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4C253">
      <w:pPr>
        <w:pStyle w:val="31"/>
        <w:spacing w:after="60"/>
        <w:jc w:val="center"/>
        <w:rPr>
          <w:rFonts w:hint="eastAsia" w:ascii="方正仿宋_GB2312" w:hAnsi="方正仿宋_GB2312" w:eastAsia="方正仿宋_GB2312" w:cs="方正仿宋_GB2312"/>
          <w:sz w:val="44"/>
          <w:szCs w:val="44"/>
        </w:rPr>
      </w:pPr>
      <w:r>
        <w:rPr>
          <w:rFonts w:hint="eastAsia" w:ascii="方正仿宋_GB2312" w:hAnsi="方正仿宋_GB2312" w:eastAsia="方正仿宋_GB2312" w:cs="方正仿宋_GB2312"/>
          <w:sz w:val="44"/>
          <w:szCs w:val="44"/>
        </w:rPr>
        <w:t>软件工程系统开发方向招新考核方案</w:t>
      </w:r>
    </w:p>
    <w:p w14:paraId="375765A0">
      <w:pPr>
        <w:spacing w:after="160"/>
        <w:jc w:val="center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提交链接：</w:t>
      </w: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https://yunbiz.wps.cn/c/collect/cjd6dg7ZZU3 邀请你提交「软件工程系统开发方向」</w:t>
      </w:r>
    </w:p>
    <w:p w14:paraId="6E6FEDEA">
      <w:pPr>
        <w:pStyle w:val="3"/>
        <w:spacing w:before="60" w:after="40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一、任务背景</w:t>
      </w:r>
    </w:p>
    <w:p w14:paraId="5738AD88">
      <w:pPr>
        <w:spacing w:after="80" w:line="283" w:lineRule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竞赛实验室目前主要通过 QQ 群和 Excel 记录摄像头、开发板、传感器、工具箱等设备的借用情况。随着成员增加，逐渐出现设备状态不清、多人申请冲突、记录不完整、归还后状态更新不及时等问题。你需要围绕“设备借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用管理系统”，根据分阶段提供的材料持续分析需求并调整系统方案。本次考核不要求完成软件编码实现。</w:t>
      </w:r>
    </w:p>
    <w:p w14:paraId="6928C96C">
      <w:pPr>
        <w:pStyle w:val="3"/>
        <w:spacing w:before="60" w:after="40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二、四轮任务</w:t>
      </w:r>
    </w:p>
    <w:p w14:paraId="201F10F5">
      <w:pPr>
        <w:spacing w:after="60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后续分析应建立在上一轮方案基础上继续调整。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8C2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3B57D7B2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sz w:val="24"/>
                <w:szCs w:val="24"/>
              </w:rPr>
              <w:t>迭代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32FF679D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sz w:val="24"/>
                <w:szCs w:val="24"/>
              </w:rPr>
              <w:t>阶段材料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6701A481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sz w:val="24"/>
                <w:szCs w:val="24"/>
              </w:rPr>
              <w:t>主要任务</w:t>
            </w:r>
          </w:p>
        </w:tc>
      </w:tr>
      <w:tr w14:paraId="1FF37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EF5FA"/>
            <w:vAlign w:val="center"/>
          </w:tcPr>
          <w:p w14:paraId="34068971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sz w:val="24"/>
                <w:szCs w:val="24"/>
              </w:rPr>
              <w:t>V1</w:t>
            </w:r>
          </w:p>
        </w:tc>
        <w:tc>
          <w:tcPr>
            <w:tcW w:w="3400" w:type="dxa"/>
            <w:vAlign w:val="center"/>
          </w:tcPr>
          <w:p w14:paraId="0E43AB9F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sz w:val="24"/>
                <w:szCs w:val="24"/>
              </w:rPr>
              <w:t>初始背景与需求材料</w:t>
            </w:r>
          </w:p>
        </w:tc>
        <w:tc>
          <w:tcPr>
            <w:tcW w:w="3400" w:type="dxa"/>
            <w:vAlign w:val="center"/>
          </w:tcPr>
          <w:p w14:paraId="3F704978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sz w:val="24"/>
                <w:szCs w:val="24"/>
              </w:rPr>
              <w:t>理解项目问题，形成第一版系统分析方案，包括用户、需求、业务规则、主要流程、状态和数据对象。</w:t>
            </w:r>
          </w:p>
        </w:tc>
      </w:tr>
      <w:tr w14:paraId="2BA8D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EF5FA"/>
            <w:vAlign w:val="center"/>
          </w:tcPr>
          <w:p w14:paraId="425B0C3A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sz w:val="24"/>
                <w:szCs w:val="24"/>
              </w:rPr>
              <w:t>V2</w:t>
            </w:r>
          </w:p>
        </w:tc>
        <w:tc>
          <w:tcPr>
            <w:tcW w:w="3400" w:type="dxa"/>
            <w:vAlign w:val="center"/>
          </w:tcPr>
          <w:p w14:paraId="72EB0925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sz w:val="24"/>
                <w:szCs w:val="24"/>
              </w:rPr>
              <w:t>新增用户反馈与现场材料</w:t>
            </w:r>
          </w:p>
        </w:tc>
        <w:tc>
          <w:tcPr>
            <w:tcW w:w="3400" w:type="dxa"/>
            <w:vAlign w:val="center"/>
          </w:tcPr>
          <w:p w14:paraId="1AAB00D6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sz w:val="24"/>
                <w:szCs w:val="24"/>
              </w:rPr>
              <w:t>识别新增材料带来的变化，在 V1 基础上说明哪些内容被保留、修改、新增或删除。</w:t>
            </w:r>
          </w:p>
        </w:tc>
      </w:tr>
      <w:tr w14:paraId="34740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EF5FA"/>
            <w:vAlign w:val="center"/>
          </w:tcPr>
          <w:p w14:paraId="10772E20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sz w:val="24"/>
                <w:szCs w:val="24"/>
              </w:rPr>
              <w:t>V3</w:t>
            </w:r>
          </w:p>
        </w:tc>
        <w:tc>
          <w:tcPr>
            <w:tcW w:w="3400" w:type="dxa"/>
            <w:vAlign w:val="center"/>
          </w:tcPr>
          <w:p w14:paraId="1EF38F64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sz w:val="24"/>
                <w:szCs w:val="24"/>
              </w:rPr>
              <w:t>运行日志与用户反馈材料包</w:t>
            </w:r>
          </w:p>
        </w:tc>
        <w:tc>
          <w:tcPr>
            <w:tcW w:w="3400" w:type="dxa"/>
            <w:vAlign w:val="center"/>
          </w:tcPr>
          <w:p w14:paraId="7D646422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sz w:val="24"/>
                <w:szCs w:val="24"/>
              </w:rPr>
              <w:t>自行分析运行数据和反馈，从证据中发现问题，提出改进方案并说明依据和验证方式。</w:t>
            </w:r>
          </w:p>
        </w:tc>
      </w:tr>
      <w:tr w14:paraId="641DB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EF5FA"/>
            <w:vAlign w:val="center"/>
          </w:tcPr>
          <w:p w14:paraId="32E75FC3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sz w:val="24"/>
                <w:szCs w:val="24"/>
              </w:rPr>
              <w:t>V4</w:t>
            </w:r>
          </w:p>
        </w:tc>
        <w:tc>
          <w:tcPr>
            <w:tcW w:w="3400" w:type="dxa"/>
            <w:vAlign w:val="center"/>
          </w:tcPr>
          <w:p w14:paraId="1C4AD98A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sz w:val="24"/>
                <w:szCs w:val="24"/>
              </w:rPr>
              <w:t>部署与运维约束材料</w:t>
            </w:r>
          </w:p>
        </w:tc>
        <w:tc>
          <w:tcPr>
            <w:tcW w:w="3400" w:type="dxa"/>
            <w:vAlign w:val="center"/>
          </w:tcPr>
          <w:p w14:paraId="17CED49D">
            <w:pPr>
              <w:spacing w:before="0" w:after="0" w:line="252" w:lineRule="auto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sz w:val="24"/>
                <w:szCs w:val="24"/>
              </w:rPr>
              <w:t>结合实际运行环境继续完善方案，形成最终版本，并说明版本变化后的验证方式。</w:t>
            </w:r>
          </w:p>
        </w:tc>
      </w:tr>
    </w:tbl>
    <w:p w14:paraId="78BA11C1">
      <w:pPr>
        <w:pStyle w:val="3"/>
        <w:spacing w:before="120" w:after="40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三、填写与提交</w:t>
      </w:r>
    </w:p>
    <w:p w14:paraId="289A03E2">
      <w:pPr>
        <w:pStyle w:val="16"/>
        <w:spacing w:after="20" w:line="259" w:lineRule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使用统一提供的《四轮迭代系统分析报告》模板作答，保留四轮方案的演化过程。</w:t>
      </w:r>
    </w:p>
    <w:p w14:paraId="4D299586">
      <w:pPr>
        <w:pStyle w:val="16"/>
        <w:spacing w:after="20" w:line="259" w:lineRule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可以使用流程图、状态图、ER 图、表格或文字说明，不限制建模工具。</w:t>
      </w:r>
    </w:p>
    <w:p w14:paraId="3655888E">
      <w:pPr>
        <w:pStyle w:val="16"/>
        <w:spacing w:after="20" w:line="259" w:lineRule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可使用 Excel、Python、AI 等工具辅助日志分析，报告中保留必要的统计结果或分析依据。</w:t>
      </w:r>
    </w:p>
    <w:p w14:paraId="586CED99">
      <w:pPr>
        <w:pStyle w:val="16"/>
        <w:spacing w:after="20" w:line="259" w:lineRule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最终提交一份四轮迭代系统分析报告（PDF 格式，文件名注明姓名和学号）。</w:t>
      </w:r>
    </w:p>
    <w:p w14:paraId="755FC1F5">
      <w:pPr>
        <w:pStyle w:val="3"/>
        <w:spacing w:before="100" w:after="40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四、基本说明</w:t>
      </w:r>
    </w:p>
    <w:p w14:paraId="0C23C49C">
      <w:pPr>
        <w:spacing w:after="0" w:line="276" w:lineRule="auto"/>
        <w:rPr>
          <w:rFonts w:hint="eastAsia" w:ascii="方正仿宋_GB2312" w:hAnsi="方正仿宋_GB2312" w:eastAsia="方正仿宋_GB2312" w:cs="方正仿宋_GB2312"/>
          <w:sz w:val="24"/>
          <w:szCs w:val="24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t>本题不存在唯一的软件设计答案。可以对题目中未明确的业务规则作出合理判断，但应能够说明自己的依据，并保持四轮方案前后一致。允许使用 AI 等工具辅助分析，但应能够解释报告中的设计和结论。请独立完成个人报告。</w:t>
      </w:r>
    </w:p>
    <w:sectPr>
      <w:headerReference r:id="rId5" w:type="default"/>
      <w:footerReference r:id="rId6" w:type="default"/>
      <w:pgSz w:w="12240" w:h="15840"/>
      <w:pgMar w:top="822" w:right="1020" w:bottom="765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0787F383-CBFE-46F4-A5B0-EE1ACA7059F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74FA1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E4738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0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682</Words>
  <Characters>707</Characters>
  <Lines>0</Lines>
  <Paragraphs>0</Paragraphs>
  <TotalTime>2</TotalTime>
  <ScaleCrop>false</ScaleCrop>
  <LinksUpToDate>false</LinksUpToDate>
  <CharactersWithSpaces>722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黄宜峣</cp:lastModifiedBy>
  <dcterms:modified xsi:type="dcterms:W3CDTF">2026-09-16T10:50:58Z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eyJoZGlkIjoiZTk3M2ExZThlOTdkMTkzZjAyNzdkN2RjMDlhYWRlZDkiLCJ1c2VySWQiOiIyMjM2Nzk2NjkifQ==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31FC6840CBB042CFBB8CAF592C8BA112_12</vt:lpwstr>
  </property>
</Properties>
</file>