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5C" w:rsidRDefault="0086658C" w:rsidP="0086658C">
      <w:pPr>
        <w:pStyle w:val="a3"/>
        <w:numPr>
          <w:ilvl w:val="0"/>
          <w:numId w:val="2"/>
        </w:numPr>
        <w:ind w:firstLineChars="0"/>
      </w:pPr>
      <w:r w:rsidRPr="0086658C">
        <w:t>参考以下链接给出的源码</w:t>
      </w:r>
      <w:r>
        <w:rPr>
          <w:rFonts w:hint="eastAsia"/>
        </w:rPr>
        <w:t xml:space="preserve"> </w:t>
      </w:r>
      <w:r w:rsidRPr="0086658C">
        <w:t xml:space="preserve"> http://www.codeproject.com/Articles/36847/Three-Layer-Architecture-in-C-NET 使用 Java 语言进行实现，并结合该例子分析使用层次架构的优点和缺点</w:t>
      </w:r>
    </w:p>
    <w:p w:rsidR="0086658C" w:rsidRDefault="0086658C" w:rsidP="0086658C">
      <w:pPr>
        <w:pStyle w:val="a3"/>
        <w:ind w:left="360" w:firstLineChars="0" w:firstLine="0"/>
        <w:rPr>
          <w:rFonts w:hint="eastAsia"/>
        </w:rPr>
      </w:pPr>
    </w:p>
    <w:p w:rsidR="0086658C" w:rsidRDefault="0086658C" w:rsidP="0086658C">
      <w:pPr>
        <w:ind w:left="420"/>
        <w:rPr>
          <w:b/>
        </w:rPr>
      </w:pPr>
      <w:r w:rsidRPr="0086658C">
        <w:rPr>
          <w:rFonts w:hint="eastAsia"/>
          <w:b/>
          <w:shd w:val="clear" w:color="auto" w:fill="FFFFFF"/>
        </w:rPr>
        <w:t>优点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1、开发人员可以只关注整个结构中的其中某一层；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2、可以很容易的用新的实现来替换原有层次的实现；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3、可以降低层与层之间的依赖；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4、有利于标准化；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5、利于各层逻辑的复用。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>缺点</w:t>
      </w:r>
      <w:r w:rsidRPr="0086658C">
        <w:rPr>
          <w:rFonts w:hint="eastAsia"/>
          <w:b/>
        </w:rPr>
        <w:br/>
      </w:r>
      <w:r w:rsidRPr="0086658C">
        <w:rPr>
          <w:rFonts w:hint="eastAsia"/>
          <w:b/>
          <w:shd w:val="clear" w:color="auto" w:fill="FFFFFF"/>
        </w:rPr>
        <w:t xml:space="preserve">　　1、降低了系统的性能。这是不言而喻的。如果不采用分层式结构，很多业务可以直接造访数据库，以此获取相应的数据，如今却必须通过中间层来完成。</w:t>
      </w:r>
      <w:r w:rsidRPr="0086658C">
        <w:rPr>
          <w:rFonts w:hint="eastAsia"/>
          <w:b/>
        </w:rPr>
        <w:br/>
      </w:r>
      <w:r w:rsidRPr="0086658C">
        <w:rPr>
          <w:rFonts w:hint="eastAsia"/>
        </w:rPr>
        <w:t xml:space="preserve">　　</w:t>
      </w:r>
      <w:r w:rsidRPr="0086658C">
        <w:rPr>
          <w:rFonts w:hint="eastAsia"/>
          <w:b/>
        </w:rPr>
        <w:t>2、有时会导致级联的修改。这种修改尤其体现在自上而下的方向。如果在表示层中需要增加一个功能，为保证其设计符合分层式结构，可能需要在相应的业务逻辑层和数据访问层中都增加相应的代码。</w:t>
      </w:r>
      <w:r w:rsidRPr="0086658C">
        <w:rPr>
          <w:rFonts w:hint="eastAsia"/>
          <w:b/>
        </w:rPr>
        <w:br/>
        <w:t xml:space="preserve">　　3、增加了开发成本</w:t>
      </w:r>
    </w:p>
    <w:p w:rsidR="0086658C" w:rsidRDefault="0086658C" w:rsidP="0086658C"/>
    <w:p w:rsidR="0086658C" w:rsidRDefault="0086658C" w:rsidP="0086658C">
      <w:pPr>
        <w:pStyle w:val="a3"/>
        <w:numPr>
          <w:ilvl w:val="0"/>
          <w:numId w:val="2"/>
        </w:numPr>
        <w:ind w:firstLineChars="0"/>
      </w:pPr>
      <w:r w:rsidRPr="0086658C">
        <w:t xml:space="preserve">针对解释器的三种策略： </w:t>
      </w:r>
      <w:r w:rsidRPr="0086658C">
        <w:t xml:space="preserve"> </w:t>
      </w:r>
    </w:p>
    <w:p w:rsidR="0086658C" w:rsidRDefault="0086658C" w:rsidP="0086658C">
      <w:pPr>
        <w:pStyle w:val="a3"/>
        <w:ind w:left="360" w:firstLineChars="0" w:firstLine="0"/>
      </w:pPr>
      <w:r w:rsidRPr="0086658C">
        <w:t xml:space="preserve">传统解释器(traditionally interpreted) </w:t>
      </w:r>
      <w:r w:rsidRPr="0086658C">
        <w:t xml:space="preserve"> </w:t>
      </w:r>
    </w:p>
    <w:p w:rsidR="004D226D" w:rsidRDefault="0086658C" w:rsidP="0086658C">
      <w:pPr>
        <w:pStyle w:val="a3"/>
        <w:ind w:left="360" w:firstLineChars="0" w:firstLine="0"/>
      </w:pPr>
      <w:r w:rsidRPr="0086658C">
        <w:t xml:space="preserve">基于字节码的解释器 (compiled to bytecode which is then interpreted) </w:t>
      </w:r>
      <w:r w:rsidRPr="0086658C">
        <w:t></w:t>
      </w:r>
    </w:p>
    <w:p w:rsidR="0086658C" w:rsidRDefault="0086658C" w:rsidP="0086658C">
      <w:pPr>
        <w:pStyle w:val="a3"/>
        <w:ind w:left="360" w:firstLineChars="0" w:firstLine="0"/>
      </w:pPr>
      <w:r w:rsidRPr="0086658C">
        <w:t>Just-in-Time (JIT)编译器 说明各自的工作原理，对比分析各自的优缺点</w:t>
      </w:r>
    </w:p>
    <w:p w:rsidR="004D226D" w:rsidRDefault="004D226D" w:rsidP="0086658C">
      <w:pPr>
        <w:pStyle w:val="a3"/>
        <w:ind w:left="360" w:firstLineChars="0" w:firstLine="0"/>
      </w:pPr>
    </w:p>
    <w:p w:rsidR="004D226D" w:rsidRPr="004D226D" w:rsidRDefault="004D226D" w:rsidP="0086658C">
      <w:pPr>
        <w:pStyle w:val="a3"/>
        <w:ind w:left="360" w:firstLineChars="0" w:firstLine="0"/>
        <w:rPr>
          <w:b/>
        </w:rPr>
      </w:pPr>
      <w:r w:rsidRPr="004D226D">
        <w:rPr>
          <w:rFonts w:hint="eastAsia"/>
          <w:b/>
        </w:rPr>
        <w:t>传统解释器：一行</w:t>
      </w:r>
      <w:proofErr w:type="gramStart"/>
      <w:r w:rsidRPr="004D226D">
        <w:rPr>
          <w:rFonts w:hint="eastAsia"/>
          <w:b/>
        </w:rPr>
        <w:t>一行</w:t>
      </w:r>
      <w:proofErr w:type="gramEnd"/>
      <w:r w:rsidRPr="004D226D">
        <w:rPr>
          <w:rFonts w:hint="eastAsia"/>
          <w:b/>
        </w:rPr>
        <w:t>直接转译执行</w:t>
      </w:r>
    </w:p>
    <w:p w:rsidR="004D226D" w:rsidRPr="004D226D" w:rsidRDefault="004D226D" w:rsidP="0086658C">
      <w:pPr>
        <w:pStyle w:val="a3"/>
        <w:ind w:left="360" w:firstLineChars="0" w:firstLine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D226D">
        <w:rPr>
          <w:b/>
        </w:rPr>
        <w:t>基于字节码的解释器</w:t>
      </w:r>
      <w:r w:rsidRPr="004D226D">
        <w:rPr>
          <w:rFonts w:hint="eastAsia"/>
          <w:b/>
        </w:rPr>
        <w:t>：</w:t>
      </w:r>
      <w:r w:rsidRPr="004D226D">
        <w:rPr>
          <w:rFonts w:ascii="Arial" w:hAnsi="Arial" w:cs="Arial"/>
          <w:b/>
          <w:color w:val="333333"/>
          <w:szCs w:val="21"/>
          <w:shd w:val="clear" w:color="auto" w:fill="FFFFFF"/>
        </w:rPr>
        <w:t>转换高级编程语言码到一些有效率的字节码</w:t>
      </w:r>
      <w:r w:rsidRPr="004D226D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(Bytecode)</w:t>
      </w:r>
      <w:r w:rsidRPr="004D226D">
        <w:rPr>
          <w:rFonts w:ascii="Arial" w:hAnsi="Arial" w:cs="Arial"/>
          <w:b/>
          <w:color w:val="333333"/>
          <w:szCs w:val="21"/>
          <w:shd w:val="clear" w:color="auto" w:fill="FFFFFF"/>
        </w:rPr>
        <w:t>，并运行这些字节码</w:t>
      </w:r>
    </w:p>
    <w:p w:rsidR="004D226D" w:rsidRDefault="004D226D" w:rsidP="0086658C">
      <w:pPr>
        <w:pStyle w:val="a3"/>
        <w:ind w:left="360" w:firstLineChars="0" w:firstLine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D226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JIT</w:t>
      </w:r>
      <w:r w:rsidRPr="004D226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：将运行次数多的代码直接编译为机器指令以提高性能。</w:t>
      </w:r>
    </w:p>
    <w:p w:rsidR="004D226D" w:rsidRDefault="004D226D" w:rsidP="004D226D">
      <w:pPr>
        <w:rPr>
          <w:b/>
        </w:rPr>
      </w:pPr>
    </w:p>
    <w:p w:rsidR="004D226D" w:rsidRDefault="004D226D" w:rsidP="004D226D">
      <w:pPr>
        <w:pStyle w:val="a3"/>
        <w:numPr>
          <w:ilvl w:val="0"/>
          <w:numId w:val="2"/>
        </w:numPr>
        <w:ind w:firstLineChars="0"/>
      </w:pPr>
      <w:r w:rsidRPr="004D226D">
        <w:t>基于规则引擎 Drools 开发一个简单的专家系统：</w:t>
      </w:r>
    </w:p>
    <w:p w:rsidR="004D226D" w:rsidRPr="004D226D" w:rsidRDefault="004D226D" w:rsidP="004D22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D501F6" wp14:editId="6F958B98">
            <wp:extent cx="2350591" cy="2334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307" cy="23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  <w:r>
        <w:rPr>
          <w:rFonts w:hint="eastAsia"/>
        </w:rPr>
        <w:t>生成规则，然后使用</w:t>
      </w:r>
      <w:proofErr w:type="spellStart"/>
      <w:r w:rsidRPr="004D226D">
        <w:t>fireAllRules</w:t>
      </w:r>
      <w:proofErr w:type="spellEnd"/>
      <w:r>
        <w:rPr>
          <w:rFonts w:hint="eastAsia"/>
        </w:rPr>
        <w:t>进行遍历Rules即可</w:t>
      </w:r>
      <w:r w:rsidR="00844064">
        <w:rPr>
          <w:rFonts w:hint="eastAsia"/>
        </w:rPr>
        <w:t>。</w:t>
      </w:r>
      <w:bookmarkStart w:id="0" w:name="_GoBack"/>
      <w:bookmarkEnd w:id="0"/>
    </w:p>
    <w:sectPr w:rsidR="004D226D" w:rsidRPr="004D2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C5D"/>
    <w:multiLevelType w:val="hybridMultilevel"/>
    <w:tmpl w:val="E04A1002"/>
    <w:lvl w:ilvl="0" w:tplc="C518A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5485B"/>
    <w:multiLevelType w:val="hybridMultilevel"/>
    <w:tmpl w:val="8996C4F6"/>
    <w:lvl w:ilvl="0" w:tplc="606C7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40"/>
    <w:rsid w:val="003A585C"/>
    <w:rsid w:val="004D226D"/>
    <w:rsid w:val="00844064"/>
    <w:rsid w:val="0086658C"/>
    <w:rsid w:val="009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E26"/>
  <w15:chartTrackingRefBased/>
  <w15:docId w15:val="{5E9F9503-B214-49F6-9F46-41DA77D8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6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6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65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58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658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66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65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65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windforce17</dc:creator>
  <cp:keywords/>
  <dc:description/>
  <cp:lastModifiedBy>windforce17</cp:lastModifiedBy>
  <cp:revision>2</cp:revision>
  <dcterms:created xsi:type="dcterms:W3CDTF">2018-10-11T16:30:00Z</dcterms:created>
  <dcterms:modified xsi:type="dcterms:W3CDTF">2018-10-11T17:00:00Z</dcterms:modified>
</cp:coreProperties>
</file>