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一、课后笔记</w:t>
      </w:r>
    </w:p>
    <w:p>
      <w:r>
        <w:drawing>
          <wp:inline distT="0" distB="0" distL="114300" distR="114300">
            <wp:extent cx="5271770" cy="315150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今天讲了</w:t>
      </w:r>
      <w:r>
        <w:rPr>
          <w:rFonts w:hint="default"/>
          <w:lang w:val="en-US" w:eastAsia="zh-CN"/>
        </w:rPr>
        <w:t xml:space="preserve"> limit, base address, type, p, g</w:t>
      </w:r>
      <w:r>
        <w:rPr>
          <w:rFonts w:hint="eastAsia"/>
          <w:lang w:val="en-US" w:eastAsia="zh-CN"/>
        </w:rPr>
        <w:t>，S 这几个位。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Base是基址，就我目前学到的来说，除了FS的base是随着线程变化以外，其他的段描述符base都是0.所以 比如 ds:[0]  就是逻辑地址0，fs:[0] 就不是了。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Address和base加起来好像就是线性地址了。？不确定。总之寻址的时候要加起来。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P表示描述符是否有效，1表示有效，0表示无效。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Limit和G放在一起说，G表示粒度，G=1表示页粒度(4KB)，G=0表示字节粒度。LIMIT是限制地址范围的，limit假设是FFFFF，此时如果G=1，地址范围是 </w:t>
      </w:r>
      <w:r>
        <w:rPr>
          <w:rFonts w:hint="default"/>
          <w:lang w:val="en-US" w:eastAsia="zh-CN"/>
        </w:rPr>
        <w:t>(FFFFF+1)*0X1000-1=0XFFFFFFFF</w:t>
      </w:r>
      <w:r>
        <w:rPr>
          <w:rFonts w:hint="eastAsia"/>
          <w:lang w:val="en-US" w:eastAsia="zh-CN"/>
        </w:rPr>
        <w:t>，即4GB；如果G=0，则limit是多少，地址范围就是多少。课上还是以FS举例，FS是3B，对应的段描述符是</w:t>
      </w:r>
      <w:r>
        <w:rPr>
          <w:rFonts w:hint="default"/>
          <w:lang w:val="en-US" w:eastAsia="zh-CN"/>
        </w:rPr>
        <w:t xml:space="preserve"> 00</w:t>
      </w:r>
      <w:r>
        <w:rPr>
          <w:rFonts w:hint="default"/>
          <w:color w:val="FF0000"/>
          <w:lang w:val="en-US" w:eastAsia="zh-CN"/>
        </w:rPr>
        <w:t>4</w:t>
      </w:r>
      <w:r>
        <w:rPr>
          <w:rFonts w:hint="default"/>
          <w:lang w:val="en-US" w:eastAsia="zh-CN"/>
        </w:rPr>
        <w:t>0f300`00000fff,</w:t>
      </w:r>
      <w:r>
        <w:rPr>
          <w:rFonts w:hint="eastAsia"/>
          <w:lang w:val="en-US" w:eastAsia="zh-CN"/>
        </w:rPr>
        <w:t>limit就是fff，再看G粒度是0，就是字节粒度，所以FS的范围是FFF，这时候如果</w:t>
      </w:r>
      <w:r>
        <w:rPr>
          <w:rFonts w:hint="default"/>
          <w:lang w:val="en-US" w:eastAsia="zh-CN"/>
        </w:rPr>
        <w:t>dword ptr fs:[0xffc]</w:t>
      </w:r>
      <w:r>
        <w:rPr>
          <w:rFonts w:hint="eastAsia"/>
          <w:lang w:val="en-US" w:eastAsia="zh-CN"/>
        </w:rPr>
        <w:t>，是没问题的，但只要再往后一点点，就不行了，超范围了。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2400" cy="18859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67275" cy="77152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S和type应该是要放在一起讲的，S=1就是数据或代码段，然后可以查一个表：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071495"/>
            <wp:effectExtent l="0" t="0" r="146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课上以11为例说明，这是表示可读可执行，被访问过的意思。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拆段描述符。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按照这种格式拆分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limit:fffff    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base:00000000   基址=0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type:b  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DPL:3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P:1  vaild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avl:0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d/b:1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G:1  页为单位的   zai pc intel amd 1个页是4096个字节 转化为16进制 0x1000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80b99000  00000000`00000000 00cf9b00`0000ffff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80b99010  00cf9300`0000ffff 00cffb00`0000ffff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80b99020  00cff300`0000ffff 80008b1e`400020ab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80b99030  834093f2`cc003748 0040f300`00000fff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80b99040  0000f200`0400ffff 00cf7300`0001ffff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80b99050  830089f2`a0000068 830089f2`a0680068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80b99060  00000000`00000000 00000000`00000000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80b99070  800092b9`900003ff 00000000`00000000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80b99080  00000000`00000000 00000000`00000000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80b99090  00000000`00000000 00000000`00000000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80b990a0  850089d1`d1c00068 00000000`00000000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80b990b0  00000000`00000000 00000000`00000000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80b990c0  00000000`00000000 00000000`00000000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80b990d0  00000000`00000000 00000000`00000000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80b990e0  00000000`80b99100 00009200`0000ffff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80b990f0  830098e3`997003b2 00009200`0000ffff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80b99100  00000000`80b99108 00000000`80b99110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80b99110  00000000`80b99118 00000000`80b99120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80b99120  00000000`80b99128 00000000`80b99130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80b99130  00000000`80b99138 00000000`80b99140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80b99140  00000000`80b99148 00000000`80b99150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80b99150  00000000`80b99158 00000000`80b99160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80b99160  00000000`80b99168 00000000`80b99170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80b99170  00000000`80b99178 00000000`80b99180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8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834"/>
        <w:gridCol w:w="1211"/>
        <w:gridCol w:w="676"/>
        <w:gridCol w:w="306"/>
        <w:gridCol w:w="534"/>
        <w:gridCol w:w="415"/>
        <w:gridCol w:w="415"/>
        <w:gridCol w:w="676"/>
        <w:gridCol w:w="774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段描述符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Dpl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D/B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DEF(0)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00cf9b00`0000ffff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</w:t>
            </w:r>
            <w:r>
              <w:rPr>
                <w:rFonts w:hint="eastAsia"/>
                <w:vertAlign w:val="baseline"/>
                <w:lang w:val="en-US" w:eastAsia="zh-CN"/>
              </w:rPr>
              <w:t>0000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00cf9300`0000ffff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00cffb00`0000ffff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00cff300`0000ffff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80008b1e`400020ab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020ab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801e4000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834093f2`cc003748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03748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83f2cc00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0040f300`00000fff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0000f200`0400ffff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0ffff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00000400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00cf7300`0001ffff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830089f2`a0000068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00068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83f2a000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830089f2`a0680068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00068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83f2a068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800092b9`900003ff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003ff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80b99000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850089d1`d1c00068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00068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85d1d1c0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00000000`00000000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base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dpl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D/b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Def(0)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00000000`80b99100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09100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00009200`0000ffff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0ffff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830098e3`997003b2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003b2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83e39970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00009200`0000ffff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0ffff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00000000`80b99108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09108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00000000`80b99110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9110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00000000`80b99118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9118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00000000`80b99120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9120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00000000`80b99128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9128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00000000`80b99130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9130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00000000`80b99138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9138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00000000`80b99140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9140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00000000`80b99148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9148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00000000`80b99150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9150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00000000`80b99158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9158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00000000`80b99160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9160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00000000`80b99168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9168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00000000`80b99170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9170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00000000`80b99178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9178</w:t>
            </w: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00000000`80b99180</w:t>
            </w: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9180</w:t>
            </w:r>
            <w:bookmarkStart w:id="0" w:name="_GoBack"/>
            <w:bookmarkEnd w:id="0"/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000080b9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0B8D"/>
    <w:rsid w:val="02D62FF1"/>
    <w:rsid w:val="032545F4"/>
    <w:rsid w:val="03545A5D"/>
    <w:rsid w:val="03D1425C"/>
    <w:rsid w:val="04A512FC"/>
    <w:rsid w:val="0674318B"/>
    <w:rsid w:val="06A521F7"/>
    <w:rsid w:val="06B90F79"/>
    <w:rsid w:val="06DB17C9"/>
    <w:rsid w:val="0A1026E6"/>
    <w:rsid w:val="0A54036B"/>
    <w:rsid w:val="10852B95"/>
    <w:rsid w:val="121572D4"/>
    <w:rsid w:val="145558C5"/>
    <w:rsid w:val="15C643BD"/>
    <w:rsid w:val="18364839"/>
    <w:rsid w:val="1FE31903"/>
    <w:rsid w:val="200A4DD0"/>
    <w:rsid w:val="208F1E39"/>
    <w:rsid w:val="224E6C6A"/>
    <w:rsid w:val="225673D8"/>
    <w:rsid w:val="247C4F39"/>
    <w:rsid w:val="29F167B7"/>
    <w:rsid w:val="2ACD5D03"/>
    <w:rsid w:val="2BEC1048"/>
    <w:rsid w:val="2CA06BA6"/>
    <w:rsid w:val="2DAF2B71"/>
    <w:rsid w:val="30E37024"/>
    <w:rsid w:val="33BC063B"/>
    <w:rsid w:val="35D82677"/>
    <w:rsid w:val="3654433F"/>
    <w:rsid w:val="394157B4"/>
    <w:rsid w:val="3A534654"/>
    <w:rsid w:val="3AAC213C"/>
    <w:rsid w:val="3E1F1FE5"/>
    <w:rsid w:val="47020235"/>
    <w:rsid w:val="4830747B"/>
    <w:rsid w:val="4A7868B3"/>
    <w:rsid w:val="4AAF3799"/>
    <w:rsid w:val="4AD33F9B"/>
    <w:rsid w:val="4E4174D1"/>
    <w:rsid w:val="52A64C31"/>
    <w:rsid w:val="541200A6"/>
    <w:rsid w:val="54151042"/>
    <w:rsid w:val="5B6D7AC9"/>
    <w:rsid w:val="5F872946"/>
    <w:rsid w:val="60591866"/>
    <w:rsid w:val="611973CB"/>
    <w:rsid w:val="66425F22"/>
    <w:rsid w:val="66AE484C"/>
    <w:rsid w:val="69540F92"/>
    <w:rsid w:val="6A571217"/>
    <w:rsid w:val="6B6D6375"/>
    <w:rsid w:val="6C6313BA"/>
    <w:rsid w:val="6C6B007F"/>
    <w:rsid w:val="6CFA637E"/>
    <w:rsid w:val="6E6169C8"/>
    <w:rsid w:val="743E4BA3"/>
    <w:rsid w:val="76910E62"/>
    <w:rsid w:val="773B48F6"/>
    <w:rsid w:val="7978529E"/>
    <w:rsid w:val="7CFD5B1E"/>
    <w:rsid w:val="7D08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2022-03-23T13:08:00Z</dcterms:created>
  <dc:creator>dev</dc:creator>
  <cp:lastModifiedBy>dev</cp:lastModifiedBy>
  <dcterms:modified xsi:type="dcterms:W3CDTF">2022-03-24T16:11:23Z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D9EB5E78F7074C4F9468016B213339B5</vt:lpwstr>
  </property>
</Properties>
</file>