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H SarabunPSK" w:hAnsi="TH SarabunPSK" w:cs="TH SarabunPSK"/>
          <w:b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/>
          <w:bCs/>
          <w:sz w:val="36"/>
          <w:sz w:val="36"/>
          <w:szCs w:val="36"/>
        </w:rPr>
        <w:t xml:space="preserve">บทที่ </w:t>
      </w:r>
      <w:r>
        <w:rPr>
          <w:rFonts w:cs="TH SarabunPSK" w:ascii="TH SarabunPSK" w:hAnsi="TH SarabunPSK"/>
          <w:b/>
          <w:bCs/>
          <w:sz w:val="36"/>
          <w:szCs w:val="36"/>
        </w:rPr>
        <w:t>4</w:t>
      </w:r>
    </w:p>
    <w:p>
      <w:pPr>
        <w:pStyle w:val="Normal"/>
        <w:spacing w:before="0" w:after="0"/>
        <w:jc w:val="center"/>
        <w:rPr>
          <w:rFonts w:ascii="TH SarabunPSK" w:hAnsi="TH SarabunPSK" w:cs="TH SarabunPSK"/>
          <w:b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/>
          <w:bCs/>
          <w:sz w:val="36"/>
          <w:sz w:val="36"/>
          <w:szCs w:val="36"/>
        </w:rPr>
        <w:t>ผลการทดลอง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 xml:space="preserve">4.1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บทนำ</w:t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ในบทนี้จะกล่าวถึงผลการทดลองของโปรแกรม</w:t>
      </w:r>
      <w:r>
        <w:rPr/>
        <w:t xml:space="preserve">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MCT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 xml:space="preserve">โดยมีการทดสอบประสิทธิภาพของโปรแกรมในแต่ละสภาวะของตลาด และทำการบันทึกผลการทดลองผลการทดสอบของค่า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parameter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>ที่เหมาะสมที่สุดได้ดั้งนี้</w:t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tbl>
      <w:tblPr>
        <w:tblStyle w:val="TableGrid"/>
        <w:tblW w:w="829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25"/>
        <w:gridCol w:w="5370"/>
      </w:tblGrid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</w:rPr>
              <w:t>ตัวแปร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ascii="TH SarabunPSK" w:hAnsi="TH SarabunPSK" w:cs="TH SarabunPSK"/>
                <w:b/>
                <w:b/>
                <w:bCs/>
                <w:sz w:val="32"/>
                <w:sz w:val="32"/>
                <w:szCs w:val="32"/>
              </w:rPr>
              <w:t>รายละเอียด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1st Currency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EURUSD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2nd Currency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bookmarkStart w:id="0" w:name="_Hlk40807771"/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GBPUSD</w:t>
            </w:r>
            <w:bookmarkEnd w:id="0"/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3rd Currency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bookmarkStart w:id="1" w:name="_Hlk40807782"/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USDCHF</w:t>
            </w:r>
            <w:bookmarkEnd w:id="1"/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1st Lot Size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0.01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2nd Lot Size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0.02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3rd Lot Size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0.03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TP (Point)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1000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SL (Point)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1000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TP_Target(USD)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10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SL_Target(USD)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20</w:t>
            </w:r>
          </w:p>
        </w:tc>
      </w:tr>
      <w:tr>
        <w:trPr/>
        <w:tc>
          <w:tcPr>
            <w:tcW w:w="2925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ma_period</w:t>
            </w:r>
          </w:p>
        </w:tc>
        <w:tc>
          <w:tcPr>
            <w:tcW w:w="5370" w:type="dxa"/>
            <w:tcBorders/>
          </w:tcPr>
          <w:p>
            <w:pPr>
              <w:pStyle w:val="Normal"/>
              <w:spacing w:lineRule="auto" w:line="240" w:before="0" w:after="0"/>
              <w:rPr>
                <w:rStyle w:val="5yl5"/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5yl5"/>
                <w:rFonts w:cs="TH SarabunPSK" w:ascii="TH SarabunPSK" w:hAnsi="TH SarabunPSK"/>
                <w:sz w:val="32"/>
                <w:szCs w:val="32"/>
              </w:rPr>
              <w:t>20</w:t>
            </w:r>
          </w:p>
        </w:tc>
      </w:tr>
    </w:tbl>
    <w:p>
      <w:pPr>
        <w:pStyle w:val="Normal"/>
        <w:spacing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 xml:space="preserve">ตารางที่ </w:t>
      </w:r>
      <w:r>
        <w:rPr>
          <w:rFonts w:cs="TH SarabunPSK" w:ascii="TH SarabunPSK" w:hAnsi="TH SarabunPSK"/>
          <w:sz w:val="32"/>
          <w:szCs w:val="32"/>
        </w:rPr>
        <w:t xml:space="preserve">4.1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 xml:space="preserve">ค่า </w:t>
      </w:r>
      <w:r>
        <w:rPr>
          <w:rStyle w:val="5yl5"/>
          <w:rFonts w:cs="TH SarabunPSK" w:ascii="TH SarabunPSK" w:hAnsi="TH SarabunPSK"/>
          <w:sz w:val="32"/>
          <w:szCs w:val="32"/>
        </w:rPr>
        <w:t xml:space="preserve">parameter </w:t>
      </w:r>
      <w:r>
        <w:rPr>
          <w:rStyle w:val="5yl5"/>
          <w:rFonts w:ascii="TH SarabunPSK" w:hAnsi="TH SarabunPSK" w:cs="TH SarabunPSK"/>
          <w:sz w:val="32"/>
          <w:sz w:val="32"/>
          <w:szCs w:val="32"/>
        </w:rPr>
        <w:t>ที่ใช้ในการทดสอบ</w:t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left"/>
        <w:rPr>
          <w:rStyle w:val="5yl5"/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4.2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>ผลการทดลอง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40423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จากการทดลอง โดยใชโปรแกรม … เพื่อทดสอบระบบ … ย้อนหลัง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3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เดือน ตั้งแต่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1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>กันยายน ถึง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30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พฤศจิกายน โดยใช้ค่า ตัวแปรในตาราง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1.4  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มีรายระเอียดดังนี้ 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- 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มีการเข้า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Order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ไปทั้งหมด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96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ครั้ง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br/>
        <w:t>-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 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มีการชนะเป็นจำนวน 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57 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ครั้ง 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>( 59.38 %)</w:t>
        <w:br/>
        <w:t xml:space="preserve">- 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มีการแพ้เป็นจำนวน   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39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ครั้ง 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>( 40.62 %)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-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อัตราการแพ้สะสมสูงสุด 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>41.33 $ ( 3.64 %)</w:t>
        <w:br/>
        <w:t xml:space="preserve">-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มีกำไรจากการเทรด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133.95 $ (13.4% )  </w:t>
        <w:br/>
        <w:t xml:space="preserve">-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กำไรใน เดือน กันยายน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41.58 $ , 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ตุลาคม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82.36 $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และ เดือน พฤจิกายน </w:t>
      </w: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>10.01 $</w:t>
        <w:br/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212344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04482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04482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04482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044825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044825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  <w:bookmarkStart w:id="2" w:name="_GoBack"/>
      <w:bookmarkStart w:id="3" w:name="_GoBack"/>
      <w:bookmarkEnd w:id="3"/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Style w:val="5yl5"/>
          <w:rFonts w:ascii="TH SarabunPSK" w:hAnsi="TH SarabunPSK" w:cs="TH SarabunPSK"/>
          <w:b/>
          <w:b/>
          <w:bCs/>
          <w:color w:val="FF0000"/>
          <w:sz w:val="32"/>
          <w:szCs w:val="32"/>
        </w:rPr>
      </w:pPr>
      <w:r>
        <w:rPr>
          <w:rStyle w:val="5yl5"/>
          <w:rFonts w:cs="TH SarabunPSK" w:ascii="TH SarabunPSK" w:hAnsi="TH SarabunPSK"/>
          <w:b/>
          <w:bCs/>
          <w:color w:val="FF0000"/>
          <w:sz w:val="32"/>
          <w:szCs w:val="32"/>
        </w:rPr>
        <w:t>Backup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การทดสอบย้อนหลังของระบบเทรดอัตโนมัติ การซื้อขายตามโซน ผ่านโปรแกรม </w:t>
      </w:r>
      <w:r>
        <w:rPr>
          <w:rFonts w:cs="TH SarabunPSK" w:ascii="TH SarabunPSK" w:hAnsi="TH SarabunPSK"/>
          <w:sz w:val="32"/>
          <w:szCs w:val="32"/>
        </w:rPr>
        <w:t xml:space="preserve">MetaTrader4 </w:t>
      </w:r>
      <w:r>
        <w:rPr>
          <w:rFonts w:ascii="TH SarabunPSK" w:hAnsi="TH SarabunPSK" w:cs="TH SarabunPSK"/>
          <w:sz w:val="32"/>
          <w:sz w:val="32"/>
          <w:szCs w:val="32"/>
        </w:rPr>
        <w:t>ในคู่สกุลเงินที่</w:t>
      </w:r>
      <w:r>
        <w:rPr>
          <w:rFonts w:cs="TH SarabunPSK" w:ascii="TH SarabunPSK" w:hAnsi="TH SarabunPSK"/>
          <w:sz w:val="32"/>
          <w:szCs w:val="32"/>
        </w:rPr>
        <w:t xml:space="preserve">1 EURUSD </w:t>
      </w:r>
      <w:r>
        <w:rPr>
          <w:rFonts w:ascii="TH SarabunPSK" w:hAnsi="TH SarabunPSK" w:cs="TH SarabunPSK"/>
          <w:sz w:val="32"/>
          <w:sz w:val="32"/>
          <w:szCs w:val="32"/>
        </w:rPr>
        <w:t>คู่เงินที่</w:t>
      </w:r>
      <w:r>
        <w:rPr>
          <w:rFonts w:cs="TH SarabunPSK" w:ascii="TH SarabunPSK" w:hAnsi="TH SarabunPSK"/>
          <w:sz w:val="32"/>
          <w:szCs w:val="32"/>
        </w:rPr>
        <w:t xml:space="preserve">2 </w:t>
      </w:r>
      <w:r>
        <w:rPr>
          <w:rStyle w:val="5yl5"/>
          <w:rFonts w:cs="TH SarabunPSK" w:ascii="TH SarabunPSK" w:hAnsi="TH SarabunPSK"/>
          <w:sz w:val="32"/>
          <w:szCs w:val="32"/>
        </w:rPr>
        <w:t>GBPUSD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>คู่เงินที่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Style w:val="5yl5"/>
          <w:rFonts w:cs="TH SarabunPSK" w:ascii="TH SarabunPSK" w:hAnsi="TH SarabunPSK"/>
          <w:sz w:val="32"/>
          <w:szCs w:val="32"/>
        </w:rPr>
        <w:t>USDCHF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ด้วยยอดเงินฝาก </w:t>
      </w:r>
      <w:r>
        <w:rPr>
          <w:rFonts w:cs="TH SarabunPSK" w:ascii="TH SarabunPSK" w:hAnsi="TH SarabunPSK"/>
          <w:sz w:val="32"/>
          <w:szCs w:val="32"/>
        </w:rPr>
        <w:t xml:space="preserve">1,000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ดอลล่า ในกรอบเวลาอ้างอิงที่ </w:t>
      </w:r>
      <w:r>
        <w:rPr>
          <w:rFonts w:cs="TH SarabunPSK" w:ascii="TH SarabunPSK" w:hAnsi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ชั่วโมงเพื่อวัดผลประสิทธิภาพในการสร้างผลตอบแทนในสภาวะตลาดตลอด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เดือนของปี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ตั้งแต่วันที่  </w:t>
      </w:r>
      <w:r>
        <w:rPr>
          <w:rFonts w:cs="TH SarabunPSK" w:ascii="TH SarabunPSK" w:hAnsi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เดือนกันยายน </w:t>
      </w:r>
      <w:r>
        <w:rPr>
          <w:rFonts w:cs="TH SarabunPSK" w:ascii="TH SarabunPSK" w:hAnsi="TH SarabunPSK"/>
          <w:sz w:val="32"/>
          <w:szCs w:val="32"/>
        </w:rPr>
        <w:t xml:space="preserve">2562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ถึง วันที่ </w:t>
      </w:r>
      <w:r>
        <w:rPr>
          <w:rFonts w:cs="TH SarabunPSK" w:ascii="TH SarabunPSK" w:hAnsi="TH SarabunPSK"/>
          <w:sz w:val="32"/>
          <w:szCs w:val="32"/>
        </w:rPr>
        <w:t xml:space="preserve">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พฤศจิกายน วิเคราะห์และประเมินผลด้วยโปรแกรม </w:t>
      </w:r>
      <w:r>
        <w:rPr>
          <w:rFonts w:cs="TH SarabunPSK" w:ascii="TH SarabunPSK" w:hAnsi="TH SarabunPSK"/>
          <w:sz w:val="32"/>
          <w:szCs w:val="32"/>
        </w:rPr>
        <w:t>MetaTrader 5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จากผลการทดสอบย้อนหลังที่ได้ของโปรแกรม </w:t>
      </w:r>
      <w:r>
        <w:rPr>
          <w:rFonts w:cs="TH SarabunPSK" w:ascii="TH SarabunPSK" w:hAnsi="TH SarabunPSK"/>
          <w:sz w:val="32"/>
          <w:szCs w:val="32"/>
        </w:rPr>
        <w:t xml:space="preserve">MetaTrader5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ผลที่ได้ออกมาทำให้เห็นโครงสร้างของการเจริญเติบโตของกราฟซื้อขายที่ได้ในลักษณะค่อยๆเติบโตอย่างช้าๆ ดังรูปที่ </w:t>
      </w:r>
      <w:r>
        <w:rPr>
          <w:rFonts w:cs="TH SarabunPSK" w:ascii="TH SarabunPSK" w:hAnsi="TH SarabunPSK"/>
          <w:sz w:val="32"/>
          <w:szCs w:val="32"/>
        </w:rPr>
        <w:t xml:space="preserve">4.2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เนื่องจากระบบซื้อขายอัตโนมัติหลานสกุลเงินนั้น จะเน้นการอยู่รอดทุกสภาวะตลาดมากกว่าการทำกำไรครั้งละมากๆซึ่งในการทดสอบย้อนหลังนี้ทดสอบโดยใช้ค่าพารามิเตอร์ดังตารางที่ </w:t>
      </w:r>
      <w:r>
        <w:rPr>
          <w:rFonts w:cs="TH SarabunPSK" w:ascii="TH SarabunPSK" w:hAnsi="TH SarabunPSK"/>
          <w:sz w:val="32"/>
          <w:szCs w:val="32"/>
        </w:rPr>
        <w:t>4.1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2540635"/>
            <wp:effectExtent l="0" t="0" r="0" b="0"/>
            <wp:docPr id="8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4.2 </w:t>
      </w:r>
      <w:r>
        <w:rPr>
          <w:rFonts w:ascii="TH SarabunPSK" w:hAnsi="TH SarabunPSK" w:cs="TH SarabunPSK"/>
          <w:sz w:val="32"/>
          <w:sz w:val="32"/>
          <w:szCs w:val="32"/>
        </w:rPr>
        <w:t>ภาพกราฟในส่วนของอัตราการเติบโต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จากรรูปที่ </w:t>
      </w:r>
      <w:r>
        <w:rPr>
          <w:rFonts w:cs="TH SarabunPSK" w:ascii="TH SarabunPSK" w:hAnsi="TH SarabunPSK"/>
          <w:sz w:val="32"/>
          <w:szCs w:val="32"/>
        </w:rPr>
        <w:t xml:space="preserve">4.26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ในส่วนของข้อมูลสถิติโดยรวมของระบบซื้อขายอัตโนมัติหลายสกุลเงินจะเห็นได้ว่าในตลอดช่วง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เดือนที่ได้ทำการทดสอบย้อนหลังนั้นเมื่อรวมการเทรดทั้งหมด </w:t>
      </w:r>
      <w:r>
        <w:rPr>
          <w:rFonts w:cs="TH SarabunPSK" w:ascii="TH SarabunPSK" w:hAnsi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เดือนก็จะพบว่าระบบสามารถเทรดได้ผลตอบแทนถึง </w:t>
      </w:r>
      <w:r>
        <w:rPr>
          <w:rFonts w:cs="TH SarabunPSK" w:ascii="TH SarabunPSK" w:hAnsi="TH SarabunPSK"/>
          <w:sz w:val="32"/>
          <w:szCs w:val="32"/>
        </w:rPr>
        <w:t xml:space="preserve">86.95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ในขณะที่ค่าของเงินขาดทุนสะสมของเงินรวมในบัญชีหรือค่า </w:t>
      </w:r>
      <w:r>
        <w:rPr>
          <w:rFonts w:cs="TH SarabunPSK" w:ascii="TH SarabunPSK" w:hAnsi="TH SarabunPSK"/>
          <w:sz w:val="32"/>
          <w:szCs w:val="32"/>
        </w:rPr>
        <w:t xml:space="preserve">Drawdown(DD.)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อยู่ในระดับดีมากที่ร้อยละ </w:t>
      </w:r>
      <w:r>
        <w:rPr>
          <w:rFonts w:cs="TH SarabunPSK" w:ascii="TH SarabunPSK" w:hAnsi="TH SarabunPSK"/>
          <w:sz w:val="32"/>
          <w:szCs w:val="32"/>
        </w:rPr>
        <w:t xml:space="preserve">0%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และอยู่ในระดับต่ำกว่าร้อยละ </w:t>
      </w:r>
      <w:r>
        <w:rPr>
          <w:rFonts w:cs="TH SarabunPSK" w:ascii="TH SarabunPSK" w:hAnsi="TH SarabunPSK"/>
          <w:sz w:val="32"/>
          <w:szCs w:val="32"/>
        </w:rPr>
        <w:t xml:space="preserve">50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ตามขอบเขตของโครงงานที่ระบุ ซึ่งค่า </w:t>
      </w:r>
      <w:r>
        <w:rPr>
          <w:rFonts w:cs="TH SarabunPSK" w:ascii="TH SarabunPSK" w:hAnsi="TH SarabunPSK"/>
          <w:sz w:val="32"/>
          <w:szCs w:val="32"/>
        </w:rPr>
        <w:t xml:space="preserve">Drawdown </w:t>
      </w:r>
      <w:r>
        <w:rPr>
          <w:rFonts w:ascii="TH SarabunPSK" w:hAnsi="TH SarabunPSK" w:cs="TH SarabunPSK"/>
          <w:sz w:val="32"/>
          <w:sz w:val="32"/>
          <w:szCs w:val="32"/>
        </w:rPr>
        <w:t>ที่ว่านี้ถือว่าเป็นไปตามเป้าหมายที่คาดไว้ เนื่องจากระบบนี้ได้ทำการกำจัดความเสี่ยงของขาดทุนเอาไว้หมดแล้ว ดังนั้นสิ่งที่ระบบซื้อขายอัตโนมัติหลายสกุลเงินทำได้ก็คือการสร้างกระแสเงินสดออกมาอย่างต่อเนื่อง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/>
        <w:drawing>
          <wp:inline distT="0" distB="0" distL="0" distR="0">
            <wp:extent cx="5274945" cy="3253740"/>
            <wp:effectExtent l="0" t="0" r="0" b="0"/>
            <wp:docPr id="9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4.1 </w:t>
      </w:r>
      <w:r>
        <w:rPr>
          <w:rFonts w:ascii="TH SarabunPSK" w:hAnsi="TH SarabunPSK" w:cs="TH SarabunPSK"/>
          <w:sz w:val="32"/>
          <w:sz w:val="32"/>
          <w:szCs w:val="32"/>
        </w:rPr>
        <w:t>ภาพแสดงค่าสถิติของภาพรวมระบบ</w:t>
      </w:r>
    </w:p>
    <w:p>
      <w:pPr>
        <w:pStyle w:val="Normal"/>
        <w:spacing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จากภาพแสดงค่าสถิติเบื้องสูงของรูป </w:t>
      </w:r>
      <w:r>
        <w:rPr>
          <w:rFonts w:cs="TH SarabunPSK" w:ascii="TH SarabunPSK" w:hAnsi="TH SarabunPSK"/>
          <w:sz w:val="32"/>
          <w:szCs w:val="32"/>
        </w:rPr>
        <w:t xml:space="preserve">4.1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ก็สามารถแจกแจงและอธิบายข้อมูลต่างๆได้ดังตารางที่ </w:t>
      </w:r>
      <w:r>
        <w:rPr>
          <w:rFonts w:cs="TH SarabunPSK" w:ascii="TH SarabunPSK" w:hAnsi="TH SarabunPSK"/>
          <w:sz w:val="32"/>
          <w:szCs w:val="32"/>
        </w:rPr>
        <w:t xml:space="preserve">4.2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โดยเรียงลำดับจาก </w:t>
      </w:r>
      <w:r>
        <w:rPr>
          <w:rFonts w:cs="TH SarabunPSK" w:ascii="TH SarabunPSK" w:hAnsi="TH SarabunPSK"/>
          <w:sz w:val="32"/>
          <w:szCs w:val="32"/>
        </w:rPr>
        <w:t xml:space="preserve">1 – 10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ดังต่อไปนี้ </w:t>
      </w:r>
      <w:r>
        <w:rPr>
          <w:rFonts w:cs="TH SarabunPSK" w:ascii="TH SarabunPSK" w:hAnsi="TH SarabunPSK"/>
          <w:sz w:val="32"/>
          <w:szCs w:val="32"/>
        </w:rPr>
        <w:t>Trades:&gt;</w:t>
      </w:r>
      <w:r>
        <w:rPr/>
        <w:t xml:space="preserve"> </w:t>
      </w:r>
      <w:r>
        <w:rPr>
          <w:rFonts w:cs="TH SarabunPSK" w:ascii="TH SarabunPSK" w:hAnsi="TH SarabunPSK"/>
          <w:sz w:val="32"/>
          <w:szCs w:val="32"/>
        </w:rPr>
        <w:t>Maximum consecutive wins:&gt;</w:t>
      </w:r>
      <w:r>
        <w:rPr/>
        <w:t xml:space="preserve"> </w:t>
      </w:r>
      <w:r>
        <w:rPr>
          <w:rFonts w:cs="TH SarabunPSK" w:ascii="TH SarabunPSK" w:hAnsi="TH SarabunPSK"/>
          <w:sz w:val="32"/>
          <w:szCs w:val="32"/>
        </w:rPr>
        <w:t>Average consecutive wins:&gt;</w:t>
      </w:r>
      <w:r>
        <w:rPr/>
        <w:t xml:space="preserve"> </w:t>
      </w:r>
      <w:r>
        <w:rPr>
          <w:rFonts w:cs="TH SarabunPSK" w:ascii="TH SarabunPSK" w:hAnsi="TH SarabunPSK"/>
          <w:sz w:val="32"/>
          <w:szCs w:val="32"/>
        </w:rPr>
        <w:t>Maximal consecutive loss:&gt;</w:t>
      </w:r>
      <w:r>
        <w:rPr/>
        <w:t xml:space="preserve"> </w:t>
      </w:r>
      <w:r>
        <w:rPr>
          <w:rFonts w:cs="TH SarabunPSK" w:ascii="TH SarabunPSK" w:hAnsi="TH SarabunPSK"/>
          <w:sz w:val="32"/>
          <w:szCs w:val="32"/>
        </w:rPr>
        <w:t>Average consecutive losses:&gt;</w:t>
      </w:r>
      <w:r>
        <w:rPr/>
        <w:t xml:space="preserve"> </w:t>
      </w:r>
      <w:r>
        <w:rPr>
          <w:rFonts w:cs="TH SarabunPSK" w:ascii="TH SarabunPSK" w:hAnsi="TH SarabunPSK"/>
          <w:sz w:val="32"/>
          <w:szCs w:val="32"/>
        </w:rPr>
        <w:t>Average profit:&gt;</w:t>
      </w:r>
      <w:r>
        <w:rPr/>
        <w:t xml:space="preserve"> </w:t>
      </w:r>
      <w:r>
        <w:rPr>
          <w:rFonts w:cs="TH SarabunPSK" w:ascii="TH SarabunPSK" w:hAnsi="TH SarabunPSK"/>
          <w:sz w:val="32"/>
          <w:szCs w:val="32"/>
        </w:rPr>
        <w:t>Average Loss:&gt;</w:t>
      </w:r>
      <w:r>
        <w:rPr/>
        <w:t xml:space="preserve"> </w:t>
      </w:r>
      <w:r>
        <w:rPr>
          <w:rFonts w:cs="TH SarabunPSK" w:ascii="TH SarabunPSK" w:hAnsi="TH SarabunPSK"/>
          <w:sz w:val="32"/>
          <w:szCs w:val="32"/>
        </w:rPr>
        <w:t>Longs Won:&gt;</w:t>
      </w:r>
      <w:r>
        <w:rPr/>
        <w:t xml:space="preserve"> </w:t>
      </w:r>
      <w:r>
        <w:rPr>
          <w:rFonts w:cs="TH SarabunPSK" w:ascii="TH SarabunPSK" w:hAnsi="TH SarabunPSK"/>
          <w:sz w:val="32"/>
          <w:szCs w:val="32"/>
        </w:rPr>
        <w:t>Shorts Won:&gt;</w:t>
      </w:r>
      <w:r>
        <w:rPr/>
        <w:t xml:space="preserve"> </w:t>
      </w:r>
      <w:r>
        <w:rPr>
          <w:rFonts w:cs="TH SarabunPSK" w:ascii="TH SarabunPSK" w:hAnsi="TH SarabunPSK"/>
          <w:sz w:val="32"/>
          <w:szCs w:val="32"/>
        </w:rPr>
        <w:t>Profit Factor:</w:t>
      </w:r>
    </w:p>
    <w:p>
      <w:pPr>
        <w:pStyle w:val="Normal"/>
        <w:spacing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tbl>
      <w:tblPr>
        <w:tblStyle w:val="TableGrid"/>
        <w:tblW w:w="85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2775"/>
        <w:gridCol w:w="3779"/>
        <w:gridCol w:w="1125"/>
      </w:tblGrid>
      <w:tr>
        <w:trPr/>
        <w:tc>
          <w:tcPr>
            <w:tcW w:w="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ลำดับที่</w:t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 xml:space="preserve">สถิติ </w:t>
            </w:r>
            <w:r>
              <w:rPr>
                <w:rFonts w:cs="TH SarabunPSK" w:ascii="TH SarabunPSK" w:hAnsi="TH SarabunPSK"/>
                <w:sz w:val="28"/>
              </w:rPr>
              <w:t>(</w:t>
            </w:r>
            <w:r>
              <w:rPr>
                <w:rFonts w:ascii="TH SarabunPSK" w:hAnsi="TH SarabunPSK" w:cs="TH SarabunPSK"/>
                <w:sz w:val="28"/>
                <w:sz w:val="28"/>
              </w:rPr>
              <w:t>ภาษาอังกฤษ</w:t>
            </w:r>
            <w:r>
              <w:rPr>
                <w:rFonts w:cs="TH SarabunPSK" w:ascii="TH SarabunPSK" w:hAnsi="TH SarabunPSK"/>
                <w:sz w:val="28"/>
              </w:rPr>
              <w:t>)</w:t>
            </w:r>
          </w:p>
        </w:tc>
        <w:tc>
          <w:tcPr>
            <w:tcW w:w="377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 xml:space="preserve">สถิติ </w:t>
            </w:r>
            <w:r>
              <w:rPr>
                <w:rFonts w:cs="TH SarabunPSK" w:ascii="TH SarabunPSK" w:hAnsi="TH SarabunPSK"/>
                <w:sz w:val="28"/>
              </w:rPr>
              <w:t>(</w:t>
            </w:r>
            <w:r>
              <w:rPr>
                <w:rFonts w:ascii="TH SarabunPSK" w:hAnsi="TH SarabunPSK" w:cs="TH SarabunPSK"/>
                <w:sz w:val="28"/>
                <w:sz w:val="28"/>
              </w:rPr>
              <w:t>ภาษาไทย</w:t>
            </w:r>
            <w:r>
              <w:rPr>
                <w:rFonts w:cs="TH SarabunPSK" w:ascii="TH SarabunPSK" w:hAnsi="TH SarabunPSK"/>
                <w:sz w:val="28"/>
              </w:rPr>
              <w:t>)</w:t>
            </w:r>
          </w:p>
        </w:tc>
        <w:tc>
          <w:tcPr>
            <w:tcW w:w="11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ผลลัพธ์</w:t>
            </w:r>
          </w:p>
        </w:tc>
      </w:tr>
      <w:tr>
        <w:trPr/>
        <w:tc>
          <w:tcPr>
            <w:tcW w:w="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</w:t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Trades</w:t>
            </w:r>
          </w:p>
        </w:tc>
        <w:tc>
          <w:tcPr>
            <w:tcW w:w="37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จำนวนคำสั่งที่ปิดกำไรการซื้อขาย</w:t>
            </w:r>
          </w:p>
        </w:tc>
        <w:tc>
          <w:tcPr>
            <w:tcW w:w="11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44</w:t>
            </w:r>
          </w:p>
        </w:tc>
      </w:tr>
      <w:tr>
        <w:trPr/>
        <w:tc>
          <w:tcPr>
            <w:tcW w:w="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2</w:t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Maximum consecutive wins</w:t>
            </w:r>
          </w:p>
        </w:tc>
        <w:tc>
          <w:tcPr>
            <w:tcW w:w="37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การชนะสูงสุดติดต่อกัน</w:t>
            </w:r>
          </w:p>
        </w:tc>
        <w:tc>
          <w:tcPr>
            <w:tcW w:w="11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44</w:t>
            </w:r>
          </w:p>
        </w:tc>
      </w:tr>
      <w:tr>
        <w:trPr/>
        <w:tc>
          <w:tcPr>
            <w:tcW w:w="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3</w:t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Average consecutive wins</w:t>
            </w:r>
          </w:p>
        </w:tc>
        <w:tc>
          <w:tcPr>
            <w:tcW w:w="37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ชนะเฉลี่ยติดต่อกัน</w:t>
            </w:r>
          </w:p>
        </w:tc>
        <w:tc>
          <w:tcPr>
            <w:tcW w:w="11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100%</w:t>
            </w:r>
          </w:p>
        </w:tc>
      </w:tr>
      <w:tr>
        <w:trPr/>
        <w:tc>
          <w:tcPr>
            <w:tcW w:w="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4</w:t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Maximal consecutive loss</w:t>
            </w:r>
          </w:p>
        </w:tc>
        <w:tc>
          <w:tcPr>
            <w:tcW w:w="37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การขาดทุนต่อเนื่องสูงสุด</w:t>
            </w:r>
          </w:p>
        </w:tc>
        <w:tc>
          <w:tcPr>
            <w:tcW w:w="11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0</w:t>
            </w:r>
          </w:p>
        </w:tc>
      </w:tr>
      <w:tr>
        <w:trPr/>
        <w:tc>
          <w:tcPr>
            <w:tcW w:w="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5</w:t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Average consecutive losses</w:t>
            </w:r>
          </w:p>
        </w:tc>
        <w:tc>
          <w:tcPr>
            <w:tcW w:w="37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ขาดทุนต่อเนื่องโดยเฉลี่ย</w:t>
            </w:r>
          </w:p>
        </w:tc>
        <w:tc>
          <w:tcPr>
            <w:tcW w:w="11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0%</w:t>
            </w:r>
          </w:p>
        </w:tc>
      </w:tr>
      <w:tr>
        <w:trPr/>
        <w:tc>
          <w:tcPr>
            <w:tcW w:w="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6</w:t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Average profit</w:t>
            </w:r>
          </w:p>
        </w:tc>
        <w:tc>
          <w:tcPr>
            <w:tcW w:w="37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จำนวนเงินที่ได้กำไรเฉลี่ย</w:t>
            </w:r>
          </w:p>
        </w:tc>
        <w:tc>
          <w:tcPr>
            <w:tcW w:w="11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1.98</w:t>
            </w:r>
          </w:p>
        </w:tc>
      </w:tr>
      <w:tr>
        <w:trPr/>
        <w:tc>
          <w:tcPr>
            <w:tcW w:w="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7</w:t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Average Loss</w:t>
            </w:r>
          </w:p>
        </w:tc>
        <w:tc>
          <w:tcPr>
            <w:tcW w:w="37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จำนวนเงินที่ได้ขาดทุนเฉลี่ย</w:t>
            </w:r>
          </w:p>
        </w:tc>
        <w:tc>
          <w:tcPr>
            <w:tcW w:w="11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0</w:t>
            </w:r>
          </w:p>
        </w:tc>
      </w:tr>
      <w:tr>
        <w:trPr/>
        <w:tc>
          <w:tcPr>
            <w:tcW w:w="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8</w:t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bookmarkStart w:id="4" w:name="_Hlk40815852"/>
            <w:r>
              <w:rPr>
                <w:rFonts w:cs="TH SarabunPSK" w:ascii="TH SarabunPSK" w:hAnsi="TH SarabunPSK"/>
                <w:sz w:val="28"/>
              </w:rPr>
              <w:t>Longs Won</w:t>
            </w:r>
            <w:bookmarkEnd w:id="4"/>
          </w:p>
        </w:tc>
        <w:tc>
          <w:tcPr>
            <w:tcW w:w="37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ร้อยละของกำไรการปิดคำสั่งซื้อทั้งหมด</w:t>
            </w:r>
          </w:p>
        </w:tc>
        <w:tc>
          <w:tcPr>
            <w:tcW w:w="11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100%</w:t>
            </w:r>
          </w:p>
        </w:tc>
      </w:tr>
      <w:tr>
        <w:trPr/>
        <w:tc>
          <w:tcPr>
            <w:tcW w:w="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9</w:t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Shorts Won</w:t>
            </w:r>
          </w:p>
        </w:tc>
        <w:tc>
          <w:tcPr>
            <w:tcW w:w="37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ร้อยละของกำไรการปิดคำสั่งขายทั้งหมด</w:t>
            </w:r>
          </w:p>
        </w:tc>
        <w:tc>
          <w:tcPr>
            <w:tcW w:w="11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100%</w:t>
            </w:r>
          </w:p>
        </w:tc>
      </w:tr>
      <w:tr>
        <w:trPr/>
        <w:tc>
          <w:tcPr>
            <w:tcW w:w="8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10</w:t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Profit Factor</w:t>
            </w:r>
          </w:p>
        </w:tc>
        <w:tc>
          <w:tcPr>
            <w:tcW w:w="37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sz w:val="28"/>
              </w:rPr>
              <w:t>ค่าอัตราการของกำไรและขาดทุนที่ได้ทั้งหมด</w:t>
            </w:r>
          </w:p>
        </w:tc>
        <w:tc>
          <w:tcPr>
            <w:tcW w:w="112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cs="TH SarabunPSK" w:ascii="TH SarabunPSK" w:hAnsi="TH SarabunPSK"/>
                <w:sz w:val="28"/>
              </w:rPr>
              <w:t>86.95</w:t>
            </w:r>
          </w:p>
        </w:tc>
      </w:tr>
    </w:tbl>
    <w:p>
      <w:pPr>
        <w:pStyle w:val="Normal"/>
        <w:spacing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 xml:space="preserve">ตารางที่ </w:t>
      </w:r>
      <w:r>
        <w:rPr>
          <w:rFonts w:cs="TH SarabunPSK" w:ascii="TH SarabunPSK" w:hAnsi="TH SarabunPSK"/>
          <w:sz w:val="32"/>
          <w:szCs w:val="32"/>
        </w:rPr>
        <w:t xml:space="preserve">4.2 </w:t>
      </w:r>
      <w:r>
        <w:rPr>
          <w:rFonts w:ascii="TH SarabunPSK" w:hAnsi="TH SarabunPSK" w:cs="TH SarabunPSK"/>
          <w:sz w:val="32"/>
          <w:sz w:val="32"/>
          <w:szCs w:val="32"/>
        </w:rPr>
        <w:t>ผลทดสอบเพื่อแสดงผลลัพธ์สถิติขั้นสูง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จากรรูปที่ </w:t>
      </w:r>
      <w:r>
        <w:rPr>
          <w:rFonts w:cs="TH SarabunPSK" w:ascii="TH SarabunPSK" w:hAnsi="TH SarabunPSK"/>
          <w:sz w:val="32"/>
          <w:szCs w:val="32"/>
        </w:rPr>
        <w:t xml:space="preserve">4.3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ในส่วนระยะเวลาของการถือออเดอร์เฉลี่ยอยู่ที่ </w:t>
      </w:r>
      <w:r>
        <w:rPr>
          <w:rFonts w:cs="TH SarabunPSK" w:ascii="TH SarabunPSK" w:hAnsi="TH SarabunPSK"/>
          <w:sz w:val="32"/>
          <w:szCs w:val="32"/>
        </w:rPr>
        <w:t xml:space="preserve">11.04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ชั่วโมง เวลาของการถือออเดอร์ต่ำสุดคือ </w:t>
      </w:r>
      <w:r>
        <w:rPr>
          <w:rFonts w:cs="TH SarabunPSK" w:ascii="TH SarabunPSK" w:hAnsi="TH SarabunPSK"/>
          <w:sz w:val="32"/>
          <w:szCs w:val="32"/>
        </w:rPr>
        <w:t xml:space="preserve">58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วินาที และถือออเดอร์นานสุดที่ </w:t>
      </w:r>
      <w:r>
        <w:rPr>
          <w:rFonts w:cs="TH SarabunPSK" w:ascii="TH SarabunPSK" w:hAnsi="TH SarabunPSK"/>
          <w:sz w:val="32"/>
          <w:szCs w:val="32"/>
        </w:rPr>
        <w:t xml:space="preserve">164.30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ชั่วโมง ซึ่งส่วนมากแล้วระบบซื้อขายอัตโนมัติหลายสกุลเงินจะเน้นการเทรดระยะสั้นโดยสังเกตุได้จากกราฟในรูปที่ </w:t>
      </w:r>
      <w:r>
        <w:rPr>
          <w:rFonts w:cs="TH SarabunPSK" w:ascii="TH SarabunPSK" w:hAnsi="TH SarabunPSK"/>
          <w:sz w:val="32"/>
          <w:szCs w:val="32"/>
        </w:rPr>
        <w:t xml:space="preserve">4.3 </w:t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/>
        <w:drawing>
          <wp:inline distT="0" distB="0" distL="0" distR="0">
            <wp:extent cx="5274945" cy="1495425"/>
            <wp:effectExtent l="0" t="0" r="0" b="0"/>
            <wp:docPr id="10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รูปที่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4.3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กราฟแสดงเวลาการ </w:t>
      </w:r>
      <w:r>
        <w:rPr>
          <w:rFonts w:cs="TH SarabunPSK" w:ascii="TH SarabunPSK" w:hAnsi="TH SarabunPSK"/>
          <w:sz w:val="32"/>
          <w:szCs w:val="32"/>
        </w:rPr>
        <w:t xml:space="preserve">holding </w:t>
      </w:r>
      <w:r>
        <w:rPr>
          <w:rFonts w:ascii="TH SarabunPSK" w:hAnsi="TH SarabunPSK" w:cs="TH SarabunPSK"/>
          <w:sz w:val="32"/>
          <w:sz w:val="32"/>
          <w:szCs w:val="32"/>
        </w:rPr>
        <w:t>จากผลการทดสอบ</w:t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 xml:space="preserve">4.2 </w:t>
      </w:r>
      <w:r>
        <w:rPr>
          <w:rStyle w:val="5yl5"/>
          <w:rFonts w:ascii="TH SarabunPSK" w:hAnsi="TH SarabunPSK" w:cs="TH SarabunPSK"/>
          <w:b/>
          <w:b/>
          <w:bCs/>
          <w:sz w:val="32"/>
          <w:sz w:val="32"/>
          <w:szCs w:val="32"/>
        </w:rPr>
        <w:t>การวิเคราห์ผลการทดลอง</w:t>
      </w:r>
    </w:p>
    <w:p>
      <w:pPr>
        <w:pStyle w:val="Normal"/>
        <w:spacing w:lineRule="auto" w:line="240" w:before="0" w:after="0"/>
        <w:jc w:val="left"/>
        <w:rPr>
          <w:rStyle w:val="5yl5"/>
          <w:rFonts w:ascii="TH SarabunPSK" w:hAnsi="TH SarabunPSK" w:cs="TH SarabunPSK"/>
          <w:b/>
          <w:b/>
          <w:bCs/>
          <w:sz w:val="32"/>
          <w:szCs w:val="32"/>
        </w:rPr>
      </w:pPr>
      <w:r>
        <w:rPr>
          <w:rStyle w:val="5yl5"/>
          <w:rFonts w:cs="TH SarabunPSK" w:ascii="TH SarabunPSK" w:hAnsi="TH SarabunPSK"/>
          <w:b/>
          <w:bCs/>
          <w:sz w:val="32"/>
          <w:szCs w:val="32"/>
        </w:rPr>
        <w:tab/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/>
      </w:r>
    </w:p>
    <w:sectPr>
      <w:headerReference w:type="default" r:id="rId12"/>
      <w:headerReference w:type="first" r:id="rId13"/>
      <w:footerReference w:type="default" r:id="rId14"/>
      <w:type w:val="nextPage"/>
      <w:pgSz w:w="11906" w:h="16838"/>
      <w:pgMar w:left="2160" w:right="1440" w:header="1440" w:top="2160" w:footer="720" w:bottom="1440" w:gutter="0"/>
      <w:pgNumType w:start="65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eelawade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gsana New">
    <w:charset w:val="01"/>
    <w:family w:val="roman"/>
    <w:pitch w:val="variable"/>
  </w:font>
  <w:font w:name="TH SarabunPS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96421"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c16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c16b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58f0"/>
    <w:rPr>
      <w:rFonts w:ascii="Leelawadee" w:hAnsi="Leelawadee" w:cs="Angsana New"/>
      <w:sz w:val="18"/>
      <w:szCs w:val="22"/>
    </w:rPr>
  </w:style>
  <w:style w:type="character" w:styleId="5yl5" w:customStyle="1">
    <w:name w:val="_5yl5"/>
    <w:basedOn w:val="DefaultParagraphFont"/>
    <w:qFormat/>
    <w:rsid w:val="003b10ac"/>
    <w:rPr/>
  </w:style>
  <w:style w:type="character" w:styleId="InternetLink">
    <w:name w:val="Hyperlink"/>
    <w:basedOn w:val="DefaultParagraphFont"/>
    <w:uiPriority w:val="99"/>
    <w:unhideWhenUsed/>
    <w:rsid w:val="00096421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16b4"/>
    <w:pPr>
      <w:spacing w:lineRule="auto" w:line="276" w:before="0" w:after="200"/>
      <w:ind w:left="720" w:hanging="0"/>
      <w:contextualSpacing/>
    </w:pPr>
    <w:rPr>
      <w:rFonts w:ascii="Calibri" w:hAnsi="Calibri" w:eastAsia="Calibri" w:cs="Cordia New"/>
    </w:rPr>
  </w:style>
  <w:style w:type="paragraph" w:styleId="NormalWeb">
    <w:name w:val="Normal (Web)"/>
    <w:basedOn w:val="Normal"/>
    <w:uiPriority w:val="99"/>
    <w:unhideWhenUsed/>
    <w:qFormat/>
    <w:rsid w:val="007c16b4"/>
    <w:pPr>
      <w:spacing w:lineRule="auto" w:line="240" w:beforeAutospacing="1" w:afterAutospacing="1"/>
    </w:pPr>
    <w:rPr>
      <w:rFonts w:ascii="Angsana New" w:hAnsi="Angsana New" w:eastAsia="Times New Roman" w:cs="Angsana New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16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c16b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58f0"/>
    <w:pPr>
      <w:spacing w:lineRule="auto" w:line="240" w:before="0" w:after="0"/>
    </w:pPr>
    <w:rPr>
      <w:rFonts w:ascii="Leelawadee" w:hAnsi="Leelawadee" w:cs="Angsana New"/>
      <w:sz w:val="18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24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49059-0D27-4B5D-90A4-B9351D0D3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Application>LibreOffice/6.4.5.2$Linux_X86_64 LibreOffice_project/40$Build-2</Application>
  <Pages>8</Pages>
  <Words>816</Words>
  <Characters>2729</Characters>
  <CharactersWithSpaces>2966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2015-09-16T04:51:00Z</dcterms:created>
  <dc:creator>DooK</dc:creator>
  <dc:description/>
  <dc:language>en-US</dc:language>
  <cp:lastModifiedBy/>
  <cp:lastPrinted>2018-01-31T06:19:00Z</cp:lastPrinted>
  <dcterms:modified xsi:type="dcterms:W3CDTF">2020-09-17T22:37:17Z</dcterms:modified>
  <cp:revision>1231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