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course is part of the Trading Strategies in Emerging Markets Specialization</w:t>
      </w:r>
    </w:p>
    <w:p>
      <w:pPr>
        <w:pStyle w:val="Heading1"/>
      </w:pPr>
      <w:r>
        <w:t>Trading Algorithms</w:t>
      </w:r>
    </w:p>
    <w:p/>
    <w:p>
      <w:r>
        <w:t>Financial aid available</w:t>
      </w:r>
    </w:p>
    <w:p>
      <w:r>
        <w:t>Offered By</w:t>
      </w:r>
    </w:p>
    <w:p>
      <w:pPr>
        <w:pStyle w:val="Heading2"/>
      </w:pPr>
      <w:r>
        <w:t>About this Course</w:t>
      </w:r>
    </w:p>
    <w:p>
      <w:r>
        <w:t>This course covers two of the seven trading strategies that work in emerging markets. The seven  include strategies based on momentum, momentum crashes, price reversal, persistence of earnings, quality of earnings, underlying business growth, behavioral biases and textual analysis of business reports about the company.</w:t>
      </w:r>
    </w:p>
    <w:p>
      <w:r>
        <w:t>In the first part of the course, you will learn how to read an academic paper. What parts to pay attention to and what parts to skim through will be discussed here. For every strategy, first you will be introduced to the original research and then how to implement the strategy.</w:t>
        <w:br/>
        <w:br/>
        <w:t>The first strategy, Piotroski F -score will be discussed in detail. You will be taught how to calculate the F - Score and how to use this score in a strategy. This is followed by the next strategy, Post earnings announcement drift (PEAD).</w:t>
      </w:r>
    </w:p>
    <w:p>
      <w:pPr>
        <w:pStyle w:val="Heading2"/>
      </w:pPr>
      <w:r>
        <w:t>Skills you will gain</w:t>
      </w:r>
    </w:p>
    <w:p>
      <w:pPr>
        <w:pStyle w:val="Heading2"/>
      </w:pPr>
      <w:r>
        <w:t>Instructor</w:t>
      </w:r>
    </w:p>
    <w:p>
      <w:pPr>
        <w:pStyle w:val="Heading3"/>
      </w:pPr>
      <w:r>
        <w:t>Prasanna Tantri</w:t>
      </w:r>
    </w:p>
    <w:p>
      <w:pPr>
        <w:pStyle w:val="Heading2"/>
      </w:pPr>
      <w:r>
        <w:t>Offered by</w:t>
      </w:r>
    </w:p>
    <w:p>
      <w:pPr>
        <w:pStyle w:val="Heading3"/>
      </w:pPr>
      <w:r>
        <w:t>Indian School of Business</w:t>
      </w:r>
    </w:p>
    <w:p>
      <w:r>
        <w:t>The Indian School of Business has successfully put India on the global map of management education by nurturing young leaders with an understanding of developing economies and the society at large. Through innovations in curricula and pedagogy to reflect the shifting business landscape, the ISB is committed to providing the best venue for management education to meet the growing need to develop young leaders who can manage global challenges.</w:t>
      </w:r>
    </w:p>
    <w:p>
      <w:pPr>
        <w:pStyle w:val="Heading2"/>
      </w:pPr>
      <w:r>
        <w:t>Syllabus - What you will learn from this course</w:t>
      </w:r>
    </w:p>
    <w:p>
      <w:pPr>
        <w:pStyle w:val="Heading2"/>
      </w:pPr>
      <w:r>
        <w:t>Week  1</w:t>
      </w:r>
    </w:p>
    <w:p>
      <w:pPr>
        <w:pStyle w:val="Heading2"/>
      </w:pPr>
      <w:r>
        <w:t>Module 1 - Introduction to Trading Strategies and Benchmarks</w:t>
      </w:r>
    </w:p>
    <w:p>
      <w:r>
        <w:t>After completing this module you will be able to understand what market efficiency means. You will be able to list different types of market efficiencies.</w:t>
      </w:r>
    </w:p>
    <w:p>
      <w:pPr>
        <w:pStyle w:val="Heading2"/>
      </w:pPr>
      <w:r>
        <w:t>Week  2</w:t>
      </w:r>
    </w:p>
    <w:p>
      <w:pPr>
        <w:pStyle w:val="Heading2"/>
      </w:pPr>
      <w:r>
        <w:t>How to read an academic paper</w:t>
      </w:r>
    </w:p>
    <w:p>
      <w:r>
        <w:t>After completing this module you will be able to read and understand an academic paper. You will know what are the important parts of a paper and how to build a trading strategy based on them.</w:t>
      </w:r>
    </w:p>
    <w:p>
      <w:pPr>
        <w:pStyle w:val="Heading2"/>
      </w:pPr>
      <w:r>
        <w:t>Week  3</w:t>
      </w:r>
    </w:p>
    <w:p>
      <w:pPr>
        <w:pStyle w:val="Heading2"/>
      </w:pPr>
      <w:r>
        <w:t>Module 3 - Trading Strategy 1 - F Score</w:t>
      </w:r>
    </w:p>
    <w:p>
      <w:r>
        <w:t>After completing this module you will understand the Piotroski F Score Strategy and the economic intuition behind it. You also be able to implement the trading strategy.</w:t>
      </w:r>
    </w:p>
    <w:p>
      <w:pPr>
        <w:pStyle w:val="Heading2"/>
      </w:pPr>
      <w:r>
        <w:t>Week  4</w:t>
      </w:r>
    </w:p>
    <w:p>
      <w:pPr>
        <w:pStyle w:val="Heading2"/>
      </w:pPr>
      <w:r>
        <w:t>Module 4 - Trading Strategy 2 - PEAD</w:t>
      </w:r>
    </w:p>
    <w:p>
      <w:r>
        <w:t>In this module you will learn a strategy based on Post earnings announcement drift and will be able to implement it.</w:t>
      </w:r>
    </w:p>
    <w:p>
      <w:pPr>
        <w:pStyle w:val="Heading2"/>
      </w:pPr>
      <w:r>
        <w:t>Reviews</w:t>
      </w:r>
    </w:p>
    <w:p>
      <w:pPr>
        <w:pStyle w:val="Heading3"/>
      </w:pPr>
      <w:r>
        <w:t>TOP REVIEWS FROM TRADING ALGORITHMS</w:t>
      </w:r>
    </w:p>
    <w:p>
      <w:r>
        <w:t>I loved how lively the class appeared because of the teaching style of professor Prasanna. it was quite an insightful module</w:t>
      </w:r>
    </w:p>
    <w:p>
      <w:r>
        <w:t>Mr. Prasanna Tantri has a cheerful way about his teaching which makes learning from him so fun. He should bring more course to this platform.</w:t>
      </w:r>
    </w:p>
    <w:p>
      <w:r>
        <w:t>The Course was very helping in understanding the different strategies being used in the market and many of the most commonly used terms.</w:t>
      </w:r>
    </w:p>
    <w:p>
      <w:r>
        <w:t>The course was good and the strategy was explained very well. Though in the Quiz 3 some of the questions didn't match the answers how we were taught on the lectures.</w:t>
      </w:r>
    </w:p>
    <w:p>
      <w:pPr>
        <w:pStyle w:val="Heading2"/>
      </w:pPr>
      <w:r>
        <w:t>About the Trading Strategies in Emerging Markets Specialization</w:t>
      </w:r>
    </w:p>
    <w:p>
      <w:r>
        <w:t>This Specialization equips individual investors and money managers with the skills required to develop their own trading strategies and test them. When you complete the Specialization, youâll be ready to apply eight ready-made trading strategies, based on rigorous academic research, that have been shown to be. Youâll also be able to design your own trading strategy, back test it, and measure its performance.</w:t>
      </w:r>
    </w:p>
    <w:p>
      <w:pPr>
        <w:pStyle w:val="Heading2"/>
      </w:pPr>
      <w:r>
        <w:t>Frequently Asked Questions</w:t>
      </w:r>
    </w:p>
    <w:p>
      <w:r>
        <w:t>When will I have access to the lectures and assignments?</w:t>
      </w:r>
    </w:p>
    <w:p>
      <w:r>
        <w:t xml:space="preserve">Access to lectures and assignments depends on your type of enrollment. If you take a course in audit mode, you will be able to see most course materials for free. To access graded assignments and to earn a Certificate, you will need to purchase the Certificate experience, during or after your audit. If you don't see the audit option: </w:t>
      </w:r>
    </w:p>
    <w:p>
      <w:r>
        <w:t>What will I get if I subscribe to this Specialization?</w:t>
      </w:r>
    </w:p>
    <w:p>
      <w:r>
        <w:t>When you enroll in the course, you get access to all of the courses in the Specialization, and you earn a certificate when you complete the work. Your electronic Certificate will be added to your Accomplishments page - from there, you can print your Certificate or add it to your LinkedIn profile.  If you only want to read and view the course content, you can audit the course for free.</w:t>
      </w:r>
    </w:p>
    <w:p>
      <w:r>
        <w:t>Is financial aid available?</w:t>
      </w:r>
    </w:p>
    <w:p>
      <w:r>
        <w:t>Yes. In select learning programs, you can apply for financial aid or a scholarship if you canât afford the enrollment fee. If fin aid or scholarship is available for your learning program selection, youâll find a link to apply on the description page.</w:t>
      </w:r>
    </w:p>
    <w:p>
      <w:r>
        <w:t>More questions? Visit the Learner Help Center.</w:t>
      </w:r>
    </w:p>
    <w:p>
      <w:pPr>
        <w:pStyle w:val="Heading2"/>
      </w:pPr>
      <w:r>
        <w:t>Coursera Footer</w:t>
      </w:r>
    </w:p>
    <w:p>
      <w:pPr>
        <w:pStyle w:val="Heading3"/>
      </w:pPr>
      <w:r>
        <w:t>Start or advance your career</w:t>
      </w:r>
    </w:p>
    <w:p>
      <w:pPr>
        <w:pStyle w:val="Heading3"/>
      </w:pPr>
      <w:r>
        <w:t>Browse popular topics</w:t>
      </w:r>
    </w:p>
    <w:p>
      <w:pPr>
        <w:pStyle w:val="Heading3"/>
      </w:pPr>
      <w:r>
        <w:t>Popular courses and articles</w:t>
      </w:r>
    </w:p>
    <w:p>
      <w:pPr>
        <w:pStyle w:val="Heading3"/>
      </w:pPr>
      <w:r>
        <w:t>Earn a degree or certificate online</w:t>
      </w:r>
    </w:p>
    <w:p>
      <w:pPr>
        <w:pStyle w:val="Heading3"/>
      </w:pPr>
      <w:r>
        <w:t>Coursera</w:t>
      </w:r>
    </w:p>
    <w:p>
      <w:pPr>
        <w:pStyle w:val="Heading3"/>
      </w:pPr>
      <w:r>
        <w:t>Community</w:t>
      </w:r>
    </w:p>
    <w:p>
      <w:pPr>
        <w:pStyle w:val="Heading3"/>
      </w:pPr>
      <w:r>
        <w:t>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