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7DDC0">
      <w:pPr>
        <w:pStyle w:val="31"/>
        <w:spacing w:before="240" w:after="100"/>
        <w:jc w:val="center"/>
      </w:pPr>
      <w:r>
        <w:rPr>
          <w:rFonts w:ascii="Arial" w:hAnsi="Arial" w:eastAsia="Arial"/>
          <w:b/>
          <w:color w:val="000000"/>
          <w:sz w:val="34"/>
        </w:rPr>
        <w:t>质量日志开发实现说明</w:t>
      </w:r>
    </w:p>
    <w:p w14:paraId="1B07DDC0">
      <w:pPr>
        <w:pStyle w:val="31"/>
        <w:spacing w:before="240" w:after="100"/>
        <w:jc w:val="center"/>
      </w:pPr>
      <w:r>
        <w:rPr>
          <w:rFonts w:ascii="Arial" w:hAnsi="Arial" w:eastAsia="Arial"/>
          <w:b/>
          <w:color w:val="000000"/>
          <w:sz w:val="34"/>
        </w:rPr>
        <w:t>（同步说明：本文已与演示 V1.2 对齐——质量日志「今日主要记录」为 11 类业务、今日异常为整改逾期与验收不合格 2 项。）</w:t>
      </w:r>
    </w:p>
    <w:p w14:paraId="522241F0">
      <w:pPr>
        <w:pStyle w:val="26"/>
        <w:spacing w:before="0" w:after="260"/>
        <w:jc w:val="center"/>
      </w:pPr>
      <w:r>
        <w:rPr>
          <w:rFonts w:ascii="Arial" w:hAnsi="Arial" w:eastAsia="Arial"/>
          <w:b w:val="0"/>
          <w:color w:val="5F5F5F"/>
          <w:sz w:val="18"/>
        </w:rPr>
        <w:t>项目版和个人版  蓝白版研发逻辑</w:t>
      </w:r>
    </w:p>
    <w:p w14:paraId="1B658A8B">
      <w:pPr>
        <w:spacing w:before="0" w:after="140" w:line="283" w:lineRule="auto"/>
      </w:pPr>
      <w:r>
        <w:rPr>
          <w:rFonts w:ascii="Arial" w:hAnsi="Arial" w:eastAsia="Arial"/>
          <w:b w:val="0"/>
          <w:color w:val="000000"/>
          <w:sz w:val="17"/>
        </w:rPr>
        <w:t>本说明定义质量日志的项目版与个人版字段、自动取数、统计口径、可编辑边界和 Word 导出规则。项目版反映项目当日全量质量状态；个人版反映当前账号当日质量工作及其责任事项。</w:t>
      </w:r>
    </w:p>
    <w:p w14:paraId="62FFFCB8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一  日志生成与通用规则</w:t>
      </w:r>
    </w:p>
    <w:p w14:paraId="7C297134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按“项目 + 日志日期”每日自动生成 1 条项目版质量日志；按已配置人员自动生成每人 1 条个人版质量日志。</w:t>
      </w:r>
    </w:p>
    <w:p w14:paraId="70906BF6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日志台账按日志日期范围筛选。新增人员后补齐相应日期的个人日志；已填写历史内容不得覆盖或删除。</w:t>
      </w:r>
    </w:p>
    <w:p w14:paraId="0F938643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 xml:space="preserve">•  正式日志仅展示日期，不展示时分秒。系统可在内部使用统一数据截止时点 </w:t>
      </w:r>
      <w:r>
        <w:rPr>
          <w:rFonts w:hint="eastAsia" w:eastAsia="宋体"/>
          <w:b w:val="0"/>
          <w:color w:val="000000"/>
          <w:sz w:val="17"/>
          <w:lang w:eastAsia="zh-CN"/>
        </w:rPr>
        <w:t>：次日00：05分。</w:t>
      </w:r>
    </w:p>
    <w:p w14:paraId="396E8EC0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天气、风力、最高温度、最低温度由天气接口按项目位置和日志日期自动带入。接口无结果时显示“暂无数据”，不得转为人工必填。</w:t>
      </w:r>
    </w:p>
    <w:p w14:paraId="6E87381B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自动带入和自动统计字段在编辑页一律灰显、不可编辑；固定语句由系统填入变量；仅本说明明确列出的现场补充类字段可以输入。</w:t>
      </w:r>
    </w:p>
    <w:p w14:paraId="33305BF5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整改单是闭环统计主体。问题仅用于反映一张单包含的问题数量；整张整改单复查通过后，才计为整单闭环。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9"/>
        <w:gridCol w:w="7739"/>
      </w:tblGrid>
      <w:tr w14:paraId="650C1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515A1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规则项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F9D7DC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研发实现要求</w:t>
            </w:r>
          </w:p>
        </w:tc>
      </w:tr>
      <w:tr w14:paraId="3366C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4D3DD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数据范围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FF814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 xml:space="preserve">今日统计为日志日期 00:00:00 至 </w:t>
            </w:r>
            <w:r>
              <w:rPr>
                <w:rFonts w:hint="eastAsia" w:eastAsia="宋体"/>
                <w:b w:val="0"/>
                <w:color w:val="000000"/>
                <w:sz w:val="16"/>
                <w:lang w:val="en-US" w:eastAsia="zh-CN"/>
              </w:rPr>
              <w:t>24:00:00</w:t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；</w:t>
            </w:r>
          </w:p>
        </w:tc>
      </w:tr>
      <w:tr w14:paraId="39597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EF361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累计范围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05C1C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 xml:space="preserve">累计指标为项目启用日期至 </w:t>
            </w:r>
            <w:r>
              <w:rPr>
                <w:rFonts w:hint="eastAsia" w:eastAsia="宋体"/>
                <w:b w:val="0"/>
                <w:color w:val="000000"/>
                <w:sz w:val="16"/>
                <w:lang w:val="en-US" w:eastAsia="zh-CN"/>
              </w:rPr>
              <w:t>24:00:00</w:t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的有效业务记录；个人版仅统计当前账号相关记录。</w:t>
            </w:r>
          </w:p>
        </w:tc>
      </w:tr>
      <w:tr w14:paraId="0D431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B1C92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零值与缺失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9DCEC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真实 0 按 0 展示；null、无权限、缺少必要日期字段或接口失败展示“暂无可判定数据”，不能转译为“未发生”。</w:t>
            </w:r>
          </w:p>
        </w:tc>
      </w:tr>
      <w:tr w14:paraId="31F16B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CEB4E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编号与幂等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4FDD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同一项目、日志日期、日志类型、人员的重复生成必须返回同一条记录；日志编号系统生成，禁止依靠前端拼接。</w:t>
            </w:r>
          </w:p>
        </w:tc>
      </w:tr>
      <w:tr w14:paraId="21A80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1D9EE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状态日期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A8B57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各项“今日发生”均以对应创建、提交、复查、审批或状态变更日期判断；正式 Word 不显示明细时分秒。</w:t>
            </w:r>
          </w:p>
        </w:tc>
      </w:tr>
    </w:tbl>
    <w:p w14:paraId="7C89FCE8">
      <w:pPr>
        <w:spacing w:before="0" w:after="20"/>
      </w:pPr>
    </w:p>
    <w:p w14:paraId="3E5C4B07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二  项目版表头和页面总则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4128E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4F527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表头字段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88A0E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数据来源</w:t>
            </w:r>
          </w:p>
        </w:tc>
        <w:tc>
          <w:tcPr>
            <w:tcW w:w="85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5D635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页面规则</w:t>
            </w:r>
          </w:p>
        </w:tc>
      </w:tr>
      <w:tr w14:paraId="286216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CF520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项目名称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18C3D0">
            <w:pPr>
              <w:spacing w:before="0" w:after="0" w:line="269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eastAsia="宋体"/>
                <w:b w:val="0"/>
                <w:color w:val="000000"/>
                <w:sz w:val="16"/>
                <w:lang w:val="en-US" w:eastAsia="zh-CN"/>
              </w:rPr>
              <w:t>写死中煤雄安科创园项目</w:t>
            </w:r>
          </w:p>
        </w:tc>
        <w:tc>
          <w:tcPr>
            <w:tcW w:w="85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9089D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系统带入、灰显只读。</w:t>
            </w:r>
          </w:p>
        </w:tc>
      </w:tr>
      <w:tr w14:paraId="267B1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15D70C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日志编号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8B91AA">
            <w:pPr>
              <w:spacing w:before="0" w:after="0" w:line="269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Arial" w:hAnsi="Arial" w:eastAsia="Arial"/>
                <w:b w:val="0"/>
                <w:color w:val="000000"/>
                <w:sz w:val="16"/>
                <w:lang w:val="en-US" w:eastAsia="zh-CN"/>
              </w:rPr>
              <w:t>自动生成</w:t>
            </w:r>
          </w:p>
        </w:tc>
        <w:tc>
          <w:tcPr>
            <w:tcW w:w="85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5A6E04">
            <w:pPr>
              <w:spacing w:before="0" w:after="0" w:line="269" w:lineRule="auto"/>
              <w:jc w:val="left"/>
            </w:pPr>
          </w:p>
        </w:tc>
      </w:tr>
      <w:tr w14:paraId="0CADF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2D484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日志日期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E25C0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日志生成参数</w:t>
            </w:r>
          </w:p>
        </w:tc>
        <w:tc>
          <w:tcPr>
            <w:tcW w:w="85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32A86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系统带入、灰显只读，格式为 YYYY-MM-DD。</w:t>
            </w:r>
          </w:p>
        </w:tc>
      </w:tr>
      <w:tr w14:paraId="73369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9D3F4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天气、风力、最高温度、最低温度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2FBC3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天气接口</w:t>
            </w:r>
          </w:p>
        </w:tc>
        <w:tc>
          <w:tcPr>
            <w:tcW w:w="85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DD180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按项目位置和日志日期自动取数、灰显只读；缺失时按通用规则显示。</w:t>
            </w:r>
          </w:p>
        </w:tc>
      </w:tr>
    </w:tbl>
    <w:p w14:paraId="2A6380C8">
      <w:pPr>
        <w:spacing w:before="0" w:after="20"/>
      </w:pPr>
    </w:p>
    <w:p w14:paraId="65DC308D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三  项目版正文字段和实现逻辑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9"/>
        <w:gridCol w:w="3869"/>
        <w:gridCol w:w="3869"/>
        <w:gridCol w:w="3869"/>
      </w:tblGrid>
      <w:tr w14:paraId="50A5E7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0050F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章节</w:t>
            </w:r>
          </w:p>
        </w:tc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9BBEF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输出字段</w:t>
            </w:r>
          </w:p>
        </w:tc>
        <w:tc>
          <w:tcPr>
            <w:tcW w:w="59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6A046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自动取数与统计口径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43636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编辑规则</w:t>
            </w:r>
          </w:p>
        </w:tc>
      </w:tr>
      <w:tr w14:paraId="36A95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5EBA1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一 今日质量概况</w:t>
            </w:r>
          </w:p>
        </w:tc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AF304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固定概况语句；质量检查、发现问题、下发整改单、提交整改、完成复查、整单闭环、继续整改、质量处罚。</w:t>
            </w:r>
          </w:p>
        </w:tc>
        <w:tc>
          <w:tcPr>
            <w:tcW w:w="59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EBE0E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从质量检查、整改单状态流水、复查结果、质量处罚统计当日发生数据。概况语句中的数字随统计结果替换。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94DEE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47C02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437B5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二 今日主要记录</w:t>
            </w:r>
          </w:p>
        </w:tc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4AE2C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序号、业务类型、系统固定生成语句。</w:t>
            </w:r>
          </w:p>
        </w:tc>
        <w:tc>
          <w:tcPr>
            <w:tcW w:w="59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BD590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业务字典共 11 类；只输出当日已发生业务，未发生类型不生成行。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B78C6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2B902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8A3CE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三 昨日整改单闭环跟踪</w:t>
            </w:r>
          </w:p>
        </w:tc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F5A3C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昨日闭环概况；整改单号、包含问题、整改期限、截至目前状态、闭环说明。</w:t>
            </w:r>
          </w:p>
        </w:tc>
        <w:tc>
          <w:tcPr>
            <w:tcW w:w="59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43376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筛选昨日下发的质量整改单，读取 </w:t>
            </w:r>
            <w:r>
              <w:rPr>
                <w:rFonts w:ascii="Arial" w:hAnsi="Arial" w:eastAsia="Arial"/>
                <w:b/>
                <w:color w:val="1F4E78"/>
                <w:sz w:val="15"/>
              </w:rPr>
              <w:t>[DATA_CUTOFF]</w:t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 时的最新状态。闭环说明必须以整张单复查结果生成。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2AFA4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28583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06733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四 今日异常数据</w:t>
            </w:r>
          </w:p>
        </w:tc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7EEB9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异常类型、今日异常固定语句、当前处理情况。</w:t>
            </w:r>
          </w:p>
        </w:tc>
        <w:tc>
          <w:tcPr>
            <w:tcW w:w="59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3F1C0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按整改单（张）、验收（项）分别统计，不得相加成总数。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DCF07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异常语句自动；整改逾期、验收不合格的处理情况允许人工补充。</w:t>
            </w:r>
          </w:p>
        </w:tc>
      </w:tr>
      <w:tr w14:paraId="0533C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A3FED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五 截至目前质量状态</w:t>
            </w:r>
          </w:p>
        </w:tc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95829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累计检查、累计问题、实际下发整改单、已闭环、当前未闭环、待复查、已逾期、闭环率；专项状态表。</w:t>
            </w:r>
          </w:p>
        </w:tc>
        <w:tc>
          <w:tcPr>
            <w:tcW w:w="59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EF5CD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所有累计数据统计至 </w:t>
            </w:r>
            <w:r>
              <w:rPr>
                <w:rFonts w:ascii="Arial" w:hAnsi="Arial" w:eastAsia="Arial"/>
                <w:b/>
                <w:color w:val="1F4E78"/>
                <w:sz w:val="15"/>
              </w:rPr>
              <w:t>[DATA_CUTOFF]</w:t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；专项为质量验收、物资送检、实测实量、标养室。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8DE70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05B5C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25D1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六 今日遗留和明日关注</w:t>
            </w:r>
          </w:p>
        </w:tc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C622F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遗留和明日关注、现场补充情况、需协调事项。</w:t>
            </w:r>
          </w:p>
        </w:tc>
        <w:tc>
          <w:tcPr>
            <w:tcW w:w="59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C7A60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系统自动汇总未闭环、待整改、待复查、继续整改、逾期、明日到期整改单、明日到龄试块、待审批质量验收。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C5A15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遗留语句自动生成；现场补充和需协调事项为人工可选字段。</w:t>
            </w:r>
          </w:p>
        </w:tc>
      </w:tr>
    </w:tbl>
    <w:p w14:paraId="55A8F34A">
      <w:pPr>
        <w:spacing w:before="0" w:after="20"/>
      </w:pPr>
    </w:p>
    <w:p w14:paraId="06E8D459">
      <w:pPr>
        <w:keepNext/>
        <w:spacing w:before="140" w:after="80"/>
      </w:pPr>
      <w:r>
        <w:rPr>
          <w:rFonts w:ascii="Arial" w:hAnsi="Arial" w:eastAsia="Arial"/>
          <w:b/>
          <w:color w:val="000000"/>
          <w:sz w:val="18"/>
        </w:rPr>
        <w:t>今日主要记录业务字典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456AC975">
        <w:trPr>
          <w:tblHeader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EAA88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序号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25718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业务类型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302C4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发生判断与固定语句取数</w:t>
            </w:r>
          </w:p>
        </w:tc>
      </w:tr>
      <w:tr w14:paraId="02E7E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1A6F4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11ED3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质量检查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59181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当日质量检查次数大于 0；输出检查次数、发现问题数和无问题检查次数。</w:t>
            </w:r>
          </w:p>
        </w:tc>
      </w:tr>
      <w:tr w14:paraId="58F49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10E68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E624B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整改单下发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7636A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当日下发整改单数量大于 0；输出整改单张数及包含问题数。</w:t>
            </w:r>
          </w:p>
        </w:tc>
      </w:tr>
      <w:tr w14:paraId="6FF7E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C500D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DAB92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整改提交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C1745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当日整张整改单提交复查数量大于 0；输出提交张数及包含问题数。</w:t>
            </w:r>
          </w:p>
        </w:tc>
      </w:tr>
      <w:tr w14:paraId="1F059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5EF9F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0EF8A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整改单复查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25086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当日完成复查数量大于 0；输出复查张数、整单闭环张数、复查未通过继续整改张数。</w:t>
            </w:r>
          </w:p>
        </w:tc>
      </w:tr>
      <w:tr w14:paraId="2F72F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DC189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5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31EFF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质量验收申请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E5CF1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当日新增质量验收申请数量大于 0；输出申请项数。</w:t>
            </w:r>
          </w:p>
        </w:tc>
      </w:tr>
      <w:tr w14:paraId="0F959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88C5D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6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7FD9D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质量验收审批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2883F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当日审批完成或状态变更数量大于 0；输出审批项数、通过项数、未通过或退回项数。</w:t>
            </w:r>
          </w:p>
        </w:tc>
      </w:tr>
      <w:tr w14:paraId="02CA5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8B7FD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7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B42A6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物资送检报告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C9AE8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物资送检模块中审批状态为“已通过”的报告在当日同步；输出送检报告份数、涉及物资项数。</w:t>
            </w:r>
          </w:p>
        </w:tc>
      </w:tr>
      <w:tr w14:paraId="22E68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C9073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8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63389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实测实量记录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AD9C1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当日新增测量记录数量大于 0；输出记录条数和有效测点数。</w:t>
            </w:r>
          </w:p>
        </w:tc>
      </w:tr>
      <w:tr w14:paraId="47FD3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02B5C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9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449BD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实测实量结果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DD69E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当日有效测点数量大于 0；输出合格、不合格、合格率。</w:t>
            </w:r>
          </w:p>
        </w:tc>
      </w:tr>
      <w:tr w14:paraId="7A1B1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BF719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10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0C3BE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标养室温湿度监测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4F7C9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当日温湿度采集记录数量大于 0；输出采集条数和 </w:t>
            </w:r>
            <w:r>
              <w:rPr>
                <w:rFonts w:ascii="Arial" w:hAnsi="Arial" w:eastAsia="Arial"/>
                <w:b/>
                <w:color w:val="1F4E78"/>
                <w:sz w:val="15"/>
              </w:rPr>
              <w:t>[DATA_CUTOFF]</w:t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 前最近有效温湿度。</w:t>
            </w:r>
          </w:p>
        </w:tc>
      </w:tr>
      <w:tr w14:paraId="52FF8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FF616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11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48959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试块养护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B0837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当日入养或取出试块数量大于 0；输出入养、取出、当前在养、到龄待取数量。</w:t>
            </w:r>
          </w:p>
        </w:tc>
      </w:tr>
    </w:tbl>
    <w:p w14:paraId="4674AA0D">
      <w:pPr>
        <w:spacing w:before="0" w:after="20"/>
      </w:pPr>
    </w:p>
    <w:p w14:paraId="0EAC5524">
      <w:pPr>
        <w:keepNext/>
        <w:spacing w:before="140" w:after="80"/>
      </w:pPr>
      <w:r>
        <w:rPr>
          <w:rFonts w:ascii="Arial" w:hAnsi="Arial" w:eastAsia="Arial"/>
          <w:b/>
          <w:color w:val="000000"/>
          <w:sz w:val="18"/>
        </w:rPr>
        <w:t>项目版专项状态和异常规则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9"/>
        <w:gridCol w:w="3869"/>
        <w:gridCol w:w="3869"/>
        <w:gridCol w:w="3869"/>
      </w:tblGrid>
      <w:tr w14:paraId="0B1E6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EFB96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专项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58689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今日发生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BF949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截至目前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8F8C6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异常判断</w:t>
            </w:r>
          </w:p>
        </w:tc>
      </w:tr>
      <w:tr w14:paraId="75B18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24E94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整改逾期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D480C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今日首次转为逾期的整改单张数。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1E80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累计逾期未闭环整改单张数。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6CC26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按“张”显示。</w:t>
            </w:r>
          </w:p>
        </w:tc>
      </w:tr>
      <w:tr w14:paraId="6BF45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4A814C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验收不合格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A1BD5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申请数、审批数、通过数、未通过或退回数。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8E01E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累计申请数、通过数、待审批数。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6842F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未通过或退回按“项”显示。</w:t>
            </w:r>
          </w:p>
        </w:tc>
      </w:tr>
    </w:tbl>
    <w:p w14:paraId="1DCA5F0B">
      <w:pPr>
        <w:spacing w:before="0" w:after="20"/>
      </w:pPr>
    </w:p>
    <w:p w14:paraId="537B37F7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四  个人版表头和正文字段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57517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055FA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表头字段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4689E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数据来源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9980C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页面规则</w:t>
            </w:r>
          </w:p>
        </w:tc>
      </w:tr>
      <w:tr w14:paraId="0E843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2AABB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项目名称、日志编号、日志日期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7233D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项目与日志服务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54180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自动带入、灰显只读。</w:t>
            </w:r>
          </w:p>
        </w:tc>
      </w:tr>
      <w:tr w14:paraId="26026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132A3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填报人、岗位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A22F9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当前账号及人员配置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2008A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自动带入、灰显只读。</w:t>
            </w:r>
          </w:p>
        </w:tc>
      </w:tr>
      <w:tr w14:paraId="1A731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72734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天气、风力、最高温度、最低温度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EA469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天气接口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5098F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自动带入、灰显只读。</w:t>
            </w:r>
          </w:p>
        </w:tc>
      </w:tr>
      <w:tr w14:paraId="772F2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31946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备注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02637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个人填写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8906A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手动可选。</w:t>
            </w:r>
          </w:p>
        </w:tc>
      </w:tr>
    </w:tbl>
    <w:p w14:paraId="5575204F">
      <w:pPr>
        <w:spacing w:before="0"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9"/>
        <w:gridCol w:w="3869"/>
        <w:gridCol w:w="3869"/>
        <w:gridCol w:w="3869"/>
      </w:tblGrid>
      <w:tr w14:paraId="5F542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CB72C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章节</w:t>
            </w:r>
          </w:p>
        </w:tc>
        <w:tc>
          <w:tcPr>
            <w:tcW w:w="44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41323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输出字段</w:t>
            </w:r>
          </w:p>
        </w:tc>
        <w:tc>
          <w:tcPr>
            <w:tcW w:w="57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A5CBD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人员归属和统计口径</w:t>
            </w:r>
          </w:p>
        </w:tc>
        <w:tc>
          <w:tcPr>
            <w:tcW w:w="28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D2F7C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编辑规则</w:t>
            </w:r>
          </w:p>
        </w:tc>
      </w:tr>
      <w:tr w14:paraId="600ADE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9248A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一 今日个人质量概况</w:t>
            </w:r>
          </w:p>
        </w:tc>
        <w:tc>
          <w:tcPr>
            <w:tcW w:w="44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49A7F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固定概况语句；本人检查、发现问题、下发整改单、提交整改、完成复查、整单闭环、质量处罚。</w:t>
            </w:r>
          </w:p>
        </w:tc>
        <w:tc>
          <w:tcPr>
            <w:tcW w:w="57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AF398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只统计当前账号本人发起、本人负责、本人复查或本人参与的质量业务。</w:t>
            </w:r>
          </w:p>
        </w:tc>
        <w:tc>
          <w:tcPr>
            <w:tcW w:w="28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8D405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77FAF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646D0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二 今日个人质量工作明细</w:t>
            </w:r>
          </w:p>
        </w:tc>
        <w:tc>
          <w:tcPr>
            <w:tcW w:w="44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C4DD4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质量检查；下发整改单；提交整改；整改复查及闭环；质量处罚五类明细表。</w:t>
            </w:r>
          </w:p>
        </w:tc>
        <w:tc>
          <w:tcPr>
            <w:tcW w:w="57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90A73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每一类均按当前账号与业务角色关联，日期为日志日期。</w:t>
            </w:r>
          </w:p>
        </w:tc>
        <w:tc>
          <w:tcPr>
            <w:tcW w:w="28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DDD36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4BA64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97801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三 昨日个人质量工作跟进</w:t>
            </w:r>
          </w:p>
        </w:tc>
        <w:tc>
          <w:tcPr>
            <w:tcW w:w="44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00C3E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昨日跟进概况；整改单号、本人角色、包含问题、整改期限、截至目前状态、今日跟进情况。</w:t>
            </w:r>
          </w:p>
        </w:tc>
        <w:tc>
          <w:tcPr>
            <w:tcW w:w="57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C3810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筛选昨日与当前账号有关的整改单，读取 </w:t>
            </w:r>
            <w:r>
              <w:rPr>
                <w:rFonts w:ascii="Arial" w:hAnsi="Arial" w:eastAsia="Arial"/>
                <w:b/>
                <w:color w:val="1F4E78"/>
                <w:sz w:val="15"/>
              </w:rPr>
              <w:t>[DATA_CUTOFF]</w:t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 的当前状态。</w:t>
            </w:r>
          </w:p>
        </w:tc>
        <w:tc>
          <w:tcPr>
            <w:tcW w:w="28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60EFD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4D550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CDBE2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四 截止当日本人质量责任状态</w:t>
            </w:r>
          </w:p>
        </w:tc>
        <w:tc>
          <w:tcPr>
            <w:tcW w:w="44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B590C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责任状态概况；累计指标；事项类型、事项编号、本人责任关系、当前状态、下一步。</w:t>
            </w:r>
          </w:p>
        </w:tc>
        <w:tc>
          <w:tcPr>
            <w:tcW w:w="57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1E4CE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事项类型包括整改单、复查、处罚；仅纳入当前账号相关事项。</w:t>
            </w:r>
          </w:p>
        </w:tc>
        <w:tc>
          <w:tcPr>
            <w:tcW w:w="28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1D1CA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72951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CD667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五 明日质量工作及现场补充</w:t>
            </w:r>
          </w:p>
        </w:tc>
        <w:tc>
          <w:tcPr>
            <w:tcW w:w="44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30D25E">
            <w:pPr>
              <w:spacing w:before="0" w:after="0" w:line="269" w:lineRule="auto"/>
              <w:jc w:val="left"/>
              <w:rPr>
                <w:rFonts w:hint="default" w:ascii="Arial" w:hAnsi="Arial" w:eastAsia="Arial" w:cs="Arial"/>
                <w:color w:val="000000"/>
                <w:sz w:val="16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6"/>
                <w:lang w:eastAsia="zh-CN"/>
              </w:rPr>
              <w:t>明日工作内容、现场补充。</w:t>
            </w:r>
          </w:p>
        </w:tc>
        <w:tc>
          <w:tcPr>
            <w:tcW w:w="57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9212F1">
            <w:pPr>
              <w:spacing w:before="0" w:after="0" w:line="269" w:lineRule="auto"/>
              <w:jc w:val="left"/>
              <w:rPr>
                <w:rFonts w:hint="default" w:ascii="Arial" w:hAnsi="Arial" w:eastAsia="Arial" w:cs="Arial"/>
                <w:color w:val="000000"/>
                <w:sz w:val="16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6"/>
                <w:lang w:eastAsia="zh-CN"/>
              </w:rPr>
              <w:t>两项均由当前账号按需填写，均非必填。</w:t>
            </w:r>
          </w:p>
        </w:tc>
        <w:tc>
          <w:tcPr>
            <w:tcW w:w="28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D424E9">
            <w:pPr>
              <w:spacing w:before="0" w:after="0" w:line="269" w:lineRule="auto"/>
              <w:jc w:val="left"/>
              <w:rPr>
                <w:rFonts w:hint="default" w:ascii="Arial" w:hAnsi="Arial" w:eastAsia="Arial" w:cs="Arial"/>
                <w:color w:val="000000"/>
                <w:sz w:val="16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6"/>
                <w:lang w:eastAsia="zh-CN"/>
              </w:rPr>
              <w:t>两项均可编辑，允许为空。</w:t>
            </w:r>
          </w:p>
        </w:tc>
      </w:tr>
    </w:tbl>
    <w:p w14:paraId="025CFE10">
      <w:pPr>
        <w:spacing w:before="0" w:after="20"/>
      </w:pPr>
    </w:p>
    <w:p w14:paraId="1B922DFB">
      <w:pPr>
        <w:keepNext/>
        <w:spacing w:before="140" w:after="80"/>
      </w:pPr>
      <w:r>
        <w:rPr>
          <w:rFonts w:ascii="Arial" w:hAnsi="Arial" w:eastAsia="Arial"/>
          <w:b/>
          <w:color w:val="000000"/>
          <w:sz w:val="18"/>
        </w:rPr>
        <w:t>个人版工作明细字段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9"/>
        <w:gridCol w:w="7739"/>
      </w:tblGrid>
      <w:tr w14:paraId="42410E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3795B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明细类型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551BB8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固定字段</w:t>
            </w:r>
          </w:p>
        </w:tc>
      </w:tr>
      <w:tr w14:paraId="32120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595CA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今日质量检查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77762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检查类型、检查区域、检查内容、发现问题数。</w:t>
            </w:r>
          </w:p>
        </w:tc>
      </w:tr>
      <w:tr w14:paraId="392A2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10379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今日下发整改单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463AE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整改单编号、包含问题数、整改责任单位、整改责任人、整改期限、当前状态。</w:t>
            </w:r>
          </w:p>
        </w:tc>
      </w:tr>
      <w:tr w14:paraId="506C9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A214D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今日提交整改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97236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整改单编号、包含问题数、整改责任单位、提交日期、提交状态。</w:t>
            </w:r>
          </w:p>
        </w:tc>
      </w:tr>
      <w:tr w14:paraId="0C8D3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B3D8E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今日整改复查及闭环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C2960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整改单编号、包含问题数、整改责任单位、复查日期、复查结果、是否闭环。</w:t>
            </w:r>
          </w:p>
        </w:tc>
      </w:tr>
      <w:tr w14:paraId="5257C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CC967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今日质量处罚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608B5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处罚单编号、处罚对象、被处罚单位、处罚金额（元）、处罚原因、处罚日期。</w:t>
            </w:r>
          </w:p>
        </w:tc>
      </w:tr>
    </w:tbl>
    <w:p w14:paraId="35A5D1F1">
      <w:pPr>
        <w:spacing w:before="0" w:after="20"/>
      </w:pPr>
    </w:p>
    <w:p w14:paraId="21977835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五  整改单状态和计算口径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484BC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DC8A2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状态或指标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F792C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判定规则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0D63B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日志呈现</w:t>
            </w:r>
          </w:p>
        </w:tc>
      </w:tr>
      <w:tr w14:paraId="4B048D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6F2FA8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下发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06C3E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整改单下发时间属于日志日期。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4375B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计入今日下发整改单；明细按整改单号去重。</w:t>
            </w:r>
          </w:p>
        </w:tc>
      </w:tr>
      <w:tr w14:paraId="27F4D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535B5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整改提交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D319E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整张整改单所含问题完成整改后，一次性提交复查。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8EC3D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计入今日提交整改；不得把单内问题分别作为闭环对象。</w:t>
            </w:r>
          </w:p>
        </w:tc>
      </w:tr>
      <w:tr w14:paraId="3BC9F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F0EB6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复查通过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5BB16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复查结果为通过且整张整改单完成。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A6F13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计入完成复查和整单闭环。</w:t>
            </w:r>
          </w:p>
        </w:tc>
      </w:tr>
      <w:tr w14:paraId="40983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243F78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复查不通过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BB9D8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复查结果为退回继续整改。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E8E04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计入完成复查和继续整改，不计闭环。</w:t>
            </w:r>
          </w:p>
        </w:tc>
      </w:tr>
      <w:tr w14:paraId="5136C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1AE03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逾期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2DEC5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 xml:space="preserve">截至 </w:t>
            </w:r>
            <w:r>
              <w:rPr>
                <w:rFonts w:ascii="Arial" w:hAnsi="Arial" w:eastAsia="Arial"/>
                <w:b/>
                <w:color w:val="1F4E78"/>
                <w:sz w:val="16"/>
              </w:rPr>
              <w:t>[DATA_CUTOFF]</w:t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 xml:space="preserve"> 未闭环，且整改期限早于日志日期。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A638A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计入逾期未闭环整改单。</w:t>
            </w:r>
          </w:p>
        </w:tc>
      </w:tr>
      <w:tr w14:paraId="232ED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DB993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有效整改单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1A4E2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累计下发整改单扣除已撤回整改单。撤回不是“今日主要记录”业务类型。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4FF7F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闭环率分母为有效整改单。</w:t>
            </w:r>
          </w:p>
        </w:tc>
      </w:tr>
      <w:tr w14:paraId="77497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94F36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闭环率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848CD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累计已闭环整改单 / 累计有效整改单 × 100%。分母为 0 时显示横线。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43782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保留 2 位小数。</w:t>
            </w:r>
          </w:p>
        </w:tc>
      </w:tr>
    </w:tbl>
    <w:p w14:paraId="114761E0">
      <w:pPr>
        <w:spacing w:before="0" w:after="20"/>
      </w:pPr>
    </w:p>
    <w:p w14:paraId="6D37CE4B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六  数据来源、写入边界和导出要求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7BBBF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888F1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类别</w:t>
            </w:r>
          </w:p>
        </w:tc>
        <w:tc>
          <w:tcPr>
            <w:tcW w:w="51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495A7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字段或区域</w:t>
            </w:r>
          </w:p>
        </w:tc>
        <w:tc>
          <w:tcPr>
            <w:tcW w:w="81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E5732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实现要求</w:t>
            </w:r>
          </w:p>
        </w:tc>
      </w:tr>
      <w:tr w14:paraId="0D36C4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EA71A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自动灰显</w:t>
            </w:r>
          </w:p>
        </w:tc>
        <w:tc>
          <w:tcPr>
            <w:tcW w:w="51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8D39F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项目/日志/人员信息、天气数据、全部统计指标、全部业务明细、固定生成语句。</w:t>
            </w:r>
          </w:p>
        </w:tc>
        <w:tc>
          <w:tcPr>
            <w:tcW w:w="81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7A2C0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后端查询后写入或按展示实时聚合；前端使用只读样式和不可编辑控件，不显示数据来源标签。</w:t>
            </w:r>
          </w:p>
        </w:tc>
      </w:tr>
      <w:tr w14:paraId="69FDD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C521C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人工可选</w:t>
            </w:r>
          </w:p>
        </w:tc>
        <w:tc>
          <w:tcPr>
            <w:tcW w:w="51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81BA7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项目版：异常处理情况、现场补充情况、需协调事项；个人版：备注、现场补充。</w:t>
            </w:r>
          </w:p>
        </w:tc>
        <w:tc>
          <w:tcPr>
            <w:tcW w:w="81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1B097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允许保存空值；不填时导出时可显示“无”或留空，按字段定义统一。</w:t>
            </w:r>
          </w:p>
        </w:tc>
      </w:tr>
      <w:tr w14:paraId="09553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45076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同步规则</w:t>
            </w:r>
          </w:p>
        </w:tc>
        <w:tc>
          <w:tcPr>
            <w:tcW w:w="51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87A4F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物资送检报告。</w:t>
            </w:r>
          </w:p>
        </w:tc>
        <w:tc>
          <w:tcPr>
            <w:tcW w:w="81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DB6A7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仅同步物资送检中审批状态为“已通过”的报告；以报告主键去重。</w:t>
            </w:r>
          </w:p>
        </w:tc>
      </w:tr>
      <w:tr w14:paraId="30E9E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ADEE9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导出规则</w:t>
            </w:r>
          </w:p>
        </w:tc>
        <w:tc>
          <w:tcPr>
            <w:tcW w:w="51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44F8E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质量日志 Word。</w:t>
            </w:r>
          </w:p>
        </w:tc>
        <w:tc>
          <w:tcPr>
            <w:tcW w:w="81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BA9B9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仅导出日志正文和表头，不包含系统导航、筛选条件、台账操作、跳转入口或可点击原单链接。</w:t>
            </w:r>
          </w:p>
        </w:tc>
      </w:tr>
      <w:tr w14:paraId="6758C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3EC9F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验收重点</w:t>
            </w:r>
          </w:p>
        </w:tc>
        <w:tc>
          <w:tcPr>
            <w:tcW w:w="51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DB976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今日主要记录、昨日跟踪、截至目前状态。</w:t>
            </w:r>
          </w:p>
        </w:tc>
        <w:tc>
          <w:tcPr>
            <w:tcW w:w="81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699BD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使用同一测试数据重生成时，数值、状态、固定语句一致；未发生业务不输出，数据不可判定时不伪造 0。</w:t>
            </w:r>
          </w:p>
        </w:tc>
      </w:tr>
    </w:tbl>
    <w:p w14:paraId="02A64556">
      <w:pPr>
        <w:keepNext/>
        <w:spacing w:before="200" w:after="80"/>
        <w:jc w:val="left"/>
        <w:rPr>
          <w:rFonts w:hint="eastAsia" w:ascii="Arial" w:hAnsi="Arial" w:eastAsia="宋体" w:cs="Arial"/>
          <w:b/>
          <w:color w:val="000000"/>
          <w:sz w:val="22"/>
          <w:lang w:eastAsia="zh-CN"/>
        </w:rPr>
      </w:pPr>
      <w:r>
        <w:rPr>
          <w:rFonts w:hint="eastAsia" w:ascii="Arial" w:hAnsi="Arial" w:eastAsia="宋体" w:cs="Arial"/>
          <w:b/>
          <w:color w:val="000000"/>
          <w:sz w:val="22"/>
          <w:lang w:eastAsia="zh-CN"/>
        </w:rPr>
        <w:t>七 逐字段取值字典</w:t>
      </w:r>
    </w:p>
    <w:p w14:paraId="49212181">
      <w:pPr>
        <w:keepNext/>
        <w:spacing w:after="100"/>
        <w:jc w:val="left"/>
        <w:rPr>
          <w:rFonts w:hint="eastAsia" w:ascii="Arial" w:hAnsi="Arial" w:eastAsia="Arial" w:cs="Arial"/>
          <w:b w:val="0"/>
          <w:color w:val="000000"/>
          <w:sz w:val="16"/>
          <w:lang w:eastAsia="zh-CN"/>
        </w:rPr>
      </w:pPr>
      <w:r>
        <w:rPr>
          <w:rFonts w:hint="eastAsia" w:ascii="Arial" w:hAnsi="Arial" w:eastAsia="Arial" w:cs="Arial"/>
          <w:b w:val="0"/>
          <w:color w:val="000000"/>
          <w:sz w:val="16"/>
          <w:lang w:eastAsia="zh-CN"/>
        </w:rPr>
        <w:t>本章为研发、接口联调和测试验收的最终字段口径。每个正式日志字段均给出逻辑数据来源、筛选范围、计算与展示规则以及编辑权限。数据库表名和接口路径由现有服务映射，不在文档中虚构。</w:t>
      </w:r>
    </w:p>
    <w:p w14:paraId="6CE0BFAB">
      <w:pPr>
        <w:keepNext/>
        <w:spacing w:after="100"/>
        <w:jc w:val="left"/>
        <w:rPr>
          <w:rFonts w:hint="eastAsia" w:ascii="Arial" w:hAnsi="Arial" w:eastAsia="Arial" w:cs="Arial"/>
          <w:b w:val="0"/>
          <w:color w:val="000000"/>
          <w:sz w:val="16"/>
          <w:lang w:eastAsia="zh-CN"/>
        </w:rPr>
      </w:pPr>
    </w:p>
    <w:p w14:paraId="73E2AA8F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七点一 项目版和个人版表头字段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F5BCA9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5AEC84F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929C1F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61F9A22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2B753F0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7A1E87D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149DB6C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E010B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PROJECT_NAME</w:t>
            </w:r>
          </w:p>
        </w:tc>
        <w:tc>
          <w:tcPr>
            <w:tcW w:w="2232" w:type="dxa"/>
            <w:vAlign w:val="center"/>
          </w:tcPr>
          <w:p w14:paraId="76483E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当前项目主数据</w:t>
            </w:r>
          </w:p>
        </w:tc>
        <w:tc>
          <w:tcPr>
            <w:tcW w:w="3485" w:type="dxa"/>
            <w:vAlign w:val="center"/>
          </w:tcPr>
          <w:p w14:paraId="17A8D46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按生成任务中的项目主键读取。</w:t>
            </w:r>
          </w:p>
        </w:tc>
        <w:tc>
          <w:tcPr>
            <w:tcW w:w="5328" w:type="dxa"/>
            <w:vAlign w:val="center"/>
          </w:tcPr>
          <w:p w14:paraId="594603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输出项目标准名称；项目版和个人版一致。</w:t>
            </w:r>
          </w:p>
        </w:tc>
        <w:tc>
          <w:tcPr>
            <w:tcW w:w="2131" w:type="dxa"/>
            <w:vAlign w:val="center"/>
          </w:tcPr>
          <w:p w14:paraId="6B7052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系统只读；缺失则阻止生成并记录错误。</w:t>
            </w:r>
          </w:p>
        </w:tc>
      </w:tr>
      <w:tr w14:paraId="74391FA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7D35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LOG_NO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9864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日志服务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79891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项目主键加日志日期唯一。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24137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项目版与个人版分别使用独立编号规则；重复生成覆盖快照，不新增重复编号。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AE8B2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系统预填，可编辑；不得手工修改。</w:t>
            </w:r>
          </w:p>
        </w:tc>
      </w:tr>
      <w:tr w14:paraId="1472BF5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3EEEF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LOG_DATE</w:t>
            </w:r>
          </w:p>
        </w:tc>
        <w:tc>
          <w:tcPr>
            <w:tcW w:w="2232" w:type="dxa"/>
            <w:vAlign w:val="center"/>
          </w:tcPr>
          <w:p w14:paraId="7CE010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自动生成任务参数</w:t>
            </w:r>
          </w:p>
        </w:tc>
        <w:tc>
          <w:tcPr>
            <w:tcW w:w="3485" w:type="dxa"/>
            <w:vAlign w:val="center"/>
          </w:tcPr>
          <w:p w14:paraId="1FD969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项目时区自然日。</w:t>
            </w:r>
          </w:p>
        </w:tc>
        <w:tc>
          <w:tcPr>
            <w:tcW w:w="5328" w:type="dxa"/>
            <w:vAlign w:val="center"/>
          </w:tcPr>
          <w:p w14:paraId="188863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正式日志仅显示日期，不显示时分秒；全部今日、昨日、累计统计均据此计算。</w:t>
            </w:r>
          </w:p>
        </w:tc>
        <w:tc>
          <w:tcPr>
            <w:tcW w:w="2131" w:type="dxa"/>
            <w:vAlign w:val="center"/>
          </w:tcPr>
          <w:p w14:paraId="15132A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14D74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F4C5C1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WEATHER_DESC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DC92F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FD4E17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按项目经纬度或行政区划和日志日期读取日天气。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E01A7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显示天气现象。接口失败显示暂无数据，不能转人工必填。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59853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C437E8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CB993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风力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WIND_DESC</w:t>
            </w:r>
          </w:p>
        </w:tc>
        <w:tc>
          <w:tcPr>
            <w:tcW w:w="2232" w:type="dxa"/>
            <w:vAlign w:val="center"/>
          </w:tcPr>
          <w:p w14:paraId="6DDEB5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vAlign w:val="center"/>
          </w:tcPr>
          <w:p w14:paraId="22A871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同一项目、同一日志日期。</w:t>
            </w:r>
          </w:p>
        </w:tc>
        <w:tc>
          <w:tcPr>
            <w:tcW w:w="5328" w:type="dxa"/>
            <w:vAlign w:val="center"/>
          </w:tcPr>
          <w:p w14:paraId="1CE1B1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显示主导风向和风力等级。</w:t>
            </w:r>
          </w:p>
        </w:tc>
        <w:tc>
          <w:tcPr>
            <w:tcW w:w="2131" w:type="dxa"/>
            <w:vAlign w:val="center"/>
          </w:tcPr>
          <w:p w14:paraId="110735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7AED9A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78BC31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最高温度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TEMP_MAX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A385A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6ABEF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同一项目、同一日志日期。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72421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单位摄氏度，仅显示数值和单位。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C50AA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系统只读；无值显示横线。</w:t>
            </w:r>
          </w:p>
        </w:tc>
      </w:tr>
      <w:tr w14:paraId="4B4B027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425DA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最低温度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TEMP_MIN</w:t>
            </w:r>
          </w:p>
        </w:tc>
        <w:tc>
          <w:tcPr>
            <w:tcW w:w="2232" w:type="dxa"/>
            <w:vAlign w:val="center"/>
          </w:tcPr>
          <w:p w14:paraId="10C12F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vAlign w:val="center"/>
          </w:tcPr>
          <w:p w14:paraId="3BE202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同一项目、同一日志日期。</w:t>
            </w:r>
          </w:p>
        </w:tc>
        <w:tc>
          <w:tcPr>
            <w:tcW w:w="5328" w:type="dxa"/>
            <w:vAlign w:val="center"/>
          </w:tcPr>
          <w:p w14:paraId="6DF87E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单位摄氏度，仅显示数值和单位。</w:t>
            </w:r>
          </w:p>
        </w:tc>
        <w:tc>
          <w:tcPr>
            <w:tcW w:w="2131" w:type="dxa"/>
            <w:vAlign w:val="center"/>
          </w:tcPr>
          <w:p w14:paraId="0E7C0D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系统只读；无值显示横线。</w:t>
            </w:r>
          </w:p>
        </w:tc>
      </w:tr>
      <w:tr w14:paraId="296B209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BABC7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填报人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REPORTER_NAME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A26F4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当前账号与日志人员关系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C3E7F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仅个人版；按个人日志所属人员读取。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61B96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显示姓名，不使用当前打开页面的人替换历史填报人。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DB164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B9D4D1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AC2D5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岗位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REPORTER_ROLE</w:t>
            </w:r>
          </w:p>
        </w:tc>
        <w:tc>
          <w:tcPr>
            <w:tcW w:w="2232" w:type="dxa"/>
            <w:vAlign w:val="center"/>
          </w:tcPr>
          <w:p w14:paraId="75B6C2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人员组织岗位</w:t>
            </w:r>
          </w:p>
        </w:tc>
        <w:tc>
          <w:tcPr>
            <w:tcW w:w="3485" w:type="dxa"/>
            <w:vAlign w:val="center"/>
          </w:tcPr>
          <w:p w14:paraId="66E140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仅个人版；读取日志所属人员在日志日期有效的岗位。</w:t>
            </w:r>
          </w:p>
        </w:tc>
        <w:tc>
          <w:tcPr>
            <w:tcW w:w="5328" w:type="dxa"/>
            <w:vAlign w:val="center"/>
          </w:tcPr>
          <w:p w14:paraId="1F6F3E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岗位变更后历史日志保留当日快照。</w:t>
            </w:r>
          </w:p>
        </w:tc>
        <w:tc>
          <w:tcPr>
            <w:tcW w:w="2131" w:type="dxa"/>
            <w:vAlign w:val="center"/>
          </w:tcPr>
          <w:p w14:paraId="41C97C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04665AB8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26D5B57D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46FF1187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七点二 项目版今日质量概况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4C7A393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51064ED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0E6AB1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B03089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FC8B57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5D2CAA7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F72305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99FEF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D_CHECK_COUNT</w:t>
            </w:r>
          </w:p>
        </w:tc>
        <w:tc>
          <w:tcPr>
            <w:tcW w:w="2232" w:type="dxa"/>
            <w:vAlign w:val="center"/>
          </w:tcPr>
          <w:p w14:paraId="6A6FD8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vAlign w:val="center"/>
          </w:tcPr>
          <w:p w14:paraId="2B6215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检查日期等于日志日期，状态有效。</w:t>
            </w:r>
          </w:p>
        </w:tc>
        <w:tc>
          <w:tcPr>
            <w:tcW w:w="5328" w:type="dxa"/>
            <w:vAlign w:val="center"/>
          </w:tcPr>
          <w:p w14:paraId="0AE252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按检查单主键去重计次。</w:t>
            </w:r>
          </w:p>
        </w:tc>
        <w:tc>
          <w:tcPr>
            <w:tcW w:w="2131" w:type="dxa"/>
            <w:vAlign w:val="center"/>
          </w:tcPr>
          <w:p w14:paraId="7B36D2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系统只读；数据源可用且为0时显示0。</w:t>
            </w:r>
          </w:p>
        </w:tc>
      </w:tr>
      <w:tr w14:paraId="32CC1BF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19B5A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发现问题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D_CHECK_ISSUE_COUNT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BF27A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质量检查问题明细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902BA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关联当日有效检查单，排除作废问题。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FD3CF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按问题明细主键去重计数。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24B4D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E045F0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8EC077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D_ORDER_ISSUED_COUNT</w:t>
            </w:r>
          </w:p>
        </w:tc>
        <w:tc>
          <w:tcPr>
            <w:tcW w:w="2232" w:type="dxa"/>
            <w:vAlign w:val="center"/>
          </w:tcPr>
          <w:p w14:paraId="632F8E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044F45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下发日期等于日志日期，排除撤回或作废单。</w:t>
            </w:r>
          </w:p>
        </w:tc>
        <w:tc>
          <w:tcPr>
            <w:tcW w:w="5328" w:type="dxa"/>
            <w:vAlign w:val="center"/>
          </w:tcPr>
          <w:p w14:paraId="29E6A9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按整改单主键去重；整改单是闭环单位。</w:t>
            </w:r>
          </w:p>
        </w:tc>
        <w:tc>
          <w:tcPr>
            <w:tcW w:w="2131" w:type="dxa"/>
            <w:vAlign w:val="center"/>
          </w:tcPr>
          <w:p w14:paraId="3A15063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44C13A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E1452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提交整改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D_ORDER_SUBMIT_COUNT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482A2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整改单状态流水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E6B18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整张单提交复查日期等于日志日期。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DAEA8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一张整改单一次提交动作计1张；不得按问题项分别计数。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EBC32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9FA8FB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3BE2C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完成复查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D_REVIEW_COUNT</w:t>
            </w:r>
          </w:p>
        </w:tc>
        <w:tc>
          <w:tcPr>
            <w:tcW w:w="2232" w:type="dxa"/>
            <w:vAlign w:val="center"/>
          </w:tcPr>
          <w:p w14:paraId="6518B2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整改单复查记录</w:t>
            </w:r>
          </w:p>
        </w:tc>
        <w:tc>
          <w:tcPr>
            <w:tcW w:w="3485" w:type="dxa"/>
            <w:vAlign w:val="center"/>
          </w:tcPr>
          <w:p w14:paraId="1E7E9AB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215D52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按整改单主键和本次有效复查去重。</w:t>
            </w:r>
          </w:p>
        </w:tc>
        <w:tc>
          <w:tcPr>
            <w:tcW w:w="2131" w:type="dxa"/>
            <w:vAlign w:val="center"/>
          </w:tcPr>
          <w:p w14:paraId="12A81A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E366E5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D91E2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整单闭环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D_CLOSED_COUNT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8D5B2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整改单复查结果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92545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当日复查结果为通过。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A5732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整张整改单闭环计1张；其问题项不产生独立闭环数量。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5CA71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9A3DAF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092DD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继续整改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D_CONTINUE_COUNT</w:t>
            </w:r>
          </w:p>
        </w:tc>
        <w:tc>
          <w:tcPr>
            <w:tcW w:w="2232" w:type="dxa"/>
            <w:vAlign w:val="center"/>
          </w:tcPr>
          <w:p w14:paraId="2D16A3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整改单复查结果</w:t>
            </w:r>
          </w:p>
        </w:tc>
        <w:tc>
          <w:tcPr>
            <w:tcW w:w="3485" w:type="dxa"/>
            <w:vAlign w:val="center"/>
          </w:tcPr>
          <w:p w14:paraId="5968D8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当日复查结果为不通过或退回继续整改。</w:t>
            </w:r>
          </w:p>
        </w:tc>
        <w:tc>
          <w:tcPr>
            <w:tcW w:w="5328" w:type="dxa"/>
            <w:vAlign w:val="center"/>
          </w:tcPr>
          <w:p w14:paraId="267B71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整张单计1张继续整改，不计闭环。</w:t>
            </w:r>
          </w:p>
        </w:tc>
        <w:tc>
          <w:tcPr>
            <w:tcW w:w="2131" w:type="dxa"/>
            <w:vAlign w:val="center"/>
          </w:tcPr>
          <w:p w14:paraId="0488FA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DF876C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0E72C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质量处罚单数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D_PENALTY_COUNT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D7E3D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9258F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处罚发起日期等于日志日期，状态有效。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7A433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按处罚单主键去重。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ABB67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4E10EE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8253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D_PENALTY_AMOUNT</w:t>
            </w:r>
          </w:p>
        </w:tc>
        <w:tc>
          <w:tcPr>
            <w:tcW w:w="2232" w:type="dxa"/>
            <w:vAlign w:val="center"/>
          </w:tcPr>
          <w:p w14:paraId="2C6DDF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0B2E0D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同上，排除撤销和作废处罚单。</w:t>
            </w:r>
          </w:p>
        </w:tc>
        <w:tc>
          <w:tcPr>
            <w:tcW w:w="5328" w:type="dxa"/>
            <w:vAlign w:val="center"/>
          </w:tcPr>
          <w:p w14:paraId="2BE9ED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有效金额求和，保留2位小数。</w:t>
            </w:r>
          </w:p>
        </w:tc>
        <w:tc>
          <w:tcPr>
            <w:tcW w:w="2131" w:type="dxa"/>
            <w:vAlign w:val="center"/>
          </w:tcPr>
          <w:p w14:paraId="1D4D37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系统只读；分币精度按源数据。</w:t>
            </w:r>
          </w:p>
        </w:tc>
      </w:tr>
      <w:tr w14:paraId="01E3050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35E20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今日质量概况固定语句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Q_TODAY_SUMMARY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CF342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上述九项统计指标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AE3B9B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同一DATA_CUTOFF快照。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81F48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按固定模板替换数字，不由模型改写；无处罚时输出今日未发起质量处罚。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DB4B2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系统预填且允许项目管理人员调整文字；原始统计值不可改。</w:t>
            </w:r>
          </w:p>
        </w:tc>
      </w:tr>
    </w:tbl>
    <w:p w14:paraId="4CB75D15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52D7B5C7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73E28D92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七点三 项目版今日主要记录十三类业务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573630F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22E36E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339610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2D1781F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156DDDB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53944BC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66DCF5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420330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D_CHECK_COUNT D_CHECK_ISSUE_COUNT D_NORMAL_CHECK_COUNT</w:t>
            </w:r>
          </w:p>
        </w:tc>
        <w:tc>
          <w:tcPr>
            <w:tcW w:w="2232" w:type="dxa"/>
            <w:vAlign w:val="center"/>
          </w:tcPr>
          <w:p w14:paraId="007EB1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质量检查单及问题明细</w:t>
            </w:r>
          </w:p>
        </w:tc>
        <w:tc>
          <w:tcPr>
            <w:tcW w:w="3485" w:type="dxa"/>
            <w:vAlign w:val="center"/>
          </w:tcPr>
          <w:p w14:paraId="103F3B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当日检查数大于0才输出该业务行。</w:t>
            </w:r>
          </w:p>
        </w:tc>
        <w:tc>
          <w:tcPr>
            <w:tcW w:w="5328" w:type="dxa"/>
            <w:vAlign w:val="center"/>
          </w:tcPr>
          <w:p w14:paraId="56BDF0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固定语句输出检查次数、问题数和无问题检查次数。</w:t>
            </w:r>
          </w:p>
        </w:tc>
        <w:tc>
          <w:tcPr>
            <w:tcW w:w="2131" w:type="dxa"/>
            <w:vAlign w:val="center"/>
          </w:tcPr>
          <w:p w14:paraId="385F84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系统只读；未发生则整行不输出。</w:t>
            </w:r>
          </w:p>
        </w:tc>
      </w:tr>
      <w:tr w14:paraId="32C99E5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1CBCB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整改单下发记录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D_ORDER_ISSUED_COUNT D_ORDER_ISSUE_COUNT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D26B9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质量整改单及问题关联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E1EC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当日有效下发整改单数大于0。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01F2D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输出整改单张数及其包含的问题项数量。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4AA69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0A33EFD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F941D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整改提交记录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D_ORDER_SUBMIT_COUNT D_SUBMIT_ISSUE_COUNT</w:t>
            </w:r>
          </w:p>
        </w:tc>
        <w:tc>
          <w:tcPr>
            <w:tcW w:w="2232" w:type="dxa"/>
            <w:vAlign w:val="center"/>
          </w:tcPr>
          <w:p w14:paraId="25B5CD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整改单状态流水及问题关联</w:t>
            </w:r>
          </w:p>
        </w:tc>
        <w:tc>
          <w:tcPr>
            <w:tcW w:w="3485" w:type="dxa"/>
            <w:vAlign w:val="center"/>
          </w:tcPr>
          <w:p w14:paraId="5EFBC1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当日整张提交复查数大于0。</w:t>
            </w:r>
          </w:p>
        </w:tc>
        <w:tc>
          <w:tcPr>
            <w:tcW w:w="5328" w:type="dxa"/>
            <w:vAlign w:val="center"/>
          </w:tcPr>
          <w:p w14:paraId="32B441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输出提交整改单张数和涉及问题数。</w:t>
            </w:r>
          </w:p>
        </w:tc>
        <w:tc>
          <w:tcPr>
            <w:tcW w:w="2131" w:type="dxa"/>
            <w:vAlign w:val="center"/>
          </w:tcPr>
          <w:p w14:paraId="2D1B5F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57ACEF9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A4D2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D_REVIEW_COUNT D_CLOSED_COUNT D_CONTINUE_COUNT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10452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复查记录与整改单状态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0056B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当日完成有效复查数大于0。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231D4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通过计整单闭环，不通过计继续整改。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897AE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0A6F0FE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0EE5F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质量验收申请记录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D_ACCEPT_APPLY_COUNT</w:t>
            </w:r>
          </w:p>
        </w:tc>
        <w:tc>
          <w:tcPr>
            <w:tcW w:w="2232" w:type="dxa"/>
            <w:vAlign w:val="center"/>
          </w:tcPr>
          <w:p w14:paraId="0551E4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质量验收台账</w:t>
            </w:r>
          </w:p>
        </w:tc>
        <w:tc>
          <w:tcPr>
            <w:tcW w:w="3485" w:type="dxa"/>
            <w:vAlign w:val="center"/>
          </w:tcPr>
          <w:p w14:paraId="307C92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申请日期等于日志日期，状态有效。</w:t>
            </w:r>
          </w:p>
        </w:tc>
        <w:tc>
          <w:tcPr>
            <w:tcW w:w="5328" w:type="dxa"/>
            <w:vAlign w:val="center"/>
          </w:tcPr>
          <w:p w14:paraId="698ADE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按验收申请主键去重。</w:t>
            </w:r>
          </w:p>
        </w:tc>
        <w:tc>
          <w:tcPr>
            <w:tcW w:w="2131" w:type="dxa"/>
            <w:vAlign w:val="center"/>
          </w:tcPr>
          <w:p w14:paraId="427593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1AE2F0F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69831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质量验收审批记录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D_ACCEPT_APPROVE_COUNT D_ACCEPT_PASS_COUNT D_ACCEPT_FAIL_COUNT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0FEBD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质量验收审批记录或状态流水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0B734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审批完成或结果变更日期等于日志日期。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29427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通过加未通过或退回应等于审批完成数。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3E20D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0FBCFBC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CDD526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物资送检报告记录D_MATERIAL_REPORT_COUNT D_MATERIAL_TYPE_COUNT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4B4806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vAlign w:val="center"/>
          </w:tcPr>
          <w:p w14:paraId="139788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送检日期等于日志日期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328" w:type="dxa"/>
            <w:vAlign w:val="center"/>
          </w:tcPr>
          <w:p w14:paraId="5EDABF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报告按主键去重，物资名称去重。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/>
            </w:r>
          </w:p>
        </w:tc>
        <w:tc>
          <w:tcPr>
            <w:tcW w:w="2131" w:type="dxa"/>
            <w:vAlign w:val="center"/>
          </w:tcPr>
          <w:p w14:paraId="3A812B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20F0609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AB3F7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实测实量记录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D_MEASURE_RECORD_COUNT D_MEASURE_POINT_COUNT</w:t>
            </w:r>
          </w:p>
        </w:tc>
        <w:tc>
          <w:tcPr>
            <w:tcW w:w="2232" w:type="dxa"/>
            <w:vAlign w:val="center"/>
          </w:tcPr>
          <w:p w14:paraId="474B30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实测实量记录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结果</w:t>
            </w:r>
          </w:p>
        </w:tc>
        <w:tc>
          <w:tcPr>
            <w:tcW w:w="3485" w:type="dxa"/>
            <w:vAlign w:val="center"/>
          </w:tcPr>
          <w:p w14:paraId="426E4E7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记录日期等于日志日期，测点值有效。</w:t>
            </w:r>
          </w:p>
        </w:tc>
        <w:tc>
          <w:tcPr>
            <w:tcW w:w="5328" w:type="dxa"/>
            <w:vAlign w:val="center"/>
          </w:tcPr>
          <w:p w14:paraId="728AC0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合格与不合格取合格报告每个项目合格数量与不合格数量求和，合格率=合格数÷测量数</w:t>
            </w:r>
          </w:p>
        </w:tc>
        <w:tc>
          <w:tcPr>
            <w:tcW w:w="2131" w:type="dxa"/>
            <w:vAlign w:val="center"/>
          </w:tcPr>
          <w:p w14:paraId="130D35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1EE6072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48E81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标养室温湿度监测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D_ENV_RECORD_COUNT C_TEMPERATURE C_HUMIDITY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19388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标养室设备历史数据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F5665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采集日期为当日；当前值取截止前最新有效记录。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F0EEA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输出采集条数、当前温度和湿度。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DFD28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系统只读；未发生不输出；无最新值显示横线。</w:t>
            </w:r>
          </w:p>
        </w:tc>
      </w:tr>
      <w:tr w14:paraId="11816B6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48E8C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试块养护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D_SPECIMEN_IN_COUNT D_SPECIMEN_OUT_COUNT C_SPECIMEN_CURING_COUNT C_SPECIMEN_DUE_COUNT</w:t>
            </w:r>
          </w:p>
        </w:tc>
        <w:tc>
          <w:tcPr>
            <w:tcW w:w="2232" w:type="dxa"/>
            <w:vAlign w:val="center"/>
          </w:tcPr>
          <w:p w14:paraId="73F436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试块养护记录</w:t>
            </w:r>
          </w:p>
        </w:tc>
        <w:tc>
          <w:tcPr>
            <w:tcW w:w="3485" w:type="dxa"/>
            <w:vAlign w:val="center"/>
          </w:tcPr>
          <w:p w14:paraId="0D0575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入养或取出日期为当日；当前状态截至数据截止。</w:t>
            </w:r>
          </w:p>
        </w:tc>
        <w:tc>
          <w:tcPr>
            <w:tcW w:w="5328" w:type="dxa"/>
            <w:vAlign w:val="center"/>
          </w:tcPr>
          <w:p w14:paraId="5D0E7F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输出入养、取出、当前在养和到龄待取组数。</w:t>
            </w:r>
          </w:p>
        </w:tc>
        <w:tc>
          <w:tcPr>
            <w:tcW w:w="2131" w:type="dxa"/>
            <w:vAlign w:val="center"/>
          </w:tcPr>
          <w:p w14:paraId="713117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系统只读；当日无入养且无取出则不输出。</w:t>
            </w:r>
          </w:p>
        </w:tc>
      </w:tr>
    </w:tbl>
    <w:p w14:paraId="7D22A607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2229FD6B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12AB95DA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七点四 项目版昨日整改单闭环跟踪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20F88B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195B77A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7A295DD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6D8FA5E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62248DF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ED1BCB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364603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156B96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Y_ORDER_ISSUED_COUNT</w:t>
            </w:r>
          </w:p>
        </w:tc>
        <w:tc>
          <w:tcPr>
            <w:tcW w:w="2232" w:type="dxa"/>
            <w:vAlign w:val="center"/>
          </w:tcPr>
          <w:p w14:paraId="71F760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6854FC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下发日期等于日志日期前一自然日；排除截止前已撤回或作废单。</w:t>
            </w:r>
          </w:p>
        </w:tc>
        <w:tc>
          <w:tcPr>
            <w:tcW w:w="5328" w:type="dxa"/>
            <w:vAlign w:val="center"/>
          </w:tcPr>
          <w:p w14:paraId="74646D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建立昨日固定跟踪队列。</w:t>
            </w:r>
          </w:p>
        </w:tc>
        <w:tc>
          <w:tcPr>
            <w:tcW w:w="2131" w:type="dxa"/>
            <w:vAlign w:val="center"/>
          </w:tcPr>
          <w:p w14:paraId="21EFF7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3A25B2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63572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昨日整改单包含问题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Y_ORDER_ISSUE_COUNT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A4F21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整改单问题关联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B10F8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关联昨日固定队列。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D6C09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按问题主键去重，只说明问题规模。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EC784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E3A027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31956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昨日队列已闭环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Y_CLOSED_COUNT</w:t>
            </w:r>
          </w:p>
        </w:tc>
        <w:tc>
          <w:tcPr>
            <w:tcW w:w="2232" w:type="dxa"/>
            <w:vAlign w:val="center"/>
          </w:tcPr>
          <w:p w14:paraId="650F1B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</w:t>
            </w:r>
          </w:p>
        </w:tc>
        <w:tc>
          <w:tcPr>
            <w:tcW w:w="3485" w:type="dxa"/>
            <w:vAlign w:val="center"/>
          </w:tcPr>
          <w:p w14:paraId="31A99D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读取昨日固定队列在DATA_CUTOFF时的整单状态。</w:t>
            </w:r>
          </w:p>
        </w:tc>
        <w:tc>
          <w:tcPr>
            <w:tcW w:w="5328" w:type="dxa"/>
            <w:vAlign w:val="center"/>
          </w:tcPr>
          <w:p w14:paraId="7A36E8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复查通过的整张单计闭环。</w:t>
            </w:r>
          </w:p>
        </w:tc>
        <w:tc>
          <w:tcPr>
            <w:tcW w:w="2131" w:type="dxa"/>
            <w:vAlign w:val="center"/>
          </w:tcPr>
          <w:p w14:paraId="4227E6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318CEF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32993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待整改 待复查 继续整改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Y_PENDING_RECTIFY_COUNT Y_PENDING_REVIEW_COUNT Y_CONTINUE_COUNT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CBFF5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6E9E3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昨日固定队列且截止时未闭环。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A40F0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三类状态互斥；合计等于有效队列减已闭环。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D44A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844925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81404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已逾期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Y_OVERDUE_COUNT</w:t>
            </w:r>
          </w:p>
        </w:tc>
        <w:tc>
          <w:tcPr>
            <w:tcW w:w="2232" w:type="dxa"/>
            <w:vAlign w:val="center"/>
          </w:tcPr>
          <w:p w14:paraId="75D110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整改单期限与当前状态</w:t>
            </w:r>
          </w:p>
        </w:tc>
        <w:tc>
          <w:tcPr>
            <w:tcW w:w="3485" w:type="dxa"/>
            <w:vAlign w:val="center"/>
          </w:tcPr>
          <w:p w14:paraId="795A61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昨日固定队列未闭环且整改期限早于日志截止日期。</w:t>
            </w:r>
          </w:p>
        </w:tc>
        <w:tc>
          <w:tcPr>
            <w:tcW w:w="5328" w:type="dxa"/>
            <w:vAlign w:val="center"/>
          </w:tcPr>
          <w:p w14:paraId="78170D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逾期为附加标记，可与待整改、待复查或继续整改交叉。</w:t>
            </w:r>
          </w:p>
        </w:tc>
        <w:tc>
          <w:tcPr>
            <w:tcW w:w="2131" w:type="dxa"/>
            <w:vAlign w:val="center"/>
          </w:tcPr>
          <w:p w14:paraId="3949FE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6F9A39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96874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昨日闭环率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Y_CLOSE_RATE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3609D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上述昨日队列统计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CCA02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昨日有效整改单数大于0。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BE0668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已闭环张数除以有效队列张数乘100%，保留2位；分母为0显示横线。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E16E0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697B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AA1FA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ORDER_NO</w:t>
            </w:r>
          </w:p>
        </w:tc>
        <w:tc>
          <w:tcPr>
            <w:tcW w:w="2232" w:type="dxa"/>
            <w:vAlign w:val="center"/>
          </w:tcPr>
          <w:p w14:paraId="78ABAC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21C631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昨日固定跟踪队列。</w:t>
            </w:r>
          </w:p>
        </w:tc>
        <w:tc>
          <w:tcPr>
            <w:tcW w:w="5328" w:type="dxa"/>
            <w:vAlign w:val="center"/>
          </w:tcPr>
          <w:p w14:paraId="19CCA4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逐单明细，按整改单号排序。</w:t>
            </w:r>
          </w:p>
        </w:tc>
        <w:tc>
          <w:tcPr>
            <w:tcW w:w="2131" w:type="dxa"/>
            <w:vAlign w:val="center"/>
          </w:tcPr>
          <w:p w14:paraId="3DBC5E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E0A6BA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E07EC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包含问题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8C696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整改单问题关联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2FE6B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关联当前整改单。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96E89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显示项数，不作问题级闭环。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B42B0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783990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C2424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RECTIFY_DEADLINE</w:t>
            </w:r>
          </w:p>
        </w:tc>
        <w:tc>
          <w:tcPr>
            <w:tcW w:w="2232" w:type="dxa"/>
            <w:vAlign w:val="center"/>
          </w:tcPr>
          <w:p w14:paraId="7CE1D6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7BEF13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读取整改单最终有效期限。</w:t>
            </w:r>
          </w:p>
        </w:tc>
        <w:tc>
          <w:tcPr>
            <w:tcW w:w="5328" w:type="dxa"/>
            <w:vAlign w:val="center"/>
          </w:tcPr>
          <w:p w14:paraId="78FFA3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348D08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4EFA2A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C7194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截至目前状态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ORDER_CURRENT_STATUS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935B9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整改单状态流水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0198B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取DATA_CUTOFF前最后一条有效状态。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6953E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映射为已闭环、待整改、待复查、继续整改、逾期。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BE60D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C6A1E8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F9BA2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闭环说明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ORDER_CLOSE_NOTE</w:t>
            </w:r>
          </w:p>
        </w:tc>
        <w:tc>
          <w:tcPr>
            <w:tcW w:w="2232" w:type="dxa"/>
            <w:vAlign w:val="center"/>
          </w:tcPr>
          <w:p w14:paraId="5B4284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整改单状态与复查结果</w:t>
            </w:r>
          </w:p>
        </w:tc>
        <w:tc>
          <w:tcPr>
            <w:tcW w:w="3485" w:type="dxa"/>
            <w:vAlign w:val="center"/>
          </w:tcPr>
          <w:p w14:paraId="669DB6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同当前整改单。</w:t>
            </w:r>
          </w:p>
        </w:tc>
        <w:tc>
          <w:tcPr>
            <w:tcW w:w="5328" w:type="dxa"/>
            <w:vAlign w:val="center"/>
          </w:tcPr>
          <w:p w14:paraId="2857A7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固定生成整单复查通过并闭环或复查未通过继续整改等语句。</w:t>
            </w:r>
          </w:p>
        </w:tc>
        <w:tc>
          <w:tcPr>
            <w:tcW w:w="2131" w:type="dxa"/>
            <w:vAlign w:val="center"/>
          </w:tcPr>
          <w:p w14:paraId="5DE411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3BE5FB89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396F5FD7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34CA84C0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七点五 项目版今日异常数据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6B14088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190145C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CBA5A3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10D5B2E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553C04E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F0D632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78092AD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E8850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整改单异常语句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D_ORDER_NEW_OVERDUE_COUNT</w:t>
            </w:r>
          </w:p>
        </w:tc>
        <w:tc>
          <w:tcPr>
            <w:tcW w:w="2232" w:type="dxa"/>
            <w:vAlign w:val="center"/>
          </w:tcPr>
          <w:p w14:paraId="4115E3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整改单期限与状态</w:t>
            </w:r>
          </w:p>
        </w:tc>
        <w:tc>
          <w:tcPr>
            <w:tcW w:w="3485" w:type="dxa"/>
            <w:vAlign w:val="center"/>
          </w:tcPr>
          <w:p w14:paraId="3807A4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今日首次转为逾期且截止时未闭环。</w:t>
            </w:r>
          </w:p>
        </w:tc>
        <w:tc>
          <w:tcPr>
            <w:tcW w:w="5328" w:type="dxa"/>
            <w:vAlign w:val="center"/>
          </w:tcPr>
          <w:p w14:paraId="32B2E6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按张输出，不与其他业务单位相加。</w:t>
            </w:r>
          </w:p>
        </w:tc>
        <w:tc>
          <w:tcPr>
            <w:tcW w:w="2131" w:type="dxa"/>
            <w:vAlign w:val="center"/>
          </w:tcPr>
          <w:p w14:paraId="75B128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语句自动；当前处理情况允许手工补充。</w:t>
            </w:r>
          </w:p>
        </w:tc>
      </w:tr>
      <w:tr w14:paraId="43AA092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C92B9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质量验收异常语句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D_ACCEPT_FAIL_COUNT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9C723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质量验收审批记录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B0AC8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今日审批结果为未通过或退回。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9C036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4D7CD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语句自动；处理情况允许手工补充。</w:t>
            </w:r>
          </w:p>
        </w:tc>
      </w:tr>
    </w:tbl>
    <w:p w14:paraId="3BA79489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56F6AFF3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七点六 项目版截至目前状态和遗留事项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5F26C44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72061B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02C9BE6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21C8952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5EC10AC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BBAB1C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BDE459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99BF1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C_CHECK_COUNT</w:t>
            </w:r>
          </w:p>
        </w:tc>
        <w:tc>
          <w:tcPr>
            <w:tcW w:w="2232" w:type="dxa"/>
            <w:vAlign w:val="center"/>
          </w:tcPr>
          <w:p w14:paraId="47DD4D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vAlign w:val="center"/>
          </w:tcPr>
          <w:p w14:paraId="29A0C6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项目启用以来至DATA_CUTOFF的有效检查。</w:t>
            </w:r>
          </w:p>
        </w:tc>
        <w:tc>
          <w:tcPr>
            <w:tcW w:w="5328" w:type="dxa"/>
            <w:vAlign w:val="center"/>
          </w:tcPr>
          <w:p w14:paraId="1FEBD5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按检查单主键去重。</w:t>
            </w:r>
          </w:p>
        </w:tc>
        <w:tc>
          <w:tcPr>
            <w:tcW w:w="2131" w:type="dxa"/>
            <w:vAlign w:val="center"/>
          </w:tcPr>
          <w:p w14:paraId="0F7653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5EDF37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BCA6E3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F202D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质量问题明细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72BA8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关联累计有效检查。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23596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D7D4E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0DF5A4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67A68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C_VALID_ORDER_COUNT</w:t>
            </w:r>
          </w:p>
        </w:tc>
        <w:tc>
          <w:tcPr>
            <w:tcW w:w="2232" w:type="dxa"/>
            <w:vAlign w:val="center"/>
          </w:tcPr>
          <w:p w14:paraId="570D86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质量整改单及状态流水</w:t>
            </w:r>
          </w:p>
        </w:tc>
        <w:tc>
          <w:tcPr>
            <w:tcW w:w="3485" w:type="dxa"/>
            <w:vAlign w:val="center"/>
          </w:tcPr>
          <w:p w14:paraId="1EF6E8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累计下发，排除截止前撤回或作废单。</w:t>
            </w:r>
          </w:p>
        </w:tc>
        <w:tc>
          <w:tcPr>
            <w:tcW w:w="5328" w:type="dxa"/>
            <w:vAlign w:val="center"/>
          </w:tcPr>
          <w:p w14:paraId="294ED8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显示有效整改单张数。</w:t>
            </w:r>
          </w:p>
        </w:tc>
        <w:tc>
          <w:tcPr>
            <w:tcW w:w="2131" w:type="dxa"/>
            <w:vAlign w:val="center"/>
          </w:tcPr>
          <w:p w14:paraId="4709AF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BB293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53124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已闭环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C_CLOSED_COUNT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F63B5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7CA50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截止时复查通过。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5459DC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按整张单计数。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98DFC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260683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2973E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当前未闭环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C_OPEN_COUNT</w:t>
            </w:r>
          </w:p>
        </w:tc>
        <w:tc>
          <w:tcPr>
            <w:tcW w:w="2232" w:type="dxa"/>
            <w:vAlign w:val="center"/>
          </w:tcPr>
          <w:p w14:paraId="3A4A04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</w:t>
            </w:r>
          </w:p>
        </w:tc>
        <w:tc>
          <w:tcPr>
            <w:tcW w:w="3485" w:type="dxa"/>
            <w:vAlign w:val="center"/>
          </w:tcPr>
          <w:p w14:paraId="450F6A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有效整改单减已闭环整改单。</w:t>
            </w:r>
          </w:p>
        </w:tc>
        <w:tc>
          <w:tcPr>
            <w:tcW w:w="5328" w:type="dxa"/>
            <w:vAlign w:val="center"/>
          </w:tcPr>
          <w:p w14:paraId="3BB90C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不按问题项计数。</w:t>
            </w:r>
          </w:p>
        </w:tc>
        <w:tc>
          <w:tcPr>
            <w:tcW w:w="2131" w:type="dxa"/>
            <w:vAlign w:val="center"/>
          </w:tcPr>
          <w:p w14:paraId="2436541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222DF5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2389D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待复查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C_PENDING_REVIEW_COUNT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EAC29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0560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截止时状态为待复查。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8CFE4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按整张单计数。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DADE2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C28710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7401D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已逾期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C_OVERDUE_COUNT</w:t>
            </w:r>
          </w:p>
        </w:tc>
        <w:tc>
          <w:tcPr>
            <w:tcW w:w="2232" w:type="dxa"/>
            <w:vAlign w:val="center"/>
          </w:tcPr>
          <w:p w14:paraId="20AE3A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整改期限与当前状态</w:t>
            </w:r>
          </w:p>
        </w:tc>
        <w:tc>
          <w:tcPr>
            <w:tcW w:w="3485" w:type="dxa"/>
            <w:vAlign w:val="center"/>
          </w:tcPr>
          <w:p w14:paraId="347347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未闭环且整改期限早于日志日期。</w:t>
            </w:r>
          </w:p>
        </w:tc>
        <w:tc>
          <w:tcPr>
            <w:tcW w:w="5328" w:type="dxa"/>
            <w:vAlign w:val="center"/>
          </w:tcPr>
          <w:p w14:paraId="40E702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逾期可与未闭环状态交叉。</w:t>
            </w:r>
          </w:p>
        </w:tc>
        <w:tc>
          <w:tcPr>
            <w:tcW w:w="2131" w:type="dxa"/>
            <w:vAlign w:val="center"/>
          </w:tcPr>
          <w:p w14:paraId="304011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13576C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6182E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闭环率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C_CLOSE_RATE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7713F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累计整改单统计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1B6F0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有效整改单数大于0。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4626E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累计已闭环除以有效整改单乘100%，保留2位。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716AF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系统只读；分母为0显示横线。</w:t>
            </w:r>
          </w:p>
        </w:tc>
      </w:tr>
      <w:tr w14:paraId="652A7D1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31A1F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状态说明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Q_CURRENT_NOTE</w:t>
            </w:r>
          </w:p>
        </w:tc>
        <w:tc>
          <w:tcPr>
            <w:tcW w:w="2232" w:type="dxa"/>
            <w:vAlign w:val="center"/>
          </w:tcPr>
          <w:p w14:paraId="5E63F4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累计问题与整改单统计</w:t>
            </w:r>
          </w:p>
        </w:tc>
        <w:tc>
          <w:tcPr>
            <w:tcW w:w="3485" w:type="dxa"/>
            <w:vAlign w:val="center"/>
          </w:tcPr>
          <w:p w14:paraId="533BE7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截至DATA_CUTOFF。</w:t>
            </w:r>
          </w:p>
        </w:tc>
        <w:tc>
          <w:tcPr>
            <w:tcW w:w="5328" w:type="dxa"/>
            <w:vAlign w:val="center"/>
          </w:tcPr>
          <w:p w14:paraId="3BFF3B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固定输出未闭环问题数、最早持续天数、未来3日到期张数。</w:t>
            </w:r>
          </w:p>
        </w:tc>
        <w:tc>
          <w:tcPr>
            <w:tcW w:w="2131" w:type="dxa"/>
            <w:vAlign w:val="center"/>
          </w:tcPr>
          <w:p w14:paraId="34B257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1A8154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9AA9C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质量验收专项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C_ACCEPT_APPLY_COUNT C_ACCEPT_PASS_COUNT C_ACCEPT_PENDING_COUNT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8F485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60F2E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项目启用以来至截止。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1644A1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分别显示今日发生、累计和当前异常。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63D16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A27F98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5AE9B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物资送检专项C_MATERIAL_REPORT_COUNT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737251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物资送检已审批报告</w:t>
            </w:r>
          </w:p>
        </w:tc>
        <w:tc>
          <w:tcPr>
            <w:tcW w:w="3485" w:type="dxa"/>
            <w:vAlign w:val="center"/>
          </w:tcPr>
          <w:p w14:paraId="30AA94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审批通过时间不晚于截止。</w:t>
            </w:r>
          </w:p>
        </w:tc>
        <w:tc>
          <w:tcPr>
            <w:tcW w:w="5328" w:type="dxa"/>
            <w:vAlign w:val="center"/>
          </w:tcPr>
          <w:p w14:paraId="351DF0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只累计审批通过报告。</w:t>
            </w:r>
          </w:p>
        </w:tc>
        <w:tc>
          <w:tcPr>
            <w:tcW w:w="2131" w:type="dxa"/>
            <w:vAlign w:val="center"/>
          </w:tcPr>
          <w:p w14:paraId="182776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657031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1C50E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实测实量专项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C_MEASURE_RECORD_COUNT C_MEASURE_POINT_COUNT C_POINT_PASS_RATE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3E7AF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测量记录与标准库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0A27E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项目启用以来至截止的有效测点。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303968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累计合格率口径与今日一致。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799A7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1CB4B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B60A3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标养室专项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C_TEMPERATURE C_HUMIDITY C_SPECIMEN_CURING_COUNT C_SPECIMEN_DUE_COUNT</w:t>
            </w:r>
          </w:p>
        </w:tc>
        <w:tc>
          <w:tcPr>
            <w:tcW w:w="2232" w:type="dxa"/>
            <w:vAlign w:val="center"/>
          </w:tcPr>
          <w:p w14:paraId="52349D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设备历史数据与试块养护记录</w:t>
            </w:r>
          </w:p>
        </w:tc>
        <w:tc>
          <w:tcPr>
            <w:tcW w:w="3485" w:type="dxa"/>
            <w:vAlign w:val="center"/>
          </w:tcPr>
          <w:p w14:paraId="5276BE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当前值取截止前最新有效数据，试块取截止时状态。</w:t>
            </w:r>
          </w:p>
        </w:tc>
        <w:tc>
          <w:tcPr>
            <w:tcW w:w="5328" w:type="dxa"/>
            <w:vAlign w:val="center"/>
          </w:tcPr>
          <w:p w14:paraId="62E4DC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显示当前温湿度、在养和到龄待取。</w:t>
            </w:r>
          </w:p>
        </w:tc>
        <w:tc>
          <w:tcPr>
            <w:tcW w:w="2131" w:type="dxa"/>
            <w:vAlign w:val="center"/>
          </w:tcPr>
          <w:p w14:paraId="301D7D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E0EDD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7492F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现场补充情况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Q_SITE_NOTE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48543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项目质量日志人工补充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F8441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当前项目和日志日期。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4C944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原样写入正式日志。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85D3A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人工可选；空值显示无或留空。</w:t>
            </w:r>
          </w:p>
        </w:tc>
      </w:tr>
      <w:tr w14:paraId="55169C3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F74DB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需协调事项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Q_COORDINATION_NOTE</w:t>
            </w:r>
          </w:p>
        </w:tc>
        <w:tc>
          <w:tcPr>
            <w:tcW w:w="2232" w:type="dxa"/>
            <w:vAlign w:val="center"/>
          </w:tcPr>
          <w:p w14:paraId="638DFD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项目质量日志人工补充</w:t>
            </w:r>
          </w:p>
        </w:tc>
        <w:tc>
          <w:tcPr>
            <w:tcW w:w="3485" w:type="dxa"/>
            <w:vAlign w:val="center"/>
          </w:tcPr>
          <w:p w14:paraId="7EBD69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当前项目和日志日期。</w:t>
            </w:r>
          </w:p>
        </w:tc>
        <w:tc>
          <w:tcPr>
            <w:tcW w:w="5328" w:type="dxa"/>
            <w:vAlign w:val="center"/>
          </w:tcPr>
          <w:p w14:paraId="0919A4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可参考系统异常建议，但保存内容以人工确认为准。</w:t>
            </w:r>
          </w:p>
        </w:tc>
        <w:tc>
          <w:tcPr>
            <w:tcW w:w="2131" w:type="dxa"/>
            <w:vAlign w:val="center"/>
          </w:tcPr>
          <w:p w14:paraId="770E460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人工可选。</w:t>
            </w:r>
          </w:p>
        </w:tc>
      </w:tr>
    </w:tbl>
    <w:p w14:paraId="596F0356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5F625AD4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0BFEDDA0">
      <w:pPr>
        <w:keepNext/>
        <w:spacing w:before="200" w:after="80"/>
        <w:jc w:val="left"/>
        <w:rPr>
          <w:rFonts w:hint="eastAsia" w:ascii="Arial" w:hAnsi="Arial" w:eastAsia="Arial" w:cs="Arial"/>
          <w:b/>
          <w:color w:val="000000"/>
          <w:sz w:val="22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22"/>
          <w:lang w:eastAsia="zh-CN"/>
        </w:rPr>
        <w:t>八 个人版逐字段取值字典</w:t>
      </w:r>
    </w:p>
    <w:p w14:paraId="4C238A5F">
      <w:pPr>
        <w:keepNext/>
        <w:spacing w:after="100"/>
        <w:jc w:val="left"/>
        <w:rPr>
          <w:rFonts w:hint="eastAsia" w:ascii="Arial" w:hAnsi="Arial" w:eastAsia="Arial" w:cs="Arial"/>
          <w:b w:val="0"/>
          <w:color w:val="000000"/>
          <w:sz w:val="16"/>
          <w:lang w:eastAsia="zh-CN"/>
        </w:rPr>
      </w:pPr>
      <w:r>
        <w:rPr>
          <w:rFonts w:hint="eastAsia" w:ascii="Arial" w:hAnsi="Arial" w:eastAsia="Arial" w:cs="Arial"/>
          <w:b w:val="0"/>
          <w:color w:val="000000"/>
          <w:sz w:val="16"/>
          <w:lang w:eastAsia="zh-CN"/>
        </w:rPr>
        <w:t>个人版所有自动统计必须同时满足项目、日志日期和人员归属条件。人员归属以业务单据中的检查人、发起人、提交人、复查人、处罚发起人或明确责任关系字段判断，不得仅凭部门或登录人猜测。</w:t>
      </w:r>
    </w:p>
    <w:p w14:paraId="3ED401F7">
      <w:pPr>
        <w:keepNext/>
        <w:spacing w:after="100"/>
        <w:jc w:val="left"/>
        <w:rPr>
          <w:rFonts w:hint="eastAsia" w:ascii="Arial" w:hAnsi="Arial" w:eastAsia="Arial" w:cs="Arial"/>
          <w:b w:val="0"/>
          <w:color w:val="000000"/>
          <w:sz w:val="16"/>
          <w:lang w:eastAsia="zh-CN"/>
        </w:rPr>
      </w:pPr>
    </w:p>
    <w:p w14:paraId="139BB366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八点一 个人版今日质量概况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2676903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94D041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0215E3A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423ECB0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2BF41C3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1125161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0A4EE9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52931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P_D_CHECK_COUNT</w:t>
            </w:r>
          </w:p>
        </w:tc>
        <w:tc>
          <w:tcPr>
            <w:tcW w:w="2232" w:type="dxa"/>
            <w:vAlign w:val="center"/>
          </w:tcPr>
          <w:p w14:paraId="2337BD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vAlign w:val="center"/>
          </w:tcPr>
          <w:p w14:paraId="4FF6F7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检查日期为当日且检查人或有效参与人为个人日志所属人员。</w:t>
            </w:r>
          </w:p>
        </w:tc>
        <w:tc>
          <w:tcPr>
            <w:tcW w:w="5328" w:type="dxa"/>
            <w:vAlign w:val="center"/>
          </w:tcPr>
          <w:p w14:paraId="1A976D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按检查单主键去重。</w:t>
            </w:r>
          </w:p>
        </w:tc>
        <w:tc>
          <w:tcPr>
            <w:tcW w:w="2131" w:type="dxa"/>
            <w:vAlign w:val="center"/>
          </w:tcPr>
          <w:p w14:paraId="6E2558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2E660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456B2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发现问题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C8E63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质量问题明细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0AC3D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关联本人当日检查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单中的问题数量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EB8F3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9CC87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394A3F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46877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P_D_ORDER_ISSUED_COUNT</w:t>
            </w:r>
          </w:p>
        </w:tc>
        <w:tc>
          <w:tcPr>
            <w:tcW w:w="2232" w:type="dxa"/>
            <w:vAlign w:val="center"/>
          </w:tcPr>
          <w:p w14:paraId="700109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20B6DE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下发日期为当日且发起人为本人。</w:t>
            </w:r>
          </w:p>
        </w:tc>
        <w:tc>
          <w:tcPr>
            <w:tcW w:w="5328" w:type="dxa"/>
            <w:vAlign w:val="center"/>
          </w:tcPr>
          <w:p w14:paraId="687DB7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按整改单主键去重。</w:t>
            </w:r>
          </w:p>
        </w:tc>
        <w:tc>
          <w:tcPr>
            <w:tcW w:w="2131" w:type="dxa"/>
            <w:vAlign w:val="center"/>
          </w:tcPr>
          <w:p w14:paraId="2261D1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0A5ACE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EEAE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提交整改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P_D_ORDER_SUBMIT_COUNT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701AB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整改单状态流水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E47C5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提交日期为当日且提交人为本人。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A0B16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整张单一次提交计1份。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F543F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A0792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F3EA9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完成复查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P_D_REVIEW_COUNT</w:t>
            </w:r>
          </w:p>
        </w:tc>
        <w:tc>
          <w:tcPr>
            <w:tcW w:w="2232" w:type="dxa"/>
            <w:vAlign w:val="center"/>
          </w:tcPr>
          <w:p w14:paraId="3BEDCE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整改单复查记录</w:t>
            </w:r>
          </w:p>
        </w:tc>
        <w:tc>
          <w:tcPr>
            <w:tcW w:w="3485" w:type="dxa"/>
            <w:vAlign w:val="center"/>
          </w:tcPr>
          <w:p w14:paraId="049791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复查日期为当日且复查人为本人。</w:t>
            </w:r>
          </w:p>
        </w:tc>
        <w:tc>
          <w:tcPr>
            <w:tcW w:w="5328" w:type="dxa"/>
            <w:vAlign w:val="center"/>
          </w:tcPr>
          <w:p w14:paraId="5D2A93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按整改单和有效复查去重。</w:t>
            </w:r>
          </w:p>
        </w:tc>
        <w:tc>
          <w:tcPr>
            <w:tcW w:w="2131" w:type="dxa"/>
            <w:vAlign w:val="center"/>
          </w:tcPr>
          <w:p w14:paraId="268C91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461CF0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E0822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整单闭环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P_D_CLOSED_COUNT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E3592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整改单复查结果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014AB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本人当日复查且结果为通过。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0AA94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按整张单闭环。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EEB0E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B3F328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3D7A3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P_D_PENALTY_COUNT</w:t>
            </w:r>
          </w:p>
        </w:tc>
        <w:tc>
          <w:tcPr>
            <w:tcW w:w="2232" w:type="dxa"/>
            <w:vAlign w:val="center"/>
          </w:tcPr>
          <w:p w14:paraId="2465F8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578552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发起日期为当日且发起人为本人。</w:t>
            </w:r>
          </w:p>
        </w:tc>
        <w:tc>
          <w:tcPr>
            <w:tcW w:w="5328" w:type="dxa"/>
            <w:vAlign w:val="center"/>
          </w:tcPr>
          <w:p w14:paraId="382733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按有效处罚单主键去重。</w:t>
            </w:r>
          </w:p>
        </w:tc>
        <w:tc>
          <w:tcPr>
            <w:tcW w:w="2131" w:type="dxa"/>
            <w:vAlign w:val="center"/>
          </w:tcPr>
          <w:p w14:paraId="740152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D878B0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49ED0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今日个人质量概况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P_Q_TODAY_SUMMARY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47B55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上述个人指标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2BB06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同一人员和DATA_CUTOFF。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8913C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固定语句替换变量。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486DE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0D9FD416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2500F0C9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59C35964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八点二 个人版今日质量工作明细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876C48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D03753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E3E6D6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7CD4D9B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60C387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7987585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46C906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CB9C6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检查单编号</w:t>
            </w:r>
          </w:p>
        </w:tc>
        <w:tc>
          <w:tcPr>
            <w:tcW w:w="2232" w:type="dxa"/>
            <w:vAlign w:val="center"/>
          </w:tcPr>
          <w:p w14:paraId="7087ED0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vAlign w:val="center"/>
          </w:tcPr>
          <w:p w14:paraId="49DAEB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5328" w:type="dxa"/>
            <w:vAlign w:val="center"/>
          </w:tcPr>
          <w:p w14:paraId="6046D1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输出检查单编号</w:t>
            </w:r>
          </w:p>
        </w:tc>
        <w:tc>
          <w:tcPr>
            <w:tcW w:w="2131" w:type="dxa"/>
            <w:vAlign w:val="center"/>
          </w:tcPr>
          <w:p w14:paraId="07A04F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B30A2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77C4C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检查类型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P_CHECK_TYPE</w:t>
            </w:r>
          </w:p>
        </w:tc>
        <w:tc>
          <w:tcPr>
            <w:tcW w:w="2232" w:type="dxa"/>
            <w:vAlign w:val="center"/>
          </w:tcPr>
          <w:p w14:paraId="7F6A49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vAlign w:val="center"/>
          </w:tcPr>
          <w:p w14:paraId="532872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本人当日检查。</w:t>
            </w:r>
          </w:p>
        </w:tc>
        <w:tc>
          <w:tcPr>
            <w:tcW w:w="5328" w:type="dxa"/>
            <w:vAlign w:val="center"/>
          </w:tcPr>
          <w:p w14:paraId="1F1A22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输出业务字典名称。</w:t>
            </w:r>
          </w:p>
        </w:tc>
        <w:tc>
          <w:tcPr>
            <w:tcW w:w="2131" w:type="dxa"/>
            <w:vAlign w:val="center"/>
          </w:tcPr>
          <w:p w14:paraId="26DC0E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9FE55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21BDB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检查区域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P_CHECK_AREA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09236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82D32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本人当日检查。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C9DAF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输出区域或部位。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98EE6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F6E5FE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33FD3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检查内容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P_CHECK_CONTENT</w:t>
            </w:r>
          </w:p>
        </w:tc>
        <w:tc>
          <w:tcPr>
            <w:tcW w:w="2232" w:type="dxa"/>
            <w:vAlign w:val="center"/>
          </w:tcPr>
          <w:p w14:paraId="2AA1D8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vAlign w:val="center"/>
          </w:tcPr>
          <w:p w14:paraId="459766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本人当日检查。</w:t>
            </w:r>
          </w:p>
        </w:tc>
        <w:tc>
          <w:tcPr>
            <w:tcW w:w="5328" w:type="dxa"/>
            <w:vAlign w:val="center"/>
          </w:tcPr>
          <w:p w14:paraId="11DDCF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输出检查主题或内容摘要。</w:t>
            </w:r>
          </w:p>
        </w:tc>
        <w:tc>
          <w:tcPr>
            <w:tcW w:w="2131" w:type="dxa"/>
            <w:vAlign w:val="center"/>
          </w:tcPr>
          <w:p w14:paraId="6B3998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FF2C0C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03762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发现问题数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P_CHECK_ISSUE_COUNT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1DE04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质量问题明细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7A33F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关联当前检查单。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E8A14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C154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871620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9C78F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P_ORDER_NO</w:t>
            </w:r>
          </w:p>
        </w:tc>
        <w:tc>
          <w:tcPr>
            <w:tcW w:w="2232" w:type="dxa"/>
            <w:vAlign w:val="center"/>
          </w:tcPr>
          <w:p w14:paraId="48DA74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4B9C26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本人当日下发。</w:t>
            </w:r>
          </w:p>
        </w:tc>
        <w:tc>
          <w:tcPr>
            <w:tcW w:w="5328" w:type="dxa"/>
            <w:vAlign w:val="center"/>
          </w:tcPr>
          <w:p w14:paraId="4E5B795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逐单输出。</w:t>
            </w:r>
          </w:p>
        </w:tc>
        <w:tc>
          <w:tcPr>
            <w:tcW w:w="2131" w:type="dxa"/>
            <w:vAlign w:val="center"/>
          </w:tcPr>
          <w:p w14:paraId="711E8E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22D32A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97D22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P_ORDER_ISSUE_COUNT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7EB47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整改单问题关联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C4B0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关联当前整改单。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D0ECE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仅说明问题规模。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3E70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BF7BB2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D9C4E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P_RECTIFY_ORG</w:t>
            </w:r>
          </w:p>
        </w:tc>
        <w:tc>
          <w:tcPr>
            <w:tcW w:w="2232" w:type="dxa"/>
            <w:vAlign w:val="center"/>
          </w:tcPr>
          <w:p w14:paraId="0D1AEE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0ADC03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当前整改单。</w:t>
            </w:r>
          </w:p>
        </w:tc>
        <w:tc>
          <w:tcPr>
            <w:tcW w:w="5328" w:type="dxa"/>
            <w:vAlign w:val="center"/>
          </w:tcPr>
          <w:p w14:paraId="0C062A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取下发时责任单位快照。</w:t>
            </w:r>
          </w:p>
        </w:tc>
        <w:tc>
          <w:tcPr>
            <w:tcW w:w="2131" w:type="dxa"/>
            <w:vAlign w:val="center"/>
          </w:tcPr>
          <w:p w14:paraId="6F33B8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F6F6D2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24556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整改责任人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P_RECTIFY_OWNER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39219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0566E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当前整改单。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30E33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取下发时责任人快照。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53E6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032F80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246C4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P_RECTIFY_DEADLINE</w:t>
            </w:r>
          </w:p>
        </w:tc>
        <w:tc>
          <w:tcPr>
            <w:tcW w:w="2232" w:type="dxa"/>
            <w:vAlign w:val="center"/>
          </w:tcPr>
          <w:p w14:paraId="0A64E5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381D4E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当前整改单。</w:t>
            </w:r>
          </w:p>
        </w:tc>
        <w:tc>
          <w:tcPr>
            <w:tcW w:w="5328" w:type="dxa"/>
            <w:vAlign w:val="center"/>
          </w:tcPr>
          <w:p w14:paraId="54003B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293CE8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9FD498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00A08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P_ORDER_STATUS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613C8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整改单状态流水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659E9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取截止前最后有效状态。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C584F0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映射为待整改、已提交等。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39DB8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70647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856282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提交日期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P_SUBMIT_DATE</w:t>
            </w:r>
          </w:p>
        </w:tc>
        <w:tc>
          <w:tcPr>
            <w:tcW w:w="2232" w:type="dxa"/>
            <w:vAlign w:val="center"/>
          </w:tcPr>
          <w:p w14:paraId="5385AC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整改单状态流水</w:t>
            </w:r>
          </w:p>
        </w:tc>
        <w:tc>
          <w:tcPr>
            <w:tcW w:w="3485" w:type="dxa"/>
            <w:vAlign w:val="center"/>
          </w:tcPr>
          <w:p w14:paraId="7B9496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本人当日提交整改。</w:t>
            </w:r>
          </w:p>
        </w:tc>
        <w:tc>
          <w:tcPr>
            <w:tcW w:w="5328" w:type="dxa"/>
            <w:vAlign w:val="center"/>
          </w:tcPr>
          <w:p w14:paraId="4B9A55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6A8AF1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B7403A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EF00F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提交状态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P_SUBMIT_STATUS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EC4CE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整改单状态流水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77D8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本人当日提交整改。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A8F2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提交成功后显示待复查。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3F210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0830D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31758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P_REVIEW_DATE</w:t>
            </w:r>
          </w:p>
        </w:tc>
        <w:tc>
          <w:tcPr>
            <w:tcW w:w="2232" w:type="dxa"/>
            <w:vAlign w:val="center"/>
          </w:tcPr>
          <w:p w14:paraId="06D6C9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整改单复查记录</w:t>
            </w:r>
          </w:p>
        </w:tc>
        <w:tc>
          <w:tcPr>
            <w:tcW w:w="3485" w:type="dxa"/>
            <w:vAlign w:val="center"/>
          </w:tcPr>
          <w:p w14:paraId="435130D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本人当日完成复查。</w:t>
            </w:r>
          </w:p>
        </w:tc>
        <w:tc>
          <w:tcPr>
            <w:tcW w:w="5328" w:type="dxa"/>
            <w:vAlign w:val="center"/>
          </w:tcPr>
          <w:p w14:paraId="3EBC86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749121A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C8674D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D7578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复查结果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P_REVIEW_RESULT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DB90DD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BA8B8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本人当日完成复查。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9B129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通过或退回继续整改。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3FD77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016BE0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3B616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是否闭环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P_IS_CLOSED</w:t>
            </w:r>
          </w:p>
        </w:tc>
        <w:tc>
          <w:tcPr>
            <w:tcW w:w="2232" w:type="dxa"/>
            <w:vAlign w:val="center"/>
          </w:tcPr>
          <w:p w14:paraId="4E5BA4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</w:t>
            </w:r>
          </w:p>
        </w:tc>
        <w:tc>
          <w:tcPr>
            <w:tcW w:w="3485" w:type="dxa"/>
            <w:vAlign w:val="center"/>
          </w:tcPr>
          <w:p w14:paraId="6DA264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当前复查记录。</w:t>
            </w:r>
          </w:p>
        </w:tc>
        <w:tc>
          <w:tcPr>
            <w:tcW w:w="5328" w:type="dxa"/>
            <w:vAlign w:val="center"/>
          </w:tcPr>
          <w:p w14:paraId="4B20FB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复查通过为是，不通过为否。</w:t>
            </w:r>
          </w:p>
        </w:tc>
        <w:tc>
          <w:tcPr>
            <w:tcW w:w="2131" w:type="dxa"/>
            <w:vAlign w:val="center"/>
          </w:tcPr>
          <w:p w14:paraId="0859B8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785265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6CACC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P_PENALTY_NO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C06F5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B48BB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本人当日发起的有效处罚。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9CDF8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1F3C4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1A1971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F7051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处罚对象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P_PENALTY_OBJECT</w:t>
            </w:r>
          </w:p>
        </w:tc>
        <w:tc>
          <w:tcPr>
            <w:tcW w:w="2232" w:type="dxa"/>
            <w:vAlign w:val="center"/>
          </w:tcPr>
          <w:p w14:paraId="52B24F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09BB9C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当前处罚单。</w:t>
            </w:r>
          </w:p>
        </w:tc>
        <w:tc>
          <w:tcPr>
            <w:tcW w:w="5328" w:type="dxa"/>
            <w:vAlign w:val="center"/>
          </w:tcPr>
          <w:p w14:paraId="561058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输出处罚对象或问题。</w:t>
            </w:r>
          </w:p>
        </w:tc>
        <w:tc>
          <w:tcPr>
            <w:tcW w:w="2131" w:type="dxa"/>
            <w:vAlign w:val="center"/>
          </w:tcPr>
          <w:p w14:paraId="638031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4051C6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0141C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被处罚单位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P_PENALIZED_ORG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9758D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A7559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当前处罚单。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B1DD8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输出单位名称快照。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5BBFC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11CBFF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B7820B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P_PENALTY_AMOUNT</w:t>
            </w:r>
          </w:p>
        </w:tc>
        <w:tc>
          <w:tcPr>
            <w:tcW w:w="2232" w:type="dxa"/>
            <w:vAlign w:val="center"/>
          </w:tcPr>
          <w:p w14:paraId="5A2E23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479B41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当前有效处罚单。</w:t>
            </w:r>
          </w:p>
        </w:tc>
        <w:tc>
          <w:tcPr>
            <w:tcW w:w="5328" w:type="dxa"/>
            <w:vAlign w:val="center"/>
          </w:tcPr>
          <w:p w14:paraId="154EC3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保留2位小数。</w:t>
            </w:r>
          </w:p>
        </w:tc>
        <w:tc>
          <w:tcPr>
            <w:tcW w:w="2131" w:type="dxa"/>
            <w:vAlign w:val="center"/>
          </w:tcPr>
          <w:p w14:paraId="5F6CC3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6DB6E6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1A13E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处罚原因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P_PENALTY_REASON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C1FE0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5C0CC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当前处罚单。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99FB0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输出原因摘要。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E94A5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A09C97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BA19E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P_PENALTY_DATE</w:t>
            </w:r>
          </w:p>
        </w:tc>
        <w:tc>
          <w:tcPr>
            <w:tcW w:w="2232" w:type="dxa"/>
            <w:vAlign w:val="center"/>
          </w:tcPr>
          <w:p w14:paraId="54277EB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59CBF9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当前处罚单。</w:t>
            </w:r>
          </w:p>
        </w:tc>
        <w:tc>
          <w:tcPr>
            <w:tcW w:w="5328" w:type="dxa"/>
            <w:vAlign w:val="center"/>
          </w:tcPr>
          <w:p w14:paraId="596F47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7DE63A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426636E8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40540128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104CB635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八点三 个人版昨日跟进 截至状态和明日工作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B47294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2A442CB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3BA993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1AC66C8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7A5D64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3B001F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715AB1A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56614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昨日本人相关整改单数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P_Y_ORDER_COUNT</w:t>
            </w:r>
          </w:p>
        </w:tc>
        <w:tc>
          <w:tcPr>
            <w:tcW w:w="2232" w:type="dxa"/>
            <w:vAlign w:val="center"/>
          </w:tcPr>
          <w:p w14:paraId="45ECAA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质量整改单与人员关系</w:t>
            </w:r>
          </w:p>
        </w:tc>
        <w:tc>
          <w:tcPr>
            <w:tcW w:w="3485" w:type="dxa"/>
            <w:vAlign w:val="center"/>
          </w:tcPr>
          <w:p w14:paraId="4DB7C9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昨日下发且本人为发起人、整改责任人、复查人或明确参与人。</w:t>
            </w:r>
          </w:p>
        </w:tc>
        <w:tc>
          <w:tcPr>
            <w:tcW w:w="5328" w:type="dxa"/>
            <w:vAlign w:val="center"/>
          </w:tcPr>
          <w:p w14:paraId="480BD6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按整改单主键去重。</w:t>
            </w:r>
          </w:p>
        </w:tc>
        <w:tc>
          <w:tcPr>
            <w:tcW w:w="2131" w:type="dxa"/>
            <w:vAlign w:val="center"/>
          </w:tcPr>
          <w:p w14:paraId="384FC1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0FED44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602DC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昨日队列闭环 待整改 待本人复查 继续整改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P_Y_CLOSED P_Y_RECTIFY P_Y_REVIEW P_Y_CONTINUE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08E75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17EC5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读取本人昨日固定队列在截止时的状态。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0F3F4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闭环按整张单；状态分类互斥。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B522E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4E0EAE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93F7DC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本人角色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P_RELATION_ROLE</w:t>
            </w:r>
          </w:p>
        </w:tc>
        <w:tc>
          <w:tcPr>
            <w:tcW w:w="2232" w:type="dxa"/>
            <w:vAlign w:val="center"/>
          </w:tcPr>
          <w:p w14:paraId="5C1A82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整改单人员关系</w:t>
            </w:r>
          </w:p>
        </w:tc>
        <w:tc>
          <w:tcPr>
            <w:tcW w:w="3485" w:type="dxa"/>
            <w:vAlign w:val="center"/>
          </w:tcPr>
          <w:p w14:paraId="251C7C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当前明细单。</w:t>
            </w:r>
          </w:p>
        </w:tc>
        <w:tc>
          <w:tcPr>
            <w:tcW w:w="5328" w:type="dxa"/>
            <w:vAlign w:val="center"/>
          </w:tcPr>
          <w:p w14:paraId="1D9663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显示本人负责、本人复查或本人参与。</w:t>
            </w:r>
          </w:p>
        </w:tc>
        <w:tc>
          <w:tcPr>
            <w:tcW w:w="2131" w:type="dxa"/>
            <w:vAlign w:val="center"/>
          </w:tcPr>
          <w:p w14:paraId="55FAF6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34A4AE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B61E3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今日跟进情况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P_FOLLOWUP_TEXT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C56FF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整改单状态变化与本人动作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4AB46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日志日期内。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D85F8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固定语句描述今日是否提交、复查、闭环或继续整改。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ACD10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998DE2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51E0F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本人累计检查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P_C_CHECK_COUNT</w:t>
            </w:r>
          </w:p>
        </w:tc>
        <w:tc>
          <w:tcPr>
            <w:tcW w:w="2232" w:type="dxa"/>
            <w:vAlign w:val="center"/>
          </w:tcPr>
          <w:p w14:paraId="27FBE6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vAlign w:val="center"/>
          </w:tcPr>
          <w:p w14:paraId="7CCECD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项目启用以来至截止且归属本人。</w:t>
            </w:r>
          </w:p>
        </w:tc>
        <w:tc>
          <w:tcPr>
            <w:tcW w:w="5328" w:type="dxa"/>
            <w:vAlign w:val="center"/>
          </w:tcPr>
          <w:p w14:paraId="046C81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按检查单主键去重。</w:t>
            </w:r>
          </w:p>
        </w:tc>
        <w:tc>
          <w:tcPr>
            <w:tcW w:w="2131" w:type="dxa"/>
            <w:vAlign w:val="center"/>
          </w:tcPr>
          <w:p w14:paraId="17ED30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82DA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E36D8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本人累计发现问题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16DA6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质量问题明细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B1980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关联本人累计检查。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BD71A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7C612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0707F9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39FAE6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本人累计涉及整改单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P_C_ORDER_COUNT</w:t>
            </w:r>
          </w:p>
        </w:tc>
        <w:tc>
          <w:tcPr>
            <w:tcW w:w="2232" w:type="dxa"/>
            <w:vAlign w:val="center"/>
          </w:tcPr>
          <w:p w14:paraId="316E0E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质量整改单与人员关系</w:t>
            </w:r>
          </w:p>
        </w:tc>
        <w:tc>
          <w:tcPr>
            <w:tcW w:w="3485" w:type="dxa"/>
            <w:vAlign w:val="center"/>
          </w:tcPr>
          <w:p w14:paraId="4FA64F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本人为发起、整改、复查或明确参与。</w:t>
            </w:r>
          </w:p>
        </w:tc>
        <w:tc>
          <w:tcPr>
            <w:tcW w:w="5328" w:type="dxa"/>
            <w:vAlign w:val="center"/>
          </w:tcPr>
          <w:p w14:paraId="2184AC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按整改单主键去重，避免多角色重复。</w:t>
            </w:r>
          </w:p>
        </w:tc>
        <w:tc>
          <w:tcPr>
            <w:tcW w:w="2131" w:type="dxa"/>
            <w:vAlign w:val="center"/>
          </w:tcPr>
          <w:p w14:paraId="5111BF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E690E7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121A7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本人已闭环 当前未闭环 待复查 已逾期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P_C_CLOSED P_C_OPEN P_C_REVIEW P_C_OVERDUE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83D91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整改单当前状态与期限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3B67A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本人累计涉及整改单。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AE54AC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按整张单统计；逾期为附加标记。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05489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5814F0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9912A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事项类型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P_ITEM_T</w:t>
            </w:r>
            <w:bookmarkStart w:id="0" w:name="_GoBack"/>
            <w:bookmarkEnd w:id="0"/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YPE</w:t>
            </w:r>
          </w:p>
        </w:tc>
        <w:tc>
          <w:tcPr>
            <w:tcW w:w="2232" w:type="dxa"/>
            <w:vAlign w:val="center"/>
          </w:tcPr>
          <w:p w14:paraId="48A6B3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 复查 处罚业务</w:t>
            </w:r>
          </w:p>
        </w:tc>
        <w:tc>
          <w:tcPr>
            <w:tcW w:w="3485" w:type="dxa"/>
            <w:vAlign w:val="center"/>
          </w:tcPr>
          <w:p w14:paraId="147900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截至截止仍与本人相关的事项。</w:t>
            </w:r>
          </w:p>
        </w:tc>
        <w:tc>
          <w:tcPr>
            <w:tcW w:w="5328" w:type="dxa"/>
            <w:vAlign w:val="center"/>
          </w:tcPr>
          <w:p w14:paraId="5E5497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映射整改单、复查、处罚。</w:t>
            </w:r>
          </w:p>
        </w:tc>
        <w:tc>
          <w:tcPr>
            <w:tcW w:w="2131" w:type="dxa"/>
            <w:vAlign w:val="center"/>
          </w:tcPr>
          <w:p w14:paraId="3E9E95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5B8B9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1A12B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事项编号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P_ITEM_NO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303F7C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对应业务单据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A8427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当前事项。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95E3B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输出业务单号。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B00C8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A0ED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AA1AA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本人责任关系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P_ITEM_RELATION</w:t>
            </w:r>
          </w:p>
        </w:tc>
        <w:tc>
          <w:tcPr>
            <w:tcW w:w="2232" w:type="dxa"/>
            <w:vAlign w:val="center"/>
          </w:tcPr>
          <w:p w14:paraId="73F775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业务人员关系</w:t>
            </w:r>
          </w:p>
        </w:tc>
        <w:tc>
          <w:tcPr>
            <w:tcW w:w="3485" w:type="dxa"/>
            <w:vAlign w:val="center"/>
          </w:tcPr>
          <w:p w14:paraId="08F0D7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当前事项。</w:t>
            </w:r>
          </w:p>
        </w:tc>
        <w:tc>
          <w:tcPr>
            <w:tcW w:w="5328" w:type="dxa"/>
            <w:vAlign w:val="center"/>
          </w:tcPr>
          <w:p w14:paraId="1C7D69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输出本人完成、本人负责或本人参与。</w:t>
            </w:r>
          </w:p>
        </w:tc>
        <w:tc>
          <w:tcPr>
            <w:tcW w:w="2131" w:type="dxa"/>
            <w:vAlign w:val="center"/>
          </w:tcPr>
          <w:p w14:paraId="74F88D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0AF0BA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53972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P_ITEM_STATUS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AABAF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对应业务状态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725F1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0548D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映射进行中、待复查、逾期、已闭环。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901EC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62663F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DF322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下一步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P_ITEM_NEXT_STEP</w:t>
            </w:r>
          </w:p>
        </w:tc>
        <w:tc>
          <w:tcPr>
            <w:tcW w:w="2232" w:type="dxa"/>
            <w:vAlign w:val="center"/>
          </w:tcPr>
          <w:p w14:paraId="41BC77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状态机与期限</w:t>
            </w:r>
          </w:p>
        </w:tc>
        <w:tc>
          <w:tcPr>
            <w:tcW w:w="3485" w:type="dxa"/>
            <w:vAlign w:val="center"/>
          </w:tcPr>
          <w:p w14:paraId="1BCEC7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当前事项状态。</w:t>
            </w:r>
          </w:p>
        </w:tc>
        <w:tc>
          <w:tcPr>
            <w:tcW w:w="5328" w:type="dxa"/>
            <w:vAlign w:val="center"/>
          </w:tcPr>
          <w:p w14:paraId="4C7117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固定规则生成下一步动作。</w:t>
            </w:r>
          </w:p>
        </w:tc>
        <w:tc>
          <w:tcPr>
            <w:tcW w:w="2131" w:type="dxa"/>
            <w:vAlign w:val="center"/>
          </w:tcPr>
          <w:p w14:paraId="7D48D1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F60C3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3D3ED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明日工作内容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P_TOMORROW_WORK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38246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个人质量日志人工填写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0A752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当前人员和日志日期。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13965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EE75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人工可选；不自动生成。</w:t>
            </w:r>
          </w:p>
        </w:tc>
      </w:tr>
      <w:tr w14:paraId="073E436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EE59C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现场补充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P_SITE_NOTE</w:t>
            </w:r>
          </w:p>
        </w:tc>
        <w:tc>
          <w:tcPr>
            <w:tcW w:w="2232" w:type="dxa"/>
            <w:vAlign w:val="center"/>
          </w:tcPr>
          <w:p w14:paraId="70F0A8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个人质量日志人工填写</w:t>
            </w:r>
          </w:p>
        </w:tc>
        <w:tc>
          <w:tcPr>
            <w:tcW w:w="3485" w:type="dxa"/>
            <w:vAlign w:val="center"/>
          </w:tcPr>
          <w:p w14:paraId="51186C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当前人员和日志日期。</w:t>
            </w:r>
          </w:p>
        </w:tc>
        <w:tc>
          <w:tcPr>
            <w:tcW w:w="5328" w:type="dxa"/>
            <w:vAlign w:val="center"/>
          </w:tcPr>
          <w:p w14:paraId="68B674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2131" w:type="dxa"/>
            <w:vAlign w:val="center"/>
          </w:tcPr>
          <w:p w14:paraId="2A21C4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人工可选。</w:t>
            </w:r>
          </w:p>
        </w:tc>
      </w:tr>
    </w:tbl>
    <w:p w14:paraId="50E490D7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4691377D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54A2AC93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九 统一计算 空值和导出规则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7053B4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15CB9DE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34A8F3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86993A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BDA34A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828D90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1B9DB7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572C5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统一数据截止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DATA_CUTOFF</w:t>
            </w:r>
          </w:p>
        </w:tc>
        <w:tc>
          <w:tcPr>
            <w:tcW w:w="2232" w:type="dxa"/>
            <w:vAlign w:val="center"/>
          </w:tcPr>
          <w:p w14:paraId="2CCCB5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日志生成任务</w:t>
            </w:r>
          </w:p>
        </w:tc>
        <w:tc>
          <w:tcPr>
            <w:tcW w:w="3485" w:type="dxa"/>
            <w:vAlign w:val="center"/>
          </w:tcPr>
          <w:p w14:paraId="62689F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一份日志只生成一个截止点。</w:t>
            </w:r>
          </w:p>
        </w:tc>
        <w:tc>
          <w:tcPr>
            <w:tcW w:w="5328" w:type="dxa"/>
            <w:vAlign w:val="center"/>
          </w:tcPr>
          <w:p w14:paraId="51F26B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今日、昨日队列、累计和当前状态必须使用同一截止点。</w:t>
            </w:r>
          </w:p>
        </w:tc>
        <w:tc>
          <w:tcPr>
            <w:tcW w:w="2131" w:type="dxa"/>
            <w:vAlign w:val="center"/>
          </w:tcPr>
          <w:p w14:paraId="421788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系统内部字段，不在正式日志显示时间。</w:t>
            </w:r>
          </w:p>
        </w:tc>
      </w:tr>
      <w:tr w14:paraId="4CCBD72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90E30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零值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ZERO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C3907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29384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接口成功且有效记录计数为0。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F804B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按章节规则显示0、不输出业务行或输出无记录。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782E2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不得与空值混同。</w:t>
            </w:r>
          </w:p>
        </w:tc>
      </w:tr>
      <w:tr w14:paraId="0B8262E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E0E63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空值或字段未建设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NULL</w:t>
            </w:r>
          </w:p>
        </w:tc>
        <w:tc>
          <w:tcPr>
            <w:tcW w:w="2232" w:type="dxa"/>
            <w:vAlign w:val="center"/>
          </w:tcPr>
          <w:p w14:paraId="0951C2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各业务接口</w:t>
            </w:r>
          </w:p>
        </w:tc>
        <w:tc>
          <w:tcPr>
            <w:tcW w:w="3485" w:type="dxa"/>
            <w:vAlign w:val="center"/>
          </w:tcPr>
          <w:p w14:paraId="7AA357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源字段不存在、无权限、超时或查询失败。</w:t>
            </w:r>
          </w:p>
        </w:tc>
        <w:tc>
          <w:tcPr>
            <w:tcW w:w="5328" w:type="dxa"/>
            <w:vAlign w:val="center"/>
          </w:tcPr>
          <w:p w14:paraId="575C87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显示暂无可判定数据并写入生成日志。</w:t>
            </w:r>
          </w:p>
        </w:tc>
        <w:tc>
          <w:tcPr>
            <w:tcW w:w="2131" w:type="dxa"/>
            <w:vAlign w:val="center"/>
          </w:tcPr>
          <w:p w14:paraId="60EACA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不得伪造为0或无异常。</w:t>
            </w:r>
          </w:p>
        </w:tc>
      </w:tr>
      <w:tr w14:paraId="293A437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23BD5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百分比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DAF8A3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原始整数指标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9E1665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分子分母均使用同一筛选快照。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F3087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先计算后四舍五入保留2位；分母为0显示横线。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07E7E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5E7731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3CD4D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日期字段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DATE_ONLY</w:t>
            </w:r>
          </w:p>
        </w:tc>
        <w:tc>
          <w:tcPr>
            <w:tcW w:w="2232" w:type="dxa"/>
            <w:vAlign w:val="center"/>
          </w:tcPr>
          <w:p w14:paraId="27942E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各业务日期或时间字段</w:t>
            </w:r>
          </w:p>
        </w:tc>
        <w:tc>
          <w:tcPr>
            <w:tcW w:w="3485" w:type="dxa"/>
            <w:vAlign w:val="center"/>
          </w:tcPr>
          <w:p w14:paraId="093237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按项目时区截取自然日。</w:t>
            </w:r>
          </w:p>
        </w:tc>
        <w:tc>
          <w:tcPr>
            <w:tcW w:w="5328" w:type="dxa"/>
            <w:vAlign w:val="center"/>
          </w:tcPr>
          <w:p w14:paraId="28DBA35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正式日志全部显示到日期，不显示时分秒。</w:t>
            </w:r>
          </w:p>
        </w:tc>
        <w:tc>
          <w:tcPr>
            <w:tcW w:w="2131" w:type="dxa"/>
            <w:vAlign w:val="center"/>
          </w:tcPr>
          <w:p w14:paraId="2E5142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5A1F03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1937A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ORDER_CLOSE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26088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整改单复查结果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89CBA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整张单复查通过。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117E2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闭环对象是整改单，不是问题项。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1DEA8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22935A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8EC94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正式导出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EXPORT_SCOPE</w:t>
            </w:r>
          </w:p>
        </w:tc>
        <w:tc>
          <w:tcPr>
            <w:tcW w:w="2232" w:type="dxa"/>
            <w:vAlign w:val="center"/>
          </w:tcPr>
          <w:p w14:paraId="132122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日志快照</w:t>
            </w:r>
          </w:p>
        </w:tc>
        <w:tc>
          <w:tcPr>
            <w:tcW w:w="3485" w:type="dxa"/>
            <w:vAlign w:val="center"/>
          </w:tcPr>
          <w:p w14:paraId="20FC36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当前项目版或个人版正文。</w:t>
            </w:r>
          </w:p>
        </w:tc>
        <w:tc>
          <w:tcPr>
            <w:tcW w:w="5328" w:type="dxa"/>
            <w:vAlign w:val="center"/>
          </w:tcPr>
          <w:p w14:paraId="0D91C4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只输出日志表头和正文，不输出导航、筛选、按钮、台账或原单链接。</w:t>
            </w:r>
          </w:p>
        </w:tc>
        <w:tc>
          <w:tcPr>
            <w:tcW w:w="2131" w:type="dxa"/>
            <w:vAlign w:val="center"/>
          </w:tcPr>
          <w:p w14:paraId="1220E5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固定规则。</w:t>
            </w:r>
          </w:p>
        </w:tc>
      </w:tr>
    </w:tbl>
    <w:p w14:paraId="64DC8788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6A0A12F4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sectPr>
      <w:footerReference r:id="rId5" w:type="default"/>
      <w:pgSz w:w="16838" w:h="11906" w:orient="landscape"/>
      <w:pgMar w:top="482" w:right="680" w:bottom="482" w:left="680" w:header="198" w:footer="19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7570AC">
    <w:pPr>
      <w:pStyle w:val="24"/>
    </w:pPr>
  </w:p>
  <w:tbl>
    <w:tblPr>
      <w:tblStyle w:val="32"/>
      <w:tblW w:w="15420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7710"/>
      <w:gridCol w:w="7710"/>
    </w:tblGrid>
    <w:tr w14:paraId="28D36B5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269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EF9EAE0">
          <w:pPr>
            <w:jc w:val="left"/>
          </w:pPr>
          <w:r>
            <w:rPr>
              <w:rFonts w:ascii="Arial" w:hAnsi="Arial" w:eastAsia="微软雅黑"/>
              <w:b w:val="0"/>
              <w:i w:val="0"/>
              <w:color w:val="5F5F5F"/>
              <w:sz w:val="14"/>
            </w:rPr>
            <w:t>开发实现说明  正式日志导出时不包含本说明</w:t>
          </w:r>
        </w:p>
      </w:tc>
      <w:tc>
        <w:tcPr>
          <w:tcW w:w="2721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01C833E0">
          <w:pPr>
            <w:jc w:val="right"/>
          </w:pP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第 </w: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begin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instrText xml:space="preserve"> PAGE </w:instrTex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end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 页</w:t>
          </w:r>
        </w:p>
      </w:tc>
    </w:tr>
  </w:tbl>
  <w:p w14:paraId="6BB88D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8C5A61"/>
    <w:rsid w:val="347B5061"/>
    <w:rsid w:val="376C0481"/>
    <w:rsid w:val="44E37E16"/>
    <w:rsid w:val="68F453B0"/>
    <w:rsid w:val="779E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rial" w:hAnsi="Arial" w:eastAsia="微软雅黑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4218</Words>
  <Characters>4410</Characters>
  <Lines>0</Lines>
  <Paragraphs>0</Paragraphs>
  <TotalTime>31</TotalTime>
  <ScaleCrop>false</ScaleCrop>
  <LinksUpToDate>false</LinksUpToDate>
  <CharactersWithSpaces>4503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雄安科创园智慧工地</dc:creator>
  <dc:description>研发实现说明</dc:description>
  <cp:keywords>质量日志,开发逻辑,变量字典,整改单闭环,智慧工地</cp:keywords>
  <cp:lastModifiedBy>爱吃糖炒栗子</cp:lastModifiedBy>
  <dcterms:modified xsi:type="dcterms:W3CDTF">2026-09-20T13:19:07Z</dcterms:modified>
  <dc:subject>项目版和个人版  蓝白版研发逻辑</dc:subject>
  <dc:title>质量日志开发实现说明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eyJoZGlkIjoiYTBhNTNlZjIzZGY3MmVmYTc5OGRlNzI1Y2ZkOWJiMGIiLCJ1c2VySWQiOiIxNDgwMjE4MDcwIn0=</vt:lpwstr>
  </property>
  <property fmtid="{D5CDD505-2E9C-101B-9397-08002B2CF9AE}" pid="3" name="KSOProductBuildVer">
    <vt:lpwstr>2052-12.1.0.28505</vt:lpwstr>
  </property>
  <property fmtid="{D5CDD505-2E9C-101B-9397-08002B2CF9AE}" pid="4" name="ICV">
    <vt:lpwstr>D79D90615BF8464AA23785FD0570B9F7_12</vt:lpwstr>
  </property>
</Properties>
</file>