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DDC0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质量日志开发实现说明</w:t>
      </w:r>
    </w:p>
    <w:p w14:paraId="72DE4F0D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 xml:space="preserve">（同步说明：本文已与演示 V2.0 对齐——质量日志「今日主要记录」为 11 类业务；今日异常为整改逾期与验收不合格 2 项；「截止当日本人质量责任状态」事项表已删除「下一步」列；日志编号可编辑，人工修改后不被重新生成覆盖。）</w:t>
      </w:r>
    </w:p>
    <w:p w14:paraId="522241F0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1B658A8B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本说明定义质量日志的项目版与个人版字段、自动取数、统计口径、可编辑边界和 Word 导出规则。项目版反映项目当日全量质量状态；个人版反映当前账号当日质量工作及其责任事项。</w:t>
      </w:r>
    </w:p>
    <w:p w14:paraId="62FFFCB8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日志生成与通用规则</w:t>
      </w:r>
    </w:p>
    <w:p w14:paraId="7C297134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条项目版质量日志；按已配置人员自动生成每人 1 条个人版质量日志。</w:t>
      </w:r>
    </w:p>
    <w:p w14:paraId="70906BF6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日志台账按日志日期范围筛选。新增人员后补齐相应日期的个人日志；已填写历史内容不得覆盖或删除。</w:t>
      </w:r>
    </w:p>
    <w:p w14:paraId="0F938643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 xml:space="preserve">•  正式日志仅展示日期，不展示时分秒。系统可在内部使用统一数据截止时点 </w:t>
      </w:r>
      <w:r>
        <w:rPr>
          <w:rFonts w:hint="eastAsia" w:eastAsia="宋体"/>
          <w:b w:val="0"/>
          <w:color w:val="000000"/>
          <w:sz w:val="17"/>
          <w:lang w:eastAsia="zh-CN"/>
        </w:rPr>
        <w:t>：次日00：05分。</w:t>
      </w:r>
    </w:p>
    <w:p w14:paraId="396E8EC0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天气、风力、最高温度、最低温度由天气接口按项目位置和日志日期自动带入。接口无结果时显示“暂无数据”，不得转为人工必填。</w:t>
      </w:r>
    </w:p>
    <w:p w14:paraId="6E87381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自动带入和自动统计字段在编辑页一律灰显、不可编辑；固定语句由系统填入变量；仅本说明明确列出的现场补充类字段可以输入。</w:t>
      </w:r>
    </w:p>
    <w:p w14:paraId="33305BF5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整改单是闭环统计主体。问题仅用于反映一张单包含的问题数量；整张整改单复查通过后，才计为整单闭环。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650C1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515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规则项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9D7D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研发实现要求</w:t>
            </w:r>
          </w:p>
        </w:tc>
      </w:tr>
      <w:tr w14:paraId="3366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D3DD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数据范围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F814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今日统计为日志日期 00:00:00 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；</w:t>
            </w:r>
          </w:p>
        </w:tc>
      </w:tr>
      <w:tr w14:paraId="39597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F361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5C1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累计指标为项目启用日期至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的有效业务记录；个人版仅统计当前账号相关记录。</w:t>
            </w:r>
          </w:p>
        </w:tc>
      </w:tr>
      <w:tr w14:paraId="0D431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1C92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零值与缺失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DCEC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真实 0 按 0 展示；null、无权限、缺少必要日期字段或接口失败展示“暂无可判定数据”，不能转译为“未发生”。</w:t>
            </w:r>
          </w:p>
        </w:tc>
      </w:tr>
      <w:tr w14:paraId="31F16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EB4E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编号与幂等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4FDD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同一项目、日志日期、日志类型、人员的重复生成必须返回同一条记录；日志编号由系统按规则预填，允许人工调整；人工修改后以人工值为准，重新生成不得覆盖。</w:t>
            </w:r>
          </w:p>
        </w:tc>
      </w:tr>
      <w:tr w14:paraId="21A80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1D9E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状态日期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8B5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各项“今日发生”均以对应创建、提交、复查、审批或状态变更日期判断；正式 Word 不显示明细时分秒。</w:t>
            </w:r>
          </w:p>
        </w:tc>
      </w:tr>
    </w:tbl>
    <w:p w14:paraId="7C89FCE8">
      <w:pPr>
        <w:spacing w:before="0" w:after="20"/>
      </w:pPr>
    </w:p>
    <w:p w14:paraId="3E5C4B0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项目版表头和页面总则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128E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4F527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88A0E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D635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28621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F520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8C3D0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写死中煤雄安科创园项目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089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系统带入、灰显只读。</w:t>
            </w:r>
          </w:p>
        </w:tc>
      </w:tr>
      <w:tr w14:paraId="267B1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5D70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日志编号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B91AA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Arial" w:hAnsi="Arial" w:eastAsia="Arial"/>
                <w:b w:val="0"/>
                <w:color w:val="000000"/>
                <w:sz w:val="16"/>
                <w:lang w:val="en-US" w:eastAsia="zh-CN"/>
              </w:rPr>
              <w:t>自动生成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A6E04">
            <w:pPr>
              <w:spacing w:before="0" w:after="0" w:line="269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项目版：ZL-P-年月日-序号（1）</w:t>
            </w:r>
          </w:p>
          <w:p w14:paraId="32F23BAB">
            <w:pPr>
              <w:spacing w:before="0" w:after="0" w:line="269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个人版：ZL-G-年月日-序号（1.1）</w:t>
            </w:r>
          </w:p>
        </w:tc>
      </w:tr>
      <w:tr w14:paraId="0CADF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D484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E25C0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日志生成参数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2A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系统带入、灰显只读，格式为 YYYY-MM-DD。</w:t>
            </w:r>
          </w:p>
        </w:tc>
      </w:tr>
      <w:tr w14:paraId="73369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D3F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FBC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D18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按项目位置和日志日期自动取数、灰显只读；缺失时按通用规则显示。</w:t>
            </w:r>
          </w:p>
        </w:tc>
      </w:tr>
    </w:tbl>
    <w:p w14:paraId="02A64556">
      <w:pPr>
        <w:keepNext/>
        <w:spacing w:before="200" w:after="80"/>
        <w:jc w:val="left"/>
        <w:rPr>
          <w:rFonts w:hint="eastAsia" w:ascii="Arial" w:hAnsi="Arial" w:eastAsia="宋体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宋体" w:cs="Arial"/>
          <w:b/>
          <w:color w:val="000000"/>
          <w:sz w:val="22"/>
          <w:lang w:eastAsia="zh-CN"/>
        </w:rPr>
        <w:t xml:space="preserve">三 逐字段取值字典</w:t>
      </w:r>
    </w:p>
    <w:p w14:paraId="49212181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本章为研发、接口联调和测试验收的最终字段口径。每个正式日志字段均给出逻辑数据来源、筛选范围、计算与展示规则以及编辑权限。数据库表名和接口路径由现有服务映射，不在文档中虚构。</w:t>
      </w:r>
    </w:p>
    <w:p w14:paraId="6CE0BFAB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73E2AA8F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三点一 项目版和个人版表头字段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990"/>
        <w:gridCol w:w="3111"/>
        <w:gridCol w:w="4756"/>
        <w:gridCol w:w="1903"/>
        <w:gridCol w:w="1903"/>
      </w:tblGrid>
      <w:tr w14:paraId="2F6C00D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5AEC84F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1929C1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61F9A2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2B753F0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7A1E87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2D898E6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337A77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E010B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634" w:type="pct"/>
            <w:vAlign w:val="center"/>
          </w:tcPr>
          <w:p w14:paraId="76483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991" w:type="pct"/>
            <w:vAlign w:val="center"/>
          </w:tcPr>
          <w:p w14:paraId="17A8D4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按生成任务中的项目主键读取。</w:t>
            </w:r>
          </w:p>
        </w:tc>
        <w:tc>
          <w:tcPr>
            <w:tcW w:w="1515" w:type="pct"/>
            <w:vAlign w:val="center"/>
          </w:tcPr>
          <w:p w14:paraId="594603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输出项目标准名称；项目版和个人版一致。</w:t>
            </w:r>
          </w:p>
        </w:tc>
        <w:tc>
          <w:tcPr>
            <w:tcW w:w="606" w:type="pct"/>
            <w:vAlign w:val="center"/>
          </w:tcPr>
          <w:p w14:paraId="6B705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系统只读；缺失则阻止生成并记录错误。</w:t>
            </w:r>
          </w:p>
        </w:tc>
        <w:tc>
          <w:tcPr>
            <w:tcW w:w="606" w:type="pct"/>
            <w:vAlign w:val="center"/>
          </w:tcPr>
          <w:p w14:paraId="73DDE4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385FF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97D35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99864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日志服务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679891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项目主键加日志日期唯一。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424137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项目版与个人版分别使用独立编号规则；重复生成覆盖快照，不新增重复编号。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AE8B2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系统预填，可编辑；人工修改后以人工值为准，重新生成或人员同步时不得覆盖。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405FF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文本框</w:t>
            </w:r>
          </w:p>
        </w:tc>
      </w:tr>
      <w:tr w14:paraId="4775FD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3EEE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634" w:type="pct"/>
            <w:vAlign w:val="center"/>
          </w:tcPr>
          <w:p w14:paraId="7CE010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991" w:type="pct"/>
            <w:vAlign w:val="center"/>
          </w:tcPr>
          <w:p w14:paraId="1FD969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1515" w:type="pct"/>
            <w:vAlign w:val="center"/>
          </w:tcPr>
          <w:p w14:paraId="188863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正式日志仅显示日期，不显示时分秒；全部今日、昨日、累计统计均据此计算。</w:t>
            </w:r>
          </w:p>
        </w:tc>
        <w:tc>
          <w:tcPr>
            <w:tcW w:w="606" w:type="pct"/>
            <w:vAlign w:val="center"/>
          </w:tcPr>
          <w:p w14:paraId="15132A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467D7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BA7B36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2F4C5C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5DC92F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FD4E1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按项目经纬度或行政区划和日志日期读取日天气。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E01A7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显示天气现象。接口失败显示暂无数据，不能转人工必填。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59853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29C53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357D1E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CB993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634" w:type="pct"/>
            <w:vAlign w:val="center"/>
          </w:tcPr>
          <w:p w14:paraId="6DDEB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991" w:type="pct"/>
            <w:vAlign w:val="center"/>
          </w:tcPr>
          <w:p w14:paraId="22A8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1515" w:type="pct"/>
            <w:vAlign w:val="center"/>
          </w:tcPr>
          <w:p w14:paraId="1CE1B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显示主导风向和风力等级。</w:t>
            </w:r>
          </w:p>
        </w:tc>
        <w:tc>
          <w:tcPr>
            <w:tcW w:w="606" w:type="pct"/>
            <w:vAlign w:val="center"/>
          </w:tcPr>
          <w:p w14:paraId="110735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7872EE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93E3AF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78BC3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A385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6ABEF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272421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1C50AA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78D15A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D9CBD1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425D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634" w:type="pct"/>
            <w:vAlign w:val="center"/>
          </w:tcPr>
          <w:p w14:paraId="10C12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991" w:type="pct"/>
            <w:vAlign w:val="center"/>
          </w:tcPr>
          <w:p w14:paraId="3BE202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1515" w:type="pct"/>
            <w:vAlign w:val="center"/>
          </w:tcPr>
          <w:p w14:paraId="6DF87E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606" w:type="pct"/>
            <w:vAlign w:val="center"/>
          </w:tcPr>
          <w:p w14:paraId="0E7C0D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  <w:tc>
          <w:tcPr>
            <w:tcW w:w="606" w:type="pct"/>
            <w:vAlign w:val="center"/>
          </w:tcPr>
          <w:p w14:paraId="5E1810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2F2361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1BABC7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A26F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当前账号与日志人员关系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5C3E7F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仅个人版；按个人日志所属人员读取。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61B96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显示姓名，不使用当前打开页面的人替换历史填报人。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DB16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13F09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E34B9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AC2D5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634" w:type="pct"/>
            <w:vAlign w:val="center"/>
          </w:tcPr>
          <w:p w14:paraId="75B6C2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人员管理-实名登记台账</w:t>
            </w:r>
          </w:p>
        </w:tc>
        <w:tc>
          <w:tcPr>
            <w:tcW w:w="991" w:type="pct"/>
            <w:vAlign w:val="center"/>
          </w:tcPr>
          <w:p w14:paraId="66E14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姓名和个人ID匹配岗位</w:t>
            </w:r>
          </w:p>
        </w:tc>
        <w:tc>
          <w:tcPr>
            <w:tcW w:w="1515" w:type="pct"/>
            <w:vAlign w:val="center"/>
          </w:tcPr>
          <w:p w14:paraId="1F6F3E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岗位变更后历史日志保留当日快照。</w:t>
            </w:r>
          </w:p>
        </w:tc>
        <w:tc>
          <w:tcPr>
            <w:tcW w:w="606" w:type="pct"/>
            <w:vAlign w:val="center"/>
          </w:tcPr>
          <w:p w14:paraId="41C97C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7BE4BA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</w:tbl>
    <w:p w14:paraId="04665AB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6D5B5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FF1187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三点二 项目版今日质量概况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4C7A3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1064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0E6AB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B03089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FC8B57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D2CAA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F7230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9FEF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</w:t>
            </w:r>
          </w:p>
        </w:tc>
        <w:tc>
          <w:tcPr>
            <w:tcW w:w="2232" w:type="dxa"/>
            <w:vAlign w:val="center"/>
          </w:tcPr>
          <w:p w14:paraId="6A6FD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2B6215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检查日期等于日志日期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的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整改单和检查单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排除撤回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0AE252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按检查单主键去重计次。</w:t>
            </w:r>
          </w:p>
        </w:tc>
        <w:tc>
          <w:tcPr>
            <w:tcW w:w="2131" w:type="dxa"/>
            <w:vAlign w:val="center"/>
          </w:tcPr>
          <w:p w14:paraId="7B36D2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系统只读；数据源可用且为0时显示0。</w:t>
            </w:r>
          </w:p>
        </w:tc>
      </w:tr>
      <w:tr w14:paraId="32CC1B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9B5A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F27A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02B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关联当日有效检查单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D3CF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按问题明细主键去重计数。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4B4D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045F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EC07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</w:t>
            </w:r>
          </w:p>
        </w:tc>
        <w:tc>
          <w:tcPr>
            <w:tcW w:w="2232" w:type="dxa"/>
            <w:vAlign w:val="center"/>
          </w:tcPr>
          <w:p w14:paraId="632F8E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44F4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的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，排除撤回或作废单。</w:t>
            </w:r>
          </w:p>
        </w:tc>
        <w:tc>
          <w:tcPr>
            <w:tcW w:w="5328" w:type="dxa"/>
            <w:vAlign w:val="center"/>
          </w:tcPr>
          <w:p w14:paraId="29E6A9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按整改单主键去重；整改单是闭环单位。</w:t>
            </w:r>
          </w:p>
        </w:tc>
        <w:tc>
          <w:tcPr>
            <w:tcW w:w="2131" w:type="dxa"/>
            <w:vAlign w:val="center"/>
          </w:tcPr>
          <w:p w14:paraId="3A150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4C13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1452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482A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E6B18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AEA8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一张整改单一次提交动作计1张；不得按问题项分别计数。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BC32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A8FB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BE2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</w:t>
            </w:r>
          </w:p>
        </w:tc>
        <w:tc>
          <w:tcPr>
            <w:tcW w:w="2232" w:type="dxa"/>
            <w:vAlign w:val="center"/>
          </w:tcPr>
          <w:p w14:paraId="6518B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1E7E9A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复查日期等于日志日期。</w:t>
            </w:r>
          </w:p>
        </w:tc>
        <w:tc>
          <w:tcPr>
            <w:tcW w:w="5328" w:type="dxa"/>
            <w:vAlign w:val="center"/>
          </w:tcPr>
          <w:p w14:paraId="215D52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按整改单主键和本次有效复查去重。</w:t>
            </w:r>
          </w:p>
        </w:tc>
        <w:tc>
          <w:tcPr>
            <w:tcW w:w="2131" w:type="dxa"/>
            <w:vAlign w:val="center"/>
          </w:tcPr>
          <w:p w14:paraId="12A81A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E366E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D91E2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D5B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9254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复查日期等于日志日期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5732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整张整改单闭环计1张；其问题项不产生独立闭环数量。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5CA7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9A3DA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92D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D_CONTINUE_COUNT</w:t>
            </w:r>
          </w:p>
        </w:tc>
        <w:tc>
          <w:tcPr>
            <w:tcW w:w="2232" w:type="dxa"/>
            <w:shd w:val="clear"/>
            <w:vAlign w:val="center"/>
          </w:tcPr>
          <w:p w14:paraId="2D16A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5968D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当日复查结果为不通过或退回继续整改。</w:t>
            </w:r>
          </w:p>
        </w:tc>
        <w:tc>
          <w:tcPr>
            <w:tcW w:w="5328" w:type="dxa"/>
            <w:vAlign w:val="center"/>
          </w:tcPr>
          <w:p w14:paraId="267B71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整张单计1张继续整改，不计闭环。</w:t>
            </w:r>
          </w:p>
        </w:tc>
        <w:tc>
          <w:tcPr>
            <w:tcW w:w="2131" w:type="dxa"/>
            <w:vAlign w:val="center"/>
          </w:tcPr>
          <w:p w14:paraId="0488F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F87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E72C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7E3D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/>
                <w:bCs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9258F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处罚发起日期等于日志日期，状态有效。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7A433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按处罚单主键去重。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ABB67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E10EE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8253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D_PENALTY_AMOUNT</w:t>
            </w:r>
          </w:p>
        </w:tc>
        <w:tc>
          <w:tcPr>
            <w:tcW w:w="2232" w:type="dxa"/>
            <w:vAlign w:val="center"/>
          </w:tcPr>
          <w:p w14:paraId="2C6DD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</w:p>
        </w:tc>
        <w:tc>
          <w:tcPr>
            <w:tcW w:w="3485" w:type="dxa"/>
            <w:vAlign w:val="center"/>
          </w:tcPr>
          <w:p w14:paraId="0B2E0D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同上，排除撤销和作废处罚单。</w:t>
            </w:r>
          </w:p>
        </w:tc>
        <w:tc>
          <w:tcPr>
            <w:tcW w:w="5328" w:type="dxa"/>
            <w:vAlign w:val="center"/>
          </w:tcPr>
          <w:p w14:paraId="2BE9E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有效金额求和，保留2位小数。</w:t>
            </w:r>
          </w:p>
        </w:tc>
        <w:tc>
          <w:tcPr>
            <w:tcW w:w="2131" w:type="dxa"/>
            <w:vAlign w:val="center"/>
          </w:tcPr>
          <w:p w14:paraId="1D4D3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系统只读；分币精度按源数据。</w:t>
            </w:r>
          </w:p>
        </w:tc>
      </w:tr>
      <w:tr w14:paraId="01E305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5E20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今日质量概况固定语句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F342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上述九项统计指标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E3B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同一DATA_CUTOFF快照。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1F48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按固定模板替换数字，不由模型改写；无处罚时输出今日未发起质量处罚。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DB4B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系统预填且允许项目管理人员调整文字；原始统计值不可改。</w:t>
            </w:r>
          </w:p>
        </w:tc>
      </w:tr>
    </w:tbl>
    <w:p w14:paraId="4CB75D15">
      <w:pPr>
        <w:keepNext/>
        <w:spacing w:before="140" w:after="80"/>
        <w:jc w:val="left"/>
        <w:rPr>
          <w:rFonts w:hint="default" w:ascii="Arial" w:hAnsi="Arial" w:eastAsia="Arial" w:cs="Arial"/>
          <w:b/>
          <w:bCs/>
          <w:color w:val="000000"/>
          <w:sz w:val="16"/>
          <w:lang w:val="en-US" w:eastAsia="zh-CN"/>
        </w:rPr>
      </w:pPr>
      <w:r>
        <w:rPr>
          <w:rFonts w:hint="eastAsia" w:eastAsia="Arial" w:cs="Arial"/>
          <w:b/>
          <w:bCs/>
          <w:color w:val="000000"/>
          <w:sz w:val="16"/>
          <w:lang w:val="en-US" w:eastAsia="zh-CN"/>
        </w:rPr>
        <w:t>上方固定语句生成的是发生在今日的业务数据，下方表格统计的是截止当日的累计数据</w:t>
      </w:r>
    </w:p>
    <w:p w14:paraId="52D7B5C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73E28D92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三点三 项目版今日主要记录十一类业务</w:t>
      </w:r>
    </w:p>
    <w:p w14:paraId="2BBCFB10">
      <w:pPr>
        <w:keepNext/>
        <w:spacing w:before="140" w:after="80"/>
        <w:jc w:val="left"/>
        <w:rPr>
          <w:rFonts w:hint="default" w:ascii="Arial" w:hAnsi="Arial" w:eastAsia="Arial" w:cs="Arial"/>
          <w:b/>
          <w:color w:val="000000"/>
          <w:sz w:val="18"/>
          <w:lang w:val="en-US" w:eastAsia="zh-CN"/>
        </w:rPr>
      </w:pPr>
      <w:r>
        <w:rPr>
          <w:rFonts w:hint="eastAsia" w:eastAsia="Arial" w:cs="Arial"/>
          <w:b/>
          <w:color w:val="000000"/>
          <w:sz w:val="18"/>
          <w:lang w:val="en-US" w:eastAsia="zh-CN"/>
        </w:rPr>
        <w:t>若今日无记录则无该业务类型这一行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73630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22E3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39610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D178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56DDDB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3944BC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66DCF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203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 D_CHECK_ISSUE_COUNT D_NORMAL_CHECK_COUNT</w:t>
            </w:r>
          </w:p>
        </w:tc>
        <w:tc>
          <w:tcPr>
            <w:tcW w:w="2232" w:type="dxa"/>
            <w:shd w:val="clear"/>
            <w:vAlign w:val="center"/>
          </w:tcPr>
          <w:p w14:paraId="007EB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103F3B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检查日期等于日志日期的整改单和检查单之和</w:t>
            </w:r>
          </w:p>
        </w:tc>
        <w:tc>
          <w:tcPr>
            <w:tcW w:w="5328" w:type="dxa"/>
            <w:vAlign w:val="center"/>
          </w:tcPr>
          <w:p w14:paraId="56BDF0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固定语句输出检查次数、问题数和无问题检查次数。</w:t>
            </w:r>
          </w:p>
        </w:tc>
        <w:tc>
          <w:tcPr>
            <w:tcW w:w="2131" w:type="dxa"/>
            <w:vAlign w:val="center"/>
          </w:tcPr>
          <w:p w14:paraId="385F8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系统只读；未发生则整行不输出。</w:t>
            </w:r>
          </w:p>
        </w:tc>
      </w:tr>
      <w:tr w14:paraId="32C99E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BC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整改单下发记录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 D_ORDER_ISSUE_COUNT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26B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E1EC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检查日期等于日志日期的整改单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1F2D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输出整改单张数及其包含的问题项数量。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4AA69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33EF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941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整改提交记录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 D_SUBMIT_ISSUE_COUNT</w:t>
            </w:r>
          </w:p>
        </w:tc>
        <w:tc>
          <w:tcPr>
            <w:tcW w:w="2232" w:type="dxa"/>
            <w:shd w:val="clear"/>
            <w:vAlign w:val="center"/>
          </w:tcPr>
          <w:p w14:paraId="25B5CD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5EFBC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整改日期等于日志日期的整改单</w:t>
            </w:r>
          </w:p>
        </w:tc>
        <w:tc>
          <w:tcPr>
            <w:tcW w:w="5328" w:type="dxa"/>
            <w:vAlign w:val="center"/>
          </w:tcPr>
          <w:p w14:paraId="32B441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输出提交整改单张数和涉及问题数。</w:t>
            </w:r>
          </w:p>
        </w:tc>
        <w:tc>
          <w:tcPr>
            <w:tcW w:w="2131" w:type="dxa"/>
            <w:vAlign w:val="center"/>
          </w:tcPr>
          <w:p w14:paraId="2D1B5F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57ACEF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A4D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 D_CLOSED_COUNT D_CONTINUE_COUNT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0452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056B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复查日期等于日志日期的整改单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1D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通过计整单闭环，不通过计继续整改。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97AE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6F0F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0EE5F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质量验收申请记录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D_ACCEPT_APPLY_COUNT</w:t>
            </w:r>
          </w:p>
        </w:tc>
        <w:tc>
          <w:tcPr>
            <w:tcW w:w="2232" w:type="dxa"/>
            <w:vAlign w:val="center"/>
          </w:tcPr>
          <w:p w14:paraId="0551E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vAlign w:val="center"/>
          </w:tcPr>
          <w:p w14:paraId="307C92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申请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698AD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按验收申请主键去重。</w:t>
            </w:r>
          </w:p>
        </w:tc>
        <w:tc>
          <w:tcPr>
            <w:tcW w:w="2131" w:type="dxa"/>
            <w:vAlign w:val="center"/>
          </w:tcPr>
          <w:p w14:paraId="427593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AE2F0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9831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D_ACCEPT_APPROVE_COUNT D_ACCEPT_PASS_COUNT 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FEBD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质量验收审批记录或状态流水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B734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审批完成或结果变更日期等于日志日期。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942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通过加未通过或退回应等于审批完成数。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E20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FBCFBC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DD52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物资送检报告记录D_MATERIAL_REPORT_COUNT D_MATERIAL_TYPE_COUNT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</w:p>
        </w:tc>
        <w:tc>
          <w:tcPr>
            <w:tcW w:w="2232" w:type="dxa"/>
            <w:vAlign w:val="center"/>
          </w:tcPr>
          <w:p w14:paraId="4B480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质量管理-检测报告</w:t>
            </w:r>
          </w:p>
        </w:tc>
        <w:tc>
          <w:tcPr>
            <w:tcW w:w="3485" w:type="dxa"/>
            <w:vAlign w:val="center"/>
          </w:tcPr>
          <w:p w14:paraId="139788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送检日期等于日志日期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EDAB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报告按主键去重，物资名称去重。</w:t>
            </w:r>
          </w:p>
        </w:tc>
        <w:tc>
          <w:tcPr>
            <w:tcW w:w="2131" w:type="dxa"/>
            <w:vAlign w:val="center"/>
          </w:tcPr>
          <w:p w14:paraId="3A812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20F0609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B3F7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D_MEASURE_RECORD_COUNT D_MEASURE_POINT_COUNT</w:t>
            </w:r>
          </w:p>
        </w:tc>
        <w:tc>
          <w:tcPr>
            <w:tcW w:w="2232" w:type="dxa"/>
            <w:vAlign w:val="center"/>
          </w:tcPr>
          <w:p w14:paraId="474B30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</w:p>
        </w:tc>
        <w:tc>
          <w:tcPr>
            <w:tcW w:w="3485" w:type="dxa"/>
            <w:vAlign w:val="center"/>
          </w:tcPr>
          <w:p w14:paraId="426E4E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测量时间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等于日志日期，测点值有效。</w:t>
            </w:r>
          </w:p>
        </w:tc>
        <w:tc>
          <w:tcPr>
            <w:tcW w:w="5328" w:type="dxa"/>
            <w:vAlign w:val="center"/>
          </w:tcPr>
          <w:p w14:paraId="728AC0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 xml:space="preserve">合格与不合格取合格报告每个项目合格数量与不合格数量求和，合格率=合格数÷测量数。</w:t>
            </w:r>
          </w:p>
        </w:tc>
        <w:tc>
          <w:tcPr>
            <w:tcW w:w="2131" w:type="dxa"/>
            <w:vAlign w:val="center"/>
          </w:tcPr>
          <w:p w14:paraId="130D35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EE607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48E81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标养室温湿度监测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D_ENV_RECORD_COUNT C_TEMPERATURE C_HUMIDITY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938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质量管理-标养室-测量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566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采集日期为当日；当前值取截止前最新有效记录。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F0EEA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输出采集条数、当前温度和湿度。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FD28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系统只读；未发生不输出；无最新值显示横线。</w:t>
            </w:r>
          </w:p>
        </w:tc>
      </w:tr>
      <w:tr w14:paraId="11816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8E8C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D_SPECIMEN_IN_COUNT D_SPECIMEN_OUT_COUNT C_SPECIMEN_CURING_COUNT C_SPECIMEN_DUE_COUNT</w:t>
            </w:r>
          </w:p>
        </w:tc>
        <w:tc>
          <w:tcPr>
            <w:tcW w:w="2232" w:type="dxa"/>
            <w:vAlign w:val="center"/>
          </w:tcPr>
          <w:p w14:paraId="73F436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质量管理-标养室-试块养护</w:t>
            </w:r>
          </w:p>
        </w:tc>
        <w:tc>
          <w:tcPr>
            <w:tcW w:w="3485" w:type="dxa"/>
            <w:vAlign w:val="center"/>
          </w:tcPr>
          <w:p w14:paraId="0D057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入养或取出日期为当日；当前状态截至数据截止。</w:t>
            </w:r>
          </w:p>
        </w:tc>
        <w:tc>
          <w:tcPr>
            <w:tcW w:w="5328" w:type="dxa"/>
            <w:vAlign w:val="center"/>
          </w:tcPr>
          <w:p w14:paraId="5D0E7F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输出入养、取出、当前在养和到龄待取组数。</w:t>
            </w:r>
          </w:p>
        </w:tc>
        <w:tc>
          <w:tcPr>
            <w:tcW w:w="2131" w:type="dxa"/>
            <w:vAlign w:val="center"/>
          </w:tcPr>
          <w:p w14:paraId="713117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系统只读；当日无入养且无取出则不输出。</w:t>
            </w:r>
          </w:p>
        </w:tc>
      </w:tr>
    </w:tbl>
    <w:p w14:paraId="3ADB55DF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229FD6B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2AB95DA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三点四 项目版昨日整改单闭环跟踪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20F88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5B77A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A295D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D8FA5E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62248DF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D1BCB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36460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56B9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Y_ORDER_ISSUED_COUNT</w:t>
            </w:r>
          </w:p>
        </w:tc>
        <w:tc>
          <w:tcPr>
            <w:tcW w:w="2232" w:type="dxa"/>
            <w:vAlign w:val="center"/>
          </w:tcPr>
          <w:p w14:paraId="71F760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854FC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日期等于日志日期前一自然日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的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；排除截止前已撤回或作废单。</w:t>
            </w:r>
          </w:p>
        </w:tc>
        <w:tc>
          <w:tcPr>
            <w:tcW w:w="5328" w:type="dxa"/>
            <w:vAlign w:val="center"/>
          </w:tcPr>
          <w:p w14:paraId="74646D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建立昨日固定跟踪队列。</w:t>
            </w:r>
          </w:p>
        </w:tc>
        <w:tc>
          <w:tcPr>
            <w:tcW w:w="2131" w:type="dxa"/>
            <w:vAlign w:val="center"/>
          </w:tcPr>
          <w:p w14:paraId="21EFF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3A25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3572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昨日整改单包含问题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4F21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10F8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关联昨日固定队列。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6C0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按问题主键去重，只说明问题规模。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C784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3A027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956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Y_CLOSED_COUNT</w:t>
            </w:r>
          </w:p>
        </w:tc>
        <w:tc>
          <w:tcPr>
            <w:tcW w:w="2232" w:type="dxa"/>
            <w:vAlign w:val="center"/>
          </w:tcPr>
          <w:p w14:paraId="650F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1A99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日期等于日志日期前一自然日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的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；排除截止前已撤回或作废单。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状态为已复查的</w:t>
            </w:r>
          </w:p>
        </w:tc>
        <w:tc>
          <w:tcPr>
            <w:tcW w:w="5328" w:type="dxa"/>
            <w:vAlign w:val="center"/>
          </w:tcPr>
          <w:p w14:paraId="7A36E8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复查通过的整张单计闭环。</w:t>
            </w:r>
          </w:p>
        </w:tc>
        <w:tc>
          <w:tcPr>
            <w:tcW w:w="2131" w:type="dxa"/>
            <w:vAlign w:val="center"/>
          </w:tcPr>
          <w:p w14:paraId="4227E6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18CE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299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待整改 待复查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Y_PENDING_RECTIFY_COUNT Y_PENDING_REVIEW_COUNT Y_CONTINUE_COUNT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CBFF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6E9E3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截止当前日期的累计数据，用整改状态字段来筛选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40F0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三类状态互斥；合计等于有效队列减已闭环。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D44A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84492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140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Y_OVERDUE_COUNT</w:t>
            </w:r>
          </w:p>
        </w:tc>
        <w:tc>
          <w:tcPr>
            <w:tcW w:w="2232" w:type="dxa"/>
            <w:shd w:val="clear"/>
            <w:vAlign w:val="center"/>
          </w:tcPr>
          <w:p w14:paraId="75D110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795A6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截止当前日期的累计数据，用待整改是否逾期为是字段来筛选</w:t>
            </w:r>
          </w:p>
        </w:tc>
        <w:tc>
          <w:tcPr>
            <w:tcW w:w="5328" w:type="dxa"/>
            <w:vAlign w:val="center"/>
          </w:tcPr>
          <w:p w14:paraId="78170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逾期为附加标记，可与待整改、待复查或继续整改交叉。</w:t>
            </w:r>
          </w:p>
        </w:tc>
        <w:tc>
          <w:tcPr>
            <w:tcW w:w="2131" w:type="dxa"/>
            <w:vAlign w:val="center"/>
          </w:tcPr>
          <w:p w14:paraId="3949FE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F9A39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6874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609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CCA0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截止当前日期的累计数据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E06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已闭环张数除以有效队列张数乘100%，保留2位；分母为0显示横线。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16E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697B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A1FA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ORDER_NO</w:t>
            </w:r>
          </w:p>
        </w:tc>
        <w:tc>
          <w:tcPr>
            <w:tcW w:w="2232" w:type="dxa"/>
            <w:shd w:val="clear"/>
            <w:vAlign w:val="center"/>
          </w:tcPr>
          <w:p w14:paraId="78ABAC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21C631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日期等于日志日期前一自然日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的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；排除截止前已撤回或作废单。</w:t>
            </w:r>
          </w:p>
        </w:tc>
        <w:tc>
          <w:tcPr>
            <w:tcW w:w="5328" w:type="dxa"/>
            <w:vAlign w:val="center"/>
          </w:tcPr>
          <w:p w14:paraId="19CCA4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逐单明细，按整改单号排序。</w:t>
            </w:r>
          </w:p>
        </w:tc>
        <w:tc>
          <w:tcPr>
            <w:tcW w:w="2131" w:type="dxa"/>
            <w:vAlign w:val="center"/>
          </w:tcPr>
          <w:p w14:paraId="3DBC5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0A6B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07E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C696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2FE6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6E89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显示项数，不作问题级闭环。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42B0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8399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242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RECTIFY_DEADLINE</w:t>
            </w:r>
          </w:p>
        </w:tc>
        <w:tc>
          <w:tcPr>
            <w:tcW w:w="2232" w:type="dxa"/>
            <w:shd w:val="clear"/>
            <w:vAlign w:val="center"/>
          </w:tcPr>
          <w:p w14:paraId="7CE1D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7BEF13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读取整改单最终有效期限。</w:t>
            </w:r>
          </w:p>
        </w:tc>
        <w:tc>
          <w:tcPr>
            <w:tcW w:w="5328" w:type="dxa"/>
            <w:vAlign w:val="center"/>
          </w:tcPr>
          <w:p w14:paraId="78FFA3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348D0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EFA2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C7194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截至目前状态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ORDER_CURRENT_STATUS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5B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98B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取DATA_CUTOFF前最后一条有效状态。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953E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映射为已闭环、待整改、待复查、继续整改、逾期。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E60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C6A1E8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9B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ORDER_CLOSE_NOTE</w:t>
            </w:r>
          </w:p>
        </w:tc>
        <w:tc>
          <w:tcPr>
            <w:tcW w:w="2232" w:type="dxa"/>
            <w:vAlign w:val="center"/>
          </w:tcPr>
          <w:p w14:paraId="5B4284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69DB6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待整改、待复查、已复查、继续整改</w:t>
            </w:r>
          </w:p>
        </w:tc>
        <w:tc>
          <w:tcPr>
            <w:tcW w:w="5328" w:type="dxa"/>
            <w:vAlign w:val="center"/>
          </w:tcPr>
          <w:p w14:paraId="2857A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固定生成整单复查通过并闭环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复查未通过继续整改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；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待整改和待复查显示无</w:t>
            </w:r>
          </w:p>
        </w:tc>
        <w:tc>
          <w:tcPr>
            <w:tcW w:w="2131" w:type="dxa"/>
            <w:vAlign w:val="center"/>
          </w:tcPr>
          <w:p w14:paraId="5DE41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CABAB81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96F5F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4CA84C0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三点五 项目版今日异常数据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1"/>
        <w:gridCol w:w="1865"/>
        <w:gridCol w:w="2986"/>
        <w:gridCol w:w="4635"/>
        <w:gridCol w:w="1777"/>
        <w:gridCol w:w="1777"/>
      </w:tblGrid>
      <w:tr w14:paraId="131DD7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4" w:type="pct"/>
            <w:shd w:val="clear" w:color="auto" w:fill="1F4E78"/>
            <w:vAlign w:val="center"/>
          </w:tcPr>
          <w:p w14:paraId="190145C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594" w:type="pct"/>
            <w:shd w:val="clear" w:color="auto" w:fill="1F4E78"/>
            <w:vAlign w:val="center"/>
          </w:tcPr>
          <w:p w14:paraId="6CBA5A3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51" w:type="pct"/>
            <w:shd w:val="clear" w:color="auto" w:fill="1F4E78"/>
            <w:vAlign w:val="center"/>
          </w:tcPr>
          <w:p w14:paraId="10D5B2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476" w:type="pct"/>
            <w:shd w:val="clear" w:color="auto" w:fill="1F4E78"/>
            <w:vAlign w:val="center"/>
          </w:tcPr>
          <w:p w14:paraId="553C04E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566" w:type="pct"/>
            <w:shd w:val="clear" w:color="auto" w:fill="1F4E78"/>
            <w:vAlign w:val="center"/>
          </w:tcPr>
          <w:p w14:paraId="2F0D632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566" w:type="pct"/>
            <w:shd w:val="clear" w:color="auto" w:fill="1F4E78"/>
            <w:vAlign w:val="center"/>
          </w:tcPr>
          <w:p w14:paraId="33E00F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467082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pct"/>
            <w:vAlign w:val="center"/>
          </w:tcPr>
          <w:p w14:paraId="0E8850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D_ORDER_NEW_OVERDUE_COUNT</w:t>
            </w:r>
          </w:p>
        </w:tc>
        <w:tc>
          <w:tcPr>
            <w:tcW w:w="594" w:type="pct"/>
            <w:shd w:val="clear" w:color="auto" w:fill="auto"/>
            <w:vAlign w:val="center"/>
          </w:tcPr>
          <w:p w14:paraId="4115E3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51" w:type="pct"/>
            <w:vAlign w:val="center"/>
          </w:tcPr>
          <w:p w14:paraId="3807A4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今日首次转为逾期且截止时未闭环。</w:t>
            </w:r>
          </w:p>
        </w:tc>
        <w:tc>
          <w:tcPr>
            <w:tcW w:w="1476" w:type="pct"/>
            <w:vAlign w:val="center"/>
          </w:tcPr>
          <w:p w14:paraId="32B2E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按张输出，不与其他业务单位相加。</w:t>
            </w:r>
          </w:p>
        </w:tc>
        <w:tc>
          <w:tcPr>
            <w:tcW w:w="566" w:type="pct"/>
            <w:vAlign w:val="center"/>
          </w:tcPr>
          <w:p w14:paraId="75B12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语句自动；当前处理情况允许手工补充。</w:t>
            </w:r>
          </w:p>
        </w:tc>
        <w:tc>
          <w:tcPr>
            <w:tcW w:w="566" w:type="pct"/>
            <w:vAlign w:val="center"/>
          </w:tcPr>
          <w:p w14:paraId="742E80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文本框</w:t>
            </w:r>
          </w:p>
        </w:tc>
      </w:tr>
      <w:tr w14:paraId="5C2B52E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pct"/>
            <w:shd w:val="clear" w:color="auto" w:fill="F4F8FC"/>
            <w:vAlign w:val="center"/>
          </w:tcPr>
          <w:p w14:paraId="7C92B9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D_ACCEPT_FAIL_COUNT</w:t>
            </w:r>
          </w:p>
        </w:tc>
        <w:tc>
          <w:tcPr>
            <w:tcW w:w="594" w:type="pct"/>
            <w:shd w:val="clear" w:color="auto" w:fill="F4F8FC"/>
            <w:vAlign w:val="center"/>
          </w:tcPr>
          <w:p w14:paraId="29C723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51" w:type="pct"/>
            <w:shd w:val="clear" w:color="auto" w:fill="F4F8FC"/>
            <w:vAlign w:val="center"/>
          </w:tcPr>
          <w:p w14:paraId="7B0AC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今日审批结果为未通过或退回。</w:t>
            </w:r>
          </w:p>
        </w:tc>
        <w:tc>
          <w:tcPr>
            <w:tcW w:w="1476" w:type="pct"/>
            <w:shd w:val="clear" w:color="auto" w:fill="F4F8FC"/>
            <w:vAlign w:val="center"/>
          </w:tcPr>
          <w:p w14:paraId="79C036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按项输出。</w:t>
            </w:r>
          </w:p>
        </w:tc>
        <w:tc>
          <w:tcPr>
            <w:tcW w:w="566" w:type="pct"/>
            <w:shd w:val="clear" w:color="auto" w:fill="F4F8FC"/>
            <w:vAlign w:val="center"/>
          </w:tcPr>
          <w:p w14:paraId="04D7CD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语句自动；处理情况允许手工补充。</w:t>
            </w:r>
          </w:p>
        </w:tc>
        <w:tc>
          <w:tcPr>
            <w:tcW w:w="566" w:type="pct"/>
            <w:shd w:val="clear" w:color="auto" w:fill="F4F8FC"/>
            <w:vAlign w:val="center"/>
          </w:tcPr>
          <w:p w14:paraId="510CF2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文本框</w:t>
            </w:r>
          </w:p>
        </w:tc>
      </w:tr>
    </w:tbl>
    <w:p w14:paraId="0A0856EE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6F6AFF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三点六 项目版截至目前状态和遗留事项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1926"/>
        <w:gridCol w:w="3047"/>
        <w:gridCol w:w="4692"/>
        <w:gridCol w:w="1839"/>
        <w:gridCol w:w="1839"/>
      </w:tblGrid>
      <w:tr w14:paraId="0F3AC8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772061B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02C9BE6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21C895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5EC10AC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2BBAB1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174147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1667F14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99BF1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C_CHECK_COUNT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47DD4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29A0C6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项目启用以来至DATA_CUTOFF的有效检查。</w:t>
            </w:r>
          </w:p>
        </w:tc>
        <w:tc>
          <w:tcPr>
            <w:tcW w:w="1515" w:type="pct"/>
            <w:vAlign w:val="center"/>
          </w:tcPr>
          <w:p w14:paraId="1FEBD5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606" w:type="pct"/>
            <w:vAlign w:val="center"/>
          </w:tcPr>
          <w:p w14:paraId="0F765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782DE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EAC996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7BCA6E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C_ISSUE_COUNT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F202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72BA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关联累计有效检查。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223596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D7D4E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44EE1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21FBC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67A6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C_VALID_ORDER_COUNT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570D86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1EF6E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累计下发，排除截止前撤回或作废单。</w:t>
            </w:r>
          </w:p>
        </w:tc>
        <w:tc>
          <w:tcPr>
            <w:tcW w:w="1515" w:type="pct"/>
            <w:vAlign w:val="center"/>
          </w:tcPr>
          <w:p w14:paraId="294ED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显示有效整改单张数。</w:t>
            </w:r>
          </w:p>
        </w:tc>
        <w:tc>
          <w:tcPr>
            <w:tcW w:w="606" w:type="pct"/>
            <w:vAlign w:val="center"/>
          </w:tcPr>
          <w:p w14:paraId="4709AF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2EF68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DBEE5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753124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C_CLOSED_COUNT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F63B5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57CA50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除撤回和已复查的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状态为已复查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5459D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298D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75916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136D15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2973E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当前未闭环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C_OPEN_COUNT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A4A0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450F6A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除了撤回和已复查的</w:t>
            </w:r>
          </w:p>
        </w:tc>
        <w:tc>
          <w:tcPr>
            <w:tcW w:w="1515" w:type="pct"/>
            <w:vAlign w:val="center"/>
          </w:tcPr>
          <w:p w14:paraId="3BB90C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不按问题项计数。</w:t>
            </w:r>
          </w:p>
        </w:tc>
        <w:tc>
          <w:tcPr>
            <w:tcW w:w="606" w:type="pct"/>
            <w:vAlign w:val="center"/>
          </w:tcPr>
          <w:p w14:paraId="243654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0394EA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2E1B9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2389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C_PENDING_REVIEW_COUNT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4EAC29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110560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截止时状态为待复查。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8CFE4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DAD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7D5E44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FB22F0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7401D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C_OVERDUE_COUNT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20AE3A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3473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待整改逾期为是</w:t>
            </w:r>
          </w:p>
        </w:tc>
        <w:tc>
          <w:tcPr>
            <w:tcW w:w="1515" w:type="pct"/>
            <w:vAlign w:val="center"/>
          </w:tcPr>
          <w:p w14:paraId="40E702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逾期可与未闭环状态交叉。</w:t>
            </w:r>
          </w:p>
        </w:tc>
        <w:tc>
          <w:tcPr>
            <w:tcW w:w="606" w:type="pct"/>
            <w:vAlign w:val="center"/>
          </w:tcPr>
          <w:p w14:paraId="304011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1CCA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3636C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46182E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C_CLOSE_RATE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47713F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1B6F0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有效整改单数大于0。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4626E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 xml:space="preserve">已闭环÷实际下发，保留两位。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716AF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7F62C6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7D222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31A1F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Q_CURRENT_NOTE</w:t>
            </w:r>
          </w:p>
        </w:tc>
        <w:tc>
          <w:tcPr>
            <w:tcW w:w="634" w:type="pct"/>
            <w:vAlign w:val="center"/>
          </w:tcPr>
          <w:p w14:paraId="5E63F4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533BE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截至DATA_CUTOFF。</w:t>
            </w:r>
          </w:p>
        </w:tc>
        <w:tc>
          <w:tcPr>
            <w:tcW w:w="1515" w:type="pct"/>
            <w:vAlign w:val="center"/>
          </w:tcPr>
          <w:p w14:paraId="3BFF3B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问题数、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未闭环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整改单数和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问题数、最早持续天数、未来3日到期张数。</w:t>
            </w:r>
          </w:p>
        </w:tc>
        <w:tc>
          <w:tcPr>
            <w:tcW w:w="606" w:type="pct"/>
            <w:vAlign w:val="center"/>
          </w:tcPr>
          <w:p w14:paraId="34B25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64FD09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8596A8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9AA9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C_ACCEPT_APPLY_COUNT C_ACCEPT_PASS_COUNT C_ACCEPT_PENDING_COUNT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8F48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60F2E2F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1、申请日期和审批通过日期为今日</w:t>
            </w:r>
          </w:p>
          <w:p w14:paraId="5AD41EAD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2、项目启用到今日的累计申请、通过、待审批数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1644A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分别显示今日发生、累计和当前异常。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63D16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F173C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4F376B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5AE9B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物资送检专项C_MATERIAL_REPORT_COUNT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</w:p>
        </w:tc>
        <w:tc>
          <w:tcPr>
            <w:tcW w:w="634" w:type="pct"/>
            <w:vAlign w:val="center"/>
          </w:tcPr>
          <w:p w14:paraId="73725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检测报告</w:t>
            </w:r>
          </w:p>
        </w:tc>
        <w:tc>
          <w:tcPr>
            <w:tcW w:w="991" w:type="pct"/>
            <w:vAlign w:val="center"/>
          </w:tcPr>
          <w:p w14:paraId="51F0622C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1、送检日期为今日</w:t>
            </w:r>
          </w:p>
          <w:p w14:paraId="2ED368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2、项目启用到今日的报告数量</w:t>
            </w:r>
          </w:p>
        </w:tc>
        <w:tc>
          <w:tcPr>
            <w:tcW w:w="1515" w:type="pct"/>
            <w:vAlign w:val="center"/>
          </w:tcPr>
          <w:p w14:paraId="351DF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只累计审批通过报告。</w:t>
            </w:r>
          </w:p>
        </w:tc>
        <w:tc>
          <w:tcPr>
            <w:tcW w:w="606" w:type="pct"/>
            <w:vAlign w:val="center"/>
          </w:tcPr>
          <w:p w14:paraId="182776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62DE5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D0EB8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1C50E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C_MEASURE_RECORD_COUNT C_MEASURE_POINT_COUNT C_POINT_PASS_RATE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63E7AF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实测实量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70A27E18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1、今日新增的测量记录数、测点数和合格率</w:t>
            </w:r>
          </w:p>
          <w:p w14:paraId="1B33D053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2、项目启用到今日的累计执行记录，测点之和，合格测点除测点之和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3039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累计合格率口径与今日一致。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2799A7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AB97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23B70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B60A3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C_TEMPERATURE C_HUMIDITY C_SPECIMEN_CURING_COUNT C_SPECIMEN_DUE_COUNT</w:t>
            </w:r>
          </w:p>
        </w:tc>
        <w:tc>
          <w:tcPr>
            <w:tcW w:w="634" w:type="pct"/>
            <w:vAlign w:val="center"/>
          </w:tcPr>
          <w:p w14:paraId="52349D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设备历史数据与试块养护记录</w:t>
            </w:r>
          </w:p>
        </w:tc>
        <w:tc>
          <w:tcPr>
            <w:tcW w:w="991" w:type="pct"/>
            <w:vAlign w:val="center"/>
          </w:tcPr>
          <w:p w14:paraId="5276BE4B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1、截止今日24点温度采集数据量之和、试块入样数、和取出数</w:t>
            </w:r>
          </w:p>
          <w:p w14:paraId="0B7BB8D5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2、日志生成时最新一条记录的温度湿度值和在养到龄待取数</w:t>
            </w:r>
          </w:p>
        </w:tc>
        <w:tc>
          <w:tcPr>
            <w:tcW w:w="1515" w:type="pct"/>
            <w:vAlign w:val="center"/>
          </w:tcPr>
          <w:p w14:paraId="62E4DC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显示当前温湿度、在养和到龄待取。</w:t>
            </w:r>
          </w:p>
        </w:tc>
        <w:tc>
          <w:tcPr>
            <w:tcW w:w="606" w:type="pct"/>
            <w:vAlign w:val="center"/>
          </w:tcPr>
          <w:p w14:paraId="301D7D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60E869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89382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77492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Q_SITE_NOTE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548543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991" w:type="pct"/>
            <w:shd w:val="clear" w:color="auto" w:fill="F4F8FC"/>
            <w:vAlign w:val="center"/>
          </w:tcPr>
          <w:p w14:paraId="3F8441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1515" w:type="pct"/>
            <w:shd w:val="clear" w:color="auto" w:fill="F4F8FC"/>
            <w:vAlign w:val="center"/>
          </w:tcPr>
          <w:p w14:paraId="64C94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606" w:type="pct"/>
            <w:shd w:val="clear" w:color="auto" w:fill="F4F8FC"/>
            <w:vAlign w:val="center"/>
          </w:tcPr>
          <w:p w14:paraId="685D3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选填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1FE1310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</w:t>
            </w:r>
          </w:p>
        </w:tc>
      </w:tr>
      <w:tr w14:paraId="44304BB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74DB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需协调事项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Q_COORDINATION_NOTE</w:t>
            </w:r>
          </w:p>
        </w:tc>
        <w:tc>
          <w:tcPr>
            <w:tcW w:w="634" w:type="pct"/>
            <w:vAlign w:val="center"/>
          </w:tcPr>
          <w:p w14:paraId="638DFD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991" w:type="pct"/>
            <w:vAlign w:val="center"/>
          </w:tcPr>
          <w:p w14:paraId="7EBD69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1515" w:type="pct"/>
            <w:vAlign w:val="center"/>
          </w:tcPr>
          <w:p w14:paraId="0919A4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606" w:type="pct"/>
            <w:vAlign w:val="center"/>
          </w:tcPr>
          <w:p w14:paraId="770E4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选填</w:t>
            </w:r>
          </w:p>
        </w:tc>
        <w:tc>
          <w:tcPr>
            <w:tcW w:w="606" w:type="pct"/>
            <w:vAlign w:val="center"/>
          </w:tcPr>
          <w:p w14:paraId="510E3678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</w:t>
            </w:r>
          </w:p>
        </w:tc>
      </w:tr>
    </w:tbl>
    <w:p w14:paraId="27A0FEA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F625AD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0BFEDDA0">
      <w:pPr>
        <w:keepNext/>
        <w:spacing w:before="200" w:after="80"/>
        <w:jc w:val="left"/>
        <w:rPr>
          <w:rFonts w:hint="eastAsia" w:ascii="Arial" w:hAnsi="Arial" w:eastAsia="Arial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22"/>
          <w:lang w:eastAsia="zh-CN"/>
        </w:rPr>
        <w:t xml:space="preserve">四 个人版逐字段取值字典</w:t>
      </w:r>
    </w:p>
    <w:p w14:paraId="4C238A5F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个人版所有自动统计必须同时满足项目、日志日期和人员归属条件。人员归属以业务单据中的检查人、发起人、提交人、复查人、处罚发起人或明确责任关系字段判断，不得仅凭部门或登录人猜测。</w:t>
      </w:r>
    </w:p>
    <w:p w14:paraId="3ED401F7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139BB366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四点一 个人版今日质量概况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67690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94D041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15E3A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23ECB0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F41C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12516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A4EE9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2931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P_D_CHECK_COUNT</w:t>
            </w:r>
          </w:p>
        </w:tc>
        <w:tc>
          <w:tcPr>
            <w:tcW w:w="2232" w:type="dxa"/>
            <w:vAlign w:val="center"/>
          </w:tcPr>
          <w:p w14:paraId="233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FF6F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检查日期为当日且检查人个人日志所属人员。</w:t>
            </w:r>
          </w:p>
        </w:tc>
        <w:tc>
          <w:tcPr>
            <w:tcW w:w="5328" w:type="dxa"/>
            <w:vAlign w:val="center"/>
          </w:tcPr>
          <w:p w14:paraId="1A976D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6E255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2E660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456B2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C8E6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0AC3D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关联本人当日检查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单中的问题数量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EB8F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CC8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94A3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7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P_D_ORDER_ISSUED_COUNT</w:t>
            </w:r>
          </w:p>
        </w:tc>
        <w:tc>
          <w:tcPr>
            <w:tcW w:w="2232" w:type="dxa"/>
            <w:vAlign w:val="center"/>
          </w:tcPr>
          <w:p w14:paraId="700109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20B6DE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下发日期为当日且发起人为本人。</w:t>
            </w:r>
          </w:p>
        </w:tc>
        <w:tc>
          <w:tcPr>
            <w:tcW w:w="5328" w:type="dxa"/>
            <w:vAlign w:val="center"/>
          </w:tcPr>
          <w:p w14:paraId="687DB7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2261D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A5AC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EEAE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01AB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E47C5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日期为当日且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人为本人。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A0B16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整张单一次提交计1份。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543F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A0792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F3EA9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P_D_REVIEW_COUNT</w:t>
            </w:r>
          </w:p>
        </w:tc>
        <w:tc>
          <w:tcPr>
            <w:tcW w:w="2232" w:type="dxa"/>
            <w:vAlign w:val="center"/>
          </w:tcPr>
          <w:p w14:paraId="3BEDCE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49791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复查日期为当日且复查人为本人。</w:t>
            </w:r>
          </w:p>
        </w:tc>
        <w:tc>
          <w:tcPr>
            <w:tcW w:w="5328" w:type="dxa"/>
            <w:vAlign w:val="center"/>
          </w:tcPr>
          <w:p w14:paraId="5D2A93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按整改单和有效复查去重。</w:t>
            </w:r>
          </w:p>
        </w:tc>
        <w:tc>
          <w:tcPr>
            <w:tcW w:w="2131" w:type="dxa"/>
            <w:vAlign w:val="center"/>
          </w:tcPr>
          <w:p w14:paraId="268C9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61CF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8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3592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4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复查日期为当日且复查人为本人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且复查结果通过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0AA94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EB0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3F32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D7A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P_D_PENALTY_COUNT</w:t>
            </w:r>
          </w:p>
        </w:tc>
        <w:tc>
          <w:tcPr>
            <w:tcW w:w="2232" w:type="dxa"/>
            <w:vAlign w:val="center"/>
          </w:tcPr>
          <w:p w14:paraId="2465F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578552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日期为当日且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人为本人。</w:t>
            </w:r>
          </w:p>
        </w:tc>
        <w:tc>
          <w:tcPr>
            <w:tcW w:w="5328" w:type="dxa"/>
            <w:vAlign w:val="center"/>
          </w:tcPr>
          <w:p w14:paraId="382733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按有效处罚单主键去重。</w:t>
            </w:r>
          </w:p>
        </w:tc>
        <w:tc>
          <w:tcPr>
            <w:tcW w:w="2131" w:type="dxa"/>
            <w:vAlign w:val="center"/>
          </w:tcPr>
          <w:p w14:paraId="740152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D878B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9ED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今日个人质量概况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7B55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上述个人指标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BB06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同一人员和DATA_CUTOFF。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913C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固定语句替换变量。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86DE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系统预填，允许本人调整文字；原始统计值不可改。</w:t>
            </w:r>
          </w:p>
        </w:tc>
      </w:tr>
    </w:tbl>
    <w:p w14:paraId="0D9FD41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500F0C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9C35964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四点二 个人版今日质量工作明细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876C4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D03753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E3E6D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CD4D9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60C387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987585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6C906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C6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检查单编号</w:t>
            </w:r>
          </w:p>
        </w:tc>
        <w:tc>
          <w:tcPr>
            <w:tcW w:w="2232" w:type="dxa"/>
            <w:vAlign w:val="center"/>
          </w:tcPr>
          <w:p w14:paraId="7087ED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9DAEB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检查日期为今日的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5328" w:type="dxa"/>
            <w:vAlign w:val="center"/>
          </w:tcPr>
          <w:p w14:paraId="6046D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输出检查单编号</w:t>
            </w:r>
          </w:p>
        </w:tc>
        <w:tc>
          <w:tcPr>
            <w:tcW w:w="2131" w:type="dxa"/>
            <w:vAlign w:val="center"/>
          </w:tcPr>
          <w:p w14:paraId="07A04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30A2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7C4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P_CHECK_TYPE</w:t>
            </w:r>
          </w:p>
        </w:tc>
        <w:tc>
          <w:tcPr>
            <w:tcW w:w="2232" w:type="dxa"/>
            <w:vAlign w:val="center"/>
          </w:tcPr>
          <w:p w14:paraId="7F6A4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53287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F1A22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输出业务字典名称。</w:t>
            </w:r>
          </w:p>
        </w:tc>
        <w:tc>
          <w:tcPr>
            <w:tcW w:w="2131" w:type="dxa"/>
            <w:vAlign w:val="center"/>
          </w:tcPr>
          <w:p w14:paraId="26DC0E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9FE55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1BDB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P_CHECK_AREA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9236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2D32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C9DAF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输出区域或部位。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98EE6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F6E5FE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33FD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P_CHECK_CONTENT</w:t>
            </w:r>
          </w:p>
        </w:tc>
        <w:tc>
          <w:tcPr>
            <w:tcW w:w="2232" w:type="dxa"/>
            <w:shd w:val="clear"/>
            <w:vAlign w:val="center"/>
          </w:tcPr>
          <w:p w14:paraId="2AA1D8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5976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1DDC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输出检查主题或内容摘要。</w:t>
            </w:r>
          </w:p>
        </w:tc>
        <w:tc>
          <w:tcPr>
            <w:tcW w:w="2131" w:type="dxa"/>
            <w:vAlign w:val="center"/>
          </w:tcPr>
          <w:p w14:paraId="6B399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FF2C0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376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1DE04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A33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关联当前检查单。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8A14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C154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716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C78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P_ORDER_NO</w:t>
            </w:r>
          </w:p>
        </w:tc>
        <w:tc>
          <w:tcPr>
            <w:tcW w:w="2232" w:type="dxa"/>
            <w:shd w:val="clear"/>
            <w:vAlign w:val="center"/>
          </w:tcPr>
          <w:p w14:paraId="48DA74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B9C2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检查日期为今日，是否下发整改单为是</w:t>
            </w:r>
          </w:p>
        </w:tc>
        <w:tc>
          <w:tcPr>
            <w:tcW w:w="5328" w:type="dxa"/>
            <w:vAlign w:val="center"/>
          </w:tcPr>
          <w:p w14:paraId="4E5B79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vAlign w:val="center"/>
          </w:tcPr>
          <w:p w14:paraId="711E8E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22D32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7D22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EB47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C4B0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0ECE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3E7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F7BB2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D9C4E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P_RECTIFY_ORG</w:t>
            </w:r>
          </w:p>
        </w:tc>
        <w:tc>
          <w:tcPr>
            <w:tcW w:w="2232" w:type="dxa"/>
            <w:shd w:val="clear"/>
            <w:vAlign w:val="center"/>
          </w:tcPr>
          <w:p w14:paraId="0D1AEE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ADC03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0C062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取下发时责任单位快照。</w:t>
            </w:r>
          </w:p>
        </w:tc>
        <w:tc>
          <w:tcPr>
            <w:tcW w:w="2131" w:type="dxa"/>
            <w:vAlign w:val="center"/>
          </w:tcPr>
          <w:p w14:paraId="6F33B8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F6D2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4556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921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566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0E33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取下发时责任人快照。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53E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032F8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46C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P_RECTIFY_DEADLINE</w:t>
            </w:r>
          </w:p>
        </w:tc>
        <w:tc>
          <w:tcPr>
            <w:tcW w:w="2232" w:type="dxa"/>
            <w:shd w:val="clear"/>
            <w:vAlign w:val="center"/>
          </w:tcPr>
          <w:p w14:paraId="0A64E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81D4E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54003B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93CE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D49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00A08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13C8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659E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取截止前最后有效状态。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584F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映射为待整改、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待复查、已复查、继续整改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9DB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7064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5628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P_SUBMIT_DATE</w:t>
            </w:r>
          </w:p>
        </w:tc>
        <w:tc>
          <w:tcPr>
            <w:tcW w:w="2232" w:type="dxa"/>
            <w:shd w:val="clear"/>
            <w:vAlign w:val="center"/>
          </w:tcPr>
          <w:p w14:paraId="5385AC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7B9496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整改日期为今日</w:t>
            </w:r>
          </w:p>
        </w:tc>
        <w:tc>
          <w:tcPr>
            <w:tcW w:w="5328" w:type="dxa"/>
            <w:vAlign w:val="center"/>
          </w:tcPr>
          <w:p w14:paraId="4B9A55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A8AF1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B7403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F00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EC4C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77D8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F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提交成功后显示待复查。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F21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0830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1758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P_REVIEW_DATE</w:t>
            </w:r>
          </w:p>
        </w:tc>
        <w:tc>
          <w:tcPr>
            <w:tcW w:w="2232" w:type="dxa"/>
            <w:shd w:val="clear"/>
            <w:vAlign w:val="center"/>
          </w:tcPr>
          <w:p w14:paraId="06D6C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35130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复查日期为今日</w:t>
            </w:r>
          </w:p>
        </w:tc>
        <w:tc>
          <w:tcPr>
            <w:tcW w:w="5328" w:type="dxa"/>
            <w:vAlign w:val="center"/>
          </w:tcPr>
          <w:p w14:paraId="3EBC8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49121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8674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D757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B90D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8B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B12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通过或退回继续整改。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3FD77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16BE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B616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P_IS_CLOSED</w:t>
            </w:r>
          </w:p>
        </w:tc>
        <w:tc>
          <w:tcPr>
            <w:tcW w:w="2232" w:type="dxa"/>
            <w:shd w:val="clear"/>
            <w:vAlign w:val="center"/>
          </w:tcPr>
          <w:p w14:paraId="4E5BA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DA264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当前复查记录。</w:t>
            </w:r>
          </w:p>
        </w:tc>
        <w:tc>
          <w:tcPr>
            <w:tcW w:w="5328" w:type="dxa"/>
            <w:vAlign w:val="center"/>
          </w:tcPr>
          <w:p w14:paraId="4B20FB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复查通过为是，不通过为否。</w:t>
            </w:r>
          </w:p>
        </w:tc>
        <w:tc>
          <w:tcPr>
            <w:tcW w:w="2131" w:type="dxa"/>
            <w:vAlign w:val="center"/>
          </w:tcPr>
          <w:p w14:paraId="0859B8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85265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CACC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06F5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48B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本人当日发起的有效处罚。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DF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1F3C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A197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05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P_PENALTY_OBJECT</w:t>
            </w:r>
          </w:p>
        </w:tc>
        <w:tc>
          <w:tcPr>
            <w:tcW w:w="2232" w:type="dxa"/>
            <w:shd w:val="clear"/>
            <w:vAlign w:val="center"/>
          </w:tcPr>
          <w:p w14:paraId="52B24F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9BB9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610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输出处罚对象或问题。</w:t>
            </w:r>
          </w:p>
        </w:tc>
        <w:tc>
          <w:tcPr>
            <w:tcW w:w="2131" w:type="dxa"/>
            <w:vAlign w:val="center"/>
          </w:tcPr>
          <w:p w14:paraId="63803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051C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0141C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758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A7559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1DD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BBFC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1CBFF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7820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P_PENALTY_AMOUNT</w:t>
            </w:r>
          </w:p>
        </w:tc>
        <w:tc>
          <w:tcPr>
            <w:tcW w:w="2232" w:type="dxa"/>
            <w:shd w:val="clear"/>
            <w:vAlign w:val="center"/>
          </w:tcPr>
          <w:p w14:paraId="5A2E23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79B41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当前有效处罚单。</w:t>
            </w:r>
          </w:p>
        </w:tc>
        <w:tc>
          <w:tcPr>
            <w:tcW w:w="5328" w:type="dxa"/>
            <w:vAlign w:val="center"/>
          </w:tcPr>
          <w:p w14:paraId="154EC3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保留2位小数。</w:t>
            </w:r>
          </w:p>
        </w:tc>
        <w:tc>
          <w:tcPr>
            <w:tcW w:w="2131" w:type="dxa"/>
            <w:vAlign w:val="center"/>
          </w:tcPr>
          <w:p w14:paraId="5F6CC3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6DB6E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1A13E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1FE0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5C0CC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99FB0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输出原因摘要。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94A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09C9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A19E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P_PENALTY_DATE</w:t>
            </w:r>
          </w:p>
        </w:tc>
        <w:tc>
          <w:tcPr>
            <w:tcW w:w="2232" w:type="dxa"/>
            <w:vAlign w:val="center"/>
          </w:tcPr>
          <w:p w14:paraId="54277E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59CB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处罚日期为今日</w:t>
            </w:r>
          </w:p>
        </w:tc>
        <w:tc>
          <w:tcPr>
            <w:tcW w:w="5328" w:type="dxa"/>
            <w:vAlign w:val="center"/>
          </w:tcPr>
          <w:p w14:paraId="596F47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DE63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0B8AF80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054012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04CB635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四点三 个人版昨日跟进 截至状态和明日工作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990"/>
        <w:gridCol w:w="3111"/>
        <w:gridCol w:w="4756"/>
        <w:gridCol w:w="1903"/>
        <w:gridCol w:w="1903"/>
      </w:tblGrid>
      <w:tr w14:paraId="56FE27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2A442CB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33BA993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1AC66C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37A5D64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63B00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11AB612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648B99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5661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昨日本人相关整改单数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P_Y_ORDER_COUNT</w:t>
            </w:r>
          </w:p>
        </w:tc>
        <w:tc>
          <w:tcPr>
            <w:tcW w:w="634" w:type="pct"/>
            <w:vAlign w:val="center"/>
          </w:tcPr>
          <w:p w14:paraId="45ECAA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991" w:type="pct"/>
            <w:vAlign w:val="center"/>
          </w:tcPr>
          <w:p w14:paraId="4DB7C9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检查日期为昨日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且本人为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人、整改责任人、复查人</w:t>
            </w:r>
          </w:p>
        </w:tc>
        <w:tc>
          <w:tcPr>
            <w:tcW w:w="1515" w:type="pct"/>
            <w:vAlign w:val="center"/>
          </w:tcPr>
          <w:p w14:paraId="480BD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606" w:type="pct"/>
            <w:vAlign w:val="center"/>
          </w:tcPr>
          <w:p w14:paraId="384FC1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1541DE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7BCEA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602DC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昨日队列闭环 待整改 待本人复查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P_Y_CLOSED P_Y_RECTIFY P_Y_REVIEW P_Y_CONTINUE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08E7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717EC5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读取本人昨日固定队列在截止时的状态。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0F3F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闭环按整张单；状态分类互斥。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2B522E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701E05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EB398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93F7D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本人角色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P_RELATION_ROLE</w:t>
            </w:r>
          </w:p>
        </w:tc>
        <w:tc>
          <w:tcPr>
            <w:tcW w:w="634" w:type="pct"/>
            <w:vAlign w:val="center"/>
          </w:tcPr>
          <w:p w14:paraId="5C1A8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整改单人员关系</w:t>
            </w:r>
          </w:p>
        </w:tc>
        <w:tc>
          <w:tcPr>
            <w:tcW w:w="991" w:type="pct"/>
            <w:vAlign w:val="center"/>
          </w:tcPr>
          <w:p w14:paraId="251C7C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当前明细单。</w:t>
            </w:r>
          </w:p>
        </w:tc>
        <w:tc>
          <w:tcPr>
            <w:tcW w:w="1515" w:type="pct"/>
            <w:vAlign w:val="center"/>
          </w:tcPr>
          <w:p w14:paraId="1D966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显示本人负责、本人复查或本人参与。</w:t>
            </w:r>
          </w:p>
        </w:tc>
        <w:tc>
          <w:tcPr>
            <w:tcW w:w="606" w:type="pct"/>
            <w:vAlign w:val="center"/>
          </w:tcPr>
          <w:p w14:paraId="55FAF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63476F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65E3F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1B61E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今日跟进情况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P_FOLLOWUP_TEXT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4C56F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整改单状态变化与本人动作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74AB4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D85F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固定语句描述今日是否提交、复查、闭环或继续整改。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ACD10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3E709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04585B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51E0F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P_C_CHECK_COUNT</w:t>
            </w:r>
          </w:p>
        </w:tc>
        <w:tc>
          <w:tcPr>
            <w:tcW w:w="634" w:type="pct"/>
            <w:vAlign w:val="center"/>
          </w:tcPr>
          <w:p w14:paraId="27FBE6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991" w:type="pct"/>
            <w:vAlign w:val="center"/>
          </w:tcPr>
          <w:p w14:paraId="7CCECD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检查人为本人的检查单数和整改单数</w:t>
            </w:r>
          </w:p>
        </w:tc>
        <w:tc>
          <w:tcPr>
            <w:tcW w:w="1515" w:type="pct"/>
            <w:vAlign w:val="center"/>
          </w:tcPr>
          <w:p w14:paraId="046C81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606" w:type="pct"/>
            <w:vAlign w:val="center"/>
          </w:tcPr>
          <w:p w14:paraId="17ED3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2D268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E9127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E36D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P_C_ISSUE_COUNT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16DA6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5B198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关联本人累计检查。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4BD71A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7C612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E1094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14B6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39FAE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P_C_ORDER_COUNT</w:t>
            </w:r>
          </w:p>
        </w:tc>
        <w:tc>
          <w:tcPr>
            <w:tcW w:w="634" w:type="pct"/>
            <w:vAlign w:val="center"/>
          </w:tcPr>
          <w:p w14:paraId="316E0E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991" w:type="pct"/>
            <w:vAlign w:val="center"/>
          </w:tcPr>
          <w:p w14:paraId="4FA64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、整改、复查。</w:t>
            </w:r>
          </w:p>
        </w:tc>
        <w:tc>
          <w:tcPr>
            <w:tcW w:w="1515" w:type="pct"/>
            <w:vAlign w:val="center"/>
          </w:tcPr>
          <w:p w14:paraId="2184AC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按整改单主键去重，避免多角色重复。</w:t>
            </w:r>
          </w:p>
        </w:tc>
        <w:tc>
          <w:tcPr>
            <w:tcW w:w="606" w:type="pct"/>
            <w:vAlign w:val="center"/>
          </w:tcPr>
          <w:p w14:paraId="5111BF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2BEC62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97D56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646" w:type="pct"/>
            <w:shd w:val="clear" w:color="auto" w:fill="F4F8FC"/>
            <w:vAlign w:val="center"/>
          </w:tcPr>
          <w:p w14:paraId="2121A7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本人已闭环 当前未闭环 待复查 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P_C_CLOSED P_C_OPEN P_C_REVIEW P_C_OVERDUE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483D91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整改单当前状态与期限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70B18DAC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已闭环=已复查</w:t>
            </w:r>
          </w:p>
          <w:p w14:paraId="53B67AF7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未闭环等于待整改、待复查和继续整改；</w:t>
            </w:r>
          </w:p>
          <w:p w14:paraId="1F54107A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待本人复查为复查人为本人且状态未复查</w:t>
            </w:r>
          </w:p>
          <w:p w14:paraId="4C2DF8EE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已逾期为待整改是否逾期且整改人为本人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0AE54A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按整张单统计；逾期为附加标记。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205489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8D81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E17DA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9912A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P_ITEM_TYPE</w:t>
            </w:r>
          </w:p>
        </w:tc>
        <w:tc>
          <w:tcPr>
            <w:tcW w:w="634" w:type="pct"/>
            <w:vAlign w:val="center"/>
          </w:tcPr>
          <w:p w14:paraId="48A6B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 复查 处罚业务</w:t>
            </w:r>
          </w:p>
        </w:tc>
        <w:tc>
          <w:tcPr>
            <w:tcW w:w="991" w:type="pct"/>
            <w:vAlign w:val="center"/>
          </w:tcPr>
          <w:p w14:paraId="14790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截至截止仍与本人相关的事项。</w:t>
            </w:r>
          </w:p>
        </w:tc>
        <w:tc>
          <w:tcPr>
            <w:tcW w:w="1515" w:type="pct"/>
            <w:vAlign w:val="center"/>
          </w:tcPr>
          <w:p w14:paraId="5E5497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映射整改单、复查、处罚。</w:t>
            </w:r>
          </w:p>
        </w:tc>
        <w:tc>
          <w:tcPr>
            <w:tcW w:w="606" w:type="pct"/>
            <w:vAlign w:val="center"/>
          </w:tcPr>
          <w:p w14:paraId="3E9E95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08B8AF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285479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31A12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P_ITEM_NO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2303F7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对应业务单据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5A8427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295E3B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输出业务单号。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B00C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7C044E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088F7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AA1A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本人责任关系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P_ITEM_RELATION</w:t>
            </w:r>
          </w:p>
        </w:tc>
        <w:tc>
          <w:tcPr>
            <w:tcW w:w="634" w:type="pct"/>
            <w:vAlign w:val="center"/>
          </w:tcPr>
          <w:p w14:paraId="73F775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业务人员关系</w:t>
            </w:r>
          </w:p>
        </w:tc>
        <w:tc>
          <w:tcPr>
            <w:tcW w:w="991" w:type="pct"/>
            <w:vAlign w:val="center"/>
          </w:tcPr>
          <w:p w14:paraId="08F0D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1515" w:type="pct"/>
            <w:vAlign w:val="center"/>
          </w:tcPr>
          <w:p w14:paraId="1C7D6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输出本人完成、本人负责或本人参与。</w:t>
            </w:r>
          </w:p>
        </w:tc>
        <w:tc>
          <w:tcPr>
            <w:tcW w:w="606" w:type="pct"/>
            <w:vAlign w:val="center"/>
          </w:tcPr>
          <w:p w14:paraId="74F88D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0D94EC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7C40E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75397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P_ITEM_STATUS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AABAF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对应业务状态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725F1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20548D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映射进行中、待复查、逾期、已闭环。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7901EC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390AF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4620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3D3E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明日工作内容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P_TOMORROW_WORK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438246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10A752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113965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6EE75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人工可选；不自动生成。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2D5E7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长文本框</w:t>
            </w:r>
          </w:p>
        </w:tc>
      </w:tr>
      <w:tr w14:paraId="2814449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EE59C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P_SITE_NOTE</w:t>
            </w:r>
          </w:p>
        </w:tc>
        <w:tc>
          <w:tcPr>
            <w:tcW w:w="634" w:type="pct"/>
            <w:vAlign w:val="center"/>
          </w:tcPr>
          <w:p w14:paraId="70F0A8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991" w:type="pct"/>
            <w:vAlign w:val="center"/>
          </w:tcPr>
          <w:p w14:paraId="51186C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1515" w:type="pct"/>
            <w:vAlign w:val="center"/>
          </w:tcPr>
          <w:p w14:paraId="68B67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606" w:type="pct"/>
            <w:vAlign w:val="center"/>
          </w:tcPr>
          <w:p w14:paraId="2A21C4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  <w:tc>
          <w:tcPr>
            <w:tcW w:w="606" w:type="pct"/>
            <w:vAlign w:val="center"/>
          </w:tcPr>
          <w:p w14:paraId="49A503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长文本框</w:t>
            </w:r>
          </w:p>
        </w:tc>
      </w:tr>
    </w:tbl>
    <w:p w14:paraId="50E490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9137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4A2AC9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 xml:space="preserve">五 统一计算 空值和导出规则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7053B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5CB9DE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34A8F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6993A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BDA34A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828D90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1B9DB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72C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统一数据截止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DATA_CUTOFF</w:t>
            </w:r>
          </w:p>
        </w:tc>
        <w:tc>
          <w:tcPr>
            <w:tcW w:w="2232" w:type="dxa"/>
            <w:vAlign w:val="center"/>
          </w:tcPr>
          <w:p w14:paraId="2CCCB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日志生成任务</w:t>
            </w:r>
          </w:p>
        </w:tc>
        <w:tc>
          <w:tcPr>
            <w:tcW w:w="3485" w:type="dxa"/>
            <w:vAlign w:val="center"/>
          </w:tcPr>
          <w:p w14:paraId="62689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一份日志只生成一个截止点。</w:t>
            </w:r>
          </w:p>
        </w:tc>
        <w:tc>
          <w:tcPr>
            <w:tcW w:w="5328" w:type="dxa"/>
            <w:vAlign w:val="center"/>
          </w:tcPr>
          <w:p w14:paraId="51F26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今日、昨日队列、累计和当前状态必须使用同一截止点。</w:t>
            </w:r>
          </w:p>
        </w:tc>
        <w:tc>
          <w:tcPr>
            <w:tcW w:w="2131" w:type="dxa"/>
            <w:vAlign w:val="center"/>
          </w:tcPr>
          <w:p w14:paraId="421788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系统内部字段，不在正式日志显示时间。</w:t>
            </w:r>
          </w:p>
        </w:tc>
      </w:tr>
      <w:tr w14:paraId="4CCBD72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0E30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零值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ZERO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390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9384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接口成功且有效记录计数为0。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804B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按章节规则显示0、不输出业务行或输出无记录。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782E2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不得与空值混同。</w:t>
            </w:r>
          </w:p>
        </w:tc>
      </w:tr>
      <w:tr w14:paraId="0B8262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0E63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空值或字段未建设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</w:t>
            </w:r>
          </w:p>
        </w:tc>
        <w:tc>
          <w:tcPr>
            <w:tcW w:w="2232" w:type="dxa"/>
            <w:vAlign w:val="center"/>
          </w:tcPr>
          <w:p w14:paraId="0951C2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vAlign w:val="center"/>
          </w:tcPr>
          <w:p w14:paraId="7AA357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源字段不存在、无权限、超时或查询失败。</w:t>
            </w:r>
          </w:p>
        </w:tc>
        <w:tc>
          <w:tcPr>
            <w:tcW w:w="5328" w:type="dxa"/>
            <w:vAlign w:val="center"/>
          </w:tcPr>
          <w:p w14:paraId="575C8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显示暂无可判定数据并写入生成日志。</w:t>
            </w:r>
          </w:p>
        </w:tc>
        <w:tc>
          <w:tcPr>
            <w:tcW w:w="2131" w:type="dxa"/>
            <w:vAlign w:val="center"/>
          </w:tcPr>
          <w:p w14:paraId="60EACA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不得伪造为0或无异常。</w:t>
            </w:r>
          </w:p>
        </w:tc>
      </w:tr>
      <w:tr w14:paraId="293A437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3BD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百分比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AF8A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原始整数指标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E166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分子分母均使用同一筛选快照。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F3087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先计算后四舍五入保留2位；分母为0显示横线。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7E7E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5E773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CD4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vAlign w:val="center"/>
          </w:tcPr>
          <w:p w14:paraId="27942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各业务日期或时间字段</w:t>
            </w:r>
          </w:p>
        </w:tc>
        <w:tc>
          <w:tcPr>
            <w:tcW w:w="3485" w:type="dxa"/>
            <w:vAlign w:val="center"/>
          </w:tcPr>
          <w:p w14:paraId="093237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按项目时区截取自然日。</w:t>
            </w:r>
          </w:p>
        </w:tc>
        <w:tc>
          <w:tcPr>
            <w:tcW w:w="5328" w:type="dxa"/>
            <w:vAlign w:val="center"/>
          </w:tcPr>
          <w:p w14:paraId="28DBA3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正式日志全部显示到日期，不显示时分秒。</w:t>
            </w:r>
          </w:p>
        </w:tc>
        <w:tc>
          <w:tcPr>
            <w:tcW w:w="2131" w:type="dxa"/>
            <w:vAlign w:val="center"/>
          </w:tcPr>
          <w:p w14:paraId="2E514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A1F0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937A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608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9CBA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17E2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1DEA8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935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EC94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vAlign w:val="center"/>
          </w:tcPr>
          <w:p w14:paraId="132122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</w:t>
            </w:r>
          </w:p>
        </w:tc>
        <w:tc>
          <w:tcPr>
            <w:tcW w:w="3485" w:type="dxa"/>
            <w:vAlign w:val="center"/>
          </w:tcPr>
          <w:p w14:paraId="20FC36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当前项目版或个人版正文。</w:t>
            </w:r>
          </w:p>
        </w:tc>
        <w:tc>
          <w:tcPr>
            <w:tcW w:w="5328" w:type="dxa"/>
            <w:vAlign w:val="center"/>
          </w:tcPr>
          <w:p w14:paraId="0D91C4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只输出日志表头和正文，不输出导航、筛选、按钮、台账或原单链接。</w:t>
            </w:r>
          </w:p>
        </w:tc>
        <w:tc>
          <w:tcPr>
            <w:tcW w:w="2131" w:type="dxa"/>
            <w:vAlign w:val="center"/>
          </w:tcPr>
          <w:p w14:paraId="1220E5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64DC878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6A0A12F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570AC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28D36B5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EF9EAE0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1C833E0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6BB88D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8C5A61"/>
    <w:rsid w:val="347B5061"/>
    <w:rsid w:val="376C0481"/>
    <w:rsid w:val="3A2B17BE"/>
    <w:rsid w:val="44E37E16"/>
    <w:rsid w:val="68F453B0"/>
    <w:rsid w:val="779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3571</Words>
  <Characters>3697</Characters>
  <Lines>0</Lines>
  <Paragraphs>0</Paragraphs>
  <TotalTime>36</TotalTime>
  <ScaleCrop>false</ScaleCrop>
  <LinksUpToDate>false</LinksUpToDate>
  <CharactersWithSpaces>3793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2026-09-21T07:28:33Z</dcterms:modified>
  <dc:subject>项目版和个人版  蓝白版研发逻辑</dc:subject>
  <dc:title>质量日志开发实现说明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33007ACDB40F4DF7BBB271BA5FD91E6E_13</vt:lpwstr>
  </property>
</Properties>
</file>