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6A73D">
      <w:pPr>
        <w:spacing w:after="60"/>
        <w:jc w:val="center"/>
        <w:rPr>
          <w:rFonts w:ascii="宋体" w:hAnsi="宋体" w:eastAsia="宋体" w:cs="Times New Roman"/>
          <w:b/>
          <w:sz w:val="36"/>
        </w:rPr>
      </w:pPr>
      <w:r>
        <w:rPr>
          <w:rFonts w:ascii="宋体" w:hAnsi="宋体" w:eastAsia="宋体" w:cs="Times New Roman"/>
          <w:b/>
          <w:sz w:val="36"/>
        </w:rPr>
        <w:t>表C1-5  施工日志</w:t>
      </w:r>
    </w:p>
    <w:p w14:paraId="53149739">
      <w:pPr>
        <w:spacing w:after="0" w:line="240" w:lineRule="auto"/>
        <w:rPr>
          <w:rFonts w:hint="default" w:ascii="宋体" w:hAnsi="宋体" w:eastAsia="宋体" w:cs="Times New Roman"/>
          <w:b/>
          <w:sz w:val="20"/>
          <w:lang w:val="en-US" w:eastAsia="zh-CN"/>
        </w:rPr>
      </w:pPr>
      <w:r>
        <w:rPr>
          <w:rFonts w:hint="eastAsia" w:ascii="宋体" w:hAnsi="宋体" w:eastAsia="宋体" w:cs="Times New Roman"/>
          <w:b/>
          <w:sz w:val="20"/>
        </w:rPr>
        <w:t>工程名称</w:t>
      </w:r>
      <w:r>
        <w:rPr>
          <w:rFonts w:hint="eastAsia" w:ascii="宋体" w:hAnsi="宋体" w:eastAsia="宋体" w:cs="Times New Roman"/>
          <w:b/>
          <w:sz w:val="20"/>
          <w:lang w:eastAsia="zh-CN"/>
        </w:rPr>
        <w:t>：中煤雄安科创园项目</w:t>
      </w:r>
      <w:r>
        <w:rPr>
          <w:rFonts w:hint="eastAsia" w:ascii="宋体" w:hAnsi="宋体" w:eastAsia="宋体" w:cs="Times New Roman"/>
          <w:b/>
          <w:sz w:val="20"/>
          <w:lang w:val="en-US" w:eastAsia="zh-CN"/>
        </w:rPr>
        <w:t xml:space="preserve">                                                               编号：{{log_no}}</w:t>
      </w:r>
    </w:p>
    <w:tbl>
      <w:tblPr>
        <w:tblStyle w:val="12"/>
        <w:tblW w:w="109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301"/>
        <w:gridCol w:w="1301"/>
        <w:gridCol w:w="1301"/>
        <w:gridCol w:w="258"/>
        <w:gridCol w:w="1043"/>
        <w:gridCol w:w="1301"/>
        <w:gridCol w:w="1301"/>
        <w:gridCol w:w="1818"/>
      </w:tblGrid>
      <w:tr w14:paraId="485E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50B53F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日期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4F77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年  月  日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1A1A5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气象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B92F11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8F4FA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风力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AEA41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FBFE8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最高温度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08F99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4778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D2585C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1DDAB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13D19E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85CC13">
            <w:pPr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DFE62D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59EF31">
            <w:pPr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CC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最低温度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E1EA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6776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EE7FF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</w:rPr>
              <w:t>主要施工、生产、质量、安全、技术、管理活动：</w:t>
            </w:r>
          </w:p>
        </w:tc>
      </w:tr>
      <w:tr w14:paraId="2A25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413732B">
            <w:pPr>
              <w:keepNext/>
              <w:keepLines/>
              <w:spacing w:before="100" w:after="60" w:line="240" w:lineRule="auto"/>
              <w:outlineLvl w:val="0"/>
              <w:rPr>
                <w:rFonts w:hint="default" w:ascii="Calibri" w:hAnsi="Calibri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一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本周施工计划执行情况</w:t>
            </w:r>
          </w:p>
          <w:p w14:paraId="722F1869">
            <w:pPr>
              <w:spacing w:before="0" w:after="80" w:line="269" w:lineRule="auto"/>
              <w:jc w:val="left"/>
              <w:rPr>
                <w:rFonts w:hint="eastAsia" w:eastAsia="微软雅黑" w:cs="Times New Roman"/>
                <w:lang w:eastAsia="zh-CN"/>
              </w:rPr>
            </w:pPr>
            <w:r>
              <w:rPr>
                <w:rFonts w:hint="eastAsia" w:cs="Times New Roman"/>
                <w:b w:val="0"/>
                <w:color w:val="222222"/>
                <w:sz w:val="18"/>
                <w:lang w:val="en-US" w:eastAsia="zh-CN"/>
              </w:rPr>
              <w:t>本周</w:t>
            </w: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本人负责施工任务【  】项，其中有进展【  】项，完成【  】项，当前待办【  】项</w:t>
            </w:r>
            <w:r>
              <w:rPr>
                <w:rFonts w:hint="eastAsia" w:cs="Times New Roman"/>
                <w:b w:val="0"/>
                <w:color w:val="222222"/>
                <w:sz w:val="18"/>
                <w:lang w:eastAsia="zh-CN"/>
              </w:rPr>
              <w:t>。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168"/>
              <w:gridCol w:w="1272"/>
              <w:gridCol w:w="1228"/>
              <w:gridCol w:w="1228"/>
              <w:gridCol w:w="1228"/>
              <w:gridCol w:w="1228"/>
              <w:gridCol w:w="1198"/>
              <w:gridCol w:w="1882"/>
            </w:tblGrid>
            <w:tr w14:paraId="1371DCF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tblHeader/>
                <w:jc w:val="center"/>
              </w:trPr>
              <w:tc>
                <w:tcPr>
                  <w:tcW w:w="5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142C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27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66EB5D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工序名称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3D5D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FF0AD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计划完成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3C96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132A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实际完成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AEF9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完成率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744B1D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今日情况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说明（手写）</w:t>
                  </w:r>
                </w:p>
              </w:tc>
            </w:tr>
            <w:tr w14:paraId="532A127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3698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28EB8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主体结构施工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901B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7616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3C677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CA21F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28DFA0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AFF4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97090C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9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F473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E3680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钢筋绑扎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1F0A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A3080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C2A69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F23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25DF7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93AE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70EF516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256E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4401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模板安装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A8B3F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F70EB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3F273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C5389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9F9E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2BE04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C882BE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D111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1.3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9E30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混凝土浇筑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A177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3D5C9B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572D4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A14DC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4DB3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FE0EC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0C1E39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C1C7E2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79A8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二次结构施工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19284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0977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ED533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E0EC3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7D59A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A8AB3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08A123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C3DB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6B09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砌体施工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D7B89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12EBE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6969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AB8FB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CD736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C703C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C33905A">
            <w:pPr>
              <w:spacing w:before="0" w:after="80" w:line="240" w:lineRule="auto"/>
              <w:rPr>
                <w:rFonts w:cs="Times New Roman"/>
              </w:rPr>
            </w:pPr>
          </w:p>
          <w:p w14:paraId="7C04001A">
            <w:pPr>
              <w:keepNext/>
              <w:keepLines/>
              <w:spacing w:before="100" w:after="60" w:line="240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二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今日个人管理活动</w:t>
            </w:r>
          </w:p>
          <w:tbl>
            <w:tblPr>
              <w:tblStyle w:val="12"/>
              <w:tblW w:w="10432" w:type="dxa"/>
              <w:jc w:val="center"/>
              <w:tblLayout w:type="fixed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755"/>
              <w:gridCol w:w="3938"/>
              <w:gridCol w:w="3938"/>
              <w:gridCol w:w="1801"/>
            </w:tblGrid>
            <w:tr w14:paraId="4556AA06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blHeader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7EFA56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业务类型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A26594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固定语句模板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8AFDFF1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已发生示例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E21D2DA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个人取数条件</w:t>
                  </w:r>
                </w:p>
              </w:tc>
            </w:tr>
            <w:tr w14:paraId="632521C4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A2FF472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班前会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1361CE8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今日本人参加或组织班前会【场次】次，覆盖【班组数】个作业班组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7CF68C7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今日本人参加班前会2次，覆盖2个作业班组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A6EC956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参会人、发起人或班组长</w:t>
                  </w:r>
                </w:p>
              </w:tc>
            </w:tr>
            <w:tr w14:paraId="0DA323ED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A9EAAE2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计划任务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153B71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今日本人负责施工计划【任务数】项，其中有进展【进展数】项，完成【完成数】项，未完成【未完成数】项。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EE0F946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今日本人负责施工计划3项，其中有进展2项，完成1项，未完成1项。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2E3140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任务责任人、实际执行人或参与人</w:t>
                  </w:r>
                </w:p>
              </w:tc>
            </w:tr>
            <w:tr w14:paraId="6B9B59A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5EE249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设备巡检与维保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6DB551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今日本人完成设备巡检【巡检数】次、维保【维保数】次，涉及设备【设备数】台；发现设备问题【问题数】项，已处理【处理数】项。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6AC5D3E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今日本人完成设备巡检4次、维保1次，涉及设备3台；发现设备问题1项，已处理1项。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4DEFF5D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操作人、巡检人、维保人或设备责任人</w:t>
                  </w:r>
                </w:p>
              </w:tc>
            </w:tr>
            <w:tr w14:paraId="68FAD65A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FE530EE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设备运行与告警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C6DC60B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今日本人负责设备运行【设备数】台，收到设备告警【告警数】项，已处理【处理数】项，待跟进【待跟进数】项。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5115B1A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今日本人负责设备运行5台，收到设备告警2项，已处理2项，待跟进0项。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786FE5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设备操作人、设备责任人或告警处理人</w:t>
                  </w:r>
                </w:p>
              </w:tc>
            </w:tr>
            <w:tr w14:paraId="69F2AA66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0A12978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物资收发与送检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BEBCEA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今日本人办理物资收货【收货单数】单、领用或发放【发放单数】单，涉及物资【物资种类】类；完成送检【送检单数】单。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35E861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今日本人办理物资收货2单、领用或发放3单，涉及物资5类；完成送检1单。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23E80C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经办人、验收人、送检人或物资责任人</w:t>
                  </w:r>
                </w:p>
              </w:tc>
            </w:tr>
            <w:tr w14:paraId="2D90843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E77CE8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质量检查整改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FE01FD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今日本人开展质量检查【检查数】次，发现问题【问题数】项，下发整改单【整改单数】份；提交整改【提交数】份，完成复查【复查数】份，其中整单闭环【闭环数】份。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9249EE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今日本人开展质量检查2次，发现问题4项，下发整改单2份；提交整改1份，完成复查1份，其中整单闭环1份。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32FCC1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检查人、整改责任人、提交人或复查人</w:t>
                  </w:r>
                </w:p>
              </w:tc>
            </w:tr>
            <w:tr w14:paraId="130BE54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29CEF5D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质量处罚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06B73B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今日本人发起质量处罚【处罚单数】份，涉及被处罚单位【单位数】家，处罚金额【金额】元。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1374B41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今日本人发起质量处罚1份，涉及被处罚单位1家，处罚金额2000元。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1BD5F2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处罚发起人或处罚经办人</w:t>
                  </w:r>
                </w:p>
              </w:tc>
            </w:tr>
            <w:tr w14:paraId="1F7F02C0"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0F8D3AF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安全检查整改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A5D0B3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今日本人开展安全检查【检查数】次，发现隐患【隐患数】项，下发整改单【整改单数】份；提交整改【提交数】份，完成复查【复查数】份，其中整单闭环【闭环数】份。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D8895D4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今日本人开展安全检查1次，发现隐患3项，下发整改单1份；提交整改1份，完成复查1份，其中整单闭环1份。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4B4518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检查人、整改责任人、提交人或复查人</w:t>
                  </w:r>
                </w:p>
              </w:tc>
            </w:tr>
            <w:tr w14:paraId="74F086AB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2E7A02F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安全处罚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983268E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今日本人发起安全处罚【处罚单数】份，涉及被处罚单位【单位数】家，处罚金额【金额】元。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A77F68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今日本人发起安全处罚1份，涉及被处罚单位1家，处罚金额1000元。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FD50B5E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处罚发起人或处罚经办人</w:t>
                  </w:r>
                </w:p>
              </w:tc>
            </w:tr>
            <w:tr w14:paraId="75FC3CE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C8120C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危大工程巡查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725977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今日本人完成危大工程巡查【巡查数】次，涉及【工程数】项；发现问题【问题数】项，已处理【处理数】项，待跟进【待跟进数】项。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C0C890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今日本人完成危大工程巡查1次，涉及2项工程；发现问题1项，已处理1项，待跟进0项。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738F40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巡查人、旁站人、整改责任人或工程责任人</w:t>
                  </w:r>
                </w:p>
              </w:tc>
            </w:tr>
            <w:tr w14:paraId="0F9598F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3CB5E0A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技术交底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80E070B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今日本人完成技术交底【交底数】次，覆盖【班组数】个班组、【人数】人次；交底部位为【部位或工序】。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B66790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今日本人完成技术交底1次，覆盖1个班组、16人次；交底部位为主体结构钢筋绑扎。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3CE9D48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交底人、复核人或已确认参与人</w:t>
                  </w:r>
                </w:p>
              </w:tc>
            </w:tr>
          </w:tbl>
          <w:p w14:paraId="1983AB15">
            <w:pPr>
              <w:spacing w:before="0" w:after="80" w:line="252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5B6B7A"/>
                <w:sz w:val="16"/>
              </w:rPr>
              <w:t>下表按业务动作分别生成固定语句；系统只替换【】内的数量、名称和状态。没有业务数据的类型不生成语句。</w:t>
            </w:r>
          </w:p>
          <w:p w14:paraId="004C0A5F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三 本周待完成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施工计划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（内置固定语句，可手动修改）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32"/>
            </w:tblGrid>
            <w:tr w14:paraId="3780894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cantSplit/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top"/>
                </w:tcPr>
                <w:p w14:paraId="02C3FE76">
                  <w:pPr>
                    <w:spacing w:before="0" w:after="0" w:line="259" w:lineRule="auto"/>
                    <w:jc w:val="both"/>
                    <w:rPr>
                      <w:rFonts w:hint="eastAsia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1、土方开挖：计划开始时间2026/2/21，计划完成时间2026/2/24，实际开始时间2026/2/21，当前完成率65%；</w:t>
                  </w:r>
                </w:p>
                <w:p w14:paraId="5BEFF04A">
                  <w:pPr>
                    <w:spacing w:before="0" w:after="0" w:line="259" w:lineRule="auto"/>
                    <w:jc w:val="both"/>
                    <w:rPr>
                      <w:rFonts w:hint="default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2、脚手架安装：计划开始时间2026/2/21，计划完成时间2026/2/24，当前完成率0%；</w:t>
                  </w:r>
                </w:p>
              </w:tc>
            </w:tr>
          </w:tbl>
          <w:p w14:paraId="588F7772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四</w:t>
            </w:r>
            <w:bookmarkStart w:id="0" w:name="_GoBack"/>
            <w:bookmarkEnd w:id="0"/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 xml:space="preserve"> 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影响施工的问题及处置情况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（手动录入，非必填）</w:t>
            </w:r>
          </w:p>
          <w:tbl>
            <w:tblPr>
              <w:tblStyle w:val="12"/>
              <w:tblW w:w="4827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358"/>
            </w:tblGrid>
            <w:tr w14:paraId="2F5DDFD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cantSplit/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783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B868915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  <w:tr w14:paraId="3CA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5462" w:type="dxa"/>
            <w:gridSpan w:val="5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0F18">
            <w:pPr>
              <w:spacing w:after="0" w:line="240" w:lineRule="auto"/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  <w:t>记录人（签字）</w:t>
            </w:r>
          </w:p>
        </w:tc>
        <w:tc>
          <w:tcPr>
            <w:tcW w:w="5463" w:type="dxa"/>
            <w:gridSpan w:val="4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993D6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</w:tbl>
    <w:p w14:paraId="1EE2E8D5">
      <w:pPr>
        <w:spacing w:after="0"/>
        <w:rPr>
          <w:rFonts w:cs="Times New Roman"/>
        </w:rPr>
      </w:pPr>
    </w:p>
    <w:p w14:paraId="611528B7">
      <w:pPr>
        <w:spacing w:after="0"/>
        <w:rPr>
          <w:rFonts w:cs="Times New Roman"/>
        </w:rPr>
      </w:pPr>
    </w:p>
    <w:p w14:paraId="25857B24">
      <w:pPr>
        <w:spacing w:before="120" w:after="60"/>
        <w:rPr>
          <w:rFonts w:cs="Times New Roman"/>
        </w:rPr>
      </w:pPr>
    </w:p>
    <w:p w14:paraId="7D93820F">
      <w:pPr>
        <w:rPr>
          <w:rFonts w:cs="Times New Roman"/>
        </w:rPr>
      </w:pPr>
    </w:p>
    <w:p w14:paraId="2C043083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605" w:right="749" w:bottom="648" w:left="749" w:header="288" w:footer="288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C708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99EE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EF1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4F1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386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BF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925EF"/>
    <w:multiLevelType w:val="multilevel"/>
    <w:tmpl w:val="F33925E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eastAsia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leftChars="0" w:firstLine="0" w:firstLineChars="0"/>
      </w:pPr>
      <w:rPr>
        <w:rFonts w:hint="default"/>
        <w:color w:va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0365C"/>
    <w:rsid w:val="28C77B6A"/>
    <w:rsid w:val="3EDF090D"/>
    <w:rsid w:val="4410365C"/>
    <w:rsid w:val="531E7B67"/>
    <w:rsid w:val="6C6B3ECA"/>
    <w:rsid w:val="773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微软雅黑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firstLineChars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line="416" w:lineRule="auto"/>
      <w:ind w:left="576" w:hanging="576" w:firstLineChars="0"/>
      <w:outlineLvl w:val="1"/>
    </w:pPr>
    <w:rPr>
      <w:rFonts w:cs="Times New Roman" w:asciiTheme="minorEastAsia" w:hAnsiTheme="minorEastAsia" w:eastAsiaTheme="minorEastAsia"/>
      <w:b/>
      <w:bCs/>
      <w:sz w:val="30"/>
      <w:szCs w:val="20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line="416" w:lineRule="auto"/>
      <w:ind w:firstLine="0" w:firstLineChars="0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ind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4">
    <w:name w:val="标题 2 字符"/>
    <w:link w:val="3"/>
    <w:qFormat/>
    <w:uiPriority w:val="0"/>
    <w:rPr>
      <w:rFonts w:cs="Times New Roman" w:asciiTheme="minorEastAsia" w:hAnsiTheme="minorEastAsia" w:eastAsiaTheme="minorEastAsia"/>
      <w:b/>
      <w:bCs/>
      <w:kern w:val="2"/>
      <w:sz w:val="30"/>
      <w:szCs w:val="20"/>
      <w:lang w:val="en-US" w:eastAsia="zh-CN" w:bidi="ar-SA"/>
    </w:rPr>
  </w:style>
  <w:style w:type="character" w:customStyle="1" w:styleId="15">
    <w:name w:val="标题 3 字符"/>
    <w:link w:val="4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16">
    <w:name w:val="标题 4 字符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2026-09-20T03:41:00Z</dcterms:created>
  <dc:creator>爱吃糖炒栗子</dc:creator>
  <cp:lastModifiedBy>爱吃糖炒栗子</cp:lastModifiedBy>
  <dcterms:modified xsi:type="dcterms:W3CDTF">2026-09-20T03:43:54Z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A8F950D24E5E4B389D88BB78D9CFF0D7_11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