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8645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8645"/>
      </w:tblGrid>
      <w:tr>
        <w:trPr/>
        <w:tc>
          <w:tcPr>
            <w:tcW w:w="8645" w:type="dxa"/>
            <w:tcBorders/>
            <w:shd w:fill="auto" w:val="clear"/>
          </w:tcPr>
          <w:p>
            <w:pPr>
              <w:pStyle w:val="Direccin2"/>
              <w:rPr/>
            </w:pPr>
            <w:r>
              <w:rPr/>
              <w:t xml:space="preserve">5804 ALBERT BRUCCE SABIN </w:t>
            </w:r>
            <w:r>
              <w:rPr/>
              <w:t>ST.</w:t>
            </w:r>
            <w:r>
              <w:rPr/>
              <w:t>- CÓRDOBA</w:t>
            </w:r>
          </w:p>
        </w:tc>
      </w:tr>
      <w:tr>
        <w:trPr/>
        <w:tc>
          <w:tcPr>
            <w:tcW w:w="8645" w:type="dxa"/>
            <w:tcBorders/>
            <w:shd w:fill="auto" w:val="clear"/>
            <w:tcMar>
              <w:bottom w:w="288" w:type="dxa"/>
            </w:tcMar>
          </w:tcPr>
          <w:p>
            <w:pPr>
              <w:pStyle w:val="Direccin1"/>
              <w:rPr/>
            </w:pPr>
            <w:r>
              <w:rPr/>
              <w:t>MOBILE:</w:t>
            </w:r>
            <w:r>
              <w:rPr/>
              <w:t xml:space="preserve"> (0351) 155152220 </w:t>
            </w:r>
          </w:p>
          <w:p>
            <w:pPr>
              <w:pStyle w:val="Direccin1"/>
              <w:rPr/>
            </w:pPr>
            <w:r>
              <w:rPr/>
              <w:t>E-MAIL:</w:t>
            </w:r>
            <w:r>
              <w:rPr/>
              <w:t xml:space="preserve"> javierfernandoalvarez@gmail.com</w:t>
            </w:r>
          </w:p>
        </w:tc>
      </w:tr>
    </w:tbl>
    <w:p>
      <w:pPr>
        <w:pStyle w:val="Nombre"/>
        <w:spacing w:lineRule="auto" w:line="240"/>
        <w:rPr>
          <w:rFonts w:eastAsia="Garamond"/>
        </w:rPr>
      </w:pPr>
      <w:r>
        <w:rPr/>
        <w:t>Javier Fernando Alvarez</w:t>
      </w:r>
    </w:p>
    <w:p>
      <w:pPr>
        <w:pStyle w:val="Normal"/>
        <w:rPr/>
      </w:pPr>
      <w:r>
        <w:rPr>
          <w:rFonts w:eastAsia="Garamond"/>
        </w:rPr>
        <w:t xml:space="preserve">                                                           </w:t>
      </w:r>
      <w:r>
        <w:rPr>
          <w:rFonts w:eastAsia="Garamond"/>
        </w:rPr>
        <w:object>
          <v:shape id="ole_rId2" style="width:76.6pt;height:74.2pt" o:ole="">
            <v:imagedata r:id="rId3" o:title=""/>
          </v:shape>
          <o:OLEObject Type="Embed" ProgID="" ShapeID="ole_rId2" DrawAspect="Content" ObjectID="_514400458" r:id="rId2"/>
        </w:object>
      </w:r>
    </w:p>
    <w:p>
      <w:pPr>
        <w:pStyle w:val="Ttulodeseccin"/>
        <w:rPr/>
      </w:pPr>
      <w:r>
        <w:rPr/>
      </w:r>
    </w:p>
    <w:p>
      <w:pPr>
        <w:pStyle w:val="Ttulodeseccin"/>
        <w:rPr/>
      </w:pPr>
      <w:r>
        <w:rPr/>
        <w:t>Personal information</w:t>
      </w:r>
    </w:p>
    <w:p>
      <w:pPr>
        <w:pStyle w:val="Logro"/>
        <w:numPr>
          <w:ilvl w:val="0"/>
          <w:numId w:val="0"/>
        </w:numPr>
        <w:snapToGrid w:val="false"/>
        <w:spacing w:before="0" w:after="0"/>
        <w:ind w:left="0" w:hanging="0"/>
        <w:rPr>
          <w:rFonts w:ascii="Calibri" w:hAnsi="Calibri" w:cs="Calibri"/>
          <w:sz w:val="20"/>
          <w:lang w:bidi="en-US"/>
        </w:rPr>
      </w:pPr>
      <w:r>
        <w:rPr/>
      </w:r>
    </w:p>
    <w:p>
      <w:pPr>
        <w:pStyle w:val="Logro"/>
        <w:numPr>
          <w:ilvl w:val="0"/>
          <w:numId w:val="3"/>
        </w:numPr>
        <w:snapToGrid w:val="false"/>
        <w:spacing w:before="0" w:after="0"/>
        <w:rPr/>
      </w:pPr>
      <w:r>
        <w:rPr>
          <w:rFonts w:cs="Calibri" w:ascii="Calibri" w:hAnsi="Calibri"/>
          <w:sz w:val="20"/>
          <w:lang w:bidi="en-US"/>
        </w:rPr>
        <w:t>Age</w:t>
      </w:r>
      <w:r>
        <w:rPr>
          <w:rFonts w:cs="Calibri" w:ascii="Calibri" w:hAnsi="Calibri"/>
          <w:sz w:val="20"/>
          <w:lang w:bidi="en-US"/>
        </w:rPr>
        <w:t xml:space="preserve">: </w:t>
      </w:r>
      <w:r>
        <w:rPr>
          <w:rFonts w:cs="Calibri" w:ascii="Calibri" w:hAnsi="Calibri"/>
          <w:sz w:val="20"/>
          <w:lang w:bidi="en-US"/>
        </w:rPr>
        <w:t>31yo.</w:t>
      </w:r>
    </w:p>
    <w:p>
      <w:pPr>
        <w:pStyle w:val="Logro"/>
        <w:numPr>
          <w:ilvl w:val="0"/>
          <w:numId w:val="3"/>
        </w:numPr>
        <w:snapToGrid w:val="false"/>
        <w:spacing w:before="0" w:after="0"/>
        <w:rPr/>
      </w:pPr>
      <w:r>
        <w:rPr>
          <w:rFonts w:cs="Calibri" w:ascii="Calibri" w:hAnsi="Calibri"/>
          <w:sz w:val="20"/>
          <w:lang w:bidi="en-US"/>
        </w:rPr>
        <w:t>Place of birth</w:t>
      </w:r>
      <w:r>
        <w:rPr>
          <w:rFonts w:cs="Calibri" w:ascii="Calibri" w:hAnsi="Calibri"/>
          <w:sz w:val="20"/>
          <w:lang w:bidi="en-US"/>
        </w:rPr>
        <w:t xml:space="preserve">: Córdoba, </w:t>
      </w:r>
      <w:r>
        <w:rPr>
          <w:rFonts w:cs="Calibri" w:ascii="Calibri" w:hAnsi="Calibri"/>
          <w:sz w:val="20"/>
          <w:lang w:bidi="en-US"/>
        </w:rPr>
        <w:t>Argentina</w:t>
      </w:r>
    </w:p>
    <w:p>
      <w:pPr>
        <w:pStyle w:val="Ttulodeseccin"/>
        <w:widowControl/>
        <w:numPr>
          <w:ilvl w:val="0"/>
          <w:numId w:val="0"/>
        </w:numPr>
        <w:pBdr>
          <w:bottom w:val="single" w:sz="6" w:space="1" w:color="808080"/>
        </w:pBdr>
        <w:suppressAutoHyphens w:val="true"/>
        <w:bidi w:val="0"/>
        <w:spacing w:lineRule="atLeast" w:line="220" w:before="220" w:after="0"/>
        <w:ind w:right="0" w:hanging="0"/>
        <w:jc w:val="left"/>
        <w:rPr/>
      </w:pPr>
      <w:r>
        <w:rPr/>
        <w:t>professional interest</w:t>
      </w:r>
    </w:p>
    <w:p>
      <w:pPr>
        <w:pStyle w:val="Logro"/>
        <w:numPr>
          <w:ilvl w:val="0"/>
          <w:numId w:val="0"/>
        </w:numPr>
        <w:snapToGrid w:val="false"/>
        <w:spacing w:before="0" w:after="0"/>
        <w:jc w:val="left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  <w:tab/>
      </w:r>
    </w:p>
    <w:p>
      <w:pPr>
        <w:pStyle w:val="Logro"/>
        <w:numPr>
          <w:ilvl w:val="0"/>
          <w:numId w:val="0"/>
        </w:numPr>
        <w:snapToGrid w:val="false"/>
        <w:spacing w:before="0" w:after="0"/>
        <w:jc w:val="left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Logro"/>
        <w:numPr>
          <w:ilvl w:val="0"/>
          <w:numId w:val="0"/>
        </w:numPr>
        <w:snapToGrid w:val="false"/>
        <w:spacing w:before="0" w:after="0"/>
        <w:jc w:val="left"/>
        <w:rPr/>
      </w:pPr>
      <w:r>
        <w:rPr>
          <w:rFonts w:cs="Calibri" w:ascii="Calibri" w:hAnsi="Calibri"/>
          <w:sz w:val="20"/>
          <w:szCs w:val="22"/>
          <w:lang w:bidi="en-US"/>
        </w:rPr>
        <w:t>I am currently taking a JAVA Developer course, so it would be very satisfying to continue at a professional level enriching my experience and performing tasks with this technology within an organization.</w:t>
      </w:r>
    </w:p>
    <w:p>
      <w:pPr>
        <w:pStyle w:val="Logro"/>
        <w:numPr>
          <w:ilvl w:val="0"/>
          <w:numId w:val="0"/>
        </w:numPr>
        <w:snapToGrid w:val="false"/>
        <w:spacing w:before="0" w:after="0"/>
        <w:jc w:val="left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Logro"/>
        <w:numPr>
          <w:ilvl w:val="0"/>
          <w:numId w:val="0"/>
        </w:numPr>
        <w:snapToGrid w:val="false"/>
        <w:spacing w:before="0" w:after="0"/>
        <w:jc w:val="left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Logro"/>
        <w:numPr>
          <w:ilvl w:val="0"/>
          <w:numId w:val="0"/>
        </w:numPr>
        <w:snapToGrid w:val="false"/>
        <w:spacing w:before="0" w:after="0"/>
        <w:jc w:val="left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Ttulodeseccin"/>
        <w:rPr/>
      </w:pPr>
      <w:r>
        <w:rPr/>
        <w:t>education</w:t>
      </w:r>
    </w:p>
    <w:p>
      <w:pPr>
        <w:pStyle w:val="Logro"/>
        <w:numPr>
          <w:ilvl w:val="0"/>
          <w:numId w:val="0"/>
        </w:numPr>
        <w:snapToGrid w:val="false"/>
        <w:spacing w:before="0" w:after="0"/>
        <w:ind w:left="0" w:hanging="0"/>
        <w:jc w:val="left"/>
        <w:rPr>
          <w:rFonts w:ascii="Calibri" w:hAnsi="Calibri" w:cs="Calibri"/>
          <w:sz w:val="20"/>
          <w:szCs w:val="22"/>
          <w:lang w:bidi="en-US"/>
        </w:rPr>
      </w:pPr>
      <w:bookmarkStart w:id="0" w:name="__DdeLink__0_4641821741"/>
      <w:bookmarkStart w:id="1" w:name="__DdeLink__0_4641821741"/>
      <w:bookmarkEnd w:id="1"/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Logro"/>
        <w:numPr>
          <w:ilvl w:val="0"/>
          <w:numId w:val="3"/>
        </w:numPr>
        <w:snapToGrid w:val="false"/>
        <w:spacing w:before="0" w:after="0"/>
        <w:jc w:val="left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  <w:t>1997 – 2002</w:t>
      </w:r>
    </w:p>
    <w:p>
      <w:pPr>
        <w:pStyle w:val="Logro"/>
        <w:numPr>
          <w:ilvl w:val="0"/>
          <w:numId w:val="0"/>
        </w:numPr>
        <w:snapToGrid w:val="false"/>
        <w:spacing w:before="0" w:after="0"/>
        <w:ind w:left="360" w:firstLine="360"/>
        <w:jc w:val="left"/>
        <w:rPr/>
      </w:pPr>
      <w:r>
        <w:rPr>
          <w:rFonts w:cs="Calibri" w:ascii="Calibri" w:hAnsi="Calibri"/>
          <w:sz w:val="20"/>
          <w:szCs w:val="22"/>
          <w:lang w:bidi="en-US"/>
        </w:rPr>
        <w:t xml:space="preserve">Instituto Francisco Luis Bernardez – </w:t>
      </w:r>
      <w:r>
        <w:rPr>
          <w:rFonts w:cs="Calibri" w:ascii="Calibri" w:hAnsi="Calibri"/>
          <w:sz w:val="20"/>
          <w:szCs w:val="22"/>
          <w:lang w:bidi="en-US"/>
        </w:rPr>
        <w:t>High School</w:t>
      </w:r>
    </w:p>
    <w:p>
      <w:pPr>
        <w:pStyle w:val="Logro"/>
        <w:numPr>
          <w:ilvl w:val="0"/>
          <w:numId w:val="0"/>
        </w:numPr>
        <w:snapToGrid w:val="false"/>
        <w:spacing w:before="0" w:after="0"/>
        <w:ind w:left="240" w:hanging="240"/>
        <w:jc w:val="left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Logro"/>
        <w:numPr>
          <w:ilvl w:val="0"/>
          <w:numId w:val="3"/>
        </w:numPr>
        <w:snapToGrid w:val="false"/>
        <w:spacing w:before="0" w:after="0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  <w:t xml:space="preserve">2008 – 2011  </w:t>
      </w:r>
    </w:p>
    <w:p>
      <w:pPr>
        <w:pStyle w:val="Logro"/>
        <w:numPr>
          <w:ilvl w:val="0"/>
          <w:numId w:val="0"/>
        </w:numPr>
        <w:snapToGrid w:val="false"/>
        <w:spacing w:before="0" w:after="0"/>
        <w:ind w:left="720" w:hanging="0"/>
        <w:rPr/>
      </w:pPr>
      <w:r>
        <w:rPr>
          <w:rFonts w:cs="Calibri" w:ascii="Calibri" w:hAnsi="Calibri"/>
          <w:sz w:val="20"/>
          <w:szCs w:val="22"/>
          <w:lang w:bidi="en-US"/>
        </w:rPr>
        <w:t>Computer Engineering</w:t>
      </w:r>
    </w:p>
    <w:p>
      <w:pPr>
        <w:pStyle w:val="Logro"/>
        <w:numPr>
          <w:ilvl w:val="0"/>
          <w:numId w:val="0"/>
        </w:numPr>
        <w:snapToGrid w:val="false"/>
        <w:spacing w:before="0" w:after="0"/>
        <w:ind w:left="720" w:hanging="0"/>
        <w:rPr/>
      </w:pPr>
      <w:r>
        <w:rPr>
          <w:rFonts w:cs="Calibri" w:ascii="Calibri" w:hAnsi="Calibri"/>
          <w:sz w:val="20"/>
          <w:szCs w:val="22"/>
          <w:lang w:bidi="en-US"/>
        </w:rPr>
        <w:t>UTN Córdoba.</w:t>
      </w:r>
    </w:p>
    <w:p>
      <w:pPr>
        <w:pStyle w:val="Logro"/>
        <w:numPr>
          <w:ilvl w:val="0"/>
          <w:numId w:val="0"/>
        </w:numPr>
        <w:snapToGrid w:val="false"/>
        <w:spacing w:before="0" w:after="0"/>
        <w:ind w:left="720" w:hanging="0"/>
        <w:rPr/>
      </w:pPr>
      <w:r>
        <w:rPr>
          <w:rFonts w:cs="Calibri" w:ascii="Calibri" w:hAnsi="Calibri"/>
          <w:sz w:val="20"/>
          <w:szCs w:val="22"/>
          <w:lang w:bidi="en-US"/>
        </w:rPr>
        <w:t>Programmer Analyst.</w:t>
      </w:r>
    </w:p>
    <w:p>
      <w:pPr>
        <w:pStyle w:val="Logro"/>
        <w:numPr>
          <w:ilvl w:val="0"/>
          <w:numId w:val="0"/>
        </w:numPr>
        <w:snapToGrid w:val="false"/>
        <w:spacing w:before="0" w:after="0"/>
        <w:ind w:left="240" w:hanging="240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Logro"/>
        <w:numPr>
          <w:ilvl w:val="0"/>
          <w:numId w:val="0"/>
        </w:numPr>
        <w:snapToGrid w:val="false"/>
        <w:spacing w:before="0" w:after="0"/>
        <w:ind w:left="0" w:hanging="0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Ttulodeseccin"/>
        <w:rPr/>
      </w:pPr>
      <w:r>
        <w:rPr/>
        <w:t>Complementary studies</w:t>
      </w:r>
    </w:p>
    <w:p>
      <w:pPr>
        <w:pStyle w:val="Logro"/>
        <w:numPr>
          <w:ilvl w:val="0"/>
          <w:numId w:val="0"/>
        </w:numPr>
        <w:snapToGrid w:val="false"/>
        <w:spacing w:before="0" w:after="0"/>
        <w:ind w:left="240" w:hanging="240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0"/>
          <w:szCs w:val="22"/>
          <w:lang w:val="es-AR"/>
        </w:rPr>
      </w:pPr>
      <w:r>
        <w:rPr>
          <w:rFonts w:cs="Calibri" w:ascii="Calibri" w:hAnsi="Calibri"/>
          <w:sz w:val="20"/>
          <w:szCs w:val="22"/>
          <w:lang w:val="en-US"/>
        </w:rPr>
        <w:t>1994-2006:</w:t>
      </w:r>
    </w:p>
    <w:p>
      <w:pPr>
        <w:pStyle w:val="Normal"/>
        <w:ind w:left="436" w:firstLine="284"/>
        <w:rPr/>
      </w:pPr>
      <w:r>
        <w:rPr>
          <w:rFonts w:cs="Calibri" w:ascii="Calibri" w:hAnsi="Calibri"/>
          <w:sz w:val="20"/>
          <w:szCs w:val="22"/>
          <w:lang w:val="es-AR"/>
        </w:rPr>
        <w:t>English</w:t>
      </w:r>
      <w:r>
        <w:rPr>
          <w:rFonts w:cs="Calibri" w:ascii="Calibri" w:hAnsi="Calibri"/>
          <w:sz w:val="20"/>
          <w:szCs w:val="22"/>
          <w:lang w:val="en-US"/>
        </w:rPr>
        <w:t>: First Certificate of English.</w:t>
      </w:r>
    </w:p>
    <w:p>
      <w:pPr>
        <w:pStyle w:val="Normal"/>
        <w:ind w:left="436" w:firstLine="284"/>
        <w:rPr/>
      </w:pPr>
      <w:r>
        <w:rPr>
          <w:rFonts w:cs="Calibri" w:ascii="Calibri" w:hAnsi="Calibri"/>
          <w:sz w:val="20"/>
          <w:szCs w:val="22"/>
        </w:rPr>
        <w:t xml:space="preserve">Argüello </w:t>
      </w:r>
      <w:r>
        <w:rPr>
          <w:rFonts w:cs="Calibri" w:ascii="Calibri" w:hAnsi="Calibri"/>
          <w:sz w:val="20"/>
          <w:szCs w:val="22"/>
        </w:rPr>
        <w:t>Academy.</w:t>
      </w:r>
    </w:p>
    <w:p>
      <w:pPr>
        <w:pStyle w:val="Normal"/>
        <w:ind w:left="-284" w:firstLine="1004"/>
        <w:rPr/>
      </w:pPr>
      <w:r>
        <w:rPr>
          <w:rFonts w:cs="Calibri" w:ascii="Calibri" w:hAnsi="Calibri"/>
          <w:sz w:val="20"/>
          <w:szCs w:val="22"/>
          <w:lang w:val="en-US"/>
        </w:rPr>
        <w:t>Cordoba.</w:t>
      </w:r>
    </w:p>
    <w:p>
      <w:pPr>
        <w:pStyle w:val="Normal"/>
        <w:ind w:left="-284" w:hanging="0"/>
        <w:rPr>
          <w:rFonts w:ascii="Calibri" w:hAnsi="Calibri" w:cs="Calibri"/>
          <w:sz w:val="20"/>
          <w:szCs w:val="22"/>
        </w:rPr>
      </w:pPr>
      <w:r>
        <w:rPr>
          <w:rFonts w:cs="Calibri" w:ascii="Calibri" w:hAnsi="Calibri"/>
          <w:sz w:val="20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sz w:val="20"/>
          <w:szCs w:val="22"/>
        </w:rPr>
      </w:pPr>
      <w:r>
        <w:rPr>
          <w:rFonts w:cs="Calibri" w:ascii="Calibri" w:hAnsi="Calibri"/>
          <w:sz w:val="20"/>
          <w:szCs w:val="22"/>
        </w:rPr>
        <w:t>2006-2007:</w:t>
      </w:r>
    </w:p>
    <w:p>
      <w:pPr>
        <w:pStyle w:val="Normal"/>
        <w:ind w:left="-284" w:firstLine="1004"/>
        <w:rPr/>
      </w:pPr>
      <w:r>
        <w:rPr>
          <w:rFonts w:cs="Calibri" w:ascii="Calibri" w:hAnsi="Calibri"/>
          <w:sz w:val="20"/>
          <w:szCs w:val="22"/>
        </w:rPr>
        <w:t>English</w:t>
      </w:r>
      <w:r>
        <w:rPr>
          <w:rFonts w:cs="Calibri" w:ascii="Calibri" w:hAnsi="Calibri"/>
          <w:sz w:val="20"/>
          <w:szCs w:val="22"/>
        </w:rPr>
        <w:t xml:space="preserve">: </w:t>
      </w:r>
      <w:r>
        <w:rPr>
          <w:rFonts w:cs="Calibri" w:ascii="Calibri" w:hAnsi="Calibri"/>
          <w:sz w:val="20"/>
          <w:szCs w:val="22"/>
        </w:rPr>
        <w:t>Intensive speaking course.</w:t>
      </w:r>
      <w:r>
        <w:rPr>
          <w:rFonts w:cs="Calibri" w:ascii="Calibri" w:hAnsi="Calibri"/>
          <w:sz w:val="20"/>
          <w:szCs w:val="22"/>
        </w:rPr>
        <w:t xml:space="preserve"> – </w:t>
      </w:r>
      <w:r>
        <w:rPr>
          <w:rFonts w:cs="Calibri" w:ascii="Calibri" w:hAnsi="Calibri"/>
          <w:sz w:val="20"/>
          <w:szCs w:val="22"/>
        </w:rPr>
        <w:t>UNC.</w:t>
      </w:r>
      <w:r>
        <w:rPr>
          <w:rFonts w:cs="Calibri" w:ascii="Calibri" w:hAnsi="Calibri"/>
          <w:sz w:val="20"/>
          <w:szCs w:val="22"/>
        </w:rPr>
        <w:tab/>
        <w:tab/>
        <w:t xml:space="preserve">              </w:t>
      </w:r>
    </w:p>
    <w:p>
      <w:pPr>
        <w:pStyle w:val="Normal"/>
        <w:ind w:left="-284" w:hanging="0"/>
        <w:rPr>
          <w:rFonts w:ascii="Calibri" w:hAnsi="Calibri" w:cs="Calibri"/>
          <w:sz w:val="20"/>
          <w:szCs w:val="22"/>
        </w:rPr>
      </w:pPr>
      <w:r>
        <w:rPr>
          <w:rFonts w:cs="Calibri" w:ascii="Calibri" w:hAnsi="Calibri"/>
          <w:sz w:val="20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 w:eastAsia="Calibri" w:cs="Calibri"/>
          <w:szCs w:val="22"/>
        </w:rPr>
      </w:pPr>
      <w:r>
        <w:rPr>
          <w:rFonts w:cs="Calibri" w:ascii="Calibri" w:hAnsi="Calibri"/>
          <w:sz w:val="20"/>
          <w:szCs w:val="22"/>
        </w:rPr>
        <w:t>2008-2009:</w:t>
      </w:r>
    </w:p>
    <w:p>
      <w:pPr>
        <w:pStyle w:val="ListParagraph"/>
        <w:ind w:left="0" w:right="0" w:hanging="0"/>
        <w:rPr/>
      </w:pPr>
      <w:r>
        <w:rPr>
          <w:rFonts w:eastAsia="Calibri" w:cs="Calibri" w:ascii="Calibri" w:hAnsi="Calibri"/>
          <w:szCs w:val="22"/>
        </w:rPr>
        <w:t xml:space="preserve">            </w:t>
      </w:r>
      <w:r>
        <w:rPr>
          <w:rFonts w:cs="Calibri" w:ascii="Calibri" w:hAnsi="Calibri"/>
          <w:szCs w:val="22"/>
        </w:rPr>
        <w:t xml:space="preserve">ABAP/4 – SAP </w:t>
      </w:r>
      <w:r>
        <w:rPr>
          <w:rFonts w:cs="Calibri" w:ascii="Calibri" w:hAnsi="Calibri"/>
          <w:szCs w:val="22"/>
        </w:rPr>
        <w:t>Intensive course.</w:t>
      </w:r>
      <w:r>
        <w:rPr>
          <w:rFonts w:cs="Calibri" w:ascii="Calibri" w:hAnsi="Calibri"/>
          <w:szCs w:val="22"/>
        </w:rPr>
        <w:tab/>
        <w:tab/>
        <w:tab/>
        <w:tab/>
        <w:t xml:space="preserve">     </w:t>
      </w:r>
    </w:p>
    <w:p>
      <w:pPr>
        <w:pStyle w:val="ListParagraph"/>
        <w:ind w:left="0" w:right="0" w:hanging="360"/>
        <w:rPr>
          <w:rFonts w:ascii="Calibri" w:hAnsi="Calibri" w:cs="Calibri"/>
          <w:szCs w:val="22"/>
        </w:rPr>
      </w:pPr>
      <w:r>
        <w:rPr>
          <w:rFonts w:eastAsia="Calibri" w:cs="Calibri" w:ascii="Calibri" w:hAnsi="Calibri"/>
          <w:sz w:val="18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  <w:t>2010:</w:t>
        <w:tab/>
      </w:r>
    </w:p>
    <w:p>
      <w:pPr>
        <w:pStyle w:val="ListParagraph"/>
        <w:ind w:left="360" w:right="0" w:firstLine="360"/>
        <w:rPr/>
      </w:pPr>
      <w:r>
        <w:rPr>
          <w:rFonts w:cs="Calibri" w:ascii="Calibri" w:hAnsi="Calibri"/>
          <w:szCs w:val="22"/>
        </w:rPr>
        <w:t>Networking course:</w:t>
      </w:r>
      <w:r>
        <w:rPr>
          <w:rFonts w:cs="Calibri" w:ascii="Calibri" w:hAnsi="Calibri"/>
          <w:szCs w:val="22"/>
        </w:rPr>
        <w:t xml:space="preserve"> ( Wi-Max, Gpon, LMDS, WLL)</w:t>
      </w:r>
    </w:p>
    <w:p>
      <w:pPr>
        <w:pStyle w:val="ListParagraph"/>
        <w:ind w:left="0" w:right="0" w:hanging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  <w:t>2011:</w:t>
      </w:r>
    </w:p>
    <w:p>
      <w:pPr>
        <w:pStyle w:val="ListParagraph"/>
        <w:rPr/>
      </w:pPr>
      <w:r>
        <w:rPr>
          <w:rFonts w:cs="Calibri" w:ascii="Calibri" w:hAnsi="Calibri"/>
          <w:szCs w:val="22"/>
        </w:rPr>
        <w:t xml:space="preserve">DBA Oracle </w:t>
      </w:r>
      <w:r>
        <w:rPr>
          <w:rFonts w:cs="Calibri" w:ascii="Calibri" w:hAnsi="Calibri"/>
          <w:szCs w:val="22"/>
        </w:rPr>
        <w:t>module</w:t>
      </w:r>
      <w:r>
        <w:rPr>
          <w:rFonts w:cs="Calibri" w:ascii="Calibri" w:hAnsi="Calibri"/>
          <w:szCs w:val="22"/>
        </w:rPr>
        <w:t xml:space="preserve"> I – PROYDESA </w:t>
      </w:r>
      <w:r>
        <w:rPr>
          <w:rFonts w:cs="Calibri" w:ascii="Calibri" w:hAnsi="Calibri"/>
          <w:szCs w:val="22"/>
        </w:rPr>
        <w:t>Foundation</w:t>
      </w:r>
      <w:r>
        <w:rPr>
          <w:rFonts w:cs="Calibri" w:ascii="Calibri" w:hAnsi="Calibri"/>
          <w:szCs w:val="22"/>
        </w:rPr>
        <w:t xml:space="preserve"> - UTN Córdoba. </w:t>
      </w:r>
    </w:p>
    <w:p>
      <w:pPr>
        <w:pStyle w:val="ListParagraph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rFonts w:cs="Calibri" w:ascii="Calibri" w:hAnsi="Calibri"/>
          <w:szCs w:val="22"/>
        </w:rPr>
        <w:t xml:space="preserve">2016 – </w:t>
      </w:r>
    </w:p>
    <w:p>
      <w:pPr>
        <w:pStyle w:val="ListParagraph"/>
        <w:numPr>
          <w:ilvl w:val="0"/>
          <w:numId w:val="0"/>
        </w:numPr>
        <w:ind w:right="0" w:hanging="0"/>
        <w:rPr/>
      </w:pPr>
      <w:r>
        <w:rPr>
          <w:rFonts w:cs="Calibri" w:ascii="Calibri" w:hAnsi="Calibri"/>
          <w:szCs w:val="22"/>
        </w:rPr>
        <w:tab/>
      </w:r>
      <w:r>
        <w:rPr>
          <w:rFonts w:cs="Calibri" w:ascii="Calibri" w:hAnsi="Calibri"/>
          <w:szCs w:val="22"/>
        </w:rPr>
        <w:t>Java – Beginner/Intermediate course.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</w:r>
    </w:p>
    <w:p>
      <w:pPr>
        <w:pStyle w:val="ListParagraph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</w:r>
    </w:p>
    <w:p>
      <w:pPr>
        <w:pStyle w:val="ListParagraph"/>
        <w:rPr>
          <w:rFonts w:ascii="Calibri" w:hAnsi="Calibri" w:cs="Calibri"/>
          <w:szCs w:val="22"/>
        </w:rPr>
      </w:pPr>
      <w:r>
        <w:rPr>
          <w:rFonts w:cs="Calibri" w:ascii="Calibri" w:hAnsi="Calibri"/>
          <w:szCs w:val="22"/>
        </w:rPr>
      </w:r>
    </w:p>
    <w:p>
      <w:pPr>
        <w:pStyle w:val="Ttulodeseccin"/>
        <w:rPr/>
      </w:pPr>
      <w:r>
        <w:rPr/>
        <w:t>Professional experience</w:t>
      </w:r>
    </w:p>
    <w:p>
      <w:pPr>
        <w:pStyle w:val="BodyText1"/>
        <w:snapToGrid w:val="false"/>
        <w:spacing w:before="0" w:after="0"/>
        <w:ind w:left="720" w:hanging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numPr>
          <w:ilvl w:val="0"/>
          <w:numId w:val="3"/>
        </w:numPr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03/2015 – 02/2016</w:t>
      </w:r>
    </w:p>
    <w:p>
      <w:pPr>
        <w:pStyle w:val="BodyText1"/>
        <w:snapToGrid w:val="false"/>
        <w:spacing w:before="0" w:after="0"/>
        <w:ind w:left="720" w:hanging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Sooft Technology.</w:t>
      </w:r>
    </w:p>
    <w:p>
      <w:pPr>
        <w:pStyle w:val="BodyText1"/>
        <w:snapToGrid w:val="false"/>
        <w:spacing w:before="0" w:after="0"/>
        <w:ind w:left="720" w:hanging="0"/>
        <w:jc w:val="both"/>
        <w:rPr/>
      </w:pPr>
      <w:r>
        <w:rPr>
          <w:rFonts w:cs="Calibri" w:ascii="Calibri" w:hAnsi="Calibri"/>
          <w:b/>
          <w:bCs/>
          <w:sz w:val="20"/>
          <w:lang w:val="es-AR"/>
        </w:rPr>
        <w:t>QA Analyst</w:t>
      </w:r>
      <w:r>
        <w:rPr>
          <w:rFonts w:cs="Calibri" w:ascii="Calibri" w:hAnsi="Calibri"/>
          <w:b/>
          <w:bCs/>
          <w:sz w:val="20"/>
          <w:lang w:val="es-AR"/>
        </w:rPr>
        <w:t>.</w:t>
      </w:r>
    </w:p>
    <w:p>
      <w:pPr>
        <w:pStyle w:val="BodyText1"/>
        <w:snapToGrid w:val="false"/>
        <w:spacing w:before="0" w:after="0"/>
        <w:ind w:left="720" w:hanging="0"/>
        <w:jc w:val="both"/>
        <w:rPr>
          <w:rFonts w:ascii="Calibri" w:hAnsi="Calibri" w:cs="Calibri"/>
          <w:b/>
          <w:b/>
          <w:bCs/>
          <w:i/>
          <w:i/>
          <w:iCs/>
          <w:sz w:val="20"/>
          <w:lang w:val="es-AR"/>
        </w:rPr>
      </w:pPr>
      <w:r>
        <w:rPr>
          <w:rFonts w:cs="Calibri" w:ascii="Calibri" w:hAnsi="Calibri"/>
          <w:b/>
          <w:bCs/>
          <w:i/>
          <w:iCs/>
          <w:sz w:val="20"/>
          <w:lang w:val="es-AR"/>
        </w:rPr>
        <w:t>Web – Mobile.</w:t>
      </w:r>
    </w:p>
    <w:p>
      <w:pPr>
        <w:pStyle w:val="BodyText1"/>
        <w:snapToGrid w:val="false"/>
        <w:spacing w:before="0" w:after="0"/>
        <w:ind w:firstLine="720"/>
        <w:jc w:val="both"/>
        <w:rPr>
          <w:rFonts w:ascii="Calibri" w:hAnsi="Calibri" w:cs="Calibri"/>
          <w:b/>
          <w:b/>
          <w:bCs/>
          <w:i/>
          <w:i/>
          <w:iCs/>
          <w:sz w:val="20"/>
          <w:lang w:val="es-AR"/>
        </w:rPr>
      </w:pPr>
      <w:r>
        <w:rPr>
          <w:rFonts w:cs="Calibri" w:ascii="Calibri" w:hAnsi="Calibri"/>
          <w:b/>
          <w:bCs/>
          <w:i/>
          <w:iCs/>
          <w:sz w:val="20"/>
          <w:lang w:val="es-AR"/>
        </w:rPr>
      </w:r>
    </w:p>
    <w:p>
      <w:pPr>
        <w:pStyle w:val="BodyText1"/>
        <w:snapToGrid w:val="false"/>
        <w:spacing w:before="0" w:after="0"/>
        <w:ind w:firstLine="720"/>
        <w:jc w:val="both"/>
        <w:rPr>
          <w:rFonts w:ascii="Calibri" w:hAnsi="Calibri" w:cs="Calibri"/>
          <w:sz w:val="20"/>
        </w:rPr>
      </w:pPr>
      <w:r>
        <w:rPr/>
      </w:r>
    </w:p>
    <w:p>
      <w:pPr>
        <w:pStyle w:val="BodyText1"/>
        <w:tabs>
          <w:tab w:val="left" w:pos="1430" w:leader="none"/>
        </w:tabs>
        <w:snapToGrid w:val="false"/>
        <w:spacing w:before="0" w:after="0"/>
        <w:jc w:val="both"/>
        <w:rPr/>
      </w:pPr>
      <w:r>
        <w:rPr>
          <w:rFonts w:eastAsia="Calibri" w:cs="Calibri" w:ascii="Calibri" w:hAnsi="Calibri"/>
          <w:sz w:val="20"/>
          <w:lang w:val="es-AR"/>
        </w:rPr>
        <w:t xml:space="preserve">                </w:t>
      </w:r>
      <w:r>
        <w:rPr>
          <w:rFonts w:cs="Calibri" w:ascii="Calibri" w:hAnsi="Calibri"/>
          <w:sz w:val="20"/>
          <w:lang w:val="es-AR"/>
        </w:rPr>
        <w:t>Cl</w:t>
      </w:r>
      <w:r>
        <w:rPr>
          <w:rFonts w:cs="Calibri" w:ascii="Calibri" w:hAnsi="Calibri"/>
          <w:sz w:val="20"/>
          <w:lang w:val="es-AR"/>
        </w:rPr>
        <w:t>ients:</w:t>
      </w:r>
      <w:r>
        <w:rPr>
          <w:rFonts w:cs="Calibri" w:ascii="Calibri" w:hAnsi="Calibri"/>
          <w:sz w:val="20"/>
          <w:lang w:val="es-AR"/>
        </w:rPr>
        <w:t xml:space="preserve"> AGD – Punto a Punto</w:t>
      </w:r>
    </w:p>
    <w:p>
      <w:pPr>
        <w:pStyle w:val="BodyText1"/>
        <w:widowControl/>
        <w:tabs>
          <w:tab w:val="left" w:pos="1430" w:leader="none"/>
        </w:tabs>
        <w:suppressAutoHyphens w:val="true"/>
        <w:bidi w:val="0"/>
        <w:snapToGrid w:val="false"/>
        <w:spacing w:lineRule="atLeast" w:line="220" w:before="0" w:after="0"/>
        <w:ind w:left="0" w:right="0" w:firstLine="1080"/>
        <w:jc w:val="both"/>
        <w:rPr/>
      </w:pPr>
      <w:r>
        <w:rPr>
          <w:rFonts w:cs="Calibri" w:ascii="Calibri" w:hAnsi="Calibri"/>
          <w:sz w:val="20"/>
          <w:lang w:val="es-AR"/>
        </w:rPr>
        <w:t>Experience in the position</w:t>
      </w:r>
      <w:r>
        <w:rPr>
          <w:rFonts w:cs="Calibri" w:ascii="Calibri" w:hAnsi="Calibri"/>
          <w:sz w:val="20"/>
          <w:lang w:val="es-AR"/>
        </w:rPr>
        <w:t>:</w:t>
      </w:r>
    </w:p>
    <w:p>
      <w:pPr>
        <w:pStyle w:val="Normal"/>
        <w:snapToGrid w:val="false"/>
        <w:rPr>
          <w:rFonts w:ascii="Calibri" w:hAnsi="Calibri" w:cs="Calibri"/>
          <w:sz w:val="20"/>
          <w:lang w:val="es-AR"/>
        </w:rPr>
      </w:pPr>
      <w:r>
        <w:rPr>
          <w:rFonts w:cs="Calibri" w:ascii="Calibri" w:hAnsi="Calibri"/>
          <w:sz w:val="20"/>
          <w:lang w:val="es-AR"/>
        </w:rPr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bidi="en-US"/>
        </w:rPr>
        <w:t>Use Cases analysis.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bidi="en-US"/>
        </w:rPr>
        <w:t>Test Cases development</w:t>
      </w:r>
      <w:r>
        <w:rPr>
          <w:rFonts w:cs="Calibri" w:ascii="Calibri" w:hAnsi="Calibri"/>
          <w:sz w:val="20"/>
          <w:szCs w:val="22"/>
          <w:lang w:bidi="en-US"/>
        </w:rPr>
        <w:t xml:space="preserve">. 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</w:rPr>
        <w:t>Preparation and Execution of Manual and Automated Testing</w:t>
      </w:r>
      <w:r>
        <w:rPr>
          <w:rFonts w:cs="Calibri" w:ascii="Calibri" w:hAnsi="Calibri"/>
          <w:sz w:val="20"/>
          <w:szCs w:val="22"/>
        </w:rPr>
        <w:t xml:space="preserve"> ( SELENIUM ).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val="es-AR"/>
        </w:rPr>
        <w:t>Bug reporting (JIRA)</w:t>
      </w:r>
      <w:r>
        <w:rPr>
          <w:rFonts w:cs="Calibri" w:ascii="Calibri" w:hAnsi="Calibri"/>
          <w:sz w:val="20"/>
          <w:szCs w:val="22"/>
          <w:lang w:val="es-AR"/>
        </w:rPr>
        <w:t>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eastAsia="Calibri" w:cs="Calibri" w:ascii="Calibri" w:hAnsi="Calibri"/>
          <w:sz w:val="20"/>
          <w:szCs w:val="22"/>
          <w:lang w:val="es-AR"/>
        </w:rPr>
        <w:t>Black box testing</w:t>
      </w:r>
      <w:r>
        <w:rPr>
          <w:rFonts w:eastAsia="Calibri" w:cs="Calibri" w:ascii="Calibri" w:hAnsi="Calibri"/>
          <w:sz w:val="20"/>
          <w:szCs w:val="22"/>
          <w:lang w:val="es-AR"/>
        </w:rPr>
        <w:t xml:space="preserve">: </w:t>
      </w:r>
      <w:r>
        <w:rPr>
          <w:rFonts w:eastAsia="Calibri" w:cs="Calibri" w:ascii="Calibri" w:hAnsi="Calibri"/>
          <w:sz w:val="20"/>
          <w:szCs w:val="22"/>
          <w:lang w:val="es-AR"/>
        </w:rPr>
        <w:t>Functional</w:t>
      </w:r>
      <w:r>
        <w:rPr>
          <w:rFonts w:eastAsia="Calibri" w:cs="Calibri" w:ascii="Calibri" w:hAnsi="Calibri"/>
          <w:sz w:val="20"/>
          <w:szCs w:val="22"/>
          <w:lang w:val="es-AR"/>
        </w:rPr>
        <w:t xml:space="preserve">– Look &amp; Feel – Performance. Web </w:t>
      </w:r>
      <w:r>
        <w:rPr>
          <w:rFonts w:eastAsia="Calibri" w:cs="Calibri" w:ascii="Calibri" w:hAnsi="Calibri"/>
          <w:sz w:val="20"/>
          <w:szCs w:val="22"/>
          <w:lang w:val="es-AR"/>
        </w:rPr>
        <w:t>&amp;</w:t>
      </w:r>
      <w:r>
        <w:rPr>
          <w:rFonts w:eastAsia="Calibri" w:cs="Calibri" w:ascii="Calibri" w:hAnsi="Calibri"/>
          <w:sz w:val="20"/>
          <w:szCs w:val="22"/>
          <w:lang w:val="es-AR"/>
        </w:rPr>
        <w:t xml:space="preserve"> Mobile </w:t>
      </w:r>
      <w:r>
        <w:rPr>
          <w:rFonts w:eastAsia="Calibri" w:cs="Calibri" w:ascii="Calibri" w:hAnsi="Calibri"/>
          <w:sz w:val="20"/>
          <w:szCs w:val="22"/>
          <w:lang w:val="es-AR"/>
        </w:rPr>
        <w:t>apps.</w:t>
      </w:r>
      <w:r>
        <w:rPr>
          <w:rFonts w:eastAsia="Calibri" w:cs="Calibri" w:ascii="Calibri" w:hAnsi="Calibri"/>
          <w:sz w:val="20"/>
          <w:szCs w:val="22"/>
          <w:lang w:val="es-AR"/>
        </w:rPr>
        <w:t>(</w:t>
      </w:r>
      <w:r>
        <w:rPr>
          <w:rFonts w:eastAsia="Calibri" w:cs="Calibri" w:ascii="Calibri" w:hAnsi="Calibri"/>
          <w:sz w:val="20"/>
          <w:szCs w:val="22"/>
          <w:lang w:val="es-AR"/>
        </w:rPr>
        <w:t>Pure / hybrid</w:t>
      </w:r>
      <w:r>
        <w:rPr>
          <w:rFonts w:eastAsia="Calibri" w:cs="Calibri" w:ascii="Calibri" w:hAnsi="Calibri"/>
          <w:sz w:val="20"/>
          <w:szCs w:val="22"/>
          <w:lang w:val="es-AR"/>
        </w:rPr>
        <w:t>).</w:t>
      </w:r>
    </w:p>
    <w:p>
      <w:pPr>
        <w:pStyle w:val="Normal"/>
        <w:snapToGrid w:val="false"/>
        <w:ind w:left="1440" w:hanging="0"/>
        <w:rPr>
          <w:rFonts w:ascii="Calibri" w:hAnsi="Calibri" w:eastAsia="Calibri" w:cs="Calibri"/>
          <w:sz w:val="20"/>
          <w:szCs w:val="22"/>
          <w:lang w:val="es-AR"/>
        </w:rPr>
      </w:pPr>
      <w:r>
        <w:rPr>
          <w:rFonts w:eastAsia="Calibri" w:cs="Calibri" w:ascii="Calibri" w:hAnsi="Calibri"/>
          <w:sz w:val="20"/>
          <w:szCs w:val="22"/>
          <w:lang w:val="es-AR"/>
        </w:rPr>
      </w:r>
    </w:p>
    <w:p>
      <w:pPr>
        <w:pStyle w:val="BodyText1"/>
        <w:snapToGrid w:val="false"/>
        <w:spacing w:before="0" w:after="0"/>
        <w:ind w:left="720" w:hanging="0"/>
        <w:jc w:val="both"/>
        <w:rPr>
          <w:rFonts w:ascii="Calibri" w:hAnsi="Calibri" w:eastAsia="Calibri" w:cs="Calibri"/>
          <w:sz w:val="20"/>
          <w:szCs w:val="22"/>
          <w:lang w:val="es-AR"/>
        </w:rPr>
      </w:pPr>
      <w:r>
        <w:rPr>
          <w:rFonts w:eastAsia="Calibri" w:cs="Calibri" w:ascii="Calibri" w:hAnsi="Calibri"/>
          <w:sz w:val="20"/>
          <w:szCs w:val="22"/>
          <w:lang w:val="es-AR"/>
        </w:rPr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numPr>
          <w:ilvl w:val="0"/>
          <w:numId w:val="4"/>
        </w:numPr>
        <w:snapToGrid w:val="false"/>
        <w:spacing w:before="0" w:after="0"/>
        <w:jc w:val="both"/>
        <w:rPr/>
      </w:pPr>
      <w:r>
        <w:rPr>
          <w:rFonts w:cs="Calibri" w:ascii="Calibri" w:hAnsi="Calibri"/>
          <w:sz w:val="20"/>
        </w:rPr>
        <w:t>11/</w:t>
      </w:r>
      <w:r>
        <w:rPr>
          <w:rFonts w:cs="Calibri" w:ascii="Calibri" w:hAnsi="Calibri"/>
          <w:sz w:val="20"/>
          <w:lang w:val="es-AR"/>
        </w:rPr>
        <w:t>2013 – 08/2014</w:t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b/>
          <w:b/>
          <w:bCs/>
          <w:sz w:val="20"/>
          <w:lang w:val="es-AR"/>
        </w:rPr>
      </w:pPr>
      <w:r>
        <w:rPr>
          <w:rFonts w:cs="Calibri" w:ascii="Calibri" w:hAnsi="Calibri"/>
          <w:sz w:val="20"/>
          <w:lang w:val="es-AR"/>
        </w:rPr>
        <w:tab/>
        <w:t>Wunderman Cato Johnson</w:t>
      </w:r>
    </w:p>
    <w:p>
      <w:pPr>
        <w:pStyle w:val="BodyText1"/>
        <w:snapToGrid w:val="false"/>
        <w:spacing w:before="0" w:after="0"/>
        <w:jc w:val="both"/>
        <w:rPr/>
      </w:pPr>
      <w:r>
        <w:rPr>
          <w:rFonts w:cs="Calibri" w:ascii="Calibri" w:hAnsi="Calibri"/>
          <w:b/>
          <w:bCs/>
          <w:sz w:val="20"/>
          <w:lang w:val="es-AR"/>
        </w:rPr>
        <w:tab/>
      </w:r>
      <w:r>
        <w:rPr>
          <w:rFonts w:cs="Calibri" w:ascii="Calibri" w:hAnsi="Calibri"/>
          <w:b/>
          <w:bCs/>
          <w:sz w:val="20"/>
          <w:lang w:val="es-AR"/>
        </w:rPr>
        <w:t>QA Analyst</w:t>
      </w:r>
      <w:r>
        <w:rPr>
          <w:rFonts w:cs="Calibri" w:ascii="Calibri" w:hAnsi="Calibri"/>
          <w:b/>
          <w:bCs/>
          <w:sz w:val="20"/>
          <w:lang w:val="es-AR"/>
        </w:rPr>
        <w:t>.</w:t>
      </w:r>
    </w:p>
    <w:p>
      <w:pPr>
        <w:pStyle w:val="BodyText1"/>
        <w:snapToGrid w:val="false"/>
        <w:spacing w:before="0" w:after="0"/>
        <w:jc w:val="both"/>
        <w:rPr>
          <w:rFonts w:ascii="Calibri" w:hAnsi="Calibri" w:eastAsia="Calibri" w:cs="Calibri"/>
          <w:sz w:val="20"/>
          <w:lang w:val="es-AR"/>
        </w:rPr>
      </w:pPr>
      <w:r>
        <w:rPr>
          <w:rFonts w:cs="Calibri" w:ascii="Calibri" w:hAnsi="Calibri"/>
          <w:b/>
          <w:bCs/>
          <w:i/>
          <w:iCs/>
          <w:sz w:val="20"/>
          <w:lang w:val="es-AR"/>
        </w:rPr>
        <w:tab/>
        <w:t>Web.</w:t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eastAsia="Calibri" w:cs="Calibri" w:ascii="Calibri" w:hAnsi="Calibri"/>
          <w:sz w:val="20"/>
          <w:lang w:val="es-AR"/>
        </w:rPr>
        <w:t xml:space="preserve"> </w:t>
      </w:r>
    </w:p>
    <w:p>
      <w:pPr>
        <w:pStyle w:val="BodyText1"/>
        <w:snapToGrid w:val="false"/>
        <w:spacing w:before="0" w:after="0"/>
        <w:jc w:val="both"/>
        <w:rPr/>
      </w:pPr>
      <w:r>
        <w:rPr>
          <w:rFonts w:cs="Calibri" w:ascii="Calibri" w:hAnsi="Calibri"/>
          <w:sz w:val="20"/>
        </w:rPr>
        <w:tab/>
      </w:r>
    </w:p>
    <w:p>
      <w:pPr>
        <w:pStyle w:val="BodyText1"/>
        <w:widowControl/>
        <w:tabs>
          <w:tab w:val="left" w:pos="450" w:leader="none"/>
          <w:tab w:val="left" w:pos="544" w:leader="none"/>
          <w:tab w:val="left" w:pos="638" w:leader="none"/>
          <w:tab w:val="left" w:pos="806" w:leader="none"/>
          <w:tab w:val="left" w:pos="825" w:leader="none"/>
          <w:tab w:val="left" w:pos="900" w:leader="none"/>
          <w:tab w:val="left" w:pos="1078" w:leader="none"/>
          <w:tab w:val="left" w:pos="1430" w:leader="none"/>
        </w:tabs>
        <w:suppressAutoHyphens w:val="true"/>
        <w:bidi w:val="0"/>
        <w:snapToGrid w:val="false"/>
        <w:spacing w:lineRule="atLeast" w:line="220" w:before="0" w:after="0"/>
        <w:ind w:left="1169" w:right="0" w:hanging="1080"/>
        <w:jc w:val="both"/>
        <w:rPr/>
      </w:pPr>
      <w:r>
        <w:rPr>
          <w:rFonts w:eastAsia="Calibri" w:cs="Calibri" w:ascii="Calibri" w:hAnsi="Calibri"/>
          <w:sz w:val="20"/>
          <w:lang w:val="es-AR"/>
        </w:rPr>
        <w:t xml:space="preserve">            </w:t>
      </w:r>
      <w:r>
        <w:rPr>
          <w:rFonts w:eastAsia="Calibri" w:cs="Calibri" w:ascii="Calibri" w:hAnsi="Calibri"/>
          <w:sz w:val="20"/>
          <w:lang w:val="es-AR"/>
        </w:rPr>
        <w:t>Exclusive support:</w:t>
      </w:r>
      <w:r>
        <w:rPr>
          <w:rFonts w:cs="Calibri" w:ascii="Calibri" w:hAnsi="Calibri"/>
          <w:sz w:val="20"/>
          <w:lang w:val="es-AR"/>
        </w:rPr>
        <w:t xml:space="preserve"> </w:t>
      </w:r>
      <w:r>
        <w:rPr>
          <w:rFonts w:cs="Calibri" w:ascii="Calibri" w:hAnsi="Calibri"/>
          <w:b/>
          <w:bCs/>
          <w:sz w:val="20"/>
          <w:lang w:val="es-AR"/>
        </w:rPr>
        <w:t xml:space="preserve">Ford Motor Company USA </w:t>
      </w: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2"/>
          <w:lang w:val="es-ES" w:eastAsia="zh-CN" w:bidi="en-US"/>
        </w:rPr>
        <w:t>web platform</w:t>
      </w:r>
      <w:r>
        <w:rPr>
          <w:rFonts w:eastAsia="Calibri" w:cs="Calibri" w:ascii="Calibri" w:hAnsi="Calibri"/>
          <w:b w:val="false"/>
          <w:bCs w:val="false"/>
          <w:color w:val="00000A"/>
          <w:sz w:val="20"/>
          <w:szCs w:val="22"/>
          <w:lang w:val="es-AR" w:eastAsia="zh-CN" w:bidi="en-US"/>
        </w:rPr>
        <w:t>.</w:t>
      </w:r>
      <w:r>
        <w:rPr>
          <w:rFonts w:cs="Calibri" w:ascii="Calibri" w:hAnsi="Calibri"/>
          <w:sz w:val="20"/>
          <w:lang w:val="es-AR"/>
        </w:rPr>
        <w:t>(</w:t>
      </w:r>
      <w:r>
        <w:rPr>
          <w:rFonts w:cs="Calibri" w:ascii="Calibri" w:hAnsi="Calibri"/>
          <w:sz w:val="20"/>
          <w:lang w:val="es-AR"/>
        </w:rPr>
        <w:t xml:space="preserve">English </w:t>
        <w:tab/>
      </w:r>
      <w:r>
        <w:rPr>
          <w:rFonts w:cs="Calibri" w:ascii="Calibri" w:hAnsi="Calibri"/>
          <w:sz w:val="20"/>
          <w:lang w:val="es-AR"/>
        </w:rPr>
        <w:t>a</w:t>
      </w:r>
      <w:r>
        <w:rPr>
          <w:rFonts w:cs="Calibri" w:ascii="Calibri" w:hAnsi="Calibri"/>
          <w:sz w:val="20"/>
          <w:lang w:val="es-AR"/>
        </w:rPr>
        <w:t>s  main language.)</w:t>
      </w:r>
    </w:p>
    <w:p>
      <w:pPr>
        <w:pStyle w:val="BodyText1"/>
        <w:widowControl/>
        <w:tabs>
          <w:tab w:val="left" w:pos="450" w:leader="none"/>
          <w:tab w:val="left" w:pos="544" w:leader="none"/>
          <w:tab w:val="left" w:pos="638" w:leader="none"/>
          <w:tab w:val="left" w:pos="806" w:leader="none"/>
          <w:tab w:val="left" w:pos="825" w:leader="none"/>
          <w:tab w:val="left" w:pos="900" w:leader="none"/>
          <w:tab w:val="left" w:pos="1078" w:leader="none"/>
          <w:tab w:val="left" w:pos="1430" w:leader="none"/>
        </w:tabs>
        <w:suppressAutoHyphens w:val="true"/>
        <w:bidi w:val="0"/>
        <w:snapToGrid w:val="false"/>
        <w:spacing w:lineRule="atLeast" w:line="220" w:before="0" w:after="0"/>
        <w:ind w:left="1169" w:right="0" w:hanging="1080"/>
        <w:jc w:val="both"/>
        <w:rPr/>
      </w:pPr>
      <w:r>
        <w:rPr>
          <w:rFonts w:cs="Calibri" w:ascii="Calibri" w:hAnsi="Calibri"/>
          <w:sz w:val="20"/>
          <w:lang w:val="es-AR"/>
        </w:rPr>
        <w:tab/>
        <w:tab/>
        <w:tab/>
        <w:tab/>
        <w:tab/>
        <w:tab/>
        <w:tab/>
        <w:t>Experience in the position:</w:t>
      </w:r>
    </w:p>
    <w:p>
      <w:pPr>
        <w:pStyle w:val="Normal"/>
        <w:snapToGrid w:val="false"/>
        <w:rPr>
          <w:rFonts w:ascii="Calibri" w:hAnsi="Calibri" w:cs="Calibri"/>
          <w:sz w:val="20"/>
          <w:lang w:val="es-AR"/>
        </w:rPr>
      </w:pPr>
      <w:r>
        <w:rPr>
          <w:rFonts w:cs="Calibri" w:ascii="Calibri" w:hAnsi="Calibri"/>
          <w:sz w:val="20"/>
          <w:lang w:val="es-AR"/>
        </w:rPr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bidi="en-US"/>
        </w:rPr>
        <w:t>Use Cases analysis.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bidi="en-US"/>
        </w:rPr>
        <w:t>Test Cases development</w:t>
      </w:r>
      <w:r>
        <w:rPr>
          <w:rFonts w:cs="Calibri" w:ascii="Calibri" w:hAnsi="Calibri"/>
          <w:sz w:val="20"/>
          <w:szCs w:val="22"/>
          <w:lang w:bidi="en-US"/>
        </w:rPr>
        <w:t xml:space="preserve">. </w:t>
      </w:r>
      <w:r>
        <w:rPr>
          <w:rFonts w:cs="Calibri" w:ascii="Calibri" w:hAnsi="Calibri"/>
          <w:sz w:val="20"/>
          <w:szCs w:val="22"/>
          <w:lang w:bidi="en-US"/>
        </w:rPr>
        <w:t>(SPIRA)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</w:rPr>
        <w:t>Preparation and Execution of Manual and Automated Testing</w:t>
      </w:r>
      <w:r>
        <w:rPr>
          <w:rFonts w:cs="Calibri" w:ascii="Calibri" w:hAnsi="Calibri"/>
          <w:sz w:val="20"/>
          <w:szCs w:val="22"/>
        </w:rPr>
        <w:t xml:space="preserve"> ( SELENIUM ).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val="es-AR"/>
        </w:rPr>
        <w:t>Metrics testing</w:t>
      </w:r>
      <w:r>
        <w:rPr>
          <w:rFonts w:cs="Calibri" w:ascii="Calibri" w:hAnsi="Calibri"/>
          <w:sz w:val="20"/>
          <w:szCs w:val="22"/>
          <w:lang w:val="es-AR"/>
        </w:rPr>
        <w:t xml:space="preserve"> </w:t>
      </w:r>
      <w:r>
        <w:rPr>
          <w:rFonts w:cs="Calibri" w:ascii="Calibri" w:hAnsi="Calibri"/>
          <w:sz w:val="20"/>
          <w:szCs w:val="22"/>
          <w:lang w:val="es-AR"/>
        </w:rPr>
        <w:t>with</w:t>
      </w:r>
      <w:r>
        <w:rPr>
          <w:rFonts w:cs="Calibri" w:ascii="Calibri" w:hAnsi="Calibri"/>
          <w:sz w:val="20"/>
          <w:szCs w:val="22"/>
          <w:lang w:val="es-AR"/>
        </w:rPr>
        <w:t xml:space="preserve"> Charles.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val="es-AR"/>
        </w:rPr>
        <w:t>Bug reporting</w:t>
      </w:r>
      <w:r>
        <w:rPr>
          <w:rFonts w:cs="Calibri" w:ascii="Calibri" w:hAnsi="Calibri"/>
          <w:sz w:val="20"/>
          <w:szCs w:val="22"/>
          <w:lang w:val="es-AR"/>
        </w:rPr>
        <w:t xml:space="preserve"> </w:t>
      </w:r>
      <w:r>
        <w:rPr>
          <w:rFonts w:cs="Calibri" w:ascii="Calibri" w:hAnsi="Calibri"/>
          <w:sz w:val="20"/>
          <w:szCs w:val="22"/>
          <w:lang w:val="es-AR"/>
        </w:rPr>
        <w:t>(</w:t>
      </w:r>
      <w:r>
        <w:rPr>
          <w:rFonts w:cs="Calibri" w:ascii="Calibri" w:hAnsi="Calibri"/>
          <w:sz w:val="20"/>
          <w:szCs w:val="22"/>
          <w:lang w:val="es-AR"/>
        </w:rPr>
        <w:t>STEP/JIRA</w:t>
      </w:r>
      <w:r>
        <w:rPr>
          <w:rFonts w:cs="Calibri" w:ascii="Calibri" w:hAnsi="Calibri"/>
          <w:sz w:val="20"/>
          <w:szCs w:val="22"/>
          <w:lang w:val="es-AR"/>
        </w:rPr>
        <w:t>)</w:t>
      </w:r>
      <w:r>
        <w:rPr>
          <w:rFonts w:cs="Calibri" w:ascii="Calibri" w:hAnsi="Calibri"/>
          <w:sz w:val="20"/>
          <w:szCs w:val="22"/>
          <w:lang w:val="es-AR"/>
        </w:rPr>
        <w:t>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val="es-AR"/>
        </w:rPr>
        <w:t>Black Box testing.</w:t>
      </w:r>
    </w:p>
    <w:p>
      <w:pPr>
        <w:pStyle w:val="Normal"/>
        <w:tabs>
          <w:tab w:val="left" w:pos="1430" w:leader="none"/>
        </w:tabs>
        <w:snapToGrid w:val="false"/>
        <w:rPr>
          <w:rFonts w:ascii="Calibri" w:hAnsi="Calibri" w:cs="Calibri"/>
          <w:sz w:val="20"/>
        </w:rPr>
      </w:pPr>
      <w:r>
        <w:rPr>
          <w:rFonts w:eastAsia="Calibri" w:cs="Calibri" w:ascii="Calibri" w:hAnsi="Calibri"/>
          <w:sz w:val="20"/>
          <w:szCs w:val="22"/>
          <w:lang w:val="es-AR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numPr>
          <w:ilvl w:val="0"/>
          <w:numId w:val="4"/>
        </w:numPr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09/2012 – 10/2013</w:t>
      </w:r>
    </w:p>
    <w:p>
      <w:pPr>
        <w:pStyle w:val="BodyText1"/>
        <w:snapToGrid w:val="false"/>
        <w:spacing w:before="0" w:after="0"/>
        <w:ind w:left="720" w:hanging="0"/>
        <w:jc w:val="both"/>
        <w:rPr>
          <w:rFonts w:ascii="Calibri" w:hAnsi="Calibri" w:cs="Calibri"/>
          <w:b/>
          <w:b/>
          <w:sz w:val="20"/>
        </w:rPr>
      </w:pPr>
      <w:r>
        <w:rPr>
          <w:rFonts w:cs="Calibri" w:ascii="Calibri" w:hAnsi="Calibri"/>
          <w:sz w:val="20"/>
        </w:rPr>
        <w:t>C&amp;S</w:t>
      </w:r>
    </w:p>
    <w:p>
      <w:pPr>
        <w:pStyle w:val="BodyText1"/>
        <w:snapToGrid w:val="false"/>
        <w:spacing w:before="0" w:after="0"/>
        <w:ind w:left="720" w:hanging="0"/>
        <w:jc w:val="both"/>
        <w:rPr/>
      </w:pPr>
      <w:r>
        <w:rPr>
          <w:rFonts w:cs="Calibri" w:ascii="Calibri" w:hAnsi="Calibri"/>
          <w:b/>
          <w:bCs/>
          <w:sz w:val="20"/>
          <w:lang w:val="es-AR"/>
        </w:rPr>
        <w:t>QA Analyst</w:t>
      </w:r>
      <w:r>
        <w:rPr>
          <w:rFonts w:cs="Calibri" w:ascii="Calibri" w:hAnsi="Calibri"/>
          <w:b/>
          <w:bCs/>
          <w:sz w:val="20"/>
          <w:lang w:val="es-AR"/>
        </w:rPr>
        <w:t>.</w:t>
      </w:r>
    </w:p>
    <w:p>
      <w:pPr>
        <w:pStyle w:val="BodyText1"/>
        <w:snapToGrid w:val="false"/>
        <w:spacing w:before="0" w:after="0"/>
        <w:ind w:left="720" w:hanging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b/>
          <w:i/>
          <w:sz w:val="20"/>
        </w:rPr>
        <w:t>Web Apps.</w:t>
      </w:r>
    </w:p>
    <w:p>
      <w:pPr>
        <w:pStyle w:val="BodyText1"/>
        <w:snapToGrid w:val="false"/>
        <w:spacing w:before="0" w:after="0"/>
        <w:ind w:left="720" w:hanging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snapToGrid w:val="false"/>
        <w:spacing w:before="0" w:after="0"/>
        <w:ind w:left="720" w:hanging="0"/>
        <w:jc w:val="both"/>
        <w:rPr>
          <w:rFonts w:ascii="Calibri" w:hAnsi="Calibri" w:cs="Calibri"/>
          <w:sz w:val="20"/>
        </w:rPr>
      </w:pPr>
      <w:r>
        <w:rPr/>
      </w:r>
    </w:p>
    <w:p>
      <w:pPr>
        <w:pStyle w:val="BodyText1"/>
        <w:snapToGrid w:val="false"/>
        <w:spacing w:before="0" w:after="0"/>
        <w:ind w:left="720" w:hanging="0"/>
        <w:jc w:val="both"/>
        <w:rPr/>
      </w:pPr>
      <w:r>
        <w:rPr>
          <w:rFonts w:cs="Calibri" w:ascii="Calibri" w:hAnsi="Calibri"/>
          <w:sz w:val="20"/>
          <w:lang w:val="es-AR"/>
        </w:rPr>
        <w:t>Client:</w:t>
      </w:r>
      <w:r>
        <w:rPr>
          <w:rFonts w:cs="Calibri" w:ascii="Calibri" w:hAnsi="Calibri"/>
          <w:sz w:val="20"/>
          <w:lang w:val="es-AR"/>
        </w:rPr>
        <w:t xml:space="preserve"> </w:t>
      </w:r>
      <w:r>
        <w:rPr>
          <w:rFonts w:cs="Calibri" w:ascii="Calibri" w:hAnsi="Calibri"/>
          <w:b/>
          <w:bCs/>
          <w:sz w:val="20"/>
          <w:lang w:val="es-AR"/>
        </w:rPr>
        <w:t>Central Puerto</w:t>
      </w:r>
    </w:p>
    <w:p>
      <w:pPr>
        <w:pStyle w:val="BodyText1"/>
        <w:snapToGrid w:val="false"/>
        <w:spacing w:before="0" w:after="0"/>
        <w:ind w:left="720" w:hanging="0"/>
        <w:jc w:val="both"/>
        <w:rPr/>
      </w:pPr>
      <w:r>
        <w:rPr>
          <w:rFonts w:cs="Calibri" w:ascii="Calibri" w:hAnsi="Calibri"/>
          <w:b/>
          <w:bCs/>
          <w:sz w:val="20"/>
          <w:lang w:val="es-AR"/>
        </w:rPr>
        <w:t xml:space="preserve">     </w:t>
      </w:r>
      <w:r>
        <w:rPr>
          <w:rFonts w:cs="Calibri" w:ascii="Calibri" w:hAnsi="Calibri"/>
          <w:b w:val="false"/>
          <w:bCs w:val="false"/>
          <w:sz w:val="20"/>
          <w:lang w:val="es-AR"/>
        </w:rPr>
        <w:t>Experience in the position</w:t>
      </w:r>
      <w:r>
        <w:rPr>
          <w:rFonts w:cs="Calibri" w:ascii="Calibri" w:hAnsi="Calibri"/>
          <w:b w:val="false"/>
          <w:bCs w:val="false"/>
          <w:sz w:val="20"/>
          <w:lang w:val="es-AR"/>
        </w:rPr>
        <w:t>:</w:t>
      </w:r>
    </w:p>
    <w:p>
      <w:pPr>
        <w:pStyle w:val="BodyText1"/>
        <w:snapToGrid w:val="false"/>
        <w:spacing w:before="0" w:after="0"/>
        <w:ind w:left="720" w:hanging="0"/>
        <w:jc w:val="both"/>
        <w:rPr>
          <w:rFonts w:ascii="Calibri" w:hAnsi="Calibri" w:cs="Calibri"/>
          <w:b/>
          <w:b/>
          <w:bCs/>
          <w:sz w:val="20"/>
          <w:lang w:val="es-AR"/>
        </w:rPr>
      </w:pPr>
      <w:r>
        <w:rPr>
          <w:rFonts w:cs="Calibri" w:ascii="Calibri" w:hAnsi="Calibri"/>
          <w:b/>
          <w:bCs/>
          <w:sz w:val="20"/>
          <w:lang w:val="es-AR"/>
        </w:rPr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bidi="en-US"/>
        </w:rPr>
        <w:t>Analysis and modification of use cases.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bidi="en-US"/>
        </w:rPr>
        <w:t>Development of Functional Test cases.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</w:rPr>
        <w:t>Preparation and Execution of Manual and Automated Testing</w:t>
      </w:r>
      <w:r>
        <w:rPr>
          <w:rFonts w:cs="Calibri" w:ascii="Calibri" w:hAnsi="Calibri"/>
          <w:sz w:val="20"/>
          <w:szCs w:val="22"/>
        </w:rPr>
        <w:t xml:space="preserve"> ( SELENIUM ).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</w:rPr>
        <w:t>SQL Server Queries.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val="es-AR"/>
        </w:rPr>
        <w:t>Bug Reporting</w:t>
      </w:r>
      <w:r>
        <w:rPr>
          <w:rFonts w:cs="Calibri" w:ascii="Calibri" w:hAnsi="Calibri"/>
          <w:sz w:val="20"/>
          <w:szCs w:val="22"/>
          <w:lang w:val="es-AR"/>
        </w:rPr>
        <w:t>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</w:rPr>
        <w:t>Results of Testing report</w:t>
      </w:r>
      <w:r>
        <w:rPr>
          <w:rFonts w:cs="Calibri" w:ascii="Calibri" w:hAnsi="Calibri"/>
          <w:sz w:val="20"/>
          <w:szCs w:val="22"/>
        </w:rPr>
        <w:t>s</w:t>
      </w:r>
      <w:r>
        <w:rPr>
          <w:rFonts w:cs="Calibri" w:ascii="Calibri" w:hAnsi="Calibri"/>
          <w:sz w:val="20"/>
          <w:szCs w:val="22"/>
        </w:rPr>
        <w:t>.</w:t>
      </w:r>
    </w:p>
    <w:p>
      <w:pPr>
        <w:pStyle w:val="BodyText1"/>
        <w:snapToGrid w:val="false"/>
        <w:spacing w:before="0" w:after="0"/>
        <w:ind w:left="720" w:hanging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numPr>
          <w:ilvl w:val="0"/>
          <w:numId w:val="4"/>
        </w:numPr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11/2011 – 08/2012</w:t>
      </w:r>
    </w:p>
    <w:p>
      <w:pPr>
        <w:pStyle w:val="BodyText1"/>
        <w:snapToGrid w:val="false"/>
        <w:spacing w:before="0" w:after="0"/>
        <w:ind w:firstLine="720"/>
        <w:jc w:val="both"/>
        <w:rPr>
          <w:rFonts w:ascii="Calibri" w:hAnsi="Calibri" w:eastAsia="Calibri" w:cs="Calibri"/>
          <w:sz w:val="20"/>
        </w:rPr>
      </w:pPr>
      <w:r>
        <w:rPr>
          <w:rFonts w:cs="Calibri" w:ascii="Calibri" w:hAnsi="Calibri"/>
          <w:sz w:val="20"/>
        </w:rPr>
        <w:t>Prominente S.A – Grupo Roggio S.A</w:t>
      </w:r>
    </w:p>
    <w:p>
      <w:pPr>
        <w:pStyle w:val="BodyText1"/>
        <w:widowControl/>
        <w:tabs>
          <w:tab w:val="left" w:pos="356" w:leader="none"/>
        </w:tabs>
        <w:suppressAutoHyphens w:val="true"/>
        <w:bidi w:val="0"/>
        <w:snapToGrid w:val="false"/>
        <w:spacing w:lineRule="atLeast" w:line="220" w:before="0" w:after="0"/>
        <w:ind w:left="360" w:right="0" w:hanging="89"/>
        <w:jc w:val="both"/>
        <w:rPr/>
      </w:pPr>
      <w:r>
        <w:rPr>
          <w:rFonts w:eastAsia="Calibri" w:cs="Calibri" w:ascii="Calibri" w:hAnsi="Calibri"/>
          <w:sz w:val="20"/>
        </w:rPr>
        <w:t xml:space="preserve">       </w:t>
      </w:r>
      <w:r>
        <w:rPr>
          <w:rFonts w:eastAsia="Calibri" w:cs="Calibri" w:ascii="Calibri" w:hAnsi="Calibri"/>
          <w:b/>
          <w:bCs/>
          <w:sz w:val="20"/>
        </w:rPr>
        <w:t>Configuration Admin</w:t>
      </w:r>
      <w:r>
        <w:rPr>
          <w:rFonts w:cs="Calibri" w:ascii="Calibri" w:hAnsi="Calibri"/>
          <w:b/>
          <w:sz w:val="20"/>
        </w:rPr>
        <w:t>.</w:t>
      </w:r>
    </w:p>
    <w:p>
      <w:pPr>
        <w:pStyle w:val="BodyText1"/>
        <w:widowControl/>
        <w:tabs>
          <w:tab w:val="left" w:pos="356" w:leader="none"/>
        </w:tabs>
        <w:suppressAutoHyphens w:val="true"/>
        <w:bidi w:val="0"/>
        <w:snapToGrid w:val="false"/>
        <w:spacing w:lineRule="atLeast" w:line="220" w:before="0" w:after="0"/>
        <w:ind w:left="360" w:right="0" w:hanging="89"/>
        <w:jc w:val="both"/>
        <w:rPr>
          <w:rFonts w:ascii="Calibri" w:hAnsi="Calibri" w:cs="Calibri"/>
          <w:b/>
          <w:b/>
          <w:sz w:val="20"/>
        </w:rPr>
      </w:pPr>
      <w:r>
        <w:rPr/>
      </w:r>
    </w:p>
    <w:p>
      <w:pPr>
        <w:pStyle w:val="BodyText1"/>
        <w:snapToGrid w:val="false"/>
        <w:spacing w:before="0" w:after="0"/>
        <w:ind w:left="360" w:hanging="0"/>
        <w:jc w:val="both"/>
        <w:rPr/>
      </w:pPr>
      <w:r>
        <w:rPr>
          <w:rFonts w:eastAsia="Calibri" w:cs="Calibri" w:ascii="Calibri" w:hAnsi="Calibri"/>
          <w:b/>
          <w:sz w:val="20"/>
        </w:rPr>
        <w:t xml:space="preserve">          </w:t>
      </w:r>
      <w:r>
        <w:rPr>
          <w:rFonts w:eastAsia="Calibri" w:cs="Calibri" w:ascii="Calibri" w:hAnsi="Calibri"/>
          <w:b w:val="false"/>
          <w:bCs w:val="false"/>
          <w:sz w:val="20"/>
        </w:rPr>
        <w:t>Experience in the position</w:t>
      </w:r>
      <w:r>
        <w:rPr>
          <w:rFonts w:eastAsia="Calibri" w:cs="Calibri" w:ascii="Calibri" w:hAnsi="Calibri"/>
          <w:b w:val="false"/>
          <w:bCs w:val="false"/>
          <w:sz w:val="20"/>
        </w:rPr>
        <w:t>:</w:t>
      </w:r>
    </w:p>
    <w:p>
      <w:pPr>
        <w:pStyle w:val="BodyText1"/>
        <w:snapToGrid w:val="false"/>
        <w:spacing w:before="0" w:after="0"/>
        <w:ind w:left="686" w:hanging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numPr>
          <w:ilvl w:val="0"/>
          <w:numId w:val="5"/>
        </w:numPr>
        <w:tabs>
          <w:tab w:val="left" w:pos="1430" w:leader="none"/>
        </w:tabs>
        <w:snapToGrid w:val="false"/>
        <w:spacing w:before="0" w:after="0"/>
        <w:ind w:left="1793" w:hanging="693"/>
        <w:jc w:val="both"/>
        <w:rPr/>
      </w:pPr>
      <w:r>
        <w:rPr>
          <w:rFonts w:cs="Calibri" w:ascii="Calibri" w:hAnsi="Calibri"/>
          <w:sz w:val="20"/>
        </w:rPr>
        <w:t>Virtual to physical server migration.</w:t>
      </w:r>
    </w:p>
    <w:p>
      <w:pPr>
        <w:pStyle w:val="BodyText1"/>
        <w:numPr>
          <w:ilvl w:val="0"/>
          <w:numId w:val="5"/>
        </w:numPr>
        <w:tabs>
          <w:tab w:val="left" w:pos="1430" w:leader="none"/>
        </w:tabs>
        <w:snapToGrid w:val="false"/>
        <w:spacing w:before="0" w:after="0"/>
        <w:ind w:left="1793" w:hanging="693"/>
        <w:jc w:val="both"/>
        <w:rPr/>
      </w:pPr>
      <w:r>
        <w:rPr>
          <w:rFonts w:cs="Calibri" w:ascii="Calibri" w:hAnsi="Calibri"/>
          <w:sz w:val="20"/>
        </w:rPr>
        <w:t xml:space="preserve">SQL Server </w:t>
      </w:r>
      <w:r>
        <w:rPr>
          <w:rFonts w:cs="Calibri" w:ascii="Calibri" w:hAnsi="Calibri"/>
          <w:sz w:val="20"/>
        </w:rPr>
        <w:t>DBA</w:t>
      </w:r>
    </w:p>
    <w:p>
      <w:pPr>
        <w:pStyle w:val="BodyText1"/>
        <w:numPr>
          <w:ilvl w:val="0"/>
          <w:numId w:val="5"/>
        </w:numPr>
        <w:tabs>
          <w:tab w:val="left" w:pos="1430" w:leader="none"/>
        </w:tabs>
        <w:snapToGrid w:val="false"/>
        <w:spacing w:before="0" w:after="0"/>
        <w:ind w:left="1793" w:hanging="693"/>
        <w:jc w:val="both"/>
        <w:rPr/>
      </w:pPr>
      <w:r>
        <w:rPr>
          <w:rFonts w:cs="Calibri" w:ascii="Calibri" w:hAnsi="Calibri"/>
          <w:sz w:val="20"/>
        </w:rPr>
        <w:t xml:space="preserve">Active Directory </w:t>
      </w:r>
      <w:r>
        <w:rPr>
          <w:rFonts w:cs="Calibri" w:ascii="Calibri" w:hAnsi="Calibri"/>
          <w:sz w:val="20"/>
        </w:rPr>
        <w:t>admin</w:t>
      </w:r>
      <w:r>
        <w:rPr>
          <w:rFonts w:cs="Calibri" w:ascii="Calibri" w:hAnsi="Calibri"/>
          <w:sz w:val="20"/>
        </w:rPr>
        <w:t>.</w:t>
      </w:r>
    </w:p>
    <w:p>
      <w:pPr>
        <w:pStyle w:val="BodyText1"/>
        <w:numPr>
          <w:ilvl w:val="0"/>
          <w:numId w:val="5"/>
        </w:numPr>
        <w:tabs>
          <w:tab w:val="left" w:pos="1430" w:leader="none"/>
        </w:tabs>
        <w:snapToGrid w:val="false"/>
        <w:spacing w:before="0" w:after="0"/>
        <w:ind w:left="1793" w:hanging="693"/>
        <w:jc w:val="both"/>
        <w:rPr/>
      </w:pPr>
      <w:r>
        <w:rPr>
          <w:rFonts w:cs="Calibri" w:ascii="Calibri" w:hAnsi="Calibri"/>
          <w:sz w:val="20"/>
        </w:rPr>
        <w:t>Virtual Servers maintenance.</w:t>
      </w:r>
    </w:p>
    <w:p>
      <w:pPr>
        <w:pStyle w:val="BodyText1"/>
        <w:numPr>
          <w:ilvl w:val="0"/>
          <w:numId w:val="5"/>
        </w:numPr>
        <w:tabs>
          <w:tab w:val="left" w:pos="1430" w:leader="none"/>
        </w:tabs>
        <w:snapToGrid w:val="false"/>
        <w:spacing w:before="0" w:after="0"/>
        <w:ind w:left="1793" w:hanging="693"/>
        <w:jc w:val="both"/>
        <w:rPr/>
      </w:pPr>
      <w:r>
        <w:rPr>
          <w:rFonts w:cs="Calibri" w:ascii="Calibri" w:hAnsi="Calibri"/>
          <w:sz w:val="20"/>
        </w:rPr>
        <w:t>Alert reporting</w:t>
      </w:r>
      <w:r>
        <w:rPr>
          <w:rFonts w:cs="Calibri" w:ascii="Calibri" w:hAnsi="Calibri"/>
          <w:sz w:val="20"/>
        </w:rPr>
        <w:t>.</w:t>
      </w:r>
    </w:p>
    <w:p>
      <w:pPr>
        <w:pStyle w:val="BodyText1"/>
        <w:numPr>
          <w:ilvl w:val="0"/>
          <w:numId w:val="5"/>
        </w:numPr>
        <w:tabs>
          <w:tab w:val="left" w:pos="1430" w:leader="none"/>
        </w:tabs>
        <w:snapToGrid w:val="false"/>
        <w:spacing w:before="0" w:after="0"/>
        <w:ind w:left="1793" w:hanging="693"/>
        <w:jc w:val="both"/>
        <w:rPr/>
      </w:pPr>
      <w:r>
        <w:rPr>
          <w:rFonts w:cs="Calibri" w:ascii="Calibri" w:hAnsi="Calibri"/>
          <w:sz w:val="20"/>
        </w:rPr>
        <w:t xml:space="preserve">CMMI3 </w:t>
      </w:r>
      <w:r>
        <w:rPr>
          <w:rFonts w:cs="Calibri" w:ascii="Calibri" w:hAnsi="Calibri"/>
          <w:sz w:val="20"/>
        </w:rPr>
        <w:t>auditor.</w:t>
      </w:r>
    </w:p>
    <w:p>
      <w:pPr>
        <w:pStyle w:val="BodyText1"/>
        <w:tabs>
          <w:tab w:val="left" w:pos="1430" w:leader="none"/>
        </w:tabs>
        <w:snapToGrid w:val="false"/>
        <w:spacing w:before="0" w:after="0"/>
        <w:ind w:left="1793" w:hanging="693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</w:r>
    </w:p>
    <w:p>
      <w:pPr>
        <w:pStyle w:val="BodyText1"/>
        <w:numPr>
          <w:ilvl w:val="0"/>
          <w:numId w:val="4"/>
        </w:numPr>
        <w:snapToGrid w:val="false"/>
        <w:spacing w:before="0" w:after="0"/>
        <w:jc w:val="both"/>
        <w:rPr>
          <w:rFonts w:ascii="Calibri" w:hAnsi="Calibri" w:cs="Calibri"/>
          <w:sz w:val="20"/>
        </w:rPr>
      </w:pPr>
      <w:r>
        <w:rPr>
          <w:rFonts w:cs="Calibri" w:ascii="Calibri" w:hAnsi="Calibri"/>
          <w:sz w:val="20"/>
        </w:rPr>
        <w:t>06/2011 – 08/2012</w:t>
      </w:r>
    </w:p>
    <w:p>
      <w:pPr>
        <w:pStyle w:val="BodyText1"/>
        <w:snapToGrid w:val="false"/>
        <w:spacing w:before="0" w:after="0"/>
        <w:ind w:firstLine="720"/>
        <w:jc w:val="both"/>
        <w:rPr>
          <w:rFonts w:ascii="Calibri" w:hAnsi="Calibri" w:cs="Calibri"/>
          <w:b/>
          <w:b/>
          <w:sz w:val="20"/>
        </w:rPr>
      </w:pPr>
      <w:r>
        <w:rPr>
          <w:rFonts w:cs="Calibri" w:ascii="Calibri" w:hAnsi="Calibri"/>
          <w:sz w:val="20"/>
        </w:rPr>
        <w:t>Prominente S.A – Grupo Roggio S.A</w:t>
      </w:r>
    </w:p>
    <w:p>
      <w:pPr>
        <w:pStyle w:val="Normal"/>
        <w:snapToGrid w:val="false"/>
        <w:ind w:firstLine="720"/>
        <w:rPr/>
      </w:pPr>
      <w:r>
        <w:rPr>
          <w:rFonts w:cs="Calibri" w:ascii="Calibri" w:hAnsi="Calibri"/>
          <w:b/>
          <w:sz w:val="20"/>
          <w:lang w:bidi="en-US"/>
        </w:rPr>
        <w:t>QA Analyst.</w:t>
      </w:r>
    </w:p>
    <w:p>
      <w:pPr>
        <w:pStyle w:val="Normal"/>
        <w:snapToGrid w:val="false"/>
        <w:ind w:firstLine="720"/>
        <w:rPr/>
      </w:pPr>
      <w:r>
        <w:rPr>
          <w:rFonts w:cs="Calibri" w:ascii="Calibri" w:hAnsi="Calibri"/>
          <w:b/>
          <w:i/>
          <w:sz w:val="20"/>
          <w:lang w:bidi="en-US"/>
        </w:rPr>
        <w:t>Desktop &amp; Web Apps.</w:t>
      </w:r>
    </w:p>
    <w:p>
      <w:pPr>
        <w:pStyle w:val="Normal"/>
        <w:snapToGrid w:val="false"/>
        <w:ind w:firstLine="720"/>
        <w:rPr>
          <w:rFonts w:ascii="Calibri" w:hAnsi="Calibri" w:cs="Calibri"/>
          <w:b/>
          <w:b/>
          <w:i/>
          <w:i/>
          <w:sz w:val="20"/>
          <w:szCs w:val="22"/>
          <w:lang w:bidi="en-US"/>
        </w:rPr>
      </w:pPr>
      <w:r>
        <w:rPr/>
      </w:r>
    </w:p>
    <w:p>
      <w:pPr>
        <w:pStyle w:val="Normal"/>
        <w:widowControl/>
        <w:tabs>
          <w:tab w:val="left" w:pos="47" w:leader="none"/>
          <w:tab w:val="left" w:pos="994" w:leader="none"/>
        </w:tabs>
        <w:suppressAutoHyphens w:val="true"/>
        <w:bidi w:val="0"/>
        <w:snapToGrid w:val="false"/>
        <w:ind w:left="269" w:right="0" w:firstLine="720"/>
        <w:jc w:val="both"/>
        <w:rPr/>
      </w:pPr>
      <w:r>
        <w:rPr>
          <w:rFonts w:cs="Calibri" w:ascii="Calibri" w:hAnsi="Calibri"/>
          <w:sz w:val="20"/>
          <w:szCs w:val="22"/>
          <w:lang w:bidi="en-US"/>
        </w:rPr>
        <w:t xml:space="preserve"> </w:t>
      </w:r>
      <w:r>
        <w:rPr>
          <w:rFonts w:cs="Calibri" w:ascii="Calibri" w:hAnsi="Calibri"/>
          <w:sz w:val="20"/>
          <w:szCs w:val="22"/>
          <w:lang w:bidi="en-US"/>
        </w:rPr>
        <w:t>Experience in the position</w:t>
      </w:r>
      <w:r>
        <w:rPr>
          <w:rFonts w:cs="Calibri" w:ascii="Calibri" w:hAnsi="Calibri"/>
          <w:sz w:val="20"/>
          <w:szCs w:val="22"/>
          <w:lang w:bidi="en-US"/>
        </w:rPr>
        <w:t>:</w:t>
      </w:r>
    </w:p>
    <w:p>
      <w:pPr>
        <w:pStyle w:val="Normal"/>
        <w:snapToGrid w:val="false"/>
        <w:ind w:firstLine="720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bidi="en-US"/>
        </w:rPr>
        <w:t>Use cases Analysis</w:t>
      </w:r>
      <w:r>
        <w:rPr>
          <w:rFonts w:cs="Calibri" w:ascii="Calibri" w:hAnsi="Calibri"/>
          <w:sz w:val="20"/>
          <w:szCs w:val="22"/>
          <w:lang w:bidi="en-US"/>
        </w:rPr>
        <w:t>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  <w:lang w:bidi="en-US"/>
        </w:rPr>
        <w:t>Test cases development(Black Box testing)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</w:rPr>
        <w:t>Test environment implementation.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</w:rPr>
        <w:t>Black Box testing CMMI3 Standard.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</w:rPr>
        <w:t>SQL Server Queries.</w:t>
      </w:r>
    </w:p>
    <w:p>
      <w:pPr>
        <w:pStyle w:val="Normal"/>
        <w:numPr>
          <w:ilvl w:val="1"/>
          <w:numId w:val="4"/>
        </w:numPr>
        <w:snapToGrid w:val="false"/>
        <w:rPr/>
      </w:pPr>
      <w:r>
        <w:rPr>
          <w:rFonts w:cs="Calibri" w:ascii="Calibri" w:hAnsi="Calibri"/>
          <w:sz w:val="20"/>
          <w:szCs w:val="22"/>
        </w:rPr>
        <w:t>Results of Testing report</w:t>
      </w:r>
      <w:r>
        <w:rPr>
          <w:rFonts w:cs="Calibri" w:ascii="Calibri" w:hAnsi="Calibri"/>
          <w:sz w:val="20"/>
          <w:szCs w:val="22"/>
        </w:rPr>
        <w:t>s</w:t>
      </w:r>
      <w:r>
        <w:rPr>
          <w:rFonts w:cs="Calibri" w:ascii="Calibri" w:hAnsi="Calibri"/>
          <w:sz w:val="20"/>
          <w:szCs w:val="22"/>
        </w:rPr>
        <w:t>.</w:t>
      </w:r>
    </w:p>
    <w:p>
      <w:pPr>
        <w:pStyle w:val="Normal"/>
        <w:snapToGrid w:val="false"/>
        <w:ind w:left="1440" w:hanging="0"/>
        <w:rPr>
          <w:rFonts w:ascii="Calibri" w:hAnsi="Calibri" w:cs="Calibri"/>
          <w:sz w:val="20"/>
          <w:szCs w:val="22"/>
        </w:rPr>
      </w:pPr>
      <w:r>
        <w:rPr>
          <w:rFonts w:cs="Calibri" w:ascii="Calibri" w:hAnsi="Calibri"/>
          <w:sz w:val="20"/>
          <w:szCs w:val="22"/>
        </w:rPr>
      </w:r>
    </w:p>
    <w:p>
      <w:pPr>
        <w:pStyle w:val="Normal"/>
        <w:snapToGrid w:val="false"/>
        <w:ind w:left="1440" w:hanging="0"/>
        <w:rPr>
          <w:rFonts w:ascii="Calibri" w:hAnsi="Calibri" w:cs="Calibri"/>
          <w:sz w:val="20"/>
          <w:szCs w:val="22"/>
        </w:rPr>
      </w:pPr>
      <w:r>
        <w:rPr>
          <w:rFonts w:cs="Calibri" w:ascii="Calibri" w:hAnsi="Calibri"/>
          <w:sz w:val="20"/>
          <w:szCs w:val="22"/>
        </w:rPr>
      </w:r>
    </w:p>
    <w:p>
      <w:pPr>
        <w:pStyle w:val="BodyText1"/>
        <w:numPr>
          <w:ilvl w:val="0"/>
          <w:numId w:val="2"/>
        </w:numPr>
        <w:snapToGrid w:val="false"/>
        <w:spacing w:before="0" w:after="0"/>
        <w:ind w:left="709" w:hanging="360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09/2010 – 05/2011</w:t>
      </w:r>
    </w:p>
    <w:p>
      <w:pPr>
        <w:pStyle w:val="BodyText1"/>
        <w:snapToGrid w:val="false"/>
        <w:spacing w:before="0" w:after="0"/>
        <w:ind w:firstLine="709"/>
        <w:rPr>
          <w:rFonts w:ascii="Calibri" w:hAnsi="Calibri" w:eastAsia="Calibri" w:cs="Calibri"/>
          <w:b/>
          <w:b/>
          <w:sz w:val="20"/>
        </w:rPr>
      </w:pPr>
      <w:r>
        <w:rPr>
          <w:rFonts w:cs="Calibri" w:ascii="Calibri" w:hAnsi="Calibri"/>
          <w:sz w:val="20"/>
          <w:szCs w:val="20"/>
        </w:rPr>
        <w:t>Claro Argentina</w:t>
      </w:r>
    </w:p>
    <w:p>
      <w:pPr>
        <w:pStyle w:val="Normal"/>
        <w:snapToGrid w:val="false"/>
        <w:rPr/>
      </w:pPr>
      <w:r>
        <w:rPr>
          <w:rFonts w:eastAsia="Calibri" w:cs="Calibri" w:ascii="Calibri" w:hAnsi="Calibri"/>
          <w:b/>
          <w:sz w:val="20"/>
          <w:lang w:bidi="en-US"/>
        </w:rPr>
        <w:t xml:space="preserve">  </w:t>
      </w:r>
      <w:r>
        <w:rPr>
          <w:rFonts w:cs="Calibri" w:ascii="Calibri" w:hAnsi="Calibri"/>
          <w:b/>
          <w:sz w:val="20"/>
          <w:lang w:bidi="en-US"/>
        </w:rPr>
        <w:tab/>
      </w:r>
      <w:r>
        <w:rPr>
          <w:rFonts w:cs="Calibri" w:ascii="Calibri" w:hAnsi="Calibri"/>
          <w:b/>
          <w:sz w:val="20"/>
          <w:lang w:bidi="en-US"/>
        </w:rPr>
        <w:t>Account Executive</w:t>
      </w:r>
      <w:r>
        <w:rPr>
          <w:rFonts w:cs="Calibri" w:ascii="Calibri" w:hAnsi="Calibri"/>
          <w:b/>
          <w:sz w:val="20"/>
          <w:lang w:bidi="en-US"/>
        </w:rPr>
        <w:t>.</w:t>
      </w:r>
    </w:p>
    <w:p>
      <w:pPr>
        <w:pStyle w:val="Normal"/>
        <w:snapToGrid w:val="false"/>
        <w:rPr>
          <w:rFonts w:ascii="Calibri" w:hAnsi="Calibri" w:cs="Calibri"/>
          <w:b/>
          <w:b/>
          <w:sz w:val="20"/>
          <w:lang w:bidi="en-US"/>
        </w:rPr>
      </w:pPr>
      <w:r>
        <w:rPr/>
      </w:r>
    </w:p>
    <w:p>
      <w:pPr>
        <w:pStyle w:val="Normal"/>
        <w:widowControl/>
        <w:tabs>
          <w:tab w:val="left" w:pos="47" w:leader="none"/>
          <w:tab w:val="left" w:pos="994" w:leader="none"/>
        </w:tabs>
        <w:suppressAutoHyphens w:val="true"/>
        <w:bidi w:val="0"/>
        <w:snapToGrid w:val="false"/>
        <w:ind w:left="269" w:right="0" w:firstLine="720"/>
        <w:jc w:val="both"/>
        <w:rPr/>
      </w:pPr>
      <w:r>
        <w:rPr>
          <w:rFonts w:cs="Calibri" w:ascii="Calibri" w:hAnsi="Calibri"/>
          <w:sz w:val="20"/>
          <w:szCs w:val="22"/>
          <w:lang w:bidi="en-US"/>
        </w:rPr>
        <w:t xml:space="preserve"> </w:t>
      </w:r>
      <w:r>
        <w:rPr>
          <w:rFonts w:cs="Calibri" w:ascii="Calibri" w:hAnsi="Calibri"/>
          <w:sz w:val="20"/>
          <w:szCs w:val="22"/>
          <w:lang w:bidi="en-US"/>
        </w:rPr>
        <w:t>Experience in the position</w:t>
      </w:r>
      <w:r>
        <w:rPr>
          <w:rFonts w:cs="Calibri" w:ascii="Calibri" w:hAnsi="Calibri"/>
          <w:sz w:val="20"/>
          <w:szCs w:val="22"/>
          <w:lang w:bidi="en-US"/>
        </w:rPr>
        <w:t>:</w:t>
      </w:r>
    </w:p>
    <w:p>
      <w:pPr>
        <w:pStyle w:val="Normal"/>
        <w:snapToGrid w:val="false"/>
        <w:ind w:firstLine="720"/>
        <w:rPr/>
      </w:pPr>
      <w:r>
        <w:rPr/>
      </w:r>
    </w:p>
    <w:p>
      <w:pPr>
        <w:pStyle w:val="Normal"/>
        <w:numPr>
          <w:ilvl w:val="1"/>
          <w:numId w:val="4"/>
        </w:numPr>
        <w:snapToGrid w:val="false"/>
        <w:jc w:val="left"/>
        <w:rPr/>
      </w:pPr>
      <w:r>
        <w:rPr>
          <w:rFonts w:cs="Calibri" w:ascii="Calibri" w:hAnsi="Calibri"/>
          <w:sz w:val="20"/>
          <w:szCs w:val="22"/>
          <w:lang w:bidi="en-US"/>
        </w:rPr>
        <w:t>Design and implementation of telecommunications solutions.</w:t>
      </w:r>
    </w:p>
    <w:p>
      <w:pPr>
        <w:pStyle w:val="Normal"/>
        <w:numPr>
          <w:ilvl w:val="1"/>
          <w:numId w:val="4"/>
        </w:numPr>
        <w:snapToGrid w:val="false"/>
        <w:jc w:val="left"/>
        <w:rPr/>
      </w:pPr>
      <w:r>
        <w:rPr>
          <w:rFonts w:cs="Calibri" w:ascii="Calibri" w:hAnsi="Calibri"/>
          <w:sz w:val="20"/>
          <w:szCs w:val="22"/>
          <w:lang w:bidi="en-US"/>
        </w:rPr>
        <w:t>Feasibility and risk analysis in projects</w:t>
      </w:r>
      <w:r>
        <w:rPr>
          <w:rFonts w:cs="Calibri" w:ascii="Calibri" w:hAnsi="Calibri"/>
          <w:sz w:val="20"/>
          <w:szCs w:val="22"/>
          <w:lang w:bidi="en-US"/>
        </w:rPr>
        <w:t>.</w:t>
      </w:r>
    </w:p>
    <w:p>
      <w:pPr>
        <w:pStyle w:val="Normal"/>
        <w:numPr>
          <w:ilvl w:val="1"/>
          <w:numId w:val="4"/>
        </w:numPr>
        <w:snapToGrid w:val="false"/>
        <w:jc w:val="left"/>
        <w:rPr/>
      </w:pPr>
      <w:r>
        <w:rPr>
          <w:rFonts w:cs="Calibri" w:ascii="Calibri" w:hAnsi="Calibri"/>
          <w:sz w:val="20"/>
          <w:szCs w:val="22"/>
          <w:lang w:bidi="en-US"/>
        </w:rPr>
        <w:t>Resolution of technical and administrative inconveniences.</w:t>
      </w:r>
    </w:p>
    <w:p>
      <w:pPr>
        <w:pStyle w:val="Normal"/>
        <w:numPr>
          <w:ilvl w:val="1"/>
          <w:numId w:val="4"/>
        </w:numPr>
        <w:snapToGrid w:val="false"/>
        <w:jc w:val="left"/>
        <w:rPr/>
      </w:pPr>
      <w:r>
        <w:rPr>
          <w:rFonts w:cs="Calibri" w:ascii="Calibri" w:hAnsi="Calibri"/>
          <w:sz w:val="20"/>
          <w:szCs w:val="22"/>
          <w:lang w:bidi="en-US"/>
        </w:rPr>
        <w:t>Early detection of sale opportunities.</w:t>
      </w:r>
    </w:p>
    <w:p>
      <w:pPr>
        <w:pStyle w:val="Normal"/>
        <w:snapToGrid w:val="false"/>
        <w:jc w:val="left"/>
        <w:rPr>
          <w:rFonts w:ascii="Calibri" w:hAnsi="Calibri" w:cs="Calibri"/>
          <w:sz w:val="20"/>
          <w:szCs w:val="22"/>
          <w:lang w:bidi="en-US"/>
        </w:rPr>
      </w:pPr>
      <w:r>
        <w:rPr/>
      </w:r>
    </w:p>
    <w:p>
      <w:pPr>
        <w:pStyle w:val="Normal"/>
        <w:snapToGrid w:val="false"/>
        <w:jc w:val="left"/>
        <w:rPr>
          <w:rFonts w:ascii="Calibri" w:hAnsi="Calibri" w:cs="Calibri"/>
          <w:sz w:val="20"/>
          <w:szCs w:val="22"/>
          <w:lang w:bidi="en-US"/>
        </w:rPr>
      </w:pPr>
      <w:r>
        <w:rPr/>
      </w:r>
    </w:p>
    <w:p>
      <w:pPr>
        <w:pStyle w:val="Normal"/>
        <w:snapToGrid w:val="false"/>
        <w:ind w:left="1440" w:hanging="0"/>
        <w:jc w:val="left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Logro"/>
        <w:widowControl/>
        <w:numPr>
          <w:ilvl w:val="0"/>
          <w:numId w:val="2"/>
        </w:numPr>
        <w:suppressAutoHyphens w:val="true"/>
        <w:bidi w:val="0"/>
        <w:spacing w:lineRule="atLeast" w:line="240" w:before="0" w:after="60"/>
        <w:ind w:left="720" w:right="0" w:hanging="360"/>
        <w:jc w:val="both"/>
        <w:rPr/>
      </w:pPr>
      <w:r>
        <w:rPr>
          <w:rFonts w:cs="Calibri" w:ascii="Calibri" w:hAnsi="Calibri"/>
          <w:sz w:val="20"/>
        </w:rPr>
        <w:t>03/2008 – 07/2009</w:t>
      </w:r>
    </w:p>
    <w:p>
      <w:pPr>
        <w:pStyle w:val="Normal"/>
        <w:snapToGrid w:val="false"/>
        <w:ind w:firstLine="720"/>
        <w:rPr>
          <w:rFonts w:ascii="Calibri" w:hAnsi="Calibri" w:cs="Calibri"/>
          <w:b/>
          <w:b/>
          <w:sz w:val="20"/>
          <w:lang w:bidi="en-US"/>
        </w:rPr>
      </w:pPr>
      <w:r>
        <w:rPr>
          <w:rFonts w:cs="Calibri" w:ascii="Calibri" w:hAnsi="Calibri"/>
          <w:sz w:val="20"/>
          <w:szCs w:val="22"/>
        </w:rPr>
        <w:t>INDRA SI.SA</w:t>
      </w:r>
    </w:p>
    <w:p>
      <w:pPr>
        <w:pStyle w:val="Normal"/>
        <w:ind w:firstLine="720"/>
        <w:rPr/>
      </w:pPr>
      <w:r>
        <w:rPr>
          <w:rFonts w:cs="Calibri" w:ascii="Calibri" w:hAnsi="Calibri"/>
          <w:b/>
          <w:sz w:val="20"/>
          <w:lang w:bidi="en-US"/>
        </w:rPr>
        <w:t xml:space="preserve">SAP </w:t>
      </w:r>
      <w:r>
        <w:rPr>
          <w:rFonts w:cs="Calibri" w:ascii="Calibri" w:hAnsi="Calibri"/>
          <w:b/>
          <w:sz w:val="20"/>
          <w:lang w:bidi="en-US"/>
        </w:rPr>
        <w:t>Developer</w:t>
      </w:r>
      <w:r>
        <w:rPr>
          <w:rFonts w:cs="Calibri" w:ascii="Calibri" w:hAnsi="Calibri"/>
          <w:b/>
          <w:sz w:val="20"/>
          <w:lang w:bidi="en-US"/>
        </w:rPr>
        <w:t>.</w:t>
      </w:r>
    </w:p>
    <w:p>
      <w:pPr>
        <w:pStyle w:val="Normal"/>
        <w:ind w:firstLine="720"/>
        <w:rPr>
          <w:rFonts w:ascii="Calibri" w:hAnsi="Calibri" w:cs="Calibri"/>
          <w:b/>
          <w:b/>
          <w:sz w:val="20"/>
          <w:lang w:bidi="en-US"/>
        </w:rPr>
      </w:pPr>
      <w:r>
        <w:rPr/>
      </w:r>
    </w:p>
    <w:p>
      <w:pPr>
        <w:pStyle w:val="Normal"/>
        <w:ind w:firstLine="720"/>
        <w:rPr/>
      </w:pPr>
      <w:r>
        <w:rPr>
          <w:rFonts w:cs="Calibri" w:ascii="Calibri" w:hAnsi="Calibri"/>
          <w:sz w:val="20"/>
          <w:szCs w:val="22"/>
          <w:lang w:bidi="en-US"/>
        </w:rPr>
        <w:t xml:space="preserve">      </w:t>
      </w:r>
      <w:r>
        <w:rPr>
          <w:rFonts w:cs="Calibri" w:ascii="Calibri" w:hAnsi="Calibri"/>
          <w:sz w:val="20"/>
          <w:szCs w:val="22"/>
          <w:lang w:bidi="en-US"/>
        </w:rPr>
        <w:t>Experience in the position</w:t>
      </w:r>
      <w:r>
        <w:rPr>
          <w:rFonts w:cs="Calibri" w:ascii="Calibri" w:hAnsi="Calibri"/>
          <w:sz w:val="20"/>
          <w:szCs w:val="22"/>
          <w:lang w:bidi="en-US"/>
        </w:rPr>
        <w:t>:</w:t>
      </w:r>
    </w:p>
    <w:p>
      <w:pPr>
        <w:pStyle w:val="Normal"/>
        <w:ind w:firstLine="720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Normal"/>
        <w:numPr>
          <w:ilvl w:val="1"/>
          <w:numId w:val="4"/>
        </w:numPr>
        <w:rPr/>
      </w:pPr>
      <w:r>
        <w:rPr>
          <w:rFonts w:cs="Calibri" w:ascii="Calibri" w:hAnsi="Calibri"/>
          <w:sz w:val="20"/>
          <w:szCs w:val="22"/>
          <w:lang w:bidi="en-US"/>
        </w:rPr>
        <w:t>SAP Developments with ABAP/4 Language</w:t>
      </w:r>
    </w:p>
    <w:p>
      <w:pPr>
        <w:pStyle w:val="Normal"/>
        <w:numPr>
          <w:ilvl w:val="1"/>
          <w:numId w:val="4"/>
        </w:numPr>
        <w:rPr/>
      </w:pPr>
      <w:r>
        <w:rPr>
          <w:rFonts w:cs="Calibri" w:ascii="Calibri" w:hAnsi="Calibri"/>
          <w:sz w:val="20"/>
          <w:szCs w:val="22"/>
          <w:lang w:bidi="en-US"/>
        </w:rPr>
        <w:t>SAP Systems implementation for Telefonica LATAM.</w:t>
      </w:r>
    </w:p>
    <w:p>
      <w:pPr>
        <w:pStyle w:val="Normal"/>
        <w:numPr>
          <w:ilvl w:val="1"/>
          <w:numId w:val="4"/>
        </w:numPr>
        <w:rPr/>
      </w:pPr>
      <w:r>
        <w:rPr>
          <w:rFonts w:cs="Calibri" w:ascii="Calibri" w:hAnsi="Calibri"/>
          <w:sz w:val="20"/>
          <w:szCs w:val="22"/>
          <w:lang w:bidi="en-US"/>
        </w:rPr>
        <w:t xml:space="preserve">HR / MM / SD </w:t>
      </w:r>
      <w:r>
        <w:rPr>
          <w:rFonts w:cs="Calibri" w:ascii="Calibri" w:hAnsi="Calibri"/>
          <w:sz w:val="20"/>
          <w:szCs w:val="22"/>
          <w:lang w:bidi="en-US"/>
        </w:rPr>
        <w:t>modules analyst</w:t>
      </w:r>
      <w:r>
        <w:rPr>
          <w:rFonts w:cs="Calibri" w:ascii="Calibri" w:hAnsi="Calibri"/>
          <w:sz w:val="20"/>
          <w:szCs w:val="22"/>
          <w:lang w:bidi="en-US"/>
        </w:rPr>
        <w:t>.</w:t>
      </w:r>
    </w:p>
    <w:p>
      <w:pPr>
        <w:pStyle w:val="Normal"/>
        <w:rPr>
          <w:rFonts w:ascii="Calibri" w:hAnsi="Calibri" w:cs="Calibri"/>
          <w:sz w:val="20"/>
          <w:szCs w:val="22"/>
          <w:lang w:bidi="en-US"/>
        </w:rPr>
      </w:pPr>
      <w:r>
        <w:rPr/>
      </w:r>
    </w:p>
    <w:p>
      <w:pPr>
        <w:pStyle w:val="Normal"/>
        <w:ind w:left="1080" w:hanging="0"/>
        <w:rPr>
          <w:rFonts w:ascii="Calibri" w:hAnsi="Calibri" w:cs="Calibri"/>
          <w:sz w:val="20"/>
          <w:szCs w:val="22"/>
          <w:lang w:bidi="en-US"/>
        </w:rPr>
      </w:pPr>
      <w:r>
        <w:rPr>
          <w:rFonts w:cs="Calibri" w:ascii="Calibri" w:hAnsi="Calibri"/>
          <w:sz w:val="20"/>
          <w:szCs w:val="22"/>
          <w:lang w:bidi="en-US"/>
        </w:rPr>
      </w:r>
    </w:p>
    <w:p>
      <w:pPr>
        <w:pStyle w:val="BodyText1"/>
        <w:tabs>
          <w:tab w:val="left" w:pos="709" w:leader="none"/>
        </w:tabs>
        <w:snapToGrid w:val="false"/>
        <w:spacing w:before="0" w:after="40"/>
        <w:ind w:left="1080" w:hanging="654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szCs w:val="22"/>
        <w:rFonts w:cs="Symbol"/>
        <w:lang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  <w:lang w:bidi="en-U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rFonts w:cs="Symbol"/>
        <w:lang w:bidi="en-U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rFonts w:cs="Symbol"/>
        <w:lang w:bidi="en-U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  <w:lang w:val="es-A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2"/>
        <w:rFonts w:cs="Courier New"/>
        <w:lang w:val="es-AR" w:bidi="en-U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rFonts w:cs="Symbol"/>
        <w:lang w:val="es-AR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2"/>
        <w:rFonts w:cs="Courier New"/>
        <w:lang w:val="es-AR" w:bidi="en-US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rFonts w:cs="Symbol"/>
        <w:lang w:val="es-AR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0"/>
        <w:szCs w:val="22"/>
        <w:rFonts w:cs="Courier New"/>
        <w:lang w:val="es-AR" w:bidi="en-U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720"/>
        </w:tabs>
        <w:ind w:left="1793" w:hanging="360"/>
      </w:pPr>
      <w:rPr>
        <w:rFonts w:ascii="Courier New" w:hAnsi="Courier New" w:cs="Courier New" w:hint="default"/>
        <w:sz w:val="20"/>
        <w:rFonts w:cs="Courier Ne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2"/>
        <w:szCs w:val="12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12"/>
        <w:szCs w:val="12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2"/>
        <w:szCs w:val="12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2"/>
        <w:szCs w:val="12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12"/>
        <w:szCs w:val="12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12"/>
        <w:szCs w:val="12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2"/>
        <w:szCs w:val="12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12"/>
        <w:szCs w:val="12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12"/>
        <w:szCs w:val="12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isplayBackgroundShape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both"/>
    </w:pPr>
    <w:rPr>
      <w:rFonts w:ascii="Garamond" w:hAnsi="Garamond" w:eastAsia="Batang;바탕" w:cs="Garamond"/>
      <w:color w:val="00000A"/>
      <w:sz w:val="22"/>
      <w:szCs w:val="20"/>
      <w:lang w:val="es-ES" w:eastAsia="zh-CN" w:bidi="ar-SA"/>
    </w:rPr>
  </w:style>
  <w:style w:type="paragraph" w:styleId="Heading1">
    <w:name w:val="Heading 1"/>
    <w:qFormat/>
    <w:pPr>
      <w:widowControl w:val="false"/>
      <w:numPr>
        <w:ilvl w:val="0"/>
        <w:numId w:val="1"/>
      </w:numPr>
      <w:ind w:left="-2160" w:right="0" w:hanging="0"/>
      <w:jc w:val="left"/>
      <w:outlineLvl w:val="0"/>
      <w:outlineLvl w:val="0"/>
    </w:pPr>
    <w:rPr>
      <w:rFonts w:ascii="Liberation Serif" w:hAnsi="Liberation Serif" w:eastAsia="SimSun" w:cs="Lucida Sans"/>
      <w:color w:val="auto"/>
      <w:spacing w:val="20"/>
      <w:sz w:val="23"/>
      <w:szCs w:val="24"/>
      <w:lang w:val="es-AR" w:eastAsia="zh-CN" w:bidi="hi-IN"/>
    </w:rPr>
  </w:style>
  <w:style w:type="paragraph" w:styleId="Heading2">
    <w:name w:val="Heading 2"/>
    <w:qFormat/>
    <w:pPr>
      <w:widowControl w:val="false"/>
      <w:numPr>
        <w:ilvl w:val="1"/>
        <w:numId w:val="1"/>
      </w:numPr>
      <w:jc w:val="left"/>
      <w:outlineLvl w:val="1"/>
      <w:outlineLvl w:val="1"/>
    </w:pPr>
    <w:rPr>
      <w:rFonts w:ascii="Liberation Serif" w:hAnsi="Liberation Serif" w:eastAsia="SimSun" w:cs="Lucida Sans"/>
      <w:color w:val="auto"/>
      <w:spacing w:val="5"/>
      <w:sz w:val="20"/>
      <w:szCs w:val="24"/>
      <w:lang w:val="es-AR" w:eastAsia="zh-CN" w:bidi="hi-IN"/>
    </w:rPr>
  </w:style>
  <w:style w:type="paragraph" w:styleId="Heading3">
    <w:name w:val="Heading 3"/>
    <w:qFormat/>
    <w:pPr>
      <w:widowControl w:val="false"/>
      <w:numPr>
        <w:ilvl w:val="2"/>
        <w:numId w:val="1"/>
      </w:numPr>
      <w:spacing w:before="240" w:after="220"/>
      <w:jc w:val="left"/>
      <w:outlineLvl w:val="2"/>
      <w:outlineLvl w:val="2"/>
    </w:pPr>
    <w:rPr>
      <w:rFonts w:ascii="Liberation Serif" w:hAnsi="Liberation Serif" w:eastAsia="SimSun" w:cs="Lucida Sans"/>
      <w:i/>
      <w:color w:val="auto"/>
      <w:spacing w:val="-2"/>
      <w:sz w:val="20"/>
      <w:szCs w:val="24"/>
      <w:lang w:val="es-AR" w:eastAsia="zh-CN" w:bidi="hi-IN"/>
    </w:rPr>
  </w:style>
  <w:style w:type="paragraph" w:styleId="Heading4">
    <w:name w:val="Heading 4"/>
    <w:qFormat/>
    <w:pPr>
      <w:widowControl w:val="false"/>
      <w:numPr>
        <w:ilvl w:val="3"/>
        <w:numId w:val="1"/>
      </w:numPr>
      <w:spacing w:before="240" w:after="0"/>
      <w:jc w:val="left"/>
      <w:outlineLvl w:val="3"/>
      <w:outlineLvl w:val="3"/>
    </w:pPr>
    <w:rPr>
      <w:rFonts w:ascii="Liberation Serif" w:hAnsi="Liberation Serif" w:eastAsia="SimSun" w:cs="Lucida Sans"/>
      <w:i/>
      <w:caps w:val="false"/>
      <w:smallCaps w:val="false"/>
      <w:color w:val="auto"/>
      <w:spacing w:val="5"/>
      <w:sz w:val="24"/>
      <w:szCs w:val="24"/>
      <w:lang w:val="es-AR" w:eastAsia="zh-CN" w:bidi="hi-IN"/>
    </w:rPr>
  </w:style>
  <w:style w:type="paragraph" w:styleId="Heading5">
    <w:name w:val="Heading 5"/>
    <w:qFormat/>
    <w:pPr>
      <w:widowControl w:val="false"/>
      <w:numPr>
        <w:ilvl w:val="4"/>
        <w:numId w:val="1"/>
      </w:numPr>
      <w:spacing w:before="240" w:after="220"/>
      <w:jc w:val="left"/>
      <w:outlineLvl w:val="4"/>
      <w:outlineLvl w:val="4"/>
    </w:pPr>
    <w:rPr>
      <w:rFonts w:ascii="Liberation Serif" w:hAnsi="Liberation Serif" w:eastAsia="SimSun" w:cs="Lucida Sans"/>
      <w:b/>
      <w:color w:val="auto"/>
      <w:spacing w:val="20"/>
      <w:sz w:val="18"/>
      <w:szCs w:val="24"/>
      <w:lang w:val="es-AR" w:eastAsia="zh-CN" w:bidi="hi-IN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tLeast" w:line="240" w:before="240" w:after="0"/>
      <w:outlineLvl w:val="5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  <w:szCs w:val="22"/>
    </w:rPr>
  </w:style>
  <w:style w:type="character" w:styleId="WW8Num13z0">
    <w:name w:val="WW8Num13z0"/>
    <w:qFormat/>
    <w:rPr>
      <w:rFonts w:ascii="Symbol" w:hAnsi="Symbol" w:cs="Symbol"/>
      <w:sz w:val="20"/>
      <w:szCs w:val="22"/>
      <w:lang w:bidi="en-US"/>
    </w:rPr>
  </w:style>
  <w:style w:type="character" w:styleId="WW8Num14z0">
    <w:name w:val="WW8Num14z0"/>
    <w:qFormat/>
    <w:rPr>
      <w:rFonts w:ascii="Symbol" w:hAnsi="Symbol" w:cs="Symbol"/>
      <w:sz w:val="20"/>
      <w:lang w:bidi="en-US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  <w:sz w:val="20"/>
      <w:lang w:val="es-AR"/>
    </w:rPr>
  </w:style>
  <w:style w:type="character" w:styleId="WW8Num15z1">
    <w:name w:val="WW8Num15z1"/>
    <w:qFormat/>
    <w:rPr>
      <w:rFonts w:ascii="Courier New" w:hAnsi="Courier New" w:eastAsia="Calibri" w:cs="Courier New"/>
      <w:sz w:val="20"/>
      <w:szCs w:val="22"/>
      <w:lang w:val="es-AR" w:bidi="en-US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Wingdings" w:hAnsi="Wingdings" w:cs="Symbol"/>
      <w:sz w:val="20"/>
      <w:szCs w:val="22"/>
      <w:lang w:bidi="en-US"/>
    </w:rPr>
  </w:style>
  <w:style w:type="character" w:styleId="Fuentedeprrafopredeter">
    <w:name w:val="Fuente de párrafo predeter."/>
    <w:qFormat/>
    <w:rPr/>
  </w:style>
  <w:style w:type="character" w:styleId="WW8Num13z1">
    <w:name w:val="WW8Num13z1"/>
    <w:qFormat/>
    <w:rPr>
      <w:rFonts w:ascii="Courier New" w:hAnsi="Courier New" w:eastAsia="Calibri" w:cs="Courier New"/>
      <w:sz w:val="20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  <w:sz w:val="20"/>
      <w:szCs w:val="22"/>
      <w:lang w:bidi="en-US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St11z0">
    <w:name w:val="WW8NumSt11z0"/>
    <w:qFormat/>
    <w:rPr>
      <w:rFonts w:ascii="Wingdings" w:hAnsi="Wingdings" w:cs="Wingdings"/>
      <w:sz w:val="12"/>
    </w:rPr>
  </w:style>
  <w:style w:type="character" w:styleId="Fuentedeprrafopredeter1">
    <w:name w:val="Fuente de párrafo predeter.1"/>
    <w:qFormat/>
    <w:rPr>
      <w:lang w:val="es-ES"/>
    </w:rPr>
  </w:style>
  <w:style w:type="character" w:styleId="AcrnimoHTML">
    <w:name w:val="Acrónimo HTML"/>
    <w:basedOn w:val="Fuentedeprrafopredeter1"/>
    <w:qFormat/>
    <w:rPr/>
  </w:style>
  <w:style w:type="character" w:styleId="CitaHTML">
    <w:name w:val="Cita HTML"/>
    <w:qFormat/>
    <w:rPr>
      <w:i/>
      <w:iCs/>
      <w:lang w:val="es-ES"/>
    </w:rPr>
  </w:style>
  <w:style w:type="character" w:styleId="CdigoHTML">
    <w:name w:val="Código HTML"/>
    <w:qFormat/>
    <w:rPr>
      <w:rFonts w:ascii="Courier New" w:hAnsi="Courier New" w:cs="Courier New"/>
      <w:sz w:val="20"/>
      <w:szCs w:val="20"/>
      <w:lang w:val="es-ES"/>
    </w:rPr>
  </w:style>
  <w:style w:type="character" w:styleId="DefinicinHTML">
    <w:name w:val="Definición HTML"/>
    <w:qFormat/>
    <w:rPr>
      <w:i/>
      <w:iCs/>
      <w:lang w:val="es-ES"/>
    </w:rPr>
  </w:style>
  <w:style w:type="character" w:styleId="EjemplodeHTML">
    <w:name w:val="Ejemplo de HTML"/>
    <w:qFormat/>
    <w:rPr>
      <w:rFonts w:ascii="Courier New" w:hAnsi="Courier New" w:cs="Courier New"/>
      <w:lang w:val="es-ES"/>
    </w:rPr>
  </w:style>
  <w:style w:type="character" w:styleId="Emphasis">
    <w:name w:val="Emphasis"/>
    <w:qFormat/>
    <w:rPr>
      <w:rFonts w:ascii="Garamond" w:hAnsi="Garamond" w:cs="Garamond"/>
      <w:caps/>
      <w:spacing w:val="0"/>
      <w:sz w:val="18"/>
    </w:rPr>
  </w:style>
  <w:style w:type="character" w:styleId="InternetLink">
    <w:name w:val="Internet Link"/>
    <w:rPr>
      <w:color w:val="0000FF"/>
      <w:u w:val="single"/>
      <w:lang w:val="es-ES"/>
    </w:rPr>
  </w:style>
  <w:style w:type="character" w:styleId="VisitedInternetLink">
    <w:name w:val="Visited Internet Link"/>
    <w:rPr>
      <w:color w:val="800080"/>
      <w:u w:val="single"/>
      <w:lang w:val="es-ES"/>
    </w:rPr>
  </w:style>
  <w:style w:type="character" w:styleId="MquinadeescribirHTML">
    <w:name w:val="Máquina de escribir HTML"/>
    <w:qFormat/>
    <w:rPr>
      <w:rFonts w:ascii="Courier New" w:hAnsi="Courier New" w:cs="Courier New"/>
      <w:sz w:val="20"/>
      <w:szCs w:val="20"/>
      <w:lang w:val="es-ES"/>
    </w:rPr>
  </w:style>
  <w:style w:type="character" w:styleId="LineNumbering">
    <w:name w:val="Line Numbering"/>
    <w:basedOn w:val="Fuentedeprrafopredeter1"/>
    <w:rPr/>
  </w:style>
  <w:style w:type="character" w:styleId="PageNumber">
    <w:name w:val="Page Number"/>
    <w:rPr>
      <w:sz w:val="24"/>
    </w:rPr>
  </w:style>
  <w:style w:type="character" w:styleId="Refdecomentario1">
    <w:name w:val="Ref. de comentario1"/>
    <w:qFormat/>
    <w:rPr>
      <w:sz w:val="16"/>
      <w:szCs w:val="16"/>
      <w:lang w:val="es-ES"/>
    </w:rPr>
  </w:style>
  <w:style w:type="character" w:styleId="EndnoteCharacters">
    <w:name w:val="Endnote Characters"/>
    <w:qFormat/>
    <w:rPr>
      <w:vertAlign w:val="superscript"/>
      <w:lang w:val="es-ES"/>
    </w:rPr>
  </w:style>
  <w:style w:type="character" w:styleId="FootnoteCharacters">
    <w:name w:val="Footnote Characters"/>
    <w:qFormat/>
    <w:rPr>
      <w:vertAlign w:val="superscript"/>
      <w:lang w:val="es-ES"/>
    </w:rPr>
  </w:style>
  <w:style w:type="character" w:styleId="TecladoHTML">
    <w:name w:val="Teclado HTML"/>
    <w:qFormat/>
    <w:rPr>
      <w:rFonts w:ascii="Courier New" w:hAnsi="Courier New" w:cs="Courier New"/>
      <w:sz w:val="20"/>
      <w:szCs w:val="20"/>
      <w:lang w:val="es-ES"/>
    </w:rPr>
  </w:style>
  <w:style w:type="character" w:styleId="StrongEmphasis">
    <w:name w:val="Strong Emphasis"/>
    <w:qFormat/>
    <w:rPr>
      <w:b/>
      <w:bCs/>
      <w:lang w:val="es-ES"/>
    </w:rPr>
  </w:style>
  <w:style w:type="character" w:styleId="VariableHTML">
    <w:name w:val="Variable HTML"/>
    <w:qFormat/>
    <w:rPr>
      <w:i/>
      <w:iCs/>
      <w:lang w:val="es-ES"/>
    </w:rPr>
  </w:style>
  <w:style w:type="character" w:styleId="Rtuloconnfasis">
    <w:name w:val="Rótulo con énfasis"/>
    <w:qFormat/>
    <w:rPr>
      <w:rFonts w:ascii="Arial Black" w:hAnsi="Arial Black" w:cs="Arial Black"/>
      <w:spacing w:val="-6"/>
      <w:sz w:val="18"/>
    </w:rPr>
  </w:style>
  <w:style w:type="character" w:styleId="Puesto1">
    <w:name w:val="Puesto1"/>
    <w:basedOn w:val="Fuentedeprrafopredeter1"/>
    <w:qFormat/>
    <w:rPr/>
  </w:style>
  <w:style w:type="character" w:styleId="Bullets">
    <w:name w:val="Bullets"/>
    <w:qFormat/>
    <w:rPr>
      <w:rFonts w:ascii="Symbol" w:hAnsi="Symbol" w:eastAsia="OpenSymbol" w:cs="OpenSymbol"/>
      <w:sz w:val="12"/>
      <w:szCs w:val="12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  <w:szCs w:val="22"/>
    </w:rPr>
  </w:style>
  <w:style w:type="character" w:styleId="ListLabel8">
    <w:name w:val="ListLabel 8"/>
    <w:qFormat/>
    <w:rPr>
      <w:rFonts w:ascii="Calibri" w:hAnsi="Calibri" w:cs="Symbol"/>
      <w:sz w:val="20"/>
      <w:szCs w:val="22"/>
      <w:lang w:bidi="en-US"/>
    </w:rPr>
  </w:style>
  <w:style w:type="character" w:styleId="ListLabel9">
    <w:name w:val="ListLabel 9"/>
    <w:qFormat/>
    <w:rPr>
      <w:rFonts w:ascii="Calibri" w:hAnsi="Calibri" w:cs="Symbol"/>
      <w:sz w:val="20"/>
      <w:lang w:bidi="en-US"/>
    </w:rPr>
  </w:style>
  <w:style w:type="character" w:styleId="ListLabel10">
    <w:name w:val="ListLabel 10"/>
    <w:qFormat/>
    <w:rPr>
      <w:rFonts w:cs="Courier New"/>
      <w:sz w:val="20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  <w:sz w:val="20"/>
      <w:lang w:bidi="en-US"/>
    </w:rPr>
  </w:style>
  <w:style w:type="character" w:styleId="ListLabel13">
    <w:name w:val="ListLabel 13"/>
    <w:qFormat/>
    <w:rPr>
      <w:rFonts w:cs="Courier New"/>
      <w:sz w:val="20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  <w:sz w:val="20"/>
      <w:lang w:bidi="en-US"/>
    </w:rPr>
  </w:style>
  <w:style w:type="character" w:styleId="ListLabel16">
    <w:name w:val="ListLabel 16"/>
    <w:qFormat/>
    <w:rPr>
      <w:rFonts w:cs="Courier New"/>
      <w:sz w:val="20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Calibri" w:hAnsi="Calibri" w:cs="Symbol"/>
      <w:sz w:val="20"/>
      <w:lang w:val="es-AR"/>
    </w:rPr>
  </w:style>
  <w:style w:type="character" w:styleId="ListLabel19">
    <w:name w:val="ListLabel 19"/>
    <w:qFormat/>
    <w:rPr>
      <w:rFonts w:ascii="Calibri" w:hAnsi="Calibri" w:cs="Courier New"/>
      <w:sz w:val="20"/>
      <w:szCs w:val="22"/>
      <w:lang w:val="es-AR" w:bidi="en-U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sz w:val="20"/>
      <w:lang w:val="es-AR"/>
    </w:rPr>
  </w:style>
  <w:style w:type="character" w:styleId="ListLabel22">
    <w:name w:val="ListLabel 22"/>
    <w:qFormat/>
    <w:rPr>
      <w:rFonts w:cs="Courier New"/>
      <w:sz w:val="20"/>
      <w:szCs w:val="22"/>
      <w:lang w:val="es-AR" w:bidi="en-U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  <w:sz w:val="20"/>
      <w:lang w:val="es-AR"/>
    </w:rPr>
  </w:style>
  <w:style w:type="character" w:styleId="ListLabel25">
    <w:name w:val="ListLabel 25"/>
    <w:qFormat/>
    <w:rPr>
      <w:rFonts w:cs="Courier New"/>
      <w:sz w:val="20"/>
      <w:szCs w:val="22"/>
      <w:lang w:val="es-AR" w:bidi="en-U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alibri" w:hAnsi="Calibri" w:cs="Courier New"/>
      <w:sz w:val="20"/>
    </w:rPr>
  </w:style>
  <w:style w:type="character" w:styleId="ListLabel28">
    <w:name w:val="ListLabel 28"/>
    <w:qFormat/>
    <w:rPr>
      <w:rFonts w:ascii="Calibri" w:hAnsi="Calibri" w:cs="Symbol"/>
      <w:sz w:val="20"/>
      <w:szCs w:val="22"/>
      <w:lang w:bidi="en-US"/>
    </w:rPr>
  </w:style>
  <w:style w:type="character" w:styleId="ListLabel29">
    <w:name w:val="ListLabel 29"/>
    <w:qFormat/>
    <w:rPr>
      <w:rFonts w:ascii="Calibri" w:hAnsi="Calibri" w:cs="OpenSymbol"/>
      <w:sz w:val="12"/>
      <w:szCs w:val="12"/>
    </w:rPr>
  </w:style>
  <w:style w:type="character" w:styleId="ListLabel30">
    <w:name w:val="ListLabel 30"/>
    <w:qFormat/>
    <w:rPr>
      <w:rFonts w:cs="OpenSymbol"/>
      <w:sz w:val="12"/>
      <w:szCs w:val="12"/>
    </w:rPr>
  </w:style>
  <w:style w:type="character" w:styleId="ListLabel31">
    <w:name w:val="ListLabel 31"/>
    <w:qFormat/>
    <w:rPr>
      <w:rFonts w:cs="OpenSymbol"/>
      <w:sz w:val="12"/>
      <w:szCs w:val="12"/>
    </w:rPr>
  </w:style>
  <w:style w:type="character" w:styleId="ListLabel32">
    <w:name w:val="ListLabel 32"/>
    <w:qFormat/>
    <w:rPr>
      <w:rFonts w:cs="OpenSymbol"/>
      <w:sz w:val="12"/>
      <w:szCs w:val="12"/>
    </w:rPr>
  </w:style>
  <w:style w:type="character" w:styleId="ListLabel33">
    <w:name w:val="ListLabel 33"/>
    <w:qFormat/>
    <w:rPr>
      <w:rFonts w:cs="OpenSymbol"/>
      <w:sz w:val="12"/>
      <w:szCs w:val="12"/>
    </w:rPr>
  </w:style>
  <w:style w:type="character" w:styleId="ListLabel34">
    <w:name w:val="ListLabel 34"/>
    <w:qFormat/>
    <w:rPr>
      <w:rFonts w:cs="OpenSymbol"/>
      <w:sz w:val="12"/>
      <w:szCs w:val="12"/>
    </w:rPr>
  </w:style>
  <w:style w:type="character" w:styleId="ListLabel35">
    <w:name w:val="ListLabel 35"/>
    <w:qFormat/>
    <w:rPr>
      <w:rFonts w:cs="OpenSymbol"/>
      <w:sz w:val="12"/>
      <w:szCs w:val="12"/>
    </w:rPr>
  </w:style>
  <w:style w:type="character" w:styleId="ListLabel36">
    <w:name w:val="ListLabel 36"/>
    <w:qFormat/>
    <w:rPr>
      <w:rFonts w:cs="OpenSymbol"/>
      <w:sz w:val="12"/>
      <w:szCs w:val="12"/>
    </w:rPr>
  </w:style>
  <w:style w:type="character" w:styleId="ListLabel37">
    <w:name w:val="ListLabel 37"/>
    <w:qFormat/>
    <w:rPr>
      <w:rFonts w:cs="OpenSymbol"/>
      <w:sz w:val="12"/>
      <w:szCs w:val="12"/>
    </w:rPr>
  </w:style>
  <w:style w:type="paragraph" w:styleId="Heading">
    <w:name w:val="Heading"/>
    <w:basedOn w:val="Normal"/>
    <w:next w:val="TextBody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TextBody">
    <w:name w:val="Body Text"/>
    <w:basedOn w:val="Normal"/>
    <w:pPr>
      <w:spacing w:lineRule="atLeast" w:line="240" w:before="0" w:after="220"/>
    </w:pPr>
    <w:rPr/>
  </w:style>
  <w:style w:type="paragraph" w:styleId="List">
    <w:name w:val="List"/>
    <w:basedOn w:val="Normal"/>
    <w:pPr>
      <w:ind w:left="283" w:right="0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tulobase">
    <w:name w:val="Título - base"/>
    <w:basedOn w:val="TextBody"/>
    <w:qFormat/>
    <w:pPr>
      <w:keepNext/>
      <w:keepLines/>
      <w:spacing w:before="240" w:after="240"/>
    </w:pPr>
    <w:rPr>
      <w:caps/>
    </w:rPr>
  </w:style>
  <w:style w:type="paragraph" w:styleId="Descripcin">
    <w:name w:val="Descripció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ogro">
    <w:name w:val="Logro"/>
    <w:basedOn w:val="TextBody"/>
    <w:qFormat/>
    <w:pPr>
      <w:spacing w:before="0" w:after="60"/>
    </w:pPr>
    <w:rPr/>
  </w:style>
  <w:style w:type="paragraph" w:styleId="Direccin1">
    <w:name w:val="Dirección 1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Direccin2">
    <w:name w:val="Dirección 2"/>
    <w:basedOn w:val="Normal"/>
    <w:qFormat/>
    <w:pPr>
      <w:spacing w:lineRule="atLeast" w:line="160"/>
      <w:jc w:val="center"/>
    </w:pPr>
    <w:rPr>
      <w:caps/>
      <w:spacing w:val="30"/>
      <w:sz w:val="15"/>
    </w:rPr>
  </w:style>
  <w:style w:type="paragraph" w:styleId="Compaa">
    <w:name w:val="Compañía"/>
    <w:basedOn w:val="Normal"/>
    <w:qFormat/>
    <w:pPr>
      <w:tabs>
        <w:tab w:val="left" w:pos="1440" w:leader="none"/>
        <w:tab w:val="right" w:pos="6480" w:leader="none"/>
      </w:tabs>
      <w:spacing w:lineRule="atLeast" w:line="220" w:before="220" w:after="0"/>
      <w:jc w:val="left"/>
    </w:pPr>
    <w:rPr/>
  </w:style>
  <w:style w:type="paragraph" w:styleId="Institucin">
    <w:name w:val="Institución"/>
    <w:basedOn w:val="Normal"/>
    <w:next w:val="Logro"/>
    <w:qFormat/>
    <w:pPr>
      <w:tabs>
        <w:tab w:val="left" w:pos="1440" w:leader="none"/>
        <w:tab w:val="right" w:pos="6480" w:leader="none"/>
      </w:tabs>
      <w:spacing w:lineRule="atLeast" w:line="220" w:before="60" w:after="0"/>
      <w:jc w:val="left"/>
    </w:pPr>
    <w:rPr/>
  </w:style>
  <w:style w:type="paragraph" w:styleId="Cargo">
    <w:name w:val="Cargo"/>
    <w:next w:val="Logro"/>
    <w:qFormat/>
    <w:pPr>
      <w:widowControl/>
      <w:suppressAutoHyphens w:val="true"/>
      <w:bidi w:val="0"/>
      <w:spacing w:lineRule="atLeast" w:line="220" w:before="40" w:after="40"/>
      <w:jc w:val="left"/>
    </w:pPr>
    <w:rPr>
      <w:rFonts w:ascii="Garamond" w:hAnsi="Garamond" w:eastAsia="Batang;바탕" w:cs="Garamond"/>
      <w:i/>
      <w:color w:val="00000A"/>
      <w:spacing w:val="5"/>
      <w:sz w:val="23"/>
      <w:szCs w:val="20"/>
      <w:lang w:val="es-ES" w:eastAsia="zh-CN" w:bidi="ar-SA"/>
    </w:rPr>
  </w:style>
  <w:style w:type="paragraph" w:styleId="Nombre">
    <w:name w:val="Nombre"/>
    <w:basedOn w:val="Normal"/>
    <w:next w:val="Normal"/>
    <w:qFormat/>
    <w:pPr>
      <w:spacing w:lineRule="atLeast" w:line="240" w:before="0" w:after="440"/>
      <w:jc w:val="center"/>
    </w:pPr>
    <w:rPr>
      <w:caps/>
      <w:spacing w:val="80"/>
      <w:sz w:val="44"/>
    </w:rPr>
  </w:style>
  <w:style w:type="paragraph" w:styleId="Objetivo">
    <w:name w:val="Objetivo"/>
    <w:basedOn w:val="Normal"/>
    <w:qFormat/>
    <w:pPr>
      <w:spacing w:lineRule="atLeast" w:line="220" w:before="60" w:after="220"/>
    </w:pPr>
    <w:rPr/>
  </w:style>
  <w:style w:type="paragraph" w:styleId="Ttulodeseccin">
    <w:name w:val="Título de sección"/>
    <w:basedOn w:val="Normal"/>
    <w:next w:val="Objetivo"/>
    <w:qFormat/>
    <w:pPr>
      <w:pBdr>
        <w:bottom w:val="single" w:sz="6" w:space="1" w:color="808080"/>
      </w:pBdr>
      <w:spacing w:lineRule="atLeast" w:line="220" w:before="220" w:after="0"/>
      <w:jc w:val="left"/>
    </w:pPr>
    <w:rPr>
      <w:caps/>
      <w:spacing w:val="15"/>
      <w:sz w:val="20"/>
    </w:rPr>
  </w:style>
  <w:style w:type="paragraph" w:styleId="Informacinpersonal">
    <w:name w:val="Información personal"/>
    <w:basedOn w:val="Logro"/>
    <w:next w:val="Logro"/>
    <w:qFormat/>
    <w:pPr>
      <w:spacing w:before="220" w:after="60"/>
      <w:ind w:left="245" w:right="0" w:hanging="245"/>
    </w:pPr>
    <w:rPr/>
  </w:style>
  <w:style w:type="paragraph" w:styleId="Cierre1">
    <w:name w:val="Cierre1"/>
    <w:basedOn w:val="Normal"/>
    <w:qFormat/>
    <w:pPr>
      <w:ind w:left="4252" w:right="0" w:hanging="0"/>
    </w:pPr>
    <w:rPr/>
  </w:style>
  <w:style w:type="paragraph" w:styleId="Continuarlista1">
    <w:name w:val="Continuar lista1"/>
    <w:basedOn w:val="Normal"/>
    <w:qFormat/>
    <w:pPr>
      <w:spacing w:before="0" w:after="120"/>
      <w:ind w:left="283" w:right="0" w:hanging="0"/>
    </w:pPr>
    <w:rPr/>
  </w:style>
  <w:style w:type="paragraph" w:styleId="Continuarlista21">
    <w:name w:val="Continuar lista 21"/>
    <w:basedOn w:val="Normal"/>
    <w:qFormat/>
    <w:pPr>
      <w:spacing w:before="0" w:after="120"/>
      <w:ind w:left="566" w:right="0" w:hanging="0"/>
    </w:pPr>
    <w:rPr/>
  </w:style>
  <w:style w:type="paragraph" w:styleId="Continuarlista31">
    <w:name w:val="Continuar lista 31"/>
    <w:basedOn w:val="Normal"/>
    <w:qFormat/>
    <w:pPr>
      <w:spacing w:before="0" w:after="120"/>
      <w:ind w:left="849" w:right="0" w:hanging="0"/>
    </w:pPr>
    <w:rPr/>
  </w:style>
  <w:style w:type="paragraph" w:styleId="Continuarlista41">
    <w:name w:val="Continuar lista 41"/>
    <w:basedOn w:val="Normal"/>
    <w:qFormat/>
    <w:pPr>
      <w:spacing w:before="0" w:after="120"/>
      <w:ind w:left="1132" w:right="0" w:hanging="0"/>
    </w:pPr>
    <w:rPr/>
  </w:style>
  <w:style w:type="paragraph" w:styleId="Continuarlista51">
    <w:name w:val="Continuar lista 51"/>
    <w:basedOn w:val="Normal"/>
    <w:qFormat/>
    <w:pPr>
      <w:spacing w:before="0" w:after="120"/>
      <w:ind w:left="1415" w:right="0" w:hanging="0"/>
    </w:pPr>
    <w:rPr/>
  </w:style>
  <w:style w:type="paragraph" w:styleId="DireccinHTML">
    <w:name w:val="Dirección HTML"/>
    <w:basedOn w:val="Normal"/>
    <w:qFormat/>
    <w:pPr/>
    <w:rPr>
      <w:i/>
      <w:iCs/>
    </w:rPr>
  </w:style>
  <w:style w:type="paragraph" w:styleId="Addressee">
    <w:name w:val="Envelope Address"/>
    <w:basedOn w:val="Normal"/>
    <w:pPr>
      <w:ind w:left="2880" w:right="0" w:hanging="0"/>
    </w:pPr>
    <w:rPr>
      <w:rFonts w:ascii="Arial" w:hAnsi="Arial" w:cs="Arial"/>
      <w:sz w:val="24"/>
      <w:szCs w:val="24"/>
    </w:rPr>
  </w:style>
  <w:style w:type="paragraph" w:styleId="Encabezadobase">
    <w:name w:val="Encabezado - base"/>
    <w:basedOn w:val="Normal"/>
    <w:qFormat/>
    <w:pPr>
      <w:spacing w:lineRule="atLeast" w:line="220" w:before="220" w:after="220"/>
      <w:ind w:left="-2160" w:right="0" w:hanging="0"/>
    </w:pPr>
    <w:rPr>
      <w:caps/>
    </w:rPr>
  </w:style>
  <w:style w:type="paragraph" w:styleId="Header">
    <w:name w:val="Header"/>
    <w:basedOn w:val="Encabezadobase"/>
    <w:pPr/>
    <w:rPr/>
  </w:style>
  <w:style w:type="paragraph" w:styleId="Encabezadodelista1">
    <w:name w:val="Encabezado de lista1"/>
    <w:basedOn w:val="Normal"/>
    <w:next w:val="Normal"/>
    <w:qFormat/>
    <w:pPr>
      <w:spacing w:before="120" w:after="0"/>
    </w:pPr>
    <w:rPr>
      <w:rFonts w:ascii="Arial" w:hAnsi="Arial" w:cs="Arial"/>
      <w:b/>
      <w:bCs/>
      <w:sz w:val="24"/>
      <w:szCs w:val="24"/>
    </w:rPr>
  </w:style>
  <w:style w:type="paragraph" w:styleId="Encabezadodemensaje1">
    <w:name w:val="Encabezado de mensaje1"/>
    <w:basedOn w:val="Normal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CCCCCC"/>
      <w:ind w:left="1134" w:right="0" w:hanging="1134"/>
    </w:pPr>
    <w:rPr>
      <w:rFonts w:ascii="Arial" w:hAnsi="Arial" w:cs="Arial"/>
      <w:sz w:val="24"/>
      <w:szCs w:val="24"/>
    </w:rPr>
  </w:style>
  <w:style w:type="paragraph" w:styleId="Encabezadodenota1">
    <w:name w:val="Encabezado de nota1"/>
    <w:basedOn w:val="Normal"/>
    <w:next w:val="Normal"/>
    <w:qFormat/>
    <w:pPr/>
    <w:rPr/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Fecha1">
    <w:name w:val="Fecha1"/>
    <w:basedOn w:val="TextBody"/>
    <w:qFormat/>
    <w:pPr>
      <w:keepNext/>
    </w:pPr>
    <w:rPr/>
  </w:style>
  <w:style w:type="paragraph" w:styleId="Signature">
    <w:name w:val="Signature"/>
    <w:basedOn w:val="Normal"/>
    <w:pPr>
      <w:ind w:left="4252" w:right="0" w:hanging="0"/>
    </w:pPr>
    <w:rPr/>
  </w:style>
  <w:style w:type="paragraph" w:styleId="Firmadecorreoelectrnico">
    <w:name w:val="Firma de correo electrónico"/>
    <w:basedOn w:val="Normal"/>
    <w:qFormat/>
    <w:pPr/>
    <w:rPr/>
  </w:style>
  <w:style w:type="paragraph" w:styleId="HTMLconformatoprevio">
    <w:name w:val="HTML con formato previo"/>
    <w:basedOn w:val="Normal"/>
    <w:qFormat/>
    <w:pPr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pPr>
      <w:ind w:left="220" w:right="0" w:hanging="220"/>
    </w:pPr>
    <w:rPr/>
  </w:style>
  <w:style w:type="paragraph" w:styleId="Index2">
    <w:name w:val="Index 2"/>
    <w:basedOn w:val="Normal"/>
    <w:next w:val="Normal"/>
    <w:pPr>
      <w:ind w:left="440" w:right="0" w:hanging="220"/>
    </w:pPr>
    <w:rPr/>
  </w:style>
  <w:style w:type="paragraph" w:styleId="Index3">
    <w:name w:val="Index 3"/>
    <w:basedOn w:val="Normal"/>
    <w:next w:val="Normal"/>
    <w:pPr>
      <w:ind w:left="660" w:right="0" w:hanging="220"/>
    </w:pPr>
    <w:rPr/>
  </w:style>
  <w:style w:type="paragraph" w:styleId="Ndice41">
    <w:name w:val="Índice 41"/>
    <w:basedOn w:val="Normal"/>
    <w:next w:val="Normal"/>
    <w:qFormat/>
    <w:pPr>
      <w:ind w:left="880" w:right="0" w:hanging="220"/>
    </w:pPr>
    <w:rPr/>
  </w:style>
  <w:style w:type="paragraph" w:styleId="Ndice51">
    <w:name w:val="Índice 51"/>
    <w:basedOn w:val="Normal"/>
    <w:next w:val="Normal"/>
    <w:qFormat/>
    <w:pPr>
      <w:ind w:left="1100" w:right="0" w:hanging="220"/>
    </w:pPr>
    <w:rPr/>
  </w:style>
  <w:style w:type="paragraph" w:styleId="Ndice61">
    <w:name w:val="Índice 61"/>
    <w:basedOn w:val="Normal"/>
    <w:next w:val="Normal"/>
    <w:qFormat/>
    <w:pPr>
      <w:ind w:left="1320" w:right="0" w:hanging="220"/>
    </w:pPr>
    <w:rPr/>
  </w:style>
  <w:style w:type="paragraph" w:styleId="Ndice71">
    <w:name w:val="Índice 71"/>
    <w:basedOn w:val="Normal"/>
    <w:next w:val="Normal"/>
    <w:qFormat/>
    <w:pPr>
      <w:ind w:left="1540" w:right="0" w:hanging="220"/>
    </w:pPr>
    <w:rPr/>
  </w:style>
  <w:style w:type="paragraph" w:styleId="Ndice81">
    <w:name w:val="Índice 81"/>
    <w:basedOn w:val="Normal"/>
    <w:next w:val="Normal"/>
    <w:qFormat/>
    <w:pPr>
      <w:ind w:left="1760" w:right="0" w:hanging="220"/>
    </w:pPr>
    <w:rPr/>
  </w:style>
  <w:style w:type="paragraph" w:styleId="Ndice91">
    <w:name w:val="Índice 91"/>
    <w:basedOn w:val="Normal"/>
    <w:next w:val="Normal"/>
    <w:qFormat/>
    <w:pPr>
      <w:ind w:left="1980" w:right="0" w:hanging="220"/>
    </w:pPr>
    <w:rPr/>
  </w:style>
  <w:style w:type="paragraph" w:styleId="Lista21">
    <w:name w:val="Lista 21"/>
    <w:basedOn w:val="Normal"/>
    <w:qFormat/>
    <w:pPr>
      <w:ind w:left="566" w:right="0" w:hanging="283"/>
    </w:pPr>
    <w:rPr/>
  </w:style>
  <w:style w:type="paragraph" w:styleId="Lista31">
    <w:name w:val="Lista 31"/>
    <w:basedOn w:val="Normal"/>
    <w:qFormat/>
    <w:pPr>
      <w:ind w:left="849" w:right="0" w:hanging="283"/>
    </w:pPr>
    <w:rPr/>
  </w:style>
  <w:style w:type="paragraph" w:styleId="Lista41">
    <w:name w:val="Lista 41"/>
    <w:basedOn w:val="Normal"/>
    <w:qFormat/>
    <w:pPr>
      <w:ind w:left="1132" w:right="0" w:hanging="283"/>
    </w:pPr>
    <w:rPr/>
  </w:style>
  <w:style w:type="paragraph" w:styleId="Lista51">
    <w:name w:val="Lista 51"/>
    <w:basedOn w:val="Normal"/>
    <w:qFormat/>
    <w:pPr>
      <w:ind w:left="1415" w:right="0" w:hanging="283"/>
    </w:pPr>
    <w:rPr/>
  </w:style>
  <w:style w:type="paragraph" w:styleId="Listaconnmeros1">
    <w:name w:val="Lista con números1"/>
    <w:basedOn w:val="Normal"/>
    <w:qFormat/>
    <w:pPr/>
    <w:rPr/>
  </w:style>
  <w:style w:type="paragraph" w:styleId="Listaconnmeros21">
    <w:name w:val="Lista con números 21"/>
    <w:basedOn w:val="Normal"/>
    <w:qFormat/>
    <w:pPr/>
    <w:rPr/>
  </w:style>
  <w:style w:type="paragraph" w:styleId="Listaconnmeros31">
    <w:name w:val="Lista con números 31"/>
    <w:basedOn w:val="Normal"/>
    <w:qFormat/>
    <w:pPr/>
    <w:rPr/>
  </w:style>
  <w:style w:type="paragraph" w:styleId="Listaconnmeros41">
    <w:name w:val="Lista con números 41"/>
    <w:basedOn w:val="Normal"/>
    <w:qFormat/>
    <w:pPr/>
    <w:rPr/>
  </w:style>
  <w:style w:type="paragraph" w:styleId="Listaconnmeros51">
    <w:name w:val="Lista con números 51"/>
    <w:basedOn w:val="Normal"/>
    <w:qFormat/>
    <w:pPr/>
    <w:rPr/>
  </w:style>
  <w:style w:type="paragraph" w:styleId="Listaconvietas1">
    <w:name w:val="Lista con viñetas1"/>
    <w:basedOn w:val="Normal"/>
    <w:qFormat/>
    <w:pPr/>
    <w:rPr/>
  </w:style>
  <w:style w:type="paragraph" w:styleId="Listaconvietas21">
    <w:name w:val="Lista con viñetas 21"/>
    <w:basedOn w:val="Normal"/>
    <w:qFormat/>
    <w:pPr/>
    <w:rPr/>
  </w:style>
  <w:style w:type="paragraph" w:styleId="Listaconvietas31">
    <w:name w:val="Lista con viñetas 31"/>
    <w:basedOn w:val="Normal"/>
    <w:qFormat/>
    <w:pPr/>
    <w:rPr/>
  </w:style>
  <w:style w:type="paragraph" w:styleId="Listaconvietas41">
    <w:name w:val="Lista con viñetas 41"/>
    <w:basedOn w:val="Normal"/>
    <w:qFormat/>
    <w:pPr/>
    <w:rPr/>
  </w:style>
  <w:style w:type="paragraph" w:styleId="Listaconvietas51">
    <w:name w:val="Lista con viñetas 51"/>
    <w:basedOn w:val="Normal"/>
    <w:qFormat/>
    <w:pPr/>
    <w:rPr/>
  </w:style>
  <w:style w:type="paragraph" w:styleId="Mapadeldocumento1">
    <w:name w:val="Mapa del documento1"/>
    <w:basedOn w:val="Normal"/>
    <w:qFormat/>
    <w:pPr>
      <w:shd w:val="clear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Encabezadobase"/>
    <w:pPr>
      <w:tabs>
        <w:tab w:val="right" w:pos="7320" w:leader="none"/>
      </w:tabs>
      <w:spacing w:lineRule="atLeast" w:line="240"/>
      <w:ind w:left="-2160" w:right="-840" w:hanging="0"/>
      <w:jc w:val="left"/>
    </w:pPr>
    <w:rPr/>
  </w:style>
  <w:style w:type="paragraph" w:styleId="Sender">
    <w:name w:val="Envelope Return"/>
    <w:basedOn w:val="Normal"/>
    <w:pPr/>
    <w:rPr>
      <w:rFonts w:ascii="Arial" w:hAnsi="Arial" w:cs="Arial"/>
      <w:sz w:val="20"/>
    </w:rPr>
  </w:style>
  <w:style w:type="paragraph" w:styleId="Saludo1">
    <w:name w:val="Saludo1"/>
    <w:basedOn w:val="Normal"/>
    <w:next w:val="Normal"/>
    <w:qFormat/>
    <w:pPr/>
    <w:rPr/>
  </w:style>
  <w:style w:type="paragraph" w:styleId="Sangra2detindependiente1">
    <w:name w:val="Sangría 2 de t. independiente1"/>
    <w:basedOn w:val="Normal"/>
    <w:qFormat/>
    <w:pPr>
      <w:spacing w:lineRule="auto" w:line="480" w:before="0" w:after="120"/>
      <w:ind w:left="283" w:right="0" w:hanging="0"/>
    </w:pPr>
    <w:rPr/>
  </w:style>
  <w:style w:type="paragraph" w:styleId="Sangra3detindependiente1">
    <w:name w:val="Sangría 3 de t. independiente1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TextBodyIndent">
    <w:name w:val="Body Text Indent"/>
    <w:basedOn w:val="TextBody"/>
    <w:pPr>
      <w:ind w:left="720" w:right="0" w:hanging="0"/>
    </w:pPr>
    <w:rPr/>
  </w:style>
  <w:style w:type="paragraph" w:styleId="Sangranormal1">
    <w:name w:val="Sangría normal1"/>
    <w:basedOn w:val="Normal"/>
    <w:qFormat/>
    <w:pPr>
      <w:ind w:left="720" w:right="0" w:hanging="0"/>
    </w:pPr>
    <w:rPr/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sz w:val="24"/>
      <w:szCs w:val="24"/>
    </w:rPr>
  </w:style>
  <w:style w:type="paragraph" w:styleId="Tabladeilustraciones1">
    <w:name w:val="Tabla de ilustraciones1"/>
    <w:basedOn w:val="Normal"/>
    <w:next w:val="Normal"/>
    <w:qFormat/>
    <w:pPr>
      <w:ind w:left="440" w:right="0" w:hanging="440"/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20" w:right="0" w:hanging="0"/>
    </w:pPr>
    <w:rPr/>
  </w:style>
  <w:style w:type="paragraph" w:styleId="Contents3">
    <w:name w:val="TOC 3"/>
    <w:basedOn w:val="Normal"/>
    <w:next w:val="Normal"/>
    <w:pPr>
      <w:ind w:left="440" w:right="0" w:hanging="0"/>
    </w:pPr>
    <w:rPr/>
  </w:style>
  <w:style w:type="paragraph" w:styleId="Contents4">
    <w:name w:val="TOC 4"/>
    <w:basedOn w:val="Normal"/>
    <w:next w:val="Normal"/>
    <w:pPr>
      <w:ind w:left="660" w:right="0" w:hanging="0"/>
    </w:pPr>
    <w:rPr/>
  </w:style>
  <w:style w:type="paragraph" w:styleId="Contents5">
    <w:name w:val="TOC 5"/>
    <w:basedOn w:val="Normal"/>
    <w:next w:val="Normal"/>
    <w:pPr>
      <w:ind w:left="880" w:right="0" w:hanging="0"/>
    </w:pPr>
    <w:rPr/>
  </w:style>
  <w:style w:type="paragraph" w:styleId="Contents6">
    <w:name w:val="TOC 6"/>
    <w:basedOn w:val="Normal"/>
    <w:next w:val="Normal"/>
    <w:pPr>
      <w:ind w:left="1100" w:right="0" w:hanging="0"/>
    </w:pPr>
    <w:rPr/>
  </w:style>
  <w:style w:type="paragraph" w:styleId="Contents7">
    <w:name w:val="TOC 7"/>
    <w:basedOn w:val="Normal"/>
    <w:next w:val="Normal"/>
    <w:pPr>
      <w:ind w:left="1320" w:right="0" w:hanging="0"/>
    </w:pPr>
    <w:rPr/>
  </w:style>
  <w:style w:type="paragraph" w:styleId="Contents8">
    <w:name w:val="TOC 8"/>
    <w:basedOn w:val="Normal"/>
    <w:next w:val="Normal"/>
    <w:pPr>
      <w:ind w:left="1540" w:right="0" w:hanging="0"/>
    </w:pPr>
    <w:rPr/>
  </w:style>
  <w:style w:type="paragraph" w:styleId="Contents9">
    <w:name w:val="TOC 9"/>
    <w:basedOn w:val="Normal"/>
    <w:next w:val="Normal"/>
    <w:pPr>
      <w:ind w:left="1760" w:right="0" w:hanging="0"/>
    </w:pPr>
    <w:rPr/>
  </w:style>
  <w:style w:type="paragraph" w:styleId="Textocomentario1">
    <w:name w:val="Texto comentario1"/>
    <w:basedOn w:val="Normal"/>
    <w:qFormat/>
    <w:pPr/>
    <w:rPr>
      <w:sz w:val="20"/>
    </w:rPr>
  </w:style>
  <w:style w:type="paragraph" w:styleId="Textoconsangra1">
    <w:name w:val="Texto con sangría1"/>
    <w:basedOn w:val="Normal"/>
    <w:next w:val="Normal"/>
    <w:qFormat/>
    <w:pPr>
      <w:ind w:left="220" w:right="0" w:hanging="220"/>
    </w:pPr>
    <w:rPr/>
  </w:style>
  <w:style w:type="paragraph" w:styleId="Textodebloque1">
    <w:name w:val="Texto de bloque1"/>
    <w:basedOn w:val="Normal"/>
    <w:qFormat/>
    <w:pPr>
      <w:spacing w:before="0" w:after="120"/>
      <w:ind w:left="1440" w:right="1440" w:hanging="0"/>
    </w:pPr>
    <w:rPr/>
  </w:style>
  <w:style w:type="paragraph" w:styleId="Textoindependiente21">
    <w:name w:val="Texto independiente 21"/>
    <w:basedOn w:val="Normal"/>
    <w:qFormat/>
    <w:pPr>
      <w:spacing w:lineRule="auto" w:line="480" w:before="0" w:after="120"/>
    </w:pPr>
    <w:rPr/>
  </w:style>
  <w:style w:type="paragraph" w:styleId="Textoindependiente32">
    <w:name w:val="Texto independiente 32"/>
    <w:basedOn w:val="Normal"/>
    <w:qFormat/>
    <w:pPr>
      <w:spacing w:before="0" w:after="120"/>
    </w:pPr>
    <w:rPr>
      <w:sz w:val="16"/>
      <w:szCs w:val="16"/>
    </w:rPr>
  </w:style>
  <w:style w:type="paragraph" w:styleId="Textoindependienteprimerasangra1">
    <w:name w:val="Texto independiente primera sangría1"/>
    <w:basedOn w:val="TextBody"/>
    <w:qFormat/>
    <w:pPr>
      <w:spacing w:lineRule="auto" w:line="240" w:before="0" w:after="120"/>
      <w:ind w:left="0" w:right="0" w:firstLine="210"/>
    </w:pPr>
    <w:rPr/>
  </w:style>
  <w:style w:type="paragraph" w:styleId="Textoindependienteprimerasangra21">
    <w:name w:val="Texto independiente primera sangría 21"/>
    <w:basedOn w:val="TextBodyIndent"/>
    <w:qFormat/>
    <w:pPr>
      <w:spacing w:lineRule="auto" w:line="240" w:before="0" w:after="120"/>
      <w:ind w:left="283" w:right="0" w:firstLine="210"/>
    </w:pPr>
    <w:rPr/>
  </w:style>
  <w:style w:type="paragraph" w:styleId="Textomacro1">
    <w:name w:val="Texto macro1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jc w:val="both"/>
    </w:pPr>
    <w:rPr>
      <w:rFonts w:ascii="Courier New" w:hAnsi="Courier New" w:eastAsia="Batang;바탕" w:cs="Courier New"/>
      <w:color w:val="00000A"/>
      <w:sz w:val="20"/>
      <w:szCs w:val="20"/>
      <w:lang w:val="es-ES" w:eastAsia="zh-CN" w:bidi="ar-SA"/>
    </w:rPr>
  </w:style>
  <w:style w:type="paragraph" w:styleId="EndnoteSymbol">
    <w:name w:val="Endnote Symbol"/>
    <w:basedOn w:val="Normal"/>
    <w:qFormat/>
    <w:pPr/>
    <w:rPr>
      <w:sz w:val="20"/>
    </w:rPr>
  </w:style>
  <w:style w:type="paragraph" w:styleId="Footnote">
    <w:name w:val="Footnote Text"/>
    <w:basedOn w:val="Normal"/>
    <w:pPr/>
    <w:rPr>
      <w:sz w:val="20"/>
    </w:rPr>
  </w:style>
  <w:style w:type="paragraph" w:styleId="Textosinformato1">
    <w:name w:val="Texto sin formato1"/>
    <w:basedOn w:val="Normal"/>
    <w:qFormat/>
    <w:pPr/>
    <w:rPr>
      <w:rFonts w:ascii="Courier New" w:hAnsi="Courier New" w:cs="Courier New"/>
      <w:sz w:val="20"/>
    </w:rPr>
  </w:style>
  <w:style w:type="paragraph" w:styleId="IndexHeading">
    <w:name w:val="Index Heading"/>
    <w:basedOn w:val="Normal"/>
    <w:pPr/>
    <w:rPr>
      <w:rFonts w:ascii="Arial" w:hAnsi="Arial" w:cs="Arial"/>
      <w:b/>
      <w:bCs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tulodeldocumento">
    <w:name w:val="Título del documento"/>
    <w:basedOn w:val="Normal"/>
    <w:qFormat/>
    <w:pPr>
      <w:spacing w:before="0" w:after="220"/>
    </w:pPr>
    <w:rPr>
      <w:spacing w:val="-20"/>
      <w:sz w:val="48"/>
    </w:rPr>
  </w:style>
  <w:style w:type="paragraph" w:styleId="Estadooprovincia">
    <w:name w:val="Estado o provincia"/>
    <w:basedOn w:val="TextBody"/>
    <w:qFormat/>
    <w:pPr>
      <w:keepNext/>
    </w:pPr>
    <w:rPr/>
  </w:style>
  <w:style w:type="paragraph" w:styleId="Subttulodeseccin">
    <w:name w:val="Subtítulo de sección"/>
    <w:basedOn w:val="Ttulodeseccin"/>
    <w:next w:val="Normal"/>
    <w:qFormat/>
    <w:pPr/>
    <w:rPr>
      <w:i/>
      <w:caps w:val="false"/>
      <w:smallCaps w:val="false"/>
      <w:spacing w:val="10"/>
      <w:sz w:val="24"/>
    </w:rPr>
  </w:style>
  <w:style w:type="paragraph" w:styleId="Datospersonales">
    <w:name w:val="Datos personales"/>
    <w:basedOn w:val="TextBody"/>
    <w:qFormat/>
    <w:pPr>
      <w:spacing w:lineRule="exact" w:line="240" w:before="0" w:after="120"/>
      <w:ind w:left="-1080" w:right="1080" w:hanging="0"/>
    </w:pPr>
    <w:rPr>
      <w:rFonts w:ascii="Arial" w:hAnsi="Arial" w:cs="Arial"/>
      <w:i/>
    </w:rPr>
  </w:style>
  <w:style w:type="paragraph" w:styleId="Nombredelacompaauno">
    <w:name w:val="Nombre de la compañía uno"/>
    <w:basedOn w:val="Compaa"/>
    <w:next w:val="Cargo"/>
    <w:qFormat/>
    <w:pPr>
      <w:spacing w:before="60" w:after="0"/>
    </w:pPr>
    <w:rPr/>
  </w:style>
  <w:style w:type="paragraph" w:styleId="Sinttulo">
    <w:name w:val="Sin título"/>
    <w:basedOn w:val="Ttulodeseccin"/>
    <w:qFormat/>
    <w:pPr/>
    <w:rPr/>
  </w:style>
  <w:style w:type="paragraph" w:styleId="BulletedList">
    <w:name w:val="Bulleted List"/>
    <w:next w:val="Normal"/>
    <w:qFormat/>
    <w:pPr>
      <w:widowControl/>
      <w:suppressAutoHyphens w:val="true"/>
      <w:bidi w:val="0"/>
      <w:jc w:val="left"/>
    </w:pPr>
    <w:rPr>
      <w:rFonts w:ascii="Times New Roman" w:hAnsi="Times New Roman" w:eastAsia="Arial" w:cs="Times New Roman"/>
      <w:color w:val="00000A"/>
      <w:spacing w:val="-5"/>
      <w:sz w:val="22"/>
      <w:szCs w:val="22"/>
      <w:lang w:val="en-US" w:eastAsia="zh-CN" w:bidi="en-US"/>
    </w:rPr>
  </w:style>
  <w:style w:type="paragraph" w:styleId="BodyText1">
    <w:name w:val="Body Text 1"/>
    <w:basedOn w:val="Normal"/>
    <w:qFormat/>
    <w:pPr>
      <w:suppressAutoHyphens w:val="true"/>
      <w:spacing w:lineRule="atLeast" w:line="220" w:before="240" w:after="40"/>
      <w:jc w:val="left"/>
    </w:pPr>
    <w:rPr>
      <w:rFonts w:ascii="Times New Roman" w:hAnsi="Times New Roman" w:eastAsia="Times New Roman" w:cs="Times New Roman"/>
      <w:szCs w:val="22"/>
      <w:lang w:bidi="en-US"/>
    </w:rPr>
  </w:style>
  <w:style w:type="paragraph" w:styleId="Textoindependiente31">
    <w:name w:val="Texto independiente 31"/>
    <w:basedOn w:val="TextBody"/>
    <w:qFormat/>
    <w:pPr>
      <w:suppressAutoHyphens w:val="true"/>
      <w:spacing w:lineRule="atLeast" w:line="220" w:before="240" w:after="120"/>
      <w:jc w:val="right"/>
    </w:pPr>
    <w:rPr>
      <w:rFonts w:ascii="Times New Roman" w:hAnsi="Times New Roman" w:eastAsia="Times New Roman" w:cs="Times New Roman"/>
      <w:szCs w:val="22"/>
    </w:rPr>
  </w:style>
  <w:style w:type="paragraph" w:styleId="ListParagraph">
    <w:name w:val="List Paragraph"/>
    <w:basedOn w:val="Normal"/>
    <w:qFormat/>
    <w:pPr>
      <w:suppressAutoHyphens w:val="true"/>
      <w:ind w:left="720" w:right="0" w:hanging="0"/>
      <w:jc w:val="left"/>
    </w:pPr>
    <w:rPr>
      <w:rFonts w:ascii="Times New Roman" w:hAnsi="Times New Roman" w:eastAsia="Times New Roman" w:cs="Times New Roman"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4</Pages>
  <Words>452</Words>
  <Characters>2595</Characters>
  <CharactersWithSpaces>3299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2013-11-15T17:02:00Z</dcterms:created>
  <dc:creator/>
  <dc:description/>
  <dc:language>es-AR</dc:language>
  <cp:lastModifiedBy/>
  <dcterms:modified xsi:type="dcterms:W3CDTF">2017-03-29T20:05:14Z</dcterms:modified>
  <cp:revision>4</cp:revision>
  <dc:subject/>
  <dc:title>Asistente para currículos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UseDefaultLanguage">
    <vt:bool>1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