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告警描述:Above upper minor threshold当温度传感器检测到进风口温度高于轻微告警阈值时,产生此告警,当温度恢复到正常范围内时,此告警恢复。产生此告警的传感器为:Inlet Temp</w:t>
      </w:r>
    </w:p>
    <w:p>
      <w:r>
        <w:t>告警描述:Above upper major threshold当温度传感器检测到进风口温度高于严重告警阈值时,产生此告警,当温度恢复到正常范围内时,此告警恢复。产生此告警的传感器为:Inlet Temp</w:t>
      </w:r>
    </w:p>
    <w:p>
      <w:r>
        <w:t>告警描述:Above upper critical threshold当温度传感器检测到进风口温度高于严重告警阈值时,产生此告警,当温度恢复到正常范围内时,此告警恢复。仅RH5885 V3、RH5885H V3、RH8100 V3支持此告警。产生此告警的传感器为:Inlet Temp</w:t>
      </w:r>
    </w:p>
    <w:p>
      <w:r>
        <w:t>告警描述:Above upper minor threshold当温度传感器检测到灯板温度高于轻微告警阈值时,产生此告警,当温度恢复到正常范围内时,此告警恢复。仅RH8100 V3支持此告警。产生此告警的传感器为:LedBoard Temp</w:t>
      </w:r>
    </w:p>
    <w:p>
      <w:r>
        <w:t>告警描述:Above upper major threshold当温度传感器检测到灯板温度高于严重告警阈值时,产生此告警,当温度恢复到正常范围内时,此告警恢复。仅RH8100 V3支持此告警。产生此告警的传感器为:LedBoard Temp</w:t>
      </w:r>
    </w:p>
    <w:p>
      <w:r>
        <w:t>告警描述:Above upper critical threshold当温度传感器检测到灯板温度高于紧急告警阈值时,产生此告警,当温度恢复到正常范围内时,此告警恢复。仅RH8100 V3支持此告警。产生此告警的传感器为:LedBoard Temp</w:t>
      </w:r>
    </w:p>
    <w:p>
      <w:r>
        <w:t>告警描述:Above upper minor threshold当温度传感器检测到后IO模块出风口温度高于轻微告警阈值时,产生此告警,当温度恢复到正常范围内时,此告警恢复。仅RH8100 V3支持此告警。产生此告警的传感器为:BioInlet L Temp</w:t>
      </w:r>
    </w:p>
    <w:p>
      <w:r>
        <w:t>告警描述:Above upper minor threshold当温度传感器检测到后IO模块出风口温度高于轻微告警阈值时,产生此告警,当温度恢复到正常范围内时,此告警恢复。仅RH8100 V3支持此告警。产生此告警的传感器为:BioInlet M Temp</w:t>
      </w:r>
    </w:p>
    <w:p>
      <w:r>
        <w:t>告警描述:Above upper minor threshold当温度传感器检测到后IO模块出风口温度高于轻微告警阈值时,产生此告警,当温度恢复到正常范围内时,此告警恢复。仅RH8100 V3支持此告警。产生此告警的传感器为:BioInlet R Temp</w:t>
      </w:r>
    </w:p>
    <w:p>
      <w:r>
        <w:t>告警描述:Above upper minor threshold当温度传感器检测到前IO框进风口温度高于轻微告警阈值时,产生此告警,当温度恢复到正常范围内时,此告警恢复。仅RH8100 V3支持此告警。产生此告警的传感器为:FioInlet L Temp</w:t>
      </w:r>
    </w:p>
    <w:p>
      <w:r>
        <w:t>告警描述:Above upper minor threshold当温度传感器检测到前IO框进风口温度高于轻微告警阈值时,产生此告警,当温度恢复到正常范围内时,此告警恢复。仅RH8100 V3支持此告警。产生此告警的传感器为:FioInlet M Temp</w:t>
      </w:r>
    </w:p>
    <w:p>
      <w:r>
        <w:t>告警描述:Above upper minor threshold当温度传感器检测到前IO框进风口温度高于轻微告警阈值时,产生此告警,当温度恢复到正常范围内时,此告警恢复。仅RH8100 V3支持此告警。产生此告警的传感器为:FioInlet R Temp</w:t>
      </w:r>
    </w:p>
    <w:p>
      <w:r>
        <w:t>告警描述:Above upper minor threshold当温度传感器检测到硬盘背板温度高于轻微告警阈值时,产生此告警,当温度恢复到正常范围内时,此告警恢复。仅RH8100 V3支持此告警。产生此告警的传感器为:l HDDBkp Templ HDDBkpN Temp</w:t>
      </w:r>
    </w:p>
    <w:p>
      <w:r>
        <w:t>告警描述:Above upper minor threshold当检测到计算模块温度高于轻微告警阈值时,产生此告警,当温度恢复到正常范围内时,此告警恢复。仅RH8100 V3支持此告警。产生此告警的传感器为:CPUBrdN Temp</w:t>
      </w:r>
    </w:p>
    <w:p>
      <w:r>
        <w:t>告警描述:Above upper minor threshold当温度传感器检测到SSD卡温度高于轻微告警阈值时,产生此告警,当温度恢复到正常范围内时,此告警恢复。产生此告警的传感器为:SSDN Temp</w:t>
      </w:r>
    </w:p>
    <w:p>
      <w:r>
        <w:t>告警描述:Above upper minor threshold当温度传感器检测到SSD硬盘温度高于轻微告警阈值时,产生此告警,当温度恢复到正常范围内时,此告警恢复。产生此告警的传感器为:SSD DiskN Temp</w:t>
      </w:r>
    </w:p>
    <w:p>
      <w:r>
        <w:t>告警描述:Above upper minor threshold当温度传感器检测到CPU核心温度高于轻微告警阈值时,产生此告警,当温度恢复到正常范围内时,此告警恢复。产生此告警的传感器为:CPUN DTS</w:t>
      </w:r>
    </w:p>
    <w:p>
      <w:r>
        <w:t>告警描述:State Asserted当CPU温度过高时,CPU主动上报温度过高信号,iBMC检测到该信号后,产生此告警,当温度恢复到正常范围内时,此告警恢复。产生此告警的传感器为:CPUN Prochot</w:t>
      </w:r>
    </w:p>
    <w:p>
      <w:r>
        <w:t>告警描述:Above upper minor threshold当温度传感器检测到PCH桥片温度高于轻微告警阈值时,产生此告警,当温度恢复到正常范围内时,此告警恢复。产生此告警的传感器为:PCH Temp</w:t>
      </w:r>
    </w:p>
    <w:p>
      <w:r>
        <w:t>告警描述:Above upper minor threshold当温度传感器检测到后置硬盘背板温度高于轻微告警阈值时,产生此告警,当温度恢复到正常范围内时,此告警恢复。产生此告警的传感器为:RearDiskN Temp</w:t>
      </w:r>
    </w:p>
    <w:p>
      <w:r>
        <w:t>告警描述:Above upper minor threshold当温度传感器检测到RAID卡温度高于轻微告警阈值时,产生此告警,当温度恢复到正常范围内时,此告警恢复。产生此告警的传感器为:RAIDN Temp</w:t>
      </w:r>
    </w:p>
    <w:p>
      <w:r>
        <w:t>告警描述:Above upper minor threshold当温度传感器检测到特定CPU对应的内存温度高于轻微告警阈值时,产生此告警,当温度恢复到正常范围内时,此告警恢复。产生此告警的传感器为:CPUN MEM Temp</w:t>
      </w:r>
    </w:p>
    <w:p>
      <w:r>
        <w:t>告警描述:Above upper minor threshold当温度传感器检测到CPU的VDDQ温度高于轻微告警阈值时,产生此告警,当温度恢复到正常范围内时,此告警恢复。产生此告警的传感器为:CPUN VDDQ Temp</w:t>
      </w:r>
    </w:p>
    <w:p>
      <w:r>
        <w:t>告警描述:Above upper minor threshold当温度传感器检测到CPU的VRD温度高于轻微告警阈值时,产生此告警,当温度恢复到正常范围内时,此告警恢复。产生此告警的传感器为:CPUN VRD Temp</w:t>
      </w:r>
    </w:p>
    <w:p>
      <w:r>
        <w:t>告警描述:Critical alarm for CPU temperature (thermal trip)当CPU内核温度过高时,CPU主动上报超温信号,产生此告警,当温度恢复到正常范围内时,此告警恢复。产生此告警的传感器为:CPUN Status</w:t>
      </w:r>
    </w:p>
    <w:p>
      <w:r>
        <w:t>告警描述:Predictive failure当检测到服务器电源模块温度过高时,产生此告警,当温度恢复到正常范围内时,此告警恢复。产生此告警的传感器为:PSN Status</w:t>
      </w:r>
    </w:p>
    <w:p>
      <w:r>
        <w:t>告警描述:Fault status当检测到服务器电源模块温度过高时,产生此告警,当温度恢复到正常范围内时,此告警恢复。仅RH5885H V3、RH8100 V3支持此告警。产生此告警的传感器为:PSN Temp Status</w:t>
      </w:r>
    </w:p>
    <w:p>
      <w:r>
        <w:t>告警描述:Above upper minor threshold当温度传感器检测到GPU卡温度高于轻微告警阈值时,产生此告警,当温度恢复到正常范围内时,此告警恢复。产生此告警的传感器名称有:l XXGPUN Templ GPUN Temp</w:t>
      </w:r>
    </w:p>
    <w:p>
      <w:r>
        <w:t>告警描述:Above upper minor threshold当温度传感器检测到板载网卡温度高于轻微告警阈值时,产生此告警,当温度恢复到正常范围内时,此告警恢复。产生此告警的传感器为:NIC Temp</w:t>
      </w:r>
    </w:p>
    <w:p>
      <w:r>
        <w:t>告警描述:Power supply failure当检测到主板有电压跌落,或异常掉电时,产生此告警。产生此告警的传感器为:PwrOk Sig.Drop</w:t>
      </w:r>
    </w:p>
    <w:p>
      <w:r>
        <w:t>告警描述:Power supply failure当检测到业务系统上电超时时,产生此告警。产生此告警的传感器为:PwrOn TimeOut</w:t>
      </w:r>
    </w:p>
    <w:p>
      <w:r>
        <w:t>告警描述:Power supply failure当检测到服务器电源模块输出电压不在正常范围内时,上报此告警。产生此告警的传感器为:PSN Status</w:t>
      </w:r>
    </w:p>
    <w:p>
      <w:r>
        <w:t>告警描述:Power Supply input lost(AC/DC)当检测到电源模块在位,但供电中断时,上报此告警。产生此告警的传感器为:PSN Status</w:t>
      </w:r>
    </w:p>
    <w:p>
      <w:r>
        <w:t>告警描述:AC lost or out-of-range当RH8100 V3服务器检测到电源模块在位,但供电中断或供电电压不在正常范围内时,上报此告警。产生此告警的传感器为:PSN Status</w:t>
      </w:r>
    </w:p>
    <w:p>
      <w:r>
        <w:t>告警描述:Redundancy lost当检测到在位电源模块数量小于设备第一次通电时在位电源模块数量时,上报此告警。产生此告警的传感器为:PS Redundancy</w:t>
      </w:r>
    </w:p>
    <w:p>
      <w:r>
        <w:t>告警描述:Below lower major threshold当检测到主板3.3V监测点当前电压低于低压门限,产生此告警,当电压恢复到正常范围时,告警恢复。产生此告警的传感器为:SYS 3.3V</w:t>
      </w:r>
    </w:p>
    <w:p>
      <w:r>
        <w:t>告警描述:Above upper major threshold当检测到主板3.3V监测点当前电压高于高压门限时,产生此告警,当电压恢复到正常范围时,告警恢复。产生此告警的传感器为:SYS 3.3V</w:t>
      </w:r>
    </w:p>
    <w:p>
      <w:r>
        <w:t>告警描述:Below lower major threshold当检测到主板5V监测点当前电压低于低压门限,产生此告警,当电压恢复到正常范围时,告警恢复。产生此告警的传感器为:SYS 5V</w:t>
      </w:r>
    </w:p>
    <w:p>
      <w:r>
        <w:t>告警描述:Above upper major threshold当检测到主板5V监测点当前电压高于高压门限,产生此告警,当电压恢复到正常范围时,告警恢复。产生此告警的传感器为:SYS 5V</w:t>
      </w:r>
    </w:p>
    <w:p>
      <w:r>
        <w:t>告警描述:Below lower major threshold当检测到主板12V监测点当前电压低于低压门限,产生此告警,当电压恢复到正常范围时,告警恢复。产生此告警的传感器为:SYS 12V</w:t>
      </w:r>
    </w:p>
    <w:p>
      <w:r>
        <w:t>告警描述:Above upper major threshold当检测到主板12V监测点当前电压高于高压门限,产生此告警,当电压恢复到正常范围时,告警恢复。产生此告警的传感器为:SYS 12V</w:t>
      </w:r>
    </w:p>
    <w:p>
      <w:r>
        <w:t>告警描述:Below lower major threshold当RH8100 V3服务器HFC检测到“SYS 3.3V”电压低于严重告警阈值时,产生此告警。产生此告警的传感器为:SYS 3.3V</w:t>
      </w:r>
    </w:p>
    <w:p>
      <w:r>
        <w:t>告警描述:Above upper major threshold当RH8100 V3服务器HFC检测到“SYS 3.3V”电压高于严重告警阈值时,产生此告警。产生此告警的传感器为:SYS 3.3V</w:t>
      </w:r>
    </w:p>
    <w:p>
      <w:r>
        <w:t>告警描述:Below lower major threshold当RH8100 V3服务器HFC检测到“SYS 5V”电压低于严重告警阈值时,产生此告警。产生此告警的传感器为:SYS 5V</w:t>
      </w:r>
    </w:p>
    <w:p>
      <w:r>
        <w:t>告警描述:Above upper major threshold当RH8100 V3服务器HFC检测到“SYS 5V”电压高于严重告警阈值时,产生此告警。产生此告警的传感器为:SYS 5V</w:t>
      </w:r>
    </w:p>
    <w:p>
      <w:r>
        <w:t>告警描述:Below lower major threshold当RH8100 V3服务器HFC检测到“SYS 12V”电压低于严重告警阈值时,产生此告警。产生此告警的传感器为:SYS 12V</w:t>
      </w:r>
    </w:p>
    <w:p>
      <w:r>
        <w:t>告警描述:Above upper major threshold当RH8100 V3服务器HFC检测到“SYS 12V”电压高于严重告警阈值时,产生此告警。产生此告警的传感器为:SYS 12V</w:t>
      </w:r>
    </w:p>
    <w:p>
      <w:r>
        <w:t>告警描述:Below lower major thresholdCPU当前核心电压低于低压门限时,产生此告警,当电压恢复到正常范围时,告警恢复。产生此告警的传感器为:CPUN VCore</w:t>
      </w:r>
    </w:p>
    <w:p>
      <w:r>
        <w:t>告警描述:Above upper major thresholdCPU当前核心电压高于高压门限时,产生此告警,当电压恢复到正常范围时,告警恢复。产生此告警的传感器为:CPUN VCore</w:t>
      </w:r>
    </w:p>
    <w:p>
      <w:r>
        <w:t>告警描述:Below lower major threshold当检测到CPU下挂内存的VDDQ检测点的电压低于低压告警阈值时,产生此告警。产生此告警的传感器为:l CPUN DDR VDDQl CPUN DDR VDDQ2</w:t>
      </w:r>
    </w:p>
    <w:p>
      <w:r>
        <w:t>告警描述:Above upper major threshold当检测到CPU下挂内存的VDDQ检测点的电压高于高压门限时,产生此告警。产生此告警的传感器为:l CPUN DDR VDDQl CPUN DDR VDDQ2</w:t>
      </w:r>
    </w:p>
    <w:p>
      <w:r>
        <w:t>告警描述:Above upper major threshold当检测到主板上12V缓起电路MOS管压降高于严重告警阈值时,产生此告警。产生此告警的传感器为:MOS N Volt Drop</w:t>
      </w:r>
    </w:p>
    <w:p>
      <w:r>
        <w:t>告警描述:Below lower major threshold当检测到主板上Standby 5V电压低于低压严重告警阈值时,产生此告警。产生此告警的传感器为:Standby 5V</w:t>
      </w:r>
    </w:p>
    <w:p>
      <w:r>
        <w:t>告警描述:Above upper major threshold当检测到主板上Standby 5V电压高于高压严重告警阈值时,产生此告警。产生此告警的传感器为:Standby 5V</w:t>
      </w:r>
    </w:p>
    <w:p>
      <w:r>
        <w:t>告警描述:Below lower major threshold当检测到主板上Standby 3.3V电压低于低压严重告警阈值时,产生此告警。产生此告警的传感器为:Standby 3.3V</w:t>
      </w:r>
    </w:p>
    <w:p>
      <w:r>
        <w:t>告警描述:Above upper major threshold当检测到主板上Standby 3.3V电压高于高压严重告警阈值时,产生此告警。产生此告警的传感器为:Standby 3.3V</w:t>
      </w:r>
    </w:p>
    <w:p>
      <w:r>
        <w:t>告警描述:Below lower major threshold当检测到主板上Standby 2.5V电压低于低压严重告警阈值时,产生此告警。产生此告警的传感器为:Standby 2.5V</w:t>
      </w:r>
    </w:p>
    <w:p>
      <w:r>
        <w:t>告警描述:Above upper major threshold当检测到主板上Standby 2.5V电压高于高压严重告警阈值时,产生此告警。产生此告警的传感器为:Standby 2.5V</w:t>
      </w:r>
    </w:p>
    <w:p>
      <w:r>
        <w:t>告警描述:Below lower major threshold当检测到主板上Standby 1.5V电压低于低压严重告警阈值时,产生此告警。产生此告警的传感器为:Standby 1.5V</w:t>
      </w:r>
    </w:p>
    <w:p>
      <w:r>
        <w:t>告警描述:Above upper major threshold当检测到主板上Standby 1.5V电压高于高压严重告警阈值时,产生此告警。产生此告警的传感器为:Standby 1.5V</w:t>
      </w:r>
    </w:p>
    <w:p>
      <w:r>
        <w:t>告警描述:Below lower major threshold当检测到主板上Standby 1.1V电压低于低压严重告警阈值时,产生此告警。产生此告警的传感器为:Standby 1.1V</w:t>
      </w:r>
    </w:p>
    <w:p>
      <w:r>
        <w:t>告警描述:Above upper major threshold当检测到主板上Standby 1.1V电压高于高压严重告警阈值时,产生此告警。产生此告警的传感器为:Standby 1.1V</w:t>
      </w:r>
    </w:p>
    <w:p>
      <w:r>
        <w:t>告警描述:Watchdog overflow,hard reset通过业务软件启动看门狗,在系统某阶段(timer user字段标示:BIOS POST,OS Load或SMS/OS阶段,告警中此字段依具体情况而定),看门狗超时溢出时,如果超时动作设为“hard reset”时,则产生此告警。说明产生此告警的前提是业务软件启动看门狗。产生此告警的传感器为:Watchdog2</w:t>
      </w:r>
    </w:p>
    <w:p>
      <w:r>
        <w:t>告警描述:Watchdog overflow,power down通过业务软件启动看门狗,在系统某阶段(timer user字段标示:BIOS POST,OS Load或SMS/OS阶段,告警中此字段依具体情况而定),看门狗超时溢出时,如果超时动作设为“power down”时,则产生此告警。产生此告警的传感器为:Watchdog2</w:t>
      </w:r>
    </w:p>
    <w:p>
      <w:r>
        <w:t>告警描述:Watchdog overflow, power cycle通过业务软件启动看门狗,在系统某阶段(timer user字段标示:BIOS POST,OS Load或SMS/OS阶段,告警中此字段依具体情况而定),看门狗超时溢出时,如果超时动作设为“power cycle”时,则产生此告警。产生此告警的传感器为:Watchdog2</w:t>
      </w:r>
    </w:p>
    <w:p>
      <w:r>
        <w:t>告警描述:Sensor access degraded or unavailable, Sensor is Inlet Temp.当服务器无法定期从“Inlet Temp”上读取到数据时,则上报此告警。产生此告警的传感器为:Mngmnt Health</w:t>
      </w:r>
    </w:p>
    <w:p>
      <w:r>
        <w:t>告警描述:Sensor access degraded or unavailable, Sensor is PCH Temp.当服务器无法定期从“PCH Temp”上读取到数据时,则上报此告警。产生此告警的传感器为:Mngmnt Health</w:t>
      </w:r>
    </w:p>
    <w:p>
      <w:r>
        <w:t>告警描述:Sensor access degraded or unavailable, Sensor is CPU N Core Rem.当服务器无法定期从“CPUN Core Rem”上读取到数据时,则上报此告警。产生此告警的传感器为:Mngmnt Health</w:t>
      </w:r>
    </w:p>
    <w:p>
      <w:r>
        <w:t>告警描述:Sensor access degraded or unavailable, Sensor is CPU N DTS.当服务器无法定期从“CPUN DTS”上读取到数据时,则上报此告警。产生此告警的传感器为:Mngmnt Health</w:t>
      </w:r>
    </w:p>
    <w:p>
      <w:r>
        <w:t>告警描述:Sensor access degraded or unavailable, Sensor is CPU N VDDQ Temp.当服务器无法定期从“CPUN VDDQ Temp”上读取到数据时,则上报此告警。产生此告警的传感器为:Mngmnt Health</w:t>
      </w:r>
    </w:p>
    <w:p>
      <w:r>
        <w:t>告警描述:Sensor access degraded or unavailable, Sensor is CPU N VRD Temp.当服务器无法定期从“CPUN VRD Temp”上读取到数据时,则上报此告警。产生此告警的传感器为:Mngmnt Health</w:t>
      </w:r>
    </w:p>
    <w:p>
      <w:r>
        <w:t>告警描述:Sensor access degraded or unavailable, Sensor is CPU N MEM Temp.当服务器无法定期从“CPUN MEM Temp”上读取到数据时,则上报此告警。产生此告警的传感器为:Mngmnt Health</w:t>
      </w:r>
    </w:p>
    <w:p>
      <w:r>
        <w:t>告警描述:Sensor access degraded or unavailable, Sensor is SYS N V.当服务器无法定期从“SYS NV”上读取到数据时,则上报此告警。产生此告警的传感器为:Mngmnt Health</w:t>
      </w:r>
    </w:p>
    <w:p>
      <w:r>
        <w:t>告警描述:Sensor access degraded or unavailable, Sensor is CPU N VCore.当服务器无法定期从“CPUN VCore”上读取到数据时,则上报此告警。产生此告警的传感器为:Mngmnt Health</w:t>
      </w:r>
    </w:p>
    <w:p>
      <w:r>
        <w:t>告警描述:Sensor access degraded or unavailable, Sensor is CPU N DDR VDDQ.或Sensor access degraded or unavailable, Sensor is CPU N DDR VDDQ2.当服务器无法定期从“CPUN DDR VDDQ”或“CPUN DDR VDDQ2”上读取到数据时,则上报此告警。产生此告警的传感器为:Mngmnt Health</w:t>
      </w:r>
    </w:p>
    <w:p>
      <w:r>
        <w:t>告警描述:Sensor access degraded or unavailable, Sensor is RAID Temp.当服务器无法定期从“RAID Temp”上读取到数据时,则上报此告警。产生此告警的传感器为:Mngmnt Health</w:t>
      </w:r>
    </w:p>
    <w:p>
      <w:r>
        <w:t>告警描述:Sensor access degraded or unavailable, Sensor is FAN N F Speed.或Sensor access degraded or unavailable, Sensor is FAN N R Speed.当服务器无法定期从“FANN F Speed”或“FANN R Speed”上读取到数据时,则上报此告警。产生此告警的传感器为:Mngmnt Health</w:t>
      </w:r>
    </w:p>
    <w:p>
      <w:r>
        <w:t>告警描述:Sensor access degraded or unavailable, Sensor is RearDisk N Temp.当服务器无法定期从“RearDiskN Temp”上读取到数据时,则上报此告警。产生此告警的传感器为:Mngmnt Health</w:t>
      </w:r>
    </w:p>
    <w:p>
      <w:r>
        <w:t>告警描述:Sensor access degraded or unavailable, Sensor is SSD N Temp.当服务器无法定期从“SSDN Temp”上读取到数据时,则上报此告警。产生此告警的传感器为:Mngmnt Health</w:t>
      </w:r>
    </w:p>
    <w:p>
      <w:r>
        <w:t>告警描述:Sensor access degraded or unavailable, Sensor is SSD Disk N Temp.当服务器无法定期从“SSD DiskN Temp”上读取到数据时,则上报此告警。产生此告警的传感器为:Mngmnt Health</w:t>
      </w:r>
    </w:p>
    <w:p>
      <w:r>
        <w:t>告警描述:Sensor access degraded or unavailable, Sensor is NIC Temp.当服务器无法定期从“NIC Temp”上读取到数据时,则上报此告警。产生此告警的传感器为:Mngmnt Health</w:t>
      </w:r>
    </w:p>
    <w:p>
      <w:r>
        <w:t>告警描述:Sensor access degraded or unavailable, Sensor is Outlet Temp.当服务器无法定期从“Outlet Temp”上读取到数据时,则上报此告警。产生此告警的传感器为:Mngmnt Health</w:t>
      </w:r>
    </w:p>
    <w:p>
      <w:r>
        <w:t>告警描述:Sensor access degraded or unavailable, Sensor is Power.当服务器无法定期从“Power”上读取到数据时,则上报此告警。产生此告警的传感器为:Mngmnt Health</w:t>
      </w:r>
    </w:p>
    <w:p>
      <w:r>
        <w:t>告警描述:Sensor access degraded or unavailable, Sensor is Power N .当服务器无法定期从“PowerN”上读取到数据时,则上报此告警。产生此告警的传感器为:Mngmnt Health</w:t>
      </w:r>
    </w:p>
    <w:p>
      <w:r>
        <w:t>告警描述:FRU failure, Logical device, fruid:1iBMC启动时,自检过程中如果检测到资产信息有错误,上报此告警。产生此告警的传感器为:Mngmnt Health</w:t>
      </w:r>
    </w:p>
    <w:p>
      <w:r>
        <w:t>告警描述:Storage device drive fault当硬盘或SD卡出现异常或故障时,产生此告警。产生此告警的传感器为:l DISKNl SDN CARD说明当传感器为DISKA、DISKB、DISKC、DISKD时,表示V2、V3服务器后置硬盘告警。V3服务器告警硬盘的槽位信息请参考对应服务器用户指南中的“拆卸硬盘”章节。</w:t>
      </w:r>
    </w:p>
    <w:p>
      <w:r>
        <w:t>告警描述:In Failed Array当硬盘或SD卡被拨出或故障,RAID阵列故障或异常时,产生此告警。产生此告警的传感器为:l DISKNl SDN CARD说明当传感器为DISKA、DISKB、DISKC、DISKD时,表示V2、V3服务器后置硬盘告警。V3服务器告警硬盘的槽位信息请参考对应服务器用户指南中的“拆卸硬盘”章节。</w:t>
      </w:r>
    </w:p>
    <w:p>
      <w:r>
        <w:t>告警描述:RAID rebuild Aborted服务器通过集成到主板上的SD卡控制器将2个SD卡做RAID 1,提高SD卡数据安全性。当单个SD卡故障,SD卡控制器检测到RAID重构失败时,产生此告警。产生此告警的传感器为:SDN CARD</w:t>
      </w:r>
    </w:p>
    <w:p>
      <w:r>
        <w:t>告警描述:State Asserted当SD控制器检测到两个SD卡均被移除,产生此告警。产生此告警的传感器为:No SD Card说明SD卡的槽位及分布情况,请参考各服务器用户指南。</w:t>
      </w:r>
    </w:p>
    <w:p>
      <w:r>
        <w:t>告警描述:Storage device predictive failure当硬盘可靠性降低时,产生此告警。说明当传感器为DISKA、DISKB、DISKC、DISKD时,表示V2、V3服务器后置硬盘告警。V3服务器告警硬盘的槽位信息请参考对应服务器用户指南中的“拆卸硬盘”章节。产生此告警的传感器为:DISKN</w:t>
      </w:r>
    </w:p>
    <w:p>
      <w:r>
        <w:t>告警描述:Device Removed / Device Absent当检测到服务器的指定风扇模块不在位时,产生此告警。产生此告警的传感器为:l FANN F Presencel FANN R Presence</w:t>
      </w:r>
    </w:p>
    <w:p>
      <w:r>
        <w:t>告警描述:Fault status当检测到指定风扇设备故障时,产生此告警。产生此告警的传感器为:l FANN F Statusl FANN R Status</w:t>
      </w:r>
    </w:p>
    <w:p>
      <w:r>
        <w:t>告警描述:Fault status当检测到指定风扇设备故障时,产生此告警。产生此告警的传感器为:l FANN F Statusl FANN R Status</w:t>
      </w:r>
    </w:p>
    <w:p>
      <w:r>
        <w:t>告警描述:Fault status当检测到电源模块的风扇故障时,产生此告警。产生此告警的传感器为:PSN Fan Status</w:t>
      </w:r>
    </w:p>
    <w:p>
      <w:r>
        <w:t>告警描述:Fault status当检测到电源模块的风扇故障时,产生此告警。产生此告警的传感器为:PSN Fan Status</w:t>
      </w:r>
    </w:p>
    <w:p>
      <w:r>
        <w:t>告警描述:Uncorrectable memory error, dimm is N当内存触发不可纠正错误时,产生此告警。产生此告警的传感器为:DIMMN</w:t>
      </w:r>
    </w:p>
    <w:p>
      <w:r>
        <w:t>告警描述:Uncorrectable memory error, dimm is M当相应内存发生不可纠正错误时,产生此告警。该告警适用于RH8100 V3。产生此告警的传感器为:MEMBrdN DIMM</w:t>
      </w:r>
    </w:p>
    <w:p>
      <w:r>
        <w:t>告警描述:Uncorrectable memory error, dimm is M当相应内存发生不可纠正错误时,产生此告警。该告警适用于RH5885H V3。产生此告警的传感器为:MEMRiserN DIMM</w:t>
      </w:r>
    </w:p>
    <w:p>
      <w:r>
        <w:t>告警描述:Configuration error, dimm is N当BIOS启动时,如果检测到相应内存插法错误或者内存故障时,产生此告警。说明内存的分布情况,请参考服务器用户指南,或华为服务器产品内存配置助手。产生此告警的传感器为:DIMMN</w:t>
      </w:r>
    </w:p>
    <w:p>
      <w:r>
        <w:t>告警描述:Configuration error, dimm is M当BIOS启动时,如果检测到相应内存插法错误或者内存故障时,产生此告警。该告警适用于RH8100 V3。说明DIMM的分布规则请参见相关产品用户指南手册中的“安装DIMM”章节。产生此告警的传感器为:MEMBrdN DIMM</w:t>
      </w:r>
    </w:p>
    <w:p>
      <w:r>
        <w:t>告警描述:Configuration error, dimm is M当BIOS启动时,如果检测到相应内存插法错误或者内存故障时,产生此告警。该告警适用于RH5885H V3。说明DIMM的分布规则请参见相关产品用户指南手册中的“安装DIMM”章节。产生此告警的传感器为MEMRiserN DIMM:</w:t>
      </w:r>
    </w:p>
    <w:p>
      <w:r>
        <w:t>告警描述:Critical overtemperature当检测到CPU下属内存状态异常时,产生此告警。产生此告警的传感器为:CPUN Memory</w:t>
      </w:r>
    </w:p>
    <w:p>
      <w:r>
        <w:t>告警描述:Battery low当检测到如下情况时,产生此告警。l 主板上的钮扣电池故障或者电压不足。l RAID卡的BBU(iBBU或超级电容)故障,或者电压不足。产生此告警的传感器为:l RTC Batteryl RAID Card BBUl PCIeN Card BBU</w:t>
      </w:r>
    </w:p>
    <w:p>
      <w:r>
        <w:t>告警描述:Battery Failed当RAID卡的BBU(iBBU或超级电容)出现内部错误时,产生此告警。产生此告警的传感器名称有:l RAID Card BBUl PCIeN Card BBU</w:t>
      </w:r>
    </w:p>
    <w:p>
      <w:r>
        <w:t>告警描述:CAT error detected in the x86 OS当CPU内部错误时,产生此告警。产生此告警的传感器为:CPUN Status</w:t>
      </w:r>
    </w:p>
    <w:p>
      <w:r>
        <w:t>告警描述:CPU initialization failed (FRB1/BIST)在系统启动时,当CPU自检错误时,产生此告警。产生此告警的传感器为:CPUN Status</w:t>
      </w:r>
    </w:p>
    <w:p>
      <w:r>
        <w:t>告警描述:Configuration error此告警为RH8100 V3服务器特有告警。当系统启动时检测到下述情况时,产生此告警。l受限的槽位上安装了需要I/O资源的PCIe卡。l安装了服务器不支持的CPU。说明服务器支持的CPU类型请参考华为服务器兼容性查询助手。产生此告警的传感器为:CPUN Status</w:t>
      </w:r>
    </w:p>
    <w:p>
      <w:r>
        <w:t>告警描述:Configuration errorRH8100 V3服务器无此告警。当系统启动时检测到在位的CPU类型不一致,或与服务器不兼容时,产生此告警。产生此告警的传感器为:CPUN Status</w:t>
      </w:r>
    </w:p>
    <w:p>
      <w:r>
        <w:t>告警描述:Uncorrectable CPU error业务系统运行时,当CPU出现如下任一错误时,产生此告警。l 非内存镜像模式下,SMI2链路失效。l CPU执行错误的程序。l VMSE链路发生奇偶校验错误l 内存控制器接收到带poison标签的数据。产生此告警的传感器为:CPUN Status</w:t>
      </w:r>
    </w:p>
    <w:p>
      <w:r>
        <w:t>告警描述:Correctable Machine Check Error业务系统运行时,当CPU出现纠错自检异常时,产生此告警。该告警适用于RH5885 V3、RH5885H V3、RH8100 V3。产生此告警的传感器为:CPUN Status</w:t>
      </w:r>
    </w:p>
    <w:p>
      <w:r>
        <w:t>告警描述:Incorrect cable connected/Incorrect interconnection当QPI总线故障时,产生此告警。产生此告警的传感器为:CPUN QPI Link</w:t>
      </w:r>
    </w:p>
    <w:p>
      <w:r>
        <w:t>告警描述:System error. Please check the SEL for root cause当BIOS启动时,如果检测到无内存条、唯一的内存条故障、唯一的内存条位置错误时,产生此告警。说明内存的分布情况,请参考服务器用户指南,或华为服务器产品内存配置助手。产生此告警的传感器为:SysFWProgress</w:t>
      </w:r>
    </w:p>
    <w:p>
      <w:r>
        <w:t>告警描述:Unrecoverable PS/2 or USB keyboard failure当服务器PS/2或USB设备不可用或故障时,产生此告警。产生此告警的传感器为:SysFWProgress</w:t>
      </w:r>
    </w:p>
    <w:p>
      <w:r>
        <w:t>告警描述:Unrecoverable video controller failure当BIOS没有找到显示设备时,产生此告警。产生此告警的传感器名称为:SysFWProgress</w:t>
      </w:r>
    </w:p>
    <w:p>
      <w:r>
        <w:t>告警描述:CPU voltage mismatch当服务器CPU混插时,产生此告警。产生此告警的传感器名称为:SysFWProgress</w:t>
      </w:r>
    </w:p>
    <w:p>
      <w:r>
        <w:t>告警描述:System firmware hang当CPU与BIOS版本不匹配,或者CPU与BIOS版本匹配但CPU微码加载错误时,产生此告警。产生此告警的传感器为:SysFWProgress</w:t>
      </w:r>
    </w:p>
    <w:p>
      <w:r>
        <w:t>告警描述:Incorrect cable connected/Incorrect interconnection当SAS线缆连接错误时,产生此告警。产生此告警的传感器为:SAS Cable</w:t>
      </w:r>
    </w:p>
    <w:p>
      <w:r>
        <w:t>告警描述:Incorrect cable connected/Incorrect interconnection当硬盘背板连接失败时,产生此告警。产生此告警的传感器为:HDD Backplane</w:t>
      </w:r>
    </w:p>
    <w:p>
      <w:r>
        <w:t>告警描述:Transition to critical from less severe当硬盘背板故障时,产生此告警。产生此告警的传感器名称为:HDD BP status</w:t>
      </w:r>
    </w:p>
    <w:p>
      <w:r>
        <w:t>告警描述:Predictive failure detected当RAID卡故障时,产生此告警。产生此告警的传感器为:RAID Status</w:t>
      </w:r>
    </w:p>
    <w:p>
      <w:r>
        <w:t>告警描述:PCIe Error, PCIe Slot N当检测到PCIe标卡发生错误时,产生此告警。产生此告警的传感器为:PCIE Status</w:t>
      </w:r>
    </w:p>
    <w:p>
      <w:r>
        <w:t>告警描述:Fault status此告警为RH8100 V3服务器特有告警。当检测到不同类型的计算节点板混合使用时,产生此告警。产生此告警的传感器为:CPU Brd Config</w:t>
      </w:r>
    </w:p>
    <w:p>
      <w:r>
        <w:t>告警描述:Fault status此告警为RH8100 V3服务器特有告警。当检测到不同类型的内存板混合使用时,产生此告警。产生此告警的传感器为:MEM Brd Config</w:t>
      </w:r>
    </w:p>
    <w:p>
      <w:r>
        <w:t>告警描述:Fault status此告警为RH5885H V3服务器特有告警。当检测到不同类型的内存板混合使用时,产生此告警。产生此告警的传感器为:MEMRiser Config</w:t>
      </w:r>
    </w:p>
    <w:p>
      <w:r>
        <w:t>告警描述:Limit Exceeded系统CPU占用率超过轻微告警门限值时,产生此告警,当CPU占用率恢复到正常范围内时,此告警恢复。产生此告警的传感器为:CPU Usage</w:t>
      </w:r>
    </w:p>
    <w:p>
      <w:r>
        <w:t>告警描述:Limit Exceeded系统内存占用率超过轻微告警门限值时,产生此告警,当内存占用率恢复到正常范围内时,此告警恢复。产生此告警的传感器为:MEM Bandwidth</w:t>
      </w:r>
    </w:p>
    <w:p>
      <w:r>
        <w:t>告警描述:Predictive Failure DetectedLCD失去心跳时,产生此告警。产生此告警的传感器为:LCD Status</w:t>
      </w:r>
    </w:p>
    <w:p>
      <w:r>
        <w:t>告警描述:Fault status当检测到HFC通信故障时,产生此告警。该告警为RH8100 V3特有告警。产生此告警的传感器为:Heartbeat</w:t>
      </w:r>
    </w:p>
    <w:p>
      <w:r>
        <w:t>告警描述:Fault status24盘环境下,当检测到硬盘背板B杂散信号线故障时,产生此告警。该告警为RH8100 V3特有告警。产生此告警的传感器为:BkpB MISC Cable</w:t>
      </w:r>
    </w:p>
    <w:p>
      <w:r>
        <w:t>告警描述:Fault status24盘环境下,当检测到硬盘背板C杂散信号线故障时,产生此告警。该告警为RH8100 V3特有告警。产生此告警的传感器为:BkpC MISC Cable</w:t>
      </w:r>
    </w:p>
    <w:p>
      <w:r>
        <w:t>告警描述:Fault status8盘环境下,当检测到硬盘背板杂散信号线故障时,产生此告警。该告警为RH8100 V3特有告警。产生此告警的传感器为:Bkp MISC Cable</w:t>
      </w:r>
    </w:p>
    <w:p>
      <w:r>
        <w:t>告警描述:Fault status12盘及24盘环境下,当检测到Expander心跳丢失时,产生此告警。该告警为RH8100 V3特有告警。产生此告警的传感器为:ExpN Status</w:t>
      </w:r>
    </w:p>
    <w:p>
      <w:r>
        <w:t>告警描述:System error. Please check the SEL for root cause.当管理软件诊断到可能导致系统无响应或者系统重启的错误时,产生此告警。产生此告警的传感器为:System Error</w:t>
      </w:r>
    </w:p>
    <w:p>
      <w:r>
        <w:t>告警描述:PCIe Error当管理软件检测到RAID卡、板载网卡、Mezz卡发生紧急故障时,产生此告警。产生此告警的传感器有:l RAIDN PCIE ERRl NICN Statusl MezzN Status</w:t>
      </w:r>
    </w:p>
    <w:p>
      <w:r>
        <w:t>告警描述:Uncorrectable PCH error当PCH芯片发生错误时,产生此告警。产生此告警的传感器为:PCH Status</w:t>
      </w:r>
    </w:p>
    <w:p>
      <w:r>
        <w:t>告警描述:Fault status当CPU的数量或安装位置不符合服务器要求时,产生此告警。仅RH5885 V3、RH5885H V3、RH8100 V3支持此告警。产生此告警的传感器为:CPU NUM Config</w:t>
      </w:r>
    </w:p>
    <w:p>
      <w:r>
        <w:t>告警描述:Fault status当服务器插入不支持的CPU型号或者多种型号的CPU插到同一台服务器时,产生此告警。仅RH5885 V3、RH5885H V3、RH8100 V3支持此告警。产生此告警的传感器为:CPU Match</w:t>
      </w:r>
    </w:p>
    <w:p>
      <w:r>
        <w:t>告警描述:Fault status此告警为RH8100 V3特有。当多种型号的PBI板插到同一台服务器时,产生此告警。产生此告警的传感器为:HPC Match</w:t>
      </w:r>
    </w:p>
    <w:p>
      <w:r>
        <w:t>告警描述:Fault status此告警为RH8100 V3特有。当检测到计算模块与HFC板不匹配时,产生此告警。产生此告警的传感器为:HPCN Type</w:t>
      </w:r>
    </w:p>
    <w:p>
      <w:r>
        <w:t>告警描述:State Asserted当检测到当前主板不匹配12/24盘NVMe硬盘背板时,产生此告警。产生此告警的传感器为:Board Mismatch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webSettings" Target="webSettings.xml"/><Relationship Id="rId4"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8" Type="http://schemas.openxmlformats.org/officeDocument/2006/relationships/theme" Target="theme/theme1.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