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83" w:rsidRPr="00235F53" w:rsidRDefault="007931D9" w:rsidP="00235F53">
      <w:pPr>
        <w:jc w:val="center"/>
        <w:rPr>
          <w:rFonts w:ascii="Adobe Myungjo Std M" w:eastAsia="Adobe Myungjo Std M" w:hAnsi="Adobe Myungjo Std M"/>
        </w:rPr>
      </w:pPr>
      <w:r w:rsidRPr="00235F53">
        <w:rPr>
          <w:rFonts w:ascii="Adobe Myungjo Std M" w:eastAsia="Adobe Myungjo Std M" w:hAnsi="Adobe Myungjo Std M" w:hint="eastAsia"/>
        </w:rPr>
        <w:t>FinTech HW7</w:t>
      </w:r>
      <w:r w:rsidRPr="00235F53">
        <w:rPr>
          <w:rFonts w:ascii="Adobe Myungjo Std M" w:eastAsia="Adobe Myungjo Std M" w:hAnsi="Adobe Myungjo Std M"/>
        </w:rPr>
        <w:br/>
      </w:r>
      <w:r w:rsidRPr="00235F53">
        <w:rPr>
          <w:rFonts w:ascii="Adobe Myungjo Std M" w:eastAsia="Adobe Myungjo Std M" w:hAnsi="Adobe Myungjo Std M" w:hint="eastAsia"/>
        </w:rPr>
        <w:t>歐政鷹 R07922142 資工所碩一</w:t>
      </w:r>
      <w:r w:rsidRPr="00235F53">
        <w:rPr>
          <w:rFonts w:ascii="Adobe Myungjo Std M" w:eastAsia="Adobe Myungjo Std M" w:hAnsi="Adobe Myungjo Std M"/>
        </w:rPr>
        <w:br/>
      </w:r>
    </w:p>
    <w:p w:rsidR="009A41E8" w:rsidRDefault="009A41E8" w:rsidP="00FF63D3">
      <w:pPr>
        <w:jc w:val="both"/>
      </w:pPr>
      <w:r w:rsidRPr="009A41E8">
        <w:t>secp256k1's elliptic curve</w:t>
      </w:r>
      <w:r>
        <w:t xml:space="preserve">: </w:t>
      </w:r>
    </w:p>
    <w:p w:rsidR="00B25C41" w:rsidRPr="00B25C41" w:rsidRDefault="00B25C41" w:rsidP="00FF63D3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+ 7</m:t>
          </m:r>
        </m:oMath>
      </m:oMathPara>
    </w:p>
    <w:p w:rsidR="00B25C41" w:rsidRPr="00B25C41" w:rsidRDefault="00B25C41" w:rsidP="00FF63D3">
      <w:pPr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∴a=0 , b=7</m:t>
          </m:r>
        </m:oMath>
      </m:oMathPara>
    </w:p>
    <w:p w:rsidR="007931D9" w:rsidRDefault="007931D9" w:rsidP="00FF63D3">
      <w:pPr>
        <w:jc w:val="both"/>
      </w:pPr>
    </w:p>
    <w:p w:rsidR="007931D9" w:rsidRPr="00B25C41" w:rsidRDefault="0042529A" w:rsidP="00FF63D3">
      <w:pPr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 xml:space="preserve"> = FFFFFFFF FFFFFFFF FFFFFFFF FFFFFFFF FFFFFFFF FFFFFFFF FFFFFFFE FFFFFC2F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=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256</m:t>
              </m:r>
            </m:sup>
          </m:sSup>
          <m:r>
            <w:rPr>
              <w:rFonts w:ascii="Cambria Math" w:hAnsi="Cambria Math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32</m:t>
              </m:r>
            </m:sup>
          </m:sSup>
          <m:r>
            <w:rPr>
              <w:rFonts w:ascii="Cambria Math" w:hAnsi="Cambria Math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 xml:space="preserve">2 </m:t>
              </m:r>
            </m:e>
            <m:sup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Cs w:val="24"/>
            </w:rPr>
            <m:t xml:space="preserve"> - 1</m:t>
          </m:r>
        </m:oMath>
      </m:oMathPara>
    </w:p>
    <w:p w:rsidR="007931D9" w:rsidRPr="0042529A" w:rsidRDefault="007931D9" w:rsidP="00FF63D3">
      <w:pPr>
        <w:jc w:val="both"/>
      </w:pPr>
    </w:p>
    <w:p w:rsidR="00B25C41" w:rsidRPr="00B25C41" w:rsidRDefault="00A91C61" w:rsidP="00FF63D3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Base point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= ( 0x79be667ef9dcbbac55a06295ce870b07029bfcdb2dce28d959f2815b16f81798,</m:t>
          </m:r>
        </m:oMath>
      </m:oMathPara>
    </w:p>
    <w:p w:rsidR="0042529A" w:rsidRPr="00B25C41" w:rsidRDefault="00B25C41" w:rsidP="00FF63D3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0x483ada7726a3c4655da4fbfc0e1108a8fd17b448a68554199c47d08ffb10d4b8 )</m:t>
          </m:r>
        </m:oMath>
      </m:oMathPara>
    </w:p>
    <w:p w:rsidR="0042529A" w:rsidRDefault="00266EA3" w:rsidP="00FF63D3">
      <w:pPr>
        <w:jc w:val="both"/>
      </w:pPr>
      <w:r>
        <w:br/>
      </w:r>
    </w:p>
    <w:p w:rsidR="00207102" w:rsidRDefault="00266EA3" w:rsidP="00FF63D3">
      <w:pPr>
        <w:pStyle w:val="a4"/>
        <w:numPr>
          <w:ilvl w:val="0"/>
          <w:numId w:val="1"/>
        </w:numPr>
        <w:ind w:leftChars="0"/>
        <w:jc w:val="both"/>
      </w:pPr>
      <w:r w:rsidRPr="00266EA3">
        <w:t>Evaluate 4G.</w:t>
      </w:r>
      <w:r>
        <w:br/>
      </w:r>
      <w:r w:rsidR="00590C9B">
        <w:rPr>
          <w:noProof/>
        </w:rPr>
        <w:drawing>
          <wp:inline distT="0" distB="0" distL="0" distR="0" wp14:anchorId="405E24C2" wp14:editId="4F96C00E">
            <wp:extent cx="5274310" cy="30994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66EA3" w:rsidRDefault="00207102" w:rsidP="00FF63D3">
      <w:pPr>
        <w:widowControl/>
        <w:jc w:val="both"/>
      </w:pPr>
      <w:r>
        <w:br w:type="page"/>
      </w:r>
    </w:p>
    <w:p w:rsidR="00266EA3" w:rsidRDefault="00266EA3" w:rsidP="00FF63D3">
      <w:pPr>
        <w:pStyle w:val="a4"/>
        <w:numPr>
          <w:ilvl w:val="0"/>
          <w:numId w:val="1"/>
        </w:numPr>
        <w:ind w:leftChars="0"/>
        <w:jc w:val="both"/>
      </w:pPr>
      <w:r w:rsidRPr="00266EA3">
        <w:lastRenderedPageBreak/>
        <w:t xml:space="preserve">Evaluate </w:t>
      </w:r>
      <w:r>
        <w:t>5</w:t>
      </w:r>
      <w:r w:rsidRPr="00266EA3">
        <w:t>G.</w:t>
      </w:r>
      <w:r>
        <w:br/>
      </w:r>
      <w:r w:rsidR="005E1020">
        <w:rPr>
          <w:noProof/>
        </w:rPr>
        <w:drawing>
          <wp:inline distT="0" distB="0" distL="0" distR="0" wp14:anchorId="0C199285" wp14:editId="092CCBCE">
            <wp:extent cx="5274310" cy="2983865"/>
            <wp:effectExtent l="0" t="0" r="254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07102" w:rsidRDefault="0024182F" w:rsidP="00FF63D3">
      <w:pPr>
        <w:pStyle w:val="a4"/>
        <w:numPr>
          <w:ilvl w:val="0"/>
          <w:numId w:val="1"/>
        </w:numPr>
        <w:ind w:leftChars="0"/>
        <w:jc w:val="both"/>
      </w:pPr>
      <w:r w:rsidRPr="0024182F">
        <w:t>Evaluate Q = dG</w:t>
      </w:r>
      <w:r>
        <w:t>.</w:t>
      </w:r>
      <w:r w:rsidR="00266EA3">
        <w:br/>
      </w:r>
      <w:r w:rsidR="00590C9B">
        <w:rPr>
          <w:noProof/>
        </w:rPr>
        <w:drawing>
          <wp:inline distT="0" distB="0" distL="0" distR="0" wp14:anchorId="261067DF" wp14:editId="779AA343">
            <wp:extent cx="5274310" cy="33369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66EA3" w:rsidRDefault="00207102" w:rsidP="00FF63D3">
      <w:pPr>
        <w:widowControl/>
        <w:jc w:val="both"/>
      </w:pPr>
      <w:r>
        <w:br w:type="page"/>
      </w:r>
    </w:p>
    <w:p w:rsidR="00266EA3" w:rsidRDefault="009B1846" w:rsidP="002F21AF">
      <w:pPr>
        <w:pStyle w:val="a4"/>
        <w:numPr>
          <w:ilvl w:val="0"/>
          <w:numId w:val="1"/>
        </w:numPr>
        <w:ind w:leftChars="0"/>
        <w:jc w:val="both"/>
      </w:pPr>
      <w:r w:rsidRPr="009B1846">
        <w:lastRenderedPageBreak/>
        <w:t>Double-and Add algorithm</w:t>
      </w:r>
      <w:r>
        <w:t>.</w:t>
      </w:r>
      <w:r w:rsidR="00266EA3">
        <w:br/>
      </w:r>
      <w:r w:rsidR="00FF63D3">
        <w:rPr>
          <w:noProof/>
        </w:rPr>
        <w:drawing>
          <wp:inline distT="0" distB="0" distL="0" distR="0" wp14:anchorId="2CB92847" wp14:editId="14C564D0">
            <wp:extent cx="4345714" cy="351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714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AF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∴step = 27</m:t>
          </m:r>
          <m:r>
            <m:rPr>
              <m:sty m:val="p"/>
            </m:rPr>
            <w:br/>
          </m:r>
        </m:oMath>
      </m:oMathPara>
    </w:p>
    <w:p w:rsidR="00266EA3" w:rsidRDefault="00FF63D3" w:rsidP="00FF63D3">
      <w:pPr>
        <w:pStyle w:val="a4"/>
        <w:numPr>
          <w:ilvl w:val="0"/>
          <w:numId w:val="1"/>
        </w:numPr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 xml:space="preserve">d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922142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1110 0001 0010 0001 1110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6EA3">
        <w:br/>
      </w:r>
      <w:r w:rsidRPr="00361EF0">
        <w:rPr>
          <w:rFonts w:ascii="Adobe Myungjo Std M" w:eastAsia="Adobe Myungjo Std M" w:hAnsi="Adobe Myungjo Std M" w:hint="eastAsia"/>
        </w:rPr>
        <w:t>從2進制角度來看，最後</w:t>
      </w:r>
      <m:oMath>
        <m:sSub>
          <m:sSubPr>
            <m:ctrlPr>
              <w:rPr>
                <w:rFonts w:ascii="Cambria Math" w:eastAsia="Adobe Myungjo Std M" w:hAnsi="Cambria Math"/>
              </w:rPr>
            </m:ctrlPr>
          </m:sSubPr>
          <m:e>
            <m:d>
              <m:dPr>
                <m:ctrlPr>
                  <w:rPr>
                    <w:rFonts w:ascii="Cambria Math" w:eastAsia="Adobe Myungjo Std M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dobe Myungjo Std M" w:hAnsi="Cambria Math" w:hint="eastAsia"/>
                  </w:rPr>
                  <m:t>01 1110</m:t>
                </m:r>
              </m:e>
            </m:d>
          </m:e>
          <m:sub>
            <m:r>
              <w:rPr>
                <w:rFonts w:ascii="Cambria Math" w:eastAsia="Adobe Myungjo Std M" w:hAnsi="Cambria Math"/>
              </w:rPr>
              <m:t>2</m:t>
            </m:r>
          </m:sub>
        </m:sSub>
      </m:oMath>
      <w:r w:rsidRPr="00361EF0">
        <w:rPr>
          <w:rFonts w:ascii="Adobe Myungjo Std M" w:eastAsia="Adobe Myungjo Std M" w:hAnsi="Adobe Myungjo Std M" w:hint="eastAsia"/>
        </w:rPr>
        <w:t>中執行了4次加法，若改寫成</w:t>
      </w:r>
      <m:oMath>
        <m:sSub>
          <m:sSubPr>
            <m:ctrlPr>
              <w:rPr>
                <w:rFonts w:ascii="Cambria Math" w:eastAsia="Adobe Myungjo Std M" w:hAnsi="Cambria Math"/>
              </w:rPr>
            </m:ctrlPr>
          </m:sSubPr>
          <m:e>
            <m:d>
              <m:dPr>
                <m:ctrlPr>
                  <w:rPr>
                    <w:rFonts w:ascii="Cambria Math" w:eastAsia="Adobe Myungjo Std M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dobe Myungjo Std M" w:hAnsi="Cambria Math" w:hint="eastAsia"/>
                  </w:rPr>
                  <m:t xml:space="preserve">10 0000 </m:t>
                </m:r>
                <m:r>
                  <m:rPr>
                    <m:sty m:val="p"/>
                  </m:rPr>
                  <w:rPr>
                    <w:rFonts w:ascii="Cambria Math" w:eastAsia="Adobe Myungjo Std M" w:hAnsi="Cambria Math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eastAsia="Adobe Myungjo Std M" w:hAnsi="Cambria Math" w:hint="eastAsia"/>
                  </w:rPr>
                  <m:t xml:space="preserve"> 10</m:t>
                </m:r>
              </m:e>
            </m:d>
          </m:e>
          <m:sub>
            <m:r>
              <w:rPr>
                <w:rFonts w:ascii="Cambria Math" w:eastAsia="Adobe Myungjo Std M" w:hAnsi="Cambria Math"/>
              </w:rPr>
              <m:t>2</m:t>
            </m:r>
          </m:sub>
        </m:sSub>
      </m:oMath>
      <w:r w:rsidRPr="00361EF0">
        <w:rPr>
          <w:rFonts w:ascii="Adobe Myungjo Std M" w:eastAsia="Adobe Myungjo Std M" w:hAnsi="Adobe Myungjo Std M" w:hint="eastAsia"/>
        </w:rPr>
        <w:t xml:space="preserve"> 可改成只利用一次加法及減法來運算，減少運算次數。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let  δ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1110 0001 0010 0010 0000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922144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br/>
          </m:r>
        </m:oMath>
      </m:oMathPara>
      <w:r w:rsidR="00786E87">
        <w:rPr>
          <w:noProof/>
        </w:rPr>
        <w:drawing>
          <wp:inline distT="0" distB="0" distL="0" distR="0" wp14:anchorId="741E5613" wp14:editId="176C7DB7">
            <wp:extent cx="4240080" cy="351000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08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03">
        <w:rPr>
          <w:noProof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∴d = δ-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1110 0001 0010 001 1110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922142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∴step = 24 +1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25</m:t>
          </m:r>
          <m:r>
            <m:rPr>
              <m:sty m:val="p"/>
            </m:rPr>
            <w:br/>
          </m:r>
        </m:oMath>
      </m:oMathPara>
    </w:p>
    <w:p w:rsidR="00AA0D06" w:rsidRDefault="00AA0D06" w:rsidP="00AA0D06">
      <w:pPr>
        <w:pStyle w:val="a4"/>
        <w:numPr>
          <w:ilvl w:val="0"/>
          <w:numId w:val="1"/>
        </w:numPr>
        <w:ind w:leftChars="0"/>
        <w:jc w:val="both"/>
      </w:pPr>
      <w:r>
        <w:t>Sign the transaction with a</w:t>
      </w:r>
      <w:r>
        <w:rPr>
          <w:rFonts w:hint="eastAsia"/>
        </w:rPr>
        <w:t xml:space="preserve"> </w:t>
      </w:r>
      <w:r>
        <w:t>random number k and your private key d.</w:t>
      </w:r>
      <w:r>
        <w:br/>
      </w:r>
      <w:r w:rsidR="00D82E69">
        <w:rPr>
          <w:noProof/>
        </w:rPr>
        <w:drawing>
          <wp:inline distT="0" distB="0" distL="0" distR="0" wp14:anchorId="0CFE4D62" wp14:editId="69D1DFE5">
            <wp:extent cx="4734000" cy="4741409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47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458E2">
        <w:rPr>
          <w:noProof/>
        </w:rPr>
        <w:drawing>
          <wp:inline distT="0" distB="0" distL="0" distR="0" wp14:anchorId="72D99453" wp14:editId="1653A1C5">
            <wp:extent cx="5274310" cy="1094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266EA3" w:rsidRDefault="00AA0D06" w:rsidP="00AA0D06">
      <w:pPr>
        <w:widowControl/>
      </w:pPr>
      <w:r>
        <w:br w:type="page"/>
      </w:r>
    </w:p>
    <w:p w:rsidR="007931D9" w:rsidRDefault="008D1E8F" w:rsidP="008D1E8F">
      <w:pPr>
        <w:pStyle w:val="a4"/>
        <w:numPr>
          <w:ilvl w:val="0"/>
          <w:numId w:val="1"/>
        </w:numPr>
        <w:ind w:leftChars="0"/>
        <w:jc w:val="both"/>
      </w:pPr>
      <w:r w:rsidRPr="008D1E8F">
        <w:lastRenderedPageBreak/>
        <w:t>Verify the digital signature with your public key Q.</w:t>
      </w:r>
      <w:r w:rsidR="00AA0D06">
        <w:br/>
      </w:r>
      <w:bookmarkStart w:id="0" w:name="_GoBack"/>
      <w:r w:rsidR="00D82E69">
        <w:rPr>
          <w:noProof/>
        </w:rPr>
        <w:drawing>
          <wp:inline distT="0" distB="0" distL="0" distR="0" wp14:anchorId="360C3F0C" wp14:editId="213C819E">
            <wp:extent cx="4734000" cy="4741409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47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A0D06">
        <w:br/>
      </w:r>
      <w:r w:rsidR="005458E2">
        <w:rPr>
          <w:noProof/>
        </w:rPr>
        <w:drawing>
          <wp:inline distT="0" distB="0" distL="0" distR="0" wp14:anchorId="253636D2" wp14:editId="4DB54799">
            <wp:extent cx="4734000" cy="1824408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18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D06">
        <w:br/>
      </w:r>
      <w:r w:rsidR="005458E2">
        <w:rPr>
          <w:noProof/>
        </w:rPr>
        <w:drawing>
          <wp:inline distT="0" distB="0" distL="0" distR="0" wp14:anchorId="30EDBA2E" wp14:editId="7ABC5931">
            <wp:extent cx="5274310" cy="15570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D9" w:rsidSect="005458E2">
      <w:pgSz w:w="11906" w:h="16838"/>
      <w:pgMar w:top="1440" w:right="1800" w:bottom="1440" w:left="1800" w:header="851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296" w:rsidRDefault="00446296" w:rsidP="005458E2">
      <w:r>
        <w:separator/>
      </w:r>
    </w:p>
  </w:endnote>
  <w:endnote w:type="continuationSeparator" w:id="0">
    <w:p w:rsidR="00446296" w:rsidRDefault="00446296" w:rsidP="0054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296" w:rsidRDefault="00446296" w:rsidP="005458E2">
      <w:r>
        <w:separator/>
      </w:r>
    </w:p>
  </w:footnote>
  <w:footnote w:type="continuationSeparator" w:id="0">
    <w:p w:rsidR="00446296" w:rsidRDefault="00446296" w:rsidP="00545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6E73"/>
    <w:multiLevelType w:val="hybridMultilevel"/>
    <w:tmpl w:val="FD683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D9"/>
    <w:rsid w:val="00010401"/>
    <w:rsid w:val="000C34EE"/>
    <w:rsid w:val="00207102"/>
    <w:rsid w:val="00235F53"/>
    <w:rsid w:val="0024182F"/>
    <w:rsid w:val="00254469"/>
    <w:rsid w:val="00266EA3"/>
    <w:rsid w:val="002F21AF"/>
    <w:rsid w:val="00361EF0"/>
    <w:rsid w:val="0042529A"/>
    <w:rsid w:val="00446296"/>
    <w:rsid w:val="004A3583"/>
    <w:rsid w:val="005458E2"/>
    <w:rsid w:val="00590C9B"/>
    <w:rsid w:val="005E1020"/>
    <w:rsid w:val="00622DFC"/>
    <w:rsid w:val="006A2179"/>
    <w:rsid w:val="00786E87"/>
    <w:rsid w:val="007931D9"/>
    <w:rsid w:val="008D1E8F"/>
    <w:rsid w:val="00972F20"/>
    <w:rsid w:val="009A41E8"/>
    <w:rsid w:val="009B1846"/>
    <w:rsid w:val="009D5610"/>
    <w:rsid w:val="00A91C61"/>
    <w:rsid w:val="00AA0D06"/>
    <w:rsid w:val="00B25C41"/>
    <w:rsid w:val="00D82E69"/>
    <w:rsid w:val="00DB2299"/>
    <w:rsid w:val="00E60803"/>
    <w:rsid w:val="00F140D8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3142C-8DD0-45D3-8B68-BFD36083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31D9"/>
    <w:rPr>
      <w:color w:val="808080"/>
    </w:rPr>
  </w:style>
  <w:style w:type="paragraph" w:styleId="a4">
    <w:name w:val="List Paragraph"/>
    <w:basedOn w:val="a"/>
    <w:uiPriority w:val="34"/>
    <w:qFormat/>
    <w:rsid w:val="00266EA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45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58E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5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58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53729-9DA0-4B47-A34D-97C88E9D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135</Words>
  <Characters>774</Characters>
  <Application>Microsoft Office Word</Application>
  <DocSecurity>0</DocSecurity>
  <Lines>6</Lines>
  <Paragraphs>1</Paragraphs>
  <ScaleCrop>false</ScaleCrop>
  <Company>ntou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2019-01-11T09:45:00Z</cp:lastPrinted>
  <dcterms:created xsi:type="dcterms:W3CDTF">2019-01-11T05:25:00Z</dcterms:created>
  <dcterms:modified xsi:type="dcterms:W3CDTF">2019-01-13T13:00:00Z</dcterms:modified>
</cp:coreProperties>
</file>