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D9" w:rsidRPr="00BF3AD9" w:rsidRDefault="00BF3AD9">
      <w:pPr>
        <w:rPr>
          <w:rFonts w:ascii="微軟正黑體" w:eastAsia="微軟正黑體" w:hAnsi="微軟正黑體"/>
        </w:rPr>
      </w:pPr>
      <w:r w:rsidRPr="00BF3AD9">
        <w:rPr>
          <w:rFonts w:ascii="微軟正黑體" w:eastAsia="微軟正黑體" w:hAnsi="微軟正黑體" w:hint="eastAsia"/>
        </w:rPr>
        <w:t>機器學習基石  作業二</w:t>
      </w:r>
    </w:p>
    <w:p w:rsidR="00BF3AD9" w:rsidRDefault="00BF3AD9"/>
    <w:p w:rsidR="00687AC8" w:rsidRDefault="00687AC8">
      <w:pPr>
        <w:rPr>
          <w:rFonts w:hint="eastAsia"/>
        </w:rPr>
      </w:pPr>
    </w:p>
    <w:p w:rsidR="00D6289A" w:rsidRPr="00D6289A" w:rsidRDefault="00D6289A" w:rsidP="00D6289A">
      <w:pPr>
        <w:rPr>
          <w:rFonts w:ascii="Cambria Math" w:hAnsi="Cambria Math"/>
          <w:oMath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average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  <m:r>
          <m:rPr>
            <m:sty m:val="p"/>
          </m:rPr>
          <w:rPr>
            <w:rFonts w:ascii="Cambria Math" w:hAnsi="Cambria Math"/>
          </w:rPr>
          <m:t>0.17135</m:t>
        </m:r>
      </m:oMath>
    </w:p>
    <w:p w:rsidR="00687AC8" w:rsidRPr="00687AC8" w:rsidRDefault="00D6289A" w:rsidP="00687AC8">
      <w:pPr>
        <w:ind w:leftChars="200" w:left="480" w:firstLine="48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r>
            <m:rPr>
              <m:sty m:val="p"/>
            </m:rPr>
            <w:rPr>
              <w:rFonts w:ascii="Cambria Math" w:hAnsi="Cambria Math"/>
            </w:rPr>
            <m:t>0.2520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:rsidR="00BF3AD9" w:rsidRDefault="00BF3AD9" w:rsidP="00BF3AD9">
      <w:pPr>
        <w:ind w:leftChars="100" w:left="240"/>
      </w:pPr>
      <w:r>
        <w:rPr>
          <w:noProof/>
        </w:rPr>
        <w:drawing>
          <wp:inline distT="0" distB="0" distL="0" distR="0">
            <wp:extent cx="6639560" cy="3824605"/>
            <wp:effectExtent l="0" t="0" r="8890" b="4445"/>
            <wp:docPr id="1" name="圖片 1" descr="D:\Adler_au\Master\Machine Learning Foundations\hw2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ler_au\Master\Machine Learning Foundations\hw2\hist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D9" w:rsidRPr="009D58A5" w:rsidRDefault="00BF3AD9" w:rsidP="00D95D8B">
      <w:pPr>
        <w:ind w:leftChars="300" w:left="720"/>
        <w:jc w:val="both"/>
        <w:rPr>
          <w:rFonts w:ascii="Adobe 明體 Std L" w:eastAsia="Adobe 明體 Std L" w:hAnsi="Adobe 明體 Std L"/>
        </w:rPr>
      </w:pPr>
      <w:r w:rsidRPr="009D58A5">
        <w:rPr>
          <w:rFonts w:ascii="Adobe 明體 Std L" w:eastAsia="Adobe 明體 Std L" w:hAnsi="Adobe 明體 Std L"/>
        </w:rPr>
        <w:tab/>
      </w:r>
      <w:r w:rsidRPr="009D58A5">
        <w:rPr>
          <w:rFonts w:ascii="Adobe 明體 Std L" w:eastAsia="Adobe 明體 Std L" w:hAnsi="Adobe 明體 Std L" w:hint="eastAsia"/>
        </w:rPr>
        <w:t>由上表可以看出，</w:t>
      </w:r>
      <w:bookmarkStart w:id="0" w:name="OLE_LINK3"/>
      <w:bookmarkStart w:id="1" w:name="OLE_LINK4"/>
      <w:bookmarkStart w:id="2" w:name="OLE_LINK13"/>
      <w:bookmarkStart w:id="3" w:name="OLE_LINK14"/>
      <w:bookmarkStart w:id="4" w:name="OLE_LINK15"/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  <w:bookmarkEnd w:id="2"/>
        <w:bookmarkEnd w:id="3"/>
        <w:bookmarkEnd w:id="4"/>
        <m:r>
          <w:rPr>
            <w:rFonts w:ascii="Cambria Math" w:eastAsia="Adobe 明體 Std L" w:hAnsi="Cambria Math"/>
          </w:rPr>
          <m:t>-</m:t>
        </m:r>
        <w:bookmarkStart w:id="5" w:name="OLE_LINK1"/>
        <w:bookmarkStart w:id="6" w:name="OLE_LINK2"/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</m:oMath>
      <w:bookmarkEnd w:id="0"/>
      <w:bookmarkEnd w:id="1"/>
      <w:bookmarkEnd w:id="5"/>
      <w:bookmarkEnd w:id="6"/>
      <w:r w:rsidRPr="009D58A5">
        <w:rPr>
          <w:rFonts w:ascii="Adobe 明體 Std L" w:eastAsia="Adobe 明體 Std L" w:hAnsi="Adobe 明體 Std L" w:hint="eastAsia"/>
        </w:rPr>
        <w:t>大部分情況都會小於0，即</w:t>
      </w:r>
      <w:bookmarkStart w:id="7" w:name="OLE_LINK5"/>
      <w:bookmarkStart w:id="8" w:name="OLE_LINK8"/>
      <w:bookmarkStart w:id="9" w:name="OLE_LINK9"/>
      <w:bookmarkStart w:id="10" w:name="OLE_LINK10"/>
      <w:bookmarkStart w:id="11" w:name="OLE_LINK16"/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</m:oMath>
      <w:bookmarkEnd w:id="7"/>
      <w:bookmarkEnd w:id="8"/>
      <w:bookmarkEnd w:id="9"/>
      <w:bookmarkEnd w:id="10"/>
      <w:bookmarkEnd w:id="11"/>
      <w:r w:rsidRPr="009D58A5">
        <w:rPr>
          <w:rFonts w:ascii="Adobe 明體 Std L" w:eastAsia="Adobe 明體 Std L" w:hAnsi="Adobe 明體 Std L" w:hint="eastAsia"/>
        </w:rPr>
        <w:t>通常會大於</w:t>
      </w:r>
      <w:bookmarkStart w:id="12" w:name="OLE_LINK6"/>
      <w:bookmarkStart w:id="13" w:name="OLE_LINK7"/>
      <w:bookmarkStart w:id="14" w:name="OLE_LINK17"/>
      <w:bookmarkStart w:id="15" w:name="OLE_LINK18"/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bookmarkEnd w:id="12"/>
      <w:bookmarkEnd w:id="13"/>
      <w:bookmarkEnd w:id="14"/>
      <w:bookmarkEnd w:id="15"/>
      <w:r w:rsidR="00D95D8B" w:rsidRPr="00D95D8B">
        <w:rPr>
          <w:rFonts w:ascii="Adobe 明體 Std L" w:eastAsia="Adobe 明體 Std L" w:hAnsi="Adobe 明體 Std L" w:hint="eastAsia"/>
        </w:rPr>
        <w:t>，且平均</w:t>
      </w:r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</m:oMath>
      <w:r w:rsidR="00D95D8B" w:rsidRPr="00D95D8B">
        <w:rPr>
          <w:rFonts w:ascii="Adobe 明體 Std L" w:eastAsia="Adobe 明體 Std L" w:hAnsi="Adobe 明體 Std L" w:hint="eastAsia"/>
        </w:rPr>
        <w:t>小於</w:t>
      </w:r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D95D8B" w:rsidRPr="00D95D8B">
        <w:rPr>
          <w:rFonts w:ascii="Adobe 明體 Std L" w:eastAsia="Adobe 明體 Std L" w:hAnsi="Adobe 明體 Std L" w:hint="eastAsia"/>
        </w:rPr>
        <w:t>，</w:t>
      </w:r>
      <w:r w:rsidR="009D58A5" w:rsidRPr="009D58A5">
        <w:rPr>
          <w:rFonts w:ascii="Adobe 明體 Std L" w:eastAsia="Adobe 明體 Std L" w:hAnsi="Adobe 明體 Std L" w:hint="eastAsia"/>
        </w:rPr>
        <w:t>大致上符合</w:t>
      </w:r>
      <w:r w:rsidRPr="009D58A5">
        <w:rPr>
          <w:rFonts w:ascii="Adobe 明體 Std L" w:eastAsia="Adobe 明體 Std L" w:hAnsi="Adobe 明體 Std L" w:hint="eastAsia"/>
        </w:rPr>
        <w:t>Lecture 7.</w:t>
      </w:r>
      <w:r w:rsidR="00D6289A" w:rsidRPr="009D58A5">
        <w:rPr>
          <w:rFonts w:ascii="Adobe 明體 Std L" w:eastAsia="Adobe 明體 Std L" w:hAnsi="Adobe 明體 Std L" w:hint="eastAsia"/>
        </w:rPr>
        <w:t xml:space="preserve"> 中討論到</w:t>
      </w:r>
      <m:oMath>
        <m:sSub>
          <m:sSubPr>
            <m:ctrlPr>
              <w:rPr>
                <w:rFonts w:ascii="Cambria Math" w:eastAsia="Adobe 明體 Std L" w:hAnsi="Cambria Math"/>
              </w:rPr>
            </m:ctrlPr>
          </m:sSubPr>
          <m:e>
            <m:r>
              <w:rPr>
                <w:rFonts w:ascii="Cambria Math" w:eastAsia="Adobe 明體 Std L" w:hAnsi="Cambria Math"/>
              </w:rPr>
              <m:t xml:space="preserve"> d</m:t>
            </m:r>
          </m:e>
          <m:sub>
            <m:r>
              <w:rPr>
                <w:rFonts w:ascii="Cambria Math" w:eastAsia="Adobe 明體 Std L" w:hAnsi="Cambria Math"/>
              </w:rPr>
              <m:t>vc</m:t>
            </m:r>
          </m:sub>
        </m:sSub>
      </m:oMath>
      <w:r w:rsidR="00D6289A" w:rsidRPr="009D58A5">
        <w:rPr>
          <w:rFonts w:ascii="Adobe 明體 Std L" w:eastAsia="Adobe 明體 Std L" w:hAnsi="Adobe 明體 Std L" w:hint="eastAsia"/>
        </w:rPr>
        <w:t>，model複雜度，</w:t>
      </w:r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</m:oMath>
      <w:r w:rsidR="00D6289A" w:rsidRPr="009D58A5">
        <w:rPr>
          <w:rFonts w:ascii="Adobe 明體 Std L" w:eastAsia="Adobe 明體 Std L" w:hAnsi="Adobe 明體 Std L" w:hint="eastAsia"/>
        </w:rPr>
        <w:t>，</w:t>
      </w:r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  <m:r>
          <w:rPr>
            <w:rFonts w:ascii="Cambria Math" w:eastAsia="Adobe 明體 Std L" w:hAnsi="Cambria Math"/>
          </w:rPr>
          <m:t xml:space="preserve"> </m:t>
        </m:r>
      </m:oMath>
      <w:r w:rsidR="009D58A5" w:rsidRPr="009D58A5">
        <w:rPr>
          <w:rFonts w:ascii="Adobe 明體 Std L" w:eastAsia="Adobe 明體 Std L" w:hAnsi="Adobe 明體 Std L" w:hint="eastAsia"/>
        </w:rPr>
        <w:t>之</w:t>
      </w:r>
      <w:r w:rsidR="00D6289A" w:rsidRPr="009D58A5">
        <w:rPr>
          <w:rFonts w:ascii="Adobe 明體 Std L" w:eastAsia="Adobe 明體 Std L" w:hAnsi="Adobe 明體 Std L" w:hint="eastAsia"/>
        </w:rPr>
        <w:t>關系</w:t>
      </w:r>
      <w:r w:rsidR="009D58A5" w:rsidRPr="009D58A5">
        <w:rPr>
          <w:rFonts w:ascii="Adobe 明體 Std L" w:eastAsia="Adobe 明體 Std L" w:hAnsi="Adobe 明體 Std L" w:hint="eastAsia"/>
        </w:rPr>
        <w:t>時，所帶出的</w:t>
      </w:r>
      <w:r w:rsidR="00D6289A" w:rsidRPr="009D58A5">
        <w:rPr>
          <w:rFonts w:ascii="Adobe 明體 Std L" w:eastAsia="Adobe 明體 Std L" w:hAnsi="Adobe 明體 Std L" w:hint="eastAsia"/>
        </w:rPr>
        <w:t xml:space="preserve"> </w:t>
      </w:r>
      <m:oMath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out</m:t>
            </m:r>
          </m:sub>
        </m:sSub>
        <m:r>
          <w:rPr>
            <w:rFonts w:ascii="Cambria Math" w:eastAsia="Adobe 明體 Std L" w:hAnsi="Cambria Math"/>
          </w:rPr>
          <m:t>(g) ≤</m:t>
        </m:r>
        <m:sSub>
          <m:sSubPr>
            <m:ctrlPr>
              <w:rPr>
                <w:rFonts w:ascii="Cambria Math" w:eastAsia="Adobe 明體 Std L" w:hAnsi="Cambria Math"/>
                <w:i/>
              </w:rPr>
            </m:ctrlPr>
          </m:sSubPr>
          <m:e>
            <m:r>
              <w:rPr>
                <w:rFonts w:ascii="Cambria Math" w:eastAsia="Adobe 明體 Std L" w:hAnsi="Cambria Math"/>
              </w:rPr>
              <m:t>E</m:t>
            </m:r>
          </m:e>
          <m:sub>
            <m:r>
              <w:rPr>
                <w:rFonts w:ascii="Cambria Math" w:eastAsia="Adobe 明體 Std L" w:hAnsi="Cambria Math"/>
              </w:rPr>
              <m:t>in</m:t>
            </m:r>
          </m:sub>
        </m:sSub>
        <m:r>
          <w:rPr>
            <w:rFonts w:ascii="Cambria Math" w:eastAsia="Adobe 明體 Std L" w:hAnsi="Cambria Math"/>
          </w:rPr>
          <m:t>(g)</m:t>
        </m:r>
      </m:oMath>
      <w:r w:rsidR="009D58A5" w:rsidRPr="009D58A5">
        <w:rPr>
          <w:rFonts w:ascii="Adobe 明體 Std L" w:eastAsia="Adobe 明體 Std L" w:hAnsi="Adobe 明體 Std L" w:hint="eastAsia"/>
        </w:rPr>
        <w:t xml:space="preserve"> 之關系</w:t>
      </w:r>
      <w:r w:rsidR="00D6289A" w:rsidRPr="009D58A5">
        <w:rPr>
          <w:rFonts w:ascii="Adobe 明體 Std L" w:eastAsia="Adobe 明體 Std L" w:hAnsi="Adobe 明體 Std L" w:hint="eastAsia"/>
        </w:rPr>
        <w:t>。</w:t>
      </w:r>
      <w:bookmarkStart w:id="16" w:name="_GoBack"/>
      <w:bookmarkEnd w:id="16"/>
    </w:p>
    <w:p w:rsidR="00D6289A" w:rsidRPr="00D6289A" w:rsidRDefault="00D6289A" w:rsidP="00D6289A">
      <w:pPr>
        <w:ind w:leftChars="100" w:left="240" w:firstLine="2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3371215"/>
            <wp:effectExtent l="0" t="0" r="0" b="0"/>
            <wp:docPr id="2" name="圖片 2" descr="https://beader.me/imgs/vc-dimension-three/model_complexity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eader.me/imgs/vc-dimension-three/model_complexity_cur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89A" w:rsidRPr="00D6289A" w:rsidSect="00BF3AD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D9"/>
    <w:rsid w:val="004A3583"/>
    <w:rsid w:val="005A4E70"/>
    <w:rsid w:val="00687AC8"/>
    <w:rsid w:val="009D58A5"/>
    <w:rsid w:val="00BF3AD9"/>
    <w:rsid w:val="00D6289A"/>
    <w:rsid w:val="00D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ACD8A-710A-4F95-B2A2-C3099C8F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AD9"/>
    <w:rPr>
      <w:color w:val="808080"/>
    </w:rPr>
  </w:style>
  <w:style w:type="character" w:styleId="a4">
    <w:name w:val="Hyperlink"/>
    <w:basedOn w:val="a0"/>
    <w:uiPriority w:val="99"/>
    <w:unhideWhenUsed/>
    <w:rsid w:val="00BF3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2018-12-10T20:15:00Z</dcterms:created>
  <dcterms:modified xsi:type="dcterms:W3CDTF">2018-12-10T20:38:00Z</dcterms:modified>
</cp:coreProperties>
</file>