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1DF2A" w14:textId="77777777" w:rsidR="000D2E11" w:rsidRPr="000D2E11" w:rsidRDefault="000D2E11" w:rsidP="000D2E11">
      <w:pPr>
        <w:jc w:val="center"/>
        <w:rPr>
          <w:rFonts w:ascii="Times New Roman" w:hAnsi="Times New Roman" w:cs="Times New Roman"/>
          <w:b/>
          <w:bCs/>
          <w:sz w:val="36"/>
          <w:szCs w:val="36"/>
        </w:rPr>
      </w:pPr>
      <w:r w:rsidRPr="000D2E11">
        <w:rPr>
          <w:rFonts w:ascii="Times New Roman" w:hAnsi="Times New Roman" w:cs="Times New Roman"/>
          <w:b/>
          <w:bCs/>
          <w:sz w:val="36"/>
          <w:szCs w:val="36"/>
        </w:rPr>
        <w:t>Virtual Reality Interaction Technology Development Research Report</w:t>
      </w:r>
    </w:p>
    <w:p w14:paraId="26F6DCFE" w14:textId="0A95618B" w:rsidR="000D2E11" w:rsidRPr="000D2E11" w:rsidRDefault="000D2E11" w:rsidP="00EB74E2">
      <w:pPr>
        <w:pStyle w:val="a9"/>
        <w:numPr>
          <w:ilvl w:val="0"/>
          <w:numId w:val="9"/>
        </w:numPr>
        <w:rPr>
          <w:rFonts w:ascii="Times New Roman" w:hAnsi="Times New Roman" w:cs="Times New Roman"/>
          <w:b/>
          <w:bCs/>
          <w:sz w:val="28"/>
          <w:szCs w:val="28"/>
        </w:rPr>
      </w:pPr>
      <w:r w:rsidRPr="000D2E11">
        <w:rPr>
          <w:rFonts w:ascii="Times New Roman" w:hAnsi="Times New Roman" w:cs="Times New Roman"/>
          <w:b/>
          <w:bCs/>
          <w:sz w:val="28"/>
          <w:szCs w:val="28"/>
        </w:rPr>
        <w:t xml:space="preserve">Introduction </w:t>
      </w:r>
    </w:p>
    <w:p w14:paraId="540B2A58" w14:textId="0B611888" w:rsidR="000D2E11" w:rsidRDefault="000D2E11" w:rsidP="00EB74E2">
      <w:pPr>
        <w:ind w:firstLine="360"/>
        <w:rPr>
          <w:rFonts w:ascii="Times New Roman" w:hAnsi="Times New Roman" w:cs="Times New Roman"/>
          <w:sz w:val="24"/>
          <w:szCs w:val="24"/>
        </w:rPr>
      </w:pPr>
      <w:r w:rsidRPr="000D2E11">
        <w:rPr>
          <w:rFonts w:ascii="Times New Roman" w:hAnsi="Times New Roman" w:cs="Times New Roman"/>
          <w:sz w:val="24"/>
          <w:szCs w:val="24"/>
        </w:rPr>
        <w:t>With the rapid development of information technology and computer graphics, Virtual Reality (VR) technology is gradually transitioning from laboratories to mainstream society, becoming one of the key methods for humans to explore digital environments. VR technology creates three-dimensional virtual environments using computer systems and allows users to immerse themselves in these environments via interactive devices, generating a realistic and engaging experience. As VR technology evolves, interaction technologies have become critical in determining the naturalness and authenticity of user experiences. This report provides an in-depth investigation and analysis of VR's development history, current applications, core interaction technologies, existing challenges, and future prospects.</w:t>
      </w:r>
    </w:p>
    <w:p w14:paraId="6D870A11" w14:textId="77777777" w:rsidR="000D2E11" w:rsidRPr="000D2E11" w:rsidRDefault="000D2E11" w:rsidP="00EB74E2">
      <w:pPr>
        <w:rPr>
          <w:rFonts w:ascii="Times New Roman" w:hAnsi="Times New Roman" w:cs="Times New Roman" w:hint="eastAsia"/>
          <w:sz w:val="24"/>
          <w:szCs w:val="24"/>
        </w:rPr>
      </w:pPr>
    </w:p>
    <w:p w14:paraId="7B19B2E2" w14:textId="23F08323" w:rsidR="000D2E11" w:rsidRPr="000D2E11" w:rsidRDefault="000D2E11" w:rsidP="00EB74E2">
      <w:pPr>
        <w:pStyle w:val="a9"/>
        <w:numPr>
          <w:ilvl w:val="0"/>
          <w:numId w:val="9"/>
        </w:numPr>
        <w:rPr>
          <w:rFonts w:ascii="Times New Roman" w:hAnsi="Times New Roman" w:cs="Times New Roman"/>
          <w:b/>
          <w:bCs/>
          <w:sz w:val="28"/>
          <w:szCs w:val="28"/>
        </w:rPr>
      </w:pPr>
      <w:r w:rsidRPr="000D2E11">
        <w:rPr>
          <w:rFonts w:ascii="Times New Roman" w:hAnsi="Times New Roman" w:cs="Times New Roman"/>
          <w:b/>
          <w:bCs/>
          <w:sz w:val="28"/>
          <w:szCs w:val="28"/>
        </w:rPr>
        <w:t xml:space="preserve">Development History of Virtual Reality Interaction Technologies </w:t>
      </w:r>
    </w:p>
    <w:p w14:paraId="4B6454E0" w14:textId="29C4B9D4" w:rsidR="000D2E11" w:rsidRPr="000D2E11" w:rsidRDefault="000D2E11" w:rsidP="00EB74E2">
      <w:pPr>
        <w:ind w:firstLine="360"/>
        <w:rPr>
          <w:rFonts w:ascii="Times New Roman" w:hAnsi="Times New Roman" w:cs="Times New Roman"/>
          <w:sz w:val="24"/>
          <w:szCs w:val="24"/>
        </w:rPr>
      </w:pPr>
      <w:r w:rsidRPr="000D2E11">
        <w:rPr>
          <w:rFonts w:ascii="Times New Roman" w:hAnsi="Times New Roman" w:cs="Times New Roman"/>
          <w:sz w:val="24"/>
          <w:szCs w:val="24"/>
        </w:rPr>
        <w:t>Virtual Reality (VR) technology dates back to the 1960s. In 1962, Morton Heilig developed the Sensorama, the first immersive device incorporating VR concepts, capable of providing visual, auditory, olfactory, and tactile experiences. In 1965, Ivan Sutherland proposed the concept of the "Ultimate Display," envisioning a virtual world that could be seen, heard, and touched, and in 1968 designed the first Head-Mounted Display (HMD), marking the transition of VR from theory to practical devices.</w:t>
      </w:r>
    </w:p>
    <w:p w14:paraId="6318E639" w14:textId="77777777" w:rsidR="000D2E11" w:rsidRPr="000D2E11" w:rsidRDefault="000D2E11" w:rsidP="00EB74E2">
      <w:pPr>
        <w:ind w:firstLine="360"/>
        <w:rPr>
          <w:rFonts w:ascii="Times New Roman" w:hAnsi="Times New Roman" w:cs="Times New Roman"/>
          <w:sz w:val="24"/>
          <w:szCs w:val="24"/>
        </w:rPr>
      </w:pPr>
      <w:r w:rsidRPr="000D2E11">
        <w:rPr>
          <w:rFonts w:ascii="Times New Roman" w:hAnsi="Times New Roman" w:cs="Times New Roman"/>
          <w:sz w:val="24"/>
          <w:szCs w:val="24"/>
        </w:rPr>
        <w:t>During the 1970s, advancements in computer graphics laid the groundwork for VR, and the 1980s saw the emergence of interaction devices like data gloves and 3D audio systems, supported by improved computer performance. In 1989, Jaron Lanier coined the term "Virtual Reality," bringing the concept into public awareness. Institutions such as NASA and the U.S. Department of Defense heavily invested in VR, using it for virtual planetary exploration and military simulations, respectively.</w:t>
      </w:r>
    </w:p>
    <w:p w14:paraId="4D44F22C" w14:textId="0E5E10BB" w:rsidR="000D2E11" w:rsidRPr="000D2E11" w:rsidRDefault="000D2E11" w:rsidP="00EB74E2">
      <w:pPr>
        <w:ind w:firstLine="360"/>
        <w:rPr>
          <w:rFonts w:ascii="Times New Roman" w:hAnsi="Times New Roman" w:cs="Times New Roman"/>
          <w:sz w:val="24"/>
          <w:szCs w:val="24"/>
        </w:rPr>
      </w:pPr>
      <w:r w:rsidRPr="000D2E11">
        <w:rPr>
          <w:rFonts w:ascii="Times New Roman" w:hAnsi="Times New Roman" w:cs="Times New Roman"/>
          <w:sz w:val="24"/>
          <w:szCs w:val="24"/>
        </w:rPr>
        <w:t>The 1990s witnessed a rapid expansion of VR, with enhanced hardware and practical software platforms applied in industrial design and military training. Boeing, for instance, utilized VR technology in designing the Boeing 777. In recent years, China has emphasized VR development, with leading universities and research institutes such as Tsinghua University, Zhejiang University, Bei</w:t>
      </w:r>
      <w:r w:rsidR="00EB74E2">
        <w:rPr>
          <w:rFonts w:ascii="Times New Roman" w:hAnsi="Times New Roman" w:cs="Times New Roman" w:hint="eastAsia"/>
          <w:sz w:val="24"/>
          <w:szCs w:val="24"/>
        </w:rPr>
        <w:t xml:space="preserve"> h</w:t>
      </w:r>
      <w:r w:rsidRPr="000D2E11">
        <w:rPr>
          <w:rFonts w:ascii="Times New Roman" w:hAnsi="Times New Roman" w:cs="Times New Roman"/>
          <w:sz w:val="24"/>
          <w:szCs w:val="24"/>
        </w:rPr>
        <w:t>ang University, and the Chinese Academy of Sciences making significant contributions.</w:t>
      </w:r>
    </w:p>
    <w:p w14:paraId="690B572D" w14:textId="6E4C02C4" w:rsidR="000D2E11" w:rsidRPr="000D2E11" w:rsidRDefault="000D2E11" w:rsidP="00EB74E2">
      <w:pPr>
        <w:pStyle w:val="a9"/>
        <w:numPr>
          <w:ilvl w:val="0"/>
          <w:numId w:val="9"/>
        </w:numPr>
        <w:rPr>
          <w:rFonts w:ascii="Times New Roman" w:hAnsi="Times New Roman" w:cs="Times New Roman"/>
          <w:b/>
          <w:bCs/>
          <w:sz w:val="28"/>
          <w:szCs w:val="28"/>
        </w:rPr>
      </w:pPr>
      <w:r w:rsidRPr="000D2E11">
        <w:rPr>
          <w:rFonts w:ascii="Times New Roman" w:hAnsi="Times New Roman" w:cs="Times New Roman"/>
          <w:b/>
          <w:bCs/>
          <w:sz w:val="28"/>
          <w:szCs w:val="28"/>
        </w:rPr>
        <w:t>Features of Virtual Reality and Interaction Technologies</w:t>
      </w:r>
    </w:p>
    <w:p w14:paraId="2933C28B" w14:textId="49B48C55" w:rsidR="000D2E11" w:rsidRPr="000D2E11" w:rsidRDefault="00EB74E2" w:rsidP="00EB74E2">
      <w:pPr>
        <w:pStyle w:val="a9"/>
        <w:numPr>
          <w:ilvl w:val="1"/>
          <w:numId w:val="9"/>
        </w:numPr>
        <w:rPr>
          <w:rFonts w:ascii="Times New Roman" w:hAnsi="Times New Roman" w:cs="Times New Roman"/>
          <w:b/>
          <w:bCs/>
          <w:sz w:val="28"/>
          <w:szCs w:val="28"/>
        </w:rPr>
      </w:pPr>
      <w:r>
        <w:rPr>
          <w:rFonts w:ascii="Times New Roman" w:hAnsi="Times New Roman" w:cs="Times New Roman" w:hint="eastAsia"/>
          <w:b/>
          <w:bCs/>
          <w:sz w:val="28"/>
          <w:szCs w:val="28"/>
        </w:rPr>
        <w:t xml:space="preserve"> </w:t>
      </w:r>
      <w:r w:rsidR="000D2E11" w:rsidRPr="000D2E11">
        <w:rPr>
          <w:rFonts w:ascii="Times New Roman" w:hAnsi="Times New Roman" w:cs="Times New Roman"/>
          <w:b/>
          <w:bCs/>
          <w:sz w:val="28"/>
          <w:szCs w:val="28"/>
        </w:rPr>
        <w:t xml:space="preserve">Overview of Virtual Reality Technology </w:t>
      </w:r>
    </w:p>
    <w:p w14:paraId="731C4757" w14:textId="63E0268C" w:rsidR="000D2E11" w:rsidRPr="000D2E11" w:rsidRDefault="000D2E11" w:rsidP="00EB74E2">
      <w:pPr>
        <w:ind w:firstLine="360"/>
        <w:rPr>
          <w:rFonts w:ascii="Times New Roman" w:hAnsi="Times New Roman" w:cs="Times New Roman"/>
          <w:sz w:val="24"/>
          <w:szCs w:val="24"/>
        </w:rPr>
      </w:pPr>
      <w:r w:rsidRPr="000D2E11">
        <w:rPr>
          <w:rFonts w:ascii="Times New Roman" w:hAnsi="Times New Roman" w:cs="Times New Roman"/>
          <w:sz w:val="24"/>
          <w:szCs w:val="24"/>
        </w:rPr>
        <w:t xml:space="preserve">VR refers to the use of computer-generated 3D environments where users can engage in immersive experiences via multiple sensory channels. The three fundamental characteristics of VR are immersion, interaction, and imagination. Key components </w:t>
      </w:r>
      <w:r w:rsidRPr="000D2E11">
        <w:rPr>
          <w:rFonts w:ascii="Times New Roman" w:hAnsi="Times New Roman" w:cs="Times New Roman"/>
          <w:sz w:val="24"/>
          <w:szCs w:val="24"/>
        </w:rPr>
        <w:lastRenderedPageBreak/>
        <w:t>include simulated environments, multi-sensory perception, natural interaction skills, and sensory devices. Simulated environments are real-time dynamic 3D representations, and VR aims to encompass all human senses, including vision, hearing, touch, and even smell and taste, known as multi-sensory integration. Natural interaction encompasses user behaviors such as head movements and gestures, which are processed in real-time to generate appropriate system responses.</w:t>
      </w:r>
    </w:p>
    <w:p w14:paraId="38138259" w14:textId="2E786DC6" w:rsidR="000D2E11" w:rsidRPr="000D2E11" w:rsidRDefault="00EB74E2" w:rsidP="00EB74E2">
      <w:pPr>
        <w:pStyle w:val="a9"/>
        <w:numPr>
          <w:ilvl w:val="1"/>
          <w:numId w:val="9"/>
        </w:numPr>
        <w:rPr>
          <w:rFonts w:ascii="Times New Roman" w:hAnsi="Times New Roman" w:cs="Times New Roman"/>
          <w:b/>
          <w:bCs/>
          <w:sz w:val="28"/>
          <w:szCs w:val="28"/>
        </w:rPr>
      </w:pPr>
      <w:r>
        <w:rPr>
          <w:rFonts w:ascii="Times New Roman" w:hAnsi="Times New Roman" w:cs="Times New Roman" w:hint="eastAsia"/>
          <w:b/>
          <w:bCs/>
          <w:sz w:val="28"/>
          <w:szCs w:val="28"/>
        </w:rPr>
        <w:t xml:space="preserve"> </w:t>
      </w:r>
      <w:r w:rsidR="000D2E11" w:rsidRPr="000D2E11">
        <w:rPr>
          <w:rFonts w:ascii="Times New Roman" w:hAnsi="Times New Roman" w:cs="Times New Roman"/>
          <w:b/>
          <w:bCs/>
          <w:sz w:val="28"/>
          <w:szCs w:val="28"/>
        </w:rPr>
        <w:t xml:space="preserve">Human-Computer Interaction Design in Virtual Reality </w:t>
      </w:r>
    </w:p>
    <w:p w14:paraId="1EE9C753" w14:textId="4C9CD7E6" w:rsidR="000D2E11" w:rsidRPr="000D2E11" w:rsidRDefault="000D2E11" w:rsidP="00EB74E2">
      <w:pPr>
        <w:ind w:firstLine="360"/>
        <w:rPr>
          <w:rFonts w:ascii="Times New Roman" w:hAnsi="Times New Roman" w:cs="Times New Roman"/>
          <w:sz w:val="24"/>
          <w:szCs w:val="24"/>
        </w:rPr>
      </w:pPr>
      <w:r w:rsidRPr="000D2E11">
        <w:rPr>
          <w:rFonts w:ascii="Times New Roman" w:hAnsi="Times New Roman" w:cs="Times New Roman"/>
          <w:sz w:val="24"/>
          <w:szCs w:val="24"/>
        </w:rPr>
        <w:t>Human-computer interaction (HCI) serves as the bridge for information exchange between users and computers. Ideally, VR interaction would not rely on conventional intermediaries such as screens, keyboards, or mice, but current technology has yet to achieve this goal. The core aim of VR interaction design is to capture user behavior and provide real-time system feedback.</w:t>
      </w:r>
    </w:p>
    <w:p w14:paraId="0990723A" w14:textId="77777777" w:rsidR="000D2E11" w:rsidRPr="000D2E11" w:rsidRDefault="000D2E11" w:rsidP="005718F4">
      <w:pPr>
        <w:spacing w:beforeLines="50" w:before="156" w:afterLines="50" w:after="156"/>
        <w:ind w:firstLine="357"/>
        <w:rPr>
          <w:rFonts w:ascii="Times New Roman" w:hAnsi="Times New Roman" w:cs="Times New Roman"/>
          <w:b/>
          <w:bCs/>
          <w:sz w:val="24"/>
          <w:szCs w:val="24"/>
        </w:rPr>
      </w:pPr>
      <w:r w:rsidRPr="000D2E11">
        <w:rPr>
          <w:rFonts w:ascii="Times New Roman" w:hAnsi="Times New Roman" w:cs="Times New Roman"/>
          <w:b/>
          <w:bCs/>
          <w:sz w:val="24"/>
          <w:szCs w:val="24"/>
        </w:rPr>
        <w:t>3.2.1 Output Display Devices VR systems provide stimuli to various human senses, primarily focusing on vision, hearing, and touch. Output devices include:</w:t>
      </w:r>
    </w:p>
    <w:p w14:paraId="057AE1F5" w14:textId="77777777" w:rsidR="000D2E11" w:rsidRPr="000D2E11" w:rsidRDefault="000D2E11" w:rsidP="00EB74E2">
      <w:pPr>
        <w:numPr>
          <w:ilvl w:val="0"/>
          <w:numId w:val="3"/>
        </w:numPr>
        <w:rPr>
          <w:rFonts w:ascii="Times New Roman" w:hAnsi="Times New Roman" w:cs="Times New Roman"/>
          <w:sz w:val="24"/>
          <w:szCs w:val="24"/>
        </w:rPr>
      </w:pPr>
      <w:r w:rsidRPr="000D2E11">
        <w:rPr>
          <w:rFonts w:ascii="Times New Roman" w:hAnsi="Times New Roman" w:cs="Times New Roman"/>
          <w:b/>
          <w:bCs/>
          <w:sz w:val="24"/>
          <w:szCs w:val="24"/>
        </w:rPr>
        <w:t xml:space="preserve">Visual Display Devices: </w:t>
      </w:r>
      <w:r w:rsidRPr="000D2E11">
        <w:rPr>
          <w:rFonts w:ascii="Times New Roman" w:hAnsi="Times New Roman" w:cs="Times New Roman"/>
          <w:sz w:val="24"/>
          <w:szCs w:val="24"/>
        </w:rPr>
        <w:t>Head-mounted displays (HMDs) provide dynamic visual feedback. Modern HMDs adjust visuals based on eye-tracking and head motion.</w:t>
      </w:r>
    </w:p>
    <w:p w14:paraId="563B2109" w14:textId="77777777" w:rsidR="000D2E11" w:rsidRPr="000D2E11" w:rsidRDefault="000D2E11" w:rsidP="00EB74E2">
      <w:pPr>
        <w:numPr>
          <w:ilvl w:val="0"/>
          <w:numId w:val="3"/>
        </w:numPr>
        <w:rPr>
          <w:rFonts w:ascii="Times New Roman" w:hAnsi="Times New Roman" w:cs="Times New Roman"/>
          <w:sz w:val="24"/>
          <w:szCs w:val="24"/>
        </w:rPr>
      </w:pPr>
      <w:r w:rsidRPr="000D2E11">
        <w:rPr>
          <w:rFonts w:ascii="Times New Roman" w:hAnsi="Times New Roman" w:cs="Times New Roman"/>
          <w:b/>
          <w:bCs/>
          <w:sz w:val="24"/>
          <w:szCs w:val="24"/>
        </w:rPr>
        <w:t>Audio Generators:</w:t>
      </w:r>
      <w:r w:rsidRPr="000D2E11">
        <w:rPr>
          <w:rFonts w:ascii="Times New Roman" w:hAnsi="Times New Roman" w:cs="Times New Roman"/>
          <w:sz w:val="24"/>
          <w:szCs w:val="24"/>
        </w:rPr>
        <w:t xml:space="preserve"> VR sound systems create 3D spatial audio to help users locate sound sources within the virtual environment. Devices include headphones and integrated 3D speakers.</w:t>
      </w:r>
    </w:p>
    <w:p w14:paraId="356F367A" w14:textId="77777777" w:rsidR="000D2E11" w:rsidRPr="000D2E11" w:rsidRDefault="000D2E11" w:rsidP="00EB74E2">
      <w:pPr>
        <w:numPr>
          <w:ilvl w:val="0"/>
          <w:numId w:val="3"/>
        </w:numPr>
        <w:rPr>
          <w:rFonts w:ascii="Times New Roman" w:hAnsi="Times New Roman" w:cs="Times New Roman"/>
          <w:sz w:val="24"/>
          <w:szCs w:val="24"/>
        </w:rPr>
      </w:pPr>
      <w:r w:rsidRPr="000D2E11">
        <w:rPr>
          <w:rFonts w:ascii="Times New Roman" w:hAnsi="Times New Roman" w:cs="Times New Roman"/>
          <w:b/>
          <w:bCs/>
          <w:sz w:val="24"/>
          <w:szCs w:val="24"/>
        </w:rPr>
        <w:t xml:space="preserve">Haptic Generators: </w:t>
      </w:r>
      <w:r w:rsidRPr="000D2E11">
        <w:rPr>
          <w:rFonts w:ascii="Times New Roman" w:hAnsi="Times New Roman" w:cs="Times New Roman"/>
          <w:sz w:val="24"/>
          <w:szCs w:val="24"/>
        </w:rPr>
        <w:t>Devices such as force-feedback gloves and mechanical arms provide tactile feedback. However, simulating complex real-world haptics remains a technical challenge, limiting large-scale commercial deployment.</w:t>
      </w:r>
    </w:p>
    <w:p w14:paraId="0689C8DB" w14:textId="77777777" w:rsidR="000D2E11" w:rsidRPr="000D2E11" w:rsidRDefault="000D2E11" w:rsidP="00EB74E2">
      <w:pPr>
        <w:spacing w:beforeLines="50" w:before="156"/>
        <w:ind w:firstLine="357"/>
        <w:rPr>
          <w:rFonts w:ascii="Times New Roman" w:hAnsi="Times New Roman" w:cs="Times New Roman"/>
          <w:b/>
          <w:bCs/>
          <w:sz w:val="24"/>
          <w:szCs w:val="24"/>
        </w:rPr>
      </w:pPr>
      <w:r w:rsidRPr="000D2E11">
        <w:rPr>
          <w:rFonts w:ascii="Times New Roman" w:hAnsi="Times New Roman" w:cs="Times New Roman"/>
          <w:b/>
          <w:bCs/>
          <w:sz w:val="24"/>
          <w:szCs w:val="24"/>
        </w:rPr>
        <w:t>3.2.2 Input Devices Input devices capture user actions to influence the virtual environment. Two primary input methods are:</w:t>
      </w:r>
    </w:p>
    <w:p w14:paraId="6EEB2790" w14:textId="77777777" w:rsidR="000D2E11" w:rsidRPr="000D2E11" w:rsidRDefault="000D2E11" w:rsidP="00EB74E2">
      <w:pPr>
        <w:numPr>
          <w:ilvl w:val="0"/>
          <w:numId w:val="4"/>
        </w:numPr>
        <w:rPr>
          <w:rFonts w:ascii="Times New Roman" w:hAnsi="Times New Roman" w:cs="Times New Roman"/>
          <w:sz w:val="24"/>
          <w:szCs w:val="24"/>
        </w:rPr>
      </w:pPr>
      <w:r w:rsidRPr="000D2E11">
        <w:rPr>
          <w:rFonts w:ascii="Times New Roman" w:hAnsi="Times New Roman" w:cs="Times New Roman"/>
          <w:b/>
          <w:bCs/>
          <w:sz w:val="24"/>
          <w:szCs w:val="24"/>
        </w:rPr>
        <w:t xml:space="preserve">Handheld Controllers: </w:t>
      </w:r>
      <w:r w:rsidRPr="000D2E11">
        <w:rPr>
          <w:rFonts w:ascii="Times New Roman" w:hAnsi="Times New Roman" w:cs="Times New Roman"/>
          <w:sz w:val="24"/>
          <w:szCs w:val="24"/>
        </w:rPr>
        <w:t>Common in systems like PS VR and HTC, though they may diminish immersion.</w:t>
      </w:r>
    </w:p>
    <w:p w14:paraId="4E59AD62" w14:textId="77777777" w:rsidR="000D2E11" w:rsidRPr="000D2E11" w:rsidRDefault="000D2E11" w:rsidP="00EB74E2">
      <w:pPr>
        <w:numPr>
          <w:ilvl w:val="0"/>
          <w:numId w:val="4"/>
        </w:numPr>
        <w:rPr>
          <w:rFonts w:ascii="Times New Roman" w:hAnsi="Times New Roman" w:cs="Times New Roman"/>
          <w:sz w:val="24"/>
          <w:szCs w:val="24"/>
        </w:rPr>
      </w:pPr>
      <w:r w:rsidRPr="000D2E11">
        <w:rPr>
          <w:rFonts w:ascii="Times New Roman" w:hAnsi="Times New Roman" w:cs="Times New Roman"/>
          <w:b/>
          <w:bCs/>
          <w:sz w:val="24"/>
          <w:szCs w:val="24"/>
        </w:rPr>
        <w:t xml:space="preserve">Gesture Recognition: </w:t>
      </w:r>
      <w:r w:rsidRPr="000D2E11">
        <w:rPr>
          <w:rFonts w:ascii="Times New Roman" w:hAnsi="Times New Roman" w:cs="Times New Roman"/>
          <w:sz w:val="24"/>
          <w:szCs w:val="24"/>
        </w:rPr>
        <w:t>Detects and interprets hand and body movements without physical controllers, enhancing natural interaction. Apple's Vision Pro, for instance, employs multidimensional gesture recognition for seamless control.</w:t>
      </w:r>
    </w:p>
    <w:p w14:paraId="615D5BFF" w14:textId="68C1862E" w:rsidR="000D2E11" w:rsidRPr="000D2E11" w:rsidRDefault="000D2E11" w:rsidP="00EB74E2">
      <w:pPr>
        <w:pStyle w:val="a9"/>
        <w:numPr>
          <w:ilvl w:val="0"/>
          <w:numId w:val="9"/>
        </w:numPr>
        <w:rPr>
          <w:rFonts w:ascii="Times New Roman" w:hAnsi="Times New Roman" w:cs="Times New Roman"/>
          <w:b/>
          <w:bCs/>
          <w:sz w:val="28"/>
          <w:szCs w:val="28"/>
        </w:rPr>
      </w:pPr>
      <w:r w:rsidRPr="000D2E11">
        <w:rPr>
          <w:rFonts w:ascii="Times New Roman" w:hAnsi="Times New Roman" w:cs="Times New Roman"/>
          <w:b/>
          <w:bCs/>
          <w:sz w:val="28"/>
          <w:szCs w:val="28"/>
        </w:rPr>
        <w:t>Current Challenges in VR Interaction Technologies</w:t>
      </w:r>
    </w:p>
    <w:p w14:paraId="559F25D8" w14:textId="77777777" w:rsidR="000D2E11" w:rsidRPr="000D2E11" w:rsidRDefault="000D2E11" w:rsidP="00EB74E2">
      <w:pPr>
        <w:rPr>
          <w:rFonts w:ascii="Times New Roman" w:hAnsi="Times New Roman" w:cs="Times New Roman"/>
          <w:b/>
          <w:bCs/>
          <w:sz w:val="28"/>
          <w:szCs w:val="28"/>
        </w:rPr>
      </w:pPr>
      <w:r w:rsidRPr="000D2E11">
        <w:rPr>
          <w:rFonts w:ascii="Times New Roman" w:hAnsi="Times New Roman" w:cs="Times New Roman"/>
          <w:b/>
          <w:bCs/>
          <w:sz w:val="28"/>
          <w:szCs w:val="28"/>
        </w:rPr>
        <w:t>4.1 Hardware Limitations</w:t>
      </w:r>
    </w:p>
    <w:p w14:paraId="557BB200" w14:textId="77777777" w:rsidR="000D2E11" w:rsidRPr="000D2E11" w:rsidRDefault="000D2E11" w:rsidP="00EB74E2">
      <w:pPr>
        <w:numPr>
          <w:ilvl w:val="0"/>
          <w:numId w:val="6"/>
        </w:numPr>
        <w:rPr>
          <w:rFonts w:ascii="Times New Roman" w:hAnsi="Times New Roman" w:cs="Times New Roman"/>
          <w:sz w:val="24"/>
          <w:szCs w:val="24"/>
        </w:rPr>
      </w:pPr>
      <w:r w:rsidRPr="000D2E11">
        <w:rPr>
          <w:rFonts w:ascii="Times New Roman" w:hAnsi="Times New Roman" w:cs="Times New Roman"/>
          <w:b/>
          <w:bCs/>
          <w:sz w:val="24"/>
          <w:szCs w:val="24"/>
        </w:rPr>
        <w:t xml:space="preserve">Display Limitations: </w:t>
      </w:r>
      <w:r w:rsidRPr="000D2E11">
        <w:rPr>
          <w:rFonts w:ascii="Times New Roman" w:hAnsi="Times New Roman" w:cs="Times New Roman"/>
          <w:sz w:val="24"/>
          <w:szCs w:val="24"/>
        </w:rPr>
        <w:t>Current HMDs suffer from insufficient resolution and refresh rates, limiting realism and causing discomfort or motion sickness.</w:t>
      </w:r>
    </w:p>
    <w:p w14:paraId="05687E60" w14:textId="77777777" w:rsidR="000D2E11" w:rsidRPr="000D2E11" w:rsidRDefault="000D2E11" w:rsidP="00EB74E2">
      <w:pPr>
        <w:numPr>
          <w:ilvl w:val="0"/>
          <w:numId w:val="6"/>
        </w:numPr>
        <w:rPr>
          <w:rFonts w:ascii="Times New Roman" w:hAnsi="Times New Roman" w:cs="Times New Roman"/>
          <w:sz w:val="24"/>
          <w:szCs w:val="24"/>
        </w:rPr>
      </w:pPr>
      <w:r w:rsidRPr="000D2E11">
        <w:rPr>
          <w:rFonts w:ascii="Times New Roman" w:hAnsi="Times New Roman" w:cs="Times New Roman"/>
          <w:b/>
          <w:bCs/>
          <w:sz w:val="24"/>
          <w:szCs w:val="24"/>
        </w:rPr>
        <w:t xml:space="preserve">Comfort Issues: </w:t>
      </w:r>
      <w:r w:rsidRPr="000D2E11">
        <w:rPr>
          <w:rFonts w:ascii="Times New Roman" w:hAnsi="Times New Roman" w:cs="Times New Roman"/>
          <w:sz w:val="24"/>
          <w:szCs w:val="24"/>
        </w:rPr>
        <w:t>Devices are often bulky and heavy, limiting prolonged use and lacking adaptability for diverse user groups.</w:t>
      </w:r>
    </w:p>
    <w:p w14:paraId="14C4CA39" w14:textId="77777777" w:rsidR="000D2E11" w:rsidRPr="000D2E11" w:rsidRDefault="000D2E11" w:rsidP="00EB74E2">
      <w:pPr>
        <w:rPr>
          <w:rFonts w:ascii="Times New Roman" w:hAnsi="Times New Roman" w:cs="Times New Roman"/>
          <w:b/>
          <w:bCs/>
          <w:sz w:val="28"/>
          <w:szCs w:val="28"/>
        </w:rPr>
      </w:pPr>
      <w:r w:rsidRPr="000D2E11">
        <w:rPr>
          <w:rFonts w:ascii="Times New Roman" w:hAnsi="Times New Roman" w:cs="Times New Roman"/>
          <w:b/>
          <w:bCs/>
          <w:sz w:val="28"/>
          <w:szCs w:val="28"/>
        </w:rPr>
        <w:t>4.2 Content and Application Gaps</w:t>
      </w:r>
    </w:p>
    <w:p w14:paraId="5C8E99AA" w14:textId="77777777" w:rsidR="000D2E11" w:rsidRPr="000D2E11" w:rsidRDefault="000D2E11" w:rsidP="00EB74E2">
      <w:pPr>
        <w:numPr>
          <w:ilvl w:val="0"/>
          <w:numId w:val="7"/>
        </w:numPr>
        <w:rPr>
          <w:rFonts w:ascii="Times New Roman" w:hAnsi="Times New Roman" w:cs="Times New Roman"/>
          <w:sz w:val="24"/>
          <w:szCs w:val="24"/>
        </w:rPr>
      </w:pPr>
      <w:r w:rsidRPr="000D2E11">
        <w:rPr>
          <w:rFonts w:ascii="Times New Roman" w:hAnsi="Times New Roman" w:cs="Times New Roman"/>
          <w:b/>
          <w:bCs/>
          <w:sz w:val="24"/>
          <w:szCs w:val="24"/>
        </w:rPr>
        <w:t xml:space="preserve">High Development Costs: </w:t>
      </w:r>
      <w:r w:rsidRPr="000D2E11">
        <w:rPr>
          <w:rFonts w:ascii="Times New Roman" w:hAnsi="Times New Roman" w:cs="Times New Roman"/>
          <w:sz w:val="24"/>
          <w:szCs w:val="24"/>
        </w:rPr>
        <w:t xml:space="preserve">Creating high-quality virtual environments demands significant modeling, rendering, and animation efforts, resulting in </w:t>
      </w:r>
      <w:r w:rsidRPr="000D2E11">
        <w:rPr>
          <w:rFonts w:ascii="Times New Roman" w:hAnsi="Times New Roman" w:cs="Times New Roman"/>
          <w:sz w:val="24"/>
          <w:szCs w:val="24"/>
        </w:rPr>
        <w:lastRenderedPageBreak/>
        <w:t>high costs that limit widespread content production.</w:t>
      </w:r>
    </w:p>
    <w:p w14:paraId="65A9E7FF" w14:textId="77777777" w:rsidR="000D2E11" w:rsidRPr="000D2E11" w:rsidRDefault="000D2E11" w:rsidP="00EB74E2">
      <w:pPr>
        <w:numPr>
          <w:ilvl w:val="0"/>
          <w:numId w:val="7"/>
        </w:numPr>
        <w:rPr>
          <w:rFonts w:ascii="Times New Roman" w:hAnsi="Times New Roman" w:cs="Times New Roman"/>
          <w:sz w:val="24"/>
          <w:szCs w:val="24"/>
        </w:rPr>
      </w:pPr>
      <w:r w:rsidRPr="000D2E11">
        <w:rPr>
          <w:rFonts w:ascii="Times New Roman" w:hAnsi="Times New Roman" w:cs="Times New Roman"/>
          <w:b/>
          <w:bCs/>
          <w:sz w:val="24"/>
          <w:szCs w:val="24"/>
        </w:rPr>
        <w:t>Lack of Standardized Content:</w:t>
      </w:r>
      <w:r w:rsidRPr="000D2E11">
        <w:rPr>
          <w:rFonts w:ascii="Times New Roman" w:hAnsi="Times New Roman" w:cs="Times New Roman"/>
          <w:sz w:val="24"/>
          <w:szCs w:val="24"/>
        </w:rPr>
        <w:t xml:space="preserve"> There's a shortage of standardized and modular VR content, especially in sectors like education and healthcare, hindering broader application.</w:t>
      </w:r>
    </w:p>
    <w:p w14:paraId="33E2BE4B" w14:textId="77777777" w:rsidR="000D2E11" w:rsidRPr="000D2E11" w:rsidRDefault="000D2E11" w:rsidP="00EB74E2">
      <w:pPr>
        <w:rPr>
          <w:rFonts w:ascii="Times New Roman" w:hAnsi="Times New Roman" w:cs="Times New Roman"/>
          <w:b/>
          <w:bCs/>
          <w:sz w:val="28"/>
          <w:szCs w:val="28"/>
        </w:rPr>
      </w:pPr>
      <w:r w:rsidRPr="000D2E11">
        <w:rPr>
          <w:rFonts w:ascii="Times New Roman" w:hAnsi="Times New Roman" w:cs="Times New Roman"/>
          <w:b/>
          <w:bCs/>
          <w:sz w:val="28"/>
          <w:szCs w:val="28"/>
        </w:rPr>
        <w:t xml:space="preserve">4.3 High Costs and Limited Accessibility </w:t>
      </w:r>
    </w:p>
    <w:p w14:paraId="4236084A" w14:textId="5F57519C" w:rsidR="000D2E11" w:rsidRDefault="000D2E11" w:rsidP="00EB74E2">
      <w:pPr>
        <w:ind w:firstLine="360"/>
        <w:rPr>
          <w:rFonts w:ascii="Times New Roman" w:hAnsi="Times New Roman" w:cs="Times New Roman"/>
          <w:sz w:val="24"/>
          <w:szCs w:val="24"/>
        </w:rPr>
      </w:pPr>
      <w:r w:rsidRPr="000D2E11">
        <w:rPr>
          <w:rFonts w:ascii="Times New Roman" w:hAnsi="Times New Roman" w:cs="Times New Roman"/>
          <w:sz w:val="24"/>
          <w:szCs w:val="24"/>
        </w:rPr>
        <w:t>VR devices and compatible hardware remain expensive, and creating an optimal VR environment requires dedicated physical space, making VR inaccessible to the general public.</w:t>
      </w:r>
    </w:p>
    <w:p w14:paraId="694300C9" w14:textId="77777777" w:rsidR="000D2E11" w:rsidRPr="000D2E11" w:rsidRDefault="000D2E11" w:rsidP="00EB74E2">
      <w:pPr>
        <w:ind w:firstLine="360"/>
        <w:rPr>
          <w:rFonts w:ascii="Times New Roman" w:hAnsi="Times New Roman" w:cs="Times New Roman"/>
          <w:sz w:val="24"/>
          <w:szCs w:val="24"/>
        </w:rPr>
      </w:pPr>
    </w:p>
    <w:p w14:paraId="66FF6340" w14:textId="77777777" w:rsidR="000D2E11" w:rsidRPr="000D2E11" w:rsidRDefault="000D2E11" w:rsidP="00EB74E2">
      <w:pPr>
        <w:pStyle w:val="a9"/>
        <w:numPr>
          <w:ilvl w:val="0"/>
          <w:numId w:val="9"/>
        </w:numPr>
        <w:rPr>
          <w:rFonts w:ascii="Times New Roman" w:hAnsi="Times New Roman" w:cs="Times New Roman"/>
          <w:b/>
          <w:bCs/>
          <w:sz w:val="28"/>
          <w:szCs w:val="28"/>
        </w:rPr>
      </w:pPr>
      <w:r w:rsidRPr="000D2E11">
        <w:rPr>
          <w:rFonts w:ascii="Times New Roman" w:hAnsi="Times New Roman" w:cs="Times New Roman"/>
          <w:b/>
          <w:bCs/>
          <w:sz w:val="28"/>
          <w:szCs w:val="28"/>
        </w:rPr>
        <w:t xml:space="preserve">Future Prospects of VR Interaction Technologies </w:t>
      </w:r>
    </w:p>
    <w:p w14:paraId="6C97C925" w14:textId="77777777" w:rsidR="00EB74E2" w:rsidRDefault="000D2E11" w:rsidP="00EB74E2">
      <w:pPr>
        <w:pStyle w:val="af3"/>
        <w:spacing w:before="0" w:beforeAutospacing="0" w:after="0" w:afterAutospacing="0"/>
        <w:ind w:firstLine="360"/>
        <w:rPr>
          <w:rFonts w:ascii="Times New Roman" w:hAnsi="Times New Roman" w:cs="Times New Roman"/>
        </w:rPr>
      </w:pPr>
      <w:r w:rsidRPr="00EB74E2">
        <w:rPr>
          <w:rFonts w:ascii="Times New Roman" w:hAnsi="Times New Roman" w:cs="Times New Roman"/>
        </w:rPr>
        <w:t>Virtual reality technology, as an interdisciplinary product that integrates cutting-edge achievements from multiple fields such as artificial intelligence, computer science, electronic engineering, sensor technology, computer graphics, intelligent control, and psychology, still faces many unresolved theoretical challenges and technical obstacles despite its rapid development and broad application prospects.</w:t>
      </w:r>
    </w:p>
    <w:p w14:paraId="1302023E" w14:textId="29E90CAB" w:rsidR="000D2E11" w:rsidRPr="00EB74E2" w:rsidRDefault="000D2E11" w:rsidP="00EB74E2">
      <w:pPr>
        <w:pStyle w:val="af3"/>
        <w:spacing w:before="0" w:beforeAutospacing="0" w:after="0" w:afterAutospacing="0"/>
        <w:ind w:firstLine="360"/>
        <w:rPr>
          <w:rFonts w:ascii="Times New Roman" w:hAnsi="Times New Roman" w:cs="Times New Roman"/>
        </w:rPr>
      </w:pPr>
      <w:r w:rsidRPr="00EB74E2">
        <w:rPr>
          <w:rFonts w:ascii="Times New Roman" w:hAnsi="Times New Roman" w:cs="Times New Roman"/>
        </w:rPr>
        <w:t>In my opinion, to further promote the advancement of VR interaction technology, future research should focus on the following aspects:</w:t>
      </w:r>
    </w:p>
    <w:p w14:paraId="714510B0" w14:textId="6E44E55B" w:rsidR="00EB74E2" w:rsidRPr="00EB74E2" w:rsidRDefault="00EB74E2" w:rsidP="00EB74E2">
      <w:pPr>
        <w:pStyle w:val="af3"/>
        <w:spacing w:beforeLines="50" w:before="156" w:beforeAutospacing="0" w:after="0" w:afterAutospacing="0"/>
        <w:rPr>
          <w:rFonts w:ascii="Times New Roman" w:hAnsi="Times New Roman" w:cs="Times New Roman"/>
          <w:b/>
          <w:bCs/>
        </w:rPr>
      </w:pPr>
      <w:r w:rsidRPr="00EB74E2">
        <w:rPr>
          <w:rFonts w:ascii="Times New Roman" w:hAnsi="Times New Roman" w:cs="Times New Roman" w:hint="eastAsia"/>
          <w:b/>
          <w:bCs/>
        </w:rPr>
        <w:t>5.1</w:t>
      </w:r>
      <w:r>
        <w:rPr>
          <w:rFonts w:ascii="Times New Roman" w:hAnsi="Times New Roman" w:cs="Times New Roman" w:hint="eastAsia"/>
          <w:b/>
          <w:bCs/>
        </w:rPr>
        <w:t xml:space="preserve"> </w:t>
      </w:r>
      <w:r w:rsidRPr="00EB74E2">
        <w:rPr>
          <w:rFonts w:ascii="Times New Roman" w:hAnsi="Times New Roman" w:cs="Times New Roman"/>
          <w:b/>
          <w:bCs/>
        </w:rPr>
        <w:t>E</w:t>
      </w:r>
      <w:r w:rsidR="000D2E11" w:rsidRPr="00EB74E2">
        <w:rPr>
          <w:rStyle w:val="af4"/>
          <w:rFonts w:ascii="Times New Roman" w:hAnsi="Times New Roman" w:cs="Times New Roman"/>
        </w:rPr>
        <w:t>nhancing the integration between human sensory systems and virtual environments</w:t>
      </w:r>
      <w:r w:rsidR="000D2E11" w:rsidRPr="00EB74E2">
        <w:rPr>
          <w:rFonts w:ascii="Times New Roman" w:hAnsi="Times New Roman" w:cs="Times New Roman"/>
        </w:rPr>
        <w:t>.</w:t>
      </w:r>
    </w:p>
    <w:p w14:paraId="4F1CC5EF" w14:textId="019E1E03" w:rsidR="000D2E11" w:rsidRPr="00EB74E2" w:rsidRDefault="000D2E11" w:rsidP="00EB74E2">
      <w:pPr>
        <w:pStyle w:val="af3"/>
        <w:spacing w:before="0" w:beforeAutospacing="0" w:after="0" w:afterAutospacing="0"/>
        <w:ind w:firstLine="360"/>
        <w:rPr>
          <w:rFonts w:ascii="Times New Roman" w:hAnsi="Times New Roman" w:cs="Times New Roman"/>
        </w:rPr>
      </w:pPr>
      <w:r w:rsidRPr="00EB74E2">
        <w:rPr>
          <w:rFonts w:ascii="Times New Roman" w:hAnsi="Times New Roman" w:cs="Times New Roman"/>
        </w:rPr>
        <w:t xml:space="preserve">Current VR technologies mostly focus on expanding interaction interfaces between computers and users, but they lack deep exploration into how human perception and motor systems can naturally and seamlessly interact with virtual environments. Therefore, future VR interaction systems should pay more attention to the development of </w:t>
      </w:r>
      <w:r w:rsidRPr="00EB74E2">
        <w:rPr>
          <w:rStyle w:val="af4"/>
          <w:rFonts w:ascii="Times New Roman" w:hAnsi="Times New Roman" w:cs="Times New Roman"/>
          <w:b w:val="0"/>
          <w:bCs w:val="0"/>
        </w:rPr>
        <w:t>natural interaction methods</w:t>
      </w:r>
      <w:r w:rsidRPr="00EB74E2">
        <w:rPr>
          <w:rFonts w:ascii="Times New Roman" w:hAnsi="Times New Roman" w:cs="Times New Roman"/>
        </w:rPr>
        <w:t>, including more accurate motion capture, real-time tactile feedback, and intelligent behavioral response mechanisms, to improve the authenticity of interaction and user immersion.</w:t>
      </w:r>
    </w:p>
    <w:p w14:paraId="2C228BD0" w14:textId="77777777" w:rsidR="00EB74E2" w:rsidRDefault="00EB74E2" w:rsidP="00EB74E2">
      <w:pPr>
        <w:pStyle w:val="af3"/>
        <w:spacing w:beforeLines="50" w:before="156" w:beforeAutospacing="0" w:after="0" w:afterAutospacing="0"/>
        <w:rPr>
          <w:rFonts w:ascii="Times New Roman" w:hAnsi="Times New Roman" w:cs="Times New Roman"/>
        </w:rPr>
      </w:pPr>
      <w:r w:rsidRPr="00EB74E2">
        <w:rPr>
          <w:rFonts w:ascii="Times New Roman" w:hAnsi="Times New Roman" w:cs="Times New Roman" w:hint="eastAsia"/>
          <w:b/>
          <w:bCs/>
        </w:rPr>
        <w:t>5.2</w:t>
      </w:r>
      <w:r>
        <w:rPr>
          <w:rFonts w:ascii="Times New Roman" w:hAnsi="Times New Roman" w:cs="Times New Roman" w:hint="eastAsia"/>
          <w:b/>
          <w:bCs/>
        </w:rPr>
        <w:t xml:space="preserve"> </w:t>
      </w:r>
      <w:r w:rsidRPr="00EB74E2">
        <w:rPr>
          <w:rFonts w:ascii="Times New Roman" w:hAnsi="Times New Roman" w:cs="Times New Roman"/>
          <w:b/>
          <w:bCs/>
        </w:rPr>
        <w:t>S</w:t>
      </w:r>
      <w:r w:rsidR="000D2E11" w:rsidRPr="00EB74E2">
        <w:rPr>
          <w:rStyle w:val="af4"/>
          <w:rFonts w:ascii="Times New Roman" w:hAnsi="Times New Roman" w:cs="Times New Roman"/>
        </w:rPr>
        <w:t>trengthening research on human cognitive mechanisms in virtual environments</w:t>
      </w:r>
      <w:r w:rsidR="000D2E11" w:rsidRPr="00EB74E2">
        <w:rPr>
          <w:rFonts w:ascii="Times New Roman" w:hAnsi="Times New Roman" w:cs="Times New Roman"/>
        </w:rPr>
        <w:t xml:space="preserve">. </w:t>
      </w:r>
    </w:p>
    <w:p w14:paraId="1DE2519F" w14:textId="00392A90" w:rsidR="000D2E11" w:rsidRPr="00EB74E2" w:rsidRDefault="000D2E11" w:rsidP="00EB74E2">
      <w:pPr>
        <w:pStyle w:val="af3"/>
        <w:spacing w:before="0" w:beforeAutospacing="0" w:after="0" w:afterAutospacing="0"/>
        <w:ind w:firstLine="420"/>
        <w:rPr>
          <w:rFonts w:ascii="Times New Roman" w:hAnsi="Times New Roman" w:cs="Times New Roman"/>
        </w:rPr>
      </w:pPr>
      <w:r w:rsidRPr="00EB74E2">
        <w:rPr>
          <w:rFonts w:ascii="Times New Roman" w:hAnsi="Times New Roman" w:cs="Times New Roman"/>
        </w:rPr>
        <w:t xml:space="preserve">One of the critical problems is how sensory information obtained in VR is processed, stored, and transformed into human cognition. I believe that </w:t>
      </w:r>
      <w:r w:rsidRPr="00EB74E2">
        <w:rPr>
          <w:rStyle w:val="af4"/>
          <w:rFonts w:ascii="Times New Roman" w:hAnsi="Times New Roman" w:cs="Times New Roman"/>
          <w:b w:val="0"/>
          <w:bCs w:val="0"/>
        </w:rPr>
        <w:t>interdisciplinary collaboration</w:t>
      </w:r>
      <w:r w:rsidRPr="00EB74E2">
        <w:rPr>
          <w:rFonts w:ascii="Times New Roman" w:hAnsi="Times New Roman" w:cs="Times New Roman"/>
          <w:b/>
          <w:bCs/>
        </w:rPr>
        <w:t xml:space="preserve"> </w:t>
      </w:r>
      <w:r w:rsidRPr="00EB74E2">
        <w:rPr>
          <w:rFonts w:ascii="Times New Roman" w:hAnsi="Times New Roman" w:cs="Times New Roman"/>
        </w:rPr>
        <w:t>between neuroscience, cognitive psychology, and computer science should be emphasized to uncover the principles of human perception and cognition in VR, thereby guiding the design of more user-friendly and intelligent interaction systems.</w:t>
      </w:r>
    </w:p>
    <w:p w14:paraId="7EE55C59" w14:textId="27D7CF9B" w:rsidR="00EB74E2" w:rsidRDefault="00EB74E2" w:rsidP="00EB74E2">
      <w:pPr>
        <w:pStyle w:val="af3"/>
        <w:spacing w:beforeLines="50" w:before="156" w:beforeAutospacing="0" w:after="0" w:afterAutospacing="0"/>
        <w:rPr>
          <w:rFonts w:ascii="Times New Roman" w:hAnsi="Times New Roman" w:cs="Times New Roman"/>
        </w:rPr>
      </w:pPr>
      <w:r w:rsidRPr="00EB74E2">
        <w:rPr>
          <w:rFonts w:ascii="Times New Roman" w:hAnsi="Times New Roman" w:cs="Times New Roman" w:hint="eastAsia"/>
          <w:b/>
          <w:bCs/>
        </w:rPr>
        <w:t>5.3</w:t>
      </w:r>
      <w:r>
        <w:rPr>
          <w:rFonts w:ascii="Times New Roman" w:hAnsi="Times New Roman" w:cs="Times New Roman" w:hint="eastAsia"/>
          <w:b/>
          <w:bCs/>
        </w:rPr>
        <w:t xml:space="preserve"> </w:t>
      </w:r>
      <w:r w:rsidRPr="00EB74E2">
        <w:rPr>
          <w:rFonts w:ascii="Times New Roman" w:hAnsi="Times New Roman" w:cs="Times New Roman"/>
          <w:b/>
          <w:bCs/>
        </w:rPr>
        <w:t>F</w:t>
      </w:r>
      <w:r w:rsidR="000D2E11" w:rsidRPr="00EB74E2">
        <w:rPr>
          <w:rStyle w:val="af4"/>
          <w:rFonts w:ascii="Times New Roman" w:hAnsi="Times New Roman" w:cs="Times New Roman"/>
        </w:rPr>
        <w:t>ocusing on the personalization and adaptability of VR interaction technology</w:t>
      </w:r>
      <w:r w:rsidR="000D2E11" w:rsidRPr="00EB74E2">
        <w:rPr>
          <w:rFonts w:ascii="Times New Roman" w:hAnsi="Times New Roman" w:cs="Times New Roman"/>
        </w:rPr>
        <w:t xml:space="preserve">. </w:t>
      </w:r>
    </w:p>
    <w:p w14:paraId="0E61F48A" w14:textId="426384AB" w:rsidR="000D2E11" w:rsidRPr="00EB74E2" w:rsidRDefault="000D2E11" w:rsidP="00EB74E2">
      <w:pPr>
        <w:pStyle w:val="af3"/>
        <w:spacing w:before="0" w:beforeAutospacing="0" w:after="0" w:afterAutospacing="0"/>
        <w:ind w:firstLine="360"/>
        <w:rPr>
          <w:rFonts w:ascii="Times New Roman" w:hAnsi="Times New Roman" w:cs="Times New Roman"/>
        </w:rPr>
      </w:pPr>
      <w:r w:rsidRPr="00EB74E2">
        <w:rPr>
          <w:rFonts w:ascii="Times New Roman" w:hAnsi="Times New Roman" w:cs="Times New Roman"/>
        </w:rPr>
        <w:t xml:space="preserve">Future VR systems should consider individual differences among users, including physiological and psychological factors, and provide </w:t>
      </w:r>
      <w:r w:rsidRPr="00EB74E2">
        <w:rPr>
          <w:rStyle w:val="af4"/>
          <w:rFonts w:ascii="Times New Roman" w:hAnsi="Times New Roman" w:cs="Times New Roman"/>
          <w:b w:val="0"/>
          <w:bCs w:val="0"/>
        </w:rPr>
        <w:t>customizable interactive experiences</w:t>
      </w:r>
      <w:r w:rsidRPr="00EB74E2">
        <w:rPr>
          <w:rFonts w:ascii="Times New Roman" w:hAnsi="Times New Roman" w:cs="Times New Roman"/>
        </w:rPr>
        <w:t xml:space="preserve"> based on users’ personal habits and needs. This will significantly enhance the comfort and applicability of VR technology in different fields, such as healthcare, education, and training.</w:t>
      </w:r>
    </w:p>
    <w:p w14:paraId="0103A34C" w14:textId="77777777" w:rsidR="00EB74E2" w:rsidRDefault="00EB74E2" w:rsidP="00EB74E2">
      <w:pPr>
        <w:rPr>
          <w:rFonts w:ascii="Times New Roman" w:eastAsia="宋体" w:hAnsi="Times New Roman" w:cs="Times New Roman"/>
          <w:b/>
          <w:bCs/>
          <w:kern w:val="0"/>
          <w:sz w:val="24"/>
          <w:szCs w:val="24"/>
        </w:rPr>
      </w:pPr>
      <w:r w:rsidRPr="00EB74E2">
        <w:rPr>
          <w:rFonts w:ascii="Times New Roman" w:eastAsia="宋体" w:hAnsi="Times New Roman" w:cs="Times New Roman"/>
          <w:b/>
          <w:bCs/>
          <w:kern w:val="0"/>
          <w:sz w:val="24"/>
          <w:szCs w:val="24"/>
        </w:rPr>
        <w:lastRenderedPageBreak/>
        <w:t>5.4 Cost Reduction and Device Optimization</w:t>
      </w:r>
    </w:p>
    <w:p w14:paraId="0D5FB8DE" w14:textId="28CAA409" w:rsidR="005F3C3D" w:rsidRDefault="00EB74E2" w:rsidP="00EB74E2">
      <w:pPr>
        <w:ind w:firstLine="360"/>
        <w:rPr>
          <w:rFonts w:ascii="Times New Roman" w:eastAsia="宋体" w:hAnsi="Times New Roman" w:cs="Times New Roman"/>
          <w:kern w:val="0"/>
          <w:sz w:val="24"/>
          <w:szCs w:val="24"/>
        </w:rPr>
      </w:pPr>
      <w:r w:rsidRPr="00EB74E2">
        <w:rPr>
          <w:rFonts w:ascii="Times New Roman" w:eastAsia="宋体" w:hAnsi="Times New Roman" w:cs="Times New Roman"/>
          <w:kern w:val="0"/>
          <w:sz w:val="24"/>
          <w:szCs w:val="24"/>
        </w:rPr>
        <w:t>Reducing costs and optimizing the design of VR devices should be a crucial direction for future development. Only when VR interaction devices become more affordable, lightweight, and user-friendly can virtual reality technology achieve true popularization and widespread application across various fields.</w:t>
      </w:r>
    </w:p>
    <w:p w14:paraId="1E35D620" w14:textId="77777777" w:rsidR="00EB74E2" w:rsidRPr="00EB74E2" w:rsidRDefault="00EB74E2" w:rsidP="00EB74E2">
      <w:pPr>
        <w:rPr>
          <w:rFonts w:ascii="Times New Roman" w:hAnsi="Times New Roman" w:cs="Times New Roman" w:hint="eastAsia"/>
        </w:rPr>
      </w:pPr>
    </w:p>
    <w:p w14:paraId="3A3E77E6" w14:textId="6EB2CED2" w:rsidR="000D2E11" w:rsidRPr="000D2E11" w:rsidRDefault="000D2E11" w:rsidP="000D2E11">
      <w:pPr>
        <w:pStyle w:val="a9"/>
        <w:numPr>
          <w:ilvl w:val="0"/>
          <w:numId w:val="9"/>
        </w:numPr>
        <w:rPr>
          <w:rFonts w:ascii="Times New Roman" w:hAnsi="Times New Roman" w:cs="Times New Roman"/>
          <w:b/>
          <w:bCs/>
          <w:sz w:val="28"/>
          <w:szCs w:val="28"/>
        </w:rPr>
      </w:pPr>
      <w:r w:rsidRPr="000D2E11">
        <w:rPr>
          <w:rFonts w:ascii="Times New Roman" w:hAnsi="Times New Roman" w:cs="Times New Roman"/>
          <w:b/>
          <w:bCs/>
          <w:sz w:val="28"/>
          <w:szCs w:val="28"/>
        </w:rPr>
        <w:t>References</w:t>
      </w:r>
    </w:p>
    <w:p w14:paraId="0737BD1E" w14:textId="77777777" w:rsidR="000D2E11" w:rsidRPr="000D2E11" w:rsidRDefault="000D2E11" w:rsidP="000D2E11">
      <w:pPr>
        <w:rPr>
          <w:rFonts w:ascii="宋体" w:eastAsia="宋体" w:hAnsi="宋体"/>
          <w:szCs w:val="21"/>
        </w:rPr>
      </w:pPr>
      <w:r w:rsidRPr="000D2E11">
        <w:rPr>
          <w:rFonts w:ascii="宋体" w:eastAsia="宋体" w:hAnsi="宋体"/>
          <w:szCs w:val="21"/>
        </w:rPr>
        <w:t>[1]姜学智,李忠华.国内外虚拟现实技术的研究现状[J].辽宁工程技术大学学报,2004,(02):238-240.</w:t>
      </w:r>
    </w:p>
    <w:p w14:paraId="005EED36" w14:textId="77777777" w:rsidR="000D2E11" w:rsidRPr="000D2E11" w:rsidRDefault="000D2E11" w:rsidP="000D2E11">
      <w:pPr>
        <w:rPr>
          <w:rFonts w:ascii="宋体" w:eastAsia="宋体" w:hAnsi="宋体"/>
          <w:szCs w:val="21"/>
        </w:rPr>
      </w:pPr>
      <w:r w:rsidRPr="000D2E11">
        <w:rPr>
          <w:rFonts w:ascii="宋体" w:eastAsia="宋体" w:hAnsi="宋体"/>
          <w:szCs w:val="21"/>
        </w:rPr>
        <w:t>[</w:t>
      </w:r>
      <w:r w:rsidRPr="000D2E11">
        <w:rPr>
          <w:rFonts w:ascii="宋体" w:eastAsia="宋体" w:hAnsi="宋体" w:hint="eastAsia"/>
          <w:szCs w:val="21"/>
        </w:rPr>
        <w:t>2</w:t>
      </w:r>
      <w:r w:rsidRPr="000D2E11">
        <w:rPr>
          <w:rFonts w:ascii="宋体" w:eastAsia="宋体" w:hAnsi="宋体"/>
          <w:szCs w:val="21"/>
        </w:rPr>
        <w:t>]张凤军,戴国忠,彭晓兰.虚拟现实的人机交互综述[J].中国科学:信息科学,2016,46(12):1711-1736.</w:t>
      </w:r>
    </w:p>
    <w:p w14:paraId="54BEE4C4" w14:textId="77777777" w:rsidR="000D2E11" w:rsidRPr="000D2E11" w:rsidRDefault="000D2E11" w:rsidP="000D2E11">
      <w:pPr>
        <w:rPr>
          <w:rFonts w:ascii="宋体" w:eastAsia="宋体" w:hAnsi="宋体"/>
          <w:szCs w:val="21"/>
        </w:rPr>
      </w:pPr>
      <w:r w:rsidRPr="000D2E11">
        <w:rPr>
          <w:rFonts w:ascii="宋体" w:eastAsia="宋体" w:hAnsi="宋体"/>
          <w:szCs w:val="21"/>
        </w:rPr>
        <w:t>[</w:t>
      </w:r>
      <w:r w:rsidRPr="000D2E11">
        <w:rPr>
          <w:rFonts w:ascii="宋体" w:eastAsia="宋体" w:hAnsi="宋体" w:hint="eastAsia"/>
          <w:szCs w:val="21"/>
        </w:rPr>
        <w:t>3</w:t>
      </w:r>
      <w:r w:rsidRPr="000D2E11">
        <w:rPr>
          <w:rFonts w:ascii="宋体" w:eastAsia="宋体" w:hAnsi="宋体"/>
          <w:szCs w:val="21"/>
        </w:rPr>
        <w:t>]苏建明,张续红,</w:t>
      </w:r>
      <w:proofErr w:type="gramStart"/>
      <w:r w:rsidRPr="000D2E11">
        <w:rPr>
          <w:rFonts w:ascii="宋体" w:eastAsia="宋体" w:hAnsi="宋体"/>
          <w:szCs w:val="21"/>
        </w:rPr>
        <w:t>胡庆夕</w:t>
      </w:r>
      <w:proofErr w:type="gramEnd"/>
      <w:r w:rsidRPr="000D2E11">
        <w:rPr>
          <w:rFonts w:ascii="宋体" w:eastAsia="宋体" w:hAnsi="宋体"/>
          <w:szCs w:val="21"/>
        </w:rPr>
        <w:t>.展望虚拟现实技术[J].计算机仿真,2004,(01):18-21.</w:t>
      </w:r>
    </w:p>
    <w:p w14:paraId="3A5B1D3B" w14:textId="77777777" w:rsidR="000D2E11" w:rsidRPr="000D2E11" w:rsidRDefault="000D2E11" w:rsidP="000D2E11">
      <w:pPr>
        <w:rPr>
          <w:rFonts w:ascii="宋体" w:eastAsia="宋体" w:hAnsi="宋体"/>
          <w:szCs w:val="21"/>
        </w:rPr>
      </w:pPr>
      <w:r w:rsidRPr="000D2E11">
        <w:rPr>
          <w:rFonts w:ascii="宋体" w:eastAsia="宋体" w:hAnsi="宋体"/>
          <w:szCs w:val="21"/>
        </w:rPr>
        <w:t>[</w:t>
      </w:r>
      <w:r w:rsidRPr="000D2E11">
        <w:rPr>
          <w:rFonts w:ascii="宋体" w:eastAsia="宋体" w:hAnsi="宋体" w:hint="eastAsia"/>
          <w:szCs w:val="21"/>
        </w:rPr>
        <w:t>4</w:t>
      </w:r>
      <w:r w:rsidRPr="000D2E11">
        <w:rPr>
          <w:rFonts w:ascii="宋体" w:eastAsia="宋体" w:hAnsi="宋体"/>
          <w:szCs w:val="21"/>
        </w:rPr>
        <w:t xml:space="preserve">] </w:t>
      </w:r>
      <w:proofErr w:type="gramStart"/>
      <w:r w:rsidRPr="000D2E11">
        <w:rPr>
          <w:rFonts w:ascii="宋体" w:eastAsia="宋体" w:hAnsi="宋体"/>
          <w:szCs w:val="21"/>
        </w:rPr>
        <w:t>艾媒咨询</w:t>
      </w:r>
      <w:proofErr w:type="gramEnd"/>
      <w:r w:rsidRPr="000D2E11">
        <w:rPr>
          <w:rFonts w:ascii="宋体" w:eastAsia="宋体" w:hAnsi="宋体"/>
          <w:szCs w:val="21"/>
        </w:rPr>
        <w:t xml:space="preserve">. 2024年中国虚拟现实（VR）行业研究报告[R]. 北京: </w:t>
      </w:r>
      <w:proofErr w:type="gramStart"/>
      <w:r w:rsidRPr="000D2E11">
        <w:rPr>
          <w:rFonts w:ascii="宋体" w:eastAsia="宋体" w:hAnsi="宋体"/>
          <w:szCs w:val="21"/>
        </w:rPr>
        <w:t>艾媒咨询</w:t>
      </w:r>
      <w:proofErr w:type="gramEnd"/>
      <w:r w:rsidRPr="000D2E11">
        <w:rPr>
          <w:rFonts w:ascii="宋体" w:eastAsia="宋体" w:hAnsi="宋体"/>
          <w:szCs w:val="21"/>
        </w:rPr>
        <w:t>集团, 2024.</w:t>
      </w:r>
    </w:p>
    <w:p w14:paraId="547D231E" w14:textId="77777777" w:rsidR="000D2E11" w:rsidRPr="000D2E11" w:rsidRDefault="000D2E11" w:rsidP="000D2E11">
      <w:pPr>
        <w:rPr>
          <w:rFonts w:ascii="宋体" w:eastAsia="宋体" w:hAnsi="宋体"/>
          <w:szCs w:val="21"/>
        </w:rPr>
      </w:pPr>
      <w:r w:rsidRPr="000D2E11">
        <w:rPr>
          <w:rFonts w:ascii="宋体" w:eastAsia="宋体" w:hAnsi="宋体" w:hint="eastAsia"/>
          <w:szCs w:val="21"/>
        </w:rPr>
        <w:t>[</w:t>
      </w:r>
      <w:proofErr w:type="gramStart"/>
      <w:r w:rsidRPr="000D2E11">
        <w:rPr>
          <w:rFonts w:ascii="宋体" w:eastAsia="宋体" w:hAnsi="宋体" w:hint="eastAsia"/>
          <w:szCs w:val="21"/>
        </w:rPr>
        <w:t>5]</w:t>
      </w:r>
      <w:r w:rsidRPr="000D2E11">
        <w:rPr>
          <w:rFonts w:ascii="宋体" w:eastAsia="宋体" w:hAnsi="宋体"/>
          <w:szCs w:val="21"/>
        </w:rPr>
        <w:t>Ersin</w:t>
      </w:r>
      <w:proofErr w:type="gramEnd"/>
      <w:r w:rsidRPr="000D2E11">
        <w:rPr>
          <w:rFonts w:ascii="宋体" w:eastAsia="宋体" w:hAnsi="宋体"/>
          <w:szCs w:val="21"/>
        </w:rPr>
        <w:t xml:space="preserve"> </w:t>
      </w:r>
      <w:proofErr w:type="spellStart"/>
      <w:r w:rsidRPr="000D2E11">
        <w:rPr>
          <w:rFonts w:ascii="宋体" w:eastAsia="宋体" w:hAnsi="宋体"/>
          <w:szCs w:val="21"/>
        </w:rPr>
        <w:t>Dincelli</w:t>
      </w:r>
      <w:proofErr w:type="spellEnd"/>
      <w:r w:rsidRPr="000D2E11">
        <w:rPr>
          <w:rFonts w:ascii="宋体" w:eastAsia="宋体" w:hAnsi="宋体"/>
          <w:szCs w:val="21"/>
        </w:rPr>
        <w:t xml:space="preserve">, Alper </w:t>
      </w:r>
      <w:proofErr w:type="spellStart"/>
      <w:r w:rsidRPr="000D2E11">
        <w:rPr>
          <w:rFonts w:ascii="宋体" w:eastAsia="宋体" w:hAnsi="宋体"/>
          <w:szCs w:val="21"/>
        </w:rPr>
        <w:t>Yayla,Immersive</w:t>
      </w:r>
      <w:proofErr w:type="spellEnd"/>
      <w:r w:rsidRPr="000D2E11">
        <w:rPr>
          <w:rFonts w:ascii="宋体" w:eastAsia="宋体" w:hAnsi="宋体"/>
          <w:szCs w:val="21"/>
        </w:rPr>
        <w:t xml:space="preserve"> virtual reality in the age of the Metaverse: A hybrid-narrative review based on the technology affordance </w:t>
      </w:r>
      <w:proofErr w:type="spellStart"/>
      <w:r w:rsidRPr="000D2E11">
        <w:rPr>
          <w:rFonts w:ascii="宋体" w:eastAsia="宋体" w:hAnsi="宋体"/>
          <w:szCs w:val="21"/>
        </w:rPr>
        <w:t>perspective,The</w:t>
      </w:r>
      <w:proofErr w:type="spellEnd"/>
      <w:r w:rsidRPr="000D2E11">
        <w:rPr>
          <w:rFonts w:ascii="宋体" w:eastAsia="宋体" w:hAnsi="宋体"/>
          <w:szCs w:val="21"/>
        </w:rPr>
        <w:t xml:space="preserve"> Journal of Strategic Information </w:t>
      </w:r>
      <w:proofErr w:type="spellStart"/>
      <w:r w:rsidRPr="000D2E11">
        <w:rPr>
          <w:rFonts w:ascii="宋体" w:eastAsia="宋体" w:hAnsi="宋体"/>
          <w:szCs w:val="21"/>
        </w:rPr>
        <w:t>Systems,Volume</w:t>
      </w:r>
      <w:proofErr w:type="spellEnd"/>
      <w:r w:rsidRPr="000D2E11">
        <w:rPr>
          <w:rFonts w:ascii="宋体" w:eastAsia="宋体" w:hAnsi="宋体"/>
          <w:szCs w:val="21"/>
        </w:rPr>
        <w:t xml:space="preserve"> 31, Issue 2,2022,101717,ISSN 0963-8687,https://doi.org/10.1016/j.jsis.2022.101717.</w:t>
      </w:r>
    </w:p>
    <w:p w14:paraId="5FB92910" w14:textId="77777777" w:rsidR="000D2E11" w:rsidRPr="000D2E11" w:rsidRDefault="000D2E11" w:rsidP="000D2E11">
      <w:pPr>
        <w:rPr>
          <w:rFonts w:ascii="宋体" w:eastAsia="宋体" w:hAnsi="宋体"/>
          <w:szCs w:val="21"/>
        </w:rPr>
      </w:pPr>
      <w:r w:rsidRPr="000D2E11">
        <w:rPr>
          <w:rFonts w:ascii="宋体" w:eastAsia="宋体" w:hAnsi="宋体"/>
          <w:szCs w:val="21"/>
        </w:rPr>
        <w:t>(</w:t>
      </w:r>
      <w:hyperlink r:id="rId7" w:history="1">
        <w:r w:rsidRPr="000D2E11">
          <w:rPr>
            <w:rStyle w:val="af2"/>
            <w:rFonts w:ascii="宋体" w:eastAsia="宋体" w:hAnsi="宋体"/>
            <w:szCs w:val="21"/>
          </w:rPr>
          <w:t>https://www.sciencedirect.com/science/article/pii/S0963868722000130</w:t>
        </w:r>
      </w:hyperlink>
      <w:r w:rsidRPr="000D2E11">
        <w:rPr>
          <w:rFonts w:ascii="宋体" w:eastAsia="宋体" w:hAnsi="宋体"/>
          <w:szCs w:val="21"/>
        </w:rPr>
        <w:t>)</w:t>
      </w:r>
    </w:p>
    <w:p w14:paraId="5D692B9E" w14:textId="77777777" w:rsidR="000D2E11" w:rsidRPr="000D2E11" w:rsidRDefault="000D2E11" w:rsidP="000D2E11">
      <w:pPr>
        <w:rPr>
          <w:rFonts w:ascii="宋体" w:eastAsia="宋体" w:hAnsi="宋体"/>
          <w:szCs w:val="21"/>
        </w:rPr>
      </w:pPr>
      <w:r w:rsidRPr="000D2E11">
        <w:rPr>
          <w:rFonts w:ascii="宋体" w:eastAsia="宋体" w:hAnsi="宋体"/>
          <w:szCs w:val="21"/>
        </w:rPr>
        <w:t>[</w:t>
      </w:r>
      <w:r w:rsidRPr="000D2E11">
        <w:rPr>
          <w:rFonts w:ascii="宋体" w:eastAsia="宋体" w:hAnsi="宋体" w:hint="eastAsia"/>
          <w:szCs w:val="21"/>
        </w:rPr>
        <w:t>6</w:t>
      </w:r>
      <w:r w:rsidRPr="000D2E11">
        <w:rPr>
          <w:rFonts w:ascii="宋体" w:eastAsia="宋体" w:hAnsi="宋体"/>
          <w:szCs w:val="21"/>
        </w:rPr>
        <w:t xml:space="preserve">] </w:t>
      </w:r>
      <w:proofErr w:type="spellStart"/>
      <w:r w:rsidRPr="000D2E11">
        <w:rPr>
          <w:rFonts w:ascii="宋体" w:eastAsia="宋体" w:hAnsi="宋体"/>
          <w:szCs w:val="21"/>
        </w:rPr>
        <w:t>Rokhsaritalemi</w:t>
      </w:r>
      <w:proofErr w:type="spellEnd"/>
      <w:r w:rsidRPr="000D2E11">
        <w:rPr>
          <w:rFonts w:ascii="宋体" w:eastAsia="宋体" w:hAnsi="宋体"/>
          <w:szCs w:val="21"/>
        </w:rPr>
        <w:t xml:space="preserve"> S, Sadeghi-</w:t>
      </w:r>
      <w:proofErr w:type="spellStart"/>
      <w:r w:rsidRPr="000D2E11">
        <w:rPr>
          <w:rFonts w:ascii="宋体" w:eastAsia="宋体" w:hAnsi="宋体"/>
          <w:szCs w:val="21"/>
        </w:rPr>
        <w:t>Niaraki</w:t>
      </w:r>
      <w:proofErr w:type="spellEnd"/>
      <w:r w:rsidRPr="000D2E11">
        <w:rPr>
          <w:rFonts w:ascii="宋体" w:eastAsia="宋体" w:hAnsi="宋体"/>
          <w:szCs w:val="21"/>
        </w:rPr>
        <w:t xml:space="preserve"> A, Choi S M. A review on mixed reality: Current trends, challenges and prospects[J]. Applied Sciences, 2020, 10(2): 636.</w:t>
      </w:r>
    </w:p>
    <w:p w14:paraId="26BB4050" w14:textId="77777777" w:rsidR="000D2E11" w:rsidRPr="000D2E11" w:rsidRDefault="000D2E11" w:rsidP="000D2E11">
      <w:pPr>
        <w:rPr>
          <w:rFonts w:ascii="宋体" w:eastAsia="宋体" w:hAnsi="宋体"/>
          <w:szCs w:val="21"/>
        </w:rPr>
      </w:pPr>
      <w:r w:rsidRPr="000D2E11">
        <w:rPr>
          <w:rFonts w:ascii="宋体" w:eastAsia="宋体" w:hAnsi="宋体"/>
          <w:szCs w:val="21"/>
        </w:rPr>
        <w:t>[</w:t>
      </w:r>
      <w:r w:rsidRPr="000D2E11">
        <w:rPr>
          <w:rFonts w:ascii="宋体" w:eastAsia="宋体" w:hAnsi="宋体" w:hint="eastAsia"/>
          <w:szCs w:val="21"/>
        </w:rPr>
        <w:t>7</w:t>
      </w:r>
      <w:r w:rsidRPr="000D2E11">
        <w:rPr>
          <w:rFonts w:ascii="宋体" w:eastAsia="宋体" w:hAnsi="宋体"/>
          <w:szCs w:val="21"/>
        </w:rPr>
        <w:t xml:space="preserve">] </w:t>
      </w:r>
      <w:proofErr w:type="spellStart"/>
      <w:r w:rsidRPr="000D2E11">
        <w:rPr>
          <w:rFonts w:ascii="宋体" w:eastAsia="宋体" w:hAnsi="宋体"/>
          <w:szCs w:val="21"/>
        </w:rPr>
        <w:t>Mehrfard</w:t>
      </w:r>
      <w:proofErr w:type="spellEnd"/>
      <w:r w:rsidRPr="000D2E11">
        <w:rPr>
          <w:rFonts w:ascii="宋体" w:eastAsia="宋体" w:hAnsi="宋体"/>
          <w:szCs w:val="21"/>
        </w:rPr>
        <w:t xml:space="preserve"> A, Fotouhi J, Taylor G, et al. A comparative analysis of virtual reality head-mounted display systems[J]. </w:t>
      </w:r>
      <w:proofErr w:type="spellStart"/>
      <w:r w:rsidRPr="000D2E11">
        <w:rPr>
          <w:rFonts w:ascii="宋体" w:eastAsia="宋体" w:hAnsi="宋体"/>
          <w:szCs w:val="21"/>
        </w:rPr>
        <w:t>arXiv</w:t>
      </w:r>
      <w:proofErr w:type="spellEnd"/>
      <w:r w:rsidRPr="000D2E11">
        <w:rPr>
          <w:rFonts w:ascii="宋体" w:eastAsia="宋体" w:hAnsi="宋体"/>
          <w:szCs w:val="21"/>
        </w:rPr>
        <w:t xml:space="preserve"> preprint arXiv:1912.02913, 2019. </w:t>
      </w:r>
    </w:p>
    <w:p w14:paraId="789F16D3" w14:textId="77777777" w:rsidR="000D2E11" w:rsidRPr="000D2E11" w:rsidRDefault="000D2E11" w:rsidP="000D2E11">
      <w:pPr>
        <w:rPr>
          <w:rFonts w:ascii="宋体" w:eastAsia="宋体" w:hAnsi="宋体"/>
          <w:szCs w:val="21"/>
        </w:rPr>
      </w:pPr>
      <w:r w:rsidRPr="000D2E11">
        <w:rPr>
          <w:rFonts w:ascii="宋体" w:eastAsia="宋体" w:hAnsi="宋体"/>
          <w:szCs w:val="21"/>
        </w:rPr>
        <w:t>[</w:t>
      </w:r>
      <w:proofErr w:type="gramStart"/>
      <w:r w:rsidRPr="000D2E11">
        <w:rPr>
          <w:rFonts w:ascii="宋体" w:eastAsia="宋体" w:hAnsi="宋体" w:hint="eastAsia"/>
          <w:szCs w:val="21"/>
        </w:rPr>
        <w:t>8</w:t>
      </w:r>
      <w:r w:rsidRPr="000D2E11">
        <w:rPr>
          <w:rFonts w:ascii="宋体" w:eastAsia="宋体" w:hAnsi="宋体"/>
          <w:szCs w:val="21"/>
        </w:rPr>
        <w:t>]Jensen</w:t>
      </w:r>
      <w:proofErr w:type="gramEnd"/>
      <w:r w:rsidRPr="000D2E11">
        <w:rPr>
          <w:rFonts w:ascii="宋体" w:eastAsia="宋体" w:hAnsi="宋体"/>
          <w:szCs w:val="21"/>
        </w:rPr>
        <w:t xml:space="preserve"> L, Konradsen F. A review of the use of virtual reality head-mounted displays in education and training[J]. Education and Information Technologies, 2018, 23: 1515-1529.</w:t>
      </w:r>
    </w:p>
    <w:p w14:paraId="0A3B8DB9" w14:textId="77777777" w:rsidR="000D2E11" w:rsidRPr="000D2E11" w:rsidRDefault="000D2E11" w:rsidP="000D2E11">
      <w:pPr>
        <w:rPr>
          <w:rFonts w:ascii="宋体" w:eastAsia="宋体" w:hAnsi="宋体"/>
          <w:szCs w:val="21"/>
        </w:rPr>
      </w:pPr>
      <w:r w:rsidRPr="000D2E11">
        <w:rPr>
          <w:rFonts w:ascii="宋体" w:eastAsia="宋体" w:hAnsi="宋体"/>
          <w:szCs w:val="21"/>
        </w:rPr>
        <w:t>[</w:t>
      </w:r>
      <w:r w:rsidRPr="000D2E11">
        <w:rPr>
          <w:rFonts w:ascii="宋体" w:eastAsia="宋体" w:hAnsi="宋体" w:hint="eastAsia"/>
          <w:szCs w:val="21"/>
        </w:rPr>
        <w:t>9</w:t>
      </w:r>
      <w:r w:rsidRPr="000D2E11">
        <w:rPr>
          <w:rFonts w:ascii="宋体" w:eastAsia="宋体" w:hAnsi="宋体"/>
          <w:szCs w:val="21"/>
        </w:rPr>
        <w:t xml:space="preserve">] Dargan S, Bansal S, Kumar M, et al. Augmented reality: A comprehensive review[J]. Archives of Computational Methods in Engineering, 2023, 30(2): 1057-1080. </w:t>
      </w:r>
    </w:p>
    <w:p w14:paraId="7EB3CA62" w14:textId="684A078F" w:rsidR="000D2E11" w:rsidRPr="000D2E11" w:rsidRDefault="000D2E11">
      <w:pPr>
        <w:rPr>
          <w:rFonts w:ascii="宋体" w:eastAsia="宋体" w:hAnsi="宋体" w:hint="eastAsia"/>
          <w:szCs w:val="21"/>
        </w:rPr>
      </w:pPr>
      <w:r w:rsidRPr="000D2E11">
        <w:rPr>
          <w:rFonts w:ascii="宋体" w:eastAsia="宋体" w:hAnsi="宋体"/>
          <w:szCs w:val="21"/>
        </w:rPr>
        <w:t>[</w:t>
      </w:r>
      <w:r w:rsidRPr="000D2E11">
        <w:rPr>
          <w:rFonts w:ascii="宋体" w:eastAsia="宋体" w:hAnsi="宋体" w:hint="eastAsia"/>
          <w:szCs w:val="21"/>
        </w:rPr>
        <w:t>10</w:t>
      </w:r>
      <w:r w:rsidRPr="000D2E11">
        <w:rPr>
          <w:rFonts w:ascii="宋体" w:eastAsia="宋体" w:hAnsi="宋体"/>
          <w:szCs w:val="21"/>
        </w:rPr>
        <w:t>]</w:t>
      </w:r>
      <w:r w:rsidRPr="000D2E11">
        <w:rPr>
          <w:rFonts w:ascii="宋体" w:eastAsia="宋体" w:hAnsi="宋体" w:hint="eastAsia"/>
          <w:szCs w:val="21"/>
        </w:rPr>
        <w:t>邱睿</w:t>
      </w:r>
      <w:r w:rsidRPr="000D2E11">
        <w:rPr>
          <w:rFonts w:ascii="宋体" w:eastAsia="宋体" w:hAnsi="宋体"/>
          <w:szCs w:val="21"/>
        </w:rPr>
        <w:t>,</w:t>
      </w:r>
      <w:r w:rsidRPr="000D2E11">
        <w:rPr>
          <w:rFonts w:ascii="宋体" w:eastAsia="宋体" w:hAnsi="宋体" w:hint="eastAsia"/>
          <w:szCs w:val="21"/>
        </w:rPr>
        <w:t>贺志伟</w:t>
      </w:r>
      <w:r w:rsidRPr="000D2E11">
        <w:rPr>
          <w:rFonts w:ascii="宋体" w:eastAsia="宋体" w:hAnsi="宋体"/>
          <w:szCs w:val="21"/>
        </w:rPr>
        <w:t>,</w:t>
      </w:r>
      <w:proofErr w:type="gramStart"/>
      <w:r w:rsidRPr="000D2E11">
        <w:rPr>
          <w:rFonts w:ascii="宋体" w:eastAsia="宋体" w:hAnsi="宋体" w:hint="eastAsia"/>
          <w:szCs w:val="21"/>
        </w:rPr>
        <w:t>吉峰等</w:t>
      </w:r>
      <w:proofErr w:type="gramEnd"/>
      <w:r w:rsidRPr="000D2E11">
        <w:rPr>
          <w:rFonts w:ascii="宋体" w:eastAsia="宋体" w:hAnsi="宋体"/>
          <w:szCs w:val="21"/>
        </w:rPr>
        <w:t>.</w:t>
      </w:r>
      <w:r w:rsidRPr="000D2E11">
        <w:rPr>
          <w:rFonts w:ascii="宋体" w:eastAsia="宋体" w:hAnsi="宋体" w:hint="eastAsia"/>
          <w:szCs w:val="21"/>
        </w:rPr>
        <w:t>基于人机交互的虚拟现实技术在军事中的研究综述</w:t>
      </w:r>
      <w:r w:rsidRPr="000D2E11">
        <w:rPr>
          <w:rFonts w:ascii="宋体" w:eastAsia="宋体" w:hAnsi="宋体"/>
          <w:szCs w:val="21"/>
        </w:rPr>
        <w:t>[J].</w:t>
      </w:r>
      <w:r w:rsidRPr="000D2E11">
        <w:rPr>
          <w:rFonts w:ascii="宋体" w:eastAsia="宋体" w:hAnsi="宋体" w:hint="eastAsia"/>
          <w:szCs w:val="21"/>
        </w:rPr>
        <w:t>软件</w:t>
      </w:r>
      <w:r w:rsidRPr="000D2E11">
        <w:rPr>
          <w:rFonts w:ascii="宋体" w:eastAsia="宋体" w:hAnsi="宋体"/>
          <w:szCs w:val="21"/>
        </w:rPr>
        <w:t xml:space="preserve">,2021,42(06):123-125. </w:t>
      </w:r>
    </w:p>
    <w:sectPr w:rsidR="000D2E11" w:rsidRPr="000D2E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E6E75" w14:textId="77777777" w:rsidR="006D3C79" w:rsidRDefault="006D3C79" w:rsidP="000D2E11">
      <w:r>
        <w:separator/>
      </w:r>
    </w:p>
  </w:endnote>
  <w:endnote w:type="continuationSeparator" w:id="0">
    <w:p w14:paraId="27BF51E3" w14:textId="77777777" w:rsidR="006D3C79" w:rsidRDefault="006D3C79" w:rsidP="000D2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C27D0" w14:textId="77777777" w:rsidR="006D3C79" w:rsidRDefault="006D3C79" w:rsidP="000D2E11">
      <w:r>
        <w:separator/>
      </w:r>
    </w:p>
  </w:footnote>
  <w:footnote w:type="continuationSeparator" w:id="0">
    <w:p w14:paraId="248FD445" w14:textId="77777777" w:rsidR="006D3C79" w:rsidRDefault="006D3C79" w:rsidP="000D2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B7A20"/>
    <w:multiLevelType w:val="multilevel"/>
    <w:tmpl w:val="D660D0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E2A22"/>
    <w:multiLevelType w:val="multilevel"/>
    <w:tmpl w:val="3C4C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638D8"/>
    <w:multiLevelType w:val="multilevel"/>
    <w:tmpl w:val="D306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B5C98"/>
    <w:multiLevelType w:val="multilevel"/>
    <w:tmpl w:val="E5CE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E0A9C"/>
    <w:multiLevelType w:val="multilevel"/>
    <w:tmpl w:val="4B4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23534"/>
    <w:multiLevelType w:val="multilevel"/>
    <w:tmpl w:val="A9C440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670480"/>
    <w:multiLevelType w:val="multilevel"/>
    <w:tmpl w:val="C6A8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57408"/>
    <w:multiLevelType w:val="multilevel"/>
    <w:tmpl w:val="731A4706"/>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8" w15:restartNumberingAfterBreak="0">
    <w:nsid w:val="7D921A68"/>
    <w:multiLevelType w:val="multilevel"/>
    <w:tmpl w:val="5930DE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205396">
    <w:abstractNumId w:val="1"/>
  </w:num>
  <w:num w:numId="2" w16cid:durableId="1305742938">
    <w:abstractNumId w:val="0"/>
  </w:num>
  <w:num w:numId="3" w16cid:durableId="1053695420">
    <w:abstractNumId w:val="3"/>
  </w:num>
  <w:num w:numId="4" w16cid:durableId="1252663543">
    <w:abstractNumId w:val="6"/>
  </w:num>
  <w:num w:numId="5" w16cid:durableId="1173954870">
    <w:abstractNumId w:val="5"/>
  </w:num>
  <w:num w:numId="6" w16cid:durableId="1558590004">
    <w:abstractNumId w:val="4"/>
  </w:num>
  <w:num w:numId="7" w16cid:durableId="1278223655">
    <w:abstractNumId w:val="2"/>
  </w:num>
  <w:num w:numId="8" w16cid:durableId="173810145">
    <w:abstractNumId w:val="8"/>
  </w:num>
  <w:num w:numId="9" w16cid:durableId="1959796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FA"/>
    <w:rsid w:val="000D2E11"/>
    <w:rsid w:val="004343FA"/>
    <w:rsid w:val="005718F4"/>
    <w:rsid w:val="005F3C3D"/>
    <w:rsid w:val="006D3C79"/>
    <w:rsid w:val="00BB5E86"/>
    <w:rsid w:val="00C708E9"/>
    <w:rsid w:val="00EB7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2DCE5"/>
  <w15:chartTrackingRefBased/>
  <w15:docId w15:val="{DF2C5FBF-D270-4AFB-85BE-0968BE29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43F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343F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343F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343F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343F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343F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343F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343F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343F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43F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343F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343F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343FA"/>
    <w:rPr>
      <w:rFonts w:cstheme="majorBidi"/>
      <w:color w:val="0F4761" w:themeColor="accent1" w:themeShade="BF"/>
      <w:sz w:val="28"/>
      <w:szCs w:val="28"/>
    </w:rPr>
  </w:style>
  <w:style w:type="character" w:customStyle="1" w:styleId="50">
    <w:name w:val="标题 5 字符"/>
    <w:basedOn w:val="a0"/>
    <w:link w:val="5"/>
    <w:uiPriority w:val="9"/>
    <w:semiHidden/>
    <w:rsid w:val="004343FA"/>
    <w:rPr>
      <w:rFonts w:cstheme="majorBidi"/>
      <w:color w:val="0F4761" w:themeColor="accent1" w:themeShade="BF"/>
      <w:sz w:val="24"/>
      <w:szCs w:val="24"/>
    </w:rPr>
  </w:style>
  <w:style w:type="character" w:customStyle="1" w:styleId="60">
    <w:name w:val="标题 6 字符"/>
    <w:basedOn w:val="a0"/>
    <w:link w:val="6"/>
    <w:uiPriority w:val="9"/>
    <w:semiHidden/>
    <w:rsid w:val="004343FA"/>
    <w:rPr>
      <w:rFonts w:cstheme="majorBidi"/>
      <w:b/>
      <w:bCs/>
      <w:color w:val="0F4761" w:themeColor="accent1" w:themeShade="BF"/>
    </w:rPr>
  </w:style>
  <w:style w:type="character" w:customStyle="1" w:styleId="70">
    <w:name w:val="标题 7 字符"/>
    <w:basedOn w:val="a0"/>
    <w:link w:val="7"/>
    <w:uiPriority w:val="9"/>
    <w:semiHidden/>
    <w:rsid w:val="004343FA"/>
    <w:rPr>
      <w:rFonts w:cstheme="majorBidi"/>
      <w:b/>
      <w:bCs/>
      <w:color w:val="595959" w:themeColor="text1" w:themeTint="A6"/>
    </w:rPr>
  </w:style>
  <w:style w:type="character" w:customStyle="1" w:styleId="80">
    <w:name w:val="标题 8 字符"/>
    <w:basedOn w:val="a0"/>
    <w:link w:val="8"/>
    <w:uiPriority w:val="9"/>
    <w:semiHidden/>
    <w:rsid w:val="004343FA"/>
    <w:rPr>
      <w:rFonts w:cstheme="majorBidi"/>
      <w:color w:val="595959" w:themeColor="text1" w:themeTint="A6"/>
    </w:rPr>
  </w:style>
  <w:style w:type="character" w:customStyle="1" w:styleId="90">
    <w:name w:val="标题 9 字符"/>
    <w:basedOn w:val="a0"/>
    <w:link w:val="9"/>
    <w:uiPriority w:val="9"/>
    <w:semiHidden/>
    <w:rsid w:val="004343FA"/>
    <w:rPr>
      <w:rFonts w:eastAsiaTheme="majorEastAsia" w:cstheme="majorBidi"/>
      <w:color w:val="595959" w:themeColor="text1" w:themeTint="A6"/>
    </w:rPr>
  </w:style>
  <w:style w:type="paragraph" w:styleId="a3">
    <w:name w:val="Title"/>
    <w:basedOn w:val="a"/>
    <w:next w:val="a"/>
    <w:link w:val="a4"/>
    <w:uiPriority w:val="10"/>
    <w:qFormat/>
    <w:rsid w:val="004343F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343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343F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343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343FA"/>
    <w:pPr>
      <w:spacing w:before="160" w:after="160"/>
      <w:jc w:val="center"/>
    </w:pPr>
    <w:rPr>
      <w:i/>
      <w:iCs/>
      <w:color w:val="404040" w:themeColor="text1" w:themeTint="BF"/>
    </w:rPr>
  </w:style>
  <w:style w:type="character" w:customStyle="1" w:styleId="a8">
    <w:name w:val="引用 字符"/>
    <w:basedOn w:val="a0"/>
    <w:link w:val="a7"/>
    <w:uiPriority w:val="29"/>
    <w:rsid w:val="004343FA"/>
    <w:rPr>
      <w:i/>
      <w:iCs/>
      <w:color w:val="404040" w:themeColor="text1" w:themeTint="BF"/>
    </w:rPr>
  </w:style>
  <w:style w:type="paragraph" w:styleId="a9">
    <w:name w:val="List Paragraph"/>
    <w:basedOn w:val="a"/>
    <w:uiPriority w:val="34"/>
    <w:qFormat/>
    <w:rsid w:val="004343FA"/>
    <w:pPr>
      <w:ind w:left="720"/>
      <w:contextualSpacing/>
    </w:pPr>
  </w:style>
  <w:style w:type="character" w:styleId="aa">
    <w:name w:val="Intense Emphasis"/>
    <w:basedOn w:val="a0"/>
    <w:uiPriority w:val="21"/>
    <w:qFormat/>
    <w:rsid w:val="004343FA"/>
    <w:rPr>
      <w:i/>
      <w:iCs/>
      <w:color w:val="0F4761" w:themeColor="accent1" w:themeShade="BF"/>
    </w:rPr>
  </w:style>
  <w:style w:type="paragraph" w:styleId="ab">
    <w:name w:val="Intense Quote"/>
    <w:basedOn w:val="a"/>
    <w:next w:val="a"/>
    <w:link w:val="ac"/>
    <w:uiPriority w:val="30"/>
    <w:qFormat/>
    <w:rsid w:val="00434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343FA"/>
    <w:rPr>
      <w:i/>
      <w:iCs/>
      <w:color w:val="0F4761" w:themeColor="accent1" w:themeShade="BF"/>
    </w:rPr>
  </w:style>
  <w:style w:type="character" w:styleId="ad">
    <w:name w:val="Intense Reference"/>
    <w:basedOn w:val="a0"/>
    <w:uiPriority w:val="32"/>
    <w:qFormat/>
    <w:rsid w:val="004343FA"/>
    <w:rPr>
      <w:b/>
      <w:bCs/>
      <w:smallCaps/>
      <w:color w:val="0F4761" w:themeColor="accent1" w:themeShade="BF"/>
      <w:spacing w:val="5"/>
    </w:rPr>
  </w:style>
  <w:style w:type="paragraph" w:styleId="ae">
    <w:name w:val="header"/>
    <w:basedOn w:val="a"/>
    <w:link w:val="af"/>
    <w:uiPriority w:val="99"/>
    <w:unhideWhenUsed/>
    <w:rsid w:val="000D2E11"/>
    <w:pPr>
      <w:tabs>
        <w:tab w:val="center" w:pos="4153"/>
        <w:tab w:val="right" w:pos="8306"/>
      </w:tabs>
      <w:snapToGrid w:val="0"/>
      <w:jc w:val="center"/>
    </w:pPr>
    <w:rPr>
      <w:sz w:val="18"/>
      <w:szCs w:val="18"/>
    </w:rPr>
  </w:style>
  <w:style w:type="character" w:customStyle="1" w:styleId="af">
    <w:name w:val="页眉 字符"/>
    <w:basedOn w:val="a0"/>
    <w:link w:val="ae"/>
    <w:uiPriority w:val="99"/>
    <w:rsid w:val="000D2E11"/>
    <w:rPr>
      <w:sz w:val="18"/>
      <w:szCs w:val="18"/>
    </w:rPr>
  </w:style>
  <w:style w:type="paragraph" w:styleId="af0">
    <w:name w:val="footer"/>
    <w:basedOn w:val="a"/>
    <w:link w:val="af1"/>
    <w:uiPriority w:val="99"/>
    <w:unhideWhenUsed/>
    <w:rsid w:val="000D2E11"/>
    <w:pPr>
      <w:tabs>
        <w:tab w:val="center" w:pos="4153"/>
        <w:tab w:val="right" w:pos="8306"/>
      </w:tabs>
      <w:snapToGrid w:val="0"/>
      <w:jc w:val="left"/>
    </w:pPr>
    <w:rPr>
      <w:sz w:val="18"/>
      <w:szCs w:val="18"/>
    </w:rPr>
  </w:style>
  <w:style w:type="character" w:customStyle="1" w:styleId="af1">
    <w:name w:val="页脚 字符"/>
    <w:basedOn w:val="a0"/>
    <w:link w:val="af0"/>
    <w:uiPriority w:val="99"/>
    <w:rsid w:val="000D2E11"/>
    <w:rPr>
      <w:sz w:val="18"/>
      <w:szCs w:val="18"/>
    </w:rPr>
  </w:style>
  <w:style w:type="character" w:styleId="af2">
    <w:name w:val="Hyperlink"/>
    <w:basedOn w:val="a0"/>
    <w:uiPriority w:val="99"/>
    <w:unhideWhenUsed/>
    <w:rsid w:val="000D2E11"/>
    <w:rPr>
      <w:color w:val="467886" w:themeColor="hyperlink"/>
      <w:u w:val="single"/>
    </w:rPr>
  </w:style>
  <w:style w:type="paragraph" w:styleId="af3">
    <w:name w:val="Normal (Web)"/>
    <w:basedOn w:val="a"/>
    <w:uiPriority w:val="99"/>
    <w:semiHidden/>
    <w:unhideWhenUsed/>
    <w:rsid w:val="000D2E11"/>
    <w:pPr>
      <w:widowControl/>
      <w:spacing w:before="100" w:beforeAutospacing="1" w:after="100" w:afterAutospacing="1"/>
      <w:jc w:val="left"/>
    </w:pPr>
    <w:rPr>
      <w:rFonts w:ascii="宋体" w:eastAsia="宋体" w:hAnsi="宋体" w:cs="宋体"/>
      <w:kern w:val="0"/>
      <w:sz w:val="24"/>
      <w:szCs w:val="24"/>
    </w:rPr>
  </w:style>
  <w:style w:type="character" w:styleId="af4">
    <w:name w:val="Strong"/>
    <w:basedOn w:val="a0"/>
    <w:uiPriority w:val="22"/>
    <w:qFormat/>
    <w:rsid w:val="000D2E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453179">
      <w:bodyDiv w:val="1"/>
      <w:marLeft w:val="0"/>
      <w:marRight w:val="0"/>
      <w:marTop w:val="0"/>
      <w:marBottom w:val="0"/>
      <w:divBdr>
        <w:top w:val="none" w:sz="0" w:space="0" w:color="auto"/>
        <w:left w:val="none" w:sz="0" w:space="0" w:color="auto"/>
        <w:bottom w:val="none" w:sz="0" w:space="0" w:color="auto"/>
        <w:right w:val="none" w:sz="0" w:space="0" w:color="auto"/>
      </w:divBdr>
    </w:div>
    <w:div w:id="858353533">
      <w:bodyDiv w:val="1"/>
      <w:marLeft w:val="0"/>
      <w:marRight w:val="0"/>
      <w:marTop w:val="0"/>
      <w:marBottom w:val="0"/>
      <w:divBdr>
        <w:top w:val="none" w:sz="0" w:space="0" w:color="auto"/>
        <w:left w:val="none" w:sz="0" w:space="0" w:color="auto"/>
        <w:bottom w:val="none" w:sz="0" w:space="0" w:color="auto"/>
        <w:right w:val="none" w:sz="0" w:space="0" w:color="auto"/>
      </w:divBdr>
    </w:div>
    <w:div w:id="1604805669">
      <w:bodyDiv w:val="1"/>
      <w:marLeft w:val="0"/>
      <w:marRight w:val="0"/>
      <w:marTop w:val="0"/>
      <w:marBottom w:val="0"/>
      <w:divBdr>
        <w:top w:val="none" w:sz="0" w:space="0" w:color="auto"/>
        <w:left w:val="none" w:sz="0" w:space="0" w:color="auto"/>
        <w:bottom w:val="none" w:sz="0" w:space="0" w:color="auto"/>
        <w:right w:val="none" w:sz="0" w:space="0" w:color="auto"/>
      </w:divBdr>
    </w:div>
    <w:div w:id="1622029665">
      <w:bodyDiv w:val="1"/>
      <w:marLeft w:val="0"/>
      <w:marRight w:val="0"/>
      <w:marTop w:val="0"/>
      <w:marBottom w:val="0"/>
      <w:divBdr>
        <w:top w:val="none" w:sz="0" w:space="0" w:color="auto"/>
        <w:left w:val="none" w:sz="0" w:space="0" w:color="auto"/>
        <w:bottom w:val="none" w:sz="0" w:space="0" w:color="auto"/>
        <w:right w:val="none" w:sz="0" w:space="0" w:color="auto"/>
      </w:divBdr>
    </w:div>
    <w:div w:id="162596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9638687220001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4343</Words>
  <Characters>5342</Characters>
  <Application>Microsoft Office Word</Application>
  <DocSecurity>0</DocSecurity>
  <Lines>1068</Lines>
  <Paragraphs>569</Paragraphs>
  <ScaleCrop>false</ScaleCrop>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 Wing_</dc:creator>
  <cp:keywords/>
  <dc:description/>
  <cp:lastModifiedBy>WR Wing_</cp:lastModifiedBy>
  <cp:revision>3</cp:revision>
  <dcterms:created xsi:type="dcterms:W3CDTF">2025-03-16T13:39:00Z</dcterms:created>
  <dcterms:modified xsi:type="dcterms:W3CDTF">2025-03-16T14:04:00Z</dcterms:modified>
</cp:coreProperties>
</file>