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77C0F769"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D22CA2">
                                      <w:rPr>
                                        <w:caps/>
                                        <w:color w:val="C00000" w:themeColor="accent1"/>
                                        <w:sz w:val="64"/>
                                        <w:szCs w:val="64"/>
                                      </w:rPr>
                                      <w:t>02</w:t>
                                    </w:r>
                                    <w:r w:rsidR="00BF6240">
                                      <w:rPr>
                                        <w:caps/>
                                        <w:color w:val="C00000" w:themeColor="accent1"/>
                                        <w:sz w:val="64"/>
                                        <w:szCs w:val="64"/>
                                      </w:rPr>
                                      <w:t xml:space="preserve"> </w:t>
                                    </w:r>
                                    <w:r w:rsidR="00BF6240">
                                      <w:rPr>
                                        <w:caps/>
                                        <w:color w:val="C00000" w:themeColor="accent1"/>
                                        <w:sz w:val="64"/>
                                        <w:szCs w:val="64"/>
                                      </w:rPr>
                                      <w:br/>
                                    </w:r>
                                    <w:r w:rsidR="00D22CA2">
                                      <w:rPr>
                                        <w:caps/>
                                        <w:color w:val="C00000" w:themeColor="accent1"/>
                                        <w:sz w:val="64"/>
                                        <w:szCs w:val="64"/>
                                      </w:rPr>
                                      <w:t>Users and Roles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77C0F769"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D22CA2">
                                <w:rPr>
                                  <w:caps/>
                                  <w:color w:val="C00000" w:themeColor="accent1"/>
                                  <w:sz w:val="64"/>
                                  <w:szCs w:val="64"/>
                                </w:rPr>
                                <w:t>02</w:t>
                              </w:r>
                              <w:r w:rsidR="00BF6240">
                                <w:rPr>
                                  <w:caps/>
                                  <w:color w:val="C00000" w:themeColor="accent1"/>
                                  <w:sz w:val="64"/>
                                  <w:szCs w:val="64"/>
                                </w:rPr>
                                <w:t xml:space="preserve"> </w:t>
                              </w:r>
                              <w:r w:rsidR="00BF6240">
                                <w:rPr>
                                  <w:caps/>
                                  <w:color w:val="C00000" w:themeColor="accent1"/>
                                  <w:sz w:val="64"/>
                                  <w:szCs w:val="64"/>
                                </w:rPr>
                                <w:br/>
                              </w:r>
                              <w:r w:rsidR="00D22CA2">
                                <w:rPr>
                                  <w:caps/>
                                  <w:color w:val="C00000" w:themeColor="accent1"/>
                                  <w:sz w:val="64"/>
                                  <w:szCs w:val="64"/>
                                </w:rPr>
                                <w:t>Users and Roles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6716B098" w:rsidR="0019283C" w:rsidRPr="003B6862" w:rsidRDefault="003B6862">
                                      <w:pPr>
                                        <w:rPr>
                                          <w:color w:val="595959" w:themeColor="text1" w:themeTint="A6"/>
                                        </w:rPr>
                                      </w:pPr>
                                      <w:r>
                                        <w:rPr>
                                          <w:color w:val="595959" w:themeColor="text1" w:themeTint="A6"/>
                                        </w:rPr>
                                        <w:t xml:space="preserve">JPER, Faye </w:t>
                                      </w:r>
                                      <w:r w:rsidR="00043184">
                                        <w:rPr>
                                          <w:color w:val="595959" w:themeColor="text1" w:themeTint="A6"/>
                                        </w:rPr>
                                        <w:t>Jasperse</w:t>
                                      </w:r>
                                    </w:p>
                                  </w:tc>
                                  <w:tc>
                                    <w:tcPr>
                                      <w:tcW w:w="2472" w:type="dxa"/>
                                    </w:tcPr>
                                    <w:p w14:paraId="3DD35496" w14:textId="4DBB8CA7" w:rsidR="0019283C" w:rsidRPr="00043184" w:rsidRDefault="00043184">
                                      <w:pPr>
                                        <w:rPr>
                                          <w:color w:val="595959" w:themeColor="text1" w:themeTint="A6"/>
                                        </w:rPr>
                                      </w:pPr>
                                      <w:r>
                                        <w:rPr>
                                          <w:color w:val="595959" w:themeColor="text1" w:themeTint="A6"/>
                                        </w:rPr>
                                        <w:t>15</w:t>
                                      </w:r>
                                      <w:r w:rsidR="000A799D">
                                        <w:rPr>
                                          <w:color w:val="595959" w:themeColor="text1" w:themeTint="A6"/>
                                        </w:rPr>
                                        <w:t>.05.2024</w:t>
                                      </w:r>
                                    </w:p>
                                  </w:tc>
                                  <w:tc>
                                    <w:tcPr>
                                      <w:tcW w:w="2473" w:type="dxa"/>
                                    </w:tcPr>
                                    <w:p w14:paraId="6F60D602" w14:textId="77777777" w:rsidR="0019283C" w:rsidRPr="0019283C" w:rsidRDefault="0019283C">
                                      <w:pPr>
                                        <w:rPr>
                                          <w:color w:val="595959" w:themeColor="text1" w:themeTint="A6"/>
                                        </w:rPr>
                                      </w:pP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6716B098" w:rsidR="0019283C" w:rsidRPr="003B6862" w:rsidRDefault="003B6862">
                                <w:pPr>
                                  <w:rPr>
                                    <w:color w:val="595959" w:themeColor="text1" w:themeTint="A6"/>
                                  </w:rPr>
                                </w:pPr>
                                <w:r>
                                  <w:rPr>
                                    <w:color w:val="595959" w:themeColor="text1" w:themeTint="A6"/>
                                  </w:rPr>
                                  <w:t xml:space="preserve">JPER, Faye </w:t>
                                </w:r>
                                <w:r w:rsidR="00043184">
                                  <w:rPr>
                                    <w:color w:val="595959" w:themeColor="text1" w:themeTint="A6"/>
                                  </w:rPr>
                                  <w:t>Jasperse</w:t>
                                </w:r>
                              </w:p>
                            </w:tc>
                            <w:tc>
                              <w:tcPr>
                                <w:tcW w:w="2472" w:type="dxa"/>
                              </w:tcPr>
                              <w:p w14:paraId="3DD35496" w14:textId="4DBB8CA7" w:rsidR="0019283C" w:rsidRPr="00043184" w:rsidRDefault="00043184">
                                <w:pPr>
                                  <w:rPr>
                                    <w:color w:val="595959" w:themeColor="text1" w:themeTint="A6"/>
                                  </w:rPr>
                                </w:pPr>
                                <w:r>
                                  <w:rPr>
                                    <w:color w:val="595959" w:themeColor="text1" w:themeTint="A6"/>
                                  </w:rPr>
                                  <w:t>15</w:t>
                                </w:r>
                                <w:r w:rsidR="000A799D">
                                  <w:rPr>
                                    <w:color w:val="595959" w:themeColor="text1" w:themeTint="A6"/>
                                  </w:rPr>
                                  <w:t>.05.2024</w:t>
                                </w:r>
                              </w:p>
                            </w:tc>
                            <w:tc>
                              <w:tcPr>
                                <w:tcW w:w="2473" w:type="dxa"/>
                              </w:tcPr>
                              <w:p w14:paraId="6F60D602" w14:textId="77777777" w:rsidR="0019283C" w:rsidRPr="0019283C" w:rsidRDefault="0019283C">
                                <w:pPr>
                                  <w:rPr>
                                    <w:color w:val="595959" w:themeColor="text1" w:themeTint="A6"/>
                                  </w:rPr>
                                </w:pP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14C767BA" w14:textId="0316794E" w:rsidR="00DF74F4" w:rsidRDefault="00FE2679">
          <w:pPr>
            <w:pStyle w:val="TOC1"/>
            <w:rPr>
              <w:rFonts w:eastAsiaTheme="minorEastAsia" w:cstheme="minorBidi"/>
              <w:kern w:val="2"/>
              <w:szCs w:val="22"/>
              <w14:ligatures w14:val="standardContextual"/>
            </w:rPr>
          </w:pPr>
          <w:r>
            <w:fldChar w:fldCharType="begin"/>
          </w:r>
          <w:r>
            <w:instrText xml:space="preserve"> TOC \o "1-3" \h \z \u </w:instrText>
          </w:r>
          <w:r>
            <w:fldChar w:fldCharType="separate"/>
          </w:r>
          <w:hyperlink w:anchor="_Toc166660982" w:history="1">
            <w:r w:rsidR="00DF74F4" w:rsidRPr="00E56A84">
              <w:rPr>
                <w:rStyle w:val="Hyperlink"/>
                <w:rFonts w:cstheme="minorHAnsi"/>
                <w:noProof/>
              </w:rPr>
              <w:t>1.</w:t>
            </w:r>
            <w:r w:rsidR="00DF74F4">
              <w:rPr>
                <w:rFonts w:eastAsiaTheme="minorEastAsia" w:cstheme="minorBidi"/>
                <w:noProof/>
                <w:kern w:val="2"/>
                <w:szCs w:val="22"/>
                <w14:ligatures w14:val="standardContextual"/>
              </w:rPr>
              <w:tab/>
            </w:r>
            <w:r w:rsidR="00DF74F4" w:rsidRPr="00E56A84">
              <w:rPr>
                <w:rStyle w:val="Hyperlink"/>
                <w:rFonts w:cstheme="minorHAnsi"/>
                <w:noProof/>
              </w:rPr>
              <w:t>Process Overview &amp; Objectives</w:t>
            </w:r>
            <w:r w:rsidR="00DF74F4">
              <w:rPr>
                <w:noProof/>
                <w:webHidden/>
              </w:rPr>
              <w:tab/>
            </w:r>
            <w:r w:rsidR="00DF74F4">
              <w:rPr>
                <w:noProof/>
                <w:webHidden/>
              </w:rPr>
              <w:fldChar w:fldCharType="begin"/>
            </w:r>
            <w:r w:rsidR="00DF74F4">
              <w:rPr>
                <w:noProof/>
                <w:webHidden/>
              </w:rPr>
              <w:instrText xml:space="preserve"> PAGEREF _Toc166660982 \h </w:instrText>
            </w:r>
            <w:r w:rsidR="00DF74F4">
              <w:rPr>
                <w:noProof/>
                <w:webHidden/>
              </w:rPr>
            </w:r>
            <w:r w:rsidR="00DF74F4">
              <w:rPr>
                <w:noProof/>
                <w:webHidden/>
              </w:rPr>
              <w:fldChar w:fldCharType="separate"/>
            </w:r>
            <w:r w:rsidR="00DF74F4">
              <w:rPr>
                <w:noProof/>
                <w:webHidden/>
              </w:rPr>
              <w:t>3</w:t>
            </w:r>
            <w:r w:rsidR="00DF74F4">
              <w:rPr>
                <w:noProof/>
                <w:webHidden/>
              </w:rPr>
              <w:fldChar w:fldCharType="end"/>
            </w:r>
          </w:hyperlink>
        </w:p>
        <w:p w14:paraId="40E304A4" w14:textId="4D36BAC6" w:rsidR="00DF74F4" w:rsidRDefault="00000000">
          <w:pPr>
            <w:pStyle w:val="TOC1"/>
            <w:rPr>
              <w:rFonts w:eastAsiaTheme="minorEastAsia" w:cstheme="minorBidi"/>
              <w:kern w:val="2"/>
              <w:szCs w:val="22"/>
              <w14:ligatures w14:val="standardContextual"/>
            </w:rPr>
          </w:pPr>
          <w:hyperlink w:anchor="_Toc166660983" w:history="1">
            <w:r w:rsidR="00DF74F4" w:rsidRPr="00E56A84">
              <w:rPr>
                <w:rStyle w:val="Hyperlink"/>
                <w:rFonts w:cstheme="minorHAnsi"/>
                <w:noProof/>
              </w:rPr>
              <w:t>2.</w:t>
            </w:r>
            <w:r w:rsidR="00DF74F4">
              <w:rPr>
                <w:rFonts w:eastAsiaTheme="minorEastAsia" w:cstheme="minorBidi"/>
                <w:noProof/>
                <w:kern w:val="2"/>
                <w:szCs w:val="22"/>
                <w14:ligatures w14:val="standardContextual"/>
              </w:rPr>
              <w:tab/>
            </w:r>
            <w:r w:rsidR="00DF74F4" w:rsidRPr="00E56A84">
              <w:rPr>
                <w:rStyle w:val="Hyperlink"/>
                <w:rFonts w:cstheme="minorHAnsi"/>
                <w:noProof/>
              </w:rPr>
              <w:t>Regulatory References</w:t>
            </w:r>
            <w:r w:rsidR="00DF74F4">
              <w:rPr>
                <w:noProof/>
                <w:webHidden/>
              </w:rPr>
              <w:tab/>
            </w:r>
            <w:r w:rsidR="00DF74F4">
              <w:rPr>
                <w:noProof/>
                <w:webHidden/>
              </w:rPr>
              <w:fldChar w:fldCharType="begin"/>
            </w:r>
            <w:r w:rsidR="00DF74F4">
              <w:rPr>
                <w:noProof/>
                <w:webHidden/>
              </w:rPr>
              <w:instrText xml:space="preserve"> PAGEREF _Toc166660983 \h </w:instrText>
            </w:r>
            <w:r w:rsidR="00DF74F4">
              <w:rPr>
                <w:noProof/>
                <w:webHidden/>
              </w:rPr>
            </w:r>
            <w:r w:rsidR="00DF74F4">
              <w:rPr>
                <w:noProof/>
                <w:webHidden/>
              </w:rPr>
              <w:fldChar w:fldCharType="separate"/>
            </w:r>
            <w:r w:rsidR="00DF74F4">
              <w:rPr>
                <w:noProof/>
                <w:webHidden/>
              </w:rPr>
              <w:t>3</w:t>
            </w:r>
            <w:r w:rsidR="00DF74F4">
              <w:rPr>
                <w:noProof/>
                <w:webHidden/>
              </w:rPr>
              <w:fldChar w:fldCharType="end"/>
            </w:r>
          </w:hyperlink>
        </w:p>
        <w:p w14:paraId="6035D8A6" w14:textId="5E86AFA3" w:rsidR="00DF74F4" w:rsidRDefault="00000000">
          <w:pPr>
            <w:pStyle w:val="TOC1"/>
            <w:rPr>
              <w:rFonts w:eastAsiaTheme="minorEastAsia" w:cstheme="minorBidi"/>
              <w:kern w:val="2"/>
              <w:szCs w:val="22"/>
              <w14:ligatures w14:val="standardContextual"/>
            </w:rPr>
          </w:pPr>
          <w:hyperlink w:anchor="_Toc166660984" w:history="1">
            <w:r w:rsidR="00DF74F4" w:rsidRPr="00E56A84">
              <w:rPr>
                <w:rStyle w:val="Hyperlink"/>
                <w:rFonts w:cstheme="minorHAnsi"/>
                <w:noProof/>
              </w:rPr>
              <w:t>3.</w:t>
            </w:r>
            <w:r w:rsidR="00DF74F4">
              <w:rPr>
                <w:rFonts w:eastAsiaTheme="minorEastAsia" w:cstheme="minorBidi"/>
                <w:noProof/>
                <w:kern w:val="2"/>
                <w:szCs w:val="22"/>
                <w14:ligatures w14:val="standardContextual"/>
              </w:rPr>
              <w:tab/>
            </w:r>
            <w:r w:rsidR="00DF74F4" w:rsidRPr="00E56A84">
              <w:rPr>
                <w:rStyle w:val="Hyperlink"/>
                <w:rFonts w:cstheme="minorHAnsi"/>
                <w:noProof/>
              </w:rPr>
              <w:t>Definitions &amp; Glossary</w:t>
            </w:r>
            <w:r w:rsidR="00DF74F4">
              <w:rPr>
                <w:noProof/>
                <w:webHidden/>
              </w:rPr>
              <w:tab/>
            </w:r>
            <w:r w:rsidR="00DF74F4">
              <w:rPr>
                <w:noProof/>
                <w:webHidden/>
              </w:rPr>
              <w:fldChar w:fldCharType="begin"/>
            </w:r>
            <w:r w:rsidR="00DF74F4">
              <w:rPr>
                <w:noProof/>
                <w:webHidden/>
              </w:rPr>
              <w:instrText xml:space="preserve"> PAGEREF _Toc166660984 \h </w:instrText>
            </w:r>
            <w:r w:rsidR="00DF74F4">
              <w:rPr>
                <w:noProof/>
                <w:webHidden/>
              </w:rPr>
            </w:r>
            <w:r w:rsidR="00DF74F4">
              <w:rPr>
                <w:noProof/>
                <w:webHidden/>
              </w:rPr>
              <w:fldChar w:fldCharType="separate"/>
            </w:r>
            <w:r w:rsidR="00DF74F4">
              <w:rPr>
                <w:noProof/>
                <w:webHidden/>
              </w:rPr>
              <w:t>3</w:t>
            </w:r>
            <w:r w:rsidR="00DF74F4">
              <w:rPr>
                <w:noProof/>
                <w:webHidden/>
              </w:rPr>
              <w:fldChar w:fldCharType="end"/>
            </w:r>
          </w:hyperlink>
        </w:p>
        <w:p w14:paraId="0CC546AD" w14:textId="59009335" w:rsidR="00DF74F4" w:rsidRDefault="00000000">
          <w:pPr>
            <w:pStyle w:val="TOC1"/>
            <w:rPr>
              <w:rFonts w:eastAsiaTheme="minorEastAsia" w:cstheme="minorBidi"/>
              <w:kern w:val="2"/>
              <w:szCs w:val="22"/>
              <w14:ligatures w14:val="standardContextual"/>
            </w:rPr>
          </w:pPr>
          <w:hyperlink w:anchor="_Toc166660985" w:history="1">
            <w:r w:rsidR="00DF74F4" w:rsidRPr="00E56A84">
              <w:rPr>
                <w:rStyle w:val="Hyperlink"/>
                <w:rFonts w:cstheme="minorHAnsi"/>
                <w:noProof/>
              </w:rPr>
              <w:t>4.</w:t>
            </w:r>
            <w:r w:rsidR="00DF74F4">
              <w:rPr>
                <w:rFonts w:eastAsiaTheme="minorEastAsia" w:cstheme="minorBidi"/>
                <w:noProof/>
                <w:kern w:val="2"/>
                <w:szCs w:val="22"/>
                <w14:ligatures w14:val="standardContextual"/>
              </w:rPr>
              <w:tab/>
            </w:r>
            <w:r w:rsidR="00DF74F4" w:rsidRPr="00E56A84">
              <w:rPr>
                <w:rStyle w:val="Hyperlink"/>
                <w:rFonts w:cstheme="minorHAnsi"/>
                <w:noProof/>
              </w:rPr>
              <w:t>Process Tasks</w:t>
            </w:r>
            <w:r w:rsidR="00DF74F4">
              <w:rPr>
                <w:noProof/>
                <w:webHidden/>
              </w:rPr>
              <w:tab/>
            </w:r>
            <w:r w:rsidR="00DF74F4">
              <w:rPr>
                <w:noProof/>
                <w:webHidden/>
              </w:rPr>
              <w:fldChar w:fldCharType="begin"/>
            </w:r>
            <w:r w:rsidR="00DF74F4">
              <w:rPr>
                <w:noProof/>
                <w:webHidden/>
              </w:rPr>
              <w:instrText xml:space="preserve"> PAGEREF _Toc166660985 \h </w:instrText>
            </w:r>
            <w:r w:rsidR="00DF74F4">
              <w:rPr>
                <w:noProof/>
                <w:webHidden/>
              </w:rPr>
            </w:r>
            <w:r w:rsidR="00DF74F4">
              <w:rPr>
                <w:noProof/>
                <w:webHidden/>
              </w:rPr>
              <w:fldChar w:fldCharType="separate"/>
            </w:r>
            <w:r w:rsidR="00DF74F4">
              <w:rPr>
                <w:noProof/>
                <w:webHidden/>
              </w:rPr>
              <w:t>3</w:t>
            </w:r>
            <w:r w:rsidR="00DF74F4">
              <w:rPr>
                <w:noProof/>
                <w:webHidden/>
              </w:rPr>
              <w:fldChar w:fldCharType="end"/>
            </w:r>
          </w:hyperlink>
        </w:p>
        <w:p w14:paraId="073523AF" w14:textId="7F4DAD67" w:rsidR="00DF74F4" w:rsidRDefault="00000000">
          <w:pPr>
            <w:pStyle w:val="TOC1"/>
            <w:rPr>
              <w:rFonts w:eastAsiaTheme="minorEastAsia" w:cstheme="minorBidi"/>
              <w:kern w:val="2"/>
              <w:szCs w:val="22"/>
              <w14:ligatures w14:val="standardContextual"/>
            </w:rPr>
          </w:pPr>
          <w:hyperlink w:anchor="_Toc166660986" w:history="1">
            <w:r w:rsidR="00DF74F4" w:rsidRPr="00E56A84">
              <w:rPr>
                <w:rStyle w:val="Hyperlink"/>
                <w:rFonts w:cstheme="minorHAnsi"/>
                <w:noProof/>
              </w:rPr>
              <w:t>5.</w:t>
            </w:r>
            <w:r w:rsidR="00DF74F4">
              <w:rPr>
                <w:rFonts w:eastAsiaTheme="minorEastAsia" w:cstheme="minorBidi"/>
                <w:noProof/>
                <w:kern w:val="2"/>
                <w:szCs w:val="22"/>
                <w14:ligatures w14:val="standardContextual"/>
              </w:rPr>
              <w:tab/>
            </w:r>
            <w:r w:rsidR="00DF74F4" w:rsidRPr="00E56A84">
              <w:rPr>
                <w:rStyle w:val="Hyperlink"/>
                <w:rFonts w:cstheme="minorHAnsi"/>
                <w:noProof/>
              </w:rPr>
              <w:t>Process Dependencies</w:t>
            </w:r>
            <w:r w:rsidR="00DF74F4">
              <w:rPr>
                <w:noProof/>
                <w:webHidden/>
              </w:rPr>
              <w:tab/>
            </w:r>
            <w:r w:rsidR="00DF74F4">
              <w:rPr>
                <w:noProof/>
                <w:webHidden/>
              </w:rPr>
              <w:fldChar w:fldCharType="begin"/>
            </w:r>
            <w:r w:rsidR="00DF74F4">
              <w:rPr>
                <w:noProof/>
                <w:webHidden/>
              </w:rPr>
              <w:instrText xml:space="preserve"> PAGEREF _Toc166660986 \h </w:instrText>
            </w:r>
            <w:r w:rsidR="00DF74F4">
              <w:rPr>
                <w:noProof/>
                <w:webHidden/>
              </w:rPr>
            </w:r>
            <w:r w:rsidR="00DF74F4">
              <w:rPr>
                <w:noProof/>
                <w:webHidden/>
              </w:rPr>
              <w:fldChar w:fldCharType="separate"/>
            </w:r>
            <w:r w:rsidR="00DF74F4">
              <w:rPr>
                <w:noProof/>
                <w:webHidden/>
              </w:rPr>
              <w:t>4</w:t>
            </w:r>
            <w:r w:rsidR="00DF74F4">
              <w:rPr>
                <w:noProof/>
                <w:webHidden/>
              </w:rPr>
              <w:fldChar w:fldCharType="end"/>
            </w:r>
          </w:hyperlink>
        </w:p>
        <w:p w14:paraId="1CA692F8" w14:textId="5129F9E3" w:rsidR="00DF74F4" w:rsidRDefault="00000000">
          <w:pPr>
            <w:pStyle w:val="TOC1"/>
            <w:rPr>
              <w:rFonts w:eastAsiaTheme="minorEastAsia" w:cstheme="minorBidi"/>
              <w:kern w:val="2"/>
              <w:szCs w:val="22"/>
              <w14:ligatures w14:val="standardContextual"/>
            </w:rPr>
          </w:pPr>
          <w:hyperlink w:anchor="_Toc166660987" w:history="1">
            <w:r w:rsidR="00DF74F4" w:rsidRPr="00E56A84">
              <w:rPr>
                <w:rStyle w:val="Hyperlink"/>
                <w:rFonts w:cstheme="minorHAnsi"/>
                <w:noProof/>
              </w:rPr>
              <w:t>6.</w:t>
            </w:r>
            <w:r w:rsidR="00DF74F4">
              <w:rPr>
                <w:rFonts w:eastAsiaTheme="minorEastAsia" w:cstheme="minorBidi"/>
                <w:noProof/>
                <w:kern w:val="2"/>
                <w:szCs w:val="22"/>
                <w14:ligatures w14:val="standardContextual"/>
              </w:rPr>
              <w:tab/>
            </w:r>
            <w:r w:rsidR="00DF74F4" w:rsidRPr="00E56A84">
              <w:rPr>
                <w:rStyle w:val="Hyperlink"/>
                <w:rFonts w:cstheme="minorHAnsi"/>
                <w:noProof/>
              </w:rPr>
              <w:t>Process Flow</w:t>
            </w:r>
            <w:r w:rsidR="00DF74F4">
              <w:rPr>
                <w:noProof/>
                <w:webHidden/>
              </w:rPr>
              <w:tab/>
            </w:r>
            <w:r w:rsidR="00DF74F4">
              <w:rPr>
                <w:noProof/>
                <w:webHidden/>
              </w:rPr>
              <w:fldChar w:fldCharType="begin"/>
            </w:r>
            <w:r w:rsidR="00DF74F4">
              <w:rPr>
                <w:noProof/>
                <w:webHidden/>
              </w:rPr>
              <w:instrText xml:space="preserve"> PAGEREF _Toc166660987 \h </w:instrText>
            </w:r>
            <w:r w:rsidR="00DF74F4">
              <w:rPr>
                <w:noProof/>
                <w:webHidden/>
              </w:rPr>
            </w:r>
            <w:r w:rsidR="00DF74F4">
              <w:rPr>
                <w:noProof/>
                <w:webHidden/>
              </w:rPr>
              <w:fldChar w:fldCharType="separate"/>
            </w:r>
            <w:r w:rsidR="00DF74F4">
              <w:rPr>
                <w:noProof/>
                <w:webHidden/>
              </w:rPr>
              <w:t>5</w:t>
            </w:r>
            <w:r w:rsidR="00DF74F4">
              <w:rPr>
                <w:noProof/>
                <w:webHidden/>
              </w:rPr>
              <w:fldChar w:fldCharType="end"/>
            </w:r>
          </w:hyperlink>
        </w:p>
        <w:p w14:paraId="3D60F5E2" w14:textId="3D72C0A6" w:rsidR="00DF74F4" w:rsidRDefault="00000000">
          <w:pPr>
            <w:pStyle w:val="TOC1"/>
            <w:rPr>
              <w:rFonts w:eastAsiaTheme="minorEastAsia" w:cstheme="minorBidi"/>
              <w:kern w:val="2"/>
              <w:szCs w:val="22"/>
              <w14:ligatures w14:val="standardContextual"/>
            </w:rPr>
          </w:pPr>
          <w:hyperlink w:anchor="_Toc166660988" w:history="1">
            <w:r w:rsidR="00DF74F4" w:rsidRPr="00E56A84">
              <w:rPr>
                <w:rStyle w:val="Hyperlink"/>
                <w:rFonts w:cstheme="minorHAnsi"/>
                <w:noProof/>
              </w:rPr>
              <w:t>7.</w:t>
            </w:r>
            <w:r w:rsidR="00DF74F4">
              <w:rPr>
                <w:rFonts w:eastAsiaTheme="minorEastAsia" w:cstheme="minorBidi"/>
                <w:noProof/>
                <w:kern w:val="2"/>
                <w:szCs w:val="22"/>
                <w14:ligatures w14:val="standardContextual"/>
              </w:rPr>
              <w:tab/>
            </w:r>
            <w:r w:rsidR="00DF74F4" w:rsidRPr="00E56A84">
              <w:rPr>
                <w:rStyle w:val="Hyperlink"/>
                <w:rFonts w:cstheme="minorHAnsi"/>
                <w:noProof/>
              </w:rPr>
              <w:t>Process Design Questions</w:t>
            </w:r>
            <w:r w:rsidR="00DF74F4">
              <w:rPr>
                <w:noProof/>
                <w:webHidden/>
              </w:rPr>
              <w:tab/>
            </w:r>
            <w:r w:rsidR="00DF74F4">
              <w:rPr>
                <w:noProof/>
                <w:webHidden/>
              </w:rPr>
              <w:fldChar w:fldCharType="begin"/>
            </w:r>
            <w:r w:rsidR="00DF74F4">
              <w:rPr>
                <w:noProof/>
                <w:webHidden/>
              </w:rPr>
              <w:instrText xml:space="preserve"> PAGEREF _Toc166660988 \h </w:instrText>
            </w:r>
            <w:r w:rsidR="00DF74F4">
              <w:rPr>
                <w:noProof/>
                <w:webHidden/>
              </w:rPr>
            </w:r>
            <w:r w:rsidR="00DF74F4">
              <w:rPr>
                <w:noProof/>
                <w:webHidden/>
              </w:rPr>
              <w:fldChar w:fldCharType="separate"/>
            </w:r>
            <w:r w:rsidR="00DF74F4">
              <w:rPr>
                <w:noProof/>
                <w:webHidden/>
              </w:rPr>
              <w:t>6</w:t>
            </w:r>
            <w:r w:rsidR="00DF74F4">
              <w:rPr>
                <w:noProof/>
                <w:webHidden/>
              </w:rPr>
              <w:fldChar w:fldCharType="end"/>
            </w:r>
          </w:hyperlink>
        </w:p>
        <w:p w14:paraId="4BC5A502" w14:textId="371D1D91" w:rsidR="00DF74F4" w:rsidRDefault="00000000">
          <w:pPr>
            <w:pStyle w:val="TOC1"/>
            <w:rPr>
              <w:rFonts w:eastAsiaTheme="minorEastAsia" w:cstheme="minorBidi"/>
              <w:kern w:val="2"/>
              <w:szCs w:val="22"/>
              <w14:ligatures w14:val="standardContextual"/>
            </w:rPr>
          </w:pPr>
          <w:hyperlink w:anchor="_Toc166660989" w:history="1">
            <w:r w:rsidR="00DF74F4" w:rsidRPr="00E56A84">
              <w:rPr>
                <w:rStyle w:val="Hyperlink"/>
                <w:rFonts w:cstheme="minorHAnsi"/>
                <w:noProof/>
              </w:rPr>
              <w:t>8.</w:t>
            </w:r>
            <w:r w:rsidR="00DF74F4">
              <w:rPr>
                <w:rFonts w:eastAsiaTheme="minorEastAsia" w:cstheme="minorBidi"/>
                <w:noProof/>
                <w:kern w:val="2"/>
                <w:szCs w:val="22"/>
                <w14:ligatures w14:val="standardContextual"/>
              </w:rPr>
              <w:tab/>
            </w:r>
            <w:r w:rsidR="00DF74F4" w:rsidRPr="00E56A84">
              <w:rPr>
                <w:rStyle w:val="Hyperlink"/>
                <w:rFonts w:cstheme="minorHAnsi"/>
                <w:noProof/>
              </w:rPr>
              <w:t>Data (Source) Mapping</w:t>
            </w:r>
            <w:r w:rsidR="00DF74F4">
              <w:rPr>
                <w:noProof/>
                <w:webHidden/>
              </w:rPr>
              <w:tab/>
            </w:r>
            <w:r w:rsidR="00DF74F4">
              <w:rPr>
                <w:noProof/>
                <w:webHidden/>
              </w:rPr>
              <w:fldChar w:fldCharType="begin"/>
            </w:r>
            <w:r w:rsidR="00DF74F4">
              <w:rPr>
                <w:noProof/>
                <w:webHidden/>
              </w:rPr>
              <w:instrText xml:space="preserve"> PAGEREF _Toc166660989 \h </w:instrText>
            </w:r>
            <w:r w:rsidR="00DF74F4">
              <w:rPr>
                <w:noProof/>
                <w:webHidden/>
              </w:rPr>
            </w:r>
            <w:r w:rsidR="00DF74F4">
              <w:rPr>
                <w:noProof/>
                <w:webHidden/>
              </w:rPr>
              <w:fldChar w:fldCharType="separate"/>
            </w:r>
            <w:r w:rsidR="00DF74F4">
              <w:rPr>
                <w:noProof/>
                <w:webHidden/>
              </w:rPr>
              <w:t>7</w:t>
            </w:r>
            <w:r w:rsidR="00DF74F4">
              <w:rPr>
                <w:noProof/>
                <w:webHidden/>
              </w:rPr>
              <w:fldChar w:fldCharType="end"/>
            </w:r>
          </w:hyperlink>
        </w:p>
        <w:p w14:paraId="7858299F" w14:textId="47754AB2" w:rsidR="00DF74F4" w:rsidRDefault="00000000">
          <w:pPr>
            <w:pStyle w:val="TOC1"/>
            <w:rPr>
              <w:rFonts w:eastAsiaTheme="minorEastAsia" w:cstheme="minorBidi"/>
              <w:kern w:val="2"/>
              <w:szCs w:val="22"/>
              <w14:ligatures w14:val="standardContextual"/>
            </w:rPr>
          </w:pPr>
          <w:hyperlink w:anchor="_Toc166660990" w:history="1">
            <w:r w:rsidR="00DF74F4" w:rsidRPr="00E56A84">
              <w:rPr>
                <w:rStyle w:val="Hyperlink"/>
                <w:rFonts w:cstheme="minorHAnsi"/>
                <w:noProof/>
              </w:rPr>
              <w:t>9.</w:t>
            </w:r>
            <w:r w:rsidR="00DF74F4">
              <w:rPr>
                <w:rFonts w:eastAsiaTheme="minorEastAsia" w:cstheme="minorBidi"/>
                <w:noProof/>
                <w:kern w:val="2"/>
                <w:szCs w:val="22"/>
                <w14:ligatures w14:val="standardContextual"/>
              </w:rPr>
              <w:tab/>
            </w:r>
            <w:r w:rsidR="00DF74F4" w:rsidRPr="00E56A84">
              <w:rPr>
                <w:rStyle w:val="Hyperlink"/>
                <w:rFonts w:cstheme="minorHAnsi"/>
                <w:noProof/>
              </w:rPr>
              <w:t>Other Software Used</w:t>
            </w:r>
            <w:r w:rsidR="00DF74F4">
              <w:rPr>
                <w:noProof/>
                <w:webHidden/>
              </w:rPr>
              <w:tab/>
            </w:r>
            <w:r w:rsidR="00DF74F4">
              <w:rPr>
                <w:noProof/>
                <w:webHidden/>
              </w:rPr>
              <w:fldChar w:fldCharType="begin"/>
            </w:r>
            <w:r w:rsidR="00DF74F4">
              <w:rPr>
                <w:noProof/>
                <w:webHidden/>
              </w:rPr>
              <w:instrText xml:space="preserve"> PAGEREF _Toc166660990 \h </w:instrText>
            </w:r>
            <w:r w:rsidR="00DF74F4">
              <w:rPr>
                <w:noProof/>
                <w:webHidden/>
              </w:rPr>
            </w:r>
            <w:r w:rsidR="00DF74F4">
              <w:rPr>
                <w:noProof/>
                <w:webHidden/>
              </w:rPr>
              <w:fldChar w:fldCharType="separate"/>
            </w:r>
            <w:r w:rsidR="00DF74F4">
              <w:rPr>
                <w:noProof/>
                <w:webHidden/>
              </w:rPr>
              <w:t>7</w:t>
            </w:r>
            <w:r w:rsidR="00DF74F4">
              <w:rPr>
                <w:noProof/>
                <w:webHidden/>
              </w:rPr>
              <w:fldChar w:fldCharType="end"/>
            </w:r>
          </w:hyperlink>
        </w:p>
        <w:p w14:paraId="6941A82E" w14:textId="012BF563" w:rsidR="00DF74F4" w:rsidRDefault="00000000">
          <w:pPr>
            <w:pStyle w:val="TOC1"/>
            <w:rPr>
              <w:rFonts w:eastAsiaTheme="minorEastAsia" w:cstheme="minorBidi"/>
              <w:kern w:val="2"/>
              <w:szCs w:val="22"/>
              <w14:ligatures w14:val="standardContextual"/>
            </w:rPr>
          </w:pPr>
          <w:hyperlink w:anchor="_Toc166660991" w:history="1">
            <w:r w:rsidR="00DF74F4" w:rsidRPr="00E56A84">
              <w:rPr>
                <w:rStyle w:val="Hyperlink"/>
                <w:rFonts w:cstheme="minorHAnsi"/>
                <w:noProof/>
              </w:rPr>
              <w:t>10.</w:t>
            </w:r>
            <w:r w:rsidR="00DF74F4">
              <w:rPr>
                <w:rFonts w:eastAsiaTheme="minorEastAsia" w:cstheme="minorBidi"/>
                <w:noProof/>
                <w:kern w:val="2"/>
                <w:szCs w:val="22"/>
                <w14:ligatures w14:val="standardContextual"/>
              </w:rPr>
              <w:tab/>
            </w:r>
            <w:r w:rsidR="00DF74F4" w:rsidRPr="00E56A84">
              <w:rPr>
                <w:rStyle w:val="Hyperlink"/>
                <w:rFonts w:cstheme="minorHAnsi"/>
                <w:noProof/>
              </w:rPr>
              <w:t>AMOS Configuration</w:t>
            </w:r>
            <w:r w:rsidR="00DF74F4">
              <w:rPr>
                <w:noProof/>
                <w:webHidden/>
              </w:rPr>
              <w:tab/>
            </w:r>
            <w:r w:rsidR="00DF74F4">
              <w:rPr>
                <w:noProof/>
                <w:webHidden/>
              </w:rPr>
              <w:fldChar w:fldCharType="begin"/>
            </w:r>
            <w:r w:rsidR="00DF74F4">
              <w:rPr>
                <w:noProof/>
                <w:webHidden/>
              </w:rPr>
              <w:instrText xml:space="preserve"> PAGEREF _Toc166660991 \h </w:instrText>
            </w:r>
            <w:r w:rsidR="00DF74F4">
              <w:rPr>
                <w:noProof/>
                <w:webHidden/>
              </w:rPr>
            </w:r>
            <w:r w:rsidR="00DF74F4">
              <w:rPr>
                <w:noProof/>
                <w:webHidden/>
              </w:rPr>
              <w:fldChar w:fldCharType="separate"/>
            </w:r>
            <w:r w:rsidR="00DF74F4">
              <w:rPr>
                <w:noProof/>
                <w:webHidden/>
              </w:rPr>
              <w:t>8</w:t>
            </w:r>
            <w:r w:rsidR="00DF74F4">
              <w:rPr>
                <w:noProof/>
                <w:webHidden/>
              </w:rPr>
              <w:fldChar w:fldCharType="end"/>
            </w:r>
          </w:hyperlink>
        </w:p>
        <w:p w14:paraId="16DDCA73" w14:textId="0F516A26" w:rsidR="00DF74F4" w:rsidRDefault="00000000">
          <w:pPr>
            <w:pStyle w:val="TOC1"/>
            <w:rPr>
              <w:rFonts w:eastAsiaTheme="minorEastAsia" w:cstheme="minorBidi"/>
              <w:kern w:val="2"/>
              <w:szCs w:val="22"/>
              <w14:ligatures w14:val="standardContextual"/>
            </w:rPr>
          </w:pPr>
          <w:hyperlink w:anchor="_Toc166660992" w:history="1">
            <w:r w:rsidR="00DF74F4" w:rsidRPr="00E56A84">
              <w:rPr>
                <w:rStyle w:val="Hyperlink"/>
                <w:rFonts w:cstheme="minorHAnsi"/>
                <w:noProof/>
              </w:rPr>
              <w:t>a.</w:t>
            </w:r>
            <w:r w:rsidR="00DF74F4">
              <w:rPr>
                <w:rFonts w:eastAsiaTheme="minorEastAsia" w:cstheme="minorBidi"/>
                <w:noProof/>
                <w:kern w:val="2"/>
                <w:szCs w:val="22"/>
                <w14:ligatures w14:val="standardContextual"/>
              </w:rPr>
              <w:tab/>
            </w:r>
            <w:r w:rsidR="00DF74F4" w:rsidRPr="00E56A84">
              <w:rPr>
                <w:rStyle w:val="Hyperlink"/>
                <w:rFonts w:cstheme="minorHAnsi"/>
                <w:noProof/>
              </w:rPr>
              <w:t>Basic Data</w:t>
            </w:r>
            <w:r w:rsidR="00DF74F4">
              <w:rPr>
                <w:noProof/>
                <w:webHidden/>
              </w:rPr>
              <w:tab/>
            </w:r>
            <w:r w:rsidR="00DF74F4">
              <w:rPr>
                <w:noProof/>
                <w:webHidden/>
              </w:rPr>
              <w:fldChar w:fldCharType="begin"/>
            </w:r>
            <w:r w:rsidR="00DF74F4">
              <w:rPr>
                <w:noProof/>
                <w:webHidden/>
              </w:rPr>
              <w:instrText xml:space="preserve"> PAGEREF _Toc166660992 \h </w:instrText>
            </w:r>
            <w:r w:rsidR="00DF74F4">
              <w:rPr>
                <w:noProof/>
                <w:webHidden/>
              </w:rPr>
            </w:r>
            <w:r w:rsidR="00DF74F4">
              <w:rPr>
                <w:noProof/>
                <w:webHidden/>
              </w:rPr>
              <w:fldChar w:fldCharType="separate"/>
            </w:r>
            <w:r w:rsidR="00DF74F4">
              <w:rPr>
                <w:noProof/>
                <w:webHidden/>
              </w:rPr>
              <w:t>8</w:t>
            </w:r>
            <w:r w:rsidR="00DF74F4">
              <w:rPr>
                <w:noProof/>
                <w:webHidden/>
              </w:rPr>
              <w:fldChar w:fldCharType="end"/>
            </w:r>
          </w:hyperlink>
        </w:p>
        <w:p w14:paraId="55AC5A2B" w14:textId="2B6C872B" w:rsidR="00DF74F4" w:rsidRDefault="00000000">
          <w:pPr>
            <w:pStyle w:val="TOC1"/>
            <w:rPr>
              <w:rFonts w:eastAsiaTheme="minorEastAsia" w:cstheme="minorBidi"/>
              <w:kern w:val="2"/>
              <w:szCs w:val="22"/>
              <w14:ligatures w14:val="standardContextual"/>
            </w:rPr>
          </w:pPr>
          <w:hyperlink w:anchor="_Toc166660993" w:history="1">
            <w:r w:rsidR="00DF74F4" w:rsidRPr="00E56A84">
              <w:rPr>
                <w:rStyle w:val="Hyperlink"/>
                <w:rFonts w:cstheme="minorHAnsi"/>
                <w:noProof/>
              </w:rPr>
              <w:t>b.</w:t>
            </w:r>
            <w:r w:rsidR="00DF74F4">
              <w:rPr>
                <w:rFonts w:eastAsiaTheme="minorEastAsia" w:cstheme="minorBidi"/>
                <w:noProof/>
                <w:kern w:val="2"/>
                <w:szCs w:val="22"/>
                <w14:ligatures w14:val="standardContextual"/>
              </w:rPr>
              <w:tab/>
            </w:r>
            <w:r w:rsidR="00DF74F4" w:rsidRPr="00E56A84">
              <w:rPr>
                <w:rStyle w:val="Hyperlink"/>
                <w:rFonts w:cstheme="minorHAnsi"/>
                <w:noProof/>
              </w:rPr>
              <w:t>Parameters</w:t>
            </w:r>
            <w:r w:rsidR="00DF74F4">
              <w:rPr>
                <w:noProof/>
                <w:webHidden/>
              </w:rPr>
              <w:tab/>
            </w:r>
            <w:r w:rsidR="00DF74F4">
              <w:rPr>
                <w:noProof/>
                <w:webHidden/>
              </w:rPr>
              <w:fldChar w:fldCharType="begin"/>
            </w:r>
            <w:r w:rsidR="00DF74F4">
              <w:rPr>
                <w:noProof/>
                <w:webHidden/>
              </w:rPr>
              <w:instrText xml:space="preserve"> PAGEREF _Toc166660993 \h </w:instrText>
            </w:r>
            <w:r w:rsidR="00DF74F4">
              <w:rPr>
                <w:noProof/>
                <w:webHidden/>
              </w:rPr>
            </w:r>
            <w:r w:rsidR="00DF74F4">
              <w:rPr>
                <w:noProof/>
                <w:webHidden/>
              </w:rPr>
              <w:fldChar w:fldCharType="separate"/>
            </w:r>
            <w:r w:rsidR="00DF74F4">
              <w:rPr>
                <w:noProof/>
                <w:webHidden/>
              </w:rPr>
              <w:t>8</w:t>
            </w:r>
            <w:r w:rsidR="00DF74F4">
              <w:rPr>
                <w:noProof/>
                <w:webHidden/>
              </w:rPr>
              <w:fldChar w:fldCharType="end"/>
            </w:r>
          </w:hyperlink>
        </w:p>
        <w:p w14:paraId="500C0CE5" w14:textId="266906BB" w:rsidR="00DF74F4" w:rsidRDefault="00000000">
          <w:pPr>
            <w:pStyle w:val="TOC1"/>
            <w:rPr>
              <w:rFonts w:eastAsiaTheme="minorEastAsia" w:cstheme="minorBidi"/>
              <w:kern w:val="2"/>
              <w:szCs w:val="22"/>
              <w14:ligatures w14:val="standardContextual"/>
            </w:rPr>
          </w:pPr>
          <w:hyperlink w:anchor="_Toc166660994" w:history="1">
            <w:r w:rsidR="00DF74F4" w:rsidRPr="00E56A84">
              <w:rPr>
                <w:rStyle w:val="Hyperlink"/>
                <w:rFonts w:cstheme="minorHAnsi"/>
                <w:noProof/>
              </w:rPr>
              <w:t>c.</w:t>
            </w:r>
            <w:r w:rsidR="00DF74F4">
              <w:rPr>
                <w:rFonts w:eastAsiaTheme="minorEastAsia" w:cstheme="minorBidi"/>
                <w:noProof/>
                <w:kern w:val="2"/>
                <w:szCs w:val="22"/>
                <w14:ligatures w14:val="standardContextual"/>
              </w:rPr>
              <w:tab/>
            </w:r>
            <w:r w:rsidR="00DF74F4" w:rsidRPr="00E56A84">
              <w:rPr>
                <w:rStyle w:val="Hyperlink"/>
                <w:rFonts w:cstheme="minorHAnsi"/>
                <w:noProof/>
              </w:rPr>
              <w:t>Workflows</w:t>
            </w:r>
            <w:r w:rsidR="00DF74F4">
              <w:rPr>
                <w:noProof/>
                <w:webHidden/>
              </w:rPr>
              <w:tab/>
            </w:r>
            <w:r w:rsidR="00DF74F4">
              <w:rPr>
                <w:noProof/>
                <w:webHidden/>
              </w:rPr>
              <w:fldChar w:fldCharType="begin"/>
            </w:r>
            <w:r w:rsidR="00DF74F4">
              <w:rPr>
                <w:noProof/>
                <w:webHidden/>
              </w:rPr>
              <w:instrText xml:space="preserve"> PAGEREF _Toc166660994 \h </w:instrText>
            </w:r>
            <w:r w:rsidR="00DF74F4">
              <w:rPr>
                <w:noProof/>
                <w:webHidden/>
              </w:rPr>
            </w:r>
            <w:r w:rsidR="00DF74F4">
              <w:rPr>
                <w:noProof/>
                <w:webHidden/>
              </w:rPr>
              <w:fldChar w:fldCharType="separate"/>
            </w:r>
            <w:r w:rsidR="00DF74F4">
              <w:rPr>
                <w:noProof/>
                <w:webHidden/>
              </w:rPr>
              <w:t>10</w:t>
            </w:r>
            <w:r w:rsidR="00DF74F4">
              <w:rPr>
                <w:noProof/>
                <w:webHidden/>
              </w:rPr>
              <w:fldChar w:fldCharType="end"/>
            </w:r>
          </w:hyperlink>
        </w:p>
        <w:p w14:paraId="79578EE5" w14:textId="5068833F" w:rsidR="00DF74F4" w:rsidRDefault="00000000">
          <w:pPr>
            <w:pStyle w:val="TOC1"/>
            <w:rPr>
              <w:rFonts w:eastAsiaTheme="minorEastAsia" w:cstheme="minorBidi"/>
              <w:kern w:val="2"/>
              <w:szCs w:val="22"/>
              <w14:ligatures w14:val="standardContextual"/>
            </w:rPr>
          </w:pPr>
          <w:hyperlink w:anchor="_Toc166660995" w:history="1">
            <w:r w:rsidR="00DF74F4" w:rsidRPr="00E56A84">
              <w:rPr>
                <w:rStyle w:val="Hyperlink"/>
                <w:rFonts w:cstheme="minorHAnsi"/>
                <w:noProof/>
              </w:rPr>
              <w:t>d.</w:t>
            </w:r>
            <w:r w:rsidR="00DF74F4">
              <w:rPr>
                <w:rFonts w:eastAsiaTheme="minorEastAsia" w:cstheme="minorBidi"/>
                <w:noProof/>
                <w:kern w:val="2"/>
                <w:szCs w:val="22"/>
                <w14:ligatures w14:val="standardContextual"/>
              </w:rPr>
              <w:tab/>
            </w:r>
            <w:r w:rsidR="00DF74F4" w:rsidRPr="00E56A84">
              <w:rPr>
                <w:rStyle w:val="Hyperlink"/>
                <w:rFonts w:cstheme="minorHAnsi"/>
                <w:noProof/>
              </w:rPr>
              <w:t>Scheduled Tasks</w:t>
            </w:r>
            <w:r w:rsidR="00DF74F4">
              <w:rPr>
                <w:noProof/>
                <w:webHidden/>
              </w:rPr>
              <w:tab/>
            </w:r>
            <w:r w:rsidR="00DF74F4">
              <w:rPr>
                <w:noProof/>
                <w:webHidden/>
              </w:rPr>
              <w:fldChar w:fldCharType="begin"/>
            </w:r>
            <w:r w:rsidR="00DF74F4">
              <w:rPr>
                <w:noProof/>
                <w:webHidden/>
              </w:rPr>
              <w:instrText xml:space="preserve"> PAGEREF _Toc166660995 \h </w:instrText>
            </w:r>
            <w:r w:rsidR="00DF74F4">
              <w:rPr>
                <w:noProof/>
                <w:webHidden/>
              </w:rPr>
            </w:r>
            <w:r w:rsidR="00DF74F4">
              <w:rPr>
                <w:noProof/>
                <w:webHidden/>
              </w:rPr>
              <w:fldChar w:fldCharType="separate"/>
            </w:r>
            <w:r w:rsidR="00DF74F4">
              <w:rPr>
                <w:noProof/>
                <w:webHidden/>
              </w:rPr>
              <w:t>10</w:t>
            </w:r>
            <w:r w:rsidR="00DF74F4">
              <w:rPr>
                <w:noProof/>
                <w:webHidden/>
              </w:rPr>
              <w:fldChar w:fldCharType="end"/>
            </w:r>
          </w:hyperlink>
        </w:p>
        <w:p w14:paraId="2F11E200" w14:textId="11922C7C" w:rsidR="00DF74F4" w:rsidRDefault="00000000">
          <w:pPr>
            <w:pStyle w:val="TOC1"/>
            <w:rPr>
              <w:rFonts w:eastAsiaTheme="minorEastAsia" w:cstheme="minorBidi"/>
              <w:kern w:val="2"/>
              <w:szCs w:val="22"/>
              <w14:ligatures w14:val="standardContextual"/>
            </w:rPr>
          </w:pPr>
          <w:hyperlink w:anchor="_Toc166660996" w:history="1">
            <w:r w:rsidR="00DF74F4" w:rsidRPr="00E56A84">
              <w:rPr>
                <w:rStyle w:val="Hyperlink"/>
                <w:rFonts w:cstheme="minorHAnsi"/>
                <w:noProof/>
              </w:rPr>
              <w:t>e.</w:t>
            </w:r>
            <w:r w:rsidR="00DF74F4">
              <w:rPr>
                <w:rFonts w:eastAsiaTheme="minorEastAsia" w:cstheme="minorBidi"/>
                <w:noProof/>
                <w:kern w:val="2"/>
                <w:szCs w:val="22"/>
                <w14:ligatures w14:val="standardContextual"/>
              </w:rPr>
              <w:tab/>
            </w:r>
            <w:r w:rsidR="00DF74F4" w:rsidRPr="00E56A84">
              <w:rPr>
                <w:rStyle w:val="Hyperlink"/>
                <w:rFonts w:cstheme="minorHAnsi"/>
                <w:noProof/>
              </w:rPr>
              <w:t>API’s &amp; Interfaces</w:t>
            </w:r>
            <w:r w:rsidR="00DF74F4">
              <w:rPr>
                <w:noProof/>
                <w:webHidden/>
              </w:rPr>
              <w:tab/>
            </w:r>
            <w:r w:rsidR="00DF74F4">
              <w:rPr>
                <w:noProof/>
                <w:webHidden/>
              </w:rPr>
              <w:fldChar w:fldCharType="begin"/>
            </w:r>
            <w:r w:rsidR="00DF74F4">
              <w:rPr>
                <w:noProof/>
                <w:webHidden/>
              </w:rPr>
              <w:instrText xml:space="preserve"> PAGEREF _Toc166660996 \h </w:instrText>
            </w:r>
            <w:r w:rsidR="00DF74F4">
              <w:rPr>
                <w:noProof/>
                <w:webHidden/>
              </w:rPr>
            </w:r>
            <w:r w:rsidR="00DF74F4">
              <w:rPr>
                <w:noProof/>
                <w:webHidden/>
              </w:rPr>
              <w:fldChar w:fldCharType="separate"/>
            </w:r>
            <w:r w:rsidR="00DF74F4">
              <w:rPr>
                <w:noProof/>
                <w:webHidden/>
              </w:rPr>
              <w:t>10</w:t>
            </w:r>
            <w:r w:rsidR="00DF74F4">
              <w:rPr>
                <w:noProof/>
                <w:webHidden/>
              </w:rPr>
              <w:fldChar w:fldCharType="end"/>
            </w:r>
          </w:hyperlink>
        </w:p>
        <w:p w14:paraId="5C17E8C0" w14:textId="163BBFDD" w:rsidR="00DF74F4" w:rsidRDefault="00000000">
          <w:pPr>
            <w:pStyle w:val="TOC1"/>
            <w:rPr>
              <w:rFonts w:eastAsiaTheme="minorEastAsia" w:cstheme="minorBidi"/>
              <w:kern w:val="2"/>
              <w:szCs w:val="22"/>
              <w14:ligatures w14:val="standardContextual"/>
            </w:rPr>
          </w:pPr>
          <w:hyperlink w:anchor="_Toc166660997" w:history="1">
            <w:r w:rsidR="00DF74F4" w:rsidRPr="00E56A84">
              <w:rPr>
                <w:rStyle w:val="Hyperlink"/>
                <w:rFonts w:cstheme="minorHAnsi"/>
                <w:noProof/>
              </w:rPr>
              <w:t>11.</w:t>
            </w:r>
            <w:r w:rsidR="00DF74F4">
              <w:rPr>
                <w:rFonts w:eastAsiaTheme="minorEastAsia" w:cstheme="minorBidi"/>
                <w:noProof/>
                <w:kern w:val="2"/>
                <w:szCs w:val="22"/>
                <w14:ligatures w14:val="standardContextual"/>
              </w:rPr>
              <w:tab/>
            </w:r>
            <w:r w:rsidR="00DF74F4" w:rsidRPr="00E56A84">
              <w:rPr>
                <w:rStyle w:val="Hyperlink"/>
                <w:rFonts w:cstheme="minorHAnsi"/>
                <w:noProof/>
              </w:rPr>
              <w:t>Annex – Additional Info</w:t>
            </w:r>
            <w:r w:rsidR="00DF74F4">
              <w:rPr>
                <w:noProof/>
                <w:webHidden/>
              </w:rPr>
              <w:tab/>
            </w:r>
            <w:r w:rsidR="00DF74F4">
              <w:rPr>
                <w:noProof/>
                <w:webHidden/>
              </w:rPr>
              <w:fldChar w:fldCharType="begin"/>
            </w:r>
            <w:r w:rsidR="00DF74F4">
              <w:rPr>
                <w:noProof/>
                <w:webHidden/>
              </w:rPr>
              <w:instrText xml:space="preserve"> PAGEREF _Toc166660997 \h </w:instrText>
            </w:r>
            <w:r w:rsidR="00DF74F4">
              <w:rPr>
                <w:noProof/>
                <w:webHidden/>
              </w:rPr>
            </w:r>
            <w:r w:rsidR="00DF74F4">
              <w:rPr>
                <w:noProof/>
                <w:webHidden/>
              </w:rPr>
              <w:fldChar w:fldCharType="separate"/>
            </w:r>
            <w:r w:rsidR="00DF74F4">
              <w:rPr>
                <w:noProof/>
                <w:webHidden/>
              </w:rPr>
              <w:t>10</w:t>
            </w:r>
            <w:r w:rsidR="00DF74F4">
              <w:rPr>
                <w:noProof/>
                <w:webHidden/>
              </w:rPr>
              <w:fldChar w:fldCharType="end"/>
            </w:r>
          </w:hyperlink>
        </w:p>
        <w:p w14:paraId="6B4948A2" w14:textId="1C48E3EC"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6660982"/>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4D31DE41" w:rsidR="0070132B" w:rsidRPr="005441C5" w:rsidRDefault="0070132B" w:rsidP="00EC2942">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r w:rsidR="005C09EC">
        <w:rPr>
          <w:rFonts w:cstheme="minorHAnsi"/>
          <w:sz w:val="22"/>
          <w:szCs w:val="22"/>
        </w:rPr>
        <w:t xml:space="preserve">In AMOS, every login and role can be </w:t>
      </w:r>
      <w:r w:rsidR="00CD7416">
        <w:rPr>
          <w:rFonts w:cstheme="minorHAnsi"/>
          <w:sz w:val="22"/>
          <w:szCs w:val="22"/>
        </w:rPr>
        <w:t>configured to define which actions and features are available for a given user and which ones are not.</w:t>
      </w:r>
      <w:r w:rsidR="005441C5">
        <w:rPr>
          <w:rFonts w:cstheme="minorHAnsi"/>
          <w:sz w:val="22"/>
          <w:szCs w:val="22"/>
        </w:rPr>
        <w:t xml:space="preserve"> </w:t>
      </w:r>
      <w:r w:rsidR="00B628B0">
        <w:rPr>
          <w:rFonts w:cstheme="minorHAnsi"/>
          <w:sz w:val="22"/>
          <w:szCs w:val="22"/>
        </w:rPr>
        <w:t>On top of that, deactivated logins can be reactivated.</w:t>
      </w:r>
    </w:p>
    <w:p w14:paraId="3610EA08" w14:textId="13905B65" w:rsidR="00647DC6" w:rsidRDefault="0070132B" w:rsidP="00647DC6">
      <w:pPr>
        <w:rPr>
          <w:rFonts w:cstheme="minorHAnsi"/>
          <w:sz w:val="22"/>
          <w:szCs w:val="22"/>
        </w:rPr>
      </w:pPr>
      <w:r w:rsidRPr="0070132B">
        <w:rPr>
          <w:rFonts w:cstheme="minorHAnsi"/>
          <w:sz w:val="22"/>
          <w:szCs w:val="22"/>
          <w:u w:val="single"/>
        </w:rPr>
        <w:t>Main Process Objective (Outputs &amp; Outcomes) :</w:t>
      </w:r>
      <w:r>
        <w:rPr>
          <w:rFonts w:cstheme="minorHAnsi"/>
          <w:sz w:val="22"/>
          <w:szCs w:val="22"/>
        </w:rPr>
        <w:t xml:space="preserve"> </w:t>
      </w:r>
      <w:r w:rsidR="005C629C">
        <w:rPr>
          <w:rFonts w:cstheme="minorHAnsi"/>
          <w:sz w:val="22"/>
          <w:szCs w:val="22"/>
        </w:rPr>
        <w:t>The goal of this business process is to define and manage user rights.</w:t>
      </w:r>
      <w:r w:rsidR="00837A82">
        <w:rPr>
          <w:rFonts w:cstheme="minorHAnsi"/>
          <w:sz w:val="22"/>
          <w:szCs w:val="22"/>
        </w:rPr>
        <w:t xml:space="preserve"> The need to know principle should be enforced, so the access for users should be restricted as much as possible</w:t>
      </w:r>
      <w:r w:rsidR="00FE6B0F">
        <w:rPr>
          <w:rFonts w:cstheme="minorHAnsi"/>
          <w:sz w:val="22"/>
          <w:szCs w:val="22"/>
        </w:rPr>
        <w:t xml:space="preserve"> and only rights that are needed should be granted. However, a team of key users or supervisors should be established with extended access rights. System critical modules should be limited to a small group of AMOS administrators or</w:t>
      </w:r>
      <w:r w:rsidR="00A14815">
        <w:rPr>
          <w:rFonts w:cstheme="minorHAnsi"/>
          <w:sz w:val="22"/>
          <w:szCs w:val="22"/>
        </w:rPr>
        <w:t xml:space="preserve"> the</w:t>
      </w:r>
      <w:r w:rsidR="00FE6B0F">
        <w:rPr>
          <w:rFonts w:cstheme="minorHAnsi"/>
          <w:sz w:val="22"/>
          <w:szCs w:val="22"/>
        </w:rPr>
        <w:t xml:space="preserve"> AMOS Competence Center.</w:t>
      </w:r>
      <w:r w:rsidR="005A5F26">
        <w:rPr>
          <w:rFonts w:cstheme="minorHAnsi"/>
          <w:sz w:val="22"/>
          <w:szCs w:val="22"/>
        </w:rPr>
        <w:t xml:space="preserve"> </w:t>
      </w:r>
    </w:p>
    <w:p w14:paraId="09C81610" w14:textId="77777777" w:rsidR="00647DC6" w:rsidRDefault="005A5F26" w:rsidP="00647DC6">
      <w:pPr>
        <w:rPr>
          <w:rFonts w:cstheme="minorHAnsi"/>
          <w:sz w:val="22"/>
          <w:szCs w:val="22"/>
        </w:rPr>
      </w:pPr>
      <w:r>
        <w:rPr>
          <w:rFonts w:cstheme="minorHAnsi"/>
          <w:sz w:val="22"/>
          <w:szCs w:val="22"/>
        </w:rPr>
        <w:t>To grant rights for specific tasks or projects, it is advised to create new roles for this purpose</w:t>
      </w:r>
      <w:r w:rsidR="00184C05">
        <w:rPr>
          <w:rFonts w:cstheme="minorHAnsi"/>
          <w:sz w:val="22"/>
          <w:szCs w:val="22"/>
        </w:rPr>
        <w:t xml:space="preserve">, </w:t>
      </w:r>
      <w:r>
        <w:rPr>
          <w:rFonts w:cstheme="minorHAnsi"/>
          <w:sz w:val="22"/>
          <w:szCs w:val="22"/>
        </w:rPr>
        <w:t>limit the role a</w:t>
      </w:r>
      <w:r w:rsidR="00184C05">
        <w:rPr>
          <w:rFonts w:cstheme="minorHAnsi"/>
          <w:sz w:val="22"/>
          <w:szCs w:val="22"/>
        </w:rPr>
        <w:t xml:space="preserve">nd assign and de-assign users to this role on demand. </w:t>
      </w:r>
      <w:r w:rsidR="0076042A">
        <w:rPr>
          <w:rFonts w:cstheme="minorHAnsi"/>
          <w:sz w:val="22"/>
          <w:szCs w:val="22"/>
        </w:rPr>
        <w:t xml:space="preserve">This helps to keep track of these users. </w:t>
      </w:r>
    </w:p>
    <w:p w14:paraId="67A374EA" w14:textId="41EF060E" w:rsidR="00647DC6" w:rsidRDefault="0076042A" w:rsidP="00647DC6">
      <w:pPr>
        <w:rPr>
          <w:rFonts w:cstheme="minorHAnsi"/>
          <w:sz w:val="22"/>
          <w:szCs w:val="22"/>
        </w:rPr>
      </w:pPr>
      <w:r>
        <w:rPr>
          <w:rFonts w:cstheme="minorHAnsi"/>
          <w:sz w:val="22"/>
          <w:szCs w:val="22"/>
        </w:rPr>
        <w:t xml:space="preserve">Additionally, AMOS offers the possibility to define an expiry date when assigning a user to a given role. This allows to grant access rights only for a given time period, and reduces the risk to forget to de-assign the user later again. </w:t>
      </w:r>
    </w:p>
    <w:p w14:paraId="1E4991F2" w14:textId="57C625C2" w:rsidR="00647DC6" w:rsidRPr="00647DC6" w:rsidRDefault="000E2699" w:rsidP="00647DC6">
      <w:pPr>
        <w:rPr>
          <w:rFonts w:cstheme="minorHAnsi"/>
          <w:sz w:val="22"/>
          <w:szCs w:val="22"/>
        </w:rPr>
      </w:pPr>
      <w:r>
        <w:rPr>
          <w:rFonts w:cstheme="minorHAnsi"/>
          <w:sz w:val="22"/>
          <w:szCs w:val="22"/>
        </w:rPr>
        <w:t xml:space="preserve">It is also recommended to regularly review, at least once a year, the access rights </w:t>
      </w:r>
      <w:r w:rsidR="00647DC6" w:rsidRPr="00647DC6">
        <w:rPr>
          <w:rFonts w:cstheme="minorHAnsi"/>
          <w:sz w:val="22"/>
          <w:szCs w:val="22"/>
        </w:rPr>
        <w:t>assignments of all users and to adjust them as needed. Experience has shown that after some years of AMOS usage</w:t>
      </w:r>
      <w:r w:rsidR="00647DC6">
        <w:rPr>
          <w:rFonts w:cstheme="minorHAnsi"/>
          <w:sz w:val="22"/>
          <w:szCs w:val="22"/>
        </w:rPr>
        <w:t>,</w:t>
      </w:r>
      <w:r w:rsidR="00647DC6" w:rsidRPr="00647DC6">
        <w:rPr>
          <w:rFonts w:cstheme="minorHAnsi"/>
          <w:sz w:val="22"/>
          <w:szCs w:val="22"/>
        </w:rPr>
        <w:t xml:space="preserve"> </w:t>
      </w:r>
      <w:r w:rsidR="00647DC6">
        <w:rPr>
          <w:rFonts w:cstheme="minorHAnsi"/>
          <w:sz w:val="22"/>
          <w:szCs w:val="22"/>
        </w:rPr>
        <w:t>too</w:t>
      </w:r>
      <w:r w:rsidR="00647DC6" w:rsidRPr="00647DC6">
        <w:rPr>
          <w:rFonts w:cstheme="minorHAnsi"/>
          <w:sz w:val="22"/>
          <w:szCs w:val="22"/>
        </w:rPr>
        <w:t xml:space="preserve"> many access rights are granted to users that only needed these rights for a given time or a specific project.</w:t>
      </w:r>
    </w:p>
    <w:p w14:paraId="1831A6CB" w14:textId="05DD3A48" w:rsidR="00EC2942" w:rsidRDefault="00647DC6" w:rsidP="00EC2942">
      <w:pPr>
        <w:rPr>
          <w:rFonts w:cstheme="minorHAnsi"/>
          <w:sz w:val="22"/>
          <w:szCs w:val="22"/>
        </w:rPr>
      </w:pPr>
      <w:r>
        <w:rPr>
          <w:rFonts w:cstheme="minorHAnsi"/>
          <w:sz w:val="22"/>
          <w:szCs w:val="22"/>
        </w:rPr>
        <w:t xml:space="preserve">Furthermore, </w:t>
      </w:r>
      <w:r w:rsidRPr="00647DC6">
        <w:rPr>
          <w:rFonts w:cstheme="minorHAnsi"/>
          <w:sz w:val="22"/>
          <w:szCs w:val="22"/>
        </w:rPr>
        <w:t xml:space="preserve">we recommend to regularly review the list of logins and to deactivate old logins that are no longer in use. We recommend </w:t>
      </w:r>
      <w:r w:rsidRPr="00647DC6">
        <w:rPr>
          <w:rFonts w:cstheme="minorHAnsi"/>
          <w:sz w:val="22"/>
          <w:szCs w:val="22"/>
        </w:rPr>
        <w:t>doing</w:t>
      </w:r>
      <w:r w:rsidRPr="00647DC6">
        <w:rPr>
          <w:rFonts w:cstheme="minorHAnsi"/>
          <w:sz w:val="22"/>
          <w:szCs w:val="22"/>
        </w:rPr>
        <w:t xml:space="preserve"> this automatically (See Configure Server: Disable user after x days of inactivity. Swiss-AS recommends </w:t>
      </w:r>
      <w:r w:rsidRPr="00647DC6">
        <w:rPr>
          <w:rFonts w:cstheme="minorHAnsi"/>
          <w:sz w:val="22"/>
          <w:szCs w:val="22"/>
        </w:rPr>
        <w:t>disabling</w:t>
      </w:r>
      <w:r w:rsidRPr="00647DC6">
        <w:rPr>
          <w:rFonts w:cstheme="minorHAnsi"/>
          <w:sz w:val="22"/>
          <w:szCs w:val="22"/>
        </w:rPr>
        <w:t xml:space="preserve"> user account after 60 days of inactivity)</w:t>
      </w:r>
      <w:bookmarkStart w:id="2" w:name="_Toc159516449"/>
      <w:r w:rsidR="00940CD0">
        <w:rPr>
          <w:rFonts w:cstheme="minorHAnsi"/>
          <w:sz w:val="22"/>
          <w:szCs w:val="22"/>
        </w:rPr>
        <w:t>.</w:t>
      </w:r>
    </w:p>
    <w:p w14:paraId="21BD82AD" w14:textId="7F334610" w:rsidR="00940CD0" w:rsidRPr="00647DC6" w:rsidRDefault="00940CD0" w:rsidP="00EC2942">
      <w:pPr>
        <w:rPr>
          <w:rFonts w:cstheme="minorHAnsi"/>
          <w:sz w:val="22"/>
          <w:szCs w:val="22"/>
        </w:rPr>
      </w:pPr>
      <w:r>
        <w:rPr>
          <w:rFonts w:cstheme="minorHAnsi"/>
          <w:sz w:val="22"/>
          <w:szCs w:val="22"/>
        </w:rPr>
        <w:t>If the login of a user has been deactivated, this login can also be reactivated again.</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6660983"/>
      <w:r w:rsidRPr="0019283C">
        <w:rPr>
          <w:rFonts w:asciiTheme="minorHAnsi" w:hAnsiTheme="minorHAnsi" w:cstheme="minorHAnsi"/>
          <w:sz w:val="22"/>
          <w:szCs w:val="22"/>
        </w:rPr>
        <w:t>Regulatory References</w:t>
      </w:r>
      <w:bookmarkEnd w:id="3"/>
    </w:p>
    <w:p w14:paraId="0520FED8" w14:textId="77777777" w:rsidR="00EC2942" w:rsidRDefault="00EC2942" w:rsidP="00EC2942">
      <w:pPr>
        <w:rPr>
          <w:rFonts w:cstheme="minorHAnsi"/>
          <w:sz w:val="22"/>
          <w:szCs w:val="22"/>
        </w:rPr>
      </w:pPr>
    </w:p>
    <w:p w14:paraId="04D197CB" w14:textId="0C5F424C" w:rsidR="00647DC6" w:rsidRPr="00647DC6" w:rsidRDefault="00647DC6" w:rsidP="00EC2942">
      <w:pPr>
        <w:rPr>
          <w:rFonts w:cstheme="minorHAnsi"/>
          <w:sz w:val="22"/>
          <w:szCs w:val="22"/>
        </w:rPr>
      </w:pPr>
      <w:r>
        <w:rPr>
          <w:rFonts w:cstheme="minorHAnsi"/>
          <w:sz w:val="22"/>
          <w:szCs w:val="22"/>
        </w:rPr>
        <w:t>N/A</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666098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41687CE7" w:rsidR="00EC2942" w:rsidRPr="007E145E" w:rsidRDefault="007E145E" w:rsidP="008040F0">
            <w:pPr>
              <w:jc w:val="left"/>
              <w:rPr>
                <w:rFonts w:cstheme="minorHAnsi"/>
                <w:sz w:val="22"/>
                <w:szCs w:val="22"/>
              </w:rPr>
            </w:pPr>
            <w:r>
              <w:rPr>
                <w:rFonts w:cstheme="minorHAnsi"/>
                <w:sz w:val="22"/>
                <w:szCs w:val="22"/>
              </w:rPr>
              <w:t>Sign</w:t>
            </w:r>
          </w:p>
        </w:tc>
        <w:tc>
          <w:tcPr>
            <w:tcW w:w="7796" w:type="dxa"/>
          </w:tcPr>
          <w:p w14:paraId="5BAD348A" w14:textId="3C1A7986" w:rsidR="00EC2942" w:rsidRPr="0019283C" w:rsidRDefault="007E145E" w:rsidP="008040F0">
            <w:pPr>
              <w:jc w:val="left"/>
              <w:rPr>
                <w:rFonts w:cstheme="minorHAnsi"/>
                <w:sz w:val="22"/>
                <w:szCs w:val="22"/>
              </w:rPr>
            </w:pPr>
            <w:r w:rsidRPr="007E145E">
              <w:rPr>
                <w:rFonts w:cstheme="minorHAnsi"/>
                <w:sz w:val="22"/>
                <w:szCs w:val="22"/>
              </w:rPr>
              <w:t>The sign in AMOS is the unique identifier of the AMOS user.</w:t>
            </w:r>
          </w:p>
        </w:tc>
      </w:tr>
      <w:tr w:rsidR="00294CF6" w:rsidRPr="0019283C" w14:paraId="5722BCAA" w14:textId="77777777" w:rsidTr="007500ED">
        <w:trPr>
          <w:cnfStyle w:val="000000010000" w:firstRow="0" w:lastRow="0" w:firstColumn="0" w:lastColumn="0" w:oddVBand="0" w:evenVBand="0" w:oddHBand="0" w:evenHBand="1" w:firstRowFirstColumn="0" w:firstRowLastColumn="0" w:lastRowFirstColumn="0" w:lastRowLastColumn="0"/>
        </w:trPr>
        <w:tc>
          <w:tcPr>
            <w:tcW w:w="1980" w:type="dxa"/>
          </w:tcPr>
          <w:p w14:paraId="08943030" w14:textId="3C8DC302" w:rsidR="00294CF6" w:rsidRPr="00294CF6" w:rsidRDefault="00294CF6" w:rsidP="00E90BF2">
            <w:pPr>
              <w:jc w:val="left"/>
              <w:rPr>
                <w:rFonts w:cstheme="minorHAnsi"/>
                <w:sz w:val="22"/>
                <w:szCs w:val="22"/>
              </w:rPr>
            </w:pPr>
            <w:r>
              <w:rPr>
                <w:rFonts w:cstheme="minorHAnsi"/>
                <w:sz w:val="22"/>
                <w:szCs w:val="22"/>
              </w:rPr>
              <w:t>SSO</w:t>
            </w:r>
          </w:p>
        </w:tc>
        <w:tc>
          <w:tcPr>
            <w:tcW w:w="7796" w:type="dxa"/>
          </w:tcPr>
          <w:p w14:paraId="3809482D" w14:textId="76232290" w:rsidR="00294CF6" w:rsidRPr="00E90BF2" w:rsidRDefault="00E90BF2" w:rsidP="00E90BF2">
            <w:pPr>
              <w:jc w:val="left"/>
              <w:rPr>
                <w:rFonts w:cstheme="minorHAnsi"/>
                <w:sz w:val="22"/>
                <w:szCs w:val="22"/>
              </w:rPr>
            </w:pPr>
            <w:r>
              <w:rPr>
                <w:rFonts w:cstheme="minorHAnsi"/>
                <w:sz w:val="22"/>
                <w:szCs w:val="22"/>
              </w:rPr>
              <w:t xml:space="preserve">Single Sign On </w:t>
            </w:r>
            <w:r w:rsidR="00D33E5A">
              <w:rPr>
                <w:rFonts w:cstheme="minorHAnsi"/>
                <w:sz w:val="22"/>
                <w:szCs w:val="22"/>
              </w:rPr>
              <w:t>–</w:t>
            </w:r>
            <w:r w:rsidR="00C82D07">
              <w:rPr>
                <w:rFonts w:cstheme="minorHAnsi"/>
                <w:sz w:val="22"/>
                <w:szCs w:val="22"/>
              </w:rPr>
              <w:t xml:space="preserve"> </w:t>
            </w:r>
            <w:r w:rsidR="00D33E5A">
              <w:rPr>
                <w:rFonts w:cstheme="minorHAnsi"/>
                <w:sz w:val="22"/>
                <w:szCs w:val="22"/>
              </w:rPr>
              <w:t>System access solution</w:t>
            </w:r>
          </w:p>
        </w:tc>
      </w:tr>
      <w:bookmarkEnd w:id="2"/>
    </w:tbl>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6660985"/>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2781A93A" w14:textId="07BDEDF4" w:rsidR="00EC2942" w:rsidRDefault="008E5C7E" w:rsidP="00EC2942">
      <w:pPr>
        <w:rPr>
          <w:rFonts w:cstheme="minorHAnsi"/>
          <w:sz w:val="22"/>
          <w:szCs w:val="22"/>
        </w:rPr>
      </w:pPr>
      <w:r>
        <w:rPr>
          <w:rFonts w:cstheme="minorHAnsi"/>
          <w:sz w:val="22"/>
          <w:szCs w:val="22"/>
        </w:rPr>
        <w:t xml:space="preserve">There are two main options </w:t>
      </w:r>
      <w:r w:rsidR="000A2F58">
        <w:rPr>
          <w:rFonts w:cstheme="minorHAnsi"/>
          <w:sz w:val="22"/>
          <w:szCs w:val="22"/>
        </w:rPr>
        <w:t>in</w:t>
      </w:r>
      <w:r>
        <w:rPr>
          <w:rFonts w:cstheme="minorHAnsi"/>
          <w:sz w:val="22"/>
          <w:szCs w:val="22"/>
        </w:rPr>
        <w:t xml:space="preserve"> this </w:t>
      </w:r>
      <w:r w:rsidR="008B56B5">
        <w:rPr>
          <w:rFonts w:cstheme="minorHAnsi"/>
          <w:sz w:val="22"/>
          <w:szCs w:val="22"/>
        </w:rPr>
        <w:t xml:space="preserve">process, either </w:t>
      </w:r>
      <w:r w:rsidR="005F19F4">
        <w:rPr>
          <w:rFonts w:cstheme="minorHAnsi"/>
          <w:sz w:val="22"/>
          <w:szCs w:val="22"/>
        </w:rPr>
        <w:t>the ACC</w:t>
      </w:r>
      <w:r w:rsidR="008B56B5">
        <w:rPr>
          <w:rFonts w:cstheme="minorHAnsi"/>
          <w:sz w:val="22"/>
          <w:szCs w:val="22"/>
        </w:rPr>
        <w:t xml:space="preserve"> need</w:t>
      </w:r>
      <w:r w:rsidR="005F19F4">
        <w:rPr>
          <w:rFonts w:cstheme="minorHAnsi"/>
          <w:sz w:val="22"/>
          <w:szCs w:val="22"/>
        </w:rPr>
        <w:t>s</w:t>
      </w:r>
      <w:r w:rsidR="008B56B5">
        <w:rPr>
          <w:rFonts w:cstheme="minorHAnsi"/>
          <w:sz w:val="22"/>
          <w:szCs w:val="22"/>
        </w:rPr>
        <w:t xml:space="preserve"> to </w:t>
      </w:r>
      <w:r w:rsidR="00B628B0">
        <w:rPr>
          <w:rFonts w:cstheme="minorHAnsi"/>
          <w:sz w:val="22"/>
          <w:szCs w:val="22"/>
        </w:rPr>
        <w:t>define</w:t>
      </w:r>
      <w:r w:rsidR="00953D12">
        <w:rPr>
          <w:rFonts w:cstheme="minorHAnsi"/>
          <w:sz w:val="22"/>
          <w:szCs w:val="22"/>
        </w:rPr>
        <w:t xml:space="preserve"> or change user rights</w:t>
      </w:r>
      <w:r w:rsidR="00B628B0">
        <w:rPr>
          <w:rFonts w:cstheme="minorHAnsi"/>
          <w:sz w:val="22"/>
          <w:szCs w:val="22"/>
        </w:rPr>
        <w:t xml:space="preserve">, or the </w:t>
      </w:r>
      <w:r w:rsidR="005F19F4">
        <w:rPr>
          <w:rFonts w:cstheme="minorHAnsi"/>
          <w:sz w:val="22"/>
          <w:szCs w:val="22"/>
        </w:rPr>
        <w:t>ACC</w:t>
      </w:r>
      <w:r w:rsidR="00B628B0">
        <w:rPr>
          <w:rFonts w:cstheme="minorHAnsi"/>
          <w:sz w:val="22"/>
          <w:szCs w:val="22"/>
        </w:rPr>
        <w:t xml:space="preserve"> needs to reactivate a user login.</w:t>
      </w:r>
    </w:p>
    <w:p w14:paraId="0F68F14F" w14:textId="365148FF" w:rsidR="00B52F9C" w:rsidRDefault="00B52F9C" w:rsidP="00EC2942">
      <w:pPr>
        <w:rPr>
          <w:rFonts w:cstheme="minorHAnsi"/>
          <w:b/>
          <w:sz w:val="22"/>
          <w:szCs w:val="22"/>
        </w:rPr>
      </w:pPr>
      <w:r>
        <w:rPr>
          <w:rFonts w:cstheme="minorHAnsi"/>
          <w:b/>
          <w:sz w:val="22"/>
          <w:szCs w:val="22"/>
        </w:rPr>
        <w:t>Defining or changing user rights</w:t>
      </w:r>
    </w:p>
    <w:p w14:paraId="6D034029" w14:textId="2DF517EA" w:rsidR="00B52F9C" w:rsidRDefault="00B52F9C" w:rsidP="00EC2942">
      <w:pPr>
        <w:rPr>
          <w:rFonts w:cstheme="minorHAnsi"/>
          <w:sz w:val="22"/>
          <w:szCs w:val="22"/>
        </w:rPr>
      </w:pPr>
      <w:r>
        <w:rPr>
          <w:rFonts w:cstheme="minorHAnsi"/>
          <w:sz w:val="22"/>
          <w:szCs w:val="22"/>
        </w:rPr>
        <w:t xml:space="preserve">When defining or changing user rights, the </w:t>
      </w:r>
      <w:r w:rsidR="005F19F4">
        <w:rPr>
          <w:rFonts w:cstheme="minorHAnsi"/>
          <w:sz w:val="22"/>
          <w:szCs w:val="22"/>
        </w:rPr>
        <w:t>ACC</w:t>
      </w:r>
      <w:r>
        <w:rPr>
          <w:rFonts w:cstheme="minorHAnsi"/>
          <w:sz w:val="22"/>
          <w:szCs w:val="22"/>
        </w:rPr>
        <w:t xml:space="preserve"> again has two options: either the change is applicable </w:t>
      </w:r>
      <w:r w:rsidR="003918B4">
        <w:rPr>
          <w:rFonts w:cstheme="minorHAnsi"/>
          <w:sz w:val="22"/>
          <w:szCs w:val="22"/>
        </w:rPr>
        <w:t>for</w:t>
      </w:r>
      <w:r>
        <w:rPr>
          <w:rFonts w:cstheme="minorHAnsi"/>
          <w:sz w:val="22"/>
          <w:szCs w:val="22"/>
        </w:rPr>
        <w:t xml:space="preserve"> a group of users, or for specific users. These two options are elaborated upon below:</w:t>
      </w:r>
    </w:p>
    <w:p w14:paraId="1E00A51D" w14:textId="7906A9AC" w:rsidR="00B52F9C" w:rsidRDefault="00B52F9C" w:rsidP="00B52F9C">
      <w:pPr>
        <w:pStyle w:val="ListParagraph"/>
        <w:numPr>
          <w:ilvl w:val="0"/>
          <w:numId w:val="9"/>
        </w:numPr>
        <w:rPr>
          <w:rFonts w:cstheme="minorHAnsi"/>
          <w:sz w:val="22"/>
          <w:szCs w:val="22"/>
        </w:rPr>
      </w:pPr>
      <w:r>
        <w:rPr>
          <w:rFonts w:cstheme="minorHAnsi"/>
          <w:sz w:val="22"/>
          <w:szCs w:val="22"/>
        </w:rPr>
        <w:lastRenderedPageBreak/>
        <w:t>Change to group of users</w:t>
      </w:r>
      <w:r w:rsidR="003918B4">
        <w:rPr>
          <w:rFonts w:cstheme="minorHAnsi"/>
          <w:sz w:val="22"/>
          <w:szCs w:val="22"/>
        </w:rPr>
        <w:t xml:space="preserve">: </w:t>
      </w:r>
      <w:r w:rsidR="001A17E1">
        <w:rPr>
          <w:rFonts w:cstheme="minorHAnsi"/>
          <w:sz w:val="22"/>
          <w:szCs w:val="22"/>
        </w:rPr>
        <w:t xml:space="preserve">the </w:t>
      </w:r>
      <w:r w:rsidR="005F19F4">
        <w:rPr>
          <w:rFonts w:cstheme="minorHAnsi"/>
          <w:sz w:val="22"/>
          <w:szCs w:val="22"/>
        </w:rPr>
        <w:t>ACC</w:t>
      </w:r>
      <w:r w:rsidR="001A17E1">
        <w:rPr>
          <w:rFonts w:cstheme="minorHAnsi"/>
          <w:sz w:val="22"/>
          <w:szCs w:val="22"/>
        </w:rPr>
        <w:t xml:space="preserve"> needs to check if the </w:t>
      </w:r>
      <w:r w:rsidR="00EA644B">
        <w:rPr>
          <w:rFonts w:cstheme="minorHAnsi"/>
          <w:sz w:val="22"/>
          <w:szCs w:val="22"/>
        </w:rPr>
        <w:t>relevant</w:t>
      </w:r>
      <w:r w:rsidR="001A17E1">
        <w:rPr>
          <w:rFonts w:cstheme="minorHAnsi"/>
          <w:sz w:val="22"/>
          <w:szCs w:val="22"/>
        </w:rPr>
        <w:t xml:space="preserve"> role already exists.</w:t>
      </w:r>
      <w:r w:rsidR="00C51E6B">
        <w:rPr>
          <w:rFonts w:cstheme="minorHAnsi"/>
          <w:sz w:val="22"/>
          <w:szCs w:val="22"/>
        </w:rPr>
        <w:t xml:space="preserve"> If it does not, the role needs to be created in the program Admin Roles (APN 15). This program is used to assign programs to </w:t>
      </w:r>
      <w:r w:rsidR="007057E0">
        <w:rPr>
          <w:rFonts w:cstheme="minorHAnsi"/>
          <w:sz w:val="22"/>
          <w:szCs w:val="22"/>
        </w:rPr>
        <w:t xml:space="preserve">roles, assign users to roles or create a new role. If the role already exists, the </w:t>
      </w:r>
      <w:r w:rsidR="005F19F4">
        <w:rPr>
          <w:rFonts w:cstheme="minorHAnsi"/>
          <w:sz w:val="22"/>
          <w:szCs w:val="22"/>
        </w:rPr>
        <w:t>ACC</w:t>
      </w:r>
      <w:r w:rsidR="007057E0">
        <w:rPr>
          <w:rFonts w:cstheme="minorHAnsi"/>
          <w:sz w:val="22"/>
          <w:szCs w:val="22"/>
        </w:rPr>
        <w:t xml:space="preserve"> needs to decide whether the role needs to be assigned to a program (or more), or</w:t>
      </w:r>
      <w:r w:rsidR="0058436B">
        <w:rPr>
          <w:rFonts w:cstheme="minorHAnsi"/>
          <w:sz w:val="22"/>
          <w:szCs w:val="22"/>
        </w:rPr>
        <w:t xml:space="preserve"> the other way around, so a program is assigned to a role. </w:t>
      </w:r>
      <w:r w:rsidR="009713E3">
        <w:rPr>
          <w:rFonts w:cstheme="minorHAnsi"/>
          <w:sz w:val="22"/>
          <w:szCs w:val="22"/>
        </w:rPr>
        <w:t xml:space="preserve">If a program needs to be assigned to a role, the </w:t>
      </w:r>
      <w:r w:rsidR="0031078D">
        <w:rPr>
          <w:rFonts w:cstheme="minorHAnsi"/>
          <w:sz w:val="22"/>
          <w:szCs w:val="22"/>
        </w:rPr>
        <w:t>ACC</w:t>
      </w:r>
      <w:r w:rsidR="009713E3">
        <w:rPr>
          <w:rFonts w:cstheme="minorHAnsi"/>
          <w:sz w:val="22"/>
          <w:szCs w:val="22"/>
        </w:rPr>
        <w:t xml:space="preserve"> can again use the </w:t>
      </w:r>
      <w:r w:rsidR="00841C46">
        <w:rPr>
          <w:rFonts w:cstheme="minorHAnsi"/>
          <w:sz w:val="22"/>
          <w:szCs w:val="22"/>
        </w:rPr>
        <w:t xml:space="preserve">same </w:t>
      </w:r>
      <w:r w:rsidR="009713E3">
        <w:rPr>
          <w:rFonts w:cstheme="minorHAnsi"/>
          <w:sz w:val="22"/>
          <w:szCs w:val="22"/>
        </w:rPr>
        <w:t xml:space="preserve">program </w:t>
      </w:r>
      <w:r w:rsidR="00841C46">
        <w:rPr>
          <w:rFonts w:cstheme="minorHAnsi"/>
          <w:sz w:val="22"/>
          <w:szCs w:val="22"/>
        </w:rPr>
        <w:t xml:space="preserve">that was used to create a role, </w:t>
      </w:r>
      <w:r w:rsidR="00D64FB6">
        <w:rPr>
          <w:rFonts w:cstheme="minorHAnsi"/>
          <w:sz w:val="22"/>
          <w:szCs w:val="22"/>
        </w:rPr>
        <w:t xml:space="preserve">the program </w:t>
      </w:r>
      <w:r w:rsidR="009713E3">
        <w:rPr>
          <w:rFonts w:cstheme="minorHAnsi"/>
          <w:sz w:val="22"/>
          <w:szCs w:val="22"/>
        </w:rPr>
        <w:t>Admin Roles (APN 15)</w:t>
      </w:r>
      <w:r w:rsidR="00D64FB6">
        <w:rPr>
          <w:rFonts w:cstheme="minorHAnsi"/>
          <w:sz w:val="22"/>
          <w:szCs w:val="22"/>
        </w:rPr>
        <w:t xml:space="preserve">. If a role needs to be assigned to a program, the program Admin Programs (APN 16) should be used. </w:t>
      </w:r>
    </w:p>
    <w:p w14:paraId="74C7B895" w14:textId="2E5C89ED" w:rsidR="009830FE" w:rsidRDefault="009830FE" w:rsidP="00B52F9C">
      <w:pPr>
        <w:pStyle w:val="ListParagraph"/>
        <w:numPr>
          <w:ilvl w:val="0"/>
          <w:numId w:val="9"/>
        </w:numPr>
        <w:rPr>
          <w:rFonts w:cstheme="minorHAnsi"/>
          <w:sz w:val="22"/>
          <w:szCs w:val="22"/>
        </w:rPr>
      </w:pPr>
      <w:r>
        <w:rPr>
          <w:rFonts w:cstheme="minorHAnsi"/>
          <w:sz w:val="22"/>
          <w:szCs w:val="22"/>
        </w:rPr>
        <w:t xml:space="preserve">Change to a specific user: the </w:t>
      </w:r>
      <w:r w:rsidR="0031078D">
        <w:rPr>
          <w:rFonts w:cstheme="minorHAnsi"/>
          <w:sz w:val="22"/>
          <w:szCs w:val="22"/>
        </w:rPr>
        <w:t>ACC</w:t>
      </w:r>
      <w:r>
        <w:rPr>
          <w:rFonts w:cstheme="minorHAnsi"/>
          <w:sz w:val="22"/>
          <w:szCs w:val="22"/>
        </w:rPr>
        <w:t xml:space="preserve"> needs to check if the user already exists. If the user does not, a new user should be created in the program Admin Logins (APN 14) and the user should be assigned to one or more roles. If the user already exists, but </w:t>
      </w:r>
      <w:r w:rsidR="00141306">
        <w:rPr>
          <w:rFonts w:cstheme="minorHAnsi"/>
          <w:sz w:val="22"/>
          <w:szCs w:val="22"/>
        </w:rPr>
        <w:t xml:space="preserve">their access should be changed, the programs Admin Logins </w:t>
      </w:r>
      <w:r w:rsidR="0031078D">
        <w:rPr>
          <w:rFonts w:cstheme="minorHAnsi"/>
          <w:sz w:val="22"/>
          <w:szCs w:val="22"/>
        </w:rPr>
        <w:t>and</w:t>
      </w:r>
      <w:r w:rsidR="00141306">
        <w:rPr>
          <w:rFonts w:cstheme="minorHAnsi"/>
          <w:sz w:val="22"/>
          <w:szCs w:val="22"/>
        </w:rPr>
        <w:t xml:space="preserve"> Admin Roles</w:t>
      </w:r>
      <w:r w:rsidR="0031078D">
        <w:rPr>
          <w:rFonts w:cstheme="minorHAnsi"/>
          <w:sz w:val="22"/>
          <w:szCs w:val="22"/>
        </w:rPr>
        <w:t xml:space="preserve"> both</w:t>
      </w:r>
      <w:r w:rsidR="00141306">
        <w:rPr>
          <w:rFonts w:cstheme="minorHAnsi"/>
          <w:sz w:val="22"/>
          <w:szCs w:val="22"/>
        </w:rPr>
        <w:t xml:space="preserve"> can be used to </w:t>
      </w:r>
      <w:r w:rsidR="00186A48">
        <w:rPr>
          <w:rFonts w:cstheme="minorHAnsi"/>
          <w:sz w:val="22"/>
          <w:szCs w:val="22"/>
        </w:rPr>
        <w:t>assign the user to another role.</w:t>
      </w:r>
    </w:p>
    <w:p w14:paraId="6F2E8CD3" w14:textId="0D2E994F" w:rsidR="00BB21C2" w:rsidRDefault="00BB21C2" w:rsidP="00BB21C2">
      <w:pPr>
        <w:rPr>
          <w:rFonts w:cstheme="minorHAnsi"/>
          <w:b/>
          <w:sz w:val="22"/>
          <w:szCs w:val="22"/>
        </w:rPr>
      </w:pPr>
      <w:r w:rsidRPr="00BB21C2">
        <w:rPr>
          <w:rFonts w:cstheme="minorHAnsi"/>
          <w:b/>
          <w:sz w:val="22"/>
          <w:szCs w:val="22"/>
        </w:rPr>
        <w:t>Reactivating a user login</w:t>
      </w:r>
    </w:p>
    <w:p w14:paraId="7E35DC54" w14:textId="5DE629F0" w:rsidR="00BB21C2" w:rsidRPr="00BB21C2" w:rsidRDefault="00BB21C2" w:rsidP="00BB21C2">
      <w:pPr>
        <w:rPr>
          <w:rFonts w:cstheme="minorHAnsi"/>
          <w:sz w:val="22"/>
          <w:szCs w:val="22"/>
        </w:rPr>
      </w:pPr>
      <w:r>
        <w:rPr>
          <w:rFonts w:cstheme="minorHAnsi"/>
          <w:sz w:val="22"/>
          <w:szCs w:val="22"/>
        </w:rPr>
        <w:t>If a user has been deactivated, the login can be reactivated again in the program Login Reactivation (APN 606). This program is used to reactivate logins and to monitor login changes.</w:t>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6660986"/>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0AE3C654" w14:textId="48EAFCEC" w:rsidR="00EC2942" w:rsidRPr="00553BD7" w:rsidRDefault="009F7A4D" w:rsidP="00553BD7">
      <w:pPr>
        <w:rPr>
          <w:rFonts w:cstheme="minorHAnsi"/>
          <w:iCs/>
          <w:sz w:val="22"/>
          <w:szCs w:val="22"/>
        </w:rPr>
      </w:pPr>
      <w:r w:rsidRPr="009F7A4D">
        <w:rPr>
          <w:rFonts w:cstheme="minorHAnsi"/>
          <w:sz w:val="22"/>
          <w:szCs w:val="22"/>
        </w:rPr>
        <w:t>N/</w:t>
      </w:r>
      <w:r w:rsidR="00553BD7">
        <w:rPr>
          <w:rFonts w:cstheme="minorHAnsi"/>
          <w:sz w:val="22"/>
          <w:szCs w:val="22"/>
        </w:rPr>
        <w:t>A</w:t>
      </w: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6660987"/>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699BB2F7" w14:textId="77777777" w:rsidR="00EC2942" w:rsidRPr="0019283C" w:rsidRDefault="00EC2942" w:rsidP="00EC2942"/>
    <w:p w14:paraId="3FBE1687" w14:textId="5F5D5D2B" w:rsidR="009F7A4D" w:rsidRDefault="006A56AE" w:rsidP="00F73C1F">
      <w:r w:rsidRPr="006A56AE">
        <w:drawing>
          <wp:inline distT="0" distB="0" distL="0" distR="0" wp14:anchorId="1BCC28D8" wp14:editId="21B372FE">
            <wp:extent cx="7254240" cy="513261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67397" cy="5141923"/>
                    </a:xfrm>
                    <a:prstGeom prst="rect">
                      <a:avLst/>
                    </a:prstGeom>
                  </pic:spPr>
                </pic:pic>
              </a:graphicData>
            </a:graphic>
          </wp:inline>
        </w:drawing>
      </w:r>
    </w:p>
    <w:p w14:paraId="2DC4A176" w14:textId="77777777" w:rsidR="009F7A4D" w:rsidRDefault="009F7A4D" w:rsidP="009F7A4D"/>
    <w:p w14:paraId="3583CFE0" w14:textId="77777777" w:rsidR="009F7A4D" w:rsidRPr="009F7A4D" w:rsidRDefault="009F7A4D" w:rsidP="009F7A4D"/>
    <w:p w14:paraId="0FB3B255" w14:textId="515B89B0" w:rsidR="00EC2942" w:rsidRPr="0019283C" w:rsidRDefault="0070132B" w:rsidP="00FA08CA">
      <w:pPr>
        <w:pStyle w:val="Heading1"/>
        <w:numPr>
          <w:ilvl w:val="0"/>
          <w:numId w:val="4"/>
        </w:numPr>
        <w:rPr>
          <w:rFonts w:asciiTheme="minorHAnsi" w:hAnsiTheme="minorHAnsi" w:cstheme="minorHAnsi"/>
          <w:sz w:val="22"/>
          <w:szCs w:val="22"/>
        </w:rPr>
      </w:pPr>
      <w:bookmarkStart w:id="9" w:name="_Toc166660988"/>
      <w:r>
        <w:rPr>
          <w:rFonts w:asciiTheme="minorHAnsi" w:hAnsiTheme="minorHAnsi" w:cstheme="minorHAnsi"/>
          <w:sz w:val="22"/>
          <w:szCs w:val="22"/>
        </w:rPr>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3686"/>
        <w:gridCol w:w="9213"/>
      </w:tblGrid>
      <w:tr w:rsidR="00EC2942" w:rsidRPr="0019283C" w14:paraId="1BEB8B5D" w14:textId="77777777" w:rsidTr="005B71E3">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3686"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9213"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5B71E3">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3686" w:type="dxa"/>
          </w:tcPr>
          <w:p w14:paraId="6E379980" w14:textId="4CE56613" w:rsidR="00EC2942" w:rsidRPr="0019283C" w:rsidRDefault="005B71E3" w:rsidP="005B71E3">
            <w:pPr>
              <w:jc w:val="left"/>
              <w:rPr>
                <w:rFonts w:cstheme="minorHAnsi"/>
                <w:sz w:val="22"/>
                <w:szCs w:val="22"/>
              </w:rPr>
            </w:pPr>
            <w:r w:rsidRPr="005B71E3">
              <w:rPr>
                <w:rFonts w:cstheme="minorHAnsi"/>
                <w:sz w:val="22"/>
                <w:szCs w:val="22"/>
              </w:rPr>
              <w:t>A user cannot log into the system, why?</w:t>
            </w:r>
          </w:p>
        </w:tc>
        <w:tc>
          <w:tcPr>
            <w:tcW w:w="9213" w:type="dxa"/>
          </w:tcPr>
          <w:p w14:paraId="2BD85F8B" w14:textId="77777777" w:rsidR="005B71E3" w:rsidRPr="005B71E3" w:rsidRDefault="005B71E3" w:rsidP="005B71E3">
            <w:pPr>
              <w:rPr>
                <w:rFonts w:cstheme="minorHAnsi"/>
                <w:sz w:val="22"/>
                <w:szCs w:val="22"/>
              </w:rPr>
            </w:pPr>
            <w:r w:rsidRPr="005B71E3">
              <w:rPr>
                <w:rFonts w:cstheme="minorHAnsi"/>
                <w:sz w:val="22"/>
                <w:szCs w:val="22"/>
              </w:rPr>
              <w:t>Possible reasons:</w:t>
            </w:r>
          </w:p>
          <w:p w14:paraId="26D62A85" w14:textId="77777777" w:rsidR="005B71E3" w:rsidRPr="005B71E3" w:rsidRDefault="005B71E3" w:rsidP="005B71E3">
            <w:pPr>
              <w:pStyle w:val="ListParagraph"/>
              <w:numPr>
                <w:ilvl w:val="0"/>
                <w:numId w:val="7"/>
              </w:numPr>
              <w:rPr>
                <w:rFonts w:cstheme="minorHAnsi"/>
                <w:sz w:val="22"/>
                <w:szCs w:val="22"/>
              </w:rPr>
            </w:pPr>
            <w:r w:rsidRPr="005B71E3">
              <w:rPr>
                <w:rFonts w:cstheme="minorHAnsi"/>
                <w:sz w:val="22"/>
                <w:szCs w:val="22"/>
              </w:rPr>
              <w:t>The check box Login activated is not selected. If this flag was not removed manually, it may have been disabled automatically if the user has entered the wrong password too many times, or because an expiry date has been reached.</w:t>
            </w:r>
          </w:p>
          <w:p w14:paraId="0129EDB0" w14:textId="77777777" w:rsidR="005B71E3" w:rsidRPr="005B71E3" w:rsidRDefault="005B71E3" w:rsidP="005B71E3">
            <w:pPr>
              <w:pStyle w:val="ListParagraph"/>
              <w:numPr>
                <w:ilvl w:val="0"/>
                <w:numId w:val="7"/>
              </w:numPr>
              <w:rPr>
                <w:rFonts w:cstheme="minorHAnsi"/>
                <w:sz w:val="22"/>
                <w:szCs w:val="22"/>
              </w:rPr>
            </w:pPr>
            <w:r w:rsidRPr="005B71E3">
              <w:rPr>
                <w:rFonts w:cstheme="minorHAnsi"/>
                <w:sz w:val="22"/>
                <w:szCs w:val="22"/>
              </w:rPr>
              <w:t>The user tries to log in from an external subnet and is not allowed to.</w:t>
            </w:r>
          </w:p>
          <w:p w14:paraId="6608BF6E" w14:textId="40902359" w:rsidR="00EC2942" w:rsidRPr="005B71E3" w:rsidRDefault="005B71E3" w:rsidP="005B71E3">
            <w:pPr>
              <w:pStyle w:val="ListParagraph"/>
              <w:numPr>
                <w:ilvl w:val="0"/>
                <w:numId w:val="7"/>
              </w:numPr>
              <w:jc w:val="left"/>
              <w:rPr>
                <w:rFonts w:cstheme="minorHAnsi"/>
                <w:sz w:val="22"/>
                <w:szCs w:val="22"/>
              </w:rPr>
            </w:pPr>
            <w:r w:rsidRPr="005B71E3">
              <w:rPr>
                <w:rFonts w:cstheme="minorHAnsi"/>
                <w:sz w:val="22"/>
                <w:szCs w:val="22"/>
              </w:rPr>
              <w:t>The user login has been deleted.</w:t>
            </w:r>
          </w:p>
        </w:tc>
      </w:tr>
      <w:tr w:rsidR="00EC2942" w:rsidRPr="0019283C" w14:paraId="4692EF7F" w14:textId="77777777" w:rsidTr="005B71E3">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3686" w:type="dxa"/>
          </w:tcPr>
          <w:p w14:paraId="0B28A67E" w14:textId="3830E019" w:rsidR="00EC2942" w:rsidRPr="0019283C" w:rsidRDefault="00B50021" w:rsidP="00B50021">
            <w:pPr>
              <w:jc w:val="left"/>
              <w:rPr>
                <w:rFonts w:cstheme="minorHAnsi"/>
                <w:sz w:val="22"/>
                <w:szCs w:val="22"/>
              </w:rPr>
            </w:pPr>
            <w:r w:rsidRPr="00B50021">
              <w:rPr>
                <w:rFonts w:cstheme="minorHAnsi"/>
                <w:sz w:val="22"/>
                <w:szCs w:val="22"/>
              </w:rPr>
              <w:t>What is the difference between “Expiry Date” in Admin Logins and “Leaving Date” in Staff Administration?</w:t>
            </w:r>
          </w:p>
        </w:tc>
        <w:tc>
          <w:tcPr>
            <w:tcW w:w="9213" w:type="dxa"/>
          </w:tcPr>
          <w:p w14:paraId="3187ECC4" w14:textId="094347E7" w:rsidR="00EC2942" w:rsidRPr="0019283C" w:rsidRDefault="00B50021" w:rsidP="00B50021">
            <w:pPr>
              <w:jc w:val="left"/>
              <w:rPr>
                <w:rFonts w:cstheme="minorHAnsi"/>
                <w:sz w:val="22"/>
                <w:szCs w:val="22"/>
              </w:rPr>
            </w:pPr>
            <w:r>
              <w:rPr>
                <w:rFonts w:cstheme="minorHAnsi"/>
                <w:sz w:val="22"/>
                <w:szCs w:val="22"/>
              </w:rPr>
              <w:t>The</w:t>
            </w:r>
            <w:r w:rsidRPr="00B50021">
              <w:rPr>
                <w:rFonts w:cstheme="minorHAnsi"/>
                <w:sz w:val="22"/>
                <w:szCs w:val="22"/>
              </w:rPr>
              <w:t xml:space="preserve"> expiry date in Admin Logins </w:t>
            </w:r>
            <w:r>
              <w:rPr>
                <w:rFonts w:cstheme="minorHAnsi"/>
                <w:sz w:val="22"/>
                <w:szCs w:val="22"/>
              </w:rPr>
              <w:t xml:space="preserve">is the </w:t>
            </w:r>
            <w:r w:rsidRPr="00B50021">
              <w:rPr>
                <w:rFonts w:cstheme="minorHAnsi"/>
                <w:sz w:val="22"/>
                <w:szCs w:val="22"/>
              </w:rPr>
              <w:t>date when the login expires. When this date is reached, the user will no longer be able to login. If you set the</w:t>
            </w:r>
            <w:r w:rsidR="00D2171B">
              <w:rPr>
                <w:rFonts w:cstheme="minorHAnsi"/>
                <w:sz w:val="22"/>
                <w:szCs w:val="22"/>
              </w:rPr>
              <w:t xml:space="preserve"> leaving</w:t>
            </w:r>
            <w:r w:rsidRPr="00B50021">
              <w:rPr>
                <w:rFonts w:cstheme="minorHAnsi"/>
                <w:sz w:val="22"/>
                <w:szCs w:val="22"/>
              </w:rPr>
              <w:t xml:space="preserve"> date in Staff Admin, the user would still be able to log into </w:t>
            </w:r>
            <w:r w:rsidR="00E01A5F" w:rsidRPr="00B50021">
              <w:rPr>
                <w:rFonts w:cstheme="minorHAnsi"/>
                <w:sz w:val="22"/>
                <w:szCs w:val="22"/>
              </w:rPr>
              <w:t>AMOS but</w:t>
            </w:r>
            <w:r w:rsidRPr="00B50021">
              <w:rPr>
                <w:rFonts w:cstheme="minorHAnsi"/>
                <w:sz w:val="22"/>
                <w:szCs w:val="22"/>
              </w:rPr>
              <w:t xml:space="preserve"> would be limited in using his</w:t>
            </w:r>
            <w:r w:rsidR="00D2171B">
              <w:rPr>
                <w:rFonts w:cstheme="minorHAnsi"/>
                <w:sz w:val="22"/>
                <w:szCs w:val="22"/>
              </w:rPr>
              <w:t xml:space="preserve"> or her</w:t>
            </w:r>
            <w:r w:rsidRPr="00B50021">
              <w:rPr>
                <w:rFonts w:cstheme="minorHAnsi"/>
                <w:sz w:val="22"/>
                <w:szCs w:val="22"/>
              </w:rPr>
              <w:t xml:space="preserve"> 3LC</w:t>
            </w:r>
            <w:r w:rsidR="00D2171B">
              <w:rPr>
                <w:rFonts w:cstheme="minorHAnsi"/>
                <w:sz w:val="22"/>
                <w:szCs w:val="22"/>
              </w:rPr>
              <w:t>/4LC</w:t>
            </w:r>
            <w:r w:rsidRPr="00B50021">
              <w:rPr>
                <w:rFonts w:cstheme="minorHAnsi"/>
                <w:sz w:val="22"/>
                <w:szCs w:val="22"/>
              </w:rPr>
              <w:t xml:space="preserve"> or Sign in AMOS</w:t>
            </w:r>
            <w:r w:rsidR="00D2171B">
              <w:rPr>
                <w:rFonts w:cstheme="minorHAnsi"/>
                <w:sz w:val="22"/>
                <w:szCs w:val="22"/>
              </w:rPr>
              <w:t>,</w:t>
            </w:r>
            <w:r w:rsidRPr="00B50021">
              <w:rPr>
                <w:rFonts w:cstheme="minorHAnsi"/>
                <w:sz w:val="22"/>
                <w:szCs w:val="22"/>
              </w:rPr>
              <w:t xml:space="preserve"> for example</w:t>
            </w:r>
            <w:r w:rsidR="00D2171B">
              <w:rPr>
                <w:rFonts w:cstheme="minorHAnsi"/>
                <w:sz w:val="22"/>
                <w:szCs w:val="22"/>
              </w:rPr>
              <w:t xml:space="preserve"> only</w:t>
            </w:r>
            <w:r w:rsidRPr="00B50021">
              <w:rPr>
                <w:rFonts w:cstheme="minorHAnsi"/>
                <w:sz w:val="22"/>
                <w:szCs w:val="22"/>
              </w:rPr>
              <w:t xml:space="preserve"> signing of workorders.</w:t>
            </w:r>
          </w:p>
        </w:tc>
      </w:tr>
      <w:tr w:rsidR="0070132B" w:rsidRPr="0019283C" w14:paraId="335C8264" w14:textId="77777777" w:rsidTr="005B71E3">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rPr>
            </w:pPr>
            <w:r>
              <w:rPr>
                <w:rFonts w:cstheme="minorHAnsi"/>
                <w:sz w:val="22"/>
                <w:szCs w:val="22"/>
              </w:rPr>
              <w:t>3</w:t>
            </w:r>
          </w:p>
        </w:tc>
        <w:tc>
          <w:tcPr>
            <w:tcW w:w="3686" w:type="dxa"/>
          </w:tcPr>
          <w:p w14:paraId="2A55AC5B" w14:textId="6EFA30D4" w:rsidR="0070132B" w:rsidRPr="0019283C" w:rsidRDefault="00E01A5F" w:rsidP="00E01A5F">
            <w:pPr>
              <w:jc w:val="left"/>
              <w:rPr>
                <w:rFonts w:cstheme="minorHAnsi"/>
                <w:sz w:val="22"/>
                <w:szCs w:val="22"/>
              </w:rPr>
            </w:pPr>
            <w:r w:rsidRPr="00E01A5F">
              <w:rPr>
                <w:rFonts w:cstheme="minorHAnsi"/>
                <w:sz w:val="22"/>
                <w:szCs w:val="22"/>
              </w:rPr>
              <w:t>A user cannot login, the error message is "Login has expired" but the user is set active. What can I do?</w:t>
            </w:r>
          </w:p>
        </w:tc>
        <w:tc>
          <w:tcPr>
            <w:tcW w:w="9213" w:type="dxa"/>
          </w:tcPr>
          <w:p w14:paraId="3D025A1C" w14:textId="29A79D76" w:rsidR="00A14DE4" w:rsidRPr="00A14DE4" w:rsidRDefault="00A14DE4" w:rsidP="00A14DE4">
            <w:pPr>
              <w:rPr>
                <w:rFonts w:cstheme="minorHAnsi"/>
                <w:sz w:val="22"/>
                <w:szCs w:val="22"/>
              </w:rPr>
            </w:pPr>
            <w:r>
              <w:rPr>
                <w:rFonts w:cstheme="minorHAnsi"/>
                <w:sz w:val="22"/>
                <w:szCs w:val="22"/>
              </w:rPr>
              <w:t>T</w:t>
            </w:r>
            <w:r w:rsidRPr="00A14DE4">
              <w:rPr>
                <w:rFonts w:cstheme="minorHAnsi"/>
                <w:sz w:val="22"/>
                <w:szCs w:val="22"/>
              </w:rPr>
              <w:t xml:space="preserve">he most common error is another expiry date entered in Staff Management and parameter 1480 is set to "Y" - then there is an additional check against the </w:t>
            </w:r>
            <w:r w:rsidRPr="00A14DE4">
              <w:rPr>
                <w:rFonts w:cstheme="minorHAnsi"/>
                <w:sz w:val="22"/>
                <w:szCs w:val="22"/>
              </w:rPr>
              <w:t>license</w:t>
            </w:r>
            <w:r w:rsidRPr="00A14DE4">
              <w:rPr>
                <w:rFonts w:cstheme="minorHAnsi"/>
                <w:sz w:val="22"/>
                <w:szCs w:val="22"/>
              </w:rPr>
              <w:t xml:space="preserve"> "valid until" date of the user</w:t>
            </w:r>
            <w:r w:rsidR="00FC7BBF">
              <w:rPr>
                <w:rFonts w:cstheme="minorHAnsi"/>
                <w:sz w:val="22"/>
                <w:szCs w:val="22"/>
              </w:rPr>
              <w:t>. If</w:t>
            </w:r>
            <w:r w:rsidRPr="00A14DE4">
              <w:rPr>
                <w:rFonts w:cstheme="minorHAnsi"/>
                <w:sz w:val="22"/>
                <w:szCs w:val="22"/>
              </w:rPr>
              <w:t xml:space="preserve"> parameter 1480 </w:t>
            </w:r>
            <w:r w:rsidR="00FC7BBF">
              <w:rPr>
                <w:rFonts w:cstheme="minorHAnsi"/>
                <w:sz w:val="22"/>
                <w:szCs w:val="22"/>
              </w:rPr>
              <w:t xml:space="preserve">is activated </w:t>
            </w:r>
            <w:r w:rsidRPr="00A14DE4">
              <w:rPr>
                <w:rFonts w:cstheme="minorHAnsi"/>
                <w:sz w:val="22"/>
                <w:szCs w:val="22"/>
              </w:rPr>
              <w:t xml:space="preserve">to log out mechanics with expired licences, </w:t>
            </w:r>
            <w:r>
              <w:rPr>
                <w:rFonts w:cstheme="minorHAnsi"/>
                <w:sz w:val="22"/>
                <w:szCs w:val="22"/>
              </w:rPr>
              <w:t>there are</w:t>
            </w:r>
            <w:r w:rsidRPr="00A14DE4">
              <w:rPr>
                <w:rFonts w:cstheme="minorHAnsi"/>
                <w:sz w:val="22"/>
                <w:szCs w:val="22"/>
              </w:rPr>
              <w:t xml:space="preserve"> 4 possibilities:</w:t>
            </w:r>
          </w:p>
          <w:p w14:paraId="1E47C0A3" w14:textId="77777777" w:rsidR="00A14DE4" w:rsidRPr="00A14DE4" w:rsidRDefault="00A14DE4" w:rsidP="00A14DE4">
            <w:pPr>
              <w:pStyle w:val="ListParagraph"/>
              <w:numPr>
                <w:ilvl w:val="0"/>
                <w:numId w:val="8"/>
              </w:numPr>
              <w:rPr>
                <w:rFonts w:cstheme="minorHAnsi"/>
                <w:sz w:val="22"/>
                <w:szCs w:val="22"/>
              </w:rPr>
            </w:pPr>
            <w:r w:rsidRPr="00A14DE4">
              <w:rPr>
                <w:rFonts w:cstheme="minorHAnsi"/>
                <w:sz w:val="22"/>
                <w:szCs w:val="22"/>
              </w:rPr>
              <w:t>Deactivate parameter 1480 and then the CRS fields in Staff Management will not be checked during login for all users.</w:t>
            </w:r>
          </w:p>
          <w:p w14:paraId="41B5E63C" w14:textId="77777777" w:rsidR="00A14DE4" w:rsidRPr="00A14DE4" w:rsidRDefault="00A14DE4" w:rsidP="00A14DE4">
            <w:pPr>
              <w:pStyle w:val="ListParagraph"/>
              <w:numPr>
                <w:ilvl w:val="0"/>
                <w:numId w:val="8"/>
              </w:numPr>
              <w:rPr>
                <w:rFonts w:cstheme="minorHAnsi"/>
                <w:sz w:val="22"/>
                <w:szCs w:val="22"/>
              </w:rPr>
            </w:pPr>
            <w:r w:rsidRPr="00A14DE4">
              <w:rPr>
                <w:rFonts w:cstheme="minorHAnsi"/>
                <w:sz w:val="22"/>
                <w:szCs w:val="22"/>
              </w:rPr>
              <w:t>Clear the "Valid until" field for the user in Staff Management so it will not be verified for that particular user.</w:t>
            </w:r>
          </w:p>
          <w:p w14:paraId="7A4E6E66" w14:textId="77777777" w:rsidR="00A14DE4" w:rsidRPr="00A14DE4" w:rsidRDefault="00A14DE4" w:rsidP="00A14DE4">
            <w:pPr>
              <w:pStyle w:val="ListParagraph"/>
              <w:numPr>
                <w:ilvl w:val="0"/>
                <w:numId w:val="8"/>
              </w:numPr>
              <w:rPr>
                <w:rFonts w:cstheme="minorHAnsi"/>
                <w:sz w:val="22"/>
                <w:szCs w:val="22"/>
              </w:rPr>
            </w:pPr>
            <w:r w:rsidRPr="00A14DE4">
              <w:rPr>
                <w:rFonts w:cstheme="minorHAnsi"/>
                <w:sz w:val="22"/>
                <w:szCs w:val="22"/>
              </w:rPr>
              <w:t>Enter a date in the future in the "Valid until" field for the user in Staff Management.</w:t>
            </w:r>
          </w:p>
          <w:p w14:paraId="33C1F839" w14:textId="2DEE40C2" w:rsidR="0070132B" w:rsidRPr="00A14DE4" w:rsidRDefault="00A14DE4" w:rsidP="00A14DE4">
            <w:pPr>
              <w:pStyle w:val="ListParagraph"/>
              <w:numPr>
                <w:ilvl w:val="0"/>
                <w:numId w:val="8"/>
              </w:numPr>
              <w:jc w:val="left"/>
              <w:rPr>
                <w:rFonts w:cstheme="minorHAnsi"/>
                <w:sz w:val="22"/>
                <w:szCs w:val="22"/>
              </w:rPr>
            </w:pPr>
            <w:r w:rsidRPr="00A14DE4">
              <w:rPr>
                <w:rFonts w:cstheme="minorHAnsi"/>
                <w:sz w:val="22"/>
                <w:szCs w:val="22"/>
              </w:rPr>
              <w:t>Enter a date in the future in the "Extended to" field for the user in Staff Management.</w:t>
            </w:r>
          </w:p>
        </w:tc>
      </w:tr>
      <w:tr w:rsidR="0070132B" w:rsidRPr="0019283C" w14:paraId="4176CFA6" w14:textId="77777777" w:rsidTr="005B71E3">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3025CC">
            <w:pPr>
              <w:jc w:val="left"/>
              <w:rPr>
                <w:rFonts w:cstheme="minorHAnsi"/>
                <w:sz w:val="22"/>
                <w:szCs w:val="22"/>
              </w:rPr>
            </w:pPr>
            <w:r>
              <w:rPr>
                <w:rFonts w:cstheme="minorHAnsi"/>
                <w:sz w:val="22"/>
                <w:szCs w:val="22"/>
              </w:rPr>
              <w:t>4</w:t>
            </w:r>
          </w:p>
        </w:tc>
        <w:tc>
          <w:tcPr>
            <w:tcW w:w="3686" w:type="dxa"/>
          </w:tcPr>
          <w:p w14:paraId="334DF645" w14:textId="1AAD02E4" w:rsidR="0070132B" w:rsidRPr="0019283C" w:rsidRDefault="003025CC" w:rsidP="003025CC">
            <w:pPr>
              <w:jc w:val="left"/>
              <w:rPr>
                <w:rFonts w:cstheme="minorHAnsi"/>
                <w:sz w:val="22"/>
                <w:szCs w:val="22"/>
              </w:rPr>
            </w:pPr>
            <w:r>
              <w:rPr>
                <w:rFonts w:cstheme="minorHAnsi"/>
                <w:sz w:val="22"/>
                <w:szCs w:val="22"/>
              </w:rPr>
              <w:t>There are p</w:t>
            </w:r>
            <w:r w:rsidRPr="003025CC">
              <w:rPr>
                <w:rFonts w:cstheme="minorHAnsi"/>
                <w:sz w:val="22"/>
                <w:szCs w:val="22"/>
              </w:rPr>
              <w:t>roblems logging in using LDAP, why?</w:t>
            </w:r>
          </w:p>
        </w:tc>
        <w:tc>
          <w:tcPr>
            <w:tcW w:w="9213" w:type="dxa"/>
          </w:tcPr>
          <w:p w14:paraId="50ED7A39" w14:textId="057EC4A2" w:rsidR="0070132B" w:rsidRPr="0019283C" w:rsidRDefault="003025CC" w:rsidP="003025CC">
            <w:pPr>
              <w:jc w:val="left"/>
              <w:rPr>
                <w:rFonts w:cstheme="minorHAnsi"/>
                <w:sz w:val="22"/>
                <w:szCs w:val="22"/>
              </w:rPr>
            </w:pPr>
            <w:r w:rsidRPr="003025CC">
              <w:rPr>
                <w:rFonts w:cstheme="minorHAnsi"/>
                <w:sz w:val="22"/>
                <w:szCs w:val="22"/>
              </w:rPr>
              <w:t xml:space="preserve">If </w:t>
            </w:r>
            <w:r>
              <w:rPr>
                <w:rFonts w:cstheme="minorHAnsi"/>
                <w:sz w:val="22"/>
                <w:szCs w:val="22"/>
              </w:rPr>
              <w:t>there is more</w:t>
            </w:r>
            <w:r w:rsidRPr="003025CC">
              <w:rPr>
                <w:rFonts w:cstheme="minorHAnsi"/>
                <w:sz w:val="22"/>
                <w:szCs w:val="22"/>
              </w:rPr>
              <w:t xml:space="preserve"> than one LDAP server</w:t>
            </w:r>
            <w:r>
              <w:rPr>
                <w:rFonts w:cstheme="minorHAnsi"/>
                <w:sz w:val="22"/>
                <w:szCs w:val="22"/>
              </w:rPr>
              <w:t>,</w:t>
            </w:r>
            <w:r w:rsidRPr="003025CC">
              <w:rPr>
                <w:rFonts w:cstheme="minorHAnsi"/>
                <w:sz w:val="22"/>
                <w:szCs w:val="22"/>
              </w:rPr>
              <w:t xml:space="preserve"> specify multiple URLs separated by a blank.</w:t>
            </w:r>
          </w:p>
        </w:tc>
      </w:tr>
    </w:tbl>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6660989"/>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4B58E8EB" w14:textId="53BC4873" w:rsidR="00EC2942" w:rsidRDefault="00EC2942" w:rsidP="00EC2942">
      <w:pPr>
        <w:rPr>
          <w:rFonts w:cstheme="minorHAnsi"/>
          <w:sz w:val="22"/>
          <w:szCs w:val="22"/>
        </w:rPr>
      </w:pPr>
    </w:p>
    <w:p w14:paraId="2CEC4D4C" w14:textId="107F9281" w:rsidR="00EC2942" w:rsidRPr="00E71D6C" w:rsidRDefault="00E71D6C" w:rsidP="00EC2942">
      <w:pPr>
        <w:rPr>
          <w:rFonts w:cstheme="minorHAnsi"/>
          <w:sz w:val="22"/>
          <w:szCs w:val="22"/>
        </w:rPr>
      </w:pPr>
      <w:r>
        <w:rPr>
          <w:rFonts w:cstheme="minorHAnsi"/>
          <w:sz w:val="22"/>
          <w:szCs w:val="22"/>
        </w:rPr>
        <w:t>N/A</w:t>
      </w: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6660990"/>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0CCF643" w14:textId="1BE8D39E" w:rsidR="00EC2942" w:rsidRPr="00E71D6C" w:rsidRDefault="00EC2942" w:rsidP="00EC2942">
      <w:pPr>
        <w:rPr>
          <w:rFonts w:cstheme="minorHAnsi"/>
          <w:sz w:val="22"/>
          <w:szCs w:val="22"/>
        </w:rPr>
      </w:pPr>
      <w:bookmarkStart w:id="12" w:name="_Toc159516458"/>
    </w:p>
    <w:p w14:paraId="615EF823" w14:textId="032A5876" w:rsidR="00B70388" w:rsidRPr="00B70388" w:rsidRDefault="00B70388" w:rsidP="00B70388">
      <w:pPr>
        <w:pStyle w:val="ListParagraph"/>
        <w:numPr>
          <w:ilvl w:val="0"/>
          <w:numId w:val="14"/>
        </w:numPr>
        <w:rPr>
          <w:rFonts w:cstheme="minorHAnsi"/>
          <w:sz w:val="22"/>
          <w:szCs w:val="22"/>
        </w:rPr>
      </w:pPr>
      <w:r>
        <w:rPr>
          <w:rFonts w:cstheme="minorHAnsi"/>
          <w:sz w:val="22"/>
          <w:szCs w:val="22"/>
        </w:rPr>
        <w:t>SSO solution</w:t>
      </w:r>
      <w:r w:rsidR="00A04736">
        <w:rPr>
          <w:rFonts w:cstheme="minorHAnsi"/>
          <w:sz w:val="22"/>
          <w:szCs w:val="22"/>
        </w:rPr>
        <w:t xml:space="preserve"> to connect </w:t>
      </w:r>
      <w:r w:rsidR="00294369">
        <w:rPr>
          <w:rFonts w:cstheme="minorHAnsi"/>
          <w:sz w:val="22"/>
          <w:szCs w:val="22"/>
        </w:rPr>
        <w:t>extern</w:t>
      </w:r>
      <w:r w:rsidR="00294369">
        <w:rPr>
          <w:rFonts w:cstheme="minorHAnsi"/>
          <w:sz w:val="22"/>
          <w:szCs w:val="22"/>
        </w:rPr>
        <w:t xml:space="preserve">al </w:t>
      </w:r>
      <w:r w:rsidR="00044A69">
        <w:rPr>
          <w:rFonts w:cstheme="minorHAnsi"/>
          <w:sz w:val="22"/>
          <w:szCs w:val="22"/>
        </w:rPr>
        <w:t>sign-on / access</w:t>
      </w:r>
      <w:r w:rsidR="00294CF6">
        <w:rPr>
          <w:rFonts w:cstheme="minorHAnsi"/>
          <w:sz w:val="22"/>
          <w:szCs w:val="22"/>
        </w:rPr>
        <w:t xml:space="preserve"> systems.</w:t>
      </w:r>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2B592298" w:rsidR="00BF6240" w:rsidRPr="002F1207" w:rsidRDefault="00EC2942" w:rsidP="00BF6240">
      <w:pPr>
        <w:pStyle w:val="Heading1"/>
        <w:numPr>
          <w:ilvl w:val="0"/>
          <w:numId w:val="4"/>
        </w:numPr>
        <w:rPr>
          <w:rFonts w:asciiTheme="minorHAnsi" w:hAnsiTheme="minorHAnsi" w:cstheme="minorHAnsi"/>
          <w:sz w:val="22"/>
          <w:szCs w:val="22"/>
        </w:rPr>
      </w:pPr>
      <w:bookmarkStart w:id="13" w:name="_Toc166660991"/>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6660992"/>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397"/>
        <w:gridCol w:w="5954"/>
      </w:tblGrid>
      <w:tr w:rsidR="00EC2942" w:rsidRPr="0019283C" w14:paraId="256E2517" w14:textId="77777777" w:rsidTr="00866222">
        <w:trPr>
          <w:cnfStyle w:val="100000000000" w:firstRow="1" w:lastRow="0" w:firstColumn="0" w:lastColumn="0" w:oddVBand="0" w:evenVBand="0" w:oddHBand="0" w:evenHBand="0" w:firstRowFirstColumn="0" w:firstRowLastColumn="0" w:lastRowFirstColumn="0" w:lastRowLastColumn="0"/>
          <w:tblHeader/>
        </w:trPr>
        <w:tc>
          <w:tcPr>
            <w:tcW w:w="3397"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5954"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866222">
        <w:trPr>
          <w:cnfStyle w:val="000000100000" w:firstRow="0" w:lastRow="0" w:firstColumn="0" w:lastColumn="0" w:oddVBand="0" w:evenVBand="0" w:oddHBand="1" w:evenHBand="0" w:firstRowFirstColumn="0" w:firstRowLastColumn="0" w:lastRowFirstColumn="0" w:lastRowLastColumn="0"/>
        </w:trPr>
        <w:tc>
          <w:tcPr>
            <w:tcW w:w="3397" w:type="dxa"/>
          </w:tcPr>
          <w:p w14:paraId="0D91B34F" w14:textId="1F860B7B" w:rsidR="00EC2942" w:rsidRPr="00C32F2C" w:rsidRDefault="00EC2942" w:rsidP="00C32F2C">
            <w:pPr>
              <w:jc w:val="left"/>
              <w:rPr>
                <w:rFonts w:cstheme="minorHAnsi"/>
                <w:sz w:val="22"/>
                <w:szCs w:val="22"/>
              </w:rPr>
            </w:pPr>
          </w:p>
        </w:tc>
        <w:tc>
          <w:tcPr>
            <w:tcW w:w="5954" w:type="dxa"/>
          </w:tcPr>
          <w:p w14:paraId="299889E9" w14:textId="14CD3564" w:rsidR="00EC2942" w:rsidRPr="00D06FF9" w:rsidRDefault="00EC2942" w:rsidP="00C32F2C">
            <w:pPr>
              <w:jc w:val="left"/>
              <w:rPr>
                <w:rFonts w:cstheme="minorHAnsi"/>
                <w:sz w:val="22"/>
                <w:szCs w:val="22"/>
              </w:rPr>
            </w:pP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6660993"/>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863" w:type="dxa"/>
        <w:tblLayout w:type="fixed"/>
        <w:tblLook w:val="04A0" w:firstRow="1" w:lastRow="0" w:firstColumn="1" w:lastColumn="0" w:noHBand="0" w:noVBand="1"/>
      </w:tblPr>
      <w:tblGrid>
        <w:gridCol w:w="1184"/>
        <w:gridCol w:w="1363"/>
        <w:gridCol w:w="2268"/>
        <w:gridCol w:w="5048"/>
      </w:tblGrid>
      <w:tr w:rsidR="00BF6240" w:rsidRPr="0019283C" w14:paraId="6730B7BF" w14:textId="64AE94DB" w:rsidTr="007E091A">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19283C" w:rsidRDefault="00BF6240" w:rsidP="00F03A7C">
            <w:pPr>
              <w:rPr>
                <w:rFonts w:cstheme="minorHAnsi"/>
                <w:sz w:val="22"/>
                <w:szCs w:val="22"/>
              </w:rPr>
            </w:pPr>
            <w:r w:rsidRPr="0019283C">
              <w:rPr>
                <w:rFonts w:cstheme="minorHAnsi"/>
                <w:sz w:val="22"/>
                <w:szCs w:val="22"/>
              </w:rPr>
              <w:t>Parameter Code</w:t>
            </w:r>
          </w:p>
        </w:tc>
        <w:tc>
          <w:tcPr>
            <w:tcW w:w="1363" w:type="dxa"/>
          </w:tcPr>
          <w:p w14:paraId="7B915D14" w14:textId="77777777" w:rsidR="00BF6240" w:rsidRPr="0019283C" w:rsidRDefault="00BF6240" w:rsidP="00F03A7C">
            <w:pPr>
              <w:rPr>
                <w:rFonts w:cstheme="minorHAnsi"/>
                <w:sz w:val="22"/>
                <w:szCs w:val="22"/>
              </w:rPr>
            </w:pPr>
            <w:r w:rsidRPr="0019283C">
              <w:rPr>
                <w:rFonts w:cstheme="minorHAnsi"/>
                <w:sz w:val="22"/>
                <w:szCs w:val="22"/>
              </w:rPr>
              <w:t>Parameter Name</w:t>
            </w:r>
          </w:p>
        </w:tc>
        <w:tc>
          <w:tcPr>
            <w:tcW w:w="2268" w:type="dxa"/>
          </w:tcPr>
          <w:p w14:paraId="12ACCD6B" w14:textId="11E28080" w:rsidR="00BF6240" w:rsidRPr="001A5AAD" w:rsidRDefault="00BF6240" w:rsidP="00F03A7C">
            <w:pPr>
              <w:rPr>
                <w:rFonts w:cstheme="minorHAnsi"/>
                <w:sz w:val="22"/>
                <w:szCs w:val="22"/>
              </w:rPr>
            </w:pPr>
            <w:r>
              <w:rPr>
                <w:rFonts w:cstheme="minorHAnsi"/>
                <w:sz w:val="22"/>
                <w:szCs w:val="22"/>
              </w:rPr>
              <w:t>Notes</w:t>
            </w:r>
          </w:p>
        </w:tc>
        <w:tc>
          <w:tcPr>
            <w:tcW w:w="5048" w:type="dxa"/>
          </w:tcPr>
          <w:p w14:paraId="18918BA7" w14:textId="15AAC51E" w:rsidR="00BF6240" w:rsidRPr="00091B9F" w:rsidRDefault="00091B9F" w:rsidP="00F03A7C">
            <w:pPr>
              <w:rPr>
                <w:rFonts w:cstheme="minorHAnsi"/>
                <w:sz w:val="22"/>
                <w:szCs w:val="22"/>
              </w:rPr>
            </w:pPr>
            <w:r>
              <w:rPr>
                <w:rFonts w:cstheme="minorHAnsi"/>
                <w:sz w:val="22"/>
                <w:szCs w:val="22"/>
              </w:rPr>
              <w:t>Settings</w:t>
            </w:r>
          </w:p>
        </w:tc>
      </w:tr>
      <w:tr w:rsidR="00BF6240" w:rsidRPr="0019283C" w14:paraId="7D18FC53" w14:textId="22A733FA" w:rsidTr="007E091A">
        <w:trPr>
          <w:cnfStyle w:val="000000100000" w:firstRow="0" w:lastRow="0" w:firstColumn="0" w:lastColumn="0" w:oddVBand="0" w:evenVBand="0" w:oddHBand="1" w:evenHBand="0" w:firstRowFirstColumn="0" w:firstRowLastColumn="0" w:lastRowFirstColumn="0" w:lastRowLastColumn="0"/>
        </w:trPr>
        <w:tc>
          <w:tcPr>
            <w:tcW w:w="1184" w:type="dxa"/>
          </w:tcPr>
          <w:p w14:paraId="5305FD37" w14:textId="60F870B0" w:rsidR="00BF6240" w:rsidRPr="008E5C89" w:rsidRDefault="008E5C89" w:rsidP="00091B9F">
            <w:pPr>
              <w:jc w:val="left"/>
              <w:rPr>
                <w:rFonts w:cstheme="minorHAnsi"/>
                <w:sz w:val="22"/>
                <w:szCs w:val="22"/>
              </w:rPr>
            </w:pPr>
            <w:r>
              <w:rPr>
                <w:rFonts w:cstheme="minorHAnsi"/>
                <w:sz w:val="22"/>
                <w:szCs w:val="22"/>
              </w:rPr>
              <w:t>994</w:t>
            </w:r>
          </w:p>
        </w:tc>
        <w:tc>
          <w:tcPr>
            <w:tcW w:w="1363" w:type="dxa"/>
          </w:tcPr>
          <w:p w14:paraId="27D0173A" w14:textId="5251A6F7" w:rsidR="00BF6240" w:rsidRPr="0019283C" w:rsidRDefault="00B338A9" w:rsidP="00091B9F">
            <w:pPr>
              <w:jc w:val="left"/>
              <w:rPr>
                <w:rFonts w:cstheme="minorHAnsi"/>
                <w:sz w:val="22"/>
                <w:szCs w:val="22"/>
              </w:rPr>
            </w:pPr>
            <w:r w:rsidRPr="00B338A9">
              <w:rPr>
                <w:rFonts w:cstheme="minorHAnsi"/>
                <w:sz w:val="22"/>
                <w:szCs w:val="22"/>
              </w:rPr>
              <w:t>Default email format</w:t>
            </w:r>
          </w:p>
        </w:tc>
        <w:tc>
          <w:tcPr>
            <w:tcW w:w="2268" w:type="dxa"/>
          </w:tcPr>
          <w:p w14:paraId="68BC6B98" w14:textId="77777777" w:rsidR="00091B9F" w:rsidRPr="00091B9F" w:rsidRDefault="00091B9F" w:rsidP="00091B9F">
            <w:pPr>
              <w:rPr>
                <w:rFonts w:cstheme="minorHAnsi"/>
                <w:sz w:val="22"/>
                <w:szCs w:val="22"/>
              </w:rPr>
            </w:pPr>
            <w:r w:rsidRPr="00091B9F">
              <w:rPr>
                <w:rFonts w:cstheme="minorHAnsi"/>
                <w:sz w:val="22"/>
                <w:szCs w:val="22"/>
              </w:rPr>
              <w:t>This parameter describes the default email format of your company and is used in all programs that deal with email addresses of employees. This parameter has the following syntax:</w:t>
            </w:r>
          </w:p>
          <w:p w14:paraId="7517C34A" w14:textId="0DE27639" w:rsidR="00BF6240" w:rsidRPr="006C2410" w:rsidRDefault="00BF6240" w:rsidP="00AC348E">
            <w:pPr>
              <w:pStyle w:val="ListParagraph"/>
              <w:jc w:val="left"/>
              <w:rPr>
                <w:rFonts w:cstheme="minorHAnsi"/>
                <w:sz w:val="22"/>
                <w:szCs w:val="22"/>
              </w:rPr>
            </w:pPr>
          </w:p>
        </w:tc>
        <w:tc>
          <w:tcPr>
            <w:tcW w:w="5048" w:type="dxa"/>
          </w:tcPr>
          <w:p w14:paraId="43DE1FC8" w14:textId="3164F93E" w:rsidR="0026192B" w:rsidRPr="00091B9F" w:rsidRDefault="002C27ED" w:rsidP="0026192B">
            <w:pPr>
              <w:rPr>
                <w:rFonts w:cstheme="minorHAnsi"/>
                <w:sz w:val="22"/>
                <w:szCs w:val="22"/>
              </w:rPr>
            </w:pPr>
            <w:r w:rsidRPr="00A75257">
              <w:rPr>
                <w:rFonts w:cstheme="minorHAnsi"/>
                <w:sz w:val="22"/>
                <w:szCs w:val="22"/>
              </w:rPr>
              <w:t>Amount [</w:t>
            </w:r>
            <w:r>
              <w:rPr>
                <w:rFonts w:cstheme="minorHAnsi"/>
                <w:sz w:val="22"/>
                <w:szCs w:val="22"/>
              </w:rPr>
              <w:t>String</w:t>
            </w:r>
            <w:r w:rsidRPr="00A75257">
              <w:rPr>
                <w:rFonts w:cstheme="minorHAnsi"/>
                <w:sz w:val="22"/>
                <w:szCs w:val="22"/>
              </w:rPr>
              <w:t>]</w:t>
            </w:r>
            <w:r w:rsidR="00564F47">
              <w:rPr>
                <w:rFonts w:cstheme="minorHAnsi"/>
                <w:sz w:val="22"/>
                <w:szCs w:val="22"/>
              </w:rPr>
              <w:t xml:space="preserve"> </w:t>
            </w:r>
            <w:r w:rsidR="00E71D6C">
              <w:rPr>
                <w:rFonts w:cstheme="minorHAnsi"/>
                <w:sz w:val="22"/>
                <w:szCs w:val="22"/>
              </w:rPr>
              <w:t>–</w:t>
            </w:r>
            <w:r w:rsidR="00564F47">
              <w:rPr>
                <w:rFonts w:cstheme="minorHAnsi"/>
                <w:sz w:val="22"/>
                <w:szCs w:val="22"/>
              </w:rPr>
              <w:t xml:space="preserve"> </w:t>
            </w:r>
            <w:hyperlink r:id="rId18" w:history="1">
              <w:r w:rsidR="00E71D6C" w:rsidRPr="00CF2F53">
                <w:rPr>
                  <w:rStyle w:val="Hyperlink"/>
                  <w:rFonts w:asciiTheme="minorHAnsi" w:hAnsiTheme="minorHAnsi" w:cstheme="minorHAnsi"/>
                  <w:sz w:val="22"/>
                  <w:szCs w:val="22"/>
                </w:rPr>
                <w:t>CODE@CUSTOMER.COUNTRY</w:t>
              </w:r>
            </w:hyperlink>
          </w:p>
          <w:p w14:paraId="3B76028A" w14:textId="77777777" w:rsidR="0026192B" w:rsidRPr="00091B9F" w:rsidRDefault="0026192B" w:rsidP="0026192B">
            <w:pPr>
              <w:rPr>
                <w:rFonts w:cstheme="minorHAnsi"/>
                <w:sz w:val="22"/>
                <w:szCs w:val="22"/>
              </w:rPr>
            </w:pPr>
            <w:r w:rsidRPr="00091B9F">
              <w:rPr>
                <w:rFonts w:cstheme="minorHAnsi"/>
                <w:sz w:val="22"/>
                <w:szCs w:val="22"/>
              </w:rPr>
              <w:t>The CODE can be a combination of:</w:t>
            </w:r>
          </w:p>
          <w:p w14:paraId="394C3B87" w14:textId="76D229A4" w:rsidR="0026192B" w:rsidRPr="006C2410" w:rsidRDefault="0026192B" w:rsidP="370A247C">
            <w:pPr>
              <w:pStyle w:val="ListParagraph"/>
              <w:numPr>
                <w:ilvl w:val="0"/>
                <w:numId w:val="10"/>
              </w:numPr>
              <w:rPr>
                <w:sz w:val="22"/>
                <w:szCs w:val="22"/>
              </w:rPr>
            </w:pPr>
            <w:r w:rsidRPr="006C2410">
              <w:rPr>
                <w:rFonts w:cstheme="minorHAnsi"/>
                <w:sz w:val="22"/>
                <w:szCs w:val="22"/>
              </w:rPr>
              <w:t xml:space="preserve">Any characters that are displayed </w:t>
            </w:r>
            <w:r w:rsidR="00E71D6C">
              <w:rPr>
                <w:rFonts w:cstheme="minorHAnsi"/>
                <w:sz w:val="22"/>
                <w:szCs w:val="22"/>
              </w:rPr>
              <w:t>“</w:t>
            </w:r>
            <w:r w:rsidRPr="006C2410">
              <w:rPr>
                <w:rFonts w:cstheme="minorHAnsi"/>
                <w:sz w:val="22"/>
                <w:szCs w:val="22"/>
              </w:rPr>
              <w:t>as they are</w:t>
            </w:r>
            <w:r w:rsidR="00E71D6C">
              <w:rPr>
                <w:rFonts w:cstheme="minorHAnsi"/>
                <w:sz w:val="22"/>
                <w:szCs w:val="22"/>
              </w:rPr>
              <w:t>”</w:t>
            </w:r>
            <w:r w:rsidRPr="006C2410">
              <w:rPr>
                <w:rFonts w:cstheme="minorHAnsi"/>
                <w:sz w:val="22"/>
                <w:szCs w:val="22"/>
              </w:rPr>
              <w:t>.</w:t>
            </w:r>
          </w:p>
          <w:p w14:paraId="3C948A40" w14:textId="790D2704" w:rsidR="0026192B" w:rsidRPr="006C2410" w:rsidRDefault="00E71D6C" w:rsidP="0026192B">
            <w:pPr>
              <w:pStyle w:val="ListParagraph"/>
              <w:numPr>
                <w:ilvl w:val="0"/>
                <w:numId w:val="10"/>
              </w:numPr>
              <w:rPr>
                <w:rFonts w:cstheme="minorHAnsi"/>
                <w:sz w:val="22"/>
                <w:szCs w:val="22"/>
              </w:rPr>
            </w:pPr>
            <w:r>
              <w:rPr>
                <w:rFonts w:cstheme="minorHAnsi"/>
                <w:sz w:val="22"/>
                <w:szCs w:val="22"/>
              </w:rPr>
              <w:t>“</w:t>
            </w:r>
            <w:r w:rsidR="0026192B" w:rsidRPr="006C2410">
              <w:rPr>
                <w:rFonts w:cstheme="minorHAnsi"/>
                <w:sz w:val="22"/>
                <w:szCs w:val="22"/>
              </w:rPr>
              <w:t>Place holders</w:t>
            </w:r>
            <w:r>
              <w:rPr>
                <w:rFonts w:cstheme="minorHAnsi"/>
                <w:sz w:val="22"/>
                <w:szCs w:val="22"/>
              </w:rPr>
              <w:t>”</w:t>
            </w:r>
            <w:r w:rsidR="0026192B" w:rsidRPr="006C2410">
              <w:rPr>
                <w:rFonts w:cstheme="minorHAnsi"/>
                <w:sz w:val="22"/>
                <w:szCs w:val="22"/>
              </w:rPr>
              <w:t xml:space="preserve"> starting with </w:t>
            </w:r>
            <w:r>
              <w:rPr>
                <w:rFonts w:cstheme="minorHAnsi"/>
                <w:sz w:val="22"/>
                <w:szCs w:val="22"/>
              </w:rPr>
              <w:t>“</w:t>
            </w:r>
            <w:r w:rsidR="0026192B" w:rsidRPr="006C2410">
              <w:rPr>
                <w:rFonts w:cstheme="minorHAnsi"/>
                <w:sz w:val="22"/>
                <w:szCs w:val="22"/>
              </w:rPr>
              <w:t>#</w:t>
            </w:r>
            <w:r>
              <w:rPr>
                <w:rFonts w:cstheme="minorHAnsi"/>
                <w:sz w:val="22"/>
                <w:szCs w:val="22"/>
              </w:rPr>
              <w:t>”</w:t>
            </w:r>
            <w:r w:rsidR="0026192B" w:rsidRPr="006C2410">
              <w:rPr>
                <w:rFonts w:cstheme="minorHAnsi"/>
                <w:sz w:val="22"/>
                <w:szCs w:val="22"/>
              </w:rPr>
              <w:t xml:space="preserve"> followed by three characters that define the appearance.</w:t>
            </w:r>
          </w:p>
          <w:p w14:paraId="29889BC8" w14:textId="1A13D02B" w:rsidR="0026192B" w:rsidRPr="00091B9F" w:rsidRDefault="0026192B" w:rsidP="0026192B">
            <w:pPr>
              <w:rPr>
                <w:rFonts w:cstheme="minorHAnsi"/>
                <w:sz w:val="22"/>
                <w:szCs w:val="22"/>
              </w:rPr>
            </w:pPr>
            <w:r w:rsidRPr="00091B9F">
              <w:rPr>
                <w:rFonts w:cstheme="minorHAnsi"/>
                <w:sz w:val="22"/>
                <w:szCs w:val="22"/>
              </w:rPr>
              <w:t xml:space="preserve">These </w:t>
            </w:r>
            <w:r w:rsidR="00E71D6C">
              <w:rPr>
                <w:rFonts w:cstheme="minorHAnsi"/>
                <w:sz w:val="22"/>
                <w:szCs w:val="22"/>
              </w:rPr>
              <w:t>“</w:t>
            </w:r>
            <w:r w:rsidRPr="00091B9F">
              <w:rPr>
                <w:rFonts w:cstheme="minorHAnsi"/>
                <w:sz w:val="22"/>
                <w:szCs w:val="22"/>
              </w:rPr>
              <w:t>place holders</w:t>
            </w:r>
            <w:r w:rsidR="00E71D6C">
              <w:rPr>
                <w:rFonts w:cstheme="minorHAnsi"/>
                <w:sz w:val="22"/>
                <w:szCs w:val="22"/>
              </w:rPr>
              <w:t>”</w:t>
            </w:r>
            <w:r w:rsidRPr="00091B9F">
              <w:rPr>
                <w:rFonts w:cstheme="minorHAnsi"/>
                <w:sz w:val="22"/>
                <w:szCs w:val="22"/>
              </w:rPr>
              <w:t xml:space="preserve"> must contain the following four characters:</w:t>
            </w:r>
          </w:p>
          <w:p w14:paraId="78CD1C06" w14:textId="43424C42" w:rsidR="0026192B" w:rsidRPr="006C2410" w:rsidRDefault="0026192B" w:rsidP="370A247C">
            <w:pPr>
              <w:pStyle w:val="ListParagraph"/>
              <w:numPr>
                <w:ilvl w:val="0"/>
                <w:numId w:val="12"/>
              </w:numPr>
              <w:rPr>
                <w:sz w:val="22"/>
                <w:szCs w:val="22"/>
              </w:rPr>
            </w:pPr>
            <w:r w:rsidRPr="006C2410">
              <w:rPr>
                <w:rFonts w:cstheme="minorHAnsi"/>
                <w:sz w:val="22"/>
                <w:szCs w:val="22"/>
              </w:rPr>
              <w:t xml:space="preserve">Start-Token </w:t>
            </w:r>
            <w:r w:rsidR="00E71D6C">
              <w:rPr>
                <w:rFonts w:cstheme="minorHAnsi"/>
                <w:sz w:val="22"/>
                <w:szCs w:val="22"/>
              </w:rPr>
              <w:t>“</w:t>
            </w:r>
            <w:r w:rsidRPr="006C2410">
              <w:rPr>
                <w:rFonts w:cstheme="minorHAnsi"/>
                <w:sz w:val="22"/>
                <w:szCs w:val="22"/>
              </w:rPr>
              <w:t>#</w:t>
            </w:r>
            <w:r w:rsidR="00E71D6C">
              <w:rPr>
                <w:rFonts w:cstheme="minorHAnsi"/>
                <w:sz w:val="22"/>
                <w:szCs w:val="22"/>
              </w:rPr>
              <w:t>”</w:t>
            </w:r>
            <w:r w:rsidRPr="006C2410">
              <w:rPr>
                <w:rFonts w:cstheme="minorHAnsi"/>
                <w:sz w:val="22"/>
                <w:szCs w:val="22"/>
              </w:rPr>
              <w:t>.</w:t>
            </w:r>
          </w:p>
          <w:p w14:paraId="6FB9003F" w14:textId="205D952D" w:rsidR="0026192B" w:rsidRPr="006C2410" w:rsidRDefault="0026192B" w:rsidP="00AC348E">
            <w:pPr>
              <w:pStyle w:val="ListParagraph"/>
              <w:numPr>
                <w:ilvl w:val="0"/>
                <w:numId w:val="12"/>
              </w:numPr>
              <w:rPr>
                <w:rFonts w:cstheme="minorHAnsi"/>
                <w:sz w:val="22"/>
                <w:szCs w:val="22"/>
              </w:rPr>
            </w:pPr>
            <w:r w:rsidRPr="006C2410">
              <w:rPr>
                <w:rFonts w:cstheme="minorHAnsi"/>
                <w:sz w:val="22"/>
                <w:szCs w:val="22"/>
              </w:rPr>
              <w:t xml:space="preserve">Field that should be displayed: </w:t>
            </w:r>
            <w:r w:rsidR="00E71D6C">
              <w:rPr>
                <w:rFonts w:cstheme="minorHAnsi"/>
                <w:sz w:val="22"/>
                <w:szCs w:val="22"/>
              </w:rPr>
              <w:t>“</w:t>
            </w:r>
            <w:r w:rsidRPr="006C2410">
              <w:rPr>
                <w:rFonts w:cstheme="minorHAnsi"/>
                <w:sz w:val="22"/>
                <w:szCs w:val="22"/>
              </w:rPr>
              <w:t>S</w:t>
            </w:r>
            <w:r w:rsidR="00E71D6C">
              <w:rPr>
                <w:rFonts w:cstheme="minorHAnsi"/>
                <w:sz w:val="22"/>
                <w:szCs w:val="22"/>
              </w:rPr>
              <w:t>“</w:t>
            </w:r>
            <w:r w:rsidRPr="006C2410">
              <w:rPr>
                <w:rFonts w:cstheme="minorHAnsi"/>
                <w:sz w:val="22"/>
                <w:szCs w:val="22"/>
              </w:rPr>
              <w:t xml:space="preserve"> for user-sign, </w:t>
            </w:r>
            <w:r w:rsidR="00E71D6C">
              <w:rPr>
                <w:rFonts w:cstheme="minorHAnsi"/>
                <w:sz w:val="22"/>
                <w:szCs w:val="22"/>
              </w:rPr>
              <w:t>“</w:t>
            </w:r>
            <w:r w:rsidRPr="006C2410">
              <w:rPr>
                <w:rFonts w:cstheme="minorHAnsi"/>
                <w:sz w:val="22"/>
                <w:szCs w:val="22"/>
              </w:rPr>
              <w:t>F</w:t>
            </w:r>
            <w:r w:rsidR="00E71D6C">
              <w:rPr>
                <w:rFonts w:cstheme="minorHAnsi"/>
                <w:sz w:val="22"/>
                <w:szCs w:val="22"/>
              </w:rPr>
              <w:t>”</w:t>
            </w:r>
            <w:r w:rsidRPr="006C2410">
              <w:rPr>
                <w:rFonts w:cstheme="minorHAnsi"/>
                <w:sz w:val="22"/>
                <w:szCs w:val="22"/>
              </w:rPr>
              <w:t xml:space="preserve"> for first name, </w:t>
            </w:r>
            <w:r w:rsidR="00E71D6C">
              <w:rPr>
                <w:rFonts w:cstheme="minorHAnsi"/>
                <w:sz w:val="22"/>
                <w:szCs w:val="22"/>
              </w:rPr>
              <w:t>“</w:t>
            </w:r>
            <w:r w:rsidRPr="006C2410">
              <w:rPr>
                <w:rFonts w:cstheme="minorHAnsi"/>
                <w:sz w:val="22"/>
                <w:szCs w:val="22"/>
              </w:rPr>
              <w:t>L</w:t>
            </w:r>
            <w:r w:rsidR="00E71D6C">
              <w:rPr>
                <w:rFonts w:cstheme="minorHAnsi"/>
                <w:sz w:val="22"/>
                <w:szCs w:val="22"/>
              </w:rPr>
              <w:t>”</w:t>
            </w:r>
            <w:r w:rsidRPr="006C2410">
              <w:rPr>
                <w:rFonts w:cstheme="minorHAnsi"/>
                <w:sz w:val="22"/>
                <w:szCs w:val="22"/>
              </w:rPr>
              <w:t xml:space="preserve"> for last name.</w:t>
            </w:r>
          </w:p>
          <w:p w14:paraId="274B6AA6" w14:textId="0792ED03" w:rsidR="0026192B" w:rsidRPr="006C2410" w:rsidRDefault="0026192B" w:rsidP="370A247C">
            <w:pPr>
              <w:pStyle w:val="ListParagraph"/>
              <w:numPr>
                <w:ilvl w:val="0"/>
                <w:numId w:val="12"/>
              </w:numPr>
              <w:rPr>
                <w:sz w:val="22"/>
                <w:szCs w:val="22"/>
              </w:rPr>
            </w:pPr>
            <w:r w:rsidRPr="006C2410">
              <w:rPr>
                <w:rFonts w:cstheme="minorHAnsi"/>
                <w:sz w:val="22"/>
                <w:szCs w:val="22"/>
              </w:rPr>
              <w:t>The maximum number of characters that should be displayed (</w:t>
            </w:r>
            <w:r w:rsidR="00E71D6C">
              <w:rPr>
                <w:rFonts w:cstheme="minorHAnsi"/>
                <w:sz w:val="22"/>
                <w:szCs w:val="22"/>
              </w:rPr>
              <w:t>“</w:t>
            </w:r>
            <w:r w:rsidRPr="006C2410">
              <w:rPr>
                <w:rFonts w:cstheme="minorHAnsi"/>
                <w:sz w:val="22"/>
                <w:szCs w:val="22"/>
              </w:rPr>
              <w:t>0</w:t>
            </w:r>
            <w:r w:rsidR="00E71D6C">
              <w:rPr>
                <w:rFonts w:cstheme="minorHAnsi"/>
                <w:sz w:val="22"/>
                <w:szCs w:val="22"/>
              </w:rPr>
              <w:t>”</w:t>
            </w:r>
            <w:r w:rsidRPr="006C2410">
              <w:rPr>
                <w:rFonts w:cstheme="minorHAnsi"/>
                <w:sz w:val="22"/>
                <w:szCs w:val="22"/>
              </w:rPr>
              <w:t>-</w:t>
            </w:r>
            <w:r w:rsidR="00E71D6C">
              <w:rPr>
                <w:rFonts w:cstheme="minorHAnsi"/>
                <w:sz w:val="22"/>
                <w:szCs w:val="22"/>
              </w:rPr>
              <w:t>“</w:t>
            </w:r>
            <w:r w:rsidRPr="006C2410">
              <w:rPr>
                <w:rFonts w:cstheme="minorHAnsi"/>
                <w:sz w:val="22"/>
                <w:szCs w:val="22"/>
              </w:rPr>
              <w:t>9</w:t>
            </w:r>
            <w:r w:rsidR="00E71D6C">
              <w:rPr>
                <w:rFonts w:cstheme="minorHAnsi"/>
                <w:sz w:val="22"/>
                <w:szCs w:val="22"/>
              </w:rPr>
              <w:t>”</w:t>
            </w:r>
            <w:r w:rsidRPr="006C2410">
              <w:rPr>
                <w:rFonts w:cstheme="minorHAnsi"/>
                <w:sz w:val="22"/>
                <w:szCs w:val="22"/>
              </w:rPr>
              <w:t xml:space="preserve">) or </w:t>
            </w:r>
            <w:r w:rsidR="00E71D6C">
              <w:rPr>
                <w:rFonts w:cstheme="minorHAnsi"/>
                <w:sz w:val="22"/>
                <w:szCs w:val="22"/>
              </w:rPr>
              <w:t>“</w:t>
            </w:r>
            <w:r w:rsidRPr="006C2410">
              <w:rPr>
                <w:rFonts w:cstheme="minorHAnsi"/>
                <w:sz w:val="22"/>
                <w:szCs w:val="22"/>
              </w:rPr>
              <w:t>A</w:t>
            </w:r>
            <w:r w:rsidR="00E71D6C">
              <w:rPr>
                <w:rFonts w:cstheme="minorHAnsi"/>
                <w:sz w:val="22"/>
                <w:szCs w:val="22"/>
              </w:rPr>
              <w:t>”</w:t>
            </w:r>
            <w:r w:rsidRPr="006C2410">
              <w:rPr>
                <w:rFonts w:cstheme="minorHAnsi"/>
                <w:sz w:val="22"/>
                <w:szCs w:val="22"/>
              </w:rPr>
              <w:t xml:space="preserve"> for all characters.</w:t>
            </w:r>
          </w:p>
          <w:p w14:paraId="0381BB0A" w14:textId="02B9DB36" w:rsidR="00BF6240" w:rsidRPr="00AC348E" w:rsidRDefault="00E71D6C" w:rsidP="00AC348E">
            <w:pPr>
              <w:pStyle w:val="ListParagraph"/>
              <w:numPr>
                <w:ilvl w:val="0"/>
                <w:numId w:val="12"/>
              </w:numPr>
              <w:jc w:val="left"/>
              <w:rPr>
                <w:rFonts w:cstheme="minorHAnsi"/>
                <w:sz w:val="22"/>
                <w:szCs w:val="22"/>
              </w:rPr>
            </w:pPr>
            <w:r>
              <w:rPr>
                <w:rFonts w:cstheme="minorHAnsi"/>
                <w:sz w:val="22"/>
                <w:szCs w:val="22"/>
              </w:rPr>
              <w:t>“</w:t>
            </w:r>
            <w:r w:rsidR="0026192B" w:rsidRPr="00AC348E">
              <w:rPr>
                <w:rFonts w:cstheme="minorHAnsi"/>
                <w:sz w:val="22"/>
                <w:szCs w:val="22"/>
              </w:rPr>
              <w:t>U</w:t>
            </w:r>
            <w:r>
              <w:rPr>
                <w:rFonts w:cstheme="minorHAnsi"/>
                <w:sz w:val="22"/>
                <w:szCs w:val="22"/>
              </w:rPr>
              <w:t>”</w:t>
            </w:r>
            <w:r w:rsidR="0026192B" w:rsidRPr="00AC348E">
              <w:rPr>
                <w:rFonts w:cstheme="minorHAnsi"/>
                <w:sz w:val="22"/>
                <w:szCs w:val="22"/>
              </w:rPr>
              <w:t xml:space="preserve"> for upper case, </w:t>
            </w:r>
            <w:r>
              <w:rPr>
                <w:rFonts w:cstheme="minorHAnsi"/>
                <w:sz w:val="22"/>
                <w:szCs w:val="22"/>
              </w:rPr>
              <w:t>“</w:t>
            </w:r>
            <w:r w:rsidR="0026192B" w:rsidRPr="00AC348E">
              <w:rPr>
                <w:rFonts w:cstheme="minorHAnsi"/>
                <w:sz w:val="22"/>
                <w:szCs w:val="22"/>
              </w:rPr>
              <w:t>L</w:t>
            </w:r>
            <w:r>
              <w:rPr>
                <w:rFonts w:cstheme="minorHAnsi"/>
                <w:sz w:val="22"/>
                <w:szCs w:val="22"/>
              </w:rPr>
              <w:t>”</w:t>
            </w:r>
            <w:r w:rsidR="0026192B" w:rsidRPr="00AC348E">
              <w:rPr>
                <w:rFonts w:cstheme="minorHAnsi"/>
                <w:sz w:val="22"/>
                <w:szCs w:val="22"/>
              </w:rPr>
              <w:t xml:space="preserve"> for lower case or </w:t>
            </w:r>
            <w:r>
              <w:rPr>
                <w:rFonts w:cstheme="minorHAnsi"/>
                <w:sz w:val="22"/>
                <w:szCs w:val="22"/>
              </w:rPr>
              <w:t>“</w:t>
            </w:r>
            <w:r w:rsidR="0026192B" w:rsidRPr="00AC348E">
              <w:rPr>
                <w:rFonts w:cstheme="minorHAnsi"/>
                <w:sz w:val="22"/>
                <w:szCs w:val="22"/>
              </w:rPr>
              <w:t>N</w:t>
            </w:r>
            <w:r>
              <w:rPr>
                <w:rFonts w:cstheme="minorHAnsi"/>
                <w:sz w:val="22"/>
                <w:szCs w:val="22"/>
              </w:rPr>
              <w:t>”</w:t>
            </w:r>
            <w:r w:rsidR="0026192B" w:rsidRPr="00AC348E">
              <w:rPr>
                <w:rFonts w:cstheme="minorHAnsi"/>
                <w:sz w:val="22"/>
                <w:szCs w:val="22"/>
              </w:rPr>
              <w:t xml:space="preserve"> for normal </w:t>
            </w:r>
            <w:r>
              <w:rPr>
                <w:rFonts w:cstheme="minorHAnsi"/>
                <w:sz w:val="22"/>
                <w:szCs w:val="22"/>
              </w:rPr>
              <w:t>–</w:t>
            </w:r>
            <w:r w:rsidR="0026192B" w:rsidRPr="00AC348E">
              <w:rPr>
                <w:rFonts w:cstheme="minorHAnsi"/>
                <w:sz w:val="22"/>
                <w:szCs w:val="22"/>
              </w:rPr>
              <w:t xml:space="preserve"> without a change.</w:t>
            </w:r>
          </w:p>
        </w:tc>
      </w:tr>
      <w:tr w:rsidR="00BF6240" w:rsidRPr="0019283C" w14:paraId="2AA77E74" w14:textId="22F13179" w:rsidTr="007E091A">
        <w:trPr>
          <w:cnfStyle w:val="000000010000" w:firstRow="0" w:lastRow="0" w:firstColumn="0" w:lastColumn="0" w:oddVBand="0" w:evenVBand="0" w:oddHBand="0" w:evenHBand="1" w:firstRowFirstColumn="0" w:firstRowLastColumn="0" w:lastRowFirstColumn="0" w:lastRowLastColumn="0"/>
        </w:trPr>
        <w:tc>
          <w:tcPr>
            <w:tcW w:w="1184" w:type="dxa"/>
          </w:tcPr>
          <w:p w14:paraId="42950379" w14:textId="773A3E8F" w:rsidR="008E5C89" w:rsidRPr="008E5C89" w:rsidRDefault="008E5C89" w:rsidP="00091B9F">
            <w:pPr>
              <w:jc w:val="left"/>
              <w:rPr>
                <w:rFonts w:cstheme="minorHAnsi"/>
                <w:sz w:val="22"/>
                <w:szCs w:val="22"/>
              </w:rPr>
            </w:pPr>
            <w:r>
              <w:rPr>
                <w:rFonts w:cstheme="minorHAnsi"/>
                <w:sz w:val="22"/>
                <w:szCs w:val="22"/>
              </w:rPr>
              <w:t>995</w:t>
            </w:r>
          </w:p>
        </w:tc>
        <w:tc>
          <w:tcPr>
            <w:tcW w:w="1363" w:type="dxa"/>
          </w:tcPr>
          <w:p w14:paraId="69B31498" w14:textId="2357F56F" w:rsidR="00BF6240" w:rsidRPr="0019283C" w:rsidRDefault="00BD2F54" w:rsidP="00091B9F">
            <w:pPr>
              <w:jc w:val="left"/>
              <w:rPr>
                <w:rFonts w:cstheme="minorHAnsi"/>
                <w:sz w:val="22"/>
                <w:szCs w:val="22"/>
              </w:rPr>
            </w:pPr>
            <w:r w:rsidRPr="00BD2F54">
              <w:rPr>
                <w:rFonts w:cstheme="minorHAnsi"/>
                <w:sz w:val="22"/>
                <w:szCs w:val="22"/>
              </w:rPr>
              <w:t>Phone number prefix</w:t>
            </w:r>
          </w:p>
        </w:tc>
        <w:tc>
          <w:tcPr>
            <w:tcW w:w="2268" w:type="dxa"/>
          </w:tcPr>
          <w:p w14:paraId="1629EAAE" w14:textId="559B3D53" w:rsidR="00BF6240" w:rsidRPr="0019283C" w:rsidRDefault="006A5660" w:rsidP="006A5660">
            <w:pPr>
              <w:jc w:val="left"/>
              <w:rPr>
                <w:rFonts w:cstheme="minorHAnsi"/>
                <w:sz w:val="22"/>
                <w:szCs w:val="22"/>
              </w:rPr>
            </w:pPr>
            <w:r w:rsidRPr="006A5660">
              <w:rPr>
                <w:rFonts w:cstheme="minorHAnsi"/>
                <w:sz w:val="22"/>
                <w:szCs w:val="22"/>
              </w:rPr>
              <w:t>Default Phone-Prefix of the customer.</w:t>
            </w:r>
          </w:p>
        </w:tc>
        <w:tc>
          <w:tcPr>
            <w:tcW w:w="5048" w:type="dxa"/>
          </w:tcPr>
          <w:p w14:paraId="1A03A356" w14:textId="4487BCFC" w:rsidR="00BF6240" w:rsidRPr="0019283C" w:rsidRDefault="00BD2F54" w:rsidP="00091B9F">
            <w:pPr>
              <w:jc w:val="left"/>
              <w:rPr>
                <w:rFonts w:cstheme="minorHAnsi"/>
                <w:sz w:val="22"/>
                <w:szCs w:val="22"/>
              </w:rPr>
            </w:pPr>
            <w:r w:rsidRPr="00A75257">
              <w:rPr>
                <w:rFonts w:cstheme="minorHAnsi"/>
                <w:sz w:val="22"/>
                <w:szCs w:val="22"/>
              </w:rPr>
              <w:t>Amount [</w:t>
            </w:r>
            <w:r>
              <w:rPr>
                <w:rFonts w:cstheme="minorHAnsi"/>
                <w:sz w:val="22"/>
                <w:szCs w:val="22"/>
              </w:rPr>
              <w:t>String</w:t>
            </w:r>
            <w:r w:rsidRPr="00A75257">
              <w:rPr>
                <w:rFonts w:cstheme="minorHAnsi"/>
                <w:sz w:val="22"/>
                <w:szCs w:val="22"/>
              </w:rPr>
              <w:t>]</w:t>
            </w:r>
            <w:r>
              <w:rPr>
                <w:rFonts w:cstheme="minorHAnsi"/>
                <w:sz w:val="22"/>
                <w:szCs w:val="22"/>
              </w:rPr>
              <w:t xml:space="preserve"> </w:t>
            </w:r>
            <w:r w:rsidR="00E71D6C">
              <w:rPr>
                <w:rFonts w:cstheme="minorHAnsi"/>
                <w:sz w:val="22"/>
                <w:szCs w:val="22"/>
              </w:rPr>
              <w:t>–</w:t>
            </w:r>
            <w:r>
              <w:rPr>
                <w:rFonts w:cstheme="minorHAnsi"/>
                <w:sz w:val="22"/>
                <w:szCs w:val="22"/>
              </w:rPr>
              <w:t xml:space="preserve"> </w:t>
            </w:r>
            <w:r w:rsidR="006A5660" w:rsidRPr="006A5660">
              <w:rPr>
                <w:rFonts w:cstheme="minorHAnsi"/>
                <w:sz w:val="22"/>
                <w:szCs w:val="22"/>
              </w:rPr>
              <w:t>The value entered here is used as default-value in the phone- and fax-fields.</w:t>
            </w:r>
          </w:p>
        </w:tc>
      </w:tr>
      <w:tr w:rsidR="008E5C89" w:rsidRPr="0019283C" w14:paraId="38018D6A" w14:textId="77777777" w:rsidTr="007E091A">
        <w:trPr>
          <w:cnfStyle w:val="000000100000" w:firstRow="0" w:lastRow="0" w:firstColumn="0" w:lastColumn="0" w:oddVBand="0" w:evenVBand="0" w:oddHBand="1" w:evenHBand="0" w:firstRowFirstColumn="0" w:firstRowLastColumn="0" w:lastRowFirstColumn="0" w:lastRowLastColumn="0"/>
        </w:trPr>
        <w:tc>
          <w:tcPr>
            <w:tcW w:w="1184" w:type="dxa"/>
          </w:tcPr>
          <w:p w14:paraId="0AD5CC9F" w14:textId="2BB28F1C" w:rsidR="008E5C89" w:rsidRDefault="00882065" w:rsidP="00091B9F">
            <w:pPr>
              <w:jc w:val="left"/>
              <w:rPr>
                <w:rFonts w:cstheme="minorHAnsi"/>
                <w:sz w:val="22"/>
                <w:szCs w:val="22"/>
              </w:rPr>
            </w:pPr>
            <w:r>
              <w:rPr>
                <w:rFonts w:cstheme="minorHAnsi"/>
                <w:sz w:val="22"/>
                <w:szCs w:val="22"/>
              </w:rPr>
              <w:t>1000</w:t>
            </w:r>
          </w:p>
        </w:tc>
        <w:tc>
          <w:tcPr>
            <w:tcW w:w="1363" w:type="dxa"/>
          </w:tcPr>
          <w:p w14:paraId="4717ACAE" w14:textId="2B2A2D79" w:rsidR="008E5C89" w:rsidRPr="0019283C" w:rsidRDefault="00CD4E36" w:rsidP="00091B9F">
            <w:pPr>
              <w:jc w:val="left"/>
              <w:rPr>
                <w:rFonts w:cstheme="minorHAnsi"/>
                <w:sz w:val="22"/>
                <w:szCs w:val="22"/>
              </w:rPr>
            </w:pPr>
            <w:r w:rsidRPr="00CD4E36">
              <w:rPr>
                <w:rFonts w:cstheme="minorHAnsi"/>
                <w:sz w:val="22"/>
                <w:szCs w:val="22"/>
              </w:rPr>
              <w:t>Authentication-server path</w:t>
            </w:r>
          </w:p>
        </w:tc>
        <w:tc>
          <w:tcPr>
            <w:tcW w:w="2268" w:type="dxa"/>
          </w:tcPr>
          <w:p w14:paraId="72485C89" w14:textId="060A31F0" w:rsidR="008E5C89" w:rsidRPr="0019283C" w:rsidRDefault="00CD4E36" w:rsidP="00091B9F">
            <w:pPr>
              <w:jc w:val="left"/>
              <w:rPr>
                <w:rFonts w:cstheme="minorHAnsi"/>
                <w:sz w:val="22"/>
                <w:szCs w:val="22"/>
              </w:rPr>
            </w:pPr>
            <w:r w:rsidRPr="00CD4E36">
              <w:rPr>
                <w:rFonts w:cstheme="minorHAnsi"/>
                <w:sz w:val="22"/>
                <w:szCs w:val="22"/>
              </w:rPr>
              <w:t xml:space="preserve">If the string-value of this parameter is filled, an external authentication for the password is possible. In Admin Logins you will see a new option to turn on the external authentication for a certain user. After that, AMOS will ask that server for checking the password </w:t>
            </w:r>
            <w:r w:rsidRPr="00CD4E36">
              <w:rPr>
                <w:rFonts w:cstheme="minorHAnsi"/>
                <w:sz w:val="22"/>
                <w:szCs w:val="22"/>
              </w:rPr>
              <w:lastRenderedPageBreak/>
              <w:t xml:space="preserve">instead of using the internally stored password. As a side-effect, the user will not be able to change his password inside of AMOS </w:t>
            </w:r>
            <w:r w:rsidR="002F70BF" w:rsidRPr="00CD4E36">
              <w:rPr>
                <w:rFonts w:cstheme="minorHAnsi"/>
                <w:sz w:val="22"/>
                <w:szCs w:val="22"/>
              </w:rPr>
              <w:t>anymore</w:t>
            </w:r>
            <w:r w:rsidRPr="00CD4E36">
              <w:rPr>
                <w:rFonts w:cstheme="minorHAnsi"/>
                <w:sz w:val="22"/>
                <w:szCs w:val="22"/>
              </w:rPr>
              <w:t>.</w:t>
            </w:r>
          </w:p>
        </w:tc>
        <w:tc>
          <w:tcPr>
            <w:tcW w:w="5048" w:type="dxa"/>
          </w:tcPr>
          <w:p w14:paraId="45DE0783" w14:textId="46344345" w:rsidR="005A43F7" w:rsidRPr="005A43F7" w:rsidRDefault="00257E37" w:rsidP="005A43F7">
            <w:pPr>
              <w:rPr>
                <w:rFonts w:cstheme="minorHAnsi"/>
                <w:sz w:val="22"/>
                <w:szCs w:val="22"/>
              </w:rPr>
            </w:pPr>
            <w:r w:rsidRPr="00A75257">
              <w:rPr>
                <w:rFonts w:cstheme="minorHAnsi"/>
                <w:sz w:val="22"/>
                <w:szCs w:val="22"/>
              </w:rPr>
              <w:lastRenderedPageBreak/>
              <w:t>Amount [</w:t>
            </w:r>
            <w:r w:rsidR="00D806FA">
              <w:rPr>
                <w:rFonts w:cstheme="minorHAnsi"/>
                <w:sz w:val="22"/>
                <w:szCs w:val="22"/>
              </w:rPr>
              <w:t>String</w:t>
            </w:r>
            <w:r w:rsidRPr="00A75257">
              <w:rPr>
                <w:rFonts w:cstheme="minorHAnsi"/>
                <w:sz w:val="22"/>
                <w:szCs w:val="22"/>
              </w:rPr>
              <w:t>]</w:t>
            </w:r>
            <w:r>
              <w:rPr>
                <w:rFonts w:cstheme="minorHAnsi"/>
                <w:sz w:val="22"/>
                <w:szCs w:val="22"/>
              </w:rPr>
              <w:t xml:space="preserve"> </w:t>
            </w:r>
            <w:r w:rsidR="00E71D6C">
              <w:rPr>
                <w:rFonts w:cstheme="minorHAnsi"/>
                <w:sz w:val="22"/>
                <w:szCs w:val="22"/>
              </w:rPr>
              <w:t>–</w:t>
            </w:r>
            <w:r w:rsidR="005A43F7">
              <w:rPr>
                <w:rFonts w:cstheme="minorHAnsi"/>
                <w:sz w:val="22"/>
                <w:szCs w:val="22"/>
              </w:rPr>
              <w:t xml:space="preserve"> </w:t>
            </w:r>
            <w:r w:rsidR="005A43F7" w:rsidRPr="005A43F7">
              <w:rPr>
                <w:rFonts w:cstheme="minorHAnsi"/>
                <w:sz w:val="22"/>
                <w:szCs w:val="22"/>
              </w:rPr>
              <w:t>LDAP servers</w:t>
            </w:r>
          </w:p>
          <w:p w14:paraId="71D30347" w14:textId="77777777" w:rsidR="005A43F7" w:rsidRPr="005A43F7" w:rsidRDefault="005A43F7" w:rsidP="005A43F7">
            <w:pPr>
              <w:rPr>
                <w:rFonts w:cstheme="minorHAnsi"/>
                <w:sz w:val="22"/>
                <w:szCs w:val="22"/>
              </w:rPr>
            </w:pPr>
            <w:r w:rsidRPr="005A43F7">
              <w:rPr>
                <w:rFonts w:cstheme="minorHAnsi"/>
                <w:sz w:val="22"/>
                <w:szCs w:val="22"/>
              </w:rPr>
              <w:t>The string value should have the following format:</w:t>
            </w:r>
          </w:p>
          <w:p w14:paraId="16DCBB43" w14:textId="77777777" w:rsidR="008E5C89" w:rsidRDefault="005A43F7" w:rsidP="005A43F7">
            <w:pPr>
              <w:jc w:val="left"/>
              <w:rPr>
                <w:rFonts w:cstheme="minorHAnsi"/>
                <w:sz w:val="22"/>
                <w:szCs w:val="22"/>
              </w:rPr>
            </w:pPr>
            <w:r w:rsidRPr="005A43F7">
              <w:rPr>
                <w:rFonts w:cstheme="minorHAnsi"/>
                <w:sz w:val="22"/>
                <w:szCs w:val="22"/>
              </w:rPr>
              <w:t>ldap://ldap-server.company.com:389/cn=?,ou=Users,ou=XXX,dc=swiss-as,dc=com</w:t>
            </w:r>
          </w:p>
          <w:p w14:paraId="687DF9FD" w14:textId="77777777" w:rsidR="007E091A" w:rsidRPr="007E091A" w:rsidRDefault="007E091A" w:rsidP="007E091A">
            <w:pPr>
              <w:rPr>
                <w:rFonts w:cstheme="minorHAnsi"/>
                <w:sz w:val="22"/>
                <w:szCs w:val="22"/>
              </w:rPr>
            </w:pPr>
            <w:r w:rsidRPr="007E091A">
              <w:rPr>
                <w:rFonts w:cstheme="minorHAnsi"/>
                <w:sz w:val="22"/>
                <w:szCs w:val="22"/>
              </w:rPr>
              <w:t>IMAP servers</w:t>
            </w:r>
          </w:p>
          <w:p w14:paraId="43EC476F" w14:textId="77777777" w:rsidR="007E091A" w:rsidRPr="007E091A" w:rsidRDefault="007E091A" w:rsidP="007E091A">
            <w:pPr>
              <w:rPr>
                <w:rFonts w:cstheme="minorHAnsi"/>
                <w:sz w:val="22"/>
                <w:szCs w:val="22"/>
              </w:rPr>
            </w:pPr>
            <w:r w:rsidRPr="007E091A">
              <w:rPr>
                <w:rFonts w:cstheme="minorHAnsi"/>
                <w:sz w:val="22"/>
                <w:szCs w:val="22"/>
              </w:rPr>
              <w:t>Use the following format:</w:t>
            </w:r>
          </w:p>
          <w:p w14:paraId="5B35D218" w14:textId="1786553D" w:rsidR="007E091A" w:rsidRDefault="007E091A" w:rsidP="007E091A">
            <w:pPr>
              <w:jc w:val="left"/>
              <w:rPr>
                <w:rFonts w:cstheme="minorHAnsi"/>
                <w:sz w:val="22"/>
                <w:szCs w:val="22"/>
              </w:rPr>
            </w:pPr>
            <w:r w:rsidRPr="007E091A">
              <w:rPr>
                <w:rFonts w:cstheme="minorHAnsi"/>
                <w:sz w:val="22"/>
                <w:szCs w:val="22"/>
              </w:rPr>
              <w:t>imap://imap-server.company.com</w:t>
            </w:r>
          </w:p>
          <w:p w14:paraId="5D12DEFE" w14:textId="6868EC49" w:rsidR="007E091A" w:rsidRPr="007E091A" w:rsidRDefault="007E091A" w:rsidP="007E091A">
            <w:pPr>
              <w:jc w:val="left"/>
              <w:rPr>
                <w:rFonts w:cstheme="minorHAnsi"/>
                <w:sz w:val="22"/>
                <w:szCs w:val="22"/>
              </w:rPr>
            </w:pPr>
            <w:r>
              <w:rPr>
                <w:rFonts w:cstheme="minorHAnsi"/>
                <w:sz w:val="22"/>
                <w:szCs w:val="22"/>
              </w:rPr>
              <w:t>For more information, see the program Parameter Setup (APN 1442).</w:t>
            </w:r>
          </w:p>
        </w:tc>
      </w:tr>
      <w:tr w:rsidR="00882065" w:rsidRPr="0019283C" w14:paraId="48209757" w14:textId="77777777" w:rsidTr="007E091A">
        <w:trPr>
          <w:cnfStyle w:val="000000010000" w:firstRow="0" w:lastRow="0" w:firstColumn="0" w:lastColumn="0" w:oddVBand="0" w:evenVBand="0" w:oddHBand="0" w:evenHBand="1" w:firstRowFirstColumn="0" w:firstRowLastColumn="0" w:lastRowFirstColumn="0" w:lastRowLastColumn="0"/>
        </w:trPr>
        <w:tc>
          <w:tcPr>
            <w:tcW w:w="1184" w:type="dxa"/>
          </w:tcPr>
          <w:p w14:paraId="2C03F5A5" w14:textId="3EFF2203" w:rsidR="00882065" w:rsidRDefault="00882065" w:rsidP="00091B9F">
            <w:pPr>
              <w:jc w:val="left"/>
              <w:rPr>
                <w:rFonts w:cstheme="minorHAnsi"/>
                <w:sz w:val="22"/>
                <w:szCs w:val="22"/>
              </w:rPr>
            </w:pPr>
            <w:r>
              <w:rPr>
                <w:rFonts w:cstheme="minorHAnsi"/>
                <w:sz w:val="22"/>
                <w:szCs w:val="22"/>
              </w:rPr>
              <w:t>1179</w:t>
            </w:r>
          </w:p>
        </w:tc>
        <w:tc>
          <w:tcPr>
            <w:tcW w:w="1363" w:type="dxa"/>
          </w:tcPr>
          <w:p w14:paraId="2EF39049" w14:textId="40EB6587" w:rsidR="00882065" w:rsidRPr="0019283C" w:rsidRDefault="008423DE" w:rsidP="00091B9F">
            <w:pPr>
              <w:jc w:val="left"/>
              <w:rPr>
                <w:rFonts w:cstheme="minorHAnsi"/>
                <w:sz w:val="22"/>
                <w:szCs w:val="22"/>
              </w:rPr>
            </w:pPr>
            <w:r w:rsidRPr="008423DE">
              <w:rPr>
                <w:rFonts w:cstheme="minorHAnsi"/>
                <w:sz w:val="22"/>
                <w:szCs w:val="22"/>
              </w:rPr>
              <w:t>Default user-password</w:t>
            </w:r>
          </w:p>
        </w:tc>
        <w:tc>
          <w:tcPr>
            <w:tcW w:w="2268" w:type="dxa"/>
          </w:tcPr>
          <w:p w14:paraId="0E4D53D0" w14:textId="77777777" w:rsidR="00DF257F" w:rsidRPr="00DF257F" w:rsidRDefault="00DF257F" w:rsidP="00DF257F">
            <w:pPr>
              <w:rPr>
                <w:rFonts w:cstheme="minorHAnsi"/>
                <w:sz w:val="22"/>
                <w:szCs w:val="22"/>
              </w:rPr>
            </w:pPr>
            <w:r w:rsidRPr="00DF257F">
              <w:rPr>
                <w:rFonts w:cstheme="minorHAnsi"/>
                <w:sz w:val="22"/>
                <w:szCs w:val="22"/>
              </w:rPr>
              <w:t>If something is entered in the String value, a Reset button will be available in the Admin User program to reset the User password to the text entered in the String value.</w:t>
            </w:r>
          </w:p>
          <w:p w14:paraId="50F31616" w14:textId="47950EF4" w:rsidR="00882065" w:rsidRPr="0019283C" w:rsidRDefault="00DF257F" w:rsidP="00DF257F">
            <w:pPr>
              <w:jc w:val="left"/>
              <w:rPr>
                <w:rFonts w:cstheme="minorHAnsi"/>
                <w:sz w:val="22"/>
                <w:szCs w:val="22"/>
              </w:rPr>
            </w:pPr>
            <w:r w:rsidRPr="00DF257F">
              <w:rPr>
                <w:rFonts w:cstheme="minorHAnsi"/>
                <w:sz w:val="22"/>
                <w:szCs w:val="22"/>
              </w:rPr>
              <w:t>The date of the last Password change will be set to 1971 so that the user will be forced to change his password after his first login.</w:t>
            </w:r>
          </w:p>
        </w:tc>
        <w:tc>
          <w:tcPr>
            <w:tcW w:w="5048" w:type="dxa"/>
          </w:tcPr>
          <w:p w14:paraId="18A33478" w14:textId="65838E9B" w:rsidR="00882065" w:rsidRPr="009A6A8A" w:rsidRDefault="00711DAB" w:rsidP="00091B9F">
            <w:pPr>
              <w:jc w:val="left"/>
              <w:rPr>
                <w:rFonts w:cstheme="minorHAnsi"/>
                <w:sz w:val="22"/>
                <w:szCs w:val="22"/>
              </w:rPr>
            </w:pPr>
            <w:r w:rsidRPr="00A75257">
              <w:rPr>
                <w:rFonts w:cstheme="minorHAnsi"/>
                <w:sz w:val="22"/>
                <w:szCs w:val="22"/>
              </w:rPr>
              <w:t>Amount [</w:t>
            </w:r>
            <w:r>
              <w:rPr>
                <w:rFonts w:cstheme="minorHAnsi"/>
                <w:sz w:val="22"/>
                <w:szCs w:val="22"/>
              </w:rPr>
              <w:t>String</w:t>
            </w:r>
            <w:r w:rsidRPr="00A75257">
              <w:rPr>
                <w:rFonts w:cstheme="minorHAnsi"/>
                <w:sz w:val="22"/>
                <w:szCs w:val="22"/>
              </w:rPr>
              <w:t>]</w:t>
            </w:r>
            <w:r>
              <w:rPr>
                <w:rFonts w:cstheme="minorHAnsi"/>
                <w:sz w:val="22"/>
                <w:szCs w:val="22"/>
              </w:rPr>
              <w:t xml:space="preserve"> – </w:t>
            </w:r>
            <w:r w:rsidR="009A6A8A">
              <w:rPr>
                <w:rFonts w:cstheme="minorHAnsi"/>
                <w:sz w:val="22"/>
                <w:szCs w:val="22"/>
              </w:rPr>
              <w:t xml:space="preserve">if filled out with </w:t>
            </w:r>
            <w:r>
              <w:rPr>
                <w:rFonts w:cstheme="minorHAnsi"/>
                <w:sz w:val="22"/>
                <w:szCs w:val="22"/>
              </w:rPr>
              <w:t>any character(s)</w:t>
            </w:r>
            <w:r w:rsidR="009A6A8A">
              <w:rPr>
                <w:rFonts w:cstheme="minorHAnsi"/>
                <w:sz w:val="22"/>
                <w:szCs w:val="22"/>
              </w:rPr>
              <w:t xml:space="preserve">, </w:t>
            </w:r>
            <w:r w:rsidR="009A6A8A" w:rsidRPr="00DF257F">
              <w:rPr>
                <w:rFonts w:cstheme="minorHAnsi"/>
                <w:sz w:val="22"/>
                <w:szCs w:val="22"/>
              </w:rPr>
              <w:t>a Reset button will be available in the Admin User program</w:t>
            </w:r>
            <w:r w:rsidR="009A6A8A">
              <w:rPr>
                <w:rFonts w:cstheme="minorHAnsi"/>
                <w:sz w:val="22"/>
                <w:szCs w:val="22"/>
              </w:rPr>
              <w:t>.</w:t>
            </w:r>
          </w:p>
        </w:tc>
      </w:tr>
      <w:tr w:rsidR="00882065" w:rsidRPr="0019283C" w14:paraId="58216343" w14:textId="77777777" w:rsidTr="007E091A">
        <w:trPr>
          <w:cnfStyle w:val="000000100000" w:firstRow="0" w:lastRow="0" w:firstColumn="0" w:lastColumn="0" w:oddVBand="0" w:evenVBand="0" w:oddHBand="1" w:evenHBand="0" w:firstRowFirstColumn="0" w:firstRowLastColumn="0" w:lastRowFirstColumn="0" w:lastRowLastColumn="0"/>
        </w:trPr>
        <w:tc>
          <w:tcPr>
            <w:tcW w:w="1184" w:type="dxa"/>
          </w:tcPr>
          <w:p w14:paraId="0FF141D4" w14:textId="79EC4153" w:rsidR="00882065" w:rsidRDefault="00904DD0" w:rsidP="00091B9F">
            <w:pPr>
              <w:jc w:val="left"/>
              <w:rPr>
                <w:rFonts w:cstheme="minorHAnsi"/>
                <w:sz w:val="22"/>
                <w:szCs w:val="22"/>
              </w:rPr>
            </w:pPr>
            <w:r>
              <w:rPr>
                <w:rFonts w:cstheme="minorHAnsi"/>
                <w:sz w:val="22"/>
                <w:szCs w:val="22"/>
              </w:rPr>
              <w:t>1480</w:t>
            </w:r>
          </w:p>
        </w:tc>
        <w:tc>
          <w:tcPr>
            <w:tcW w:w="1363" w:type="dxa"/>
          </w:tcPr>
          <w:p w14:paraId="6B577640" w14:textId="77777777" w:rsidR="00457727" w:rsidRPr="00457727" w:rsidRDefault="00457727" w:rsidP="00457727">
            <w:pPr>
              <w:rPr>
                <w:rFonts w:cstheme="minorHAnsi"/>
                <w:sz w:val="22"/>
                <w:szCs w:val="22"/>
              </w:rPr>
            </w:pPr>
            <w:r w:rsidRPr="00457727">
              <w:rPr>
                <w:rFonts w:cstheme="minorHAnsi"/>
                <w:sz w:val="22"/>
                <w:szCs w:val="22"/>
              </w:rPr>
              <w:tab/>
            </w:r>
          </w:p>
          <w:p w14:paraId="357725D4" w14:textId="15606A4A" w:rsidR="00882065" w:rsidRPr="0019283C" w:rsidRDefault="00457727" w:rsidP="00457727">
            <w:pPr>
              <w:jc w:val="left"/>
              <w:rPr>
                <w:rFonts w:cstheme="minorHAnsi"/>
                <w:sz w:val="22"/>
                <w:szCs w:val="22"/>
              </w:rPr>
            </w:pPr>
            <w:r w:rsidRPr="00457727">
              <w:rPr>
                <w:rFonts w:cstheme="minorHAnsi"/>
                <w:sz w:val="22"/>
                <w:szCs w:val="22"/>
              </w:rPr>
              <w:t>VERIFY LOGIN VALIDITY WITH PQS</w:t>
            </w:r>
          </w:p>
        </w:tc>
        <w:tc>
          <w:tcPr>
            <w:tcW w:w="2268" w:type="dxa"/>
          </w:tcPr>
          <w:p w14:paraId="36F2F841" w14:textId="586C151D" w:rsidR="00882065" w:rsidRPr="0019283C" w:rsidRDefault="00457727" w:rsidP="00091B9F">
            <w:pPr>
              <w:jc w:val="left"/>
              <w:rPr>
                <w:rFonts w:cstheme="minorHAnsi"/>
                <w:sz w:val="22"/>
                <w:szCs w:val="22"/>
              </w:rPr>
            </w:pPr>
            <w:r w:rsidRPr="00457727">
              <w:rPr>
                <w:rFonts w:cstheme="minorHAnsi"/>
                <w:sz w:val="22"/>
                <w:szCs w:val="22"/>
              </w:rPr>
              <w:t>This parameter is used to verify the validity of a Login according</w:t>
            </w:r>
            <w:r w:rsidR="001459C9">
              <w:rPr>
                <w:rFonts w:cstheme="minorHAnsi"/>
                <w:sz w:val="22"/>
                <w:szCs w:val="22"/>
              </w:rPr>
              <w:t xml:space="preserve"> to</w:t>
            </w:r>
            <w:r w:rsidRPr="00457727">
              <w:rPr>
                <w:rFonts w:cstheme="minorHAnsi"/>
                <w:sz w:val="22"/>
                <w:szCs w:val="22"/>
              </w:rPr>
              <w:t xml:space="preserve"> the value defined for the Valid Until Date field in PQS.</w:t>
            </w:r>
          </w:p>
        </w:tc>
        <w:tc>
          <w:tcPr>
            <w:tcW w:w="5048" w:type="dxa"/>
          </w:tcPr>
          <w:p w14:paraId="411A0A9F" w14:textId="068BB450" w:rsidR="001459C9" w:rsidRPr="001459C9" w:rsidRDefault="00457727" w:rsidP="001459C9">
            <w:pPr>
              <w:rPr>
                <w:rFonts w:cstheme="minorHAnsi"/>
                <w:sz w:val="22"/>
                <w:szCs w:val="22"/>
              </w:rPr>
            </w:pPr>
            <w:r w:rsidRPr="00A75257">
              <w:rPr>
                <w:rFonts w:cstheme="minorHAnsi"/>
                <w:sz w:val="22"/>
                <w:szCs w:val="22"/>
              </w:rPr>
              <w:t>Amount [</w:t>
            </w:r>
            <w:r>
              <w:rPr>
                <w:rFonts w:cstheme="minorHAnsi"/>
                <w:sz w:val="22"/>
                <w:szCs w:val="22"/>
              </w:rPr>
              <w:t>String</w:t>
            </w:r>
            <w:r w:rsidRPr="00A75257">
              <w:rPr>
                <w:rFonts w:cstheme="minorHAnsi"/>
                <w:sz w:val="22"/>
                <w:szCs w:val="22"/>
              </w:rPr>
              <w:t>]</w:t>
            </w:r>
            <w:r>
              <w:rPr>
                <w:rFonts w:cstheme="minorHAnsi"/>
                <w:sz w:val="22"/>
                <w:szCs w:val="22"/>
              </w:rPr>
              <w:t xml:space="preserve"> – </w:t>
            </w:r>
            <w:r w:rsidR="001459C9" w:rsidRPr="001459C9">
              <w:rPr>
                <w:rFonts w:cstheme="minorHAnsi"/>
                <w:sz w:val="22"/>
                <w:szCs w:val="22"/>
              </w:rPr>
              <w:t>If this parameter is set to Y (default value) and if the Login is also defined in PQS, then the Valid Until Date will be checked to verify the validity of the login.</w:t>
            </w:r>
          </w:p>
          <w:p w14:paraId="222A9EF8" w14:textId="38910FAB" w:rsidR="00882065" w:rsidRPr="0019283C" w:rsidRDefault="001459C9" w:rsidP="001459C9">
            <w:pPr>
              <w:jc w:val="left"/>
              <w:rPr>
                <w:rFonts w:cstheme="minorHAnsi"/>
                <w:sz w:val="22"/>
                <w:szCs w:val="22"/>
              </w:rPr>
            </w:pPr>
            <w:r w:rsidRPr="001459C9">
              <w:rPr>
                <w:rFonts w:cstheme="minorHAnsi"/>
                <w:sz w:val="22"/>
                <w:szCs w:val="22"/>
              </w:rPr>
              <w:t>If this parameter is set to N, then the validity of the Login will not be verified according the value defined for the Valid Until Date in PQS.</w:t>
            </w:r>
          </w:p>
        </w:tc>
      </w:tr>
      <w:tr w:rsidR="00882065" w:rsidRPr="0019283C" w14:paraId="50E2585C" w14:textId="77777777" w:rsidTr="007E091A">
        <w:trPr>
          <w:cnfStyle w:val="000000010000" w:firstRow="0" w:lastRow="0" w:firstColumn="0" w:lastColumn="0" w:oddVBand="0" w:evenVBand="0" w:oddHBand="0" w:evenHBand="1" w:firstRowFirstColumn="0" w:firstRowLastColumn="0" w:lastRowFirstColumn="0" w:lastRowLastColumn="0"/>
        </w:trPr>
        <w:tc>
          <w:tcPr>
            <w:tcW w:w="1184" w:type="dxa"/>
          </w:tcPr>
          <w:p w14:paraId="01FB4899" w14:textId="61402289" w:rsidR="00882065" w:rsidRDefault="00904DD0" w:rsidP="00091B9F">
            <w:pPr>
              <w:jc w:val="left"/>
              <w:rPr>
                <w:rFonts w:cstheme="minorHAnsi"/>
                <w:sz w:val="22"/>
                <w:szCs w:val="22"/>
              </w:rPr>
            </w:pPr>
            <w:r>
              <w:rPr>
                <w:rFonts w:cstheme="minorHAnsi"/>
                <w:sz w:val="22"/>
                <w:szCs w:val="22"/>
              </w:rPr>
              <w:t>1629</w:t>
            </w:r>
          </w:p>
        </w:tc>
        <w:tc>
          <w:tcPr>
            <w:tcW w:w="1363" w:type="dxa"/>
          </w:tcPr>
          <w:p w14:paraId="201CC2D7" w14:textId="41375D0F" w:rsidR="00882065" w:rsidRPr="0019283C" w:rsidRDefault="00F315F1" w:rsidP="00091B9F">
            <w:pPr>
              <w:jc w:val="left"/>
              <w:rPr>
                <w:rFonts w:cstheme="minorHAnsi"/>
                <w:sz w:val="22"/>
                <w:szCs w:val="22"/>
              </w:rPr>
            </w:pPr>
            <w:r w:rsidRPr="00F315F1">
              <w:rPr>
                <w:rFonts w:cstheme="minorHAnsi"/>
                <w:sz w:val="22"/>
                <w:szCs w:val="22"/>
              </w:rPr>
              <w:t>NUMBER OF old passwords not allowed</w:t>
            </w:r>
          </w:p>
        </w:tc>
        <w:tc>
          <w:tcPr>
            <w:tcW w:w="2268" w:type="dxa"/>
          </w:tcPr>
          <w:p w14:paraId="0A6B80DC" w14:textId="6E4389DA" w:rsidR="00882065" w:rsidRPr="0019283C" w:rsidRDefault="00F315F1" w:rsidP="00091B9F">
            <w:pPr>
              <w:jc w:val="left"/>
              <w:rPr>
                <w:rFonts w:cstheme="minorHAnsi"/>
                <w:sz w:val="22"/>
                <w:szCs w:val="22"/>
              </w:rPr>
            </w:pPr>
            <w:r>
              <w:rPr>
                <w:rFonts w:cstheme="minorHAnsi"/>
                <w:sz w:val="22"/>
                <w:szCs w:val="22"/>
              </w:rPr>
              <w:t>T</w:t>
            </w:r>
            <w:r w:rsidRPr="00F315F1">
              <w:rPr>
                <w:rFonts w:cstheme="minorHAnsi"/>
                <w:sz w:val="22"/>
                <w:szCs w:val="22"/>
              </w:rPr>
              <w:t>his parameter controls the number of old password hashes that are stored and not allowed to be reused when a user changes their password. This value can also be changed in Configure Server &gt; Application Server tab &gt; Connection section.</w:t>
            </w:r>
          </w:p>
        </w:tc>
        <w:tc>
          <w:tcPr>
            <w:tcW w:w="5048" w:type="dxa"/>
          </w:tcPr>
          <w:p w14:paraId="3F731001" w14:textId="14024F0D" w:rsidR="00542162" w:rsidRPr="00542162" w:rsidRDefault="00F315F1" w:rsidP="00542162">
            <w:pPr>
              <w:rPr>
                <w:rFonts w:cstheme="minorHAnsi"/>
                <w:sz w:val="22"/>
                <w:szCs w:val="22"/>
              </w:rPr>
            </w:pPr>
            <w:r w:rsidRPr="00A75257">
              <w:rPr>
                <w:rFonts w:cstheme="minorHAnsi"/>
                <w:sz w:val="22"/>
                <w:szCs w:val="22"/>
              </w:rPr>
              <w:t>Amount [</w:t>
            </w:r>
            <w:r>
              <w:rPr>
                <w:rFonts w:cstheme="minorHAnsi"/>
                <w:sz w:val="22"/>
                <w:szCs w:val="22"/>
              </w:rPr>
              <w:t>Int</w:t>
            </w:r>
            <w:r w:rsidRPr="00A75257">
              <w:rPr>
                <w:rFonts w:cstheme="minorHAnsi"/>
                <w:sz w:val="22"/>
                <w:szCs w:val="22"/>
              </w:rPr>
              <w:t>]</w:t>
            </w:r>
            <w:r>
              <w:rPr>
                <w:rFonts w:cstheme="minorHAnsi"/>
                <w:sz w:val="22"/>
                <w:szCs w:val="22"/>
              </w:rPr>
              <w:t xml:space="preserve"> </w:t>
            </w:r>
            <w:r w:rsidR="00E71D6C">
              <w:rPr>
                <w:rFonts w:cstheme="minorHAnsi"/>
                <w:sz w:val="22"/>
                <w:szCs w:val="22"/>
              </w:rPr>
              <w:t>–</w:t>
            </w:r>
            <w:r>
              <w:rPr>
                <w:rFonts w:cstheme="minorHAnsi"/>
                <w:sz w:val="22"/>
                <w:szCs w:val="22"/>
              </w:rPr>
              <w:t xml:space="preserve"> </w:t>
            </w:r>
            <w:r w:rsidR="00542162" w:rsidRPr="00542162">
              <w:rPr>
                <w:rFonts w:cstheme="minorHAnsi"/>
                <w:sz w:val="22"/>
                <w:szCs w:val="22"/>
              </w:rPr>
              <w:t>A value of 0 will not store old password hashes but will also not allow to reuse the last password when it is changed.</w:t>
            </w:r>
          </w:p>
          <w:p w14:paraId="593B3EBA" w14:textId="3C39D1A0" w:rsidR="00882065" w:rsidRPr="0019283C" w:rsidRDefault="00542162" w:rsidP="00542162">
            <w:pPr>
              <w:jc w:val="left"/>
              <w:rPr>
                <w:rFonts w:cstheme="minorHAnsi"/>
                <w:sz w:val="22"/>
                <w:szCs w:val="22"/>
              </w:rPr>
            </w:pPr>
            <w:r w:rsidRPr="00542162">
              <w:rPr>
                <w:rFonts w:cstheme="minorHAnsi"/>
                <w:sz w:val="22"/>
                <w:szCs w:val="22"/>
              </w:rPr>
              <w:t>A value of 10 would store up to 10 password hashes for a user and will not allow these to be reused later.</w:t>
            </w:r>
          </w:p>
        </w:tc>
      </w:tr>
      <w:tr w:rsidR="00882065" w:rsidRPr="0019283C" w14:paraId="50699D42" w14:textId="77777777" w:rsidTr="007E091A">
        <w:trPr>
          <w:cnfStyle w:val="000000100000" w:firstRow="0" w:lastRow="0" w:firstColumn="0" w:lastColumn="0" w:oddVBand="0" w:evenVBand="0" w:oddHBand="1" w:evenHBand="0" w:firstRowFirstColumn="0" w:firstRowLastColumn="0" w:lastRowFirstColumn="0" w:lastRowLastColumn="0"/>
        </w:trPr>
        <w:tc>
          <w:tcPr>
            <w:tcW w:w="1184" w:type="dxa"/>
          </w:tcPr>
          <w:p w14:paraId="54C4CD0E" w14:textId="3F2F7EFA" w:rsidR="00882065" w:rsidRDefault="00904DD0" w:rsidP="00091B9F">
            <w:pPr>
              <w:jc w:val="left"/>
              <w:rPr>
                <w:rFonts w:cstheme="minorHAnsi"/>
                <w:sz w:val="22"/>
                <w:szCs w:val="22"/>
              </w:rPr>
            </w:pPr>
            <w:r>
              <w:rPr>
                <w:rFonts w:cstheme="minorHAnsi"/>
                <w:sz w:val="22"/>
                <w:szCs w:val="22"/>
              </w:rPr>
              <w:lastRenderedPageBreak/>
              <w:t>1630</w:t>
            </w:r>
          </w:p>
        </w:tc>
        <w:tc>
          <w:tcPr>
            <w:tcW w:w="1363" w:type="dxa"/>
          </w:tcPr>
          <w:p w14:paraId="1CFB7CF0" w14:textId="5C914FEE" w:rsidR="00882065" w:rsidRPr="0019283C" w:rsidRDefault="00542162" w:rsidP="00091B9F">
            <w:pPr>
              <w:jc w:val="left"/>
              <w:rPr>
                <w:rFonts w:cstheme="minorHAnsi"/>
                <w:sz w:val="22"/>
                <w:szCs w:val="22"/>
              </w:rPr>
            </w:pPr>
            <w:r w:rsidRPr="00542162">
              <w:rPr>
                <w:rFonts w:cstheme="minorHAnsi"/>
                <w:sz w:val="22"/>
                <w:szCs w:val="22"/>
              </w:rPr>
              <w:t>Defaults for new login</w:t>
            </w:r>
          </w:p>
        </w:tc>
        <w:tc>
          <w:tcPr>
            <w:tcW w:w="2268" w:type="dxa"/>
          </w:tcPr>
          <w:p w14:paraId="76F4B769" w14:textId="028E7F64" w:rsidR="00882065" w:rsidRPr="00542162" w:rsidRDefault="00542162" w:rsidP="00091B9F">
            <w:pPr>
              <w:jc w:val="left"/>
              <w:rPr>
                <w:rFonts w:cstheme="minorHAnsi"/>
                <w:sz w:val="22"/>
                <w:szCs w:val="22"/>
              </w:rPr>
            </w:pPr>
            <w:r>
              <w:rPr>
                <w:rFonts w:cstheme="minorHAnsi"/>
                <w:sz w:val="22"/>
                <w:szCs w:val="22"/>
              </w:rPr>
              <w:t>S</w:t>
            </w:r>
            <w:r w:rsidRPr="00542162">
              <w:rPr>
                <w:rFonts w:cstheme="minorHAnsi"/>
                <w:sz w:val="22"/>
                <w:szCs w:val="22"/>
              </w:rPr>
              <w:t>pecif</w:t>
            </w:r>
            <w:r>
              <w:rPr>
                <w:rFonts w:cstheme="minorHAnsi"/>
                <w:sz w:val="22"/>
                <w:szCs w:val="22"/>
              </w:rPr>
              <w:t>y</w:t>
            </w:r>
            <w:r w:rsidRPr="00542162">
              <w:rPr>
                <w:rFonts w:cstheme="minorHAnsi"/>
                <w:sz w:val="22"/>
                <w:szCs w:val="22"/>
              </w:rPr>
              <w:t xml:space="preserve"> the </w:t>
            </w:r>
            <w:r w:rsidR="00D416A7">
              <w:rPr>
                <w:rFonts w:cstheme="minorHAnsi"/>
                <w:sz w:val="22"/>
                <w:szCs w:val="22"/>
              </w:rPr>
              <w:t>default settings</w:t>
            </w:r>
            <w:r w:rsidRPr="00542162">
              <w:rPr>
                <w:rFonts w:cstheme="minorHAnsi"/>
                <w:sz w:val="22"/>
                <w:szCs w:val="22"/>
              </w:rPr>
              <w:t xml:space="preserve"> used for a new Login</w:t>
            </w:r>
            <w:r>
              <w:rPr>
                <w:rFonts w:cstheme="minorHAnsi"/>
                <w:sz w:val="22"/>
                <w:szCs w:val="22"/>
              </w:rPr>
              <w:t>.</w:t>
            </w:r>
          </w:p>
        </w:tc>
        <w:tc>
          <w:tcPr>
            <w:tcW w:w="5048" w:type="dxa"/>
          </w:tcPr>
          <w:p w14:paraId="0EABBC5F" w14:textId="06BCA9D8" w:rsidR="00983C0B" w:rsidRDefault="00983C0B" w:rsidP="00091B9F">
            <w:pPr>
              <w:jc w:val="left"/>
              <w:rPr>
                <w:rFonts w:cstheme="minorHAnsi"/>
                <w:sz w:val="22"/>
                <w:szCs w:val="22"/>
              </w:rPr>
            </w:pPr>
            <w:r w:rsidRPr="00A75257">
              <w:rPr>
                <w:rFonts w:cstheme="minorHAnsi"/>
                <w:sz w:val="22"/>
                <w:szCs w:val="22"/>
              </w:rPr>
              <w:t>Amount [</w:t>
            </w:r>
            <w:r>
              <w:rPr>
                <w:rFonts w:cstheme="minorHAnsi"/>
                <w:sz w:val="22"/>
                <w:szCs w:val="22"/>
              </w:rPr>
              <w:t>String</w:t>
            </w:r>
            <w:r w:rsidRPr="00A75257">
              <w:rPr>
                <w:rFonts w:cstheme="minorHAnsi"/>
                <w:sz w:val="22"/>
                <w:szCs w:val="22"/>
              </w:rPr>
              <w:t>]</w:t>
            </w:r>
            <w:r>
              <w:rPr>
                <w:rFonts w:cstheme="minorHAnsi"/>
                <w:sz w:val="22"/>
                <w:szCs w:val="22"/>
              </w:rPr>
              <w:t xml:space="preserve"> </w:t>
            </w:r>
            <w:r>
              <w:rPr>
                <w:rFonts w:cstheme="minorHAnsi"/>
                <w:sz w:val="22"/>
                <w:szCs w:val="22"/>
              </w:rPr>
              <w:t>–</w:t>
            </w:r>
            <w:r w:rsidR="00D416A7">
              <w:rPr>
                <w:rFonts w:cstheme="minorHAnsi"/>
                <w:sz w:val="22"/>
                <w:szCs w:val="22"/>
              </w:rPr>
              <w:t xml:space="preserve"> S</w:t>
            </w:r>
            <w:r w:rsidR="00D416A7" w:rsidRPr="00D416A7">
              <w:rPr>
                <w:rFonts w:cstheme="minorHAnsi"/>
                <w:sz w:val="22"/>
                <w:szCs w:val="22"/>
              </w:rPr>
              <w:t xml:space="preserve">pecifies the Authentication Mode used for a new Login, i.e. if </w:t>
            </w:r>
            <w:r w:rsidR="00E71D6C">
              <w:rPr>
                <w:rFonts w:cstheme="minorHAnsi"/>
                <w:sz w:val="22"/>
                <w:szCs w:val="22"/>
              </w:rPr>
              <w:t>“</w:t>
            </w:r>
            <w:r w:rsidR="00D416A7" w:rsidRPr="00D416A7">
              <w:rPr>
                <w:rFonts w:cstheme="minorHAnsi"/>
                <w:sz w:val="22"/>
                <w:szCs w:val="22"/>
              </w:rPr>
              <w:t>LDAP</w:t>
            </w:r>
            <w:r w:rsidR="00E71D6C">
              <w:rPr>
                <w:rFonts w:cstheme="minorHAnsi"/>
                <w:sz w:val="22"/>
                <w:szCs w:val="22"/>
              </w:rPr>
              <w:t>”</w:t>
            </w:r>
            <w:r w:rsidR="00D416A7" w:rsidRPr="00D416A7">
              <w:rPr>
                <w:rFonts w:cstheme="minorHAnsi"/>
                <w:sz w:val="22"/>
                <w:szCs w:val="22"/>
              </w:rPr>
              <w:t xml:space="preserve"> is specified this will be preselected if a new login is created. AMOS </w:t>
            </w:r>
            <w:r w:rsidR="00E71D6C">
              <w:rPr>
                <w:rFonts w:cstheme="minorHAnsi"/>
                <w:sz w:val="22"/>
                <w:szCs w:val="22"/>
              </w:rPr>
              <w:t>“</w:t>
            </w:r>
            <w:r w:rsidR="00D416A7" w:rsidRPr="00D416A7">
              <w:rPr>
                <w:rFonts w:cstheme="minorHAnsi"/>
                <w:sz w:val="22"/>
                <w:szCs w:val="22"/>
              </w:rPr>
              <w:t>Password</w:t>
            </w:r>
            <w:r w:rsidR="00E71D6C">
              <w:rPr>
                <w:rFonts w:cstheme="minorHAnsi"/>
                <w:sz w:val="22"/>
                <w:szCs w:val="22"/>
              </w:rPr>
              <w:t>”</w:t>
            </w:r>
            <w:r w:rsidR="00D416A7" w:rsidRPr="00D416A7">
              <w:rPr>
                <w:rFonts w:cstheme="minorHAnsi"/>
                <w:sz w:val="22"/>
                <w:szCs w:val="22"/>
              </w:rPr>
              <w:t xml:space="preserve"> Authentication is the default if the field is blank.</w:t>
            </w:r>
          </w:p>
          <w:p w14:paraId="2CC1566F" w14:textId="54553B16" w:rsidR="00376AE4" w:rsidRPr="00376AE4" w:rsidRDefault="00983C0B" w:rsidP="00376AE4">
            <w:pPr>
              <w:rPr>
                <w:rFonts w:cstheme="minorHAnsi"/>
                <w:sz w:val="22"/>
                <w:szCs w:val="22"/>
              </w:rPr>
            </w:pPr>
            <w:r w:rsidRPr="00A75257">
              <w:rPr>
                <w:rFonts w:cstheme="minorHAnsi"/>
                <w:sz w:val="22"/>
                <w:szCs w:val="22"/>
              </w:rPr>
              <w:t>Amount [</w:t>
            </w:r>
            <w:r>
              <w:rPr>
                <w:rFonts w:cstheme="minorHAnsi"/>
                <w:sz w:val="22"/>
                <w:szCs w:val="22"/>
              </w:rPr>
              <w:t>Int</w:t>
            </w:r>
            <w:r w:rsidRPr="00A75257">
              <w:rPr>
                <w:rFonts w:cstheme="minorHAnsi"/>
                <w:sz w:val="22"/>
                <w:szCs w:val="22"/>
              </w:rPr>
              <w:t>]</w:t>
            </w:r>
            <w:r>
              <w:rPr>
                <w:rFonts w:cstheme="minorHAnsi"/>
                <w:sz w:val="22"/>
                <w:szCs w:val="22"/>
              </w:rPr>
              <w:t xml:space="preserve"> </w:t>
            </w:r>
            <w:r w:rsidR="00E71D6C">
              <w:rPr>
                <w:rFonts w:cstheme="minorHAnsi"/>
                <w:sz w:val="22"/>
                <w:szCs w:val="22"/>
              </w:rPr>
              <w:t>–</w:t>
            </w:r>
            <w:r w:rsidR="00376AE4">
              <w:rPr>
                <w:rFonts w:cstheme="minorHAnsi"/>
                <w:sz w:val="22"/>
                <w:szCs w:val="22"/>
              </w:rPr>
              <w:t xml:space="preserve"> </w:t>
            </w:r>
            <w:r w:rsidR="00376AE4" w:rsidRPr="00376AE4">
              <w:rPr>
                <w:rFonts w:cstheme="minorHAnsi"/>
                <w:sz w:val="22"/>
                <w:szCs w:val="22"/>
              </w:rPr>
              <w:t>0</w:t>
            </w:r>
            <w:r w:rsidR="00376AE4">
              <w:rPr>
                <w:rFonts w:cstheme="minorHAnsi"/>
                <w:sz w:val="22"/>
                <w:szCs w:val="22"/>
              </w:rPr>
              <w:t xml:space="preserve">: </w:t>
            </w:r>
            <w:r w:rsidR="00376AE4" w:rsidRPr="00376AE4">
              <w:rPr>
                <w:rFonts w:cstheme="minorHAnsi"/>
                <w:sz w:val="22"/>
                <w:szCs w:val="22"/>
              </w:rPr>
              <w:t>Block mult</w:t>
            </w:r>
            <w:r w:rsidR="00376AE4">
              <w:rPr>
                <w:rFonts w:cstheme="minorHAnsi"/>
                <w:sz w:val="22"/>
                <w:szCs w:val="22"/>
              </w:rPr>
              <w:t>i</w:t>
            </w:r>
            <w:r w:rsidR="00376AE4" w:rsidRPr="00376AE4">
              <w:rPr>
                <w:rFonts w:cstheme="minorHAnsi"/>
                <w:sz w:val="22"/>
                <w:szCs w:val="22"/>
              </w:rPr>
              <w:t>ple connections will not be checked for new logins (default).</w:t>
            </w:r>
          </w:p>
          <w:p w14:paraId="252D2823" w14:textId="39A5E7C2" w:rsidR="00882065" w:rsidRPr="00376AE4" w:rsidRDefault="00376AE4" w:rsidP="00376AE4">
            <w:pPr>
              <w:jc w:val="left"/>
              <w:rPr>
                <w:rFonts w:cstheme="minorHAnsi"/>
                <w:sz w:val="22"/>
                <w:szCs w:val="22"/>
              </w:rPr>
            </w:pPr>
            <w:r w:rsidRPr="00376AE4">
              <w:rPr>
                <w:rFonts w:cstheme="minorHAnsi"/>
                <w:sz w:val="22"/>
                <w:szCs w:val="22"/>
              </w:rPr>
              <w:t>1</w:t>
            </w:r>
            <w:r>
              <w:rPr>
                <w:rFonts w:cstheme="minorHAnsi"/>
                <w:sz w:val="22"/>
                <w:szCs w:val="22"/>
              </w:rPr>
              <w:t xml:space="preserve">: </w:t>
            </w:r>
            <w:r w:rsidRPr="00376AE4">
              <w:rPr>
                <w:rFonts w:cstheme="minorHAnsi"/>
                <w:sz w:val="22"/>
                <w:szCs w:val="22"/>
              </w:rPr>
              <w:t>Block multiple connections will be checked for new logins.</w:t>
            </w:r>
          </w:p>
        </w:tc>
      </w:tr>
      <w:tr w:rsidR="00882065" w:rsidRPr="0019283C" w14:paraId="68EDA53F" w14:textId="77777777" w:rsidTr="007E091A">
        <w:trPr>
          <w:cnfStyle w:val="000000010000" w:firstRow="0" w:lastRow="0" w:firstColumn="0" w:lastColumn="0" w:oddVBand="0" w:evenVBand="0" w:oddHBand="0" w:evenHBand="1" w:firstRowFirstColumn="0" w:firstRowLastColumn="0" w:lastRowFirstColumn="0" w:lastRowLastColumn="0"/>
        </w:trPr>
        <w:tc>
          <w:tcPr>
            <w:tcW w:w="1184" w:type="dxa"/>
          </w:tcPr>
          <w:p w14:paraId="0C44CA7A" w14:textId="784974D8" w:rsidR="00882065" w:rsidRDefault="00904DD0" w:rsidP="00091B9F">
            <w:pPr>
              <w:jc w:val="left"/>
              <w:rPr>
                <w:rFonts w:cstheme="minorHAnsi"/>
                <w:sz w:val="22"/>
                <w:szCs w:val="22"/>
              </w:rPr>
            </w:pPr>
            <w:r>
              <w:rPr>
                <w:rFonts w:cstheme="minorHAnsi"/>
                <w:sz w:val="22"/>
                <w:szCs w:val="22"/>
              </w:rPr>
              <w:t>1739</w:t>
            </w:r>
          </w:p>
        </w:tc>
        <w:tc>
          <w:tcPr>
            <w:tcW w:w="1363" w:type="dxa"/>
          </w:tcPr>
          <w:p w14:paraId="46185F85" w14:textId="2A7B6522" w:rsidR="00882065" w:rsidRPr="0019283C" w:rsidRDefault="00815653" w:rsidP="00091B9F">
            <w:pPr>
              <w:jc w:val="left"/>
              <w:rPr>
                <w:rFonts w:cstheme="minorHAnsi"/>
                <w:sz w:val="22"/>
                <w:szCs w:val="22"/>
              </w:rPr>
            </w:pPr>
            <w:r w:rsidRPr="00815653">
              <w:rPr>
                <w:rFonts w:cstheme="minorHAnsi"/>
                <w:sz w:val="22"/>
                <w:szCs w:val="22"/>
              </w:rPr>
              <w:t>Specify default settings for the multiple session handling</w:t>
            </w:r>
          </w:p>
        </w:tc>
        <w:tc>
          <w:tcPr>
            <w:tcW w:w="2268" w:type="dxa"/>
          </w:tcPr>
          <w:p w14:paraId="301549CF" w14:textId="5BD19A35" w:rsidR="00882065" w:rsidRPr="0019283C" w:rsidRDefault="00815653" w:rsidP="00091B9F">
            <w:pPr>
              <w:jc w:val="left"/>
              <w:rPr>
                <w:rFonts w:cstheme="minorHAnsi"/>
                <w:sz w:val="22"/>
                <w:szCs w:val="22"/>
              </w:rPr>
            </w:pPr>
            <w:r w:rsidRPr="00815653">
              <w:rPr>
                <w:rFonts w:cstheme="minorHAnsi"/>
                <w:sz w:val="22"/>
                <w:szCs w:val="22"/>
              </w:rPr>
              <w:t>Set a default for the multiple session handling when a new login is created.</w:t>
            </w:r>
          </w:p>
        </w:tc>
        <w:tc>
          <w:tcPr>
            <w:tcW w:w="5048" w:type="dxa"/>
          </w:tcPr>
          <w:p w14:paraId="6D6DBD73" w14:textId="7F447290" w:rsidR="00815653" w:rsidRPr="00815653" w:rsidRDefault="00815653" w:rsidP="00815653">
            <w:pPr>
              <w:rPr>
                <w:rFonts w:cstheme="minorHAnsi"/>
                <w:sz w:val="22"/>
                <w:szCs w:val="22"/>
              </w:rPr>
            </w:pPr>
            <w:r w:rsidRPr="00815653">
              <w:rPr>
                <w:rFonts w:cstheme="minorHAnsi"/>
                <w:sz w:val="22"/>
                <w:szCs w:val="22"/>
              </w:rPr>
              <w:t>Amount [String]</w:t>
            </w:r>
            <w:r>
              <w:rPr>
                <w:rFonts w:cstheme="minorHAnsi"/>
                <w:sz w:val="22"/>
                <w:szCs w:val="22"/>
              </w:rPr>
              <w:t xml:space="preserve"> </w:t>
            </w:r>
            <w:r w:rsidR="00E71D6C">
              <w:rPr>
                <w:rFonts w:cstheme="minorHAnsi"/>
                <w:sz w:val="22"/>
                <w:szCs w:val="22"/>
              </w:rPr>
              <w:t>–</w:t>
            </w:r>
          </w:p>
          <w:p w14:paraId="5EFC3990" w14:textId="21B1FD9E" w:rsidR="00815653" w:rsidRPr="00815653" w:rsidRDefault="00815653" w:rsidP="00815653">
            <w:pPr>
              <w:pStyle w:val="ListParagraph"/>
              <w:numPr>
                <w:ilvl w:val="0"/>
                <w:numId w:val="13"/>
              </w:numPr>
              <w:rPr>
                <w:rFonts w:cstheme="minorHAnsi"/>
                <w:sz w:val="22"/>
                <w:szCs w:val="22"/>
              </w:rPr>
            </w:pPr>
            <w:r w:rsidRPr="00815653">
              <w:rPr>
                <w:rFonts w:cstheme="minorHAnsi"/>
                <w:sz w:val="22"/>
                <w:szCs w:val="22"/>
              </w:rPr>
              <w:t>N: Only one session is allowed.</w:t>
            </w:r>
          </w:p>
          <w:p w14:paraId="6511B4D0" w14:textId="46C36D80" w:rsidR="00815653" w:rsidRPr="00815653" w:rsidRDefault="00815653" w:rsidP="00815653">
            <w:pPr>
              <w:pStyle w:val="ListParagraph"/>
              <w:numPr>
                <w:ilvl w:val="0"/>
                <w:numId w:val="13"/>
              </w:numPr>
              <w:rPr>
                <w:rFonts w:cstheme="minorHAnsi"/>
                <w:sz w:val="22"/>
                <w:szCs w:val="22"/>
              </w:rPr>
            </w:pPr>
            <w:r w:rsidRPr="00815653">
              <w:rPr>
                <w:rFonts w:cstheme="minorHAnsi"/>
                <w:sz w:val="22"/>
                <w:szCs w:val="22"/>
              </w:rPr>
              <w:t>A: One session per IP is allowed.</w:t>
            </w:r>
          </w:p>
          <w:p w14:paraId="3B9F8638" w14:textId="64F00BCF" w:rsidR="00815653" w:rsidRPr="00815653" w:rsidRDefault="00815653" w:rsidP="00815653">
            <w:pPr>
              <w:pStyle w:val="ListParagraph"/>
              <w:numPr>
                <w:ilvl w:val="0"/>
                <w:numId w:val="13"/>
              </w:numPr>
              <w:rPr>
                <w:rFonts w:cstheme="minorHAnsi"/>
                <w:sz w:val="22"/>
                <w:szCs w:val="22"/>
              </w:rPr>
            </w:pPr>
            <w:r w:rsidRPr="00815653">
              <w:rPr>
                <w:rFonts w:cstheme="minorHAnsi"/>
                <w:sz w:val="22"/>
                <w:szCs w:val="22"/>
              </w:rPr>
              <w:t>B: One session per type per IP is allowed.</w:t>
            </w:r>
          </w:p>
          <w:p w14:paraId="29BD5248" w14:textId="758DC99F" w:rsidR="00815653" w:rsidRPr="00815653" w:rsidRDefault="00815653" w:rsidP="00815653">
            <w:pPr>
              <w:pStyle w:val="ListParagraph"/>
              <w:numPr>
                <w:ilvl w:val="0"/>
                <w:numId w:val="13"/>
              </w:numPr>
              <w:rPr>
                <w:rFonts w:cstheme="minorHAnsi"/>
                <w:sz w:val="22"/>
                <w:szCs w:val="22"/>
              </w:rPr>
            </w:pPr>
            <w:r w:rsidRPr="00815653">
              <w:rPr>
                <w:rFonts w:cstheme="minorHAnsi"/>
                <w:sz w:val="22"/>
                <w:szCs w:val="22"/>
              </w:rPr>
              <w:t>C: One session per type from one IP is allowed.</w:t>
            </w:r>
          </w:p>
          <w:p w14:paraId="4E51A709" w14:textId="77777777" w:rsidR="00815653" w:rsidRDefault="00815653" w:rsidP="00815653">
            <w:pPr>
              <w:pStyle w:val="ListParagraph"/>
              <w:numPr>
                <w:ilvl w:val="0"/>
                <w:numId w:val="13"/>
              </w:numPr>
              <w:jc w:val="left"/>
              <w:rPr>
                <w:rFonts w:cstheme="minorHAnsi"/>
                <w:sz w:val="22"/>
                <w:szCs w:val="22"/>
              </w:rPr>
            </w:pPr>
            <w:r w:rsidRPr="00815653">
              <w:rPr>
                <w:rFonts w:cstheme="minorHAnsi"/>
                <w:sz w:val="22"/>
                <w:szCs w:val="22"/>
              </w:rPr>
              <w:t>D: Different sessions from one IP are allowed.</w:t>
            </w:r>
          </w:p>
          <w:p w14:paraId="3BBD5188" w14:textId="6C526C22" w:rsidR="00882065" w:rsidRPr="00815653" w:rsidRDefault="00815653" w:rsidP="00815653">
            <w:pPr>
              <w:pStyle w:val="ListParagraph"/>
              <w:numPr>
                <w:ilvl w:val="0"/>
                <w:numId w:val="13"/>
              </w:numPr>
              <w:jc w:val="left"/>
              <w:rPr>
                <w:rFonts w:cstheme="minorHAnsi"/>
                <w:sz w:val="22"/>
                <w:szCs w:val="22"/>
              </w:rPr>
            </w:pPr>
            <w:r w:rsidRPr="00815653">
              <w:rPr>
                <w:rFonts w:cstheme="minorHAnsi"/>
                <w:sz w:val="22"/>
                <w:szCs w:val="22"/>
              </w:rPr>
              <w:t>Y: Different sessions from different I</w:t>
            </w:r>
            <w:r w:rsidR="00E71D6C" w:rsidRPr="00815653">
              <w:rPr>
                <w:rFonts w:cstheme="minorHAnsi"/>
                <w:sz w:val="22"/>
                <w:szCs w:val="22"/>
              </w:rPr>
              <w:t>p</w:t>
            </w:r>
            <w:r w:rsidRPr="00815653">
              <w:rPr>
                <w:rFonts w:cstheme="minorHAnsi"/>
                <w:sz w:val="22"/>
                <w:szCs w:val="22"/>
              </w:rPr>
              <w:t>s are allowed (no restriction for multiple sessions).</w:t>
            </w:r>
          </w:p>
        </w:tc>
      </w:tr>
    </w:tbl>
    <w:p w14:paraId="76AAEC19" w14:textId="77777777" w:rsidR="00EC2942" w:rsidRPr="0019283C" w:rsidRDefault="00EC2942" w:rsidP="00EC2942">
      <w:pPr>
        <w:rPr>
          <w:rFonts w:cstheme="minorHAnsi"/>
          <w:sz w:val="22"/>
          <w:szCs w:val="22"/>
        </w:rPr>
      </w:pPr>
    </w:p>
    <w:p w14:paraId="1630719F" w14:textId="1574192A" w:rsidR="00EC2942" w:rsidRPr="0019283C" w:rsidRDefault="00EC2942" w:rsidP="002F1207">
      <w:pPr>
        <w:pStyle w:val="Heading1"/>
        <w:numPr>
          <w:ilvl w:val="1"/>
          <w:numId w:val="4"/>
        </w:numPr>
        <w:rPr>
          <w:rFonts w:asciiTheme="minorHAnsi" w:hAnsiTheme="minorHAnsi" w:cstheme="minorHAnsi"/>
          <w:sz w:val="22"/>
          <w:szCs w:val="22"/>
        </w:rPr>
      </w:pPr>
      <w:bookmarkStart w:id="18" w:name="_Toc159516460"/>
      <w:bookmarkStart w:id="19" w:name="_Toc166660994"/>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p w14:paraId="31761CBA" w14:textId="6C1ACC20" w:rsidR="00EC2942" w:rsidRPr="002F1207" w:rsidRDefault="002F1207" w:rsidP="00EC2942">
      <w:pPr>
        <w:rPr>
          <w:rFonts w:cstheme="minorHAnsi"/>
          <w:sz w:val="22"/>
          <w:szCs w:val="22"/>
        </w:rPr>
      </w:pPr>
      <w:r>
        <w:rPr>
          <w:rFonts w:cstheme="minorHAnsi"/>
          <w:sz w:val="22"/>
          <w:szCs w:val="22"/>
        </w:rPr>
        <w:t>N/A</w:t>
      </w:r>
    </w:p>
    <w:p w14:paraId="1B38E2DE" w14:textId="77777777" w:rsidR="00EC2942" w:rsidRPr="0019283C" w:rsidRDefault="00EC2942" w:rsidP="002F1207">
      <w:pPr>
        <w:pStyle w:val="Heading1"/>
        <w:numPr>
          <w:ilvl w:val="1"/>
          <w:numId w:val="4"/>
        </w:numPr>
        <w:rPr>
          <w:rFonts w:asciiTheme="minorHAnsi" w:hAnsiTheme="minorHAnsi" w:cstheme="minorHAnsi"/>
          <w:sz w:val="22"/>
          <w:szCs w:val="22"/>
        </w:rPr>
      </w:pPr>
      <w:bookmarkStart w:id="20" w:name="_Toc159516461"/>
      <w:bookmarkStart w:id="21" w:name="_Toc166660995"/>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114"/>
        <w:gridCol w:w="1417"/>
        <w:gridCol w:w="4820"/>
      </w:tblGrid>
      <w:tr w:rsidR="00EC2942" w:rsidRPr="0019283C" w14:paraId="0C2661C6" w14:textId="77777777" w:rsidTr="000502CD">
        <w:trPr>
          <w:cnfStyle w:val="100000000000" w:firstRow="1" w:lastRow="0" w:firstColumn="0" w:lastColumn="0" w:oddVBand="0" w:evenVBand="0" w:oddHBand="0" w:evenHBand="0" w:firstRowFirstColumn="0" w:firstRowLastColumn="0" w:lastRowFirstColumn="0" w:lastRowLastColumn="0"/>
          <w:tblHeader/>
        </w:trPr>
        <w:tc>
          <w:tcPr>
            <w:tcW w:w="3114"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1417"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4820"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0502CD">
        <w:trPr>
          <w:cnfStyle w:val="000000100000" w:firstRow="0" w:lastRow="0" w:firstColumn="0" w:lastColumn="0" w:oddVBand="0" w:evenVBand="0" w:oddHBand="1" w:evenHBand="0" w:firstRowFirstColumn="0" w:firstRowLastColumn="0" w:lastRowFirstColumn="0" w:lastRowLastColumn="0"/>
        </w:trPr>
        <w:tc>
          <w:tcPr>
            <w:tcW w:w="3114" w:type="dxa"/>
          </w:tcPr>
          <w:p w14:paraId="37818EB2" w14:textId="0F035011" w:rsidR="00EC2942" w:rsidRPr="0019283C" w:rsidRDefault="00F47AEB" w:rsidP="000502CD">
            <w:pPr>
              <w:jc w:val="left"/>
              <w:rPr>
                <w:rFonts w:cstheme="minorHAnsi"/>
                <w:sz w:val="22"/>
                <w:szCs w:val="22"/>
              </w:rPr>
            </w:pPr>
            <w:r w:rsidRPr="00F47AEB">
              <w:rPr>
                <w:rFonts w:cstheme="minorHAnsi"/>
                <w:sz w:val="22"/>
                <w:szCs w:val="22"/>
              </w:rPr>
              <w:t>PqsExpiryCheckService</w:t>
            </w:r>
          </w:p>
        </w:tc>
        <w:tc>
          <w:tcPr>
            <w:tcW w:w="1417" w:type="dxa"/>
          </w:tcPr>
          <w:p w14:paraId="004C0B20" w14:textId="30CD3C32" w:rsidR="00EC2942" w:rsidRPr="000502CD" w:rsidRDefault="000502CD" w:rsidP="000502CD">
            <w:pPr>
              <w:jc w:val="left"/>
              <w:rPr>
                <w:rFonts w:cstheme="minorHAnsi"/>
                <w:sz w:val="22"/>
                <w:szCs w:val="22"/>
              </w:rPr>
            </w:pPr>
            <w:r>
              <w:rPr>
                <w:rFonts w:cstheme="minorHAnsi"/>
                <w:sz w:val="22"/>
                <w:szCs w:val="22"/>
              </w:rPr>
              <w:t>Daily</w:t>
            </w:r>
          </w:p>
        </w:tc>
        <w:tc>
          <w:tcPr>
            <w:tcW w:w="4820" w:type="dxa"/>
          </w:tcPr>
          <w:p w14:paraId="0053708B" w14:textId="5126B97A" w:rsidR="00EC2942" w:rsidRPr="0019283C" w:rsidRDefault="000502CD" w:rsidP="000502CD">
            <w:pPr>
              <w:jc w:val="left"/>
              <w:rPr>
                <w:rFonts w:cstheme="minorHAnsi"/>
                <w:sz w:val="22"/>
                <w:szCs w:val="22"/>
              </w:rPr>
            </w:pPr>
            <w:r w:rsidRPr="000502CD">
              <w:rPr>
                <w:rFonts w:cstheme="minorHAnsi"/>
                <w:sz w:val="22"/>
                <w:szCs w:val="22"/>
              </w:rPr>
              <w:t>This task is used to check the users</w:t>
            </w:r>
            <w:r w:rsidR="00E71D6C">
              <w:rPr>
                <w:rFonts w:cstheme="minorHAnsi"/>
                <w:sz w:val="22"/>
                <w:szCs w:val="22"/>
              </w:rPr>
              <w:t>’</w:t>
            </w:r>
            <w:r w:rsidRPr="000502CD">
              <w:rPr>
                <w:rFonts w:cstheme="minorHAnsi"/>
                <w:sz w:val="22"/>
                <w:szCs w:val="22"/>
              </w:rPr>
              <w:t xml:space="preserve"> validity date and their qualifications. Shift Groups assignments are updated as well.</w:t>
            </w: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2F1207">
      <w:pPr>
        <w:pStyle w:val="Heading1"/>
        <w:numPr>
          <w:ilvl w:val="1"/>
          <w:numId w:val="4"/>
        </w:numPr>
        <w:rPr>
          <w:rFonts w:asciiTheme="minorHAnsi" w:hAnsiTheme="minorHAnsi" w:cstheme="minorHAnsi"/>
          <w:sz w:val="22"/>
          <w:szCs w:val="22"/>
        </w:rPr>
      </w:pPr>
      <w:bookmarkStart w:id="22" w:name="_Toc159516462"/>
      <w:bookmarkStart w:id="23" w:name="_Toc166660996"/>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p w14:paraId="21E6F177" w14:textId="6A6CF673" w:rsidR="00EC2942" w:rsidRPr="00E71D6C" w:rsidRDefault="00E71D6C" w:rsidP="00EC2942">
      <w:pPr>
        <w:rPr>
          <w:rFonts w:cstheme="minorHAnsi"/>
          <w:sz w:val="22"/>
          <w:szCs w:val="22"/>
        </w:rPr>
      </w:pPr>
      <w:r>
        <w:rPr>
          <w:rFonts w:cstheme="minorHAnsi"/>
          <w:sz w:val="22"/>
          <w:szCs w:val="22"/>
        </w:rPr>
        <w:t>N/A</w:t>
      </w:r>
    </w:p>
    <w:p w14:paraId="1B3CFE90" w14:textId="77777777" w:rsidR="00FE2679" w:rsidRPr="008270EE" w:rsidRDefault="00FE2679" w:rsidP="002F1207">
      <w:pPr>
        <w:pStyle w:val="Heading1"/>
        <w:numPr>
          <w:ilvl w:val="0"/>
          <w:numId w:val="4"/>
        </w:numPr>
        <w:rPr>
          <w:rFonts w:asciiTheme="minorHAnsi" w:hAnsiTheme="minorHAnsi" w:cstheme="minorHAnsi"/>
          <w:sz w:val="22"/>
          <w:szCs w:val="22"/>
        </w:rPr>
      </w:pPr>
      <w:bookmarkStart w:id="24" w:name="_Toc164283043"/>
      <w:bookmarkStart w:id="25" w:name="_Toc166660997"/>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B932C" w14:textId="77777777" w:rsidR="004B3A84" w:rsidRDefault="004B3A84" w:rsidP="00EC2942">
      <w:pPr>
        <w:spacing w:after="0" w:line="240" w:lineRule="auto"/>
      </w:pPr>
      <w:r>
        <w:separator/>
      </w:r>
    </w:p>
  </w:endnote>
  <w:endnote w:type="continuationSeparator" w:id="0">
    <w:p w14:paraId="1E3914DF" w14:textId="77777777" w:rsidR="004B3A84" w:rsidRDefault="004B3A84" w:rsidP="00EC2942">
      <w:pPr>
        <w:spacing w:after="0" w:line="240" w:lineRule="auto"/>
      </w:pPr>
      <w:r>
        <w:continuationSeparator/>
      </w:r>
    </w:p>
  </w:endnote>
  <w:endnote w:type="continuationNotice" w:id="1">
    <w:p w14:paraId="2041EC0E" w14:textId="77777777" w:rsidR="004B3A84" w:rsidRDefault="004B3A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3C0D8" w14:textId="77777777" w:rsidR="004B3A84" w:rsidRDefault="004B3A84" w:rsidP="00EC2942">
      <w:pPr>
        <w:spacing w:after="0" w:line="240" w:lineRule="auto"/>
      </w:pPr>
      <w:r>
        <w:separator/>
      </w:r>
    </w:p>
  </w:footnote>
  <w:footnote w:type="continuationSeparator" w:id="0">
    <w:p w14:paraId="2E85F61E" w14:textId="77777777" w:rsidR="004B3A84" w:rsidRDefault="004B3A84" w:rsidP="00EC2942">
      <w:pPr>
        <w:spacing w:after="0" w:line="240" w:lineRule="auto"/>
      </w:pPr>
      <w:r>
        <w:continuationSeparator/>
      </w:r>
    </w:p>
  </w:footnote>
  <w:footnote w:type="continuationNotice" w:id="1">
    <w:p w14:paraId="76C616B5" w14:textId="77777777" w:rsidR="004B3A84" w:rsidRDefault="004B3A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7C6C78CD" w:rsidR="0019283C" w:rsidRPr="0019283C" w:rsidRDefault="00D22CA2" w:rsidP="0019283C">
        <w:pPr>
          <w:pStyle w:val="Header"/>
          <w:jc w:val="center"/>
          <w:rPr>
            <w:sz w:val="24"/>
            <w:szCs w:val="24"/>
          </w:rPr>
        </w:pPr>
        <w:r>
          <w:rPr>
            <w:sz w:val="24"/>
            <w:szCs w:val="24"/>
          </w:rPr>
          <w:t>00.02 Users and Roles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1F5C6C8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AFA7673"/>
    <w:multiLevelType w:val="hybridMultilevel"/>
    <w:tmpl w:val="DEB8FC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DD50B2D"/>
    <w:multiLevelType w:val="hybridMultilevel"/>
    <w:tmpl w:val="DBFABF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C4E4317"/>
    <w:multiLevelType w:val="hybridMultilevel"/>
    <w:tmpl w:val="049C41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56B0712"/>
    <w:multiLevelType w:val="hybridMultilevel"/>
    <w:tmpl w:val="1F5C6C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341CD4"/>
    <w:multiLevelType w:val="hybridMultilevel"/>
    <w:tmpl w:val="1F5C6C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FE025A5"/>
    <w:multiLevelType w:val="hybridMultilevel"/>
    <w:tmpl w:val="B6F44E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80F1E9B"/>
    <w:multiLevelType w:val="hybridMultilevel"/>
    <w:tmpl w:val="47B0A2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A3063A9"/>
    <w:multiLevelType w:val="hybridMultilevel"/>
    <w:tmpl w:val="ED78D6B4"/>
    <w:lvl w:ilvl="0" w:tplc="7CE6F104">
      <w:start w:val="15"/>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0"/>
  </w:num>
  <w:num w:numId="3" w16cid:durableId="1911115362">
    <w:abstractNumId w:val="5"/>
  </w:num>
  <w:num w:numId="4" w16cid:durableId="851528996">
    <w:abstractNumId w:val="1"/>
  </w:num>
  <w:num w:numId="5" w16cid:durableId="1344437272">
    <w:abstractNumId w:val="10"/>
  </w:num>
  <w:num w:numId="6" w16cid:durableId="472602131">
    <w:abstractNumId w:val="7"/>
  </w:num>
  <w:num w:numId="7" w16cid:durableId="1236427480">
    <w:abstractNumId w:val="4"/>
  </w:num>
  <w:num w:numId="8" w16cid:durableId="1709721889">
    <w:abstractNumId w:val="3"/>
  </w:num>
  <w:num w:numId="9" w16cid:durableId="1264992561">
    <w:abstractNumId w:val="12"/>
  </w:num>
  <w:num w:numId="10" w16cid:durableId="1439180302">
    <w:abstractNumId w:val="2"/>
  </w:num>
  <w:num w:numId="11" w16cid:durableId="2133012136">
    <w:abstractNumId w:val="8"/>
  </w:num>
  <w:num w:numId="12" w16cid:durableId="707951880">
    <w:abstractNumId w:val="9"/>
  </w:num>
  <w:num w:numId="13" w16cid:durableId="2065130265">
    <w:abstractNumId w:val="11"/>
  </w:num>
  <w:num w:numId="14" w16cid:durableId="16344856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43184"/>
    <w:rsid w:val="00044A69"/>
    <w:rsid w:val="0004522F"/>
    <w:rsid w:val="000502CD"/>
    <w:rsid w:val="0006602F"/>
    <w:rsid w:val="000728AA"/>
    <w:rsid w:val="00091B9F"/>
    <w:rsid w:val="000A2F58"/>
    <w:rsid w:val="000A3BDA"/>
    <w:rsid w:val="000A799D"/>
    <w:rsid w:val="000C1429"/>
    <w:rsid w:val="000C67DC"/>
    <w:rsid w:val="000E2699"/>
    <w:rsid w:val="00141306"/>
    <w:rsid w:val="0014529B"/>
    <w:rsid w:val="001459C9"/>
    <w:rsid w:val="001628D9"/>
    <w:rsid w:val="00184C05"/>
    <w:rsid w:val="00186A48"/>
    <w:rsid w:val="0019283C"/>
    <w:rsid w:val="001A17E1"/>
    <w:rsid w:val="001A5AAD"/>
    <w:rsid w:val="001B223B"/>
    <w:rsid w:val="001B71E5"/>
    <w:rsid w:val="001C160E"/>
    <w:rsid w:val="001D0721"/>
    <w:rsid w:val="001E12BF"/>
    <w:rsid w:val="001E5360"/>
    <w:rsid w:val="00237502"/>
    <w:rsid w:val="002402A9"/>
    <w:rsid w:val="00257E37"/>
    <w:rsid w:val="0026192B"/>
    <w:rsid w:val="00272530"/>
    <w:rsid w:val="00276FBF"/>
    <w:rsid w:val="00286CF4"/>
    <w:rsid w:val="00294369"/>
    <w:rsid w:val="00294CF6"/>
    <w:rsid w:val="002C27ED"/>
    <w:rsid w:val="002F1207"/>
    <w:rsid w:val="002F70BF"/>
    <w:rsid w:val="003025CC"/>
    <w:rsid w:val="0031078D"/>
    <w:rsid w:val="00376AE4"/>
    <w:rsid w:val="003918B4"/>
    <w:rsid w:val="0039448E"/>
    <w:rsid w:val="003B6862"/>
    <w:rsid w:val="003D6F71"/>
    <w:rsid w:val="003F16A8"/>
    <w:rsid w:val="004336F6"/>
    <w:rsid w:val="00436D5D"/>
    <w:rsid w:val="00444F0B"/>
    <w:rsid w:val="00457727"/>
    <w:rsid w:val="004A18EE"/>
    <w:rsid w:val="004B3A84"/>
    <w:rsid w:val="004F0228"/>
    <w:rsid w:val="00500E7E"/>
    <w:rsid w:val="00542162"/>
    <w:rsid w:val="005441C5"/>
    <w:rsid w:val="00551844"/>
    <w:rsid w:val="00553BD7"/>
    <w:rsid w:val="00564F47"/>
    <w:rsid w:val="0058436B"/>
    <w:rsid w:val="00595846"/>
    <w:rsid w:val="005A43F7"/>
    <w:rsid w:val="005A5F26"/>
    <w:rsid w:val="005A7228"/>
    <w:rsid w:val="005B71E3"/>
    <w:rsid w:val="005C09EC"/>
    <w:rsid w:val="005C4E32"/>
    <w:rsid w:val="005C629C"/>
    <w:rsid w:val="005E0962"/>
    <w:rsid w:val="005F19F4"/>
    <w:rsid w:val="006042CC"/>
    <w:rsid w:val="006324DE"/>
    <w:rsid w:val="00647DC6"/>
    <w:rsid w:val="00684595"/>
    <w:rsid w:val="006A5660"/>
    <w:rsid w:val="006A56AE"/>
    <w:rsid w:val="006C2410"/>
    <w:rsid w:val="0070132B"/>
    <w:rsid w:val="007057E0"/>
    <w:rsid w:val="00711DAB"/>
    <w:rsid w:val="007500ED"/>
    <w:rsid w:val="0076042A"/>
    <w:rsid w:val="007B5E0E"/>
    <w:rsid w:val="007E091A"/>
    <w:rsid w:val="007E145E"/>
    <w:rsid w:val="007E6AB1"/>
    <w:rsid w:val="008040F0"/>
    <w:rsid w:val="00815653"/>
    <w:rsid w:val="00837A82"/>
    <w:rsid w:val="00841C46"/>
    <w:rsid w:val="008423DE"/>
    <w:rsid w:val="00854C6B"/>
    <w:rsid w:val="00863FD8"/>
    <w:rsid w:val="00866222"/>
    <w:rsid w:val="00882065"/>
    <w:rsid w:val="008B56B5"/>
    <w:rsid w:val="008C7465"/>
    <w:rsid w:val="008E5C7E"/>
    <w:rsid w:val="008E5C89"/>
    <w:rsid w:val="00904DD0"/>
    <w:rsid w:val="00940CD0"/>
    <w:rsid w:val="0094662D"/>
    <w:rsid w:val="00953D12"/>
    <w:rsid w:val="009713E3"/>
    <w:rsid w:val="009830FE"/>
    <w:rsid w:val="00983C0B"/>
    <w:rsid w:val="009A0E42"/>
    <w:rsid w:val="009A6A8A"/>
    <w:rsid w:val="009B50C0"/>
    <w:rsid w:val="009F2FDF"/>
    <w:rsid w:val="009F7A4D"/>
    <w:rsid w:val="00A04736"/>
    <w:rsid w:val="00A14815"/>
    <w:rsid w:val="00A14DE4"/>
    <w:rsid w:val="00A8440B"/>
    <w:rsid w:val="00AC348E"/>
    <w:rsid w:val="00B338A9"/>
    <w:rsid w:val="00B50021"/>
    <w:rsid w:val="00B52F9C"/>
    <w:rsid w:val="00B628B0"/>
    <w:rsid w:val="00B70388"/>
    <w:rsid w:val="00B9263B"/>
    <w:rsid w:val="00B94C9B"/>
    <w:rsid w:val="00BB21C2"/>
    <w:rsid w:val="00BB47C3"/>
    <w:rsid w:val="00BD2F54"/>
    <w:rsid w:val="00BE6CDD"/>
    <w:rsid w:val="00BE75E0"/>
    <w:rsid w:val="00BF21DB"/>
    <w:rsid w:val="00BF6240"/>
    <w:rsid w:val="00C02A89"/>
    <w:rsid w:val="00C32F2C"/>
    <w:rsid w:val="00C47537"/>
    <w:rsid w:val="00C51E6B"/>
    <w:rsid w:val="00C71BD4"/>
    <w:rsid w:val="00C82D07"/>
    <w:rsid w:val="00C97461"/>
    <w:rsid w:val="00CD4E36"/>
    <w:rsid w:val="00CD7416"/>
    <w:rsid w:val="00CE005D"/>
    <w:rsid w:val="00CE1CF8"/>
    <w:rsid w:val="00CE7032"/>
    <w:rsid w:val="00D06FF9"/>
    <w:rsid w:val="00D2171B"/>
    <w:rsid w:val="00D22CA2"/>
    <w:rsid w:val="00D25C6B"/>
    <w:rsid w:val="00D33E5A"/>
    <w:rsid w:val="00D407C8"/>
    <w:rsid w:val="00D416A7"/>
    <w:rsid w:val="00D64FB6"/>
    <w:rsid w:val="00D66970"/>
    <w:rsid w:val="00D777EB"/>
    <w:rsid w:val="00D806FA"/>
    <w:rsid w:val="00D91A09"/>
    <w:rsid w:val="00D96BAD"/>
    <w:rsid w:val="00DB7DB5"/>
    <w:rsid w:val="00DF257F"/>
    <w:rsid w:val="00DF74F4"/>
    <w:rsid w:val="00E01A5F"/>
    <w:rsid w:val="00E460B6"/>
    <w:rsid w:val="00E71D6C"/>
    <w:rsid w:val="00E766B8"/>
    <w:rsid w:val="00E90BF2"/>
    <w:rsid w:val="00E96001"/>
    <w:rsid w:val="00EA644B"/>
    <w:rsid w:val="00EC2942"/>
    <w:rsid w:val="00ED005D"/>
    <w:rsid w:val="00EE4173"/>
    <w:rsid w:val="00EE4C4B"/>
    <w:rsid w:val="00F069BC"/>
    <w:rsid w:val="00F24A0C"/>
    <w:rsid w:val="00F315F1"/>
    <w:rsid w:val="00F47AEB"/>
    <w:rsid w:val="00F614F8"/>
    <w:rsid w:val="00F71BEE"/>
    <w:rsid w:val="00F73C1F"/>
    <w:rsid w:val="00F95AAB"/>
    <w:rsid w:val="00F95E8D"/>
    <w:rsid w:val="00FA08CA"/>
    <w:rsid w:val="00FC7BBF"/>
    <w:rsid w:val="00FE2679"/>
    <w:rsid w:val="00FE6B0F"/>
    <w:rsid w:val="370A24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character" w:styleId="UnresolvedMention">
    <w:name w:val="Unresolved Mention"/>
    <w:basedOn w:val="DefaultParagraphFont"/>
    <w:uiPriority w:val="99"/>
    <w:semiHidden/>
    <w:unhideWhenUsed/>
    <w:rsid w:val="00E71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8789">
      <w:bodyDiv w:val="1"/>
      <w:marLeft w:val="0"/>
      <w:marRight w:val="0"/>
      <w:marTop w:val="0"/>
      <w:marBottom w:val="0"/>
      <w:divBdr>
        <w:top w:val="none" w:sz="0" w:space="0" w:color="auto"/>
        <w:left w:val="none" w:sz="0" w:space="0" w:color="auto"/>
        <w:bottom w:val="none" w:sz="0" w:space="0" w:color="auto"/>
        <w:right w:val="none" w:sz="0" w:space="0" w:color="auto"/>
      </w:divBdr>
    </w:div>
    <w:div w:id="95559531">
      <w:bodyDiv w:val="1"/>
      <w:marLeft w:val="0"/>
      <w:marRight w:val="0"/>
      <w:marTop w:val="0"/>
      <w:marBottom w:val="0"/>
      <w:divBdr>
        <w:top w:val="none" w:sz="0" w:space="0" w:color="auto"/>
        <w:left w:val="none" w:sz="0" w:space="0" w:color="auto"/>
        <w:bottom w:val="none" w:sz="0" w:space="0" w:color="auto"/>
        <w:right w:val="none" w:sz="0" w:space="0" w:color="auto"/>
      </w:divBdr>
    </w:div>
    <w:div w:id="128937725">
      <w:bodyDiv w:val="1"/>
      <w:marLeft w:val="0"/>
      <w:marRight w:val="0"/>
      <w:marTop w:val="0"/>
      <w:marBottom w:val="0"/>
      <w:divBdr>
        <w:top w:val="none" w:sz="0" w:space="0" w:color="auto"/>
        <w:left w:val="none" w:sz="0" w:space="0" w:color="auto"/>
        <w:bottom w:val="none" w:sz="0" w:space="0" w:color="auto"/>
        <w:right w:val="none" w:sz="0" w:space="0" w:color="auto"/>
      </w:divBdr>
    </w:div>
    <w:div w:id="131408184">
      <w:bodyDiv w:val="1"/>
      <w:marLeft w:val="0"/>
      <w:marRight w:val="0"/>
      <w:marTop w:val="0"/>
      <w:marBottom w:val="0"/>
      <w:divBdr>
        <w:top w:val="none" w:sz="0" w:space="0" w:color="auto"/>
        <w:left w:val="none" w:sz="0" w:space="0" w:color="auto"/>
        <w:bottom w:val="none" w:sz="0" w:space="0" w:color="auto"/>
        <w:right w:val="none" w:sz="0" w:space="0" w:color="auto"/>
      </w:divBdr>
    </w:div>
    <w:div w:id="187112270">
      <w:bodyDiv w:val="1"/>
      <w:marLeft w:val="0"/>
      <w:marRight w:val="0"/>
      <w:marTop w:val="0"/>
      <w:marBottom w:val="0"/>
      <w:divBdr>
        <w:top w:val="none" w:sz="0" w:space="0" w:color="auto"/>
        <w:left w:val="none" w:sz="0" w:space="0" w:color="auto"/>
        <w:bottom w:val="none" w:sz="0" w:space="0" w:color="auto"/>
        <w:right w:val="none" w:sz="0" w:space="0" w:color="auto"/>
      </w:divBdr>
    </w:div>
    <w:div w:id="201015656">
      <w:bodyDiv w:val="1"/>
      <w:marLeft w:val="0"/>
      <w:marRight w:val="0"/>
      <w:marTop w:val="0"/>
      <w:marBottom w:val="0"/>
      <w:divBdr>
        <w:top w:val="none" w:sz="0" w:space="0" w:color="auto"/>
        <w:left w:val="none" w:sz="0" w:space="0" w:color="auto"/>
        <w:bottom w:val="none" w:sz="0" w:space="0" w:color="auto"/>
        <w:right w:val="none" w:sz="0" w:space="0" w:color="auto"/>
      </w:divBdr>
    </w:div>
    <w:div w:id="261498689">
      <w:bodyDiv w:val="1"/>
      <w:marLeft w:val="0"/>
      <w:marRight w:val="0"/>
      <w:marTop w:val="0"/>
      <w:marBottom w:val="0"/>
      <w:divBdr>
        <w:top w:val="none" w:sz="0" w:space="0" w:color="auto"/>
        <w:left w:val="none" w:sz="0" w:space="0" w:color="auto"/>
        <w:bottom w:val="none" w:sz="0" w:space="0" w:color="auto"/>
        <w:right w:val="none" w:sz="0" w:space="0" w:color="auto"/>
      </w:divBdr>
    </w:div>
    <w:div w:id="273558415">
      <w:bodyDiv w:val="1"/>
      <w:marLeft w:val="0"/>
      <w:marRight w:val="0"/>
      <w:marTop w:val="0"/>
      <w:marBottom w:val="0"/>
      <w:divBdr>
        <w:top w:val="none" w:sz="0" w:space="0" w:color="auto"/>
        <w:left w:val="none" w:sz="0" w:space="0" w:color="auto"/>
        <w:bottom w:val="none" w:sz="0" w:space="0" w:color="auto"/>
        <w:right w:val="none" w:sz="0" w:space="0" w:color="auto"/>
      </w:divBdr>
    </w:div>
    <w:div w:id="273905531">
      <w:bodyDiv w:val="1"/>
      <w:marLeft w:val="0"/>
      <w:marRight w:val="0"/>
      <w:marTop w:val="0"/>
      <w:marBottom w:val="0"/>
      <w:divBdr>
        <w:top w:val="none" w:sz="0" w:space="0" w:color="auto"/>
        <w:left w:val="none" w:sz="0" w:space="0" w:color="auto"/>
        <w:bottom w:val="none" w:sz="0" w:space="0" w:color="auto"/>
        <w:right w:val="none" w:sz="0" w:space="0" w:color="auto"/>
      </w:divBdr>
    </w:div>
    <w:div w:id="413670708">
      <w:bodyDiv w:val="1"/>
      <w:marLeft w:val="0"/>
      <w:marRight w:val="0"/>
      <w:marTop w:val="0"/>
      <w:marBottom w:val="0"/>
      <w:divBdr>
        <w:top w:val="none" w:sz="0" w:space="0" w:color="auto"/>
        <w:left w:val="none" w:sz="0" w:space="0" w:color="auto"/>
        <w:bottom w:val="none" w:sz="0" w:space="0" w:color="auto"/>
        <w:right w:val="none" w:sz="0" w:space="0" w:color="auto"/>
      </w:divBdr>
    </w:div>
    <w:div w:id="511261201">
      <w:bodyDiv w:val="1"/>
      <w:marLeft w:val="0"/>
      <w:marRight w:val="0"/>
      <w:marTop w:val="0"/>
      <w:marBottom w:val="0"/>
      <w:divBdr>
        <w:top w:val="none" w:sz="0" w:space="0" w:color="auto"/>
        <w:left w:val="none" w:sz="0" w:space="0" w:color="auto"/>
        <w:bottom w:val="none" w:sz="0" w:space="0" w:color="auto"/>
        <w:right w:val="none" w:sz="0" w:space="0" w:color="auto"/>
      </w:divBdr>
    </w:div>
    <w:div w:id="530991980">
      <w:bodyDiv w:val="1"/>
      <w:marLeft w:val="0"/>
      <w:marRight w:val="0"/>
      <w:marTop w:val="0"/>
      <w:marBottom w:val="0"/>
      <w:divBdr>
        <w:top w:val="none" w:sz="0" w:space="0" w:color="auto"/>
        <w:left w:val="none" w:sz="0" w:space="0" w:color="auto"/>
        <w:bottom w:val="none" w:sz="0" w:space="0" w:color="auto"/>
        <w:right w:val="none" w:sz="0" w:space="0" w:color="auto"/>
      </w:divBdr>
      <w:divsChild>
        <w:div w:id="320694492">
          <w:marLeft w:val="0"/>
          <w:marRight w:val="0"/>
          <w:marTop w:val="0"/>
          <w:marBottom w:val="0"/>
          <w:divBdr>
            <w:top w:val="none" w:sz="0" w:space="0" w:color="auto"/>
            <w:left w:val="none" w:sz="0" w:space="0" w:color="auto"/>
            <w:bottom w:val="none" w:sz="0" w:space="0" w:color="auto"/>
            <w:right w:val="none" w:sz="0" w:space="0" w:color="auto"/>
          </w:divBdr>
        </w:div>
        <w:div w:id="1758669580">
          <w:marLeft w:val="0"/>
          <w:marRight w:val="0"/>
          <w:marTop w:val="0"/>
          <w:marBottom w:val="0"/>
          <w:divBdr>
            <w:top w:val="none" w:sz="0" w:space="0" w:color="auto"/>
            <w:left w:val="none" w:sz="0" w:space="0" w:color="auto"/>
            <w:bottom w:val="none" w:sz="0" w:space="0" w:color="auto"/>
            <w:right w:val="none" w:sz="0" w:space="0" w:color="auto"/>
          </w:divBdr>
        </w:div>
        <w:div w:id="1851720368">
          <w:marLeft w:val="0"/>
          <w:marRight w:val="0"/>
          <w:marTop w:val="0"/>
          <w:marBottom w:val="0"/>
          <w:divBdr>
            <w:top w:val="none" w:sz="0" w:space="0" w:color="auto"/>
            <w:left w:val="none" w:sz="0" w:space="0" w:color="auto"/>
            <w:bottom w:val="none" w:sz="0" w:space="0" w:color="auto"/>
            <w:right w:val="none" w:sz="0" w:space="0" w:color="auto"/>
          </w:divBdr>
        </w:div>
      </w:divsChild>
    </w:div>
    <w:div w:id="554856389">
      <w:bodyDiv w:val="1"/>
      <w:marLeft w:val="0"/>
      <w:marRight w:val="0"/>
      <w:marTop w:val="0"/>
      <w:marBottom w:val="0"/>
      <w:divBdr>
        <w:top w:val="none" w:sz="0" w:space="0" w:color="auto"/>
        <w:left w:val="none" w:sz="0" w:space="0" w:color="auto"/>
        <w:bottom w:val="none" w:sz="0" w:space="0" w:color="auto"/>
        <w:right w:val="none" w:sz="0" w:space="0" w:color="auto"/>
      </w:divBdr>
    </w:div>
    <w:div w:id="720444069">
      <w:bodyDiv w:val="1"/>
      <w:marLeft w:val="0"/>
      <w:marRight w:val="0"/>
      <w:marTop w:val="0"/>
      <w:marBottom w:val="0"/>
      <w:divBdr>
        <w:top w:val="none" w:sz="0" w:space="0" w:color="auto"/>
        <w:left w:val="none" w:sz="0" w:space="0" w:color="auto"/>
        <w:bottom w:val="none" w:sz="0" w:space="0" w:color="auto"/>
        <w:right w:val="none" w:sz="0" w:space="0" w:color="auto"/>
      </w:divBdr>
    </w:div>
    <w:div w:id="726342567">
      <w:bodyDiv w:val="1"/>
      <w:marLeft w:val="0"/>
      <w:marRight w:val="0"/>
      <w:marTop w:val="0"/>
      <w:marBottom w:val="0"/>
      <w:divBdr>
        <w:top w:val="none" w:sz="0" w:space="0" w:color="auto"/>
        <w:left w:val="none" w:sz="0" w:space="0" w:color="auto"/>
        <w:bottom w:val="none" w:sz="0" w:space="0" w:color="auto"/>
        <w:right w:val="none" w:sz="0" w:space="0" w:color="auto"/>
      </w:divBdr>
    </w:div>
    <w:div w:id="775709588">
      <w:bodyDiv w:val="1"/>
      <w:marLeft w:val="0"/>
      <w:marRight w:val="0"/>
      <w:marTop w:val="0"/>
      <w:marBottom w:val="0"/>
      <w:divBdr>
        <w:top w:val="none" w:sz="0" w:space="0" w:color="auto"/>
        <w:left w:val="none" w:sz="0" w:space="0" w:color="auto"/>
        <w:bottom w:val="none" w:sz="0" w:space="0" w:color="auto"/>
        <w:right w:val="none" w:sz="0" w:space="0" w:color="auto"/>
      </w:divBdr>
    </w:div>
    <w:div w:id="830875275">
      <w:bodyDiv w:val="1"/>
      <w:marLeft w:val="0"/>
      <w:marRight w:val="0"/>
      <w:marTop w:val="0"/>
      <w:marBottom w:val="0"/>
      <w:divBdr>
        <w:top w:val="none" w:sz="0" w:space="0" w:color="auto"/>
        <w:left w:val="none" w:sz="0" w:space="0" w:color="auto"/>
        <w:bottom w:val="none" w:sz="0" w:space="0" w:color="auto"/>
        <w:right w:val="none" w:sz="0" w:space="0" w:color="auto"/>
      </w:divBdr>
    </w:div>
    <w:div w:id="860581826">
      <w:bodyDiv w:val="1"/>
      <w:marLeft w:val="0"/>
      <w:marRight w:val="0"/>
      <w:marTop w:val="0"/>
      <w:marBottom w:val="0"/>
      <w:divBdr>
        <w:top w:val="none" w:sz="0" w:space="0" w:color="auto"/>
        <w:left w:val="none" w:sz="0" w:space="0" w:color="auto"/>
        <w:bottom w:val="none" w:sz="0" w:space="0" w:color="auto"/>
        <w:right w:val="none" w:sz="0" w:space="0" w:color="auto"/>
      </w:divBdr>
    </w:div>
    <w:div w:id="870147348">
      <w:bodyDiv w:val="1"/>
      <w:marLeft w:val="0"/>
      <w:marRight w:val="0"/>
      <w:marTop w:val="0"/>
      <w:marBottom w:val="0"/>
      <w:divBdr>
        <w:top w:val="none" w:sz="0" w:space="0" w:color="auto"/>
        <w:left w:val="none" w:sz="0" w:space="0" w:color="auto"/>
        <w:bottom w:val="none" w:sz="0" w:space="0" w:color="auto"/>
        <w:right w:val="none" w:sz="0" w:space="0" w:color="auto"/>
      </w:divBdr>
    </w:div>
    <w:div w:id="931091356">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201166631">
      <w:bodyDiv w:val="1"/>
      <w:marLeft w:val="0"/>
      <w:marRight w:val="0"/>
      <w:marTop w:val="0"/>
      <w:marBottom w:val="0"/>
      <w:divBdr>
        <w:top w:val="none" w:sz="0" w:space="0" w:color="auto"/>
        <w:left w:val="none" w:sz="0" w:space="0" w:color="auto"/>
        <w:bottom w:val="none" w:sz="0" w:space="0" w:color="auto"/>
        <w:right w:val="none" w:sz="0" w:space="0" w:color="auto"/>
      </w:divBdr>
    </w:div>
    <w:div w:id="1268663190">
      <w:bodyDiv w:val="1"/>
      <w:marLeft w:val="0"/>
      <w:marRight w:val="0"/>
      <w:marTop w:val="0"/>
      <w:marBottom w:val="0"/>
      <w:divBdr>
        <w:top w:val="none" w:sz="0" w:space="0" w:color="auto"/>
        <w:left w:val="none" w:sz="0" w:space="0" w:color="auto"/>
        <w:bottom w:val="none" w:sz="0" w:space="0" w:color="auto"/>
        <w:right w:val="none" w:sz="0" w:space="0" w:color="auto"/>
      </w:divBdr>
    </w:div>
    <w:div w:id="1343967903">
      <w:bodyDiv w:val="1"/>
      <w:marLeft w:val="0"/>
      <w:marRight w:val="0"/>
      <w:marTop w:val="0"/>
      <w:marBottom w:val="0"/>
      <w:divBdr>
        <w:top w:val="none" w:sz="0" w:space="0" w:color="auto"/>
        <w:left w:val="none" w:sz="0" w:space="0" w:color="auto"/>
        <w:bottom w:val="none" w:sz="0" w:space="0" w:color="auto"/>
        <w:right w:val="none" w:sz="0" w:space="0" w:color="auto"/>
      </w:divBdr>
    </w:div>
    <w:div w:id="1390108617">
      <w:bodyDiv w:val="1"/>
      <w:marLeft w:val="0"/>
      <w:marRight w:val="0"/>
      <w:marTop w:val="0"/>
      <w:marBottom w:val="0"/>
      <w:divBdr>
        <w:top w:val="none" w:sz="0" w:space="0" w:color="auto"/>
        <w:left w:val="none" w:sz="0" w:space="0" w:color="auto"/>
        <w:bottom w:val="none" w:sz="0" w:space="0" w:color="auto"/>
        <w:right w:val="none" w:sz="0" w:space="0" w:color="auto"/>
      </w:divBdr>
    </w:div>
    <w:div w:id="1432777947">
      <w:bodyDiv w:val="1"/>
      <w:marLeft w:val="0"/>
      <w:marRight w:val="0"/>
      <w:marTop w:val="0"/>
      <w:marBottom w:val="0"/>
      <w:divBdr>
        <w:top w:val="none" w:sz="0" w:space="0" w:color="auto"/>
        <w:left w:val="none" w:sz="0" w:space="0" w:color="auto"/>
        <w:bottom w:val="none" w:sz="0" w:space="0" w:color="auto"/>
        <w:right w:val="none" w:sz="0" w:space="0" w:color="auto"/>
      </w:divBdr>
    </w:div>
    <w:div w:id="1565525467">
      <w:bodyDiv w:val="1"/>
      <w:marLeft w:val="0"/>
      <w:marRight w:val="0"/>
      <w:marTop w:val="0"/>
      <w:marBottom w:val="0"/>
      <w:divBdr>
        <w:top w:val="none" w:sz="0" w:space="0" w:color="auto"/>
        <w:left w:val="none" w:sz="0" w:space="0" w:color="auto"/>
        <w:bottom w:val="none" w:sz="0" w:space="0" w:color="auto"/>
        <w:right w:val="none" w:sz="0" w:space="0" w:color="auto"/>
      </w:divBdr>
    </w:div>
    <w:div w:id="1646815582">
      <w:bodyDiv w:val="1"/>
      <w:marLeft w:val="0"/>
      <w:marRight w:val="0"/>
      <w:marTop w:val="0"/>
      <w:marBottom w:val="0"/>
      <w:divBdr>
        <w:top w:val="none" w:sz="0" w:space="0" w:color="auto"/>
        <w:left w:val="none" w:sz="0" w:space="0" w:color="auto"/>
        <w:bottom w:val="none" w:sz="0" w:space="0" w:color="auto"/>
        <w:right w:val="none" w:sz="0" w:space="0" w:color="auto"/>
      </w:divBdr>
    </w:div>
    <w:div w:id="1711418451">
      <w:bodyDiv w:val="1"/>
      <w:marLeft w:val="0"/>
      <w:marRight w:val="0"/>
      <w:marTop w:val="0"/>
      <w:marBottom w:val="0"/>
      <w:divBdr>
        <w:top w:val="none" w:sz="0" w:space="0" w:color="auto"/>
        <w:left w:val="none" w:sz="0" w:space="0" w:color="auto"/>
        <w:bottom w:val="none" w:sz="0" w:space="0" w:color="auto"/>
        <w:right w:val="none" w:sz="0" w:space="0" w:color="auto"/>
      </w:divBdr>
    </w:div>
    <w:div w:id="1989480103">
      <w:bodyDiv w:val="1"/>
      <w:marLeft w:val="0"/>
      <w:marRight w:val="0"/>
      <w:marTop w:val="0"/>
      <w:marBottom w:val="0"/>
      <w:divBdr>
        <w:top w:val="none" w:sz="0" w:space="0" w:color="auto"/>
        <w:left w:val="none" w:sz="0" w:space="0" w:color="auto"/>
        <w:bottom w:val="none" w:sz="0" w:space="0" w:color="auto"/>
        <w:right w:val="none" w:sz="0" w:space="0" w:color="auto"/>
      </w:divBdr>
    </w:div>
    <w:div w:id="205753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CODE@CUSTOMER.COUNTR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AD0577"/>
    <w:rsid w:val="00D8731E"/>
    <w:rsid w:val="00DE0C36"/>
    <w:rsid w:val="00F069B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eate a new document." ma:contentTypeScope="" ma:versionID="b3261023e6a1ddc30dc5f670a1d39283">
  <xsd:schema xmlns:xsd="http://www.w3.org/2001/XMLSchema" xmlns:xs="http://www.w3.org/2001/XMLSchema" xmlns:p="http://schemas.microsoft.com/office/2006/metadata/properties" xmlns:ns2="e27ac797-0438-4bcd-96cd-56156b94b235" targetNamespace="http://schemas.microsoft.com/office/2006/metadata/properties" ma:root="true" ma:fieldsID="e7f62dcf7390b1973d270fbb607bd656"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79DA18-A25F-400C-B3A8-F9906E152D1B}">
  <ds:schemaRefs>
    <ds:schemaRef ds:uri="http://schemas.microsoft.com/office/2006/metadata/properties"/>
    <ds:schemaRef ds:uri="http://schemas.microsoft.com/office/infopath/2007/PartnerControls"/>
    <ds:schemaRef ds:uri="2453ccb3-0fc0-44d5-a3d7-3175697385f5"/>
  </ds:schemaRefs>
</ds:datastoreItem>
</file>

<file path=customXml/itemProps3.xml><?xml version="1.0" encoding="utf-8"?>
<ds:datastoreItem xmlns:ds="http://schemas.openxmlformats.org/officeDocument/2006/customXml" ds:itemID="{B038D25E-C1E1-4F54-B77D-92893AB2637B}">
  <ds:schemaRefs>
    <ds:schemaRef ds:uri="http://schemas.microsoft.com/sharepoint/v3/contenttype/forms"/>
  </ds:schemaRefs>
</ds:datastoreItem>
</file>

<file path=customXml/itemProps4.xml><?xml version="1.0" encoding="utf-8"?>
<ds:datastoreItem xmlns:ds="http://schemas.openxmlformats.org/officeDocument/2006/customXml" ds:itemID="{3E83D595-C8F0-4F09-B81B-5451762D0065}"/>
</file>

<file path=customXml/itemProps5.xml><?xml version="1.0" encoding="utf-8"?>
<ds:datastoreItem xmlns:ds="http://schemas.openxmlformats.org/officeDocument/2006/customXml" ds:itemID="{32FDFE8A-7ACA-4570-9D55-B7F644D80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11</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11612</CharactersWithSpaces>
  <SharedDoc>false</SharedDoc>
  <HLinks>
    <vt:vector size="96" baseType="variant">
      <vt:variant>
        <vt:i4>1048639</vt:i4>
      </vt:variant>
      <vt:variant>
        <vt:i4>92</vt:i4>
      </vt:variant>
      <vt:variant>
        <vt:i4>0</vt:i4>
      </vt:variant>
      <vt:variant>
        <vt:i4>5</vt:i4>
      </vt:variant>
      <vt:variant>
        <vt:lpwstr/>
      </vt:variant>
      <vt:variant>
        <vt:lpwstr>_Toc164283204</vt:lpwstr>
      </vt:variant>
      <vt:variant>
        <vt:i4>1048639</vt:i4>
      </vt:variant>
      <vt:variant>
        <vt:i4>86</vt:i4>
      </vt:variant>
      <vt:variant>
        <vt:i4>0</vt:i4>
      </vt:variant>
      <vt:variant>
        <vt:i4>5</vt:i4>
      </vt:variant>
      <vt:variant>
        <vt:lpwstr/>
      </vt:variant>
      <vt:variant>
        <vt:lpwstr>_Toc164283203</vt:lpwstr>
      </vt:variant>
      <vt:variant>
        <vt:i4>1048639</vt:i4>
      </vt:variant>
      <vt:variant>
        <vt:i4>80</vt:i4>
      </vt:variant>
      <vt:variant>
        <vt:i4>0</vt:i4>
      </vt:variant>
      <vt:variant>
        <vt:i4>5</vt:i4>
      </vt:variant>
      <vt:variant>
        <vt:lpwstr/>
      </vt:variant>
      <vt:variant>
        <vt:lpwstr>_Toc164283202</vt:lpwstr>
      </vt:variant>
      <vt:variant>
        <vt:i4>1048639</vt:i4>
      </vt:variant>
      <vt:variant>
        <vt:i4>74</vt:i4>
      </vt:variant>
      <vt:variant>
        <vt:i4>0</vt:i4>
      </vt:variant>
      <vt:variant>
        <vt:i4>5</vt:i4>
      </vt:variant>
      <vt:variant>
        <vt:lpwstr/>
      </vt:variant>
      <vt:variant>
        <vt:lpwstr>_Toc164283201</vt:lpwstr>
      </vt:variant>
      <vt:variant>
        <vt:i4>1048639</vt:i4>
      </vt:variant>
      <vt:variant>
        <vt:i4>68</vt:i4>
      </vt:variant>
      <vt:variant>
        <vt:i4>0</vt:i4>
      </vt:variant>
      <vt:variant>
        <vt:i4>5</vt:i4>
      </vt:variant>
      <vt:variant>
        <vt:lpwstr/>
      </vt:variant>
      <vt:variant>
        <vt:lpwstr>_Toc164283200</vt:lpwstr>
      </vt:variant>
      <vt:variant>
        <vt:i4>1638460</vt:i4>
      </vt:variant>
      <vt:variant>
        <vt:i4>62</vt:i4>
      </vt:variant>
      <vt:variant>
        <vt:i4>0</vt:i4>
      </vt:variant>
      <vt:variant>
        <vt:i4>5</vt:i4>
      </vt:variant>
      <vt:variant>
        <vt:lpwstr/>
      </vt:variant>
      <vt:variant>
        <vt:lpwstr>_Toc164283199</vt:lpwstr>
      </vt:variant>
      <vt:variant>
        <vt:i4>1638460</vt:i4>
      </vt:variant>
      <vt:variant>
        <vt:i4>56</vt:i4>
      </vt:variant>
      <vt:variant>
        <vt:i4>0</vt:i4>
      </vt:variant>
      <vt:variant>
        <vt:i4>5</vt:i4>
      </vt:variant>
      <vt:variant>
        <vt:lpwstr/>
      </vt:variant>
      <vt:variant>
        <vt:lpwstr>_Toc164283198</vt:lpwstr>
      </vt:variant>
      <vt:variant>
        <vt:i4>1638460</vt:i4>
      </vt:variant>
      <vt:variant>
        <vt:i4>50</vt:i4>
      </vt:variant>
      <vt:variant>
        <vt:i4>0</vt:i4>
      </vt:variant>
      <vt:variant>
        <vt:i4>5</vt:i4>
      </vt:variant>
      <vt:variant>
        <vt:lpwstr/>
      </vt:variant>
      <vt:variant>
        <vt:lpwstr>_Toc164283197</vt:lpwstr>
      </vt:variant>
      <vt:variant>
        <vt:i4>1638460</vt:i4>
      </vt:variant>
      <vt:variant>
        <vt:i4>44</vt:i4>
      </vt:variant>
      <vt:variant>
        <vt:i4>0</vt:i4>
      </vt:variant>
      <vt:variant>
        <vt:i4>5</vt:i4>
      </vt:variant>
      <vt:variant>
        <vt:lpwstr/>
      </vt:variant>
      <vt:variant>
        <vt:lpwstr>_Toc164283196</vt:lpwstr>
      </vt:variant>
      <vt:variant>
        <vt:i4>1638460</vt:i4>
      </vt:variant>
      <vt:variant>
        <vt:i4>38</vt:i4>
      </vt:variant>
      <vt:variant>
        <vt:i4>0</vt:i4>
      </vt:variant>
      <vt:variant>
        <vt:i4>5</vt:i4>
      </vt:variant>
      <vt:variant>
        <vt:lpwstr/>
      </vt:variant>
      <vt:variant>
        <vt:lpwstr>_Toc164283195</vt:lpwstr>
      </vt:variant>
      <vt:variant>
        <vt:i4>1638460</vt:i4>
      </vt:variant>
      <vt:variant>
        <vt:i4>32</vt:i4>
      </vt:variant>
      <vt:variant>
        <vt:i4>0</vt:i4>
      </vt:variant>
      <vt:variant>
        <vt:i4>5</vt:i4>
      </vt:variant>
      <vt:variant>
        <vt:lpwstr/>
      </vt:variant>
      <vt:variant>
        <vt:lpwstr>_Toc164283194</vt:lpwstr>
      </vt:variant>
      <vt:variant>
        <vt:i4>1638460</vt:i4>
      </vt:variant>
      <vt:variant>
        <vt:i4>26</vt:i4>
      </vt:variant>
      <vt:variant>
        <vt:i4>0</vt:i4>
      </vt:variant>
      <vt:variant>
        <vt:i4>5</vt:i4>
      </vt:variant>
      <vt:variant>
        <vt:lpwstr/>
      </vt:variant>
      <vt:variant>
        <vt:lpwstr>_Toc164283193</vt:lpwstr>
      </vt:variant>
      <vt:variant>
        <vt:i4>1638460</vt:i4>
      </vt:variant>
      <vt:variant>
        <vt:i4>20</vt:i4>
      </vt:variant>
      <vt:variant>
        <vt:i4>0</vt:i4>
      </vt:variant>
      <vt:variant>
        <vt:i4>5</vt:i4>
      </vt:variant>
      <vt:variant>
        <vt:lpwstr/>
      </vt:variant>
      <vt:variant>
        <vt:lpwstr>_Toc164283192</vt:lpwstr>
      </vt:variant>
      <vt:variant>
        <vt:i4>1638460</vt:i4>
      </vt:variant>
      <vt:variant>
        <vt:i4>14</vt:i4>
      </vt:variant>
      <vt:variant>
        <vt:i4>0</vt:i4>
      </vt:variant>
      <vt:variant>
        <vt:i4>5</vt:i4>
      </vt:variant>
      <vt:variant>
        <vt:lpwstr/>
      </vt:variant>
      <vt:variant>
        <vt:lpwstr>_Toc164283191</vt:lpwstr>
      </vt:variant>
      <vt:variant>
        <vt:i4>1638460</vt:i4>
      </vt:variant>
      <vt:variant>
        <vt:i4>8</vt:i4>
      </vt:variant>
      <vt:variant>
        <vt:i4>0</vt:i4>
      </vt:variant>
      <vt:variant>
        <vt:i4>5</vt:i4>
      </vt:variant>
      <vt:variant>
        <vt:lpwstr/>
      </vt:variant>
      <vt:variant>
        <vt:lpwstr>_Toc164283190</vt:lpwstr>
      </vt:variant>
      <vt:variant>
        <vt:i4>1572924</vt:i4>
      </vt:variant>
      <vt:variant>
        <vt:i4>2</vt:i4>
      </vt:variant>
      <vt:variant>
        <vt:i4>0</vt:i4>
      </vt:variant>
      <vt:variant>
        <vt:i4>5</vt:i4>
      </vt:variant>
      <vt:variant>
        <vt:lpwstr/>
      </vt:variant>
      <vt:variant>
        <vt:lpwstr>_Toc164283189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00.02 
Users and Roles</dc:title>
  <dc:subject>Process Design &amp; AMOS Configuration Document</dc:subject>
  <dc:creator>Julien Methot</dc:creator>
  <cp:keywords/>
  <dc:description/>
  <cp:lastModifiedBy>Jasperse Faye</cp:lastModifiedBy>
  <cp:revision>119</cp:revision>
  <dcterms:created xsi:type="dcterms:W3CDTF">2024-04-17T19:18:00Z</dcterms:created>
  <dcterms:modified xsi:type="dcterms:W3CDTF">2024-05-15T12:27:00Z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ies>
</file>