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sdt>
      <w:sdtPr>
        <w:id w:val="-1484766189"/>
        <w:docPartObj>
          <w:docPartGallery w:val="Cover Pages"/>
          <w:docPartUnique/>
        </w:docPartObj>
      </w:sdtPr>
      <w:sdtContent>
        <w:p w:rsidRPr="00470DF6" w:rsidR="001E5360" w:rsidRDefault="00C47537" w14:paraId="11829445" w14:textId="0CD3E5C7">
          <w:r w:rsidRPr="00470DF6">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E5360" w:rsidP="00C47537" w:rsidRDefault="00000000" w14:paraId="4738C598" w14:textId="7F049EDD">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4F1F">
                                      <w:rPr>
                                        <w:caps/>
                                        <w:color w:val="C00000" w:themeColor="accent1"/>
                                        <w:sz w:val="64"/>
                                        <w:szCs w:val="64"/>
                                      </w:rPr>
                                      <w:t>01</w:t>
                                    </w:r>
                                    <w:r w:rsidR="00BF6240">
                                      <w:rPr>
                                        <w:caps/>
                                        <w:color w:val="C00000" w:themeColor="accent1"/>
                                        <w:sz w:val="64"/>
                                        <w:szCs w:val="64"/>
                                      </w:rPr>
                                      <w:t>.</w:t>
                                    </w:r>
                                    <w:r w:rsidR="00854F1F">
                                      <w:rPr>
                                        <w:caps/>
                                        <w:color w:val="C00000" w:themeColor="accent1"/>
                                        <w:sz w:val="64"/>
                                        <w:szCs w:val="64"/>
                                      </w:rPr>
                                      <w:t>04</w:t>
                                    </w:r>
                                    <w:r w:rsidR="00BF6240">
                                      <w:rPr>
                                        <w:caps/>
                                        <w:color w:val="C00000" w:themeColor="accent1"/>
                                        <w:sz w:val="64"/>
                                        <w:szCs w:val="64"/>
                                      </w:rPr>
                                      <w:t xml:space="preserve"> </w:t>
                                    </w:r>
                                    <w:r w:rsidR="00BF6240">
                                      <w:rPr>
                                        <w:caps/>
                                        <w:color w:val="C00000" w:themeColor="accent1"/>
                                        <w:sz w:val="64"/>
                                        <w:szCs w:val="64"/>
                                      </w:rPr>
                                      <w:br/>
                                    </w:r>
                                    <w:r w:rsidR="004576C3">
                                      <w:rPr>
                                        <w:caps/>
                                        <w:color w:val="C00000" w:themeColor="accent1"/>
                                        <w:sz w:val="64"/>
                                        <w:szCs w:val="64"/>
                                      </w:rPr>
                                      <w:t>SB &amp; AD Assessment</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id="_x0000_t202" coordsize="21600,21600" o:spt="202" path="m,l,21600r21600,l21600,xe" w14:anchorId="1C7A7B25">
                    <v:stroke joinstyle="miter"/>
                    <v:path gradientshapeok="t" o:connecttype="rect"/>
                  </v:shapetype>
                  <v:shape id="Text Box 154"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v:textbox inset="126pt,0,54pt,0">
                      <w:txbxContent>
                        <w:p w:rsidR="001E5360" w:rsidP="00C47537" w:rsidRDefault="00000000" w14:paraId="4738C598" w14:textId="7F049EDD">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4F1F">
                                <w:rPr>
                                  <w:caps/>
                                  <w:color w:val="C00000" w:themeColor="accent1"/>
                                  <w:sz w:val="64"/>
                                  <w:szCs w:val="64"/>
                                </w:rPr>
                                <w:t>01</w:t>
                              </w:r>
                              <w:r w:rsidR="00BF6240">
                                <w:rPr>
                                  <w:caps/>
                                  <w:color w:val="C00000" w:themeColor="accent1"/>
                                  <w:sz w:val="64"/>
                                  <w:szCs w:val="64"/>
                                </w:rPr>
                                <w:t>.</w:t>
                              </w:r>
                              <w:r w:rsidR="00854F1F">
                                <w:rPr>
                                  <w:caps/>
                                  <w:color w:val="C00000" w:themeColor="accent1"/>
                                  <w:sz w:val="64"/>
                                  <w:szCs w:val="64"/>
                                </w:rPr>
                                <w:t>04</w:t>
                              </w:r>
                              <w:r w:rsidR="00BF6240">
                                <w:rPr>
                                  <w:caps/>
                                  <w:color w:val="C00000" w:themeColor="accent1"/>
                                  <w:sz w:val="64"/>
                                  <w:szCs w:val="64"/>
                                </w:rPr>
                                <w:t xml:space="preserve"> </w:t>
                              </w:r>
                              <w:r w:rsidR="00BF6240">
                                <w:rPr>
                                  <w:caps/>
                                  <w:color w:val="C00000" w:themeColor="accent1"/>
                                  <w:sz w:val="64"/>
                                  <w:szCs w:val="64"/>
                                </w:rPr>
                                <w:br/>
                              </w:r>
                              <w:r w:rsidR="004576C3">
                                <w:rPr>
                                  <w:caps/>
                                  <w:color w:val="C00000" w:themeColor="accent1"/>
                                  <w:sz w:val="64"/>
                                  <w:szCs w:val="64"/>
                                </w:rPr>
                                <w:t>SB &amp; AD Assessment</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Pr="00470DF6"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id="Group 149" style="position:absolute;margin-left:0;margin-top:0;width:8in;height:95.7pt;z-index:251658242;mso-width-percent:941;mso-height-percent:121;mso-top-percent:23;mso-position-horizontal:center;mso-position-horizontal-relative:page;mso-position-vertical-relative:page;mso-width-percent:941;mso-height-percent:121;mso-top-percent:23" coordsize="73152,12161" coordorigin="" o:spid="_x0000_s1026" w14:anchorId="70EB7EF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rsidRPr="00470DF6" w:rsidR="001E5360" w:rsidRDefault="0019283C" w14:paraId="50578B4E" w14:textId="0CEC210D">
          <w:r w:rsidRPr="00470DF6">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id="Text Box 153"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w14:anchorId="3DB3E3E6">
                    <v:textbox style="mso-fit-shape-to-text:t" inset="126pt,0,54pt,0">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sidRPr="00470DF6">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6"/>
                                  <w:gridCol w:w="2468"/>
                                  <w:gridCol w:w="2468"/>
                                </w:tblGrid>
                                <w:tr w:rsidRPr="0019283C" w:rsidR="0019283C" w:rsidTr="0075284F" w14:paraId="1A3CB24C" w14:textId="77777777">
                                  <w:tc>
                                    <w:tcPr>
                                      <w:tcW w:w="2466" w:type="dxa"/>
                                    </w:tcPr>
                                    <w:p w:rsidRPr="0019283C" w:rsidR="0019283C" w:rsidP="0019283C" w:rsidRDefault="0019283C" w14:paraId="743D412B" w14:textId="4A808367">
                                      <w:pPr>
                                        <w:jc w:val="center"/>
                                        <w:rPr>
                                          <w:color w:val="595959" w:themeColor="text1" w:themeTint="A6"/>
                                        </w:rPr>
                                      </w:pPr>
                                      <w:r>
                                        <w:rPr>
                                          <w:color w:val="595959" w:themeColor="text1" w:themeTint="A6"/>
                                        </w:rPr>
                                        <w:t>Author, Name</w:t>
                                      </w:r>
                                    </w:p>
                                  </w:tc>
                                  <w:tc>
                                    <w:tcPr>
                                      <w:tcW w:w="2468" w:type="dxa"/>
                                    </w:tcPr>
                                    <w:p w:rsidRPr="0019283C" w:rsidR="0019283C" w:rsidP="0019283C" w:rsidRDefault="0019283C" w14:paraId="6CFA01EF" w14:textId="2E87C2BC">
                                      <w:pPr>
                                        <w:jc w:val="center"/>
                                        <w:rPr>
                                          <w:color w:val="595959" w:themeColor="text1" w:themeTint="A6"/>
                                        </w:rPr>
                                      </w:pPr>
                                      <w:r>
                                        <w:rPr>
                                          <w:color w:val="595959" w:themeColor="text1" w:themeTint="A6"/>
                                        </w:rPr>
                                        <w:t>Date</w:t>
                                      </w:r>
                                    </w:p>
                                  </w:tc>
                                  <w:tc>
                                    <w:tcPr>
                                      <w:tcW w:w="2468" w:type="dxa"/>
                                    </w:tcPr>
                                    <w:p w:rsidRPr="0019283C" w:rsidR="0019283C" w:rsidP="0019283C" w:rsidRDefault="0019283C" w14:paraId="4E291CA5" w14:textId="50732D9C">
                                      <w:pPr>
                                        <w:jc w:val="center"/>
                                        <w:rPr>
                                          <w:color w:val="595959" w:themeColor="text1" w:themeTint="A6"/>
                                        </w:rPr>
                                      </w:pPr>
                                      <w:r>
                                        <w:rPr>
                                          <w:color w:val="595959" w:themeColor="text1" w:themeTint="A6"/>
                                        </w:rPr>
                                        <w:t>Notes</w:t>
                                      </w:r>
                                    </w:p>
                                  </w:tc>
                                </w:tr>
                                <w:tr w:rsidRPr="0019283C" w:rsidR="0019283C" w:rsidTr="0075284F" w14:paraId="70FEEA8F" w14:textId="77777777">
                                  <w:tc>
                                    <w:tcPr>
                                      <w:tcW w:w="2466" w:type="dxa"/>
                                    </w:tcPr>
                                    <w:p w:rsidRPr="004576C3" w:rsidR="0019283C" w:rsidRDefault="001E4FD0" w14:paraId="2590C49C" w14:textId="46E765D0">
                                      <w:pPr>
                                        <w:rPr>
                                          <w:color w:val="595959" w:themeColor="text1" w:themeTint="A6"/>
                                        </w:rPr>
                                      </w:pPr>
                                      <w:r>
                                        <w:rPr>
                                          <w:color w:val="595959" w:themeColor="text1" w:themeTint="A6"/>
                                        </w:rPr>
                                        <w:t>Boris Kazarow</w:t>
                                      </w:r>
                                    </w:p>
                                  </w:tc>
                                  <w:tc>
                                    <w:tcPr>
                                      <w:tcW w:w="2468" w:type="dxa"/>
                                    </w:tcPr>
                                    <w:p w:rsidRPr="004576C3" w:rsidR="0019283C" w:rsidRDefault="001E4FD0" w14:paraId="3DD35496" w14:textId="3722A81F">
                                      <w:pPr>
                                        <w:rPr>
                                          <w:color w:val="595959" w:themeColor="text1" w:themeTint="A6"/>
                                        </w:rPr>
                                      </w:pPr>
                                      <w:r>
                                        <w:rPr>
                                          <w:color w:val="595959" w:themeColor="text1" w:themeTint="A6"/>
                                        </w:rPr>
                                        <w:t>01.06.2024</w:t>
                                      </w:r>
                                    </w:p>
                                  </w:tc>
                                  <w:tc>
                                    <w:tcPr>
                                      <w:tcW w:w="2468" w:type="dxa"/>
                                    </w:tcPr>
                                    <w:p w:rsidRPr="0019283C" w:rsidR="0019283C" w:rsidRDefault="001E4FD0" w14:paraId="6F60D602" w14:textId="31E80DB7">
                                      <w:pPr>
                                        <w:rPr>
                                          <w:color w:val="595959" w:themeColor="text1" w:themeTint="A6"/>
                                        </w:rPr>
                                      </w:pPr>
                                      <w:r>
                                        <w:rPr>
                                          <w:color w:val="595959" w:themeColor="text1" w:themeTint="A6"/>
                                        </w:rPr>
                                        <w:t>First Version</w:t>
                                      </w:r>
                                    </w:p>
                                  </w:tc>
                                </w:tr>
                                <w:tr w:rsidRPr="0019283C" w:rsidR="0075284F" w:rsidTr="0075284F" w14:paraId="4531452A" w14:textId="77777777">
                                  <w:tc>
                                    <w:tcPr>
                                      <w:tcW w:w="2466" w:type="dxa"/>
                                    </w:tcPr>
                                    <w:p w:rsidR="0075284F" w:rsidP="0075284F" w:rsidRDefault="0075284F" w14:paraId="0FE18AA5" w14:textId="057DB594">
                                      <w:pPr>
                                        <w:rPr>
                                          <w:color w:val="595959" w:themeColor="text1" w:themeTint="A6"/>
                                        </w:rPr>
                                      </w:pPr>
                                      <w:r>
                                        <w:rPr>
                                          <w:color w:val="595959" w:themeColor="text1" w:themeTint="A6"/>
                                        </w:rPr>
                                        <w:t>Boris Kazarow</w:t>
                                      </w:r>
                                    </w:p>
                                  </w:tc>
                                  <w:tc>
                                    <w:tcPr>
                                      <w:tcW w:w="2468" w:type="dxa"/>
                                    </w:tcPr>
                                    <w:p w:rsidR="0075284F" w:rsidP="0075284F" w:rsidRDefault="0075284F" w14:paraId="5A90885F" w14:textId="63174972">
                                      <w:pPr>
                                        <w:rPr>
                                          <w:color w:val="595959" w:themeColor="text1" w:themeTint="A6"/>
                                        </w:rPr>
                                      </w:pPr>
                                      <w:r>
                                        <w:rPr>
                                          <w:color w:val="595959" w:themeColor="text1" w:themeTint="A6"/>
                                        </w:rPr>
                                        <w:t>18.12.2024</w:t>
                                      </w:r>
                                    </w:p>
                                  </w:tc>
                                  <w:tc>
                                    <w:tcPr>
                                      <w:tcW w:w="2468" w:type="dxa"/>
                                    </w:tcPr>
                                    <w:p w:rsidR="0075284F" w:rsidP="0075284F" w:rsidRDefault="0075284F" w14:paraId="7CE2ECEC" w14:textId="77777777">
                                      <w:pPr>
                                        <w:rPr>
                                          <w:color w:val="595959" w:themeColor="text1" w:themeTint="A6"/>
                                        </w:rPr>
                                      </w:pPr>
                                      <w:r>
                                        <w:rPr>
                                          <w:color w:val="595959" w:themeColor="text1" w:themeTint="A6"/>
                                        </w:rPr>
                                        <w:t>Second Version</w:t>
                                      </w:r>
                                    </w:p>
                                    <w:p w:rsidR="00CC5BB6" w:rsidP="0075284F" w:rsidRDefault="00CC5BB6" w14:paraId="587E0653" w14:textId="3E16F61E">
                                      <w:pPr>
                                        <w:rPr>
                                          <w:color w:val="595959" w:themeColor="text1" w:themeTint="A6"/>
                                        </w:rPr>
                                      </w:pPr>
                                      <w:r>
                                        <w:rPr>
                                          <w:color w:val="595959" w:themeColor="text1" w:themeTint="A6"/>
                                        </w:rPr>
                                        <w:t>Ch. 1 Updated Process Objectives</w:t>
                                      </w:r>
                                    </w:p>
                                    <w:p w:rsidR="0075284F" w:rsidP="0075284F" w:rsidRDefault="0075284F" w14:paraId="75CC99B2" w14:textId="62C8256D">
                                      <w:pPr>
                                        <w:rPr>
                                          <w:color w:val="595959" w:themeColor="text1" w:themeTint="A6"/>
                                        </w:rPr>
                                      </w:pPr>
                                      <w:r>
                                        <w:rPr>
                                          <w:color w:val="595959" w:themeColor="text1" w:themeTint="A6"/>
                                        </w:rPr>
                                        <w:t>Ch. 6 Updated Flowchart</w:t>
                                      </w:r>
                                    </w:p>
                                  </w:tc>
                                </w:tr>
                              </w:tbl>
                              <w:p w:rsidRPr="0019283C" w:rsidR="0019283C" w:rsidRDefault="0019283C" w14:paraId="0D757160" w14:textId="77777777">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4CAA7A5D">
                    <v:stroke joinstyle="miter"/>
                    <v:path gradientshapeok="t" o:connecttype="rect"/>
                  </v:shapetype>
                  <v:shape id="Text Box 217"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v:textbox style="mso-fit-shape-to-text:t">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6"/>
                            <w:gridCol w:w="2468"/>
                            <w:gridCol w:w="2468"/>
                          </w:tblGrid>
                          <w:tr w:rsidRPr="0019283C" w:rsidR="0019283C" w:rsidTr="0075284F" w14:paraId="1A3CB24C" w14:textId="77777777">
                            <w:tc>
                              <w:tcPr>
                                <w:tcW w:w="2466" w:type="dxa"/>
                              </w:tcPr>
                              <w:p w:rsidRPr="0019283C" w:rsidR="0019283C" w:rsidP="0019283C" w:rsidRDefault="0019283C" w14:paraId="743D412B" w14:textId="4A808367">
                                <w:pPr>
                                  <w:jc w:val="center"/>
                                  <w:rPr>
                                    <w:color w:val="595959" w:themeColor="text1" w:themeTint="A6"/>
                                  </w:rPr>
                                </w:pPr>
                                <w:r>
                                  <w:rPr>
                                    <w:color w:val="595959" w:themeColor="text1" w:themeTint="A6"/>
                                  </w:rPr>
                                  <w:t>Author, Name</w:t>
                                </w:r>
                              </w:p>
                            </w:tc>
                            <w:tc>
                              <w:tcPr>
                                <w:tcW w:w="2468" w:type="dxa"/>
                              </w:tcPr>
                              <w:p w:rsidRPr="0019283C" w:rsidR="0019283C" w:rsidP="0019283C" w:rsidRDefault="0019283C" w14:paraId="6CFA01EF" w14:textId="2E87C2BC">
                                <w:pPr>
                                  <w:jc w:val="center"/>
                                  <w:rPr>
                                    <w:color w:val="595959" w:themeColor="text1" w:themeTint="A6"/>
                                  </w:rPr>
                                </w:pPr>
                                <w:r>
                                  <w:rPr>
                                    <w:color w:val="595959" w:themeColor="text1" w:themeTint="A6"/>
                                  </w:rPr>
                                  <w:t>Date</w:t>
                                </w:r>
                              </w:p>
                            </w:tc>
                            <w:tc>
                              <w:tcPr>
                                <w:tcW w:w="2468" w:type="dxa"/>
                              </w:tcPr>
                              <w:p w:rsidRPr="0019283C" w:rsidR="0019283C" w:rsidP="0019283C" w:rsidRDefault="0019283C" w14:paraId="4E291CA5" w14:textId="50732D9C">
                                <w:pPr>
                                  <w:jc w:val="center"/>
                                  <w:rPr>
                                    <w:color w:val="595959" w:themeColor="text1" w:themeTint="A6"/>
                                  </w:rPr>
                                </w:pPr>
                                <w:r>
                                  <w:rPr>
                                    <w:color w:val="595959" w:themeColor="text1" w:themeTint="A6"/>
                                  </w:rPr>
                                  <w:t>Notes</w:t>
                                </w:r>
                              </w:p>
                            </w:tc>
                          </w:tr>
                          <w:tr w:rsidRPr="0019283C" w:rsidR="0019283C" w:rsidTr="0075284F" w14:paraId="70FEEA8F" w14:textId="77777777">
                            <w:tc>
                              <w:tcPr>
                                <w:tcW w:w="2466" w:type="dxa"/>
                              </w:tcPr>
                              <w:p w:rsidRPr="004576C3" w:rsidR="0019283C" w:rsidRDefault="001E4FD0" w14:paraId="2590C49C" w14:textId="46E765D0">
                                <w:pPr>
                                  <w:rPr>
                                    <w:color w:val="595959" w:themeColor="text1" w:themeTint="A6"/>
                                  </w:rPr>
                                </w:pPr>
                                <w:r>
                                  <w:rPr>
                                    <w:color w:val="595959" w:themeColor="text1" w:themeTint="A6"/>
                                  </w:rPr>
                                  <w:t>Boris Kazarow</w:t>
                                </w:r>
                              </w:p>
                            </w:tc>
                            <w:tc>
                              <w:tcPr>
                                <w:tcW w:w="2468" w:type="dxa"/>
                              </w:tcPr>
                              <w:p w:rsidRPr="004576C3" w:rsidR="0019283C" w:rsidRDefault="001E4FD0" w14:paraId="3DD35496" w14:textId="3722A81F">
                                <w:pPr>
                                  <w:rPr>
                                    <w:color w:val="595959" w:themeColor="text1" w:themeTint="A6"/>
                                  </w:rPr>
                                </w:pPr>
                                <w:r>
                                  <w:rPr>
                                    <w:color w:val="595959" w:themeColor="text1" w:themeTint="A6"/>
                                  </w:rPr>
                                  <w:t>01.06.2024</w:t>
                                </w:r>
                              </w:p>
                            </w:tc>
                            <w:tc>
                              <w:tcPr>
                                <w:tcW w:w="2468" w:type="dxa"/>
                              </w:tcPr>
                              <w:p w:rsidRPr="0019283C" w:rsidR="0019283C" w:rsidRDefault="001E4FD0" w14:paraId="6F60D602" w14:textId="31E80DB7">
                                <w:pPr>
                                  <w:rPr>
                                    <w:color w:val="595959" w:themeColor="text1" w:themeTint="A6"/>
                                  </w:rPr>
                                </w:pPr>
                                <w:r>
                                  <w:rPr>
                                    <w:color w:val="595959" w:themeColor="text1" w:themeTint="A6"/>
                                  </w:rPr>
                                  <w:t>First Version</w:t>
                                </w:r>
                              </w:p>
                            </w:tc>
                          </w:tr>
                          <w:tr w:rsidRPr="0019283C" w:rsidR="0075284F" w:rsidTr="0075284F" w14:paraId="4531452A" w14:textId="77777777">
                            <w:tc>
                              <w:tcPr>
                                <w:tcW w:w="2466" w:type="dxa"/>
                              </w:tcPr>
                              <w:p w:rsidR="0075284F" w:rsidP="0075284F" w:rsidRDefault="0075284F" w14:paraId="0FE18AA5" w14:textId="057DB594">
                                <w:pPr>
                                  <w:rPr>
                                    <w:color w:val="595959" w:themeColor="text1" w:themeTint="A6"/>
                                  </w:rPr>
                                </w:pPr>
                                <w:r>
                                  <w:rPr>
                                    <w:color w:val="595959" w:themeColor="text1" w:themeTint="A6"/>
                                  </w:rPr>
                                  <w:t>Boris Kazarow</w:t>
                                </w:r>
                              </w:p>
                            </w:tc>
                            <w:tc>
                              <w:tcPr>
                                <w:tcW w:w="2468" w:type="dxa"/>
                              </w:tcPr>
                              <w:p w:rsidR="0075284F" w:rsidP="0075284F" w:rsidRDefault="0075284F" w14:paraId="5A90885F" w14:textId="63174972">
                                <w:pPr>
                                  <w:rPr>
                                    <w:color w:val="595959" w:themeColor="text1" w:themeTint="A6"/>
                                  </w:rPr>
                                </w:pPr>
                                <w:r>
                                  <w:rPr>
                                    <w:color w:val="595959" w:themeColor="text1" w:themeTint="A6"/>
                                  </w:rPr>
                                  <w:t>18.12.2024</w:t>
                                </w:r>
                              </w:p>
                            </w:tc>
                            <w:tc>
                              <w:tcPr>
                                <w:tcW w:w="2468" w:type="dxa"/>
                              </w:tcPr>
                              <w:p w:rsidR="0075284F" w:rsidP="0075284F" w:rsidRDefault="0075284F" w14:paraId="7CE2ECEC" w14:textId="77777777">
                                <w:pPr>
                                  <w:rPr>
                                    <w:color w:val="595959" w:themeColor="text1" w:themeTint="A6"/>
                                  </w:rPr>
                                </w:pPr>
                                <w:r>
                                  <w:rPr>
                                    <w:color w:val="595959" w:themeColor="text1" w:themeTint="A6"/>
                                  </w:rPr>
                                  <w:t>Second Version</w:t>
                                </w:r>
                              </w:p>
                              <w:p w:rsidR="00CC5BB6" w:rsidP="0075284F" w:rsidRDefault="00CC5BB6" w14:paraId="587E0653" w14:textId="3E16F61E">
                                <w:pPr>
                                  <w:rPr>
                                    <w:color w:val="595959" w:themeColor="text1" w:themeTint="A6"/>
                                  </w:rPr>
                                </w:pPr>
                                <w:r>
                                  <w:rPr>
                                    <w:color w:val="595959" w:themeColor="text1" w:themeTint="A6"/>
                                  </w:rPr>
                                  <w:t>Ch. 1 Updated Process Objectives</w:t>
                                </w:r>
                              </w:p>
                              <w:p w:rsidR="0075284F" w:rsidP="0075284F" w:rsidRDefault="0075284F" w14:paraId="75CC99B2" w14:textId="62C8256D">
                                <w:pPr>
                                  <w:rPr>
                                    <w:color w:val="595959" w:themeColor="text1" w:themeTint="A6"/>
                                  </w:rPr>
                                </w:pPr>
                                <w:r>
                                  <w:rPr>
                                    <w:color w:val="595959" w:themeColor="text1" w:themeTint="A6"/>
                                  </w:rPr>
                                  <w:t>Ch. 6 Updated Flowchart</w:t>
                                </w:r>
                              </w:p>
                            </w:tc>
                          </w:tr>
                        </w:tbl>
                        <w:p w:rsidRPr="0019283C" w:rsidR="0019283C" w:rsidRDefault="0019283C" w14:paraId="0D757160" w14:textId="77777777">
                          <w:pPr>
                            <w:rPr>
                              <w:color w:val="595959" w:themeColor="text1" w:themeTint="A6"/>
                            </w:rPr>
                          </w:pPr>
                        </w:p>
                      </w:txbxContent>
                    </v:textbox>
                    <w10:wrap type="square"/>
                  </v:shape>
                </w:pict>
              </mc:Fallback>
            </mc:AlternateContent>
          </w:r>
          <w:r w:rsidRPr="00470DF6" w:rsidR="001E5360">
            <w:br w:type="page"/>
          </w:r>
        </w:p>
      </w:sdtContent>
    </w:sdt>
    <w:p w:rsidRPr="00470DF6" w:rsidR="00EC2942" w:rsidP="00EC2942" w:rsidRDefault="00EC2942" w14:paraId="10D3AE37" w14:textId="77777777">
      <w:pPr>
        <w:rPr>
          <w:rFonts w:ascii="Arial" w:hAnsi="Arial" w:cs="Arial"/>
        </w:rPr>
      </w:pPr>
    </w:p>
    <w:p w:rsidRPr="00470DF6" w:rsidR="00C47537" w:rsidRDefault="00C47537" w14:paraId="5C893A61" w14:textId="5DDC9B89">
      <w:pPr>
        <w:pStyle w:val="TOCHeading"/>
        <w:rPr>
          <w:rFonts w:asciiTheme="minorHAnsi" w:hAnsiTheme="minorHAnsi" w:cstheme="minorHAnsi"/>
          <w:sz w:val="22"/>
          <w:szCs w:val="22"/>
        </w:rPr>
      </w:pPr>
    </w:p>
    <w:sdt>
      <w:sdtPr>
        <w:id w:val="-238016409"/>
        <w:docPartObj>
          <w:docPartGallery w:val="Table of Contents"/>
          <w:docPartUnique/>
        </w:docPartObj>
        <w:rPr>
          <w:rFonts w:ascii="Calibri" w:hAnsi="Calibri" w:eastAsia="游明朝" w:cs="Arial" w:asciiTheme="minorAscii" w:hAnsiTheme="minorAscii" w:eastAsiaTheme="minorEastAsia" w:cstheme="minorBidi"/>
          <w:color w:val="auto"/>
          <w:sz w:val="20"/>
          <w:szCs w:val="20"/>
        </w:rPr>
      </w:sdtPr>
      <w:sdtEndPr>
        <w:rPr>
          <w:rFonts w:ascii="Calibri" w:hAnsi="Calibri" w:eastAsia="游明朝" w:cs="Arial" w:asciiTheme="minorAscii" w:hAnsiTheme="minorAscii" w:eastAsiaTheme="minorEastAsia" w:cstheme="minorBidi"/>
          <w:b w:val="1"/>
          <w:bCs w:val="1"/>
          <w:color w:val="auto"/>
          <w:sz w:val="20"/>
          <w:szCs w:val="20"/>
        </w:rPr>
      </w:sdtEndPr>
      <w:sdtContent>
        <w:p w:rsidRPr="00470DF6" w:rsidR="00FE2679" w:rsidRDefault="00FE2679" w14:paraId="3063448B" w14:textId="24CD7406">
          <w:pPr>
            <w:pStyle w:val="TOCHeading"/>
          </w:pPr>
          <w:r w:rsidRPr="00470DF6">
            <w:t>Table of Contents</w:t>
          </w:r>
        </w:p>
        <w:p w:rsidRPr="00470DF6" w:rsidR="00180A2F" w:rsidRDefault="00FE2679" w14:paraId="07470A1F" w14:textId="55A5A8B8">
          <w:pPr>
            <w:pStyle w:val="TOC1"/>
            <w:rPr>
              <w:rFonts w:eastAsiaTheme="minorEastAsia" w:cstheme="minorBidi"/>
              <w:noProof/>
              <w:kern w:val="2"/>
              <w:szCs w:val="22"/>
              <w14:ligatures w14:val="standardContextual"/>
            </w:rPr>
          </w:pPr>
          <w:r w:rsidRPr="00470DF6">
            <w:fldChar w:fldCharType="begin"/>
          </w:r>
          <w:r w:rsidRPr="00470DF6">
            <w:instrText xml:space="preserve"> TOC \o "1-3" \h \z \u </w:instrText>
          </w:r>
          <w:r w:rsidRPr="00470DF6">
            <w:fldChar w:fldCharType="separate"/>
          </w:r>
          <w:hyperlink w:history="1" w:anchor="_Toc164350807">
            <w:r w:rsidRPr="00470DF6" w:rsidR="00180A2F">
              <w:rPr>
                <w:rStyle w:val="Hyperlink"/>
                <w:rFonts w:cstheme="minorHAnsi"/>
                <w:noProof/>
              </w:rPr>
              <w:t>1.</w:t>
            </w:r>
            <w:r w:rsidRPr="00470DF6" w:rsidR="00180A2F">
              <w:rPr>
                <w:rFonts w:eastAsiaTheme="minorEastAsia" w:cstheme="minorBidi"/>
                <w:noProof/>
                <w:kern w:val="2"/>
                <w:szCs w:val="22"/>
                <w14:ligatures w14:val="standardContextual"/>
              </w:rPr>
              <w:tab/>
            </w:r>
            <w:r w:rsidRPr="00470DF6" w:rsidR="00180A2F">
              <w:rPr>
                <w:rStyle w:val="Hyperlink"/>
                <w:rFonts w:cstheme="minorHAnsi"/>
                <w:noProof/>
              </w:rPr>
              <w:t>Process Overview &amp; Objectives</w:t>
            </w:r>
            <w:r w:rsidRPr="00470DF6" w:rsidR="00180A2F">
              <w:rPr>
                <w:noProof/>
                <w:webHidden/>
              </w:rPr>
              <w:tab/>
            </w:r>
            <w:r w:rsidRPr="00470DF6" w:rsidR="00180A2F">
              <w:rPr>
                <w:noProof/>
                <w:webHidden/>
              </w:rPr>
              <w:fldChar w:fldCharType="begin"/>
            </w:r>
            <w:r w:rsidRPr="00470DF6" w:rsidR="00180A2F">
              <w:rPr>
                <w:noProof/>
                <w:webHidden/>
              </w:rPr>
              <w:instrText xml:space="preserve"> PAGEREF _Toc164350807 \h </w:instrText>
            </w:r>
            <w:r w:rsidRPr="00470DF6" w:rsidR="00180A2F">
              <w:rPr>
                <w:noProof/>
                <w:webHidden/>
              </w:rPr>
            </w:r>
            <w:r w:rsidRPr="00470DF6" w:rsidR="00180A2F">
              <w:rPr>
                <w:noProof/>
                <w:webHidden/>
              </w:rPr>
              <w:fldChar w:fldCharType="separate"/>
            </w:r>
            <w:r w:rsidR="0099030D">
              <w:rPr>
                <w:noProof/>
                <w:webHidden/>
              </w:rPr>
              <w:t>3</w:t>
            </w:r>
            <w:r w:rsidRPr="00470DF6" w:rsidR="00180A2F">
              <w:rPr>
                <w:noProof/>
                <w:webHidden/>
              </w:rPr>
              <w:fldChar w:fldCharType="end"/>
            </w:r>
          </w:hyperlink>
        </w:p>
        <w:p w:rsidRPr="00470DF6" w:rsidR="00180A2F" w:rsidRDefault="00000000" w14:paraId="4B5BFE8F" w14:textId="4B1BEA0F">
          <w:pPr>
            <w:pStyle w:val="TOC1"/>
            <w:rPr>
              <w:rFonts w:eastAsiaTheme="minorEastAsia" w:cstheme="minorBidi"/>
              <w:noProof/>
              <w:kern w:val="2"/>
              <w:szCs w:val="22"/>
              <w14:ligatures w14:val="standardContextual"/>
            </w:rPr>
          </w:pPr>
          <w:hyperlink w:history="1" w:anchor="_Toc164350808">
            <w:r w:rsidRPr="00470DF6" w:rsidR="00180A2F">
              <w:rPr>
                <w:rStyle w:val="Hyperlink"/>
                <w:rFonts w:cstheme="minorHAnsi"/>
                <w:noProof/>
              </w:rPr>
              <w:t>2.</w:t>
            </w:r>
            <w:r w:rsidRPr="00470DF6" w:rsidR="00180A2F">
              <w:rPr>
                <w:rFonts w:eastAsiaTheme="minorEastAsia" w:cstheme="minorBidi"/>
                <w:noProof/>
                <w:kern w:val="2"/>
                <w:szCs w:val="22"/>
                <w14:ligatures w14:val="standardContextual"/>
              </w:rPr>
              <w:tab/>
            </w:r>
            <w:r w:rsidRPr="00470DF6" w:rsidR="00180A2F">
              <w:rPr>
                <w:rStyle w:val="Hyperlink"/>
                <w:rFonts w:cstheme="minorHAnsi"/>
                <w:noProof/>
              </w:rPr>
              <w:t>Regulatory References</w:t>
            </w:r>
            <w:r w:rsidRPr="00470DF6" w:rsidR="00180A2F">
              <w:rPr>
                <w:noProof/>
                <w:webHidden/>
              </w:rPr>
              <w:tab/>
            </w:r>
            <w:r w:rsidRPr="00470DF6" w:rsidR="00180A2F">
              <w:rPr>
                <w:noProof/>
                <w:webHidden/>
              </w:rPr>
              <w:fldChar w:fldCharType="begin"/>
            </w:r>
            <w:r w:rsidRPr="00470DF6" w:rsidR="00180A2F">
              <w:rPr>
                <w:noProof/>
                <w:webHidden/>
              </w:rPr>
              <w:instrText xml:space="preserve"> PAGEREF _Toc164350808 \h </w:instrText>
            </w:r>
            <w:r w:rsidRPr="00470DF6" w:rsidR="00180A2F">
              <w:rPr>
                <w:noProof/>
                <w:webHidden/>
              </w:rPr>
            </w:r>
            <w:r w:rsidRPr="00470DF6" w:rsidR="00180A2F">
              <w:rPr>
                <w:noProof/>
                <w:webHidden/>
              </w:rPr>
              <w:fldChar w:fldCharType="separate"/>
            </w:r>
            <w:r w:rsidR="0099030D">
              <w:rPr>
                <w:noProof/>
                <w:webHidden/>
              </w:rPr>
              <w:t>4</w:t>
            </w:r>
            <w:r w:rsidRPr="00470DF6" w:rsidR="00180A2F">
              <w:rPr>
                <w:noProof/>
                <w:webHidden/>
              </w:rPr>
              <w:fldChar w:fldCharType="end"/>
            </w:r>
          </w:hyperlink>
        </w:p>
        <w:p w:rsidRPr="00470DF6" w:rsidR="00180A2F" w:rsidRDefault="00000000" w14:paraId="23418FBD" w14:textId="3BDF735B">
          <w:pPr>
            <w:pStyle w:val="TOC1"/>
            <w:rPr>
              <w:rFonts w:eastAsiaTheme="minorEastAsia" w:cstheme="minorBidi"/>
              <w:noProof/>
              <w:kern w:val="2"/>
              <w:szCs w:val="22"/>
              <w14:ligatures w14:val="standardContextual"/>
            </w:rPr>
          </w:pPr>
          <w:hyperlink w:history="1" w:anchor="_Toc164350809">
            <w:r w:rsidRPr="00470DF6" w:rsidR="00180A2F">
              <w:rPr>
                <w:rStyle w:val="Hyperlink"/>
                <w:rFonts w:cstheme="minorHAnsi"/>
                <w:noProof/>
              </w:rPr>
              <w:t>3.</w:t>
            </w:r>
            <w:r w:rsidRPr="00470DF6" w:rsidR="00180A2F">
              <w:rPr>
                <w:rFonts w:eastAsiaTheme="minorEastAsia" w:cstheme="minorBidi"/>
                <w:noProof/>
                <w:kern w:val="2"/>
                <w:szCs w:val="22"/>
                <w14:ligatures w14:val="standardContextual"/>
              </w:rPr>
              <w:tab/>
            </w:r>
            <w:r w:rsidRPr="00470DF6" w:rsidR="00180A2F">
              <w:rPr>
                <w:rStyle w:val="Hyperlink"/>
                <w:rFonts w:cstheme="minorHAnsi"/>
                <w:noProof/>
              </w:rPr>
              <w:t>Definitions &amp; Glossary</w:t>
            </w:r>
            <w:r w:rsidRPr="00470DF6" w:rsidR="00180A2F">
              <w:rPr>
                <w:noProof/>
                <w:webHidden/>
              </w:rPr>
              <w:tab/>
            </w:r>
            <w:r w:rsidRPr="00470DF6" w:rsidR="00180A2F">
              <w:rPr>
                <w:noProof/>
                <w:webHidden/>
              </w:rPr>
              <w:fldChar w:fldCharType="begin"/>
            </w:r>
            <w:r w:rsidRPr="00470DF6" w:rsidR="00180A2F">
              <w:rPr>
                <w:noProof/>
                <w:webHidden/>
              </w:rPr>
              <w:instrText xml:space="preserve"> PAGEREF _Toc164350809 \h </w:instrText>
            </w:r>
            <w:r w:rsidRPr="00470DF6" w:rsidR="00180A2F">
              <w:rPr>
                <w:noProof/>
                <w:webHidden/>
              </w:rPr>
            </w:r>
            <w:r w:rsidRPr="00470DF6" w:rsidR="00180A2F">
              <w:rPr>
                <w:noProof/>
                <w:webHidden/>
              </w:rPr>
              <w:fldChar w:fldCharType="separate"/>
            </w:r>
            <w:r w:rsidR="0099030D">
              <w:rPr>
                <w:noProof/>
                <w:webHidden/>
              </w:rPr>
              <w:t>5</w:t>
            </w:r>
            <w:r w:rsidRPr="00470DF6" w:rsidR="00180A2F">
              <w:rPr>
                <w:noProof/>
                <w:webHidden/>
              </w:rPr>
              <w:fldChar w:fldCharType="end"/>
            </w:r>
          </w:hyperlink>
        </w:p>
        <w:p w:rsidRPr="00470DF6" w:rsidR="00180A2F" w:rsidRDefault="00000000" w14:paraId="25340CB2" w14:textId="6663DEAB">
          <w:pPr>
            <w:pStyle w:val="TOC1"/>
            <w:rPr>
              <w:rFonts w:eastAsiaTheme="minorEastAsia" w:cstheme="minorBidi"/>
              <w:noProof/>
              <w:kern w:val="2"/>
              <w:szCs w:val="22"/>
              <w14:ligatures w14:val="standardContextual"/>
            </w:rPr>
          </w:pPr>
          <w:hyperlink w:history="1" w:anchor="_Toc164350810">
            <w:r w:rsidRPr="00470DF6" w:rsidR="00180A2F">
              <w:rPr>
                <w:rStyle w:val="Hyperlink"/>
                <w:rFonts w:cstheme="minorHAnsi"/>
                <w:noProof/>
              </w:rPr>
              <w:t>4.</w:t>
            </w:r>
            <w:r w:rsidRPr="00470DF6" w:rsidR="00180A2F">
              <w:rPr>
                <w:rFonts w:eastAsiaTheme="minorEastAsia" w:cstheme="minorBidi"/>
                <w:noProof/>
                <w:kern w:val="2"/>
                <w:szCs w:val="22"/>
                <w14:ligatures w14:val="standardContextual"/>
              </w:rPr>
              <w:tab/>
            </w:r>
            <w:r w:rsidRPr="00470DF6" w:rsidR="00180A2F">
              <w:rPr>
                <w:rStyle w:val="Hyperlink"/>
                <w:rFonts w:cstheme="minorHAnsi"/>
                <w:noProof/>
              </w:rPr>
              <w:t>Process Tasks</w:t>
            </w:r>
            <w:r w:rsidRPr="00470DF6" w:rsidR="00180A2F">
              <w:rPr>
                <w:noProof/>
                <w:webHidden/>
              </w:rPr>
              <w:tab/>
            </w:r>
            <w:r w:rsidRPr="00470DF6" w:rsidR="00180A2F">
              <w:rPr>
                <w:noProof/>
                <w:webHidden/>
              </w:rPr>
              <w:fldChar w:fldCharType="begin"/>
            </w:r>
            <w:r w:rsidRPr="00470DF6" w:rsidR="00180A2F">
              <w:rPr>
                <w:noProof/>
                <w:webHidden/>
              </w:rPr>
              <w:instrText xml:space="preserve"> PAGEREF _Toc164350810 \h </w:instrText>
            </w:r>
            <w:r w:rsidRPr="00470DF6" w:rsidR="00180A2F">
              <w:rPr>
                <w:noProof/>
                <w:webHidden/>
              </w:rPr>
            </w:r>
            <w:r w:rsidRPr="00470DF6" w:rsidR="00180A2F">
              <w:rPr>
                <w:noProof/>
                <w:webHidden/>
              </w:rPr>
              <w:fldChar w:fldCharType="separate"/>
            </w:r>
            <w:r w:rsidR="0099030D">
              <w:rPr>
                <w:noProof/>
                <w:webHidden/>
              </w:rPr>
              <w:t>5</w:t>
            </w:r>
            <w:r w:rsidRPr="00470DF6" w:rsidR="00180A2F">
              <w:rPr>
                <w:noProof/>
                <w:webHidden/>
              </w:rPr>
              <w:fldChar w:fldCharType="end"/>
            </w:r>
          </w:hyperlink>
        </w:p>
        <w:p w:rsidRPr="00470DF6" w:rsidR="00180A2F" w:rsidRDefault="00000000" w14:paraId="58D7C3A2" w14:textId="778D52C7">
          <w:pPr>
            <w:pStyle w:val="TOC1"/>
            <w:rPr>
              <w:rFonts w:eastAsiaTheme="minorEastAsia" w:cstheme="minorBidi"/>
              <w:noProof/>
              <w:kern w:val="2"/>
              <w:szCs w:val="22"/>
              <w14:ligatures w14:val="standardContextual"/>
            </w:rPr>
          </w:pPr>
          <w:hyperlink w:history="1" w:anchor="_Toc164350811">
            <w:r w:rsidRPr="00470DF6" w:rsidR="00180A2F">
              <w:rPr>
                <w:rStyle w:val="Hyperlink"/>
                <w:rFonts w:cstheme="minorHAnsi"/>
                <w:noProof/>
              </w:rPr>
              <w:t>5.</w:t>
            </w:r>
            <w:r w:rsidRPr="00470DF6" w:rsidR="00180A2F">
              <w:rPr>
                <w:rFonts w:eastAsiaTheme="minorEastAsia" w:cstheme="minorBidi"/>
                <w:noProof/>
                <w:kern w:val="2"/>
                <w:szCs w:val="22"/>
                <w14:ligatures w14:val="standardContextual"/>
              </w:rPr>
              <w:tab/>
            </w:r>
            <w:r w:rsidRPr="00470DF6" w:rsidR="00180A2F">
              <w:rPr>
                <w:rStyle w:val="Hyperlink"/>
                <w:rFonts w:cstheme="minorHAnsi"/>
                <w:noProof/>
              </w:rPr>
              <w:t>Process Dependencies</w:t>
            </w:r>
            <w:r w:rsidRPr="00470DF6" w:rsidR="00180A2F">
              <w:rPr>
                <w:noProof/>
                <w:webHidden/>
              </w:rPr>
              <w:tab/>
            </w:r>
            <w:r w:rsidRPr="00470DF6" w:rsidR="00180A2F">
              <w:rPr>
                <w:noProof/>
                <w:webHidden/>
              </w:rPr>
              <w:fldChar w:fldCharType="begin"/>
            </w:r>
            <w:r w:rsidRPr="00470DF6" w:rsidR="00180A2F">
              <w:rPr>
                <w:noProof/>
                <w:webHidden/>
              </w:rPr>
              <w:instrText xml:space="preserve"> PAGEREF _Toc164350811 \h </w:instrText>
            </w:r>
            <w:r w:rsidRPr="00470DF6" w:rsidR="00180A2F">
              <w:rPr>
                <w:noProof/>
                <w:webHidden/>
              </w:rPr>
            </w:r>
            <w:r w:rsidRPr="00470DF6" w:rsidR="00180A2F">
              <w:rPr>
                <w:noProof/>
                <w:webHidden/>
              </w:rPr>
              <w:fldChar w:fldCharType="separate"/>
            </w:r>
            <w:r w:rsidR="0099030D">
              <w:rPr>
                <w:noProof/>
                <w:webHidden/>
              </w:rPr>
              <w:t>6</w:t>
            </w:r>
            <w:r w:rsidRPr="00470DF6" w:rsidR="00180A2F">
              <w:rPr>
                <w:noProof/>
                <w:webHidden/>
              </w:rPr>
              <w:fldChar w:fldCharType="end"/>
            </w:r>
          </w:hyperlink>
        </w:p>
        <w:p w:rsidRPr="00470DF6" w:rsidR="00180A2F" w:rsidRDefault="00000000" w14:paraId="6878F5D1" w14:textId="3FAEDF30">
          <w:pPr>
            <w:pStyle w:val="TOC1"/>
            <w:rPr>
              <w:rFonts w:eastAsiaTheme="minorEastAsia" w:cstheme="minorBidi"/>
              <w:noProof/>
              <w:kern w:val="2"/>
              <w:szCs w:val="22"/>
              <w14:ligatures w14:val="standardContextual"/>
            </w:rPr>
          </w:pPr>
          <w:hyperlink w:history="1" w:anchor="_Toc164350812">
            <w:r w:rsidRPr="00470DF6" w:rsidR="00180A2F">
              <w:rPr>
                <w:rStyle w:val="Hyperlink"/>
                <w:rFonts w:cstheme="minorHAnsi"/>
                <w:noProof/>
              </w:rPr>
              <w:t>6.</w:t>
            </w:r>
            <w:r w:rsidRPr="00470DF6" w:rsidR="00180A2F">
              <w:rPr>
                <w:rFonts w:eastAsiaTheme="minorEastAsia" w:cstheme="minorBidi"/>
                <w:noProof/>
                <w:kern w:val="2"/>
                <w:szCs w:val="22"/>
                <w14:ligatures w14:val="standardContextual"/>
              </w:rPr>
              <w:tab/>
            </w:r>
            <w:r w:rsidRPr="00470DF6" w:rsidR="00180A2F">
              <w:rPr>
                <w:rStyle w:val="Hyperlink"/>
                <w:rFonts w:cstheme="minorHAnsi"/>
                <w:noProof/>
              </w:rPr>
              <w:t>Process Flow</w:t>
            </w:r>
            <w:r w:rsidRPr="00470DF6" w:rsidR="00180A2F">
              <w:rPr>
                <w:noProof/>
                <w:webHidden/>
              </w:rPr>
              <w:tab/>
            </w:r>
            <w:r w:rsidRPr="00470DF6" w:rsidR="00180A2F">
              <w:rPr>
                <w:noProof/>
                <w:webHidden/>
              </w:rPr>
              <w:fldChar w:fldCharType="begin"/>
            </w:r>
            <w:r w:rsidRPr="00470DF6" w:rsidR="00180A2F">
              <w:rPr>
                <w:noProof/>
                <w:webHidden/>
              </w:rPr>
              <w:instrText xml:space="preserve"> PAGEREF _Toc164350812 \h </w:instrText>
            </w:r>
            <w:r w:rsidRPr="00470DF6" w:rsidR="00180A2F">
              <w:rPr>
                <w:noProof/>
                <w:webHidden/>
              </w:rPr>
            </w:r>
            <w:r w:rsidRPr="00470DF6" w:rsidR="00180A2F">
              <w:rPr>
                <w:noProof/>
                <w:webHidden/>
              </w:rPr>
              <w:fldChar w:fldCharType="separate"/>
            </w:r>
            <w:r w:rsidR="0099030D">
              <w:rPr>
                <w:noProof/>
                <w:webHidden/>
              </w:rPr>
              <w:t>7</w:t>
            </w:r>
            <w:r w:rsidRPr="00470DF6" w:rsidR="00180A2F">
              <w:rPr>
                <w:noProof/>
                <w:webHidden/>
              </w:rPr>
              <w:fldChar w:fldCharType="end"/>
            </w:r>
          </w:hyperlink>
        </w:p>
        <w:p w:rsidRPr="00470DF6" w:rsidR="00180A2F" w:rsidRDefault="00000000" w14:paraId="037B3636" w14:textId="389AA920">
          <w:pPr>
            <w:pStyle w:val="TOC1"/>
            <w:rPr>
              <w:rFonts w:eastAsiaTheme="minorEastAsia" w:cstheme="minorBidi"/>
              <w:noProof/>
              <w:kern w:val="2"/>
              <w:szCs w:val="22"/>
              <w14:ligatures w14:val="standardContextual"/>
            </w:rPr>
          </w:pPr>
          <w:hyperlink w:history="1" w:anchor="_Toc164350813">
            <w:r w:rsidRPr="00470DF6" w:rsidR="00180A2F">
              <w:rPr>
                <w:rStyle w:val="Hyperlink"/>
                <w:rFonts w:cstheme="minorHAnsi"/>
                <w:noProof/>
              </w:rPr>
              <w:t>7.</w:t>
            </w:r>
            <w:r w:rsidRPr="00470DF6" w:rsidR="00180A2F">
              <w:rPr>
                <w:rFonts w:eastAsiaTheme="minorEastAsia" w:cstheme="minorBidi"/>
                <w:noProof/>
                <w:kern w:val="2"/>
                <w:szCs w:val="22"/>
                <w14:ligatures w14:val="standardContextual"/>
              </w:rPr>
              <w:tab/>
            </w:r>
            <w:r w:rsidRPr="00470DF6" w:rsidR="00180A2F">
              <w:rPr>
                <w:rStyle w:val="Hyperlink"/>
                <w:rFonts w:cstheme="minorHAnsi"/>
                <w:noProof/>
              </w:rPr>
              <w:t>Process Design Questions</w:t>
            </w:r>
            <w:r w:rsidRPr="00470DF6" w:rsidR="00180A2F">
              <w:rPr>
                <w:noProof/>
                <w:webHidden/>
              </w:rPr>
              <w:tab/>
            </w:r>
            <w:r w:rsidRPr="00470DF6" w:rsidR="00180A2F">
              <w:rPr>
                <w:noProof/>
                <w:webHidden/>
              </w:rPr>
              <w:fldChar w:fldCharType="begin"/>
            </w:r>
            <w:r w:rsidRPr="00470DF6" w:rsidR="00180A2F">
              <w:rPr>
                <w:noProof/>
                <w:webHidden/>
              </w:rPr>
              <w:instrText xml:space="preserve"> PAGEREF _Toc164350813 \h </w:instrText>
            </w:r>
            <w:r w:rsidRPr="00470DF6" w:rsidR="00180A2F">
              <w:rPr>
                <w:noProof/>
                <w:webHidden/>
              </w:rPr>
            </w:r>
            <w:r w:rsidRPr="00470DF6" w:rsidR="00180A2F">
              <w:rPr>
                <w:noProof/>
                <w:webHidden/>
              </w:rPr>
              <w:fldChar w:fldCharType="separate"/>
            </w:r>
            <w:r w:rsidR="0099030D">
              <w:rPr>
                <w:noProof/>
                <w:webHidden/>
              </w:rPr>
              <w:t>9</w:t>
            </w:r>
            <w:r w:rsidRPr="00470DF6" w:rsidR="00180A2F">
              <w:rPr>
                <w:noProof/>
                <w:webHidden/>
              </w:rPr>
              <w:fldChar w:fldCharType="end"/>
            </w:r>
          </w:hyperlink>
        </w:p>
        <w:p w:rsidRPr="00470DF6" w:rsidR="00180A2F" w:rsidRDefault="00000000" w14:paraId="28DB5C95" w14:textId="70C4C446">
          <w:pPr>
            <w:pStyle w:val="TOC1"/>
            <w:rPr>
              <w:rFonts w:eastAsiaTheme="minorEastAsia" w:cstheme="minorBidi"/>
              <w:noProof/>
              <w:kern w:val="2"/>
              <w:szCs w:val="22"/>
              <w14:ligatures w14:val="standardContextual"/>
            </w:rPr>
          </w:pPr>
          <w:hyperlink w:history="1" w:anchor="_Toc164350814">
            <w:r w:rsidRPr="00470DF6" w:rsidR="00180A2F">
              <w:rPr>
                <w:rStyle w:val="Hyperlink"/>
                <w:rFonts w:cstheme="minorHAnsi"/>
                <w:noProof/>
              </w:rPr>
              <w:t>8.</w:t>
            </w:r>
            <w:r w:rsidRPr="00470DF6" w:rsidR="00180A2F">
              <w:rPr>
                <w:rFonts w:eastAsiaTheme="minorEastAsia" w:cstheme="minorBidi"/>
                <w:noProof/>
                <w:kern w:val="2"/>
                <w:szCs w:val="22"/>
                <w14:ligatures w14:val="standardContextual"/>
              </w:rPr>
              <w:tab/>
            </w:r>
            <w:r w:rsidRPr="00470DF6" w:rsidR="00180A2F">
              <w:rPr>
                <w:rStyle w:val="Hyperlink"/>
                <w:rFonts w:cstheme="minorHAnsi"/>
                <w:noProof/>
              </w:rPr>
              <w:t>Data (Source) Mapping</w:t>
            </w:r>
            <w:r w:rsidRPr="00470DF6" w:rsidR="00180A2F">
              <w:rPr>
                <w:noProof/>
                <w:webHidden/>
              </w:rPr>
              <w:tab/>
            </w:r>
            <w:r w:rsidRPr="00470DF6" w:rsidR="00180A2F">
              <w:rPr>
                <w:noProof/>
                <w:webHidden/>
              </w:rPr>
              <w:fldChar w:fldCharType="begin"/>
            </w:r>
            <w:r w:rsidRPr="00470DF6" w:rsidR="00180A2F">
              <w:rPr>
                <w:noProof/>
                <w:webHidden/>
              </w:rPr>
              <w:instrText xml:space="preserve"> PAGEREF _Toc164350814 \h </w:instrText>
            </w:r>
            <w:r w:rsidRPr="00470DF6" w:rsidR="00180A2F">
              <w:rPr>
                <w:noProof/>
                <w:webHidden/>
              </w:rPr>
            </w:r>
            <w:r w:rsidRPr="00470DF6" w:rsidR="00180A2F">
              <w:rPr>
                <w:noProof/>
                <w:webHidden/>
              </w:rPr>
              <w:fldChar w:fldCharType="separate"/>
            </w:r>
            <w:r w:rsidR="0099030D">
              <w:rPr>
                <w:noProof/>
                <w:webHidden/>
              </w:rPr>
              <w:t>10</w:t>
            </w:r>
            <w:r w:rsidRPr="00470DF6" w:rsidR="00180A2F">
              <w:rPr>
                <w:noProof/>
                <w:webHidden/>
              </w:rPr>
              <w:fldChar w:fldCharType="end"/>
            </w:r>
          </w:hyperlink>
        </w:p>
        <w:p w:rsidRPr="00470DF6" w:rsidR="00180A2F" w:rsidRDefault="00000000" w14:paraId="027B84FE" w14:textId="4EFB0371">
          <w:pPr>
            <w:pStyle w:val="TOC1"/>
            <w:rPr>
              <w:rFonts w:eastAsiaTheme="minorEastAsia" w:cstheme="minorBidi"/>
              <w:noProof/>
              <w:kern w:val="2"/>
              <w:szCs w:val="22"/>
              <w14:ligatures w14:val="standardContextual"/>
            </w:rPr>
          </w:pPr>
          <w:hyperlink w:history="1" w:anchor="_Toc164350815">
            <w:r w:rsidRPr="00470DF6" w:rsidR="00180A2F">
              <w:rPr>
                <w:rStyle w:val="Hyperlink"/>
                <w:rFonts w:cstheme="minorHAnsi"/>
                <w:noProof/>
              </w:rPr>
              <w:t>9.</w:t>
            </w:r>
            <w:r w:rsidRPr="00470DF6" w:rsidR="00180A2F">
              <w:rPr>
                <w:rFonts w:eastAsiaTheme="minorEastAsia" w:cstheme="minorBidi"/>
                <w:noProof/>
                <w:kern w:val="2"/>
                <w:szCs w:val="22"/>
                <w14:ligatures w14:val="standardContextual"/>
              </w:rPr>
              <w:tab/>
            </w:r>
            <w:r w:rsidRPr="00470DF6" w:rsidR="00180A2F">
              <w:rPr>
                <w:rStyle w:val="Hyperlink"/>
                <w:rFonts w:cstheme="minorHAnsi"/>
                <w:noProof/>
              </w:rPr>
              <w:t>Other Software Used</w:t>
            </w:r>
            <w:r w:rsidRPr="00470DF6" w:rsidR="00180A2F">
              <w:rPr>
                <w:noProof/>
                <w:webHidden/>
              </w:rPr>
              <w:tab/>
            </w:r>
            <w:r w:rsidRPr="00470DF6" w:rsidR="00180A2F">
              <w:rPr>
                <w:noProof/>
                <w:webHidden/>
              </w:rPr>
              <w:fldChar w:fldCharType="begin"/>
            </w:r>
            <w:r w:rsidRPr="00470DF6" w:rsidR="00180A2F">
              <w:rPr>
                <w:noProof/>
                <w:webHidden/>
              </w:rPr>
              <w:instrText xml:space="preserve"> PAGEREF _Toc164350815 \h </w:instrText>
            </w:r>
            <w:r w:rsidRPr="00470DF6" w:rsidR="00180A2F">
              <w:rPr>
                <w:noProof/>
                <w:webHidden/>
              </w:rPr>
            </w:r>
            <w:r w:rsidRPr="00470DF6" w:rsidR="00180A2F">
              <w:rPr>
                <w:noProof/>
                <w:webHidden/>
              </w:rPr>
              <w:fldChar w:fldCharType="separate"/>
            </w:r>
            <w:r w:rsidR="0099030D">
              <w:rPr>
                <w:noProof/>
                <w:webHidden/>
              </w:rPr>
              <w:t>10</w:t>
            </w:r>
            <w:r w:rsidRPr="00470DF6" w:rsidR="00180A2F">
              <w:rPr>
                <w:noProof/>
                <w:webHidden/>
              </w:rPr>
              <w:fldChar w:fldCharType="end"/>
            </w:r>
          </w:hyperlink>
        </w:p>
        <w:p w:rsidRPr="00470DF6" w:rsidR="00180A2F" w:rsidRDefault="00000000" w14:paraId="57A9B4FA" w14:textId="556D43FE">
          <w:pPr>
            <w:pStyle w:val="TOC1"/>
            <w:rPr>
              <w:rFonts w:eastAsiaTheme="minorEastAsia" w:cstheme="minorBidi"/>
              <w:noProof/>
              <w:kern w:val="2"/>
              <w:szCs w:val="22"/>
              <w14:ligatures w14:val="standardContextual"/>
            </w:rPr>
          </w:pPr>
          <w:hyperlink w:history="1" w:anchor="_Toc164350816">
            <w:r w:rsidRPr="00470DF6" w:rsidR="00180A2F">
              <w:rPr>
                <w:rStyle w:val="Hyperlink"/>
                <w:rFonts w:cstheme="minorHAnsi"/>
                <w:noProof/>
              </w:rPr>
              <w:t>10.</w:t>
            </w:r>
            <w:r w:rsidRPr="00470DF6" w:rsidR="00180A2F">
              <w:rPr>
                <w:rFonts w:eastAsiaTheme="minorEastAsia" w:cstheme="minorBidi"/>
                <w:noProof/>
                <w:kern w:val="2"/>
                <w:szCs w:val="22"/>
                <w14:ligatures w14:val="standardContextual"/>
              </w:rPr>
              <w:tab/>
            </w:r>
            <w:r w:rsidRPr="00470DF6" w:rsidR="00180A2F">
              <w:rPr>
                <w:rStyle w:val="Hyperlink"/>
                <w:rFonts w:cstheme="minorHAnsi"/>
                <w:noProof/>
              </w:rPr>
              <w:t>AMOS Configuration</w:t>
            </w:r>
            <w:r w:rsidRPr="00470DF6" w:rsidR="00180A2F">
              <w:rPr>
                <w:noProof/>
                <w:webHidden/>
              </w:rPr>
              <w:tab/>
            </w:r>
            <w:r w:rsidRPr="00470DF6" w:rsidR="00180A2F">
              <w:rPr>
                <w:noProof/>
                <w:webHidden/>
              </w:rPr>
              <w:fldChar w:fldCharType="begin"/>
            </w:r>
            <w:r w:rsidRPr="00470DF6" w:rsidR="00180A2F">
              <w:rPr>
                <w:noProof/>
                <w:webHidden/>
              </w:rPr>
              <w:instrText xml:space="preserve"> PAGEREF _Toc164350816 \h </w:instrText>
            </w:r>
            <w:r w:rsidRPr="00470DF6" w:rsidR="00180A2F">
              <w:rPr>
                <w:noProof/>
                <w:webHidden/>
              </w:rPr>
            </w:r>
            <w:r w:rsidRPr="00470DF6" w:rsidR="00180A2F">
              <w:rPr>
                <w:noProof/>
                <w:webHidden/>
              </w:rPr>
              <w:fldChar w:fldCharType="separate"/>
            </w:r>
            <w:r w:rsidR="0099030D">
              <w:rPr>
                <w:noProof/>
                <w:webHidden/>
              </w:rPr>
              <w:t>11</w:t>
            </w:r>
            <w:r w:rsidRPr="00470DF6" w:rsidR="00180A2F">
              <w:rPr>
                <w:noProof/>
                <w:webHidden/>
              </w:rPr>
              <w:fldChar w:fldCharType="end"/>
            </w:r>
          </w:hyperlink>
        </w:p>
        <w:p w:rsidRPr="00470DF6" w:rsidR="00180A2F" w:rsidRDefault="00000000" w14:paraId="2490B736" w14:textId="4C4CFCA6">
          <w:pPr>
            <w:pStyle w:val="TOC1"/>
            <w:rPr>
              <w:rFonts w:eastAsiaTheme="minorEastAsia" w:cstheme="minorBidi"/>
              <w:noProof/>
              <w:kern w:val="2"/>
              <w:szCs w:val="22"/>
              <w14:ligatures w14:val="standardContextual"/>
            </w:rPr>
          </w:pPr>
          <w:hyperlink w:history="1" w:anchor="_Toc164350817">
            <w:r w:rsidRPr="00470DF6" w:rsidR="00180A2F">
              <w:rPr>
                <w:rStyle w:val="Hyperlink"/>
                <w:rFonts w:cstheme="minorHAnsi"/>
                <w:noProof/>
              </w:rPr>
              <w:t>a.</w:t>
            </w:r>
            <w:r w:rsidRPr="00470DF6" w:rsidR="00180A2F">
              <w:rPr>
                <w:rFonts w:eastAsiaTheme="minorEastAsia" w:cstheme="minorBidi"/>
                <w:noProof/>
                <w:kern w:val="2"/>
                <w:szCs w:val="22"/>
                <w14:ligatures w14:val="standardContextual"/>
              </w:rPr>
              <w:tab/>
            </w:r>
            <w:r w:rsidRPr="00470DF6" w:rsidR="00180A2F">
              <w:rPr>
                <w:rStyle w:val="Hyperlink"/>
                <w:rFonts w:cstheme="minorHAnsi"/>
                <w:noProof/>
              </w:rPr>
              <w:t>Basic Data</w:t>
            </w:r>
            <w:r w:rsidRPr="00470DF6" w:rsidR="00180A2F">
              <w:rPr>
                <w:noProof/>
                <w:webHidden/>
              </w:rPr>
              <w:tab/>
            </w:r>
            <w:r w:rsidRPr="00470DF6" w:rsidR="00180A2F">
              <w:rPr>
                <w:noProof/>
                <w:webHidden/>
              </w:rPr>
              <w:fldChar w:fldCharType="begin"/>
            </w:r>
            <w:r w:rsidRPr="00470DF6" w:rsidR="00180A2F">
              <w:rPr>
                <w:noProof/>
                <w:webHidden/>
              </w:rPr>
              <w:instrText xml:space="preserve"> PAGEREF _Toc164350817 \h </w:instrText>
            </w:r>
            <w:r w:rsidRPr="00470DF6" w:rsidR="00180A2F">
              <w:rPr>
                <w:noProof/>
                <w:webHidden/>
              </w:rPr>
            </w:r>
            <w:r w:rsidRPr="00470DF6" w:rsidR="00180A2F">
              <w:rPr>
                <w:noProof/>
                <w:webHidden/>
              </w:rPr>
              <w:fldChar w:fldCharType="separate"/>
            </w:r>
            <w:r w:rsidR="0099030D">
              <w:rPr>
                <w:noProof/>
                <w:webHidden/>
              </w:rPr>
              <w:t>11</w:t>
            </w:r>
            <w:r w:rsidRPr="00470DF6" w:rsidR="00180A2F">
              <w:rPr>
                <w:noProof/>
                <w:webHidden/>
              </w:rPr>
              <w:fldChar w:fldCharType="end"/>
            </w:r>
          </w:hyperlink>
        </w:p>
        <w:p w:rsidRPr="00470DF6" w:rsidR="00180A2F" w:rsidRDefault="00000000" w14:paraId="5ED15BAC" w14:textId="03D2AD55">
          <w:pPr>
            <w:pStyle w:val="TOC1"/>
            <w:rPr>
              <w:rFonts w:eastAsiaTheme="minorEastAsia" w:cstheme="minorBidi"/>
              <w:noProof/>
              <w:kern w:val="2"/>
              <w:szCs w:val="22"/>
              <w14:ligatures w14:val="standardContextual"/>
            </w:rPr>
          </w:pPr>
          <w:hyperlink w:history="1" w:anchor="_Toc164350818">
            <w:r w:rsidRPr="00470DF6" w:rsidR="00180A2F">
              <w:rPr>
                <w:rStyle w:val="Hyperlink"/>
                <w:rFonts w:cstheme="minorHAnsi"/>
                <w:noProof/>
              </w:rPr>
              <w:t>b.</w:t>
            </w:r>
            <w:r w:rsidRPr="00470DF6" w:rsidR="00180A2F">
              <w:rPr>
                <w:rFonts w:eastAsiaTheme="minorEastAsia" w:cstheme="minorBidi"/>
                <w:noProof/>
                <w:kern w:val="2"/>
                <w:szCs w:val="22"/>
                <w14:ligatures w14:val="standardContextual"/>
              </w:rPr>
              <w:tab/>
            </w:r>
            <w:r w:rsidRPr="00470DF6" w:rsidR="00180A2F">
              <w:rPr>
                <w:rStyle w:val="Hyperlink"/>
                <w:rFonts w:cstheme="minorHAnsi"/>
                <w:noProof/>
              </w:rPr>
              <w:t>Parameters</w:t>
            </w:r>
            <w:r w:rsidRPr="00470DF6" w:rsidR="00180A2F">
              <w:rPr>
                <w:noProof/>
                <w:webHidden/>
              </w:rPr>
              <w:tab/>
            </w:r>
            <w:r w:rsidRPr="00470DF6" w:rsidR="00180A2F">
              <w:rPr>
                <w:noProof/>
                <w:webHidden/>
              </w:rPr>
              <w:fldChar w:fldCharType="begin"/>
            </w:r>
            <w:r w:rsidRPr="00470DF6" w:rsidR="00180A2F">
              <w:rPr>
                <w:noProof/>
                <w:webHidden/>
              </w:rPr>
              <w:instrText xml:space="preserve"> PAGEREF _Toc164350818 \h </w:instrText>
            </w:r>
            <w:r w:rsidRPr="00470DF6" w:rsidR="00180A2F">
              <w:rPr>
                <w:noProof/>
                <w:webHidden/>
              </w:rPr>
            </w:r>
            <w:r w:rsidRPr="00470DF6" w:rsidR="00180A2F">
              <w:rPr>
                <w:noProof/>
                <w:webHidden/>
              </w:rPr>
              <w:fldChar w:fldCharType="separate"/>
            </w:r>
            <w:r w:rsidR="0099030D">
              <w:rPr>
                <w:noProof/>
                <w:webHidden/>
              </w:rPr>
              <w:t>12</w:t>
            </w:r>
            <w:r w:rsidRPr="00470DF6" w:rsidR="00180A2F">
              <w:rPr>
                <w:noProof/>
                <w:webHidden/>
              </w:rPr>
              <w:fldChar w:fldCharType="end"/>
            </w:r>
          </w:hyperlink>
        </w:p>
        <w:p w:rsidRPr="00470DF6" w:rsidR="00180A2F" w:rsidRDefault="00000000" w14:paraId="20B6B326" w14:textId="17D5EA11">
          <w:pPr>
            <w:pStyle w:val="TOC1"/>
            <w:rPr>
              <w:rFonts w:eastAsiaTheme="minorEastAsia" w:cstheme="minorBidi"/>
              <w:noProof/>
              <w:kern w:val="2"/>
              <w:szCs w:val="22"/>
              <w14:ligatures w14:val="standardContextual"/>
            </w:rPr>
          </w:pPr>
          <w:hyperlink w:history="1" w:anchor="_Toc164350819">
            <w:r w:rsidRPr="00470DF6" w:rsidR="00180A2F">
              <w:rPr>
                <w:rStyle w:val="Hyperlink"/>
                <w:rFonts w:cstheme="minorHAnsi"/>
                <w:noProof/>
              </w:rPr>
              <w:t>c.</w:t>
            </w:r>
            <w:r w:rsidRPr="00470DF6" w:rsidR="00180A2F">
              <w:rPr>
                <w:rFonts w:eastAsiaTheme="minorEastAsia" w:cstheme="minorBidi"/>
                <w:noProof/>
                <w:kern w:val="2"/>
                <w:szCs w:val="22"/>
                <w14:ligatures w14:val="standardContextual"/>
              </w:rPr>
              <w:tab/>
            </w:r>
            <w:r w:rsidRPr="00470DF6" w:rsidR="00180A2F">
              <w:rPr>
                <w:rStyle w:val="Hyperlink"/>
                <w:rFonts w:cstheme="minorHAnsi"/>
                <w:noProof/>
              </w:rPr>
              <w:t>Workflows</w:t>
            </w:r>
            <w:r w:rsidRPr="00470DF6" w:rsidR="00180A2F">
              <w:rPr>
                <w:noProof/>
                <w:webHidden/>
              </w:rPr>
              <w:tab/>
            </w:r>
            <w:r w:rsidRPr="00470DF6" w:rsidR="00180A2F">
              <w:rPr>
                <w:noProof/>
                <w:webHidden/>
              </w:rPr>
              <w:fldChar w:fldCharType="begin"/>
            </w:r>
            <w:r w:rsidRPr="00470DF6" w:rsidR="00180A2F">
              <w:rPr>
                <w:noProof/>
                <w:webHidden/>
              </w:rPr>
              <w:instrText xml:space="preserve"> PAGEREF _Toc164350819 \h </w:instrText>
            </w:r>
            <w:r w:rsidRPr="00470DF6" w:rsidR="00180A2F">
              <w:rPr>
                <w:noProof/>
                <w:webHidden/>
              </w:rPr>
            </w:r>
            <w:r w:rsidRPr="00470DF6" w:rsidR="00180A2F">
              <w:rPr>
                <w:noProof/>
                <w:webHidden/>
              </w:rPr>
              <w:fldChar w:fldCharType="separate"/>
            </w:r>
            <w:r w:rsidR="0099030D">
              <w:rPr>
                <w:noProof/>
                <w:webHidden/>
              </w:rPr>
              <w:t>13</w:t>
            </w:r>
            <w:r w:rsidRPr="00470DF6" w:rsidR="00180A2F">
              <w:rPr>
                <w:noProof/>
                <w:webHidden/>
              </w:rPr>
              <w:fldChar w:fldCharType="end"/>
            </w:r>
          </w:hyperlink>
        </w:p>
        <w:p w:rsidRPr="00470DF6" w:rsidR="00180A2F" w:rsidRDefault="00000000" w14:paraId="1C036E3B" w14:textId="76269505">
          <w:pPr>
            <w:pStyle w:val="TOC1"/>
            <w:rPr>
              <w:rFonts w:eastAsiaTheme="minorEastAsia" w:cstheme="minorBidi"/>
              <w:noProof/>
              <w:kern w:val="2"/>
              <w:szCs w:val="22"/>
              <w14:ligatures w14:val="standardContextual"/>
            </w:rPr>
          </w:pPr>
          <w:hyperlink w:history="1" w:anchor="_Toc164350820">
            <w:r w:rsidRPr="00470DF6" w:rsidR="00180A2F">
              <w:rPr>
                <w:rStyle w:val="Hyperlink"/>
                <w:rFonts w:cstheme="minorHAnsi"/>
                <w:noProof/>
              </w:rPr>
              <w:t>d.</w:t>
            </w:r>
            <w:r w:rsidRPr="00470DF6" w:rsidR="00180A2F">
              <w:rPr>
                <w:rFonts w:eastAsiaTheme="minorEastAsia" w:cstheme="minorBidi"/>
                <w:noProof/>
                <w:kern w:val="2"/>
                <w:szCs w:val="22"/>
                <w14:ligatures w14:val="standardContextual"/>
              </w:rPr>
              <w:tab/>
            </w:r>
            <w:r w:rsidRPr="00470DF6" w:rsidR="00180A2F">
              <w:rPr>
                <w:rStyle w:val="Hyperlink"/>
                <w:rFonts w:cstheme="minorHAnsi"/>
                <w:noProof/>
              </w:rPr>
              <w:t>Scheduled Tasks</w:t>
            </w:r>
            <w:r w:rsidRPr="00470DF6" w:rsidR="00180A2F">
              <w:rPr>
                <w:noProof/>
                <w:webHidden/>
              </w:rPr>
              <w:tab/>
            </w:r>
            <w:r w:rsidRPr="00470DF6" w:rsidR="00180A2F">
              <w:rPr>
                <w:noProof/>
                <w:webHidden/>
              </w:rPr>
              <w:fldChar w:fldCharType="begin"/>
            </w:r>
            <w:r w:rsidRPr="00470DF6" w:rsidR="00180A2F">
              <w:rPr>
                <w:noProof/>
                <w:webHidden/>
              </w:rPr>
              <w:instrText xml:space="preserve"> PAGEREF _Toc164350820 \h </w:instrText>
            </w:r>
            <w:r w:rsidRPr="00470DF6" w:rsidR="00180A2F">
              <w:rPr>
                <w:noProof/>
                <w:webHidden/>
              </w:rPr>
            </w:r>
            <w:r w:rsidRPr="00470DF6" w:rsidR="00180A2F">
              <w:rPr>
                <w:noProof/>
                <w:webHidden/>
              </w:rPr>
              <w:fldChar w:fldCharType="separate"/>
            </w:r>
            <w:r w:rsidR="0099030D">
              <w:rPr>
                <w:noProof/>
                <w:webHidden/>
              </w:rPr>
              <w:t>14</w:t>
            </w:r>
            <w:r w:rsidRPr="00470DF6" w:rsidR="00180A2F">
              <w:rPr>
                <w:noProof/>
                <w:webHidden/>
              </w:rPr>
              <w:fldChar w:fldCharType="end"/>
            </w:r>
          </w:hyperlink>
        </w:p>
        <w:p w:rsidRPr="00470DF6" w:rsidR="00180A2F" w:rsidRDefault="00000000" w14:paraId="4AA89477" w14:textId="254DF297">
          <w:pPr>
            <w:pStyle w:val="TOC1"/>
            <w:rPr>
              <w:rFonts w:eastAsiaTheme="minorEastAsia" w:cstheme="minorBidi"/>
              <w:noProof/>
              <w:kern w:val="2"/>
              <w:szCs w:val="22"/>
              <w14:ligatures w14:val="standardContextual"/>
            </w:rPr>
          </w:pPr>
          <w:hyperlink w:history="1" w:anchor="_Toc164350821">
            <w:r w:rsidRPr="00470DF6" w:rsidR="00180A2F">
              <w:rPr>
                <w:rStyle w:val="Hyperlink"/>
                <w:rFonts w:cstheme="minorHAnsi"/>
                <w:noProof/>
              </w:rPr>
              <w:t>e.</w:t>
            </w:r>
            <w:r w:rsidRPr="00470DF6" w:rsidR="00180A2F">
              <w:rPr>
                <w:rFonts w:eastAsiaTheme="minorEastAsia" w:cstheme="minorBidi"/>
                <w:noProof/>
                <w:kern w:val="2"/>
                <w:szCs w:val="22"/>
                <w14:ligatures w14:val="standardContextual"/>
              </w:rPr>
              <w:tab/>
            </w:r>
            <w:r w:rsidRPr="00470DF6" w:rsidR="00180A2F">
              <w:rPr>
                <w:rStyle w:val="Hyperlink"/>
                <w:rFonts w:cstheme="minorHAnsi"/>
                <w:noProof/>
              </w:rPr>
              <w:t>API’s &amp; Interfaces</w:t>
            </w:r>
            <w:r w:rsidRPr="00470DF6" w:rsidR="00180A2F">
              <w:rPr>
                <w:noProof/>
                <w:webHidden/>
              </w:rPr>
              <w:tab/>
            </w:r>
            <w:r w:rsidRPr="00470DF6" w:rsidR="00180A2F">
              <w:rPr>
                <w:noProof/>
                <w:webHidden/>
              </w:rPr>
              <w:fldChar w:fldCharType="begin"/>
            </w:r>
            <w:r w:rsidRPr="00470DF6" w:rsidR="00180A2F">
              <w:rPr>
                <w:noProof/>
                <w:webHidden/>
              </w:rPr>
              <w:instrText xml:space="preserve"> PAGEREF _Toc164350821 \h </w:instrText>
            </w:r>
            <w:r w:rsidRPr="00470DF6" w:rsidR="00180A2F">
              <w:rPr>
                <w:noProof/>
                <w:webHidden/>
              </w:rPr>
            </w:r>
            <w:r w:rsidRPr="00470DF6" w:rsidR="00180A2F">
              <w:rPr>
                <w:noProof/>
                <w:webHidden/>
              </w:rPr>
              <w:fldChar w:fldCharType="separate"/>
            </w:r>
            <w:r w:rsidR="0099030D">
              <w:rPr>
                <w:noProof/>
                <w:webHidden/>
              </w:rPr>
              <w:t>14</w:t>
            </w:r>
            <w:r w:rsidRPr="00470DF6" w:rsidR="00180A2F">
              <w:rPr>
                <w:noProof/>
                <w:webHidden/>
              </w:rPr>
              <w:fldChar w:fldCharType="end"/>
            </w:r>
          </w:hyperlink>
        </w:p>
        <w:p w:rsidRPr="00470DF6" w:rsidR="00180A2F" w:rsidRDefault="00000000" w14:paraId="40547A90" w14:textId="43E2EDF8">
          <w:pPr>
            <w:pStyle w:val="TOC1"/>
            <w:rPr>
              <w:rFonts w:eastAsiaTheme="minorEastAsia" w:cstheme="minorBidi"/>
              <w:noProof/>
              <w:kern w:val="2"/>
              <w:szCs w:val="22"/>
              <w14:ligatures w14:val="standardContextual"/>
            </w:rPr>
          </w:pPr>
          <w:hyperlink w:history="1" w:anchor="_Toc164350822">
            <w:r w:rsidRPr="00470DF6" w:rsidR="00180A2F">
              <w:rPr>
                <w:rStyle w:val="Hyperlink"/>
                <w:rFonts w:cstheme="minorHAnsi"/>
                <w:noProof/>
              </w:rPr>
              <w:t>11.</w:t>
            </w:r>
            <w:r w:rsidRPr="00470DF6" w:rsidR="00180A2F">
              <w:rPr>
                <w:rFonts w:eastAsiaTheme="minorEastAsia" w:cstheme="minorBidi"/>
                <w:noProof/>
                <w:kern w:val="2"/>
                <w:szCs w:val="22"/>
                <w14:ligatures w14:val="standardContextual"/>
              </w:rPr>
              <w:tab/>
            </w:r>
            <w:r w:rsidRPr="00470DF6" w:rsidR="00180A2F">
              <w:rPr>
                <w:rStyle w:val="Hyperlink"/>
                <w:rFonts w:cstheme="minorHAnsi"/>
                <w:noProof/>
              </w:rPr>
              <w:t>UAT Guidance</w:t>
            </w:r>
            <w:r w:rsidRPr="00470DF6" w:rsidR="00180A2F">
              <w:rPr>
                <w:noProof/>
                <w:webHidden/>
              </w:rPr>
              <w:tab/>
            </w:r>
            <w:r w:rsidRPr="00470DF6" w:rsidR="00180A2F">
              <w:rPr>
                <w:noProof/>
                <w:webHidden/>
              </w:rPr>
              <w:fldChar w:fldCharType="begin"/>
            </w:r>
            <w:r w:rsidRPr="00470DF6" w:rsidR="00180A2F">
              <w:rPr>
                <w:noProof/>
                <w:webHidden/>
              </w:rPr>
              <w:instrText xml:space="preserve"> PAGEREF _Toc164350822 \h </w:instrText>
            </w:r>
            <w:r w:rsidRPr="00470DF6" w:rsidR="00180A2F">
              <w:rPr>
                <w:noProof/>
                <w:webHidden/>
              </w:rPr>
            </w:r>
            <w:r w:rsidRPr="00470DF6" w:rsidR="00180A2F">
              <w:rPr>
                <w:noProof/>
                <w:webHidden/>
              </w:rPr>
              <w:fldChar w:fldCharType="separate"/>
            </w:r>
            <w:r w:rsidR="0099030D">
              <w:rPr>
                <w:noProof/>
                <w:webHidden/>
              </w:rPr>
              <w:t>14</w:t>
            </w:r>
            <w:r w:rsidRPr="00470DF6" w:rsidR="00180A2F">
              <w:rPr>
                <w:noProof/>
                <w:webHidden/>
              </w:rPr>
              <w:fldChar w:fldCharType="end"/>
            </w:r>
          </w:hyperlink>
        </w:p>
        <w:p w:rsidRPr="00470DF6" w:rsidR="00180A2F" w:rsidRDefault="00000000" w14:paraId="03EEBE48" w14:textId="15B9A0F4">
          <w:pPr>
            <w:pStyle w:val="TOC1"/>
            <w:rPr>
              <w:rFonts w:eastAsiaTheme="minorEastAsia" w:cstheme="minorBidi"/>
              <w:noProof/>
              <w:kern w:val="2"/>
              <w:szCs w:val="22"/>
              <w14:ligatures w14:val="standardContextual"/>
            </w:rPr>
          </w:pPr>
          <w:hyperlink w:history="1" w:anchor="_Toc164350823">
            <w:r w:rsidRPr="00470DF6" w:rsidR="00180A2F">
              <w:rPr>
                <w:rStyle w:val="Hyperlink"/>
                <w:rFonts w:cstheme="minorHAnsi"/>
                <w:noProof/>
              </w:rPr>
              <w:t>12.</w:t>
            </w:r>
            <w:r w:rsidRPr="00470DF6" w:rsidR="00180A2F">
              <w:rPr>
                <w:rFonts w:eastAsiaTheme="minorEastAsia" w:cstheme="minorBidi"/>
                <w:noProof/>
                <w:kern w:val="2"/>
                <w:szCs w:val="22"/>
                <w14:ligatures w14:val="standardContextual"/>
              </w:rPr>
              <w:tab/>
            </w:r>
            <w:r w:rsidRPr="00470DF6" w:rsidR="00180A2F">
              <w:rPr>
                <w:rStyle w:val="Hyperlink"/>
                <w:rFonts w:cstheme="minorHAnsi"/>
                <w:noProof/>
              </w:rPr>
              <w:t>Annex – Additional Info</w:t>
            </w:r>
            <w:r w:rsidRPr="00470DF6" w:rsidR="00180A2F">
              <w:rPr>
                <w:noProof/>
                <w:webHidden/>
              </w:rPr>
              <w:tab/>
            </w:r>
            <w:r w:rsidRPr="00470DF6" w:rsidR="00180A2F">
              <w:rPr>
                <w:noProof/>
                <w:webHidden/>
              </w:rPr>
              <w:fldChar w:fldCharType="begin"/>
            </w:r>
            <w:r w:rsidRPr="00470DF6" w:rsidR="00180A2F">
              <w:rPr>
                <w:noProof/>
                <w:webHidden/>
              </w:rPr>
              <w:instrText xml:space="preserve"> PAGEREF _Toc164350823 \h </w:instrText>
            </w:r>
            <w:r w:rsidRPr="00470DF6" w:rsidR="00180A2F">
              <w:rPr>
                <w:noProof/>
                <w:webHidden/>
              </w:rPr>
            </w:r>
            <w:r w:rsidRPr="00470DF6" w:rsidR="00180A2F">
              <w:rPr>
                <w:noProof/>
                <w:webHidden/>
              </w:rPr>
              <w:fldChar w:fldCharType="separate"/>
            </w:r>
            <w:r w:rsidR="0099030D">
              <w:rPr>
                <w:noProof/>
                <w:webHidden/>
              </w:rPr>
              <w:t>14</w:t>
            </w:r>
            <w:r w:rsidRPr="00470DF6" w:rsidR="00180A2F">
              <w:rPr>
                <w:noProof/>
                <w:webHidden/>
              </w:rPr>
              <w:fldChar w:fldCharType="end"/>
            </w:r>
          </w:hyperlink>
        </w:p>
        <w:p w:rsidRPr="00470DF6" w:rsidR="00FE2679" w:rsidRDefault="00FE2679" w14:paraId="6B4948A2" w14:textId="79068D12">
          <w:r w:rsidRPr="00470DF6">
            <w:rPr>
              <w:b/>
              <w:bCs/>
            </w:rPr>
            <w:fldChar w:fldCharType="end"/>
          </w:r>
        </w:p>
      </w:sdtContent>
    </w:sdt>
    <w:p w:rsidRPr="00470DF6" w:rsidR="00EC2942" w:rsidP="00EC2942" w:rsidRDefault="00EC2942" w14:paraId="419FE17C" w14:textId="77777777">
      <w:pPr>
        <w:spacing w:line="240" w:lineRule="exact"/>
        <w:rPr>
          <w:rFonts w:cstheme="minorHAnsi"/>
          <w:sz w:val="22"/>
          <w:szCs w:val="22"/>
        </w:rPr>
      </w:pPr>
      <w:r w:rsidRPr="00470DF6">
        <w:rPr>
          <w:rFonts w:cstheme="minorHAnsi"/>
          <w:sz w:val="22"/>
          <w:szCs w:val="22"/>
        </w:rPr>
        <w:br w:type="page"/>
      </w:r>
    </w:p>
    <w:p w:rsidRPr="00470DF6" w:rsidR="00EC2942" w:rsidP="0019283C" w:rsidRDefault="00EC2942" w14:paraId="0EB7D375" w14:textId="761A2AB0">
      <w:pPr>
        <w:pStyle w:val="Heading1"/>
        <w:numPr>
          <w:ilvl w:val="0"/>
          <w:numId w:val="4"/>
        </w:numPr>
        <w:rPr>
          <w:rFonts w:asciiTheme="minorHAnsi" w:hAnsiTheme="minorHAnsi" w:cstheme="minorHAnsi"/>
          <w:sz w:val="22"/>
          <w:szCs w:val="22"/>
        </w:rPr>
      </w:pPr>
      <w:bookmarkStart w:name="_Toc159516448" w:id="0"/>
      <w:bookmarkStart w:name="_Toc164350807" w:id="1"/>
      <w:r w:rsidRPr="00470DF6">
        <w:rPr>
          <w:rFonts w:asciiTheme="minorHAnsi" w:hAnsiTheme="minorHAnsi" w:cstheme="minorHAnsi"/>
          <w:sz w:val="22"/>
          <w:szCs w:val="22"/>
        </w:rPr>
        <w:lastRenderedPageBreak/>
        <w:t xml:space="preserve">Process </w:t>
      </w:r>
      <w:r w:rsidRPr="00470DF6" w:rsidR="0019283C">
        <w:rPr>
          <w:rFonts w:asciiTheme="minorHAnsi" w:hAnsiTheme="minorHAnsi" w:cstheme="minorHAnsi"/>
          <w:sz w:val="22"/>
          <w:szCs w:val="22"/>
        </w:rPr>
        <w:t>Overview</w:t>
      </w:r>
      <w:r w:rsidRPr="00470DF6">
        <w:rPr>
          <w:rFonts w:asciiTheme="minorHAnsi" w:hAnsiTheme="minorHAnsi" w:cstheme="minorHAnsi"/>
          <w:sz w:val="22"/>
          <w:szCs w:val="22"/>
        </w:rPr>
        <w:t xml:space="preserve"> &amp; Objectives</w:t>
      </w:r>
      <w:bookmarkEnd w:id="0"/>
      <w:bookmarkEnd w:id="1"/>
    </w:p>
    <w:p w:rsidRPr="00470DF6" w:rsidR="00EC2942" w:rsidP="00EC2942" w:rsidRDefault="00EC2942" w14:paraId="3D37F9AF" w14:textId="77777777">
      <w:pPr>
        <w:rPr>
          <w:rFonts w:cstheme="minorHAnsi"/>
          <w:sz w:val="22"/>
          <w:szCs w:val="22"/>
        </w:rPr>
      </w:pPr>
    </w:p>
    <w:p w:rsidRPr="00470DF6" w:rsidR="004576C3" w:rsidP="00EC2942" w:rsidRDefault="0070132B" w14:paraId="07F40FCB" w14:textId="77777777">
      <w:pPr>
        <w:rPr>
          <w:rFonts w:cstheme="minorHAnsi"/>
          <w:sz w:val="22"/>
          <w:szCs w:val="22"/>
        </w:rPr>
      </w:pPr>
      <w:r w:rsidRPr="00470DF6">
        <w:rPr>
          <w:rFonts w:cstheme="minorHAnsi"/>
          <w:sz w:val="22"/>
          <w:szCs w:val="22"/>
          <w:u w:val="single"/>
        </w:rPr>
        <w:t>Process General Description:</w:t>
      </w:r>
      <w:r w:rsidRPr="00470DF6">
        <w:rPr>
          <w:rFonts w:cstheme="minorHAnsi"/>
          <w:sz w:val="22"/>
          <w:szCs w:val="22"/>
        </w:rPr>
        <w:t xml:space="preserve">  </w:t>
      </w:r>
    </w:p>
    <w:p w:rsidR="001E4FD0" w:rsidP="00EC2942" w:rsidRDefault="001E4FD0" w14:paraId="6B67F5FB" w14:textId="57D4C6A9">
      <w:pPr>
        <w:rPr>
          <w:sz w:val="22"/>
          <w:szCs w:val="22"/>
        </w:rPr>
      </w:pPr>
      <w:r w:rsidRPr="00470DF6">
        <w:rPr>
          <w:sz w:val="22"/>
          <w:szCs w:val="22"/>
        </w:rPr>
        <w:t>This process allows to perform and</w:t>
      </w:r>
      <w:r>
        <w:rPr>
          <w:sz w:val="22"/>
          <w:szCs w:val="22"/>
        </w:rPr>
        <w:t xml:space="preserve"> track </w:t>
      </w:r>
      <w:r w:rsidRPr="00470DF6">
        <w:rPr>
          <w:sz w:val="22"/>
          <w:szCs w:val="22"/>
        </w:rPr>
        <w:t>assessment</w:t>
      </w:r>
      <w:r>
        <w:rPr>
          <w:sz w:val="22"/>
          <w:szCs w:val="22"/>
        </w:rPr>
        <w:t xml:space="preserve"> of any types of documents stipulating any types of aircraft as well as component maintenance requirements.</w:t>
      </w:r>
    </w:p>
    <w:p w:rsidRPr="001E4FD0" w:rsidR="001E4FD0" w:rsidP="00EC2942" w:rsidRDefault="001E4FD0" w14:paraId="73CB8644" w14:textId="191E712E">
      <w:pPr>
        <w:rPr>
          <w:rFonts w:cstheme="minorHAnsi"/>
          <w:sz w:val="22"/>
          <w:szCs w:val="22"/>
        </w:rPr>
      </w:pPr>
      <w:r w:rsidRPr="00470DF6">
        <w:rPr>
          <w:sz w:val="22"/>
          <w:szCs w:val="22"/>
        </w:rPr>
        <w:t>It also provides a summary of this assessment and a performance status per aircraft.</w:t>
      </w:r>
      <w:r>
        <w:rPr>
          <w:sz w:val="22"/>
          <w:szCs w:val="22"/>
        </w:rPr>
        <w:t xml:space="preserve"> </w:t>
      </w:r>
    </w:p>
    <w:p w:rsidRPr="00470DF6" w:rsidR="000C7B72" w:rsidP="7819BAF9" w:rsidRDefault="0070132B" w14:paraId="7FCB6792" w14:textId="0F1743D2">
      <w:pPr>
        <w:rPr>
          <w:sz w:val="22"/>
          <w:szCs w:val="22"/>
        </w:rPr>
      </w:pPr>
      <w:r w:rsidRPr="00470DF6">
        <w:rPr>
          <w:sz w:val="22"/>
          <w:szCs w:val="22"/>
          <w:u w:val="single"/>
        </w:rPr>
        <w:t>Main Process Objective (Outputs &amp; Outcomes</w:t>
      </w:r>
      <w:r w:rsidRPr="00470DF6" w:rsidR="004E1BEF">
        <w:rPr>
          <w:sz w:val="22"/>
          <w:szCs w:val="22"/>
          <w:u w:val="single"/>
        </w:rPr>
        <w:t>):</w:t>
      </w:r>
      <w:r w:rsidRPr="00470DF6">
        <w:rPr>
          <w:sz w:val="22"/>
          <w:szCs w:val="22"/>
        </w:rPr>
        <w:t xml:space="preserve">  </w:t>
      </w:r>
    </w:p>
    <w:p w:rsidR="001E4FD0" w:rsidP="7819BAF9" w:rsidRDefault="001E4FD0" w14:paraId="20E10356" w14:textId="16B47F64">
      <w:pPr>
        <w:rPr>
          <w:rFonts w:cstheme="minorHAnsi"/>
          <w:sz w:val="22"/>
          <w:szCs w:val="22"/>
        </w:rPr>
      </w:pPr>
      <w:r w:rsidRPr="00470DF6">
        <w:rPr>
          <w:rFonts w:cstheme="minorHAnsi"/>
          <w:sz w:val="22"/>
          <w:szCs w:val="22"/>
        </w:rPr>
        <w:t xml:space="preserve">This process describes the flow of tasks to enable a collection of all the details necessary to perform a </w:t>
      </w:r>
      <w:r>
        <w:rPr>
          <w:rFonts w:cstheme="minorHAnsi"/>
          <w:sz w:val="22"/>
          <w:szCs w:val="22"/>
        </w:rPr>
        <w:t>pertinent</w:t>
      </w:r>
      <w:r w:rsidRPr="00470DF6">
        <w:rPr>
          <w:rFonts w:cstheme="minorHAnsi"/>
          <w:sz w:val="22"/>
          <w:szCs w:val="22"/>
        </w:rPr>
        <w:t xml:space="preserve"> assessment of AD &amp; SB</w:t>
      </w:r>
      <w:r>
        <w:rPr>
          <w:rFonts w:cstheme="minorHAnsi"/>
          <w:sz w:val="22"/>
          <w:szCs w:val="22"/>
        </w:rPr>
        <w:t xml:space="preserve"> or any other types of documents, such as AOT, STC/ICA, VSB, MOD, etc</w:t>
      </w:r>
      <w:r w:rsidRPr="00470DF6">
        <w:rPr>
          <w:rFonts w:cstheme="minorHAnsi"/>
          <w:sz w:val="22"/>
          <w:szCs w:val="22"/>
        </w:rPr>
        <w:t>.</w:t>
      </w:r>
    </w:p>
    <w:p w:rsidR="001E4FD0" w:rsidP="7819BAF9" w:rsidRDefault="001E4FD0" w14:paraId="28F045B7" w14:textId="2B95DA83">
      <w:pPr>
        <w:rPr>
          <w:rFonts w:cstheme="minorHAnsi"/>
          <w:sz w:val="22"/>
          <w:szCs w:val="22"/>
        </w:rPr>
      </w:pPr>
      <w:r>
        <w:rPr>
          <w:rFonts w:cstheme="minorHAnsi"/>
          <w:sz w:val="22"/>
          <w:szCs w:val="22"/>
        </w:rPr>
        <w:t>For a wider range of possibilities to create a document assessment incl. Engineering Assessment, Business Case, Risk Assessment</w:t>
      </w:r>
      <w:r w:rsidR="007267B1">
        <w:rPr>
          <w:rFonts w:cstheme="minorHAnsi"/>
          <w:sz w:val="22"/>
          <w:szCs w:val="22"/>
        </w:rPr>
        <w:t xml:space="preserve"> (e.g. for larger organizations or as a CAMO/CAMP service provider)</w:t>
      </w:r>
      <w:r>
        <w:rPr>
          <w:rFonts w:cstheme="minorHAnsi"/>
          <w:sz w:val="22"/>
          <w:szCs w:val="22"/>
        </w:rPr>
        <w:t xml:space="preserve"> Engineering Orders can be </w:t>
      </w:r>
      <w:r w:rsidR="007267B1">
        <w:rPr>
          <w:rFonts w:cstheme="minorHAnsi"/>
          <w:sz w:val="22"/>
          <w:szCs w:val="22"/>
        </w:rPr>
        <w:t xml:space="preserve">set up (in APN 852) which are </w:t>
      </w:r>
      <w:r>
        <w:rPr>
          <w:rFonts w:cstheme="minorHAnsi"/>
          <w:sz w:val="22"/>
          <w:szCs w:val="22"/>
        </w:rPr>
        <w:t>incorporated into the tree structure</w:t>
      </w:r>
      <w:r w:rsidR="007267B1">
        <w:rPr>
          <w:rFonts w:cstheme="minorHAnsi"/>
          <w:sz w:val="22"/>
          <w:szCs w:val="22"/>
        </w:rPr>
        <w:t xml:space="preserve"> as the sign-off document</w:t>
      </w:r>
      <w:r>
        <w:rPr>
          <w:rFonts w:cstheme="minorHAnsi"/>
          <w:sz w:val="22"/>
          <w:szCs w:val="22"/>
        </w:rPr>
        <w:t xml:space="preserve"> of the document</w:t>
      </w:r>
      <w:r w:rsidR="007267B1">
        <w:rPr>
          <w:rFonts w:cstheme="minorHAnsi"/>
          <w:sz w:val="22"/>
          <w:szCs w:val="22"/>
        </w:rPr>
        <w:t xml:space="preserve"> tree (in APN 63)</w:t>
      </w:r>
      <w:r>
        <w:rPr>
          <w:rFonts w:cstheme="minorHAnsi"/>
          <w:sz w:val="22"/>
          <w:szCs w:val="22"/>
        </w:rPr>
        <w:t xml:space="preserve">. </w:t>
      </w:r>
    </w:p>
    <w:p w:rsidR="00CC5BB6" w:rsidP="7819BAF9" w:rsidRDefault="00CC5BB6" w14:paraId="1EBD91D3" w14:textId="1DC833A2">
      <w:pPr>
        <w:rPr>
          <w:rFonts w:cstheme="minorHAnsi"/>
          <w:sz w:val="22"/>
          <w:szCs w:val="22"/>
        </w:rPr>
      </w:pPr>
      <w:r>
        <w:rPr>
          <w:rFonts w:cstheme="minorHAnsi"/>
          <w:sz w:val="22"/>
          <w:szCs w:val="22"/>
        </w:rPr>
        <w:t>The document preparation state</w:t>
      </w:r>
      <w:r>
        <w:rPr>
          <w:rFonts w:cstheme="minorHAnsi"/>
          <w:sz w:val="22"/>
          <w:szCs w:val="22"/>
        </w:rPr>
        <w:t xml:space="preserve"> and behaviour </w:t>
      </w:r>
      <w:r>
        <w:rPr>
          <w:rFonts w:cstheme="minorHAnsi"/>
          <w:sz w:val="22"/>
          <w:szCs w:val="22"/>
        </w:rPr>
        <w:t>can be controlled with Release States</w:t>
      </w:r>
      <w:r>
        <w:rPr>
          <w:rFonts w:cstheme="minorHAnsi"/>
          <w:sz w:val="22"/>
          <w:szCs w:val="22"/>
        </w:rPr>
        <w:t xml:space="preserve"> </w:t>
      </w:r>
      <w:r>
        <w:rPr>
          <w:rFonts w:cstheme="minorHAnsi"/>
          <w:sz w:val="22"/>
          <w:szCs w:val="22"/>
        </w:rPr>
        <w:t>in APN 63.</w:t>
      </w:r>
    </w:p>
    <w:p w:rsidR="000B079A" w:rsidP="7819BAF9" w:rsidRDefault="000B079A" w14:paraId="6128D160" w14:textId="433F550B">
      <w:pPr>
        <w:rPr>
          <w:rFonts w:cstheme="minorHAnsi"/>
          <w:sz w:val="22"/>
          <w:szCs w:val="22"/>
        </w:rPr>
      </w:pPr>
      <w:r>
        <w:rPr>
          <w:rFonts w:cstheme="minorHAnsi"/>
          <w:sz w:val="22"/>
          <w:szCs w:val="22"/>
        </w:rPr>
        <w:t>Relationships between documents are translated to Signoff-Trees. In a Signoff-Tree, it is defined which documents fulfil the requirements of what document. (E.g. AD</w:t>
      </w:r>
      <w:r w:rsidR="00BB13A8">
        <w:rPr>
          <w:rFonts w:cstheme="minorHAnsi"/>
          <w:sz w:val="22"/>
          <w:szCs w:val="22"/>
        </w:rPr>
        <w:t xml:space="preserve"> compliance</w:t>
      </w:r>
      <w:r>
        <w:rPr>
          <w:rFonts w:cstheme="minorHAnsi"/>
          <w:sz w:val="22"/>
          <w:szCs w:val="22"/>
        </w:rPr>
        <w:t xml:space="preserve"> </w:t>
      </w:r>
      <w:r w:rsidR="00BB13A8">
        <w:rPr>
          <w:rFonts w:cstheme="minorHAnsi"/>
          <w:sz w:val="22"/>
          <w:szCs w:val="22"/>
        </w:rPr>
        <w:t>is expressed by the performance of one or more</w:t>
      </w:r>
      <w:r>
        <w:rPr>
          <w:rFonts w:cstheme="minorHAnsi"/>
          <w:sz w:val="22"/>
          <w:szCs w:val="22"/>
        </w:rPr>
        <w:t xml:space="preserve"> SBs</w:t>
      </w:r>
      <w:r w:rsidR="00BB13A8">
        <w:rPr>
          <w:rFonts w:cstheme="minorHAnsi"/>
          <w:sz w:val="22"/>
          <w:szCs w:val="22"/>
        </w:rPr>
        <w:t>. Those SBs may in themselves refer to one or more E</w:t>
      </w:r>
      <w:r w:rsidR="0075284F">
        <w:rPr>
          <w:rFonts w:cstheme="minorHAnsi"/>
          <w:sz w:val="22"/>
          <w:szCs w:val="22"/>
        </w:rPr>
        <w:t>Os or Vendor SBs being the sign-off document in this tree which</w:t>
      </w:r>
      <w:r w:rsidR="00BB13A8">
        <w:rPr>
          <w:rFonts w:cstheme="minorHAnsi"/>
          <w:sz w:val="22"/>
          <w:szCs w:val="22"/>
        </w:rPr>
        <w:t xml:space="preserve"> contain</w:t>
      </w:r>
      <w:r w:rsidR="0075284F">
        <w:rPr>
          <w:rFonts w:cstheme="minorHAnsi"/>
          <w:sz w:val="22"/>
          <w:szCs w:val="22"/>
        </w:rPr>
        <w:t xml:space="preserve"> </w:t>
      </w:r>
      <w:r w:rsidR="00BB13A8">
        <w:rPr>
          <w:rFonts w:cstheme="minorHAnsi"/>
          <w:sz w:val="22"/>
          <w:szCs w:val="22"/>
        </w:rPr>
        <w:t>the accomplishment instructions that ultimately become the plannable event).</w:t>
      </w:r>
    </w:p>
    <w:p w:rsidR="001E4FD0" w:rsidP="7819BAF9" w:rsidRDefault="001E4FD0" w14:paraId="35A3F8E1" w14:textId="05F8966F">
      <w:pPr>
        <w:rPr>
          <w:rFonts w:cstheme="minorHAnsi"/>
          <w:sz w:val="22"/>
          <w:szCs w:val="22"/>
        </w:rPr>
      </w:pPr>
      <w:r>
        <w:rPr>
          <w:rFonts w:cstheme="minorHAnsi"/>
          <w:sz w:val="22"/>
          <w:szCs w:val="22"/>
        </w:rPr>
        <w:t>Finally, several modules and reports exist to consult and monitor</w:t>
      </w:r>
      <w:r w:rsidRPr="00470DF6">
        <w:rPr>
          <w:rFonts w:cstheme="minorHAnsi"/>
          <w:sz w:val="22"/>
          <w:szCs w:val="22"/>
        </w:rPr>
        <w:t xml:space="preserve"> </w:t>
      </w:r>
      <w:r>
        <w:rPr>
          <w:rFonts w:cstheme="minorHAnsi"/>
          <w:sz w:val="22"/>
          <w:szCs w:val="22"/>
        </w:rPr>
        <w:t>the modification status of the fleet.</w:t>
      </w:r>
      <w:r w:rsidRPr="00470DF6">
        <w:rPr>
          <w:rFonts w:cstheme="minorHAnsi"/>
          <w:sz w:val="22"/>
          <w:szCs w:val="22"/>
        </w:rPr>
        <w:t xml:space="preserve"> </w:t>
      </w:r>
      <w:r>
        <w:rPr>
          <w:rFonts w:cstheme="minorHAnsi"/>
          <w:sz w:val="22"/>
          <w:szCs w:val="22"/>
        </w:rPr>
        <w:t>Modification S</w:t>
      </w:r>
      <w:r w:rsidRPr="00470DF6">
        <w:rPr>
          <w:rFonts w:cstheme="minorHAnsi"/>
          <w:sz w:val="22"/>
          <w:szCs w:val="22"/>
        </w:rPr>
        <w:t xml:space="preserve">ummary </w:t>
      </w:r>
      <w:r>
        <w:rPr>
          <w:rFonts w:cstheme="minorHAnsi"/>
          <w:sz w:val="22"/>
          <w:szCs w:val="22"/>
        </w:rPr>
        <w:t>R</w:t>
      </w:r>
      <w:r w:rsidRPr="00470DF6">
        <w:rPr>
          <w:rFonts w:cstheme="minorHAnsi"/>
          <w:sz w:val="22"/>
          <w:szCs w:val="22"/>
        </w:rPr>
        <w:t xml:space="preserve">eport </w:t>
      </w:r>
      <w:r>
        <w:rPr>
          <w:rFonts w:cstheme="minorHAnsi"/>
          <w:sz w:val="22"/>
          <w:szCs w:val="22"/>
        </w:rPr>
        <w:t>contains</w:t>
      </w:r>
      <w:r w:rsidRPr="00470DF6">
        <w:rPr>
          <w:rFonts w:cstheme="minorHAnsi"/>
          <w:sz w:val="22"/>
          <w:szCs w:val="22"/>
        </w:rPr>
        <w:t xml:space="preserve"> all assessed modification and their status per aircraft.</w:t>
      </w:r>
      <w:r w:rsidR="006E1848">
        <w:rPr>
          <w:rFonts w:cstheme="minorHAnsi"/>
          <w:sz w:val="22"/>
          <w:szCs w:val="22"/>
        </w:rPr>
        <w:t xml:space="preserve"> </w:t>
      </w:r>
    </w:p>
    <w:p w:rsidR="006E1848" w:rsidP="7819BAF9" w:rsidRDefault="006E1848" w14:paraId="72515AA4" w14:textId="1EA4E98C">
      <w:pPr>
        <w:rPr>
          <w:rFonts w:cstheme="minorHAnsi"/>
          <w:sz w:val="22"/>
          <w:szCs w:val="22"/>
        </w:rPr>
      </w:pPr>
      <w:r>
        <w:rPr>
          <w:rFonts w:cstheme="minorHAnsi"/>
          <w:sz w:val="22"/>
          <w:szCs w:val="22"/>
        </w:rPr>
        <w:t>Weight &amp; Balance affected information can be recorded directly on document level. Upon execution of the document weight &amp; balance data gets updated automatically</w:t>
      </w:r>
      <w:r w:rsidR="00BB13A8">
        <w:rPr>
          <w:rFonts w:cstheme="minorHAnsi"/>
          <w:sz w:val="22"/>
          <w:szCs w:val="22"/>
        </w:rPr>
        <w:t xml:space="preserve"> (cf. Process 01</w:t>
      </w:r>
      <w:r>
        <w:rPr>
          <w:rFonts w:cstheme="minorHAnsi"/>
          <w:sz w:val="22"/>
          <w:szCs w:val="22"/>
        </w:rPr>
        <w:t>.</w:t>
      </w:r>
      <w:r w:rsidR="00BB13A8">
        <w:rPr>
          <w:rFonts w:cstheme="minorHAnsi"/>
          <w:sz w:val="22"/>
          <w:szCs w:val="22"/>
        </w:rPr>
        <w:t xml:space="preserve">08 Weight &amp; Balance) </w:t>
      </w:r>
    </w:p>
    <w:p w:rsidR="00F77BCE" w:rsidP="7819BAF9" w:rsidRDefault="006E1848" w14:paraId="647E6D00" w14:textId="632D0E34">
      <w:pPr>
        <w:rPr>
          <w:rFonts w:cstheme="minorHAnsi"/>
          <w:sz w:val="22"/>
          <w:szCs w:val="22"/>
        </w:rPr>
      </w:pPr>
      <w:r>
        <w:rPr>
          <w:rFonts w:cstheme="minorHAnsi"/>
          <w:sz w:val="22"/>
          <w:szCs w:val="22"/>
        </w:rPr>
        <w:t xml:space="preserve">Reporting Back Messages can be </w:t>
      </w:r>
      <w:r w:rsidR="00F77BCE">
        <w:rPr>
          <w:rFonts w:cstheme="minorHAnsi"/>
          <w:sz w:val="22"/>
          <w:szCs w:val="22"/>
        </w:rPr>
        <w:t>set up</w:t>
      </w:r>
      <w:r>
        <w:rPr>
          <w:rFonts w:cstheme="minorHAnsi"/>
          <w:sz w:val="22"/>
          <w:szCs w:val="22"/>
        </w:rPr>
        <w:t xml:space="preserve"> </w:t>
      </w:r>
      <w:r w:rsidR="00F77BCE">
        <w:rPr>
          <w:rFonts w:cstheme="minorHAnsi"/>
          <w:sz w:val="22"/>
          <w:szCs w:val="22"/>
        </w:rPr>
        <w:t>if the document assessor needs detailed information about the execution of the document.</w:t>
      </w:r>
    </w:p>
    <w:p w:rsidR="00BB13A8" w:rsidP="7819BAF9" w:rsidRDefault="00BB13A8" w14:paraId="5EFFA085" w14:textId="64F3B534">
      <w:pPr>
        <w:rPr>
          <w:rFonts w:cstheme="minorHAnsi"/>
          <w:sz w:val="22"/>
          <w:szCs w:val="22"/>
        </w:rPr>
      </w:pPr>
      <w:r>
        <w:rPr>
          <w:rFonts w:cstheme="minorHAnsi"/>
          <w:sz w:val="22"/>
          <w:szCs w:val="22"/>
        </w:rPr>
        <w:t>Special Texts allo</w:t>
      </w:r>
      <w:r w:rsidR="007267B1">
        <w:rPr>
          <w:rFonts w:cstheme="minorHAnsi"/>
          <w:sz w:val="22"/>
          <w:szCs w:val="22"/>
        </w:rPr>
        <w:t>w additional / specific information to be displayed on the Modification Summary Report.</w:t>
      </w:r>
    </w:p>
    <w:p w:rsidR="00542668" w:rsidP="7819BAF9" w:rsidRDefault="00F77BCE" w14:paraId="5C93A6AF" w14:textId="53A6EE22">
      <w:pPr>
        <w:rPr>
          <w:rFonts w:cstheme="minorHAnsi"/>
          <w:sz w:val="22"/>
          <w:szCs w:val="22"/>
        </w:rPr>
      </w:pPr>
      <w:r>
        <w:rPr>
          <w:rFonts w:cstheme="minorHAnsi"/>
          <w:sz w:val="22"/>
          <w:szCs w:val="22"/>
        </w:rPr>
        <w:t xml:space="preserve">Requirement Links with a </w:t>
      </w:r>
      <w:proofErr w:type="spellStart"/>
      <w:r>
        <w:rPr>
          <w:rFonts w:cstheme="minorHAnsi"/>
          <w:sz w:val="22"/>
          <w:szCs w:val="22"/>
        </w:rPr>
        <w:t>Taskcard</w:t>
      </w:r>
      <w:proofErr w:type="spellEnd"/>
      <w:r>
        <w:rPr>
          <w:rFonts w:cstheme="minorHAnsi"/>
          <w:sz w:val="22"/>
          <w:szCs w:val="22"/>
        </w:rPr>
        <w:t xml:space="preserve"> can be set to determine the controlling maintenance event that shall transfer execution information to the (to be controlled) document and/or </w:t>
      </w:r>
      <w:proofErr w:type="spellStart"/>
      <w:r>
        <w:rPr>
          <w:rFonts w:cstheme="minorHAnsi"/>
          <w:sz w:val="22"/>
          <w:szCs w:val="22"/>
        </w:rPr>
        <w:t>taskcard</w:t>
      </w:r>
      <w:proofErr w:type="spellEnd"/>
      <w:r>
        <w:rPr>
          <w:rFonts w:cstheme="minorHAnsi"/>
          <w:sz w:val="22"/>
          <w:szCs w:val="22"/>
        </w:rPr>
        <w:t xml:space="preserve"> (cf. </w:t>
      </w:r>
      <w:proofErr w:type="spellStart"/>
      <w:r>
        <w:rPr>
          <w:rFonts w:cstheme="minorHAnsi"/>
          <w:sz w:val="22"/>
          <w:szCs w:val="22"/>
        </w:rPr>
        <w:t>Taskcard</w:t>
      </w:r>
      <w:proofErr w:type="spellEnd"/>
      <w:r>
        <w:rPr>
          <w:rFonts w:cstheme="minorHAnsi"/>
          <w:sz w:val="22"/>
          <w:szCs w:val="22"/>
        </w:rPr>
        <w:t xml:space="preserve"> Type “Document Controlled </w:t>
      </w:r>
      <w:proofErr w:type="spellStart"/>
      <w:r>
        <w:rPr>
          <w:rFonts w:cstheme="minorHAnsi"/>
          <w:sz w:val="22"/>
          <w:szCs w:val="22"/>
        </w:rPr>
        <w:t>Taskcard</w:t>
      </w:r>
      <w:proofErr w:type="spellEnd"/>
      <w:r>
        <w:rPr>
          <w:rFonts w:cstheme="minorHAnsi"/>
          <w:sz w:val="22"/>
          <w:szCs w:val="22"/>
        </w:rPr>
        <w:t xml:space="preserve"> Type” in Process 01.03 Maintenance Program).</w:t>
      </w:r>
    </w:p>
    <w:p w:rsidR="00BB13A8" w:rsidP="7819BAF9" w:rsidRDefault="00BB13A8" w14:paraId="2997F74E" w14:textId="038F01BE">
      <w:pPr>
        <w:rPr>
          <w:rFonts w:cstheme="minorHAnsi"/>
          <w:sz w:val="22"/>
          <w:szCs w:val="22"/>
        </w:rPr>
      </w:pPr>
      <w:r>
        <w:rPr>
          <w:rFonts w:cstheme="minorHAnsi"/>
          <w:sz w:val="22"/>
          <w:szCs w:val="22"/>
        </w:rPr>
        <w:t xml:space="preserve">Component Documents allow more </w:t>
      </w:r>
      <w:r w:rsidR="00A645B6">
        <w:rPr>
          <w:rFonts w:cstheme="minorHAnsi"/>
          <w:sz w:val="22"/>
          <w:szCs w:val="22"/>
        </w:rPr>
        <w:t>fields</w:t>
      </w:r>
      <w:r>
        <w:rPr>
          <w:rFonts w:cstheme="minorHAnsi"/>
          <w:sz w:val="22"/>
          <w:szCs w:val="22"/>
        </w:rPr>
        <w:t xml:space="preserve"> to enter</w:t>
      </w:r>
      <w:r w:rsidR="00A645B6">
        <w:rPr>
          <w:rFonts w:cstheme="minorHAnsi"/>
          <w:sz w:val="22"/>
          <w:szCs w:val="22"/>
        </w:rPr>
        <w:t xml:space="preserve"> as they </w:t>
      </w:r>
      <w:r w:rsidR="006B1118">
        <w:rPr>
          <w:rFonts w:cstheme="minorHAnsi"/>
          <w:sz w:val="22"/>
          <w:szCs w:val="22"/>
        </w:rPr>
        <w:t xml:space="preserve">influence </w:t>
      </w:r>
      <w:proofErr w:type="spellStart"/>
      <w:r w:rsidR="006B1118">
        <w:rPr>
          <w:rFonts w:cstheme="minorHAnsi"/>
          <w:sz w:val="22"/>
          <w:szCs w:val="22"/>
        </w:rPr>
        <w:t>Rotable</w:t>
      </w:r>
      <w:proofErr w:type="spellEnd"/>
      <w:r w:rsidR="006B1118">
        <w:rPr>
          <w:rFonts w:cstheme="minorHAnsi"/>
          <w:sz w:val="22"/>
          <w:szCs w:val="22"/>
        </w:rPr>
        <w:t xml:space="preserve"> related APNs</w:t>
      </w:r>
      <w:r>
        <w:rPr>
          <w:rFonts w:cstheme="minorHAnsi"/>
          <w:sz w:val="22"/>
          <w:szCs w:val="22"/>
        </w:rPr>
        <w:t>:</w:t>
      </w:r>
    </w:p>
    <w:p w:rsidR="00F77BCE" w:rsidP="00A72F93" w:rsidRDefault="00BB13A8" w14:paraId="4D19063B" w14:textId="6FC5E3DB">
      <w:pPr>
        <w:pStyle w:val="ListParagraph"/>
        <w:numPr>
          <w:ilvl w:val="0"/>
          <w:numId w:val="7"/>
        </w:numPr>
        <w:rPr>
          <w:rFonts w:cstheme="minorHAnsi"/>
          <w:sz w:val="22"/>
          <w:szCs w:val="22"/>
        </w:rPr>
      </w:pPr>
      <w:r w:rsidRPr="00BB13A8">
        <w:rPr>
          <w:rFonts w:cstheme="minorHAnsi"/>
          <w:sz w:val="22"/>
          <w:szCs w:val="22"/>
        </w:rPr>
        <w:t xml:space="preserve">Plate: </w:t>
      </w:r>
      <w:r>
        <w:rPr>
          <w:rFonts w:cstheme="minorHAnsi"/>
          <w:sz w:val="22"/>
          <w:szCs w:val="22"/>
        </w:rPr>
        <w:t>T</w:t>
      </w:r>
      <w:r w:rsidRPr="00BB13A8">
        <w:rPr>
          <w:rFonts w:cstheme="minorHAnsi"/>
          <w:sz w:val="22"/>
          <w:szCs w:val="22"/>
        </w:rPr>
        <w:t xml:space="preserve">riggering an automatic comparison of the information entered in View/Edit Modification (APN: 63) and the information entered during the Component Inspection &amp; Records process (APN: 2293). If the values are identical the matching will be indicated in the “Mod. Info” tab in </w:t>
      </w:r>
      <w:proofErr w:type="spellStart"/>
      <w:r w:rsidRPr="00BB13A8">
        <w:rPr>
          <w:rFonts w:cstheme="minorHAnsi"/>
          <w:sz w:val="22"/>
          <w:szCs w:val="22"/>
        </w:rPr>
        <w:t>Rotable</w:t>
      </w:r>
      <w:proofErr w:type="spellEnd"/>
      <w:r w:rsidRPr="00BB13A8">
        <w:rPr>
          <w:rFonts w:cstheme="minorHAnsi"/>
          <w:sz w:val="22"/>
          <w:szCs w:val="22"/>
        </w:rPr>
        <w:t xml:space="preserve"> Administration (APN: 147)</w:t>
      </w:r>
    </w:p>
    <w:p w:rsidRPr="00BB13A8" w:rsidR="00BB13A8" w:rsidP="00A72F93" w:rsidRDefault="00BB13A8" w14:paraId="7CAC1689" w14:textId="2B6BB453">
      <w:pPr>
        <w:pStyle w:val="ListParagraph"/>
        <w:numPr>
          <w:ilvl w:val="0"/>
          <w:numId w:val="7"/>
        </w:numPr>
        <w:rPr>
          <w:rFonts w:cstheme="minorHAnsi"/>
          <w:sz w:val="22"/>
          <w:szCs w:val="22"/>
        </w:rPr>
      </w:pPr>
      <w:r>
        <w:rPr>
          <w:rFonts w:ascii="Calibri" w:hAnsi="Calibri" w:cs="Calibri"/>
          <w:color w:val="172B4D"/>
          <w:sz w:val="21"/>
          <w:szCs w:val="21"/>
        </w:rPr>
        <w:t xml:space="preserve">New </w:t>
      </w:r>
      <w:proofErr w:type="spellStart"/>
      <w:r>
        <w:rPr>
          <w:rFonts w:ascii="Calibri" w:hAnsi="Calibri" w:cs="Calibri"/>
          <w:color w:val="172B4D"/>
          <w:sz w:val="21"/>
          <w:szCs w:val="21"/>
        </w:rPr>
        <w:t>Partnumber</w:t>
      </w:r>
      <w:proofErr w:type="spellEnd"/>
      <w:r>
        <w:rPr>
          <w:rFonts w:ascii="Calibri" w:hAnsi="Calibri" w:cs="Calibri"/>
          <w:color w:val="172B4D"/>
          <w:sz w:val="21"/>
          <w:szCs w:val="21"/>
        </w:rPr>
        <w:t>: In this tab one or several possible new part numbers can be defined for each for each effectivity. A selection dialogue at the reporting back level has been established where you can select which new part number should be defined for the actual pending. This is especially important for on-wing modifications when the part is not removed.</w:t>
      </w:r>
    </w:p>
    <w:p w:rsidRPr="00005D5E" w:rsidR="00A645B6" w:rsidP="00A645B6" w:rsidRDefault="00A645B6" w14:paraId="7CB0C3E6" w14:textId="3883AE5A">
      <w:pPr>
        <w:pStyle w:val="ListParagraph"/>
        <w:numPr>
          <w:ilvl w:val="0"/>
          <w:numId w:val="7"/>
        </w:numPr>
        <w:rPr>
          <w:rFonts w:cstheme="minorHAnsi"/>
          <w:sz w:val="22"/>
          <w:szCs w:val="22"/>
        </w:rPr>
      </w:pPr>
      <w:proofErr w:type="spellStart"/>
      <w:r w:rsidRPr="00A645B6">
        <w:rPr>
          <w:rFonts w:cstheme="minorHAnsi"/>
          <w:sz w:val="22"/>
          <w:szCs w:val="22"/>
        </w:rPr>
        <w:t>Rotable</w:t>
      </w:r>
      <w:proofErr w:type="spellEnd"/>
      <w:r w:rsidRPr="00A645B6">
        <w:rPr>
          <w:rFonts w:cstheme="minorHAnsi"/>
          <w:sz w:val="22"/>
          <w:szCs w:val="22"/>
        </w:rPr>
        <w:t xml:space="preserve"> Driven Dependencie</w:t>
      </w:r>
      <w:r>
        <w:rPr>
          <w:rFonts w:cstheme="minorHAnsi"/>
          <w:sz w:val="22"/>
          <w:szCs w:val="22"/>
        </w:rPr>
        <w:t xml:space="preserve">s: </w:t>
      </w:r>
      <w:r w:rsidRPr="00A645B6">
        <w:rPr>
          <w:rFonts w:ascii="Calibri" w:hAnsi="Calibri" w:cs="Calibri"/>
          <w:color w:val="172B4D"/>
          <w:sz w:val="21"/>
          <w:szCs w:val="21"/>
        </w:rPr>
        <w:t>The Auto Assignment code "S" (</w:t>
      </w:r>
      <w:proofErr w:type="spellStart"/>
      <w:r w:rsidRPr="00A645B6">
        <w:rPr>
          <w:rFonts w:ascii="Calibri" w:hAnsi="Calibri" w:cs="Calibri"/>
          <w:color w:val="172B4D"/>
          <w:sz w:val="21"/>
          <w:szCs w:val="21"/>
        </w:rPr>
        <w:t>tabsheet</w:t>
      </w:r>
      <w:proofErr w:type="spellEnd"/>
      <w:r w:rsidRPr="00A645B6">
        <w:rPr>
          <w:rFonts w:ascii="Calibri" w:hAnsi="Calibri" w:cs="Calibri"/>
          <w:color w:val="172B4D"/>
          <w:sz w:val="21"/>
          <w:szCs w:val="21"/>
        </w:rPr>
        <w:t xml:space="preserve"> Reporting Back) allows controlling of parts with dependencies to other parts. For example, the modification status of the engine would depend upon the part numbers fitted. In the tab “</w:t>
      </w:r>
      <w:proofErr w:type="spellStart"/>
      <w:r w:rsidRPr="00A645B6">
        <w:rPr>
          <w:rFonts w:ascii="Calibri" w:hAnsi="Calibri" w:cs="Calibri"/>
          <w:color w:val="172B4D"/>
          <w:sz w:val="21"/>
          <w:szCs w:val="21"/>
        </w:rPr>
        <w:t>Rotable</w:t>
      </w:r>
      <w:proofErr w:type="spellEnd"/>
      <w:r w:rsidRPr="00A645B6">
        <w:rPr>
          <w:rFonts w:ascii="Calibri" w:hAnsi="Calibri" w:cs="Calibri"/>
          <w:color w:val="172B4D"/>
          <w:sz w:val="21"/>
          <w:szCs w:val="21"/>
        </w:rPr>
        <w:t xml:space="preserve"> Driven Dependencies” you therefore </w:t>
      </w:r>
      <w:r w:rsidRPr="00A645B6">
        <w:rPr>
          <w:rFonts w:ascii="Calibri" w:hAnsi="Calibri" w:cs="Calibri"/>
          <w:color w:val="172B4D"/>
          <w:sz w:val="21"/>
          <w:szCs w:val="21"/>
        </w:rPr>
        <w:lastRenderedPageBreak/>
        <w:t xml:space="preserve">can define all those parts that are dependent to the part number that has been entered in the Effectivity tab with the status </w:t>
      </w:r>
      <w:r>
        <w:rPr>
          <w:rFonts w:ascii="Calibri" w:hAnsi="Calibri" w:cs="Calibri"/>
          <w:color w:val="172B4D"/>
          <w:sz w:val="21"/>
          <w:szCs w:val="21"/>
        </w:rPr>
        <w:t>“</w:t>
      </w:r>
      <w:proofErr w:type="spellStart"/>
      <w:r w:rsidRPr="00A645B6">
        <w:rPr>
          <w:rFonts w:ascii="Calibri" w:hAnsi="Calibri" w:cs="Calibri"/>
          <w:color w:val="172B4D"/>
          <w:sz w:val="21"/>
          <w:szCs w:val="21"/>
        </w:rPr>
        <w:t>rotable</w:t>
      </w:r>
      <w:proofErr w:type="spellEnd"/>
      <w:r w:rsidRPr="00A645B6">
        <w:rPr>
          <w:rFonts w:ascii="Calibri" w:hAnsi="Calibri" w:cs="Calibri"/>
          <w:color w:val="172B4D"/>
          <w:sz w:val="21"/>
          <w:szCs w:val="21"/>
        </w:rPr>
        <w:t xml:space="preserve"> driven</w:t>
      </w:r>
      <w:r>
        <w:rPr>
          <w:rFonts w:ascii="Calibri" w:hAnsi="Calibri" w:cs="Calibri"/>
          <w:color w:val="172B4D"/>
          <w:sz w:val="21"/>
          <w:szCs w:val="21"/>
        </w:rPr>
        <w:t>”</w:t>
      </w:r>
      <w:r w:rsidRPr="00A645B6">
        <w:rPr>
          <w:rFonts w:ascii="Calibri" w:hAnsi="Calibri" w:cs="Calibri"/>
          <w:color w:val="172B4D"/>
          <w:sz w:val="21"/>
          <w:szCs w:val="21"/>
        </w:rPr>
        <w:t>.</w:t>
      </w:r>
    </w:p>
    <w:p w:rsidRPr="00005D5E" w:rsidR="00005D5E" w:rsidP="00005D5E" w:rsidRDefault="00005D5E" w14:paraId="2CB271AE" w14:textId="77777777">
      <w:pPr>
        <w:rPr>
          <w:rFonts w:cstheme="minorHAnsi"/>
          <w:sz w:val="22"/>
          <w:szCs w:val="22"/>
        </w:rPr>
      </w:pPr>
    </w:p>
    <w:p w:rsidRPr="00470DF6" w:rsidR="00EC2942" w:rsidP="0019283C" w:rsidRDefault="00EC2942" w14:paraId="43D87098" w14:textId="77777777">
      <w:pPr>
        <w:pStyle w:val="Heading1"/>
        <w:numPr>
          <w:ilvl w:val="0"/>
          <w:numId w:val="4"/>
        </w:numPr>
        <w:rPr>
          <w:rFonts w:asciiTheme="minorHAnsi" w:hAnsiTheme="minorHAnsi" w:cstheme="minorHAnsi"/>
          <w:sz w:val="22"/>
          <w:szCs w:val="22"/>
        </w:rPr>
      </w:pPr>
      <w:bookmarkStart w:name="_Toc164350808" w:id="2"/>
      <w:bookmarkStart w:name="_Toc159516449" w:id="3"/>
      <w:r w:rsidRPr="00470DF6">
        <w:rPr>
          <w:rFonts w:asciiTheme="minorHAnsi" w:hAnsiTheme="minorHAnsi" w:cstheme="minorHAnsi"/>
          <w:sz w:val="22"/>
          <w:szCs w:val="22"/>
        </w:rPr>
        <w:t>Regulatory References</w:t>
      </w:r>
      <w:bookmarkEnd w:id="2"/>
    </w:p>
    <w:p w:rsidR="00EC2942" w:rsidP="00EC2942" w:rsidRDefault="00EC2942" w14:paraId="61644F8F" w14:textId="77777777">
      <w:pPr>
        <w:rPr>
          <w:rFonts w:cstheme="minorHAnsi"/>
          <w:sz w:val="22"/>
          <w:szCs w:val="22"/>
        </w:rPr>
      </w:pPr>
    </w:p>
    <w:p w:rsidR="007267B1" w:rsidP="00EC2942" w:rsidRDefault="007267B1" w14:paraId="288CA207" w14:textId="021934CC">
      <w:pPr>
        <w:rPr>
          <w:rFonts w:cstheme="minorHAnsi"/>
          <w:sz w:val="22"/>
          <w:szCs w:val="22"/>
        </w:rPr>
      </w:pPr>
      <w:r>
        <w:rPr>
          <w:rFonts w:cstheme="minorHAnsi"/>
          <w:sz w:val="22"/>
          <w:szCs w:val="22"/>
        </w:rPr>
        <w:t>EASA:</w:t>
      </w:r>
    </w:p>
    <w:p w:rsidRPr="007267B1" w:rsidR="007267B1" w:rsidP="007267B1" w:rsidRDefault="007267B1" w14:paraId="7CB7FAFB" w14:textId="3801B1FE">
      <w:pPr>
        <w:pStyle w:val="ListParagraph"/>
        <w:numPr>
          <w:ilvl w:val="0"/>
          <w:numId w:val="5"/>
        </w:numPr>
        <w:rPr>
          <w:rFonts w:cstheme="minorHAnsi"/>
          <w:sz w:val="22"/>
          <w:szCs w:val="22"/>
        </w:rPr>
      </w:pPr>
      <w:r w:rsidRPr="007267B1">
        <w:rPr>
          <w:rFonts w:cstheme="minorHAnsi"/>
          <w:sz w:val="22"/>
          <w:szCs w:val="22"/>
        </w:rPr>
        <w:t>Part M - Continuing Airworthiness Requirements</w:t>
      </w:r>
    </w:p>
    <w:p w:rsidRPr="007267B1" w:rsidR="007267B1" w:rsidP="007267B1" w:rsidRDefault="007267B1" w14:paraId="39247096" w14:textId="77777777">
      <w:pPr>
        <w:ind w:left="720"/>
        <w:rPr>
          <w:rFonts w:cstheme="minorHAnsi"/>
          <w:sz w:val="22"/>
          <w:szCs w:val="22"/>
        </w:rPr>
      </w:pPr>
      <w:r w:rsidRPr="007267B1">
        <w:rPr>
          <w:rFonts w:cstheme="minorHAnsi"/>
          <w:sz w:val="22"/>
          <w:szCs w:val="22"/>
        </w:rPr>
        <w:t>M.A.301 Continuing airworthiness tasks: This section outlines the continuing airworthiness tasks that the owner or operator must perform, including compliance with ADs and instructions for continued airworthiness.</w:t>
      </w:r>
    </w:p>
    <w:p w:rsidRPr="007267B1" w:rsidR="007267B1" w:rsidP="007267B1" w:rsidRDefault="007267B1" w14:paraId="46000707" w14:textId="77777777">
      <w:pPr>
        <w:ind w:left="720"/>
        <w:rPr>
          <w:rFonts w:cstheme="minorHAnsi"/>
          <w:sz w:val="22"/>
          <w:szCs w:val="22"/>
        </w:rPr>
      </w:pPr>
      <w:r w:rsidRPr="007267B1">
        <w:rPr>
          <w:rFonts w:cstheme="minorHAnsi"/>
          <w:sz w:val="22"/>
          <w:szCs w:val="22"/>
        </w:rPr>
        <w:t>M.A.304 Data for modifications and repairs: This section requires compliance with mandatory modifications and repairs issued by the competent authority.</w:t>
      </w:r>
    </w:p>
    <w:p w:rsidRPr="007267B1" w:rsidR="007267B1" w:rsidP="007267B1" w:rsidRDefault="007267B1" w14:paraId="0A1A7DE6" w14:textId="77777777">
      <w:pPr>
        <w:ind w:left="720"/>
        <w:rPr>
          <w:rFonts w:cstheme="minorHAnsi"/>
          <w:sz w:val="22"/>
          <w:szCs w:val="22"/>
        </w:rPr>
      </w:pPr>
      <w:r w:rsidRPr="007267B1">
        <w:rPr>
          <w:rFonts w:cstheme="minorHAnsi"/>
          <w:sz w:val="22"/>
          <w:szCs w:val="22"/>
        </w:rPr>
        <w:t>M.A.305 Aircraft continuing airworthiness record system: This section details the requirements for keeping records of all maintenance performed, including compliance with ADs and mandatory service bulletins.</w:t>
      </w:r>
    </w:p>
    <w:p w:rsidRPr="007267B1" w:rsidR="007267B1" w:rsidP="007267B1" w:rsidRDefault="007267B1" w14:paraId="3C5A008F" w14:textId="47A3F082">
      <w:pPr>
        <w:pStyle w:val="ListParagraph"/>
        <w:numPr>
          <w:ilvl w:val="0"/>
          <w:numId w:val="5"/>
        </w:numPr>
        <w:rPr>
          <w:rFonts w:cstheme="minorHAnsi"/>
          <w:sz w:val="22"/>
          <w:szCs w:val="22"/>
        </w:rPr>
      </w:pPr>
      <w:r w:rsidRPr="007267B1">
        <w:rPr>
          <w:rFonts w:cstheme="minorHAnsi"/>
          <w:sz w:val="22"/>
          <w:szCs w:val="22"/>
        </w:rPr>
        <w:t>Part CAMO - Continuing Airworthiness Management Organisation</w:t>
      </w:r>
    </w:p>
    <w:p w:rsidRPr="007267B1" w:rsidR="007267B1" w:rsidP="007267B1" w:rsidRDefault="007267B1" w14:paraId="63D45460" w14:textId="77777777">
      <w:pPr>
        <w:ind w:left="720"/>
        <w:rPr>
          <w:rFonts w:cstheme="minorHAnsi"/>
          <w:sz w:val="22"/>
          <w:szCs w:val="22"/>
        </w:rPr>
      </w:pPr>
      <w:r w:rsidRPr="007267B1">
        <w:rPr>
          <w:rFonts w:cstheme="minorHAnsi"/>
          <w:sz w:val="22"/>
          <w:szCs w:val="22"/>
        </w:rPr>
        <w:t>CAMO.A.315 Continuing airworthiness management: This section requires CAMOs to ensure that the aircraft they manage comply with ADs, mandatory service bulletins, and other instructions for continued airworthiness.</w:t>
      </w:r>
    </w:p>
    <w:p w:rsidRPr="007267B1" w:rsidR="007267B1" w:rsidP="007267B1" w:rsidRDefault="007267B1" w14:paraId="506C8A1B" w14:textId="43EC4239">
      <w:pPr>
        <w:pStyle w:val="ListParagraph"/>
        <w:numPr>
          <w:ilvl w:val="0"/>
          <w:numId w:val="5"/>
        </w:numPr>
        <w:rPr>
          <w:rFonts w:cstheme="minorHAnsi"/>
          <w:sz w:val="22"/>
          <w:szCs w:val="22"/>
        </w:rPr>
      </w:pPr>
      <w:r w:rsidRPr="007267B1">
        <w:rPr>
          <w:rFonts w:cstheme="minorHAnsi"/>
          <w:sz w:val="22"/>
          <w:szCs w:val="22"/>
        </w:rPr>
        <w:t>Part 145 - Maintenance Organisations</w:t>
      </w:r>
    </w:p>
    <w:p w:rsidRPr="007267B1" w:rsidR="007267B1" w:rsidP="007267B1" w:rsidRDefault="007267B1" w14:paraId="6EFB149C" w14:textId="77777777">
      <w:pPr>
        <w:ind w:left="720"/>
        <w:rPr>
          <w:rFonts w:cstheme="minorHAnsi"/>
          <w:sz w:val="22"/>
          <w:szCs w:val="22"/>
        </w:rPr>
      </w:pPr>
      <w:r w:rsidRPr="007267B1">
        <w:rPr>
          <w:rFonts w:cstheme="minorHAnsi"/>
          <w:sz w:val="22"/>
          <w:szCs w:val="22"/>
        </w:rPr>
        <w:t>145.A.42 Acceptance of components: This section ensures that maintenance organizations only accept components that comply with ADs and other continued airworthiness requirements.</w:t>
      </w:r>
    </w:p>
    <w:p w:rsidRPr="00470DF6" w:rsidR="007267B1" w:rsidP="007267B1" w:rsidRDefault="007267B1" w14:paraId="70FCCB8C" w14:textId="3152869B">
      <w:pPr>
        <w:ind w:left="720"/>
        <w:rPr>
          <w:rFonts w:cstheme="minorHAnsi"/>
          <w:sz w:val="22"/>
          <w:szCs w:val="22"/>
        </w:rPr>
      </w:pPr>
      <w:r w:rsidRPr="007267B1">
        <w:rPr>
          <w:rFonts w:cstheme="minorHAnsi"/>
          <w:sz w:val="22"/>
          <w:szCs w:val="22"/>
        </w:rPr>
        <w:t>145.A.55 Maintenance records: This section mandates that maintenance organizations keep detailed records of all work performed, including compliance with ADs and mandatory service bulletins.</w:t>
      </w:r>
    </w:p>
    <w:p w:rsidR="007D7F7E" w:rsidP="007D7F7E" w:rsidRDefault="007D7F7E" w14:paraId="21679BD8" w14:textId="7119AEB4">
      <w:pPr>
        <w:rPr>
          <w:rFonts w:cstheme="minorHAnsi"/>
          <w:sz w:val="22"/>
          <w:szCs w:val="22"/>
        </w:rPr>
      </w:pPr>
      <w:r>
        <w:rPr>
          <w:rFonts w:cstheme="minorHAnsi"/>
          <w:sz w:val="22"/>
          <w:szCs w:val="22"/>
        </w:rPr>
        <w:t>FAA:</w:t>
      </w:r>
    </w:p>
    <w:p w:rsidRPr="007267B1" w:rsidR="007D7F7E" w:rsidP="007D7F7E" w:rsidRDefault="007D7F7E" w14:paraId="2B94A28A" w14:textId="613C8E43">
      <w:pPr>
        <w:pStyle w:val="ListParagraph"/>
        <w:numPr>
          <w:ilvl w:val="0"/>
          <w:numId w:val="5"/>
        </w:numPr>
        <w:rPr>
          <w:rFonts w:cstheme="minorHAnsi"/>
          <w:sz w:val="22"/>
          <w:szCs w:val="22"/>
        </w:rPr>
      </w:pPr>
      <w:r w:rsidRPr="007D7F7E">
        <w:rPr>
          <w:rFonts w:cstheme="minorHAnsi"/>
          <w:sz w:val="22"/>
          <w:szCs w:val="22"/>
        </w:rPr>
        <w:t>14 CFR Part 39 - Airworthiness Directives</w:t>
      </w:r>
    </w:p>
    <w:p w:rsidRPr="007D7F7E" w:rsidR="007D7F7E" w:rsidP="007267B1" w:rsidRDefault="007D7F7E" w14:paraId="002C4CD9" w14:textId="77777777">
      <w:pPr>
        <w:ind w:left="720"/>
        <w:rPr>
          <w:rFonts w:cstheme="minorHAnsi"/>
          <w:sz w:val="22"/>
          <w:szCs w:val="22"/>
        </w:rPr>
      </w:pPr>
      <w:r w:rsidRPr="007D7F7E">
        <w:rPr>
          <w:rFonts w:cstheme="minorHAnsi"/>
          <w:sz w:val="22"/>
          <w:szCs w:val="22"/>
        </w:rPr>
        <w:t>§ 39.7 Airworthiness Directives: This section states that no person may operate a product to which an AD applies except in accordance with the requirements of that AD.</w:t>
      </w:r>
    </w:p>
    <w:p w:rsidRPr="007267B1" w:rsidR="007D7F7E" w:rsidP="007D7F7E" w:rsidRDefault="007D7F7E" w14:paraId="3938A937" w14:textId="7EB17CBE">
      <w:pPr>
        <w:pStyle w:val="ListParagraph"/>
        <w:numPr>
          <w:ilvl w:val="0"/>
          <w:numId w:val="5"/>
        </w:numPr>
        <w:rPr>
          <w:rFonts w:cstheme="minorHAnsi"/>
          <w:sz w:val="22"/>
          <w:szCs w:val="22"/>
        </w:rPr>
      </w:pPr>
      <w:r w:rsidRPr="007D7F7E">
        <w:rPr>
          <w:rFonts w:cstheme="minorHAnsi"/>
          <w:sz w:val="22"/>
          <w:szCs w:val="22"/>
        </w:rPr>
        <w:t>14 CFR Part 121 - Operating Requirements: Domestic, Flag, and Supplemental Operations</w:t>
      </w:r>
    </w:p>
    <w:p w:rsidRPr="007D7F7E" w:rsidR="007D7F7E" w:rsidP="007267B1" w:rsidRDefault="007D7F7E" w14:paraId="4DC062AB" w14:textId="77777777">
      <w:pPr>
        <w:ind w:left="720"/>
        <w:rPr>
          <w:rFonts w:cstheme="minorHAnsi"/>
          <w:sz w:val="22"/>
          <w:szCs w:val="22"/>
        </w:rPr>
      </w:pPr>
      <w:r w:rsidRPr="007D7F7E">
        <w:rPr>
          <w:rFonts w:cstheme="minorHAnsi"/>
          <w:sz w:val="22"/>
          <w:szCs w:val="22"/>
        </w:rPr>
        <w:t>§ 121.363 Responsibility for airworthiness: This section requires certificate holders to ensure that each aircraft is maintained in an airworthy condition.</w:t>
      </w:r>
    </w:p>
    <w:p w:rsidRPr="007D7F7E" w:rsidR="007D7F7E" w:rsidP="007267B1" w:rsidRDefault="007D7F7E" w14:paraId="68962318" w14:textId="77777777">
      <w:pPr>
        <w:ind w:left="720"/>
        <w:rPr>
          <w:rFonts w:cstheme="minorHAnsi"/>
          <w:sz w:val="22"/>
          <w:szCs w:val="22"/>
        </w:rPr>
      </w:pPr>
      <w:r w:rsidRPr="007D7F7E">
        <w:rPr>
          <w:rFonts w:cstheme="minorHAnsi"/>
          <w:sz w:val="22"/>
          <w:szCs w:val="22"/>
        </w:rPr>
        <w:t>§ 121.373 Continuing analysis and surveillance: This section requires operators to have a system for the continuing analysis and surveillance of their maintenance program, which includes tracking and incorporating ADs.</w:t>
      </w:r>
    </w:p>
    <w:p w:rsidRPr="007D7F7E" w:rsidR="007D7F7E" w:rsidP="007267B1" w:rsidRDefault="007D7F7E" w14:paraId="62CD3BEA" w14:textId="77777777">
      <w:pPr>
        <w:ind w:left="720"/>
        <w:rPr>
          <w:rFonts w:cstheme="minorHAnsi"/>
          <w:sz w:val="22"/>
          <w:szCs w:val="22"/>
        </w:rPr>
      </w:pPr>
      <w:r w:rsidRPr="007D7F7E">
        <w:rPr>
          <w:rFonts w:cstheme="minorHAnsi"/>
          <w:sz w:val="22"/>
          <w:szCs w:val="22"/>
        </w:rPr>
        <w:t>§ 121.380 Maintenance recording requirements: This section outlines the requirement for operators to keep accurate records of all maintenance, preventive maintenance, alterations, and AD compliance.</w:t>
      </w:r>
    </w:p>
    <w:p w:rsidRPr="007267B1" w:rsidR="007D7F7E" w:rsidP="007D7F7E" w:rsidRDefault="007D7F7E" w14:paraId="36AD185D" w14:textId="203FC36B">
      <w:pPr>
        <w:pStyle w:val="ListParagraph"/>
        <w:numPr>
          <w:ilvl w:val="0"/>
          <w:numId w:val="5"/>
        </w:numPr>
        <w:rPr>
          <w:rFonts w:cstheme="minorHAnsi"/>
          <w:sz w:val="22"/>
          <w:szCs w:val="22"/>
        </w:rPr>
      </w:pPr>
      <w:r w:rsidRPr="007D7F7E">
        <w:rPr>
          <w:rFonts w:cstheme="minorHAnsi"/>
          <w:sz w:val="22"/>
          <w:szCs w:val="22"/>
        </w:rPr>
        <w:lastRenderedPageBreak/>
        <w:t xml:space="preserve">14 CFR Part 135 - Operating Requirements: Commuter and On Demand Operations and Rules Governing Persons </w:t>
      </w:r>
      <w:proofErr w:type="gramStart"/>
      <w:r w:rsidRPr="007D7F7E">
        <w:rPr>
          <w:rFonts w:cstheme="minorHAnsi"/>
          <w:sz w:val="22"/>
          <w:szCs w:val="22"/>
        </w:rPr>
        <w:t>On</w:t>
      </w:r>
      <w:proofErr w:type="gramEnd"/>
      <w:r w:rsidRPr="007D7F7E">
        <w:rPr>
          <w:rFonts w:cstheme="minorHAnsi"/>
          <w:sz w:val="22"/>
          <w:szCs w:val="22"/>
        </w:rPr>
        <w:t xml:space="preserve"> Board Such Aircraft</w:t>
      </w:r>
    </w:p>
    <w:p w:rsidRPr="007D7F7E" w:rsidR="007D7F7E" w:rsidP="007267B1" w:rsidRDefault="007D7F7E" w14:paraId="298C8539" w14:textId="77777777">
      <w:pPr>
        <w:ind w:left="720"/>
        <w:rPr>
          <w:rFonts w:cstheme="minorHAnsi"/>
          <w:sz w:val="22"/>
          <w:szCs w:val="22"/>
        </w:rPr>
      </w:pPr>
      <w:r w:rsidRPr="007D7F7E">
        <w:rPr>
          <w:rFonts w:cstheme="minorHAnsi"/>
          <w:sz w:val="22"/>
          <w:szCs w:val="22"/>
        </w:rPr>
        <w:t xml:space="preserve">§ 135.431 Continuing analysis and surveillance: </w:t>
      </w:r>
      <w:proofErr w:type="gramStart"/>
      <w:r w:rsidRPr="007D7F7E">
        <w:rPr>
          <w:rFonts w:cstheme="minorHAnsi"/>
          <w:sz w:val="22"/>
          <w:szCs w:val="22"/>
        </w:rPr>
        <w:t>Similar to</w:t>
      </w:r>
      <w:proofErr w:type="gramEnd"/>
      <w:r w:rsidRPr="007D7F7E">
        <w:rPr>
          <w:rFonts w:cstheme="minorHAnsi"/>
          <w:sz w:val="22"/>
          <w:szCs w:val="22"/>
        </w:rPr>
        <w:t xml:space="preserve"> § 121.373, this section requires operators to continuously </w:t>
      </w:r>
      <w:proofErr w:type="spellStart"/>
      <w:r w:rsidRPr="007D7F7E">
        <w:rPr>
          <w:rFonts w:cstheme="minorHAnsi"/>
          <w:sz w:val="22"/>
          <w:szCs w:val="22"/>
        </w:rPr>
        <w:t>analyze</w:t>
      </w:r>
      <w:proofErr w:type="spellEnd"/>
      <w:r w:rsidRPr="007D7F7E">
        <w:rPr>
          <w:rFonts w:cstheme="minorHAnsi"/>
          <w:sz w:val="22"/>
          <w:szCs w:val="22"/>
        </w:rPr>
        <w:t xml:space="preserve"> and </w:t>
      </w:r>
      <w:proofErr w:type="spellStart"/>
      <w:r w:rsidRPr="007D7F7E">
        <w:rPr>
          <w:rFonts w:cstheme="minorHAnsi"/>
          <w:sz w:val="22"/>
          <w:szCs w:val="22"/>
        </w:rPr>
        <w:t>surveil</w:t>
      </w:r>
      <w:proofErr w:type="spellEnd"/>
      <w:r w:rsidRPr="007D7F7E">
        <w:rPr>
          <w:rFonts w:cstheme="minorHAnsi"/>
          <w:sz w:val="22"/>
          <w:szCs w:val="22"/>
        </w:rPr>
        <w:t xml:space="preserve"> their maintenance programs, ensuring ADs and mandatory service bulletins are embodied and tracked.</w:t>
      </w:r>
    </w:p>
    <w:p w:rsidRPr="007D7F7E" w:rsidR="007D7F7E" w:rsidP="007267B1" w:rsidRDefault="007D7F7E" w14:paraId="0EDFA298" w14:textId="77777777">
      <w:pPr>
        <w:ind w:left="720"/>
        <w:rPr>
          <w:rFonts w:cstheme="minorHAnsi"/>
          <w:sz w:val="22"/>
          <w:szCs w:val="22"/>
        </w:rPr>
      </w:pPr>
      <w:r w:rsidRPr="007D7F7E">
        <w:rPr>
          <w:rFonts w:cstheme="minorHAnsi"/>
          <w:sz w:val="22"/>
          <w:szCs w:val="22"/>
        </w:rPr>
        <w:t>§ 135.439 Maintenance recording requirements: This section mandates accurate maintenance records, including compliance with ADs.</w:t>
      </w:r>
    </w:p>
    <w:p w:rsidRPr="007267B1" w:rsidR="007D7F7E" w:rsidP="007267B1" w:rsidRDefault="007D7F7E" w14:paraId="605FCD75" w14:textId="0E100187">
      <w:pPr>
        <w:pStyle w:val="ListParagraph"/>
        <w:numPr>
          <w:ilvl w:val="0"/>
          <w:numId w:val="5"/>
        </w:numPr>
        <w:rPr>
          <w:rFonts w:cstheme="minorHAnsi"/>
          <w:sz w:val="22"/>
          <w:szCs w:val="22"/>
        </w:rPr>
      </w:pPr>
      <w:r w:rsidRPr="007D7F7E">
        <w:rPr>
          <w:rFonts w:cstheme="minorHAnsi"/>
          <w:sz w:val="22"/>
          <w:szCs w:val="22"/>
        </w:rPr>
        <w:t>14 CFR Part 91 - General Operating and Flight Rules</w:t>
      </w:r>
    </w:p>
    <w:p w:rsidRPr="007D7F7E" w:rsidR="007D7F7E" w:rsidP="007267B1" w:rsidRDefault="007D7F7E" w14:paraId="5659E409" w14:textId="77777777">
      <w:pPr>
        <w:ind w:left="720"/>
        <w:rPr>
          <w:rFonts w:cstheme="minorHAnsi"/>
          <w:sz w:val="22"/>
          <w:szCs w:val="22"/>
        </w:rPr>
      </w:pPr>
      <w:r w:rsidRPr="007D7F7E">
        <w:rPr>
          <w:rFonts w:cstheme="minorHAnsi"/>
          <w:sz w:val="22"/>
          <w:szCs w:val="22"/>
        </w:rPr>
        <w:t>§ 91.403 General: This section holds the owner/operator responsible for maintaining the aircraft in an airworthy condition, including compliance with ADs and mandatory service bulletins.</w:t>
      </w:r>
    </w:p>
    <w:p w:rsidRPr="00470DF6" w:rsidR="00EC2942" w:rsidP="007267B1" w:rsidRDefault="007D7F7E" w14:paraId="0520FED8" w14:textId="518E01A3">
      <w:pPr>
        <w:ind w:left="720"/>
        <w:rPr>
          <w:rFonts w:cstheme="minorHAnsi"/>
          <w:sz w:val="22"/>
          <w:szCs w:val="22"/>
        </w:rPr>
      </w:pPr>
      <w:r w:rsidRPr="007D7F7E">
        <w:rPr>
          <w:rFonts w:cstheme="minorHAnsi"/>
          <w:sz w:val="22"/>
          <w:szCs w:val="22"/>
        </w:rPr>
        <w:t>§ 91.417 Maintenance records: This section specifies the requirement for maintaining records of maintenance, preventive maintenance, and compliance with ADs.</w:t>
      </w:r>
    </w:p>
    <w:p w:rsidRPr="00470DF6" w:rsidR="00EC2942" w:rsidP="0019283C" w:rsidRDefault="00EC2942" w14:paraId="5DDD44D6" w14:textId="3B7BD161">
      <w:pPr>
        <w:pStyle w:val="Heading1"/>
        <w:numPr>
          <w:ilvl w:val="0"/>
          <w:numId w:val="4"/>
        </w:numPr>
        <w:rPr>
          <w:rFonts w:asciiTheme="minorHAnsi" w:hAnsiTheme="minorHAnsi" w:cstheme="minorHAnsi"/>
          <w:sz w:val="22"/>
          <w:szCs w:val="22"/>
        </w:rPr>
      </w:pPr>
      <w:bookmarkStart w:name="_Toc164350809" w:id="4"/>
      <w:r w:rsidRPr="00470DF6">
        <w:rPr>
          <w:rFonts w:asciiTheme="minorHAnsi" w:hAnsiTheme="minorHAnsi" w:cstheme="minorHAnsi"/>
          <w:sz w:val="22"/>
          <w:szCs w:val="22"/>
        </w:rPr>
        <w:t xml:space="preserve">Definitions </w:t>
      </w:r>
      <w:r w:rsidRPr="00470DF6" w:rsidR="0070132B">
        <w:rPr>
          <w:rFonts w:asciiTheme="minorHAnsi" w:hAnsiTheme="minorHAnsi" w:cstheme="minorHAnsi"/>
          <w:sz w:val="22"/>
          <w:szCs w:val="22"/>
        </w:rPr>
        <w:t xml:space="preserve">&amp; </w:t>
      </w:r>
      <w:r w:rsidRPr="00470DF6">
        <w:rPr>
          <w:rFonts w:asciiTheme="minorHAnsi" w:hAnsiTheme="minorHAnsi" w:cstheme="minorHAnsi"/>
          <w:sz w:val="22"/>
          <w:szCs w:val="22"/>
        </w:rPr>
        <w:t>Glossary</w:t>
      </w:r>
      <w:bookmarkEnd w:id="4"/>
    </w:p>
    <w:p w:rsidRPr="00470DF6" w:rsidR="00EC2942" w:rsidP="00EC2942" w:rsidRDefault="00EC2942" w14:paraId="0CA6B191" w14:textId="4F62C3AE">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Pr="00470DF6" w:rsidR="00EC2942" w:rsidTr="00BD77BB" w14:paraId="0B3A4163"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Pr="00470DF6" w:rsidR="00EC2942" w:rsidP="00BD77BB" w:rsidRDefault="0070132B" w14:paraId="5D74F23F" w14:textId="2A6228E8">
            <w:pPr>
              <w:rPr>
                <w:rFonts w:cstheme="minorHAnsi"/>
                <w:sz w:val="22"/>
                <w:szCs w:val="22"/>
              </w:rPr>
            </w:pPr>
            <w:r w:rsidRPr="00470DF6">
              <w:rPr>
                <w:rFonts w:cstheme="minorHAnsi"/>
                <w:sz w:val="22"/>
                <w:szCs w:val="22"/>
              </w:rPr>
              <w:t>Key-Words</w:t>
            </w:r>
          </w:p>
        </w:tc>
        <w:tc>
          <w:tcPr>
            <w:tcW w:w="7796" w:type="dxa"/>
          </w:tcPr>
          <w:p w:rsidRPr="00470DF6" w:rsidR="00EC2942" w:rsidP="00BD77BB" w:rsidRDefault="0070132B" w14:paraId="6A7E52C5" w14:textId="6313CBD3">
            <w:pPr>
              <w:rPr>
                <w:rFonts w:cstheme="minorHAnsi"/>
                <w:sz w:val="22"/>
                <w:szCs w:val="22"/>
              </w:rPr>
            </w:pPr>
            <w:r w:rsidRPr="00470DF6">
              <w:rPr>
                <w:rFonts w:cstheme="minorHAnsi"/>
                <w:sz w:val="22"/>
                <w:szCs w:val="22"/>
              </w:rPr>
              <w:t>Explanation</w:t>
            </w:r>
          </w:p>
        </w:tc>
      </w:tr>
      <w:tr w:rsidRPr="00470DF6" w:rsidR="00EC2942" w:rsidTr="00BD77BB" w14:paraId="1EC58B85"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470DF6" w:rsidR="00EC2942" w:rsidP="00BD77BB" w:rsidRDefault="00395B69" w14:paraId="54EB2311" w14:textId="547D551A">
            <w:pPr>
              <w:rPr>
                <w:rFonts w:cstheme="minorHAnsi"/>
                <w:sz w:val="22"/>
                <w:szCs w:val="22"/>
              </w:rPr>
            </w:pPr>
            <w:r w:rsidRPr="00470DF6">
              <w:rPr>
                <w:rFonts w:cstheme="minorHAnsi"/>
                <w:sz w:val="22"/>
                <w:szCs w:val="22"/>
              </w:rPr>
              <w:t xml:space="preserve">Engineering Order </w:t>
            </w:r>
            <w:r w:rsidRPr="00470DF6" w:rsidR="007267B1">
              <w:rPr>
                <w:rFonts w:cstheme="minorHAnsi"/>
                <w:sz w:val="22"/>
                <w:szCs w:val="22"/>
              </w:rPr>
              <w:t>– EO</w:t>
            </w:r>
          </w:p>
        </w:tc>
        <w:tc>
          <w:tcPr>
            <w:tcW w:w="7796" w:type="dxa"/>
          </w:tcPr>
          <w:p w:rsidRPr="00470DF6" w:rsidR="00EC2942" w:rsidP="00BD77BB" w:rsidRDefault="00651D02" w14:paraId="5BAD348A" w14:textId="7367E99B">
            <w:pPr>
              <w:rPr>
                <w:rFonts w:cstheme="minorHAnsi"/>
                <w:sz w:val="22"/>
                <w:szCs w:val="22"/>
              </w:rPr>
            </w:pPr>
            <w:r w:rsidRPr="00470DF6">
              <w:rPr>
                <w:rFonts w:cstheme="minorHAnsi"/>
                <w:sz w:val="22"/>
                <w:szCs w:val="22"/>
              </w:rPr>
              <w:t xml:space="preserve">Used to </w:t>
            </w:r>
            <w:r w:rsidR="007267B1">
              <w:rPr>
                <w:rFonts w:cstheme="minorHAnsi"/>
                <w:sz w:val="22"/>
                <w:szCs w:val="22"/>
              </w:rPr>
              <w:t xml:space="preserve">perform an </w:t>
            </w:r>
            <w:r w:rsidRPr="00470DF6">
              <w:rPr>
                <w:rFonts w:cstheme="minorHAnsi"/>
                <w:sz w:val="22"/>
                <w:szCs w:val="22"/>
              </w:rPr>
              <w:t>evaluat</w:t>
            </w:r>
            <w:r w:rsidR="007267B1">
              <w:rPr>
                <w:rFonts w:cstheme="minorHAnsi"/>
                <w:sz w:val="22"/>
                <w:szCs w:val="22"/>
              </w:rPr>
              <w:t>ion of</w:t>
            </w:r>
            <w:r w:rsidRPr="00470DF6">
              <w:rPr>
                <w:rFonts w:cstheme="minorHAnsi"/>
                <w:sz w:val="22"/>
                <w:szCs w:val="22"/>
              </w:rPr>
              <w:t xml:space="preserve"> the</w:t>
            </w:r>
            <w:r w:rsidR="007267B1">
              <w:rPr>
                <w:rFonts w:cstheme="minorHAnsi"/>
                <w:sz w:val="22"/>
                <w:szCs w:val="22"/>
              </w:rPr>
              <w:t xml:space="preserve"> time, cost and</w:t>
            </w:r>
            <w:r w:rsidRPr="00470DF6">
              <w:rPr>
                <w:rFonts w:cstheme="minorHAnsi"/>
                <w:sz w:val="22"/>
                <w:szCs w:val="22"/>
              </w:rPr>
              <w:t xml:space="preserve"> effort needed to implement a modification</w:t>
            </w:r>
          </w:p>
        </w:tc>
      </w:tr>
      <w:tr w:rsidRPr="00470DF6" w:rsidR="00EC2942" w:rsidTr="00BD77BB" w14:paraId="431DC4D4"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Pr="00470DF6" w:rsidR="00EC2942" w:rsidP="00BD77BB" w:rsidRDefault="0060387B" w14:paraId="1B862AAF" w14:textId="5198B6EE">
            <w:pPr>
              <w:rPr>
                <w:rFonts w:cstheme="minorHAnsi"/>
                <w:sz w:val="22"/>
                <w:szCs w:val="22"/>
              </w:rPr>
            </w:pPr>
            <w:r w:rsidRPr="00470DF6">
              <w:rPr>
                <w:rFonts w:cstheme="minorHAnsi"/>
                <w:sz w:val="22"/>
                <w:szCs w:val="22"/>
              </w:rPr>
              <w:t>EO</w:t>
            </w:r>
            <w:r w:rsidRPr="00470DF6" w:rsidR="00227959">
              <w:rPr>
                <w:rFonts w:cstheme="minorHAnsi"/>
                <w:sz w:val="22"/>
                <w:szCs w:val="22"/>
              </w:rPr>
              <w:t>C</w:t>
            </w:r>
            <w:r w:rsidRPr="00470DF6">
              <w:rPr>
                <w:rFonts w:cstheme="minorHAnsi"/>
                <w:sz w:val="22"/>
                <w:szCs w:val="22"/>
              </w:rPr>
              <w:t xml:space="preserve"> </w:t>
            </w:r>
            <w:r w:rsidRPr="00470DF6" w:rsidR="00651D02">
              <w:rPr>
                <w:rFonts w:cstheme="minorHAnsi"/>
                <w:sz w:val="22"/>
                <w:szCs w:val="22"/>
              </w:rPr>
              <w:t>/ EOD</w:t>
            </w:r>
          </w:p>
        </w:tc>
        <w:tc>
          <w:tcPr>
            <w:tcW w:w="7796" w:type="dxa"/>
          </w:tcPr>
          <w:p w:rsidRPr="00470DF6" w:rsidR="00EC2942" w:rsidP="00BD77BB" w:rsidRDefault="007622C6" w14:paraId="05204C5A" w14:textId="240E119E">
            <w:pPr>
              <w:rPr>
                <w:rFonts w:cstheme="minorHAnsi"/>
                <w:sz w:val="22"/>
                <w:szCs w:val="22"/>
              </w:rPr>
            </w:pPr>
            <w:r w:rsidRPr="00470DF6">
              <w:rPr>
                <w:rFonts w:cstheme="minorHAnsi"/>
                <w:sz w:val="22"/>
                <w:szCs w:val="22"/>
              </w:rPr>
              <w:t xml:space="preserve">Engineering Order Cover (EOC) </w:t>
            </w:r>
            <w:r w:rsidRPr="00470DF6" w:rsidR="0047555F">
              <w:rPr>
                <w:rFonts w:cstheme="minorHAnsi"/>
                <w:sz w:val="22"/>
                <w:szCs w:val="22"/>
              </w:rPr>
              <w:t>and Engineering Order Details (EOD) allows the creation of a hierarchical structure</w:t>
            </w:r>
            <w:r w:rsidRPr="00470DF6" w:rsidR="00532649">
              <w:rPr>
                <w:rFonts w:cstheme="minorHAnsi"/>
                <w:sz w:val="22"/>
                <w:szCs w:val="22"/>
              </w:rPr>
              <w:t>, and as required to collect multiple EOD and attach them to an EO</w:t>
            </w:r>
            <w:r w:rsidR="00E84460">
              <w:rPr>
                <w:rFonts w:cstheme="minorHAnsi"/>
                <w:sz w:val="22"/>
                <w:szCs w:val="22"/>
              </w:rPr>
              <w:t>C</w:t>
            </w:r>
            <w:r w:rsidRPr="00470DF6" w:rsidR="00532649">
              <w:rPr>
                <w:rFonts w:cstheme="minorHAnsi"/>
                <w:sz w:val="22"/>
                <w:szCs w:val="22"/>
              </w:rPr>
              <w:t>.</w:t>
            </w:r>
          </w:p>
        </w:tc>
      </w:tr>
      <w:tr w:rsidRPr="00470DF6" w:rsidR="00961A1A" w:rsidTr="00BD77BB" w14:paraId="1A69BBEB"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470DF6" w:rsidR="00961A1A" w:rsidP="00BD77BB" w:rsidRDefault="00470DF6" w14:paraId="4629FAE6" w14:textId="6036D9C2">
            <w:pPr>
              <w:rPr>
                <w:rFonts w:cstheme="minorHAnsi"/>
                <w:sz w:val="22"/>
                <w:szCs w:val="22"/>
              </w:rPr>
            </w:pPr>
            <w:r>
              <w:rPr>
                <w:rFonts w:cstheme="minorHAnsi"/>
                <w:sz w:val="22"/>
                <w:szCs w:val="22"/>
              </w:rPr>
              <w:t>AOT</w:t>
            </w:r>
          </w:p>
        </w:tc>
        <w:tc>
          <w:tcPr>
            <w:tcW w:w="7796" w:type="dxa"/>
          </w:tcPr>
          <w:p w:rsidRPr="00470DF6" w:rsidR="00961A1A" w:rsidP="00BD77BB" w:rsidRDefault="00470DF6" w14:paraId="538B19CD" w14:textId="673A17CE">
            <w:pPr>
              <w:rPr>
                <w:rFonts w:cstheme="minorHAnsi"/>
                <w:sz w:val="22"/>
                <w:szCs w:val="22"/>
              </w:rPr>
            </w:pPr>
            <w:r>
              <w:rPr>
                <w:rFonts w:cstheme="minorHAnsi"/>
                <w:sz w:val="22"/>
                <w:szCs w:val="22"/>
              </w:rPr>
              <w:t>All Operator Telex</w:t>
            </w:r>
          </w:p>
        </w:tc>
      </w:tr>
      <w:tr w:rsidRPr="00470DF6" w:rsidR="00961A1A" w:rsidTr="00BD77BB" w14:paraId="36475936"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Pr="00470DF6" w:rsidR="00961A1A" w:rsidP="00BD77BB" w:rsidRDefault="00470DF6" w14:paraId="16DE27ED" w14:textId="43CC48E8">
            <w:pPr>
              <w:rPr>
                <w:rFonts w:cstheme="minorHAnsi"/>
                <w:sz w:val="22"/>
                <w:szCs w:val="22"/>
              </w:rPr>
            </w:pPr>
            <w:r>
              <w:rPr>
                <w:rFonts w:cstheme="minorHAnsi"/>
                <w:sz w:val="22"/>
                <w:szCs w:val="22"/>
              </w:rPr>
              <w:t>STC</w:t>
            </w:r>
          </w:p>
        </w:tc>
        <w:tc>
          <w:tcPr>
            <w:tcW w:w="7796" w:type="dxa"/>
          </w:tcPr>
          <w:p w:rsidRPr="00470DF6" w:rsidR="00961A1A" w:rsidP="00BD77BB" w:rsidRDefault="00470DF6" w14:paraId="63AE718F" w14:textId="7F0CB7F0">
            <w:pPr>
              <w:rPr>
                <w:rFonts w:cstheme="minorHAnsi"/>
                <w:sz w:val="22"/>
                <w:szCs w:val="22"/>
              </w:rPr>
            </w:pPr>
            <w:r>
              <w:rPr>
                <w:rFonts w:cstheme="minorHAnsi"/>
                <w:sz w:val="22"/>
                <w:szCs w:val="22"/>
              </w:rPr>
              <w:t>Supplemental Type Certificate</w:t>
            </w:r>
          </w:p>
        </w:tc>
      </w:tr>
      <w:tr w:rsidRPr="00470DF6" w:rsidR="00961A1A" w:rsidTr="00BD77BB" w14:paraId="1A87377F"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470DF6" w:rsidR="00961A1A" w:rsidP="00BD77BB" w:rsidRDefault="00470DF6" w14:paraId="3CE42F82" w14:textId="63A869B2">
            <w:pPr>
              <w:rPr>
                <w:rFonts w:cstheme="minorHAnsi"/>
                <w:sz w:val="22"/>
                <w:szCs w:val="22"/>
              </w:rPr>
            </w:pPr>
            <w:r>
              <w:rPr>
                <w:rFonts w:cstheme="minorHAnsi"/>
                <w:sz w:val="22"/>
                <w:szCs w:val="22"/>
              </w:rPr>
              <w:t>ICA</w:t>
            </w:r>
          </w:p>
        </w:tc>
        <w:tc>
          <w:tcPr>
            <w:tcW w:w="7796" w:type="dxa"/>
          </w:tcPr>
          <w:p w:rsidRPr="00470DF6" w:rsidR="00961A1A" w:rsidP="00BD77BB" w:rsidRDefault="00470DF6" w14:paraId="18FF7063" w14:textId="6740CD7F">
            <w:pPr>
              <w:rPr>
                <w:rFonts w:cstheme="minorHAnsi"/>
                <w:sz w:val="22"/>
                <w:szCs w:val="22"/>
              </w:rPr>
            </w:pPr>
            <w:r>
              <w:rPr>
                <w:rFonts w:cstheme="minorHAnsi"/>
                <w:sz w:val="22"/>
                <w:szCs w:val="22"/>
              </w:rPr>
              <w:t>Instructions for Continued Airworthiness (as part of STC)</w:t>
            </w:r>
          </w:p>
        </w:tc>
      </w:tr>
      <w:tr w:rsidRPr="00470DF6" w:rsidR="00961A1A" w:rsidTr="00BD77BB" w14:paraId="1C26530E"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Pr="00470DF6" w:rsidR="00961A1A" w:rsidP="00BD77BB" w:rsidRDefault="00470DF6" w14:paraId="4E147D89" w14:textId="3C9289A7">
            <w:pPr>
              <w:rPr>
                <w:rFonts w:cstheme="minorHAnsi"/>
                <w:sz w:val="22"/>
                <w:szCs w:val="22"/>
              </w:rPr>
            </w:pPr>
            <w:r>
              <w:rPr>
                <w:rFonts w:cstheme="minorHAnsi"/>
                <w:sz w:val="22"/>
                <w:szCs w:val="22"/>
              </w:rPr>
              <w:t>VSB</w:t>
            </w:r>
          </w:p>
        </w:tc>
        <w:tc>
          <w:tcPr>
            <w:tcW w:w="7796" w:type="dxa"/>
          </w:tcPr>
          <w:p w:rsidRPr="00470DF6" w:rsidR="00961A1A" w:rsidP="00BD77BB" w:rsidRDefault="00470DF6" w14:paraId="0320CB5D" w14:textId="20A9B0D8">
            <w:pPr>
              <w:rPr>
                <w:rFonts w:cstheme="minorHAnsi"/>
                <w:sz w:val="22"/>
                <w:szCs w:val="22"/>
              </w:rPr>
            </w:pPr>
            <w:r>
              <w:rPr>
                <w:rFonts w:cstheme="minorHAnsi"/>
                <w:sz w:val="22"/>
                <w:szCs w:val="22"/>
              </w:rPr>
              <w:t>Vendor Service Bulletin</w:t>
            </w:r>
          </w:p>
        </w:tc>
      </w:tr>
      <w:tr w:rsidRPr="00470DF6" w:rsidR="00470DF6" w:rsidTr="00BD77BB" w14:paraId="6C051D64"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00470DF6" w:rsidP="00BD77BB" w:rsidRDefault="00470DF6" w14:paraId="714E9007" w14:textId="5199ECC3">
            <w:pPr>
              <w:rPr>
                <w:rFonts w:cstheme="minorHAnsi"/>
                <w:sz w:val="22"/>
                <w:szCs w:val="22"/>
              </w:rPr>
            </w:pPr>
            <w:r>
              <w:rPr>
                <w:rFonts w:cstheme="minorHAnsi"/>
                <w:sz w:val="22"/>
                <w:szCs w:val="22"/>
              </w:rPr>
              <w:t>AD</w:t>
            </w:r>
          </w:p>
        </w:tc>
        <w:tc>
          <w:tcPr>
            <w:tcW w:w="7796" w:type="dxa"/>
          </w:tcPr>
          <w:p w:rsidR="00470DF6" w:rsidP="00BD77BB" w:rsidRDefault="00470DF6" w14:paraId="6DF85C98" w14:textId="55201F82">
            <w:pPr>
              <w:rPr>
                <w:rFonts w:cstheme="minorHAnsi"/>
                <w:sz w:val="22"/>
                <w:szCs w:val="22"/>
              </w:rPr>
            </w:pPr>
            <w:r>
              <w:rPr>
                <w:rFonts w:cstheme="minorHAnsi"/>
                <w:sz w:val="22"/>
                <w:szCs w:val="22"/>
              </w:rPr>
              <w:t>Airworthiness Directive</w:t>
            </w:r>
          </w:p>
        </w:tc>
      </w:tr>
      <w:tr w:rsidRPr="00470DF6" w:rsidR="00470DF6" w:rsidTr="00BD77BB" w14:paraId="0DCD6190"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00470DF6" w:rsidP="00BD77BB" w:rsidRDefault="00470DF6" w14:paraId="7A64FF4F" w14:textId="70903575">
            <w:pPr>
              <w:rPr>
                <w:rFonts w:cstheme="minorHAnsi"/>
                <w:sz w:val="22"/>
                <w:szCs w:val="22"/>
              </w:rPr>
            </w:pPr>
            <w:r>
              <w:rPr>
                <w:rFonts w:cstheme="minorHAnsi"/>
                <w:sz w:val="22"/>
                <w:szCs w:val="22"/>
              </w:rPr>
              <w:t>SB</w:t>
            </w:r>
          </w:p>
        </w:tc>
        <w:tc>
          <w:tcPr>
            <w:tcW w:w="7796" w:type="dxa"/>
          </w:tcPr>
          <w:p w:rsidR="00470DF6" w:rsidP="00BD77BB" w:rsidRDefault="00470DF6" w14:paraId="0FA37BB4" w14:textId="0829F414">
            <w:pPr>
              <w:rPr>
                <w:rFonts w:cstheme="minorHAnsi"/>
                <w:sz w:val="22"/>
                <w:szCs w:val="22"/>
              </w:rPr>
            </w:pPr>
            <w:r>
              <w:rPr>
                <w:rFonts w:cstheme="minorHAnsi"/>
                <w:sz w:val="22"/>
                <w:szCs w:val="22"/>
              </w:rPr>
              <w:t>Service Bulletin</w:t>
            </w:r>
          </w:p>
        </w:tc>
      </w:tr>
      <w:tr w:rsidRPr="00470DF6" w:rsidR="00470DF6" w:rsidTr="00BD77BB" w14:paraId="36F5AA7E"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00470DF6" w:rsidP="00BD77BB" w:rsidRDefault="00470DF6" w14:paraId="17F2F3DB" w14:textId="113C963A">
            <w:pPr>
              <w:rPr>
                <w:rFonts w:cstheme="minorHAnsi"/>
                <w:sz w:val="22"/>
                <w:szCs w:val="22"/>
              </w:rPr>
            </w:pPr>
            <w:r>
              <w:rPr>
                <w:rFonts w:cstheme="minorHAnsi"/>
                <w:sz w:val="22"/>
                <w:szCs w:val="22"/>
              </w:rPr>
              <w:t>MOD</w:t>
            </w:r>
          </w:p>
        </w:tc>
        <w:tc>
          <w:tcPr>
            <w:tcW w:w="7796" w:type="dxa"/>
          </w:tcPr>
          <w:p w:rsidR="00470DF6" w:rsidP="00BD77BB" w:rsidRDefault="00470DF6" w14:paraId="5E81DC84" w14:textId="55803C35">
            <w:pPr>
              <w:rPr>
                <w:rFonts w:cstheme="minorHAnsi"/>
                <w:sz w:val="22"/>
                <w:szCs w:val="22"/>
              </w:rPr>
            </w:pPr>
            <w:r>
              <w:rPr>
                <w:rFonts w:cstheme="minorHAnsi"/>
                <w:sz w:val="22"/>
                <w:szCs w:val="22"/>
              </w:rPr>
              <w:t>Ex-Factory MOD number</w:t>
            </w:r>
          </w:p>
        </w:tc>
      </w:tr>
    </w:tbl>
    <w:p w:rsidR="00EC2942" w:rsidP="00EC2942" w:rsidRDefault="00EC2942" w14:paraId="6814D254" w14:textId="77777777">
      <w:pPr>
        <w:rPr>
          <w:rFonts w:cstheme="minorHAnsi"/>
          <w:sz w:val="22"/>
          <w:szCs w:val="22"/>
        </w:rPr>
      </w:pPr>
    </w:p>
    <w:p w:rsidR="00470DF6" w:rsidP="00EC2942" w:rsidRDefault="00470DF6" w14:paraId="1C30C912" w14:textId="77777777">
      <w:pPr>
        <w:rPr>
          <w:rFonts w:cstheme="minorHAnsi"/>
          <w:sz w:val="22"/>
          <w:szCs w:val="22"/>
        </w:rPr>
      </w:pPr>
    </w:p>
    <w:p w:rsidRPr="00470DF6" w:rsidR="00EC2942" w:rsidP="0019283C" w:rsidRDefault="00EC2942" w14:paraId="1ABB4077" w14:textId="77777777">
      <w:pPr>
        <w:pStyle w:val="Heading1"/>
        <w:numPr>
          <w:ilvl w:val="0"/>
          <w:numId w:val="4"/>
        </w:numPr>
        <w:rPr>
          <w:rFonts w:asciiTheme="minorHAnsi" w:hAnsiTheme="minorHAnsi" w:cstheme="minorHAnsi"/>
          <w:sz w:val="22"/>
          <w:szCs w:val="22"/>
        </w:rPr>
      </w:pPr>
      <w:bookmarkStart w:name="_Toc159516456" w:id="5"/>
      <w:bookmarkStart w:name="_Toc164350810" w:id="6"/>
      <w:bookmarkEnd w:id="3"/>
      <w:r w:rsidRPr="00470DF6">
        <w:rPr>
          <w:rFonts w:asciiTheme="minorHAnsi" w:hAnsiTheme="minorHAnsi" w:cstheme="minorHAnsi"/>
          <w:sz w:val="22"/>
          <w:szCs w:val="22"/>
        </w:rPr>
        <w:t xml:space="preserve">Process </w:t>
      </w:r>
      <w:bookmarkEnd w:id="5"/>
      <w:r w:rsidRPr="00470DF6">
        <w:rPr>
          <w:rFonts w:asciiTheme="minorHAnsi" w:hAnsiTheme="minorHAnsi" w:cstheme="minorHAnsi"/>
          <w:sz w:val="22"/>
          <w:szCs w:val="22"/>
        </w:rPr>
        <w:t>Tasks</w:t>
      </w:r>
      <w:bookmarkEnd w:id="6"/>
    </w:p>
    <w:p w:rsidRPr="00470DF6" w:rsidR="00EC2942" w:rsidP="00EC2942" w:rsidRDefault="00EC2942" w14:paraId="1CA4C3E9" w14:textId="77777777">
      <w:pPr>
        <w:rPr>
          <w:rFonts w:cstheme="minorHAnsi"/>
          <w:sz w:val="22"/>
          <w:szCs w:val="22"/>
        </w:rPr>
      </w:pPr>
    </w:p>
    <w:p w:rsidRPr="00470DF6" w:rsidR="00EC2942" w:rsidP="00EC2942" w:rsidRDefault="00EC2942" w14:paraId="77FC73B2" w14:textId="0AB731DD">
      <w:pPr>
        <w:jc w:val="both"/>
        <w:rPr>
          <w:rFonts w:cstheme="minorHAnsi"/>
          <w:sz w:val="22"/>
          <w:szCs w:val="22"/>
        </w:rPr>
      </w:pPr>
      <w:r w:rsidRPr="00470DF6">
        <w:rPr>
          <w:rFonts w:cstheme="minorHAnsi"/>
          <w:sz w:val="22"/>
          <w:szCs w:val="22"/>
        </w:rPr>
        <w:t xml:space="preserve">Business </w:t>
      </w:r>
      <w:r w:rsidRPr="00470DF6" w:rsidR="0070132B">
        <w:rPr>
          <w:rFonts w:cstheme="minorHAnsi"/>
          <w:sz w:val="22"/>
          <w:szCs w:val="22"/>
        </w:rPr>
        <w:t xml:space="preserve">Process Task / Actions / </w:t>
      </w:r>
      <w:r w:rsidRPr="00470DF6" w:rsidR="004E1BEF">
        <w:rPr>
          <w:rFonts w:cstheme="minorHAnsi"/>
          <w:sz w:val="22"/>
          <w:szCs w:val="22"/>
        </w:rPr>
        <w:t>Activities:</w:t>
      </w:r>
      <w:r w:rsidRPr="00470DF6" w:rsidR="0070132B">
        <w:rPr>
          <w:rFonts w:cstheme="minorHAnsi"/>
          <w:sz w:val="22"/>
          <w:szCs w:val="22"/>
        </w:rPr>
        <w:t xml:space="preserve"> </w:t>
      </w:r>
    </w:p>
    <w:p w:rsidRPr="00470DF6" w:rsidR="0070132B" w:rsidP="0070132B" w:rsidRDefault="000B55ED" w14:paraId="075B3F08" w14:textId="2C75AFBF">
      <w:pPr>
        <w:pStyle w:val="ListParagraph"/>
        <w:numPr>
          <w:ilvl w:val="0"/>
          <w:numId w:val="5"/>
        </w:numPr>
        <w:rPr>
          <w:rFonts w:cstheme="minorHAnsi"/>
          <w:sz w:val="22"/>
          <w:szCs w:val="22"/>
        </w:rPr>
      </w:pPr>
      <w:r w:rsidRPr="00470DF6">
        <w:rPr>
          <w:rFonts w:cstheme="minorHAnsi"/>
          <w:sz w:val="22"/>
          <w:szCs w:val="22"/>
        </w:rPr>
        <w:t xml:space="preserve">Identify assessable documents: </w:t>
      </w:r>
      <w:r w:rsidRPr="00470DF6" w:rsidR="00FF2D15">
        <w:rPr>
          <w:rFonts w:cstheme="minorHAnsi"/>
          <w:sz w:val="22"/>
          <w:szCs w:val="22"/>
        </w:rPr>
        <w:t xml:space="preserve">From the technical library process, </w:t>
      </w:r>
      <w:r w:rsidRPr="00470DF6" w:rsidR="002604C9">
        <w:rPr>
          <w:rFonts w:cstheme="minorHAnsi"/>
          <w:sz w:val="22"/>
          <w:szCs w:val="22"/>
        </w:rPr>
        <w:t xml:space="preserve">it is necessary to identify the documents which needs to be assessed, </w:t>
      </w:r>
      <w:r w:rsidRPr="00470DF6" w:rsidR="009E117C">
        <w:rPr>
          <w:rFonts w:cstheme="minorHAnsi"/>
          <w:sz w:val="22"/>
          <w:szCs w:val="22"/>
        </w:rPr>
        <w:t>according to</w:t>
      </w:r>
      <w:r w:rsidRPr="00470DF6" w:rsidR="002604C9">
        <w:rPr>
          <w:rFonts w:cstheme="minorHAnsi"/>
          <w:sz w:val="22"/>
          <w:szCs w:val="22"/>
        </w:rPr>
        <w:t xml:space="preserve"> internal company procedures</w:t>
      </w:r>
      <w:r w:rsidRPr="00470DF6" w:rsidR="00612AC3">
        <w:rPr>
          <w:rFonts w:cstheme="minorHAnsi"/>
          <w:sz w:val="22"/>
          <w:szCs w:val="22"/>
        </w:rPr>
        <w:t>.</w:t>
      </w:r>
    </w:p>
    <w:p w:rsidRPr="00470DF6" w:rsidR="000B55ED" w:rsidP="0070132B" w:rsidRDefault="000B55ED" w14:paraId="5BA2F3D5" w14:textId="62B8866F">
      <w:pPr>
        <w:pStyle w:val="ListParagraph"/>
        <w:numPr>
          <w:ilvl w:val="0"/>
          <w:numId w:val="5"/>
        </w:numPr>
        <w:rPr>
          <w:rFonts w:cstheme="minorHAnsi"/>
          <w:sz w:val="22"/>
          <w:szCs w:val="22"/>
        </w:rPr>
      </w:pPr>
      <w:r w:rsidRPr="00470DF6">
        <w:rPr>
          <w:rFonts w:cstheme="minorHAnsi"/>
          <w:sz w:val="22"/>
          <w:szCs w:val="22"/>
        </w:rPr>
        <w:t>Create an Engineering Order</w:t>
      </w:r>
      <w:r w:rsidRPr="00470DF6" w:rsidR="002604C9">
        <w:rPr>
          <w:rFonts w:cstheme="minorHAnsi"/>
          <w:sz w:val="22"/>
          <w:szCs w:val="22"/>
        </w:rPr>
        <w:t xml:space="preserve">: </w:t>
      </w:r>
      <w:r w:rsidRPr="00470DF6" w:rsidR="00A942B8">
        <w:rPr>
          <w:rFonts w:cstheme="minorHAnsi"/>
          <w:sz w:val="22"/>
          <w:szCs w:val="22"/>
        </w:rPr>
        <w:t xml:space="preserve">Pending on the </w:t>
      </w:r>
      <w:r w:rsidRPr="00470DF6" w:rsidR="00430EA0">
        <w:rPr>
          <w:rFonts w:cstheme="minorHAnsi"/>
          <w:sz w:val="22"/>
          <w:szCs w:val="22"/>
        </w:rPr>
        <w:t xml:space="preserve">company policy, an EO can be created to identify and collect </w:t>
      </w:r>
      <w:r w:rsidRPr="00470DF6" w:rsidR="002227FD">
        <w:rPr>
          <w:rFonts w:cstheme="minorHAnsi"/>
          <w:sz w:val="22"/>
          <w:szCs w:val="22"/>
        </w:rPr>
        <w:t xml:space="preserve">all </w:t>
      </w:r>
      <w:r w:rsidRPr="00470DF6" w:rsidR="00334F32">
        <w:rPr>
          <w:rFonts w:cstheme="minorHAnsi"/>
          <w:sz w:val="22"/>
          <w:szCs w:val="22"/>
        </w:rPr>
        <w:t>potential additional</w:t>
      </w:r>
      <w:r w:rsidRPr="00470DF6" w:rsidR="002227FD">
        <w:rPr>
          <w:rFonts w:cstheme="minorHAnsi"/>
          <w:sz w:val="22"/>
          <w:szCs w:val="22"/>
        </w:rPr>
        <w:t xml:space="preserve"> information</w:t>
      </w:r>
      <w:r w:rsidRPr="00470DF6" w:rsidR="00612AC3">
        <w:rPr>
          <w:rFonts w:cstheme="minorHAnsi"/>
          <w:sz w:val="22"/>
          <w:szCs w:val="22"/>
        </w:rPr>
        <w:t xml:space="preserve">. </w:t>
      </w:r>
    </w:p>
    <w:p w:rsidRPr="00470DF6" w:rsidR="000B55ED" w:rsidP="0070132B" w:rsidRDefault="007D2C0C" w14:paraId="67CBBCB0" w14:textId="1A52CA99">
      <w:pPr>
        <w:pStyle w:val="ListParagraph"/>
        <w:numPr>
          <w:ilvl w:val="0"/>
          <w:numId w:val="5"/>
        </w:numPr>
        <w:rPr>
          <w:rFonts w:cstheme="minorHAnsi"/>
          <w:sz w:val="22"/>
          <w:szCs w:val="22"/>
        </w:rPr>
      </w:pPr>
      <w:r w:rsidRPr="00470DF6">
        <w:rPr>
          <w:rFonts w:cstheme="minorHAnsi"/>
          <w:sz w:val="22"/>
          <w:szCs w:val="22"/>
        </w:rPr>
        <w:t>Assess the document / EO</w:t>
      </w:r>
      <w:r w:rsidRPr="00470DF6" w:rsidR="007212B3">
        <w:rPr>
          <w:rFonts w:cstheme="minorHAnsi"/>
          <w:sz w:val="22"/>
          <w:szCs w:val="22"/>
        </w:rPr>
        <w:t xml:space="preserve">: this </w:t>
      </w:r>
      <w:r w:rsidRPr="00470DF6" w:rsidR="008D508F">
        <w:rPr>
          <w:rFonts w:cstheme="minorHAnsi"/>
          <w:sz w:val="22"/>
          <w:szCs w:val="22"/>
        </w:rPr>
        <w:t xml:space="preserve">task leads to the approval </w:t>
      </w:r>
      <w:r w:rsidRPr="00470DF6" w:rsidR="00557EAA">
        <w:rPr>
          <w:rFonts w:cstheme="minorHAnsi"/>
          <w:sz w:val="22"/>
          <w:szCs w:val="22"/>
        </w:rPr>
        <w:t>decision and will</w:t>
      </w:r>
      <w:r w:rsidRPr="00470DF6" w:rsidR="00C84084">
        <w:rPr>
          <w:rFonts w:cstheme="minorHAnsi"/>
          <w:sz w:val="22"/>
          <w:szCs w:val="22"/>
        </w:rPr>
        <w:t>, pending on the decision,</w:t>
      </w:r>
      <w:r w:rsidRPr="00470DF6" w:rsidR="00557EAA">
        <w:rPr>
          <w:rFonts w:cstheme="minorHAnsi"/>
          <w:sz w:val="22"/>
          <w:szCs w:val="22"/>
        </w:rPr>
        <w:t xml:space="preserve"> trigger the launch of the mo</w:t>
      </w:r>
      <w:r w:rsidRPr="00470DF6" w:rsidR="003468F3">
        <w:rPr>
          <w:rFonts w:cstheme="minorHAnsi"/>
          <w:sz w:val="22"/>
          <w:szCs w:val="22"/>
        </w:rPr>
        <w:t>dification on the fleet/</w:t>
      </w:r>
      <w:proofErr w:type="gramStart"/>
      <w:r w:rsidRPr="00470DF6" w:rsidR="003468F3">
        <w:rPr>
          <w:rFonts w:cstheme="minorHAnsi"/>
          <w:sz w:val="22"/>
          <w:szCs w:val="22"/>
        </w:rPr>
        <w:t>aircraft</w:t>
      </w:r>
      <w:proofErr w:type="gramEnd"/>
      <w:r w:rsidRPr="00470DF6" w:rsidR="00C16AAA">
        <w:rPr>
          <w:rFonts w:cstheme="minorHAnsi"/>
          <w:sz w:val="22"/>
          <w:szCs w:val="22"/>
        </w:rPr>
        <w:t xml:space="preserve"> </w:t>
      </w:r>
    </w:p>
    <w:p w:rsidRPr="00470DF6" w:rsidR="003468F3" w:rsidP="003468F3" w:rsidRDefault="003468F3" w14:paraId="0B0D2DFB" w14:textId="70B1224B">
      <w:pPr>
        <w:pStyle w:val="ListParagraph"/>
        <w:rPr>
          <w:rFonts w:cstheme="minorHAnsi"/>
          <w:sz w:val="22"/>
          <w:szCs w:val="22"/>
        </w:rPr>
      </w:pPr>
      <w:r w:rsidRPr="00470DF6">
        <w:rPr>
          <w:rFonts w:cstheme="minorHAnsi"/>
          <w:sz w:val="22"/>
          <w:szCs w:val="22"/>
        </w:rPr>
        <w:t xml:space="preserve">Note that </w:t>
      </w:r>
      <w:r w:rsidRPr="00470DF6" w:rsidR="00C16AAA">
        <w:rPr>
          <w:rFonts w:cstheme="minorHAnsi"/>
          <w:sz w:val="22"/>
          <w:szCs w:val="22"/>
        </w:rPr>
        <w:t>for mandatory modifications, the approval can be automatically generated.</w:t>
      </w:r>
    </w:p>
    <w:p w:rsidR="009E117C" w:rsidP="009E117C" w:rsidRDefault="007D2C0C" w14:paraId="62988759" w14:textId="7CB25C95">
      <w:pPr>
        <w:pStyle w:val="ListParagraph"/>
        <w:numPr>
          <w:ilvl w:val="0"/>
          <w:numId w:val="5"/>
        </w:numPr>
        <w:rPr>
          <w:rFonts w:cstheme="minorHAnsi"/>
          <w:sz w:val="22"/>
          <w:szCs w:val="22"/>
        </w:rPr>
      </w:pPr>
      <w:r w:rsidRPr="00470DF6">
        <w:rPr>
          <w:rFonts w:cstheme="minorHAnsi"/>
          <w:sz w:val="22"/>
          <w:szCs w:val="22"/>
        </w:rPr>
        <w:lastRenderedPageBreak/>
        <w:t>Assign status</w:t>
      </w:r>
      <w:r w:rsidRPr="00470DF6" w:rsidR="00BB1BBE">
        <w:rPr>
          <w:rFonts w:cstheme="minorHAnsi"/>
          <w:sz w:val="22"/>
          <w:szCs w:val="22"/>
        </w:rPr>
        <w:t xml:space="preserve"> to each concerned aircraft pending on effectivity and </w:t>
      </w:r>
      <w:r w:rsidRPr="00470DF6" w:rsidR="000E6D5C">
        <w:rPr>
          <w:rFonts w:cstheme="minorHAnsi"/>
          <w:sz w:val="22"/>
          <w:szCs w:val="22"/>
        </w:rPr>
        <w:t xml:space="preserve">decisions </w:t>
      </w:r>
      <w:proofErr w:type="gramStart"/>
      <w:r w:rsidRPr="00470DF6" w:rsidR="000E6D5C">
        <w:rPr>
          <w:rFonts w:cstheme="minorHAnsi"/>
          <w:sz w:val="22"/>
          <w:szCs w:val="22"/>
        </w:rPr>
        <w:t>status</w:t>
      </w:r>
      <w:proofErr w:type="gramEnd"/>
    </w:p>
    <w:p w:rsidR="000B079A" w:rsidP="009E117C" w:rsidRDefault="000B079A" w14:paraId="7079E1E5" w14:textId="27D755C7">
      <w:pPr>
        <w:pStyle w:val="ListParagraph"/>
        <w:numPr>
          <w:ilvl w:val="0"/>
          <w:numId w:val="5"/>
        </w:numPr>
        <w:rPr>
          <w:rFonts w:cstheme="minorHAnsi"/>
          <w:sz w:val="22"/>
          <w:szCs w:val="22"/>
        </w:rPr>
      </w:pPr>
      <w:r>
        <w:rPr>
          <w:rFonts w:cstheme="minorHAnsi"/>
          <w:sz w:val="22"/>
          <w:szCs w:val="22"/>
        </w:rPr>
        <w:t xml:space="preserve">Consult modification status of an aircraft or on fleet </w:t>
      </w:r>
      <w:proofErr w:type="gramStart"/>
      <w:r>
        <w:rPr>
          <w:rFonts w:cstheme="minorHAnsi"/>
          <w:sz w:val="22"/>
          <w:szCs w:val="22"/>
        </w:rPr>
        <w:t>level</w:t>
      </w:r>
      <w:proofErr w:type="gramEnd"/>
    </w:p>
    <w:p w:rsidRPr="00470DF6" w:rsidR="00005D5E" w:rsidP="009E117C" w:rsidRDefault="00005D5E" w14:paraId="3F563872" w14:textId="0D5A2D0D">
      <w:pPr>
        <w:pStyle w:val="ListParagraph"/>
        <w:numPr>
          <w:ilvl w:val="0"/>
          <w:numId w:val="5"/>
        </w:numPr>
        <w:rPr>
          <w:rFonts w:cstheme="minorHAnsi"/>
          <w:sz w:val="22"/>
          <w:szCs w:val="22"/>
        </w:rPr>
      </w:pPr>
      <w:r>
        <w:rPr>
          <w:rFonts w:cstheme="minorHAnsi"/>
          <w:sz w:val="22"/>
          <w:szCs w:val="22"/>
        </w:rPr>
        <w:t xml:space="preserve">Consult modification status of a </w:t>
      </w:r>
      <w:proofErr w:type="gramStart"/>
      <w:r>
        <w:rPr>
          <w:rFonts w:cstheme="minorHAnsi"/>
          <w:sz w:val="22"/>
          <w:szCs w:val="22"/>
        </w:rPr>
        <w:t>component</w:t>
      </w:r>
      <w:proofErr w:type="gramEnd"/>
    </w:p>
    <w:p w:rsidR="00EC2942" w:rsidP="00EC2942" w:rsidRDefault="00EC2942" w14:paraId="2781A93A" w14:textId="77777777">
      <w:pPr>
        <w:rPr>
          <w:rFonts w:cstheme="minorHAnsi"/>
          <w:sz w:val="22"/>
          <w:szCs w:val="22"/>
        </w:rPr>
      </w:pPr>
    </w:p>
    <w:p w:rsidRPr="00470DF6" w:rsidR="00005D5E" w:rsidP="00EC2942" w:rsidRDefault="00005D5E" w14:paraId="40D71942" w14:textId="77777777">
      <w:pPr>
        <w:rPr>
          <w:rFonts w:cstheme="minorHAnsi"/>
          <w:sz w:val="22"/>
          <w:szCs w:val="22"/>
        </w:rPr>
      </w:pPr>
    </w:p>
    <w:p w:rsidRPr="00470DF6" w:rsidR="00EC2942" w:rsidP="0019283C" w:rsidRDefault="00EC2942" w14:paraId="3445D3E3" w14:textId="355957C0">
      <w:pPr>
        <w:pStyle w:val="Heading1"/>
        <w:numPr>
          <w:ilvl w:val="0"/>
          <w:numId w:val="4"/>
        </w:numPr>
        <w:rPr>
          <w:rFonts w:asciiTheme="minorHAnsi" w:hAnsiTheme="minorHAnsi" w:cstheme="minorHAnsi"/>
          <w:sz w:val="22"/>
          <w:szCs w:val="22"/>
        </w:rPr>
      </w:pPr>
      <w:bookmarkStart w:name="_Toc164350811" w:id="7"/>
      <w:r w:rsidRPr="00470DF6">
        <w:rPr>
          <w:rFonts w:asciiTheme="minorHAnsi" w:hAnsiTheme="minorHAnsi" w:cstheme="minorHAnsi"/>
          <w:sz w:val="22"/>
          <w:szCs w:val="22"/>
        </w:rPr>
        <w:t xml:space="preserve">Process </w:t>
      </w:r>
      <w:r w:rsidRPr="00470DF6" w:rsidR="0070132B">
        <w:rPr>
          <w:rFonts w:asciiTheme="minorHAnsi" w:hAnsiTheme="minorHAnsi" w:cstheme="minorHAnsi"/>
          <w:sz w:val="22"/>
          <w:szCs w:val="22"/>
        </w:rPr>
        <w:t>Dependencies</w:t>
      </w:r>
      <w:bookmarkEnd w:id="7"/>
    </w:p>
    <w:p w:rsidRPr="00470DF6" w:rsidR="0090203A" w:rsidP="7CD106A2" w:rsidRDefault="0090203A" w14:paraId="5F5C9C9C" w14:textId="77777777">
      <w:pPr>
        <w:rPr>
          <w:sz w:val="22"/>
          <w:szCs w:val="22"/>
        </w:rPr>
      </w:pPr>
    </w:p>
    <w:tbl>
      <w:tblPr>
        <w:tblStyle w:val="TableGrid"/>
        <w:tblW w:w="0" w:type="auto"/>
        <w:tblLook w:val="04A0" w:firstRow="1" w:lastRow="0" w:firstColumn="1" w:lastColumn="0" w:noHBand="0" w:noVBand="1"/>
      </w:tblPr>
      <w:tblGrid>
        <w:gridCol w:w="3224"/>
        <w:gridCol w:w="3225"/>
        <w:gridCol w:w="3225"/>
      </w:tblGrid>
      <w:tr w:rsidRPr="00470DF6" w:rsidR="0090203A" w:rsidTr="7CD106A2" w14:paraId="0B4E6CD2" w14:textId="77777777">
        <w:tc>
          <w:tcPr>
            <w:tcW w:w="3224" w:type="dxa"/>
          </w:tcPr>
          <w:p w:rsidRPr="004E1BEF" w:rsidR="0090203A" w:rsidP="0052032F" w:rsidRDefault="0090203A" w14:paraId="1153A71F" w14:textId="12E147B2">
            <w:pPr>
              <w:jc w:val="center"/>
              <w:rPr>
                <w:rFonts w:cstheme="minorHAnsi"/>
                <w:sz w:val="22"/>
                <w:szCs w:val="22"/>
              </w:rPr>
            </w:pPr>
            <w:r w:rsidRPr="004E1BEF">
              <w:rPr>
                <w:rFonts w:cstheme="minorHAnsi"/>
                <w:sz w:val="22"/>
                <w:szCs w:val="22"/>
              </w:rPr>
              <w:t>INPUT</w:t>
            </w:r>
          </w:p>
        </w:tc>
        <w:tc>
          <w:tcPr>
            <w:tcW w:w="3225" w:type="dxa"/>
          </w:tcPr>
          <w:p w:rsidRPr="004E1BEF" w:rsidR="0090203A" w:rsidP="0052032F" w:rsidRDefault="002C409A" w14:paraId="513F0828" w14:textId="3992CD8B">
            <w:pPr>
              <w:jc w:val="center"/>
              <w:rPr>
                <w:rFonts w:cstheme="minorHAnsi"/>
                <w:sz w:val="22"/>
                <w:szCs w:val="22"/>
              </w:rPr>
            </w:pPr>
            <w:r w:rsidRPr="004E1BEF">
              <w:rPr>
                <w:rFonts w:cstheme="minorHAnsi"/>
                <w:sz w:val="22"/>
                <w:szCs w:val="22"/>
              </w:rPr>
              <w:t>CONCURRENT</w:t>
            </w:r>
          </w:p>
        </w:tc>
        <w:tc>
          <w:tcPr>
            <w:tcW w:w="3225" w:type="dxa"/>
          </w:tcPr>
          <w:p w:rsidRPr="004E1BEF" w:rsidR="0090203A" w:rsidP="0052032F" w:rsidRDefault="0090203A" w14:paraId="7A28D3B3" w14:textId="65B02DAC">
            <w:pPr>
              <w:jc w:val="center"/>
              <w:rPr>
                <w:rFonts w:cstheme="minorHAnsi"/>
                <w:sz w:val="22"/>
                <w:szCs w:val="22"/>
              </w:rPr>
            </w:pPr>
            <w:r w:rsidRPr="004E1BEF">
              <w:rPr>
                <w:rFonts w:cstheme="minorHAnsi"/>
                <w:sz w:val="22"/>
                <w:szCs w:val="22"/>
              </w:rPr>
              <w:t>OUTPUT</w:t>
            </w:r>
          </w:p>
        </w:tc>
      </w:tr>
      <w:tr w:rsidRPr="00470DF6" w:rsidR="0090203A" w:rsidTr="7CD106A2" w14:paraId="38FD3ED1" w14:textId="77777777">
        <w:tc>
          <w:tcPr>
            <w:tcW w:w="3224" w:type="dxa"/>
          </w:tcPr>
          <w:p w:rsidRPr="000B079A" w:rsidR="0090203A" w:rsidP="000B079A" w:rsidRDefault="009565EE" w14:paraId="5AB17241" w14:textId="3E37C5F7">
            <w:pPr>
              <w:pStyle w:val="ListParagraph"/>
              <w:numPr>
                <w:ilvl w:val="0"/>
                <w:numId w:val="5"/>
              </w:numPr>
              <w:rPr>
                <w:rFonts w:cstheme="minorHAnsi"/>
                <w:sz w:val="22"/>
                <w:szCs w:val="22"/>
              </w:rPr>
            </w:pPr>
            <w:r w:rsidRPr="004E1BEF">
              <w:rPr>
                <w:sz w:val="22"/>
                <w:szCs w:val="22"/>
              </w:rPr>
              <w:t>02.05 – Technical Library: Record of all modification documents in AMOS, source of information for the assessment process</w:t>
            </w:r>
          </w:p>
        </w:tc>
        <w:tc>
          <w:tcPr>
            <w:tcW w:w="3225" w:type="dxa"/>
          </w:tcPr>
          <w:p w:rsidRPr="004E1BEF" w:rsidR="009565EE" w:rsidP="009565EE" w:rsidRDefault="009565EE" w14:paraId="25FDC7EF" w14:textId="056F3DE5">
            <w:pPr>
              <w:pStyle w:val="ListParagraph"/>
              <w:numPr>
                <w:ilvl w:val="0"/>
                <w:numId w:val="5"/>
              </w:numPr>
              <w:rPr>
                <w:rFonts w:cstheme="minorHAnsi"/>
                <w:sz w:val="22"/>
                <w:szCs w:val="22"/>
              </w:rPr>
            </w:pPr>
            <w:r w:rsidRPr="004E1BEF">
              <w:rPr>
                <w:sz w:val="22"/>
                <w:szCs w:val="22"/>
              </w:rPr>
              <w:t xml:space="preserve">04.04 – Approval Control: To </w:t>
            </w:r>
            <w:r w:rsidR="000B079A">
              <w:rPr>
                <w:sz w:val="22"/>
                <w:szCs w:val="22"/>
              </w:rPr>
              <w:t xml:space="preserve">manage </w:t>
            </w:r>
            <w:r w:rsidRPr="004E1BEF">
              <w:rPr>
                <w:sz w:val="22"/>
                <w:szCs w:val="22"/>
              </w:rPr>
              <w:t>approval</w:t>
            </w:r>
            <w:r w:rsidR="000B079A">
              <w:rPr>
                <w:sz w:val="22"/>
                <w:szCs w:val="22"/>
              </w:rPr>
              <w:t>s of a document assessment</w:t>
            </w:r>
          </w:p>
          <w:p w:rsidRPr="000B079A" w:rsidR="000B079A" w:rsidP="000B079A" w:rsidRDefault="000B079A" w14:paraId="5AE219A4" w14:textId="77777777">
            <w:pPr>
              <w:pStyle w:val="ListParagraph"/>
              <w:numPr>
                <w:ilvl w:val="0"/>
                <w:numId w:val="5"/>
              </w:numPr>
              <w:rPr>
                <w:rFonts w:cstheme="minorHAnsi"/>
                <w:sz w:val="22"/>
                <w:szCs w:val="22"/>
              </w:rPr>
            </w:pPr>
            <w:r w:rsidRPr="004E1BEF">
              <w:rPr>
                <w:sz w:val="22"/>
                <w:szCs w:val="22"/>
              </w:rPr>
              <w:t>01.03 – Maintenance Program: MP to be potentially updated in case of unlimited repetitive AD or SB action.</w:t>
            </w:r>
          </w:p>
          <w:p w:rsidRPr="000B079A" w:rsidR="000B079A" w:rsidP="000B079A" w:rsidRDefault="000B079A" w14:paraId="05BA4535" w14:textId="77777777">
            <w:pPr>
              <w:pStyle w:val="ListParagraph"/>
              <w:numPr>
                <w:ilvl w:val="0"/>
                <w:numId w:val="5"/>
              </w:numPr>
              <w:rPr>
                <w:rFonts w:cstheme="minorHAnsi"/>
                <w:sz w:val="22"/>
                <w:szCs w:val="22"/>
              </w:rPr>
            </w:pPr>
            <w:r w:rsidRPr="004E1BEF">
              <w:rPr>
                <w:sz w:val="22"/>
                <w:szCs w:val="22"/>
              </w:rPr>
              <w:t>02.06 – Requirements Work Scoping: Source of information for the assessment process</w:t>
            </w:r>
          </w:p>
          <w:p w:rsidRPr="000B079A" w:rsidR="000B079A" w:rsidP="000B079A" w:rsidRDefault="000B079A" w14:paraId="609315DA" w14:textId="1B073958">
            <w:pPr>
              <w:pStyle w:val="ListParagraph"/>
              <w:numPr>
                <w:ilvl w:val="0"/>
                <w:numId w:val="5"/>
              </w:numPr>
              <w:rPr>
                <w:rFonts w:cstheme="minorHAnsi"/>
                <w:sz w:val="22"/>
                <w:szCs w:val="22"/>
              </w:rPr>
            </w:pPr>
            <w:r w:rsidRPr="004E1BEF">
              <w:rPr>
                <w:sz w:val="22"/>
                <w:szCs w:val="22"/>
              </w:rPr>
              <w:t>01.05 – Configuration Management: Needs to be updated in case SB implies P/N changes</w:t>
            </w:r>
          </w:p>
          <w:p w:rsidRPr="004E1BEF" w:rsidR="000B079A" w:rsidP="000B079A" w:rsidRDefault="000B079A" w14:paraId="647909C4" w14:textId="3C6B788A">
            <w:pPr>
              <w:pStyle w:val="ListParagraph"/>
              <w:rPr>
                <w:rFonts w:cstheme="minorHAnsi"/>
                <w:sz w:val="22"/>
                <w:szCs w:val="22"/>
              </w:rPr>
            </w:pPr>
          </w:p>
        </w:tc>
        <w:tc>
          <w:tcPr>
            <w:tcW w:w="3225" w:type="dxa"/>
          </w:tcPr>
          <w:p w:rsidRPr="000B079A" w:rsidR="000B079A" w:rsidP="000B079A" w:rsidRDefault="000B079A" w14:paraId="01F45622" w14:textId="5C3966E8">
            <w:pPr>
              <w:pStyle w:val="ListParagraph"/>
              <w:numPr>
                <w:ilvl w:val="0"/>
                <w:numId w:val="5"/>
              </w:numPr>
              <w:rPr>
                <w:rFonts w:cstheme="minorHAnsi"/>
                <w:sz w:val="22"/>
                <w:szCs w:val="22"/>
              </w:rPr>
            </w:pPr>
            <w:r w:rsidRPr="004E1BEF">
              <w:rPr>
                <w:sz w:val="22"/>
                <w:szCs w:val="22"/>
              </w:rPr>
              <w:t>03.01 – Planning: Required for the performance of the modification</w:t>
            </w:r>
          </w:p>
          <w:p w:rsidRPr="000B079A" w:rsidR="000B079A" w:rsidP="000B079A" w:rsidRDefault="000B079A" w14:paraId="688B57A3" w14:textId="65407F26">
            <w:pPr>
              <w:pStyle w:val="ListParagraph"/>
              <w:numPr>
                <w:ilvl w:val="0"/>
                <w:numId w:val="5"/>
              </w:numPr>
              <w:rPr>
                <w:rFonts w:cstheme="minorHAnsi"/>
                <w:sz w:val="22"/>
                <w:szCs w:val="22"/>
              </w:rPr>
            </w:pPr>
            <w:r w:rsidRPr="004E1BEF">
              <w:rPr>
                <w:sz w:val="22"/>
                <w:szCs w:val="22"/>
              </w:rPr>
              <w:t>03.04 – Modification campaign:</w:t>
            </w:r>
            <w:r>
              <w:rPr>
                <w:sz w:val="22"/>
                <w:szCs w:val="22"/>
              </w:rPr>
              <w:t xml:space="preserve"> A modification campaign to be planned and monitored</w:t>
            </w:r>
          </w:p>
          <w:p w:rsidRPr="004E1BEF" w:rsidR="00167022" w:rsidP="00167022" w:rsidRDefault="00167022" w14:paraId="2317B530" w14:textId="77777777">
            <w:pPr>
              <w:pStyle w:val="ListParagraph"/>
              <w:numPr>
                <w:ilvl w:val="0"/>
                <w:numId w:val="5"/>
              </w:numPr>
              <w:rPr>
                <w:rFonts w:cstheme="minorHAnsi"/>
                <w:sz w:val="22"/>
                <w:szCs w:val="22"/>
              </w:rPr>
            </w:pPr>
            <w:r w:rsidRPr="004E1BEF">
              <w:rPr>
                <w:sz w:val="22"/>
                <w:szCs w:val="22"/>
              </w:rPr>
              <w:t xml:space="preserve">09.04 – Repair &amp; Exchanges: In case the modification has to be performed </w:t>
            </w:r>
            <w:proofErr w:type="gramStart"/>
            <w:r w:rsidRPr="004E1BEF">
              <w:rPr>
                <w:sz w:val="22"/>
                <w:szCs w:val="22"/>
              </w:rPr>
              <w:t>off.wing</w:t>
            </w:r>
            <w:proofErr w:type="gramEnd"/>
          </w:p>
          <w:p w:rsidRPr="000B079A" w:rsidR="0090203A" w:rsidP="000B079A" w:rsidRDefault="00167022" w14:paraId="1278A276" w14:textId="74BDE568">
            <w:pPr>
              <w:pStyle w:val="ListParagraph"/>
              <w:numPr>
                <w:ilvl w:val="0"/>
                <w:numId w:val="5"/>
              </w:numPr>
              <w:rPr>
                <w:rFonts w:cstheme="minorHAnsi"/>
                <w:sz w:val="22"/>
                <w:szCs w:val="22"/>
              </w:rPr>
            </w:pPr>
            <w:r w:rsidRPr="004E1BEF">
              <w:rPr>
                <w:sz w:val="22"/>
                <w:szCs w:val="22"/>
              </w:rPr>
              <w:t>10.02 – Goods Receiving &amp; Inspection: Receiving the part back after repair.</w:t>
            </w:r>
          </w:p>
        </w:tc>
      </w:tr>
    </w:tbl>
    <w:p w:rsidRPr="00470DF6" w:rsidR="00EC2942" w:rsidP="00EC2942" w:rsidRDefault="00EC2942" w14:paraId="2E87CD29" w14:textId="77777777">
      <w:pPr>
        <w:spacing w:line="240" w:lineRule="exact"/>
        <w:rPr>
          <w:rFonts w:cstheme="minorHAnsi"/>
          <w:sz w:val="22"/>
          <w:szCs w:val="22"/>
        </w:rPr>
        <w:sectPr w:rsidRPr="00470DF6" w:rsidR="00EC2942" w:rsidSect="00BD77BB">
          <w:headerReference w:type="default" r:id="rId13"/>
          <w:footerReference w:type="default" r:id="rId14"/>
          <w:footerReference w:type="first" r:id="rId15"/>
          <w:pgSz w:w="11907" w:h="16840" w:orient="portrait" w:code="9"/>
          <w:pgMar w:top="1134" w:right="1134" w:bottom="1418" w:left="1089" w:header="340" w:footer="340" w:gutter="0"/>
          <w:cols w:space="720"/>
          <w:docGrid w:linePitch="360"/>
        </w:sectPr>
      </w:pPr>
    </w:p>
    <w:p w:rsidRPr="00470DF6" w:rsidR="00EC2942" w:rsidP="00FA08CA" w:rsidRDefault="00EC2942" w14:paraId="2AD66C59" w14:textId="401C861F">
      <w:pPr>
        <w:pStyle w:val="Heading1"/>
        <w:numPr>
          <w:ilvl w:val="0"/>
          <w:numId w:val="4"/>
        </w:numPr>
        <w:rPr>
          <w:rFonts w:asciiTheme="minorHAnsi" w:hAnsiTheme="minorHAnsi" w:cstheme="minorHAnsi"/>
          <w:sz w:val="22"/>
          <w:szCs w:val="22"/>
        </w:rPr>
      </w:pPr>
      <w:bookmarkStart w:name="_Toc164350812" w:id="8"/>
      <w:r w:rsidRPr="00470DF6">
        <w:rPr>
          <w:rFonts w:asciiTheme="minorHAnsi" w:hAnsiTheme="minorHAnsi" w:cstheme="minorHAnsi"/>
          <w:sz w:val="22"/>
          <w:szCs w:val="22"/>
        </w:rPr>
        <w:lastRenderedPageBreak/>
        <w:t xml:space="preserve">Process </w:t>
      </w:r>
      <w:r w:rsidRPr="00470DF6" w:rsidR="0070132B">
        <w:rPr>
          <w:rFonts w:asciiTheme="minorHAnsi" w:hAnsiTheme="minorHAnsi" w:cstheme="minorHAnsi"/>
          <w:sz w:val="22"/>
          <w:szCs w:val="22"/>
        </w:rPr>
        <w:t>Flow</w:t>
      </w:r>
      <w:bookmarkEnd w:id="8"/>
    </w:p>
    <w:p w:rsidR="00CC5BB6" w:rsidP="00CC5BB6" w:rsidRDefault="0075284F" w14:paraId="6D92B041" w14:textId="3BAB8F62">
      <w:pPr>
        <w:jc w:val="center"/>
        <w:rPr>
          <w:rFonts w:cstheme="minorHAnsi"/>
          <w:sz w:val="22"/>
          <w:szCs w:val="22"/>
        </w:rPr>
      </w:pPr>
      <w:r w:rsidRPr="0075284F">
        <w:rPr>
          <w:rFonts w:cstheme="minorHAnsi"/>
          <w:sz w:val="22"/>
          <w:szCs w:val="22"/>
        </w:rPr>
        <w:drawing>
          <wp:inline distT="0" distB="0" distL="0" distR="0" wp14:anchorId="2F41BD95" wp14:editId="73AE708D">
            <wp:extent cx="7561212" cy="5343525"/>
            <wp:effectExtent l="0" t="0" r="1905" b="0"/>
            <wp:docPr id="173801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19877" name=""/>
                    <pic:cNvPicPr/>
                  </pic:nvPicPr>
                  <pic:blipFill>
                    <a:blip r:embed="rId16"/>
                    <a:stretch>
                      <a:fillRect/>
                    </a:stretch>
                  </pic:blipFill>
                  <pic:spPr>
                    <a:xfrm>
                      <a:off x="0" y="0"/>
                      <a:ext cx="7561212" cy="5343525"/>
                    </a:xfrm>
                    <a:prstGeom prst="rect">
                      <a:avLst/>
                    </a:prstGeom>
                  </pic:spPr>
                </pic:pic>
              </a:graphicData>
            </a:graphic>
          </wp:inline>
        </w:drawing>
      </w:r>
    </w:p>
    <w:p w:rsidR="00CC5BB6" w:rsidP="00CC5BB6" w:rsidRDefault="00CC5BB6" w14:paraId="4A6C907B" w14:textId="77777777">
      <w:pPr>
        <w:jc w:val="center"/>
        <w:rPr>
          <w:rFonts w:cstheme="minorHAnsi"/>
          <w:sz w:val="22"/>
          <w:szCs w:val="22"/>
        </w:rPr>
      </w:pPr>
    </w:p>
    <w:p w:rsidR="00CC5BB6" w:rsidP="00CC5BB6" w:rsidRDefault="00CC5BB6" w14:paraId="0AB43198" w14:textId="77777777">
      <w:pPr>
        <w:jc w:val="center"/>
        <w:rPr>
          <w:rFonts w:cstheme="minorHAnsi"/>
          <w:sz w:val="22"/>
          <w:szCs w:val="22"/>
        </w:rPr>
      </w:pPr>
    </w:p>
    <w:p w:rsidR="00CC5BB6" w:rsidP="00CC5BB6" w:rsidRDefault="00CC5BB6" w14:paraId="00ED3B05" w14:textId="77777777">
      <w:pPr>
        <w:jc w:val="center"/>
        <w:rPr>
          <w:rFonts w:cstheme="minorHAnsi"/>
          <w:sz w:val="22"/>
          <w:szCs w:val="22"/>
        </w:rPr>
      </w:pPr>
    </w:p>
    <w:p w:rsidR="00CC5BB6" w:rsidP="00CC5BB6" w:rsidRDefault="00CC5BB6" w14:paraId="41A24EA9" w14:textId="77777777">
      <w:pPr>
        <w:jc w:val="center"/>
        <w:rPr>
          <w:rFonts w:cstheme="minorHAnsi"/>
          <w:sz w:val="22"/>
          <w:szCs w:val="22"/>
        </w:rPr>
      </w:pPr>
    </w:p>
    <w:p w:rsidR="00CC5BB6" w:rsidP="00CC5BB6" w:rsidRDefault="00CC5BB6" w14:paraId="58D0CA8E" w14:textId="77777777">
      <w:pPr>
        <w:jc w:val="center"/>
        <w:rPr>
          <w:rFonts w:cstheme="minorHAnsi"/>
          <w:sz w:val="22"/>
          <w:szCs w:val="22"/>
        </w:rPr>
      </w:pPr>
    </w:p>
    <w:p w:rsidR="00CC5BB6" w:rsidP="00CC5BB6" w:rsidRDefault="00CC5BB6" w14:paraId="2A8C67CA" w14:textId="77777777">
      <w:pPr>
        <w:jc w:val="center"/>
        <w:rPr>
          <w:rFonts w:cstheme="minorHAnsi"/>
          <w:sz w:val="22"/>
          <w:szCs w:val="22"/>
        </w:rPr>
      </w:pPr>
    </w:p>
    <w:p w:rsidR="00CC5BB6" w:rsidP="00CC5BB6" w:rsidRDefault="00CC5BB6" w14:paraId="170E171F" w14:textId="77777777">
      <w:pPr>
        <w:jc w:val="center"/>
        <w:rPr>
          <w:rFonts w:cstheme="minorHAnsi"/>
          <w:sz w:val="22"/>
          <w:szCs w:val="22"/>
        </w:rPr>
      </w:pPr>
    </w:p>
    <w:p w:rsidR="00CC5BB6" w:rsidP="00CC5BB6" w:rsidRDefault="00CC5BB6" w14:paraId="3EF074EE" w14:textId="77777777">
      <w:pPr>
        <w:jc w:val="center"/>
        <w:rPr>
          <w:rFonts w:cstheme="minorHAnsi"/>
          <w:sz w:val="22"/>
          <w:szCs w:val="22"/>
        </w:rPr>
      </w:pPr>
    </w:p>
    <w:p w:rsidR="00CC5BB6" w:rsidP="00CC5BB6" w:rsidRDefault="00CC5BB6" w14:paraId="62989B39" w14:textId="77777777">
      <w:pPr>
        <w:jc w:val="center"/>
        <w:rPr>
          <w:rFonts w:cstheme="minorHAnsi"/>
          <w:sz w:val="22"/>
          <w:szCs w:val="22"/>
        </w:rPr>
      </w:pPr>
    </w:p>
    <w:p w:rsidR="00CC5BB6" w:rsidP="00CC5BB6" w:rsidRDefault="00CC5BB6" w14:paraId="39E0340C" w14:textId="77777777">
      <w:pPr>
        <w:jc w:val="center"/>
        <w:rPr>
          <w:rFonts w:cstheme="minorHAnsi"/>
          <w:sz w:val="22"/>
          <w:szCs w:val="22"/>
        </w:rPr>
      </w:pPr>
    </w:p>
    <w:p w:rsidR="00CC5BB6" w:rsidP="00CC5BB6" w:rsidRDefault="00CC5BB6" w14:paraId="3F8F57A5" w14:textId="77777777">
      <w:pPr>
        <w:jc w:val="center"/>
        <w:rPr>
          <w:rFonts w:cstheme="minorHAnsi"/>
          <w:sz w:val="22"/>
          <w:szCs w:val="22"/>
        </w:rPr>
      </w:pPr>
    </w:p>
    <w:p w:rsidR="00CC5BB6" w:rsidP="00CC5BB6" w:rsidRDefault="00CC5BB6" w14:paraId="2C6A02DC" w14:textId="77777777">
      <w:pPr>
        <w:jc w:val="center"/>
        <w:rPr>
          <w:rFonts w:cstheme="minorHAnsi"/>
          <w:sz w:val="22"/>
          <w:szCs w:val="22"/>
        </w:rPr>
      </w:pPr>
    </w:p>
    <w:p w:rsidR="00CC5BB6" w:rsidP="00CC5BB6" w:rsidRDefault="00CC5BB6" w14:paraId="5D55C347" w14:textId="77777777">
      <w:pPr>
        <w:jc w:val="center"/>
        <w:rPr>
          <w:rFonts w:cstheme="minorHAnsi"/>
          <w:sz w:val="22"/>
          <w:szCs w:val="22"/>
        </w:rPr>
      </w:pPr>
    </w:p>
    <w:p w:rsidR="00CC5BB6" w:rsidP="00CC5BB6" w:rsidRDefault="00CC5BB6" w14:paraId="2979FE1F" w14:textId="77777777">
      <w:pPr>
        <w:jc w:val="center"/>
        <w:rPr>
          <w:rFonts w:cstheme="minorHAnsi"/>
          <w:sz w:val="22"/>
          <w:szCs w:val="22"/>
        </w:rPr>
      </w:pPr>
    </w:p>
    <w:p w:rsidR="00CC5BB6" w:rsidP="00CC5BB6" w:rsidRDefault="00CC5BB6" w14:paraId="5B87F063" w14:textId="77777777">
      <w:pPr>
        <w:jc w:val="center"/>
        <w:rPr>
          <w:rFonts w:cstheme="minorHAnsi"/>
          <w:sz w:val="22"/>
          <w:szCs w:val="22"/>
        </w:rPr>
      </w:pPr>
    </w:p>
    <w:p w:rsidR="00CC5BB6" w:rsidP="00CC5BB6" w:rsidRDefault="00CC5BB6" w14:paraId="45B5BE88" w14:textId="77777777">
      <w:pPr>
        <w:jc w:val="center"/>
        <w:rPr>
          <w:rFonts w:cstheme="minorHAnsi"/>
          <w:sz w:val="22"/>
          <w:szCs w:val="22"/>
        </w:rPr>
      </w:pPr>
    </w:p>
    <w:p w:rsidR="00CC5BB6" w:rsidP="00CC5BB6" w:rsidRDefault="00CC5BB6" w14:paraId="4621079E" w14:textId="77777777">
      <w:pPr>
        <w:jc w:val="center"/>
        <w:rPr>
          <w:rFonts w:cstheme="minorHAnsi"/>
          <w:sz w:val="22"/>
          <w:szCs w:val="22"/>
        </w:rPr>
      </w:pPr>
    </w:p>
    <w:p w:rsidR="00CC5BB6" w:rsidP="00CC5BB6" w:rsidRDefault="00CC5BB6" w14:paraId="393EA716" w14:textId="77777777">
      <w:pPr>
        <w:jc w:val="center"/>
        <w:rPr>
          <w:rFonts w:cstheme="minorHAnsi"/>
          <w:sz w:val="22"/>
          <w:szCs w:val="22"/>
        </w:rPr>
      </w:pPr>
    </w:p>
    <w:p w:rsidR="00CC5BB6" w:rsidP="00CC5BB6" w:rsidRDefault="00CC5BB6" w14:paraId="59E41DD8" w14:textId="77777777">
      <w:pPr>
        <w:jc w:val="center"/>
        <w:rPr>
          <w:rFonts w:cstheme="minorHAnsi"/>
          <w:sz w:val="22"/>
          <w:szCs w:val="22"/>
        </w:rPr>
      </w:pPr>
    </w:p>
    <w:p w:rsidRPr="00470DF6" w:rsidR="00CC5BB6" w:rsidP="00CC5BB6" w:rsidRDefault="00CC5BB6" w14:paraId="4D954D92" w14:textId="77777777">
      <w:pPr>
        <w:jc w:val="center"/>
        <w:rPr>
          <w:rFonts w:cstheme="minorHAnsi"/>
          <w:sz w:val="22"/>
          <w:szCs w:val="22"/>
        </w:rPr>
      </w:pPr>
    </w:p>
    <w:p w:rsidRPr="00470DF6" w:rsidR="00EC2942" w:rsidP="00FA08CA" w:rsidRDefault="0070132B" w14:paraId="0FB3B255" w14:textId="58958BC9">
      <w:pPr>
        <w:pStyle w:val="Heading1"/>
        <w:numPr>
          <w:ilvl w:val="0"/>
          <w:numId w:val="4"/>
        </w:numPr>
        <w:rPr>
          <w:rFonts w:asciiTheme="minorHAnsi" w:hAnsiTheme="minorHAnsi" w:cstheme="minorHAnsi"/>
          <w:sz w:val="22"/>
          <w:szCs w:val="22"/>
        </w:rPr>
      </w:pPr>
      <w:bookmarkStart w:name="_Toc164350813" w:id="9"/>
      <w:r w:rsidRPr="00470DF6">
        <w:rPr>
          <w:rFonts w:asciiTheme="minorHAnsi" w:hAnsiTheme="minorHAnsi" w:cstheme="minorHAnsi"/>
          <w:sz w:val="22"/>
          <w:szCs w:val="22"/>
        </w:rPr>
        <w:lastRenderedPageBreak/>
        <w:t xml:space="preserve">Process Design </w:t>
      </w:r>
      <w:r w:rsidRPr="00470DF6" w:rsidR="00EC2942">
        <w:rPr>
          <w:rFonts w:asciiTheme="minorHAnsi" w:hAnsiTheme="minorHAnsi" w:cstheme="minorHAnsi"/>
          <w:sz w:val="22"/>
          <w:szCs w:val="22"/>
        </w:rPr>
        <w:t>Questions</w:t>
      </w:r>
      <w:bookmarkEnd w:id="9"/>
    </w:p>
    <w:p w:rsidRPr="00470DF6" w:rsidR="00EC2942" w:rsidP="00EC2942" w:rsidRDefault="00EC2942" w14:paraId="098C834C" w14:textId="77777777">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Pr="00470DF6" w:rsidR="00EC2942" w:rsidTr="00FE2679" w14:paraId="1BEB8B5D" w14:textId="77777777">
        <w:trPr>
          <w:cnfStyle w:val="100000000000" w:firstRow="1" w:lastRow="0" w:firstColumn="0" w:lastColumn="0" w:oddVBand="0" w:evenVBand="0" w:oddHBand="0" w:evenHBand="0" w:firstRowFirstColumn="0" w:firstRowLastColumn="0" w:lastRowFirstColumn="0" w:lastRowLastColumn="0"/>
          <w:tblHeader/>
        </w:trPr>
        <w:tc>
          <w:tcPr>
            <w:tcW w:w="851" w:type="dxa"/>
          </w:tcPr>
          <w:p w:rsidRPr="00470DF6" w:rsidR="00EC2942" w:rsidP="00BD77BB" w:rsidRDefault="00EC2942" w14:paraId="6E95C35D" w14:textId="0BAAE683">
            <w:pPr>
              <w:rPr>
                <w:rFonts w:cstheme="minorHAnsi"/>
                <w:sz w:val="22"/>
                <w:szCs w:val="22"/>
              </w:rPr>
            </w:pPr>
            <w:r w:rsidRPr="00470DF6">
              <w:rPr>
                <w:rFonts w:cstheme="minorHAnsi"/>
                <w:sz w:val="22"/>
                <w:szCs w:val="22"/>
              </w:rPr>
              <w:t>#</w:t>
            </w:r>
          </w:p>
        </w:tc>
        <w:tc>
          <w:tcPr>
            <w:tcW w:w="7088" w:type="dxa"/>
          </w:tcPr>
          <w:p w:rsidRPr="00470DF6" w:rsidR="00EC2942" w:rsidP="00BD77BB" w:rsidRDefault="00EC2942" w14:paraId="0274AEF1" w14:textId="77777777">
            <w:pPr>
              <w:rPr>
                <w:rFonts w:cstheme="minorHAnsi"/>
                <w:sz w:val="22"/>
                <w:szCs w:val="22"/>
              </w:rPr>
            </w:pPr>
            <w:r w:rsidRPr="00470DF6">
              <w:rPr>
                <w:rFonts w:cstheme="minorHAnsi"/>
                <w:sz w:val="22"/>
                <w:szCs w:val="22"/>
              </w:rPr>
              <w:t>Question</w:t>
            </w:r>
          </w:p>
        </w:tc>
        <w:tc>
          <w:tcPr>
            <w:tcW w:w="5811" w:type="dxa"/>
          </w:tcPr>
          <w:p w:rsidRPr="00470DF6" w:rsidR="00EC2942" w:rsidP="00BD77BB" w:rsidRDefault="00EC2942" w14:paraId="5167F33F" w14:textId="77777777">
            <w:pPr>
              <w:rPr>
                <w:rFonts w:cstheme="minorHAnsi"/>
                <w:sz w:val="22"/>
                <w:szCs w:val="22"/>
              </w:rPr>
            </w:pPr>
            <w:r w:rsidRPr="00470DF6">
              <w:rPr>
                <w:rFonts w:cstheme="minorHAnsi"/>
                <w:sz w:val="22"/>
                <w:szCs w:val="22"/>
              </w:rPr>
              <w:t>Answer</w:t>
            </w:r>
          </w:p>
        </w:tc>
      </w:tr>
      <w:tr w:rsidRPr="00470DF6" w:rsidR="00EC2942" w:rsidTr="00FE2679" w14:paraId="78A4C995"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470DF6" w:rsidR="00EC2942" w:rsidP="00BD77BB" w:rsidRDefault="00FE2679" w14:paraId="364E203D" w14:textId="3D6B64CF">
            <w:pPr>
              <w:rPr>
                <w:rFonts w:cstheme="minorHAnsi"/>
                <w:sz w:val="22"/>
                <w:szCs w:val="22"/>
              </w:rPr>
            </w:pPr>
            <w:r w:rsidRPr="00470DF6">
              <w:rPr>
                <w:rFonts w:cstheme="minorHAnsi"/>
                <w:sz w:val="22"/>
                <w:szCs w:val="22"/>
              </w:rPr>
              <w:t>1</w:t>
            </w:r>
          </w:p>
        </w:tc>
        <w:tc>
          <w:tcPr>
            <w:tcW w:w="7088" w:type="dxa"/>
          </w:tcPr>
          <w:p w:rsidRPr="00470DF6" w:rsidR="00EC2942" w:rsidP="00F55945" w:rsidRDefault="00836BB0" w14:paraId="6E379980" w14:textId="33E81329">
            <w:pPr>
              <w:jc w:val="left"/>
              <w:rPr>
                <w:rFonts w:cstheme="minorHAnsi"/>
                <w:sz w:val="22"/>
                <w:szCs w:val="22"/>
              </w:rPr>
            </w:pPr>
            <w:r w:rsidRPr="00470DF6">
              <w:rPr>
                <w:rFonts w:ascii="Calibri" w:hAnsi="Calibri" w:cs="Calibri"/>
                <w:sz w:val="21"/>
                <w:lang w:val="en-GB"/>
              </w:rPr>
              <w:t>Are you tracking component modification or only aircraft modification?</w:t>
            </w:r>
          </w:p>
        </w:tc>
        <w:tc>
          <w:tcPr>
            <w:tcW w:w="5811" w:type="dxa"/>
          </w:tcPr>
          <w:p w:rsidRPr="00470DF6" w:rsidR="00EC2942" w:rsidP="00BD77BB" w:rsidRDefault="00EC2942" w14:paraId="6608BF6E" w14:textId="77777777">
            <w:pPr>
              <w:rPr>
                <w:rFonts w:cstheme="minorHAnsi"/>
                <w:sz w:val="22"/>
                <w:szCs w:val="22"/>
              </w:rPr>
            </w:pPr>
          </w:p>
        </w:tc>
      </w:tr>
      <w:tr w:rsidRPr="00470DF6" w:rsidR="00EC2942" w:rsidTr="00FE2679" w14:paraId="4692EF7F"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470DF6" w:rsidR="00EC2942" w:rsidP="00BD77BB" w:rsidRDefault="00FE2679" w14:paraId="64D6452C" w14:textId="5C0733DC">
            <w:pPr>
              <w:rPr>
                <w:rFonts w:cstheme="minorHAnsi"/>
                <w:sz w:val="22"/>
                <w:szCs w:val="22"/>
              </w:rPr>
            </w:pPr>
            <w:r w:rsidRPr="00470DF6">
              <w:rPr>
                <w:rFonts w:cstheme="minorHAnsi"/>
                <w:sz w:val="22"/>
                <w:szCs w:val="22"/>
              </w:rPr>
              <w:t>2</w:t>
            </w:r>
          </w:p>
        </w:tc>
        <w:tc>
          <w:tcPr>
            <w:tcW w:w="7088" w:type="dxa"/>
          </w:tcPr>
          <w:p w:rsidRPr="00470DF6" w:rsidR="00EC2942" w:rsidP="00F55945" w:rsidRDefault="00836BB0" w14:paraId="0B28A67E" w14:textId="5200591D">
            <w:pPr>
              <w:jc w:val="left"/>
              <w:rPr>
                <w:rFonts w:cstheme="minorHAnsi"/>
                <w:sz w:val="22"/>
                <w:szCs w:val="22"/>
              </w:rPr>
            </w:pPr>
            <w:r w:rsidRPr="00470DF6">
              <w:rPr>
                <w:rFonts w:ascii="Calibri" w:hAnsi="Calibri" w:cs="Calibri"/>
                <w:sz w:val="21"/>
                <w:lang w:val="en-GB"/>
              </w:rPr>
              <w:t>Do you have any internal sign-off tree structure? (e.g. EO is always set as sign-off document or can any document sign-off)</w:t>
            </w:r>
          </w:p>
        </w:tc>
        <w:tc>
          <w:tcPr>
            <w:tcW w:w="5811" w:type="dxa"/>
          </w:tcPr>
          <w:p w:rsidRPr="00470DF6" w:rsidR="00EC2942" w:rsidP="00BD77BB" w:rsidRDefault="00EC2942" w14:paraId="3187ECC4" w14:textId="77777777">
            <w:pPr>
              <w:rPr>
                <w:rFonts w:cstheme="minorHAnsi"/>
                <w:sz w:val="22"/>
                <w:szCs w:val="22"/>
              </w:rPr>
            </w:pPr>
          </w:p>
        </w:tc>
      </w:tr>
      <w:tr w:rsidRPr="00470DF6" w:rsidR="00B02807" w:rsidTr="00FE2679" w14:paraId="78189FBF"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470DF6" w:rsidR="00B02807" w:rsidP="00BD77BB" w:rsidRDefault="00B02807" w14:paraId="473B2343" w14:textId="63B56429">
            <w:pPr>
              <w:rPr>
                <w:rFonts w:cstheme="minorHAnsi"/>
                <w:sz w:val="22"/>
                <w:szCs w:val="22"/>
              </w:rPr>
            </w:pPr>
            <w:r>
              <w:rPr>
                <w:rFonts w:cstheme="minorHAnsi"/>
                <w:sz w:val="22"/>
                <w:szCs w:val="22"/>
              </w:rPr>
              <w:t>3</w:t>
            </w:r>
          </w:p>
        </w:tc>
        <w:tc>
          <w:tcPr>
            <w:tcW w:w="7088" w:type="dxa"/>
          </w:tcPr>
          <w:p w:rsidRPr="00470DF6" w:rsidR="00B02807" w:rsidP="00B02807" w:rsidRDefault="00B02807" w14:paraId="42C4AD29" w14:textId="35C80759">
            <w:pPr>
              <w:jc w:val="left"/>
              <w:rPr>
                <w:rFonts w:ascii="Calibri" w:hAnsi="Calibri" w:cs="Calibri"/>
                <w:sz w:val="21"/>
              </w:rPr>
            </w:pPr>
            <w:r>
              <w:rPr>
                <w:rFonts w:ascii="Calibri" w:hAnsi="Calibri" w:cs="Calibri"/>
                <w:sz w:val="21"/>
              </w:rPr>
              <w:t xml:space="preserve">Do you work with different document release states? AMOS allows the following stages: (Unknown, In Preparation, Ready to be Verified, Ready to be released, Released) This influences the ability to initialize a document (see also Parameter 1551). </w:t>
            </w:r>
          </w:p>
        </w:tc>
        <w:tc>
          <w:tcPr>
            <w:tcW w:w="5811" w:type="dxa"/>
          </w:tcPr>
          <w:p w:rsidRPr="00470DF6" w:rsidR="00B02807" w:rsidP="00BD77BB" w:rsidRDefault="00B02807" w14:paraId="0E33E659" w14:textId="77777777">
            <w:pPr>
              <w:rPr>
                <w:rFonts w:cstheme="minorHAnsi"/>
                <w:sz w:val="22"/>
                <w:szCs w:val="22"/>
              </w:rPr>
            </w:pPr>
          </w:p>
        </w:tc>
      </w:tr>
      <w:tr w:rsidRPr="00470DF6" w:rsidR="00B02807" w:rsidTr="00B02807" w14:paraId="1D9DF062"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00B02807" w:rsidP="00BD77BB" w:rsidRDefault="00B02807" w14:paraId="798E7BBD" w14:textId="4F1BB1A6">
            <w:pPr>
              <w:rPr>
                <w:rFonts w:cstheme="minorHAnsi"/>
                <w:sz w:val="22"/>
                <w:szCs w:val="22"/>
              </w:rPr>
            </w:pPr>
            <w:r>
              <w:rPr>
                <w:rFonts w:cstheme="minorHAnsi"/>
                <w:sz w:val="22"/>
                <w:szCs w:val="22"/>
              </w:rPr>
              <w:t>4</w:t>
            </w:r>
          </w:p>
        </w:tc>
        <w:tc>
          <w:tcPr>
            <w:tcW w:w="7088" w:type="dxa"/>
          </w:tcPr>
          <w:p w:rsidR="00B02807" w:rsidP="00B02807" w:rsidRDefault="00B02807" w14:paraId="6A2DF413" w14:textId="1AC5544E">
            <w:pPr>
              <w:jc w:val="left"/>
              <w:rPr>
                <w:rFonts w:ascii="Calibri" w:hAnsi="Calibri" w:cs="Calibri"/>
                <w:sz w:val="21"/>
              </w:rPr>
            </w:pPr>
            <w:r>
              <w:rPr>
                <w:rFonts w:ascii="Calibri" w:hAnsi="Calibri" w:cs="Calibri"/>
                <w:sz w:val="21"/>
              </w:rPr>
              <w:t>Do you use an approval process? At what document stage does it happen?</w:t>
            </w:r>
          </w:p>
        </w:tc>
        <w:tc>
          <w:tcPr>
            <w:tcW w:w="5811" w:type="dxa"/>
          </w:tcPr>
          <w:p w:rsidRPr="00470DF6" w:rsidR="00B02807" w:rsidP="00BD77BB" w:rsidRDefault="00B02807" w14:paraId="7FF964D3" w14:textId="77777777">
            <w:pPr>
              <w:rPr>
                <w:rFonts w:cstheme="minorHAnsi"/>
                <w:sz w:val="22"/>
                <w:szCs w:val="22"/>
              </w:rPr>
            </w:pPr>
          </w:p>
        </w:tc>
      </w:tr>
      <w:tr w:rsidRPr="00470DF6" w:rsidR="0070132B" w:rsidTr="00FE2679" w14:paraId="335C8264"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470DF6" w:rsidR="0070132B" w:rsidP="00BD77BB" w:rsidRDefault="00B02807" w14:paraId="0CD389AF" w14:textId="0F6EF147">
            <w:pPr>
              <w:rPr>
                <w:rFonts w:cstheme="minorHAnsi"/>
                <w:sz w:val="22"/>
                <w:szCs w:val="22"/>
              </w:rPr>
            </w:pPr>
            <w:r>
              <w:rPr>
                <w:rFonts w:cstheme="minorHAnsi"/>
                <w:sz w:val="22"/>
                <w:szCs w:val="22"/>
              </w:rPr>
              <w:t>4</w:t>
            </w:r>
          </w:p>
        </w:tc>
        <w:tc>
          <w:tcPr>
            <w:tcW w:w="7088" w:type="dxa"/>
          </w:tcPr>
          <w:p w:rsidRPr="00470DF6" w:rsidR="0070132B" w:rsidP="00F55945" w:rsidRDefault="00B02E31" w14:paraId="2A55AC5B" w14:textId="71263B9D">
            <w:pPr>
              <w:jc w:val="left"/>
              <w:rPr>
                <w:rFonts w:cstheme="minorHAnsi"/>
                <w:sz w:val="22"/>
                <w:szCs w:val="22"/>
              </w:rPr>
            </w:pPr>
            <w:r w:rsidRPr="00470DF6">
              <w:rPr>
                <w:rFonts w:ascii="Calibri" w:hAnsi="Calibri" w:cs="Calibri"/>
                <w:sz w:val="21"/>
                <w:lang w:val="en-GB"/>
              </w:rPr>
              <w:t>Which kind of communication is used if a document is affecting flight operation or weight and balance? Are there any automatic workflows triggered?</w:t>
            </w:r>
          </w:p>
        </w:tc>
        <w:tc>
          <w:tcPr>
            <w:tcW w:w="5811" w:type="dxa"/>
          </w:tcPr>
          <w:p w:rsidRPr="00470DF6" w:rsidR="0070132B" w:rsidP="00BD77BB" w:rsidRDefault="0070132B" w14:paraId="33C1F839" w14:textId="77777777">
            <w:pPr>
              <w:rPr>
                <w:rFonts w:cstheme="minorHAnsi"/>
                <w:sz w:val="22"/>
                <w:szCs w:val="22"/>
              </w:rPr>
            </w:pPr>
          </w:p>
        </w:tc>
      </w:tr>
      <w:tr w:rsidRPr="00470DF6" w:rsidR="0070132B" w:rsidTr="00FE2679" w14:paraId="4176CFA6"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470DF6" w:rsidR="0070132B" w:rsidP="00BD77BB" w:rsidRDefault="00B02807" w14:paraId="7F030E71" w14:textId="3DA0E6F5">
            <w:pPr>
              <w:rPr>
                <w:rFonts w:cstheme="minorHAnsi"/>
                <w:sz w:val="22"/>
                <w:szCs w:val="22"/>
              </w:rPr>
            </w:pPr>
            <w:r>
              <w:rPr>
                <w:rFonts w:cstheme="minorHAnsi"/>
                <w:sz w:val="22"/>
                <w:szCs w:val="22"/>
              </w:rPr>
              <w:t>5</w:t>
            </w:r>
          </w:p>
        </w:tc>
        <w:tc>
          <w:tcPr>
            <w:tcW w:w="7088" w:type="dxa"/>
          </w:tcPr>
          <w:p w:rsidRPr="00470DF6" w:rsidR="0070132B" w:rsidP="00F55945" w:rsidRDefault="00B02E31" w14:paraId="334DF645" w14:textId="46132AF1">
            <w:pPr>
              <w:jc w:val="left"/>
              <w:rPr>
                <w:rFonts w:cstheme="minorHAnsi"/>
                <w:sz w:val="22"/>
                <w:szCs w:val="22"/>
              </w:rPr>
            </w:pPr>
            <w:r w:rsidRPr="00470DF6">
              <w:rPr>
                <w:rFonts w:ascii="Calibri" w:hAnsi="Calibri" w:cs="Calibri"/>
                <w:sz w:val="21"/>
                <w:lang w:val="en-GB"/>
              </w:rPr>
              <w:t xml:space="preserve">Which effectivity type will be used </w:t>
            </w:r>
            <w:proofErr w:type="gramStart"/>
            <w:r w:rsidRPr="00470DF6">
              <w:rPr>
                <w:rFonts w:ascii="Calibri" w:hAnsi="Calibri" w:cs="Calibri"/>
                <w:sz w:val="21"/>
                <w:lang w:val="en-GB"/>
              </w:rPr>
              <w:t>in order to</w:t>
            </w:r>
            <w:proofErr w:type="gramEnd"/>
            <w:r w:rsidRPr="00470DF6">
              <w:rPr>
                <w:rFonts w:ascii="Calibri" w:hAnsi="Calibri" w:cs="Calibri"/>
                <w:sz w:val="21"/>
                <w:lang w:val="en-GB"/>
              </w:rPr>
              <w:t xml:space="preserve"> reflect the affected aircraft?</w:t>
            </w:r>
          </w:p>
        </w:tc>
        <w:tc>
          <w:tcPr>
            <w:tcW w:w="5811" w:type="dxa"/>
          </w:tcPr>
          <w:p w:rsidRPr="00470DF6" w:rsidR="0070132B" w:rsidP="00BD77BB" w:rsidRDefault="0070132B" w14:paraId="50ED7A39" w14:textId="77777777">
            <w:pPr>
              <w:rPr>
                <w:rFonts w:cstheme="minorHAnsi"/>
                <w:sz w:val="22"/>
                <w:szCs w:val="22"/>
              </w:rPr>
            </w:pPr>
          </w:p>
        </w:tc>
      </w:tr>
      <w:tr w:rsidRPr="00470DF6" w:rsidR="0070132B" w:rsidTr="00FE2679" w14:paraId="4685A422"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470DF6" w:rsidR="0070132B" w:rsidP="00BD77BB" w:rsidRDefault="00B02807" w14:paraId="39AB7F9C" w14:textId="2AADF7E1">
            <w:pPr>
              <w:rPr>
                <w:rFonts w:cstheme="minorHAnsi"/>
                <w:sz w:val="22"/>
                <w:szCs w:val="22"/>
              </w:rPr>
            </w:pPr>
            <w:r>
              <w:rPr>
                <w:rFonts w:cstheme="minorHAnsi"/>
                <w:sz w:val="22"/>
                <w:szCs w:val="22"/>
              </w:rPr>
              <w:t>6</w:t>
            </w:r>
          </w:p>
        </w:tc>
        <w:tc>
          <w:tcPr>
            <w:tcW w:w="7088" w:type="dxa"/>
          </w:tcPr>
          <w:p w:rsidRPr="00470DF6" w:rsidR="0070132B" w:rsidP="00F55945" w:rsidRDefault="0011663A" w14:paraId="034B5247" w14:textId="52937DCB">
            <w:pPr>
              <w:jc w:val="left"/>
              <w:rPr>
                <w:rFonts w:cstheme="minorHAnsi"/>
                <w:sz w:val="22"/>
                <w:szCs w:val="22"/>
              </w:rPr>
            </w:pPr>
            <w:r w:rsidRPr="00470DF6">
              <w:rPr>
                <w:rFonts w:ascii="Calibri" w:hAnsi="Calibri" w:cs="Calibri"/>
                <w:sz w:val="21"/>
                <w:lang w:val="en-GB"/>
              </w:rPr>
              <w:t xml:space="preserve">Do you have to show compliance with your local authority only (e.g. EASA AD) OR you </w:t>
            </w:r>
            <w:proofErr w:type="gramStart"/>
            <w:r w:rsidRPr="00470DF6">
              <w:rPr>
                <w:rFonts w:ascii="Calibri" w:hAnsi="Calibri" w:cs="Calibri"/>
                <w:sz w:val="21"/>
                <w:lang w:val="en-GB"/>
              </w:rPr>
              <w:t>have to</w:t>
            </w:r>
            <w:proofErr w:type="gramEnd"/>
            <w:r w:rsidRPr="00470DF6">
              <w:rPr>
                <w:rFonts w:ascii="Calibri" w:hAnsi="Calibri" w:cs="Calibri"/>
                <w:sz w:val="21"/>
                <w:lang w:val="en-GB"/>
              </w:rPr>
              <w:t xml:space="preserve"> show as well compliance with other authorities (e.g. EASA AD &amp; FAA AD)?</w:t>
            </w:r>
          </w:p>
        </w:tc>
        <w:tc>
          <w:tcPr>
            <w:tcW w:w="5811" w:type="dxa"/>
          </w:tcPr>
          <w:p w:rsidRPr="00470DF6" w:rsidR="0070132B" w:rsidP="00BD77BB" w:rsidRDefault="0070132B" w14:paraId="7BA00FA8" w14:textId="77777777">
            <w:pPr>
              <w:rPr>
                <w:rFonts w:cstheme="minorHAnsi"/>
                <w:sz w:val="22"/>
                <w:szCs w:val="22"/>
              </w:rPr>
            </w:pPr>
          </w:p>
        </w:tc>
      </w:tr>
      <w:tr w:rsidRPr="00470DF6" w:rsidR="0070132B" w:rsidTr="00FE2679" w14:paraId="09943133"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470DF6" w:rsidR="0070132B" w:rsidP="00BD77BB" w:rsidRDefault="00B02807" w14:paraId="0FF67FC0" w14:textId="1FED16C9">
            <w:pPr>
              <w:rPr>
                <w:rFonts w:cstheme="minorHAnsi"/>
                <w:sz w:val="22"/>
                <w:szCs w:val="22"/>
              </w:rPr>
            </w:pPr>
            <w:r>
              <w:rPr>
                <w:rFonts w:cstheme="minorHAnsi"/>
                <w:sz w:val="22"/>
                <w:szCs w:val="22"/>
              </w:rPr>
              <w:t>7</w:t>
            </w:r>
          </w:p>
        </w:tc>
        <w:tc>
          <w:tcPr>
            <w:tcW w:w="7088" w:type="dxa"/>
          </w:tcPr>
          <w:p w:rsidRPr="00470DF6" w:rsidR="0011663A" w:rsidP="00F55945" w:rsidRDefault="0011663A" w14:paraId="3173381E" w14:textId="77777777">
            <w:pPr>
              <w:pStyle w:val="NormalWeb"/>
              <w:spacing w:before="0" w:beforeAutospacing="0" w:after="0" w:afterAutospacing="0"/>
              <w:jc w:val="left"/>
              <w:rPr>
                <w:rFonts w:ascii="Calibri" w:hAnsi="Calibri" w:cs="Calibri"/>
                <w:sz w:val="21"/>
                <w:szCs w:val="21"/>
                <w:lang w:val="en-GB"/>
              </w:rPr>
            </w:pPr>
            <w:r w:rsidRPr="00470DF6">
              <w:rPr>
                <w:rFonts w:ascii="Calibri" w:hAnsi="Calibri" w:cs="Calibri"/>
                <w:sz w:val="21"/>
                <w:szCs w:val="21"/>
                <w:lang w:val="en-GB"/>
              </w:rPr>
              <w:t>Are you using several EOs as working documents?</w:t>
            </w:r>
          </w:p>
          <w:p w:rsidRPr="00470DF6" w:rsidR="0011663A" w:rsidP="00F55945" w:rsidRDefault="0011663A" w14:paraId="2C3C9E62" w14:textId="77777777">
            <w:pPr>
              <w:pStyle w:val="NormalWeb"/>
              <w:spacing w:before="140" w:beforeAutospacing="0" w:after="0" w:afterAutospacing="0"/>
              <w:jc w:val="left"/>
              <w:rPr>
                <w:rFonts w:ascii="Calibri" w:hAnsi="Calibri" w:cs="Calibri"/>
                <w:sz w:val="21"/>
                <w:szCs w:val="21"/>
                <w:lang w:val="en-GB"/>
              </w:rPr>
            </w:pPr>
            <w:r w:rsidRPr="00470DF6">
              <w:rPr>
                <w:rFonts w:ascii="Calibri" w:hAnsi="Calibri" w:cs="Calibri"/>
                <w:sz w:val="21"/>
                <w:szCs w:val="21"/>
                <w:lang w:val="en-GB"/>
              </w:rPr>
              <w:t>NOTE:</w:t>
            </w:r>
          </w:p>
          <w:p w:rsidRPr="00B02807" w:rsidR="0070132B" w:rsidP="00B02807" w:rsidRDefault="0011663A" w14:paraId="7E8FA297" w14:textId="658FD54A">
            <w:pPr>
              <w:pStyle w:val="NormalWeb"/>
              <w:spacing w:before="140" w:beforeAutospacing="0" w:after="0" w:afterAutospacing="0"/>
              <w:jc w:val="left"/>
              <w:rPr>
                <w:rFonts w:ascii="Calibri" w:hAnsi="Calibri" w:cs="Calibri"/>
                <w:sz w:val="21"/>
                <w:szCs w:val="21"/>
                <w:lang w:val="en-GB"/>
              </w:rPr>
            </w:pPr>
            <w:r w:rsidRPr="00470DF6">
              <w:rPr>
                <w:rFonts w:ascii="Calibri" w:hAnsi="Calibri" w:cs="Calibri"/>
                <w:sz w:val="21"/>
                <w:szCs w:val="21"/>
                <w:lang w:val="en-GB"/>
              </w:rPr>
              <w:t>It is possible to generate more than one EO for the same SB. This allows the engineering to split the task between the affected staff (e.g. B1 separate from B2 work).</w:t>
            </w:r>
          </w:p>
        </w:tc>
        <w:tc>
          <w:tcPr>
            <w:tcW w:w="5811" w:type="dxa"/>
          </w:tcPr>
          <w:p w:rsidRPr="00470DF6" w:rsidR="0070132B" w:rsidP="00BD77BB" w:rsidRDefault="0070132B" w14:paraId="675D83BF" w14:textId="77777777">
            <w:pPr>
              <w:rPr>
                <w:rFonts w:cstheme="minorHAnsi"/>
                <w:sz w:val="22"/>
                <w:szCs w:val="22"/>
              </w:rPr>
            </w:pPr>
          </w:p>
        </w:tc>
      </w:tr>
    </w:tbl>
    <w:p w:rsidRPr="00470DF6" w:rsidR="00EC2942" w:rsidP="00EC2942" w:rsidRDefault="00EC2942" w14:paraId="0DFAC23E" w14:textId="77777777">
      <w:pPr>
        <w:spacing w:line="240" w:lineRule="exact"/>
        <w:rPr>
          <w:rFonts w:cstheme="minorHAnsi"/>
          <w:sz w:val="22"/>
          <w:szCs w:val="22"/>
        </w:rPr>
      </w:pPr>
    </w:p>
    <w:p w:rsidRPr="00470DF6" w:rsidR="00EC2942" w:rsidP="00EC2942" w:rsidRDefault="00EC2942" w14:paraId="67FA7599" w14:textId="153019D7">
      <w:pPr>
        <w:spacing w:line="240" w:lineRule="exact"/>
        <w:rPr>
          <w:rFonts w:cstheme="minorHAnsi"/>
          <w:sz w:val="22"/>
          <w:szCs w:val="22"/>
        </w:rPr>
      </w:pPr>
    </w:p>
    <w:p w:rsidRPr="00470DF6" w:rsidR="00FE2679" w:rsidP="00EC2942" w:rsidRDefault="00FE2679" w14:paraId="5CC726C1" w14:textId="77777777">
      <w:pPr>
        <w:spacing w:line="240" w:lineRule="exact"/>
        <w:rPr>
          <w:rFonts w:cstheme="minorHAnsi"/>
          <w:sz w:val="22"/>
          <w:szCs w:val="22"/>
        </w:rPr>
      </w:pPr>
    </w:p>
    <w:p w:rsidRPr="00470DF6" w:rsidR="00FE2679" w:rsidP="00EC2942" w:rsidRDefault="00FE2679" w14:paraId="146E844A" w14:textId="77777777">
      <w:pPr>
        <w:spacing w:line="240" w:lineRule="exact"/>
        <w:rPr>
          <w:rFonts w:cstheme="minorHAnsi"/>
          <w:sz w:val="22"/>
          <w:szCs w:val="22"/>
        </w:rPr>
      </w:pPr>
    </w:p>
    <w:p w:rsidRPr="00470DF6" w:rsidR="00FE2679" w:rsidP="00EC2942" w:rsidRDefault="00FE2679" w14:paraId="24C0C939" w14:textId="77777777">
      <w:pPr>
        <w:spacing w:line="240" w:lineRule="exact"/>
        <w:rPr>
          <w:rFonts w:cstheme="minorHAnsi"/>
          <w:sz w:val="22"/>
          <w:szCs w:val="22"/>
        </w:rPr>
      </w:pPr>
    </w:p>
    <w:p w:rsidRPr="00470DF6" w:rsidR="00FE2679" w:rsidP="00EC2942" w:rsidRDefault="00FE2679" w14:paraId="0C38D81C" w14:textId="77777777">
      <w:pPr>
        <w:spacing w:line="240" w:lineRule="exact"/>
        <w:rPr>
          <w:rFonts w:cstheme="minorHAnsi"/>
          <w:sz w:val="22"/>
          <w:szCs w:val="22"/>
        </w:rPr>
        <w:sectPr w:rsidRPr="00470DF6" w:rsidR="00FE2679" w:rsidSect="00FE2679">
          <w:pgSz w:w="16838" w:h="11906" w:orient="landscape"/>
          <w:pgMar w:top="1440" w:right="1440" w:bottom="1440" w:left="1440" w:header="708" w:footer="708" w:gutter="0"/>
          <w:cols w:space="708"/>
          <w:docGrid w:linePitch="360"/>
        </w:sectPr>
      </w:pPr>
    </w:p>
    <w:p w:rsidRPr="00470DF6" w:rsidR="00EC2942" w:rsidP="00FA08CA" w:rsidRDefault="00EC2942" w14:paraId="23478860" w14:textId="6C2C7BA6">
      <w:pPr>
        <w:pStyle w:val="Heading1"/>
        <w:numPr>
          <w:ilvl w:val="0"/>
          <w:numId w:val="4"/>
        </w:numPr>
        <w:rPr>
          <w:rFonts w:asciiTheme="minorHAnsi" w:hAnsiTheme="minorHAnsi" w:cstheme="minorHAnsi"/>
          <w:sz w:val="22"/>
          <w:szCs w:val="22"/>
        </w:rPr>
      </w:pPr>
      <w:bookmarkStart w:name="_Toc164350814" w:id="10"/>
      <w:r w:rsidRPr="00470DF6">
        <w:rPr>
          <w:rFonts w:asciiTheme="minorHAnsi" w:hAnsiTheme="minorHAnsi" w:cstheme="minorHAnsi"/>
          <w:sz w:val="22"/>
          <w:szCs w:val="22"/>
        </w:rPr>
        <w:lastRenderedPageBreak/>
        <w:t>Data Source Mapping</w:t>
      </w:r>
      <w:bookmarkEnd w:id="10"/>
    </w:p>
    <w:p w:rsidRPr="00470DF6" w:rsidR="00EC2942" w:rsidP="00EC2942" w:rsidRDefault="00EC2942" w14:paraId="0A478D1D" w14:textId="77777777">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470DF6" w:rsidR="00BF6240" w:rsidTr="00BD77BB" w14:paraId="5DC9FDDE"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470DF6" w:rsidR="00BF6240" w:rsidP="00BF6240" w:rsidRDefault="00BF6240" w14:paraId="4A30BB74" w14:textId="7DB0C288">
            <w:pPr>
              <w:rPr>
                <w:rFonts w:cstheme="minorHAnsi"/>
                <w:sz w:val="22"/>
                <w:szCs w:val="22"/>
              </w:rPr>
            </w:pPr>
            <w:r w:rsidRPr="00470DF6">
              <w:rPr>
                <w:rFonts w:cstheme="minorHAnsi"/>
                <w:sz w:val="22"/>
                <w:szCs w:val="22"/>
              </w:rPr>
              <w:t>Data Sources</w:t>
            </w:r>
          </w:p>
        </w:tc>
        <w:tc>
          <w:tcPr>
            <w:tcW w:w="2978" w:type="dxa"/>
          </w:tcPr>
          <w:p w:rsidRPr="00470DF6" w:rsidR="00BF6240" w:rsidP="00BF6240" w:rsidRDefault="00BF6240" w14:paraId="4A94279C" w14:textId="55C6F759">
            <w:pPr>
              <w:rPr>
                <w:rFonts w:cstheme="minorHAnsi"/>
                <w:sz w:val="22"/>
                <w:szCs w:val="22"/>
              </w:rPr>
            </w:pPr>
            <w:r w:rsidRPr="00470DF6">
              <w:rPr>
                <w:rFonts w:cstheme="minorHAnsi"/>
                <w:sz w:val="22"/>
                <w:szCs w:val="22"/>
              </w:rPr>
              <w:t>Description</w:t>
            </w:r>
          </w:p>
        </w:tc>
        <w:tc>
          <w:tcPr>
            <w:tcW w:w="4677" w:type="dxa"/>
          </w:tcPr>
          <w:p w:rsidRPr="00470DF6" w:rsidR="00BF6240" w:rsidP="00BF6240" w:rsidRDefault="00BF6240" w14:paraId="30C056AD" w14:textId="603252A0">
            <w:pPr>
              <w:rPr>
                <w:rFonts w:cstheme="minorHAnsi"/>
                <w:sz w:val="22"/>
                <w:szCs w:val="22"/>
              </w:rPr>
            </w:pPr>
            <w:r w:rsidRPr="00470DF6">
              <w:rPr>
                <w:rFonts w:cstheme="minorHAnsi"/>
                <w:sz w:val="22"/>
                <w:szCs w:val="22"/>
              </w:rPr>
              <w:t>Volume / Manual / Automatic / Static / Dynamic</w:t>
            </w:r>
          </w:p>
        </w:tc>
      </w:tr>
      <w:tr w:rsidRPr="00470DF6" w:rsidR="00943F84" w:rsidTr="00BD77BB" w14:paraId="0CF863CF"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470DF6" w:rsidR="00943F84" w:rsidP="005E1536" w:rsidRDefault="005E1536" w14:paraId="291D1161" w14:textId="228E9F14">
            <w:pPr>
              <w:jc w:val="left"/>
              <w:rPr>
                <w:rFonts w:cstheme="minorHAnsi"/>
                <w:sz w:val="22"/>
                <w:szCs w:val="22"/>
              </w:rPr>
            </w:pPr>
            <w:r w:rsidRPr="00470DF6">
              <w:rPr>
                <w:rFonts w:cstheme="minorHAnsi"/>
                <w:sz w:val="22"/>
                <w:szCs w:val="22"/>
              </w:rPr>
              <w:t>EASA</w:t>
            </w:r>
            <w:r w:rsidRPr="00470DF6" w:rsidR="00470DF6">
              <w:rPr>
                <w:rFonts w:cstheme="minorHAnsi"/>
                <w:sz w:val="22"/>
                <w:szCs w:val="22"/>
              </w:rPr>
              <w:t>/FAA/NAA</w:t>
            </w:r>
            <w:r w:rsidRPr="00470DF6">
              <w:rPr>
                <w:rFonts w:cstheme="minorHAnsi"/>
                <w:sz w:val="22"/>
                <w:szCs w:val="22"/>
              </w:rPr>
              <w:t xml:space="preserve"> Website</w:t>
            </w:r>
          </w:p>
        </w:tc>
        <w:tc>
          <w:tcPr>
            <w:tcW w:w="2978" w:type="dxa"/>
          </w:tcPr>
          <w:p w:rsidRPr="00470DF6" w:rsidR="00943F84" w:rsidP="00943F84" w:rsidRDefault="00943F84" w14:paraId="5B308702" w14:textId="157DC210">
            <w:pPr>
              <w:rPr>
                <w:rFonts w:cstheme="minorHAnsi"/>
                <w:sz w:val="22"/>
                <w:szCs w:val="22"/>
              </w:rPr>
            </w:pPr>
            <w:r w:rsidRPr="00470DF6">
              <w:rPr>
                <w:rFonts w:cstheme="minorHAnsi"/>
                <w:sz w:val="22"/>
                <w:szCs w:val="22"/>
              </w:rPr>
              <w:t>-/-</w:t>
            </w:r>
          </w:p>
        </w:tc>
        <w:tc>
          <w:tcPr>
            <w:tcW w:w="4677" w:type="dxa"/>
          </w:tcPr>
          <w:p w:rsidRPr="00470DF6" w:rsidR="00943F84" w:rsidP="00943F84" w:rsidRDefault="00943F84" w14:paraId="6FB85095" w14:textId="148AA4D3">
            <w:pPr>
              <w:rPr>
                <w:rFonts w:cstheme="minorHAnsi"/>
                <w:sz w:val="22"/>
                <w:szCs w:val="22"/>
              </w:rPr>
            </w:pPr>
            <w:r w:rsidRPr="00470DF6">
              <w:rPr>
                <w:rFonts w:cstheme="minorHAnsi"/>
                <w:sz w:val="22"/>
                <w:szCs w:val="22"/>
              </w:rPr>
              <w:t>-/-</w:t>
            </w:r>
          </w:p>
        </w:tc>
      </w:tr>
      <w:tr w:rsidRPr="00470DF6" w:rsidR="005E1536" w:rsidTr="00BD77BB" w14:paraId="58AB8DE2"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Pr="00470DF6" w:rsidR="005E1536" w:rsidP="005E1536" w:rsidRDefault="005E1536" w14:paraId="35CD37AC" w14:textId="7813F936">
            <w:pPr>
              <w:rPr>
                <w:rFonts w:cstheme="minorHAnsi"/>
                <w:sz w:val="22"/>
                <w:szCs w:val="22"/>
              </w:rPr>
            </w:pPr>
          </w:p>
        </w:tc>
        <w:tc>
          <w:tcPr>
            <w:tcW w:w="2978" w:type="dxa"/>
          </w:tcPr>
          <w:p w:rsidRPr="00470DF6" w:rsidR="005E1536" w:rsidP="00943F84" w:rsidRDefault="005E1536" w14:paraId="1CDD9495" w14:textId="77777777">
            <w:pPr>
              <w:rPr>
                <w:rFonts w:cstheme="minorHAnsi"/>
                <w:sz w:val="22"/>
                <w:szCs w:val="22"/>
              </w:rPr>
            </w:pPr>
          </w:p>
        </w:tc>
        <w:tc>
          <w:tcPr>
            <w:tcW w:w="4677" w:type="dxa"/>
          </w:tcPr>
          <w:p w:rsidRPr="00470DF6" w:rsidR="005E1536" w:rsidP="00943F84" w:rsidRDefault="005E1536" w14:paraId="7B99DC76" w14:textId="77777777">
            <w:pPr>
              <w:rPr>
                <w:rFonts w:cstheme="minorHAnsi"/>
                <w:sz w:val="22"/>
                <w:szCs w:val="22"/>
              </w:rPr>
            </w:pPr>
          </w:p>
        </w:tc>
      </w:tr>
      <w:tr w:rsidRPr="00470DF6" w:rsidR="005E1536" w:rsidTr="00BD77BB" w14:paraId="602C5192"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470DF6" w:rsidR="005E1536" w:rsidP="005E1536" w:rsidRDefault="005E1536" w14:paraId="1FCA65A8" w14:textId="77777777">
            <w:pPr>
              <w:rPr>
                <w:rFonts w:cstheme="minorHAnsi"/>
                <w:sz w:val="22"/>
                <w:szCs w:val="22"/>
              </w:rPr>
            </w:pPr>
          </w:p>
        </w:tc>
        <w:tc>
          <w:tcPr>
            <w:tcW w:w="2978" w:type="dxa"/>
          </w:tcPr>
          <w:p w:rsidRPr="00470DF6" w:rsidR="005E1536" w:rsidP="00943F84" w:rsidRDefault="005E1536" w14:paraId="32AA9481" w14:textId="77777777">
            <w:pPr>
              <w:rPr>
                <w:rFonts w:cstheme="minorHAnsi"/>
                <w:sz w:val="22"/>
                <w:szCs w:val="22"/>
              </w:rPr>
            </w:pPr>
          </w:p>
        </w:tc>
        <w:tc>
          <w:tcPr>
            <w:tcW w:w="4677" w:type="dxa"/>
          </w:tcPr>
          <w:p w:rsidRPr="00470DF6" w:rsidR="005E1536" w:rsidP="00943F84" w:rsidRDefault="005E1536" w14:paraId="550FF4B9" w14:textId="77777777">
            <w:pPr>
              <w:rPr>
                <w:rFonts w:cstheme="minorHAnsi"/>
                <w:sz w:val="22"/>
                <w:szCs w:val="22"/>
              </w:rPr>
            </w:pPr>
          </w:p>
        </w:tc>
      </w:tr>
      <w:tr w:rsidRPr="00470DF6" w:rsidR="005E1536" w:rsidTr="00BD77BB" w14:paraId="203A843F"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Pr="00470DF6" w:rsidR="005E1536" w:rsidP="005E1536" w:rsidRDefault="005E1536" w14:paraId="207CE41F" w14:textId="77777777">
            <w:pPr>
              <w:rPr>
                <w:rFonts w:cstheme="minorHAnsi"/>
                <w:sz w:val="22"/>
                <w:szCs w:val="22"/>
              </w:rPr>
            </w:pPr>
          </w:p>
        </w:tc>
        <w:tc>
          <w:tcPr>
            <w:tcW w:w="2978" w:type="dxa"/>
          </w:tcPr>
          <w:p w:rsidRPr="00470DF6" w:rsidR="005E1536" w:rsidP="00943F84" w:rsidRDefault="005E1536" w14:paraId="72483FFE" w14:textId="77777777">
            <w:pPr>
              <w:rPr>
                <w:rFonts w:cstheme="minorHAnsi"/>
                <w:sz w:val="22"/>
                <w:szCs w:val="22"/>
              </w:rPr>
            </w:pPr>
          </w:p>
        </w:tc>
        <w:tc>
          <w:tcPr>
            <w:tcW w:w="4677" w:type="dxa"/>
          </w:tcPr>
          <w:p w:rsidRPr="00470DF6" w:rsidR="005E1536" w:rsidP="00943F84" w:rsidRDefault="005E1536" w14:paraId="58CBDF18" w14:textId="77777777">
            <w:pPr>
              <w:rPr>
                <w:rFonts w:cstheme="minorHAnsi"/>
                <w:sz w:val="22"/>
                <w:szCs w:val="22"/>
              </w:rPr>
            </w:pPr>
          </w:p>
        </w:tc>
      </w:tr>
    </w:tbl>
    <w:p w:rsidRPr="00470DF6" w:rsidR="00EC2942" w:rsidP="00EC2942" w:rsidRDefault="00EC2942" w14:paraId="14F96F5B" w14:textId="77777777">
      <w:pPr>
        <w:rPr>
          <w:rFonts w:cstheme="minorHAnsi"/>
          <w:sz w:val="22"/>
          <w:szCs w:val="22"/>
        </w:rPr>
      </w:pPr>
    </w:p>
    <w:p w:rsidRPr="00470DF6" w:rsidR="00EC2942" w:rsidP="00EC2942" w:rsidRDefault="00EC2942" w14:paraId="2CEC4D4C" w14:textId="77777777">
      <w:pPr>
        <w:rPr>
          <w:rFonts w:cstheme="minorHAnsi"/>
          <w:sz w:val="22"/>
          <w:szCs w:val="22"/>
        </w:rPr>
      </w:pPr>
    </w:p>
    <w:p w:rsidRPr="00470DF6" w:rsidR="00EC2942" w:rsidP="00FA08CA" w:rsidRDefault="00026B72" w14:paraId="005E32DB" w14:textId="026A0ADF">
      <w:pPr>
        <w:pStyle w:val="Heading1"/>
        <w:numPr>
          <w:ilvl w:val="0"/>
          <w:numId w:val="4"/>
        </w:numPr>
        <w:rPr>
          <w:rFonts w:asciiTheme="minorHAnsi" w:hAnsiTheme="minorHAnsi" w:cstheme="minorHAnsi"/>
          <w:sz w:val="22"/>
          <w:szCs w:val="22"/>
        </w:rPr>
      </w:pPr>
      <w:bookmarkStart w:name="_Toc164350815" w:id="11"/>
      <w:r w:rsidRPr="00470DF6">
        <w:rPr>
          <w:rFonts w:asciiTheme="minorHAnsi" w:hAnsiTheme="minorHAnsi" w:cstheme="minorHAnsi"/>
          <w:sz w:val="22"/>
          <w:szCs w:val="22"/>
        </w:rPr>
        <w:t xml:space="preserve">Other </w:t>
      </w:r>
      <w:r w:rsidRPr="00470DF6" w:rsidR="00EC2942">
        <w:rPr>
          <w:rFonts w:asciiTheme="minorHAnsi" w:hAnsiTheme="minorHAnsi" w:cstheme="minorHAnsi"/>
          <w:sz w:val="22"/>
          <w:szCs w:val="22"/>
        </w:rPr>
        <w:t xml:space="preserve">Software </w:t>
      </w:r>
      <w:r w:rsidRPr="00470DF6" w:rsidR="00BF6240">
        <w:rPr>
          <w:rFonts w:asciiTheme="minorHAnsi" w:hAnsiTheme="minorHAnsi" w:cstheme="minorHAnsi"/>
          <w:sz w:val="22"/>
          <w:szCs w:val="22"/>
        </w:rPr>
        <w:t>Used</w:t>
      </w:r>
      <w:bookmarkEnd w:id="11"/>
    </w:p>
    <w:p w:rsidRPr="00470DF6" w:rsidR="00EC2942" w:rsidP="00EC2942" w:rsidRDefault="00EC2942" w14:paraId="38D1B1A8" w14:textId="77777777">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470DF6" w:rsidR="00BF6240" w:rsidTr="0AFE30BD" w14:paraId="7EA93C60"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470DF6" w:rsidR="00BF6240" w:rsidP="0AFE30BD" w:rsidRDefault="00BF6240" w14:paraId="69068D0A" w14:textId="382ECCD6">
            <w:pPr>
              <w:rPr>
                <w:sz w:val="22"/>
                <w:szCs w:val="22"/>
                <w:lang w:val="en-GB"/>
              </w:rPr>
            </w:pPr>
            <w:r w:rsidRPr="00470DF6">
              <w:rPr>
                <w:sz w:val="22"/>
                <w:szCs w:val="22"/>
                <w:lang w:val="en-GB"/>
              </w:rPr>
              <w:t xml:space="preserve">Other </w:t>
            </w:r>
            <w:proofErr w:type="spellStart"/>
            <w:r w:rsidRPr="00470DF6">
              <w:rPr>
                <w:sz w:val="22"/>
                <w:szCs w:val="22"/>
                <w:lang w:val="en-GB"/>
              </w:rPr>
              <w:t>Softwares</w:t>
            </w:r>
            <w:proofErr w:type="spellEnd"/>
          </w:p>
        </w:tc>
        <w:tc>
          <w:tcPr>
            <w:tcW w:w="2978" w:type="dxa"/>
          </w:tcPr>
          <w:p w:rsidRPr="00470DF6" w:rsidR="00BF6240" w:rsidP="00BF6240" w:rsidRDefault="00BF6240" w14:paraId="3B5DB0F8" w14:textId="7F6676B1">
            <w:pPr>
              <w:rPr>
                <w:rFonts w:cstheme="minorHAnsi"/>
                <w:sz w:val="22"/>
                <w:szCs w:val="22"/>
              </w:rPr>
            </w:pPr>
            <w:r w:rsidRPr="00470DF6">
              <w:rPr>
                <w:rFonts w:cstheme="minorHAnsi"/>
                <w:sz w:val="22"/>
                <w:szCs w:val="22"/>
              </w:rPr>
              <w:t>Used by:</w:t>
            </w:r>
          </w:p>
        </w:tc>
        <w:tc>
          <w:tcPr>
            <w:tcW w:w="4677" w:type="dxa"/>
          </w:tcPr>
          <w:p w:rsidRPr="00470DF6" w:rsidR="00BF6240" w:rsidP="00BF6240" w:rsidRDefault="00BF6240" w14:paraId="145AE8FF" w14:textId="09DCDE0D">
            <w:pPr>
              <w:rPr>
                <w:rFonts w:cstheme="minorHAnsi"/>
                <w:sz w:val="22"/>
                <w:szCs w:val="22"/>
              </w:rPr>
            </w:pPr>
            <w:r w:rsidRPr="00470DF6">
              <w:rPr>
                <w:rFonts w:cstheme="minorHAnsi"/>
                <w:sz w:val="22"/>
                <w:szCs w:val="22"/>
              </w:rPr>
              <w:t>Description</w:t>
            </w:r>
          </w:p>
        </w:tc>
      </w:tr>
      <w:tr w:rsidRPr="00470DF6" w:rsidR="00BF6240" w:rsidTr="0AFE30BD" w14:paraId="20198ED2"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470DF6" w:rsidR="00BF6240" w:rsidP="00BF6240" w:rsidRDefault="004F37B8" w14:paraId="3D7E227D" w14:textId="266D5CE1">
            <w:pPr>
              <w:rPr>
                <w:rFonts w:cstheme="minorHAnsi"/>
                <w:sz w:val="22"/>
                <w:szCs w:val="22"/>
              </w:rPr>
            </w:pPr>
            <w:r w:rsidRPr="00470DF6">
              <w:rPr>
                <w:rFonts w:cstheme="minorHAnsi"/>
                <w:sz w:val="22"/>
                <w:szCs w:val="22"/>
              </w:rPr>
              <w:t>-/-</w:t>
            </w:r>
          </w:p>
        </w:tc>
        <w:tc>
          <w:tcPr>
            <w:tcW w:w="2978" w:type="dxa"/>
          </w:tcPr>
          <w:p w:rsidRPr="00470DF6" w:rsidR="00BF6240" w:rsidP="00BF6240" w:rsidRDefault="004F37B8" w14:paraId="2AFDF9BE" w14:textId="61656322">
            <w:pPr>
              <w:rPr>
                <w:rFonts w:cstheme="minorHAnsi"/>
                <w:sz w:val="22"/>
                <w:szCs w:val="22"/>
              </w:rPr>
            </w:pPr>
            <w:r w:rsidRPr="00470DF6">
              <w:rPr>
                <w:rFonts w:cstheme="minorHAnsi"/>
                <w:sz w:val="22"/>
                <w:szCs w:val="22"/>
              </w:rPr>
              <w:t>-/-</w:t>
            </w:r>
          </w:p>
        </w:tc>
        <w:tc>
          <w:tcPr>
            <w:tcW w:w="4677" w:type="dxa"/>
          </w:tcPr>
          <w:p w:rsidRPr="00470DF6" w:rsidR="00BF6240" w:rsidP="00BF6240" w:rsidRDefault="004F37B8" w14:paraId="6C62A9D0" w14:textId="0998EFF0">
            <w:pPr>
              <w:rPr>
                <w:rFonts w:cstheme="minorHAnsi"/>
                <w:sz w:val="22"/>
                <w:szCs w:val="22"/>
              </w:rPr>
            </w:pPr>
            <w:r w:rsidRPr="00470DF6">
              <w:rPr>
                <w:rFonts w:cstheme="minorHAnsi"/>
                <w:sz w:val="22"/>
                <w:szCs w:val="22"/>
              </w:rPr>
              <w:t>-/-</w:t>
            </w:r>
          </w:p>
        </w:tc>
      </w:tr>
      <w:tr w:rsidRPr="00470DF6" w:rsidR="00773B50" w:rsidTr="0AFE30BD" w14:paraId="5EFD6AE7"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Pr="00470DF6" w:rsidR="00773B50" w:rsidP="00BF6240" w:rsidRDefault="00773B50" w14:paraId="265F4D55" w14:textId="77777777">
            <w:pPr>
              <w:rPr>
                <w:rFonts w:cstheme="minorHAnsi"/>
                <w:sz w:val="22"/>
                <w:szCs w:val="22"/>
              </w:rPr>
            </w:pPr>
          </w:p>
        </w:tc>
        <w:tc>
          <w:tcPr>
            <w:tcW w:w="2978" w:type="dxa"/>
          </w:tcPr>
          <w:p w:rsidRPr="00470DF6" w:rsidR="00773B50" w:rsidP="00BF6240" w:rsidRDefault="00773B50" w14:paraId="31268B39" w14:textId="77777777">
            <w:pPr>
              <w:rPr>
                <w:rFonts w:cstheme="minorHAnsi"/>
                <w:sz w:val="22"/>
                <w:szCs w:val="22"/>
              </w:rPr>
            </w:pPr>
          </w:p>
        </w:tc>
        <w:tc>
          <w:tcPr>
            <w:tcW w:w="4677" w:type="dxa"/>
          </w:tcPr>
          <w:p w:rsidRPr="00470DF6" w:rsidR="00773B50" w:rsidP="00BF6240" w:rsidRDefault="00773B50" w14:paraId="2EB7DF47" w14:textId="77777777">
            <w:pPr>
              <w:rPr>
                <w:rFonts w:cstheme="minorHAnsi"/>
                <w:sz w:val="22"/>
                <w:szCs w:val="22"/>
              </w:rPr>
            </w:pPr>
          </w:p>
        </w:tc>
      </w:tr>
      <w:tr w:rsidRPr="00470DF6" w:rsidR="00773B50" w:rsidTr="0AFE30BD" w14:paraId="1AABD4FF"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470DF6" w:rsidR="00773B50" w:rsidP="00BF6240" w:rsidRDefault="00773B50" w14:paraId="3F1787F3" w14:textId="77777777">
            <w:pPr>
              <w:rPr>
                <w:rFonts w:cstheme="minorHAnsi"/>
                <w:sz w:val="22"/>
                <w:szCs w:val="22"/>
              </w:rPr>
            </w:pPr>
          </w:p>
        </w:tc>
        <w:tc>
          <w:tcPr>
            <w:tcW w:w="2978" w:type="dxa"/>
          </w:tcPr>
          <w:p w:rsidRPr="00470DF6" w:rsidR="00773B50" w:rsidP="00BF6240" w:rsidRDefault="00773B50" w14:paraId="04C7381E" w14:textId="77777777">
            <w:pPr>
              <w:rPr>
                <w:rFonts w:cstheme="minorHAnsi"/>
                <w:sz w:val="22"/>
                <w:szCs w:val="22"/>
              </w:rPr>
            </w:pPr>
          </w:p>
        </w:tc>
        <w:tc>
          <w:tcPr>
            <w:tcW w:w="4677" w:type="dxa"/>
          </w:tcPr>
          <w:p w:rsidRPr="00470DF6" w:rsidR="00773B50" w:rsidP="00BF6240" w:rsidRDefault="00773B50" w14:paraId="69C08B45" w14:textId="77777777">
            <w:pPr>
              <w:rPr>
                <w:rFonts w:cstheme="minorHAnsi"/>
                <w:sz w:val="22"/>
                <w:szCs w:val="22"/>
              </w:rPr>
            </w:pPr>
          </w:p>
        </w:tc>
      </w:tr>
    </w:tbl>
    <w:p w:rsidRPr="00470DF6" w:rsidR="00EC2942" w:rsidP="00EC2942" w:rsidRDefault="00EC2942" w14:paraId="30CCF643" w14:textId="77777777">
      <w:pPr>
        <w:rPr>
          <w:rFonts w:cstheme="minorHAnsi"/>
          <w:sz w:val="22"/>
          <w:szCs w:val="22"/>
        </w:rPr>
      </w:pPr>
      <w:bookmarkStart w:name="_Toc159516458" w:id="12"/>
    </w:p>
    <w:p w:rsidRPr="00470DF6" w:rsidR="00EC2942" w:rsidP="00EC2942" w:rsidRDefault="00EC2942" w14:paraId="42102A47" w14:textId="77777777">
      <w:pPr>
        <w:rPr>
          <w:rFonts w:cstheme="minorHAnsi"/>
          <w:sz w:val="22"/>
          <w:szCs w:val="22"/>
        </w:rPr>
      </w:pPr>
      <w:r w:rsidRPr="00470DF6">
        <w:rPr>
          <w:rFonts w:cstheme="minorHAnsi"/>
          <w:sz w:val="22"/>
          <w:szCs w:val="22"/>
        </w:rPr>
        <w:br w:type="page"/>
      </w:r>
    </w:p>
    <w:p w:rsidRPr="00470DF6" w:rsidR="001A5AAD" w:rsidP="001A5AAD" w:rsidRDefault="00EC2942" w14:paraId="51B32ACC" w14:textId="431FA61E">
      <w:pPr>
        <w:pStyle w:val="Heading1"/>
        <w:numPr>
          <w:ilvl w:val="0"/>
          <w:numId w:val="4"/>
        </w:numPr>
        <w:rPr>
          <w:rFonts w:asciiTheme="minorHAnsi" w:hAnsiTheme="minorHAnsi" w:cstheme="minorHAnsi"/>
          <w:sz w:val="22"/>
          <w:szCs w:val="22"/>
        </w:rPr>
      </w:pPr>
      <w:bookmarkStart w:name="_Toc164350816" w:id="13"/>
      <w:r w:rsidRPr="00470DF6">
        <w:rPr>
          <w:rFonts w:asciiTheme="minorHAnsi" w:hAnsiTheme="minorHAnsi" w:cstheme="minorHAnsi"/>
          <w:sz w:val="22"/>
          <w:szCs w:val="22"/>
        </w:rPr>
        <w:lastRenderedPageBreak/>
        <w:t>AMOS Configuration</w:t>
      </w:r>
      <w:bookmarkStart w:name="_Toc159516463" w:id="14"/>
      <w:bookmarkStart w:name="_Toc159516459" w:id="15"/>
      <w:bookmarkEnd w:id="12"/>
      <w:bookmarkEnd w:id="13"/>
    </w:p>
    <w:p w:rsidRPr="00470DF6" w:rsidR="00BF6240" w:rsidP="00BF6240" w:rsidRDefault="00BF6240" w14:paraId="4907FA00" w14:textId="77777777">
      <w:pPr>
        <w:rPr>
          <w:color w:val="0000FF"/>
          <w:sz w:val="22"/>
          <w:szCs w:val="22"/>
        </w:rPr>
      </w:pPr>
    </w:p>
    <w:p w:rsidRPr="00470DF6" w:rsidR="00EC2942" w:rsidP="00026B72" w:rsidRDefault="00EC2942" w14:paraId="120885DF" w14:textId="3CE8DEBB">
      <w:pPr>
        <w:pStyle w:val="Heading1"/>
        <w:numPr>
          <w:ilvl w:val="1"/>
          <w:numId w:val="4"/>
        </w:numPr>
        <w:rPr>
          <w:rFonts w:asciiTheme="minorHAnsi" w:hAnsiTheme="minorHAnsi" w:cstheme="minorHAnsi"/>
          <w:sz w:val="22"/>
          <w:szCs w:val="22"/>
        </w:rPr>
      </w:pPr>
      <w:bookmarkStart w:name="_Toc164350817" w:id="16"/>
      <w:r w:rsidRPr="00470DF6">
        <w:rPr>
          <w:rFonts w:asciiTheme="minorHAnsi" w:hAnsiTheme="minorHAnsi" w:cstheme="minorHAnsi"/>
          <w:sz w:val="22"/>
          <w:szCs w:val="22"/>
        </w:rPr>
        <w:t>Basic Data</w:t>
      </w:r>
      <w:bookmarkEnd w:id="16"/>
      <w:r w:rsidRPr="00470DF6">
        <w:rPr>
          <w:rFonts w:asciiTheme="minorHAnsi" w:hAnsiTheme="minorHAnsi" w:cstheme="minorHAnsi"/>
          <w:sz w:val="22"/>
          <w:szCs w:val="22"/>
        </w:rPr>
        <w:t xml:space="preserve"> </w:t>
      </w:r>
      <w:bookmarkEnd w:id="14"/>
    </w:p>
    <w:p w:rsidRPr="00470DF6" w:rsidR="00EC2942" w:rsidP="00EC2942" w:rsidRDefault="00EC2942" w14:paraId="6C0485D1" w14:textId="77777777">
      <w:pPr>
        <w:rPr>
          <w:rFonts w:cstheme="minorHAnsi"/>
          <w:sz w:val="22"/>
          <w:szCs w:val="22"/>
        </w:rPr>
      </w:pPr>
    </w:p>
    <w:tbl>
      <w:tblPr>
        <w:tblStyle w:val="TableAMOS"/>
        <w:tblW w:w="9351" w:type="dxa"/>
        <w:tblLook w:val="04A0" w:firstRow="1" w:lastRow="0" w:firstColumn="1" w:lastColumn="0" w:noHBand="0" w:noVBand="1"/>
      </w:tblPr>
      <w:tblGrid>
        <w:gridCol w:w="2405"/>
        <w:gridCol w:w="6946"/>
      </w:tblGrid>
      <w:tr w:rsidRPr="00470DF6" w:rsidR="00EC2942" w:rsidTr="00A645B6" w14:paraId="256E2517" w14:textId="77777777">
        <w:trPr>
          <w:cnfStyle w:val="100000000000" w:firstRow="1" w:lastRow="0" w:firstColumn="0" w:lastColumn="0" w:oddVBand="0" w:evenVBand="0" w:oddHBand="0" w:evenHBand="0" w:firstRowFirstColumn="0" w:firstRowLastColumn="0" w:lastRowFirstColumn="0" w:lastRowLastColumn="0"/>
          <w:tblHeader/>
        </w:trPr>
        <w:tc>
          <w:tcPr>
            <w:tcW w:w="2405" w:type="dxa"/>
          </w:tcPr>
          <w:p w:rsidRPr="00470DF6" w:rsidR="00EC2942" w:rsidP="00BD77BB" w:rsidRDefault="00EC2942" w14:paraId="1F735B9F" w14:textId="694480D6">
            <w:pPr>
              <w:rPr>
                <w:rFonts w:cstheme="minorHAnsi"/>
                <w:sz w:val="22"/>
                <w:szCs w:val="22"/>
              </w:rPr>
            </w:pPr>
            <w:r w:rsidRPr="00470DF6">
              <w:rPr>
                <w:rFonts w:cstheme="minorHAnsi"/>
                <w:sz w:val="22"/>
                <w:szCs w:val="22"/>
              </w:rPr>
              <w:t>Basic Data Table</w:t>
            </w:r>
          </w:p>
        </w:tc>
        <w:tc>
          <w:tcPr>
            <w:tcW w:w="6946" w:type="dxa"/>
          </w:tcPr>
          <w:p w:rsidRPr="00470DF6" w:rsidR="00EC2942" w:rsidP="00A645B6" w:rsidRDefault="001A5AAD" w14:paraId="278E9EC8" w14:textId="6A7A027E">
            <w:pPr>
              <w:rPr>
                <w:rFonts w:cstheme="minorHAnsi"/>
                <w:sz w:val="22"/>
                <w:szCs w:val="22"/>
              </w:rPr>
            </w:pPr>
            <w:r w:rsidRPr="00470DF6">
              <w:rPr>
                <w:rFonts w:cstheme="minorHAnsi"/>
                <w:sz w:val="22"/>
                <w:szCs w:val="22"/>
              </w:rPr>
              <w:t>Notes</w:t>
            </w:r>
          </w:p>
        </w:tc>
      </w:tr>
      <w:tr w:rsidRPr="00470DF6" w:rsidR="00EC2942" w:rsidTr="00A645B6" w14:paraId="5BEF6990" w14:textId="77777777">
        <w:trPr>
          <w:cnfStyle w:val="000000100000" w:firstRow="0" w:lastRow="0" w:firstColumn="0" w:lastColumn="0" w:oddVBand="0" w:evenVBand="0" w:oddHBand="1" w:evenHBand="0" w:firstRowFirstColumn="0" w:firstRowLastColumn="0" w:lastRowFirstColumn="0" w:lastRowLastColumn="0"/>
        </w:trPr>
        <w:tc>
          <w:tcPr>
            <w:tcW w:w="2405" w:type="dxa"/>
          </w:tcPr>
          <w:p w:rsidRPr="00470DF6" w:rsidR="00EC2942" w:rsidP="00BD77BB" w:rsidRDefault="009E7072" w14:paraId="0D91B34F" w14:textId="17E1EFFD">
            <w:pPr>
              <w:rPr>
                <w:rFonts w:cstheme="minorHAnsi"/>
                <w:sz w:val="22"/>
                <w:szCs w:val="22"/>
              </w:rPr>
            </w:pPr>
            <w:r w:rsidRPr="00470DF6">
              <w:rPr>
                <w:rFonts w:cstheme="minorHAnsi"/>
                <w:sz w:val="22"/>
                <w:szCs w:val="22"/>
              </w:rPr>
              <w:t>Document Type</w:t>
            </w:r>
          </w:p>
        </w:tc>
        <w:tc>
          <w:tcPr>
            <w:tcW w:w="6946" w:type="dxa"/>
          </w:tcPr>
          <w:p w:rsidRPr="00470DF6" w:rsidR="00EC2942" w:rsidP="00A645B6" w:rsidRDefault="002653F5" w14:paraId="299889E9" w14:textId="7DA01C4A">
            <w:pPr>
              <w:rPr>
                <w:rFonts w:cstheme="minorHAnsi"/>
                <w:sz w:val="22"/>
                <w:szCs w:val="22"/>
              </w:rPr>
            </w:pPr>
            <w:r w:rsidRPr="00470DF6">
              <w:rPr>
                <w:rFonts w:cstheme="minorHAnsi"/>
                <w:sz w:val="22"/>
                <w:szCs w:val="22"/>
              </w:rPr>
              <w:t>Table containing all valid documents that can be used in view/edit Modifications</w:t>
            </w:r>
          </w:p>
        </w:tc>
      </w:tr>
      <w:tr w:rsidRPr="00470DF6" w:rsidR="00EC2942" w:rsidTr="00A645B6" w14:paraId="697A54A4" w14:textId="77777777">
        <w:trPr>
          <w:cnfStyle w:val="000000010000" w:firstRow="0" w:lastRow="0" w:firstColumn="0" w:lastColumn="0" w:oddVBand="0" w:evenVBand="0" w:oddHBand="0" w:evenHBand="1" w:firstRowFirstColumn="0" w:firstRowLastColumn="0" w:lastRowFirstColumn="0" w:lastRowLastColumn="0"/>
        </w:trPr>
        <w:tc>
          <w:tcPr>
            <w:tcW w:w="2405" w:type="dxa"/>
          </w:tcPr>
          <w:p w:rsidRPr="00470DF6" w:rsidR="00EC2942" w:rsidP="00BD77BB" w:rsidRDefault="0048515F" w14:paraId="0AB1A2D1" w14:textId="7676EC78">
            <w:pPr>
              <w:rPr>
                <w:rFonts w:cstheme="minorHAnsi"/>
                <w:sz w:val="22"/>
                <w:szCs w:val="22"/>
              </w:rPr>
            </w:pPr>
            <w:r w:rsidRPr="00470DF6">
              <w:rPr>
                <w:rFonts w:cstheme="minorHAnsi"/>
                <w:sz w:val="22"/>
                <w:szCs w:val="22"/>
              </w:rPr>
              <w:t>ATA Chapter</w:t>
            </w:r>
          </w:p>
        </w:tc>
        <w:tc>
          <w:tcPr>
            <w:tcW w:w="6946" w:type="dxa"/>
          </w:tcPr>
          <w:p w:rsidRPr="00470DF6" w:rsidR="00EC2942" w:rsidP="00A645B6" w:rsidRDefault="002653F5" w14:paraId="5BBFD5CF" w14:textId="202E3E95">
            <w:pPr>
              <w:rPr>
                <w:rFonts w:cstheme="minorHAnsi"/>
                <w:sz w:val="22"/>
                <w:szCs w:val="22"/>
              </w:rPr>
            </w:pPr>
            <w:r w:rsidRPr="00470DF6">
              <w:rPr>
                <w:rFonts w:cstheme="minorHAnsi"/>
                <w:sz w:val="22"/>
                <w:szCs w:val="22"/>
              </w:rPr>
              <w:t xml:space="preserve">Recommended to </w:t>
            </w:r>
            <w:r w:rsidRPr="00470DF6" w:rsidR="002F4136">
              <w:rPr>
                <w:rFonts w:cstheme="minorHAnsi"/>
                <w:sz w:val="22"/>
                <w:szCs w:val="22"/>
              </w:rPr>
              <w:t>b</w:t>
            </w:r>
            <w:r w:rsidRPr="00470DF6" w:rsidR="007B4147">
              <w:rPr>
                <w:rFonts w:cstheme="minorHAnsi"/>
                <w:sz w:val="22"/>
                <w:szCs w:val="22"/>
              </w:rPr>
              <w:t xml:space="preserve">reak down to 4 </w:t>
            </w:r>
            <w:r w:rsidRPr="00470DF6" w:rsidR="00A645B6">
              <w:rPr>
                <w:rFonts w:cstheme="minorHAnsi"/>
                <w:sz w:val="22"/>
                <w:szCs w:val="22"/>
              </w:rPr>
              <w:t>digits</w:t>
            </w:r>
            <w:r w:rsidRPr="00470DF6" w:rsidR="007B4147">
              <w:rPr>
                <w:rFonts w:cstheme="minorHAnsi"/>
                <w:sz w:val="22"/>
                <w:szCs w:val="22"/>
              </w:rPr>
              <w:t xml:space="preserve"> can be useful </w:t>
            </w:r>
            <w:r w:rsidRPr="00470DF6" w:rsidR="00055367">
              <w:rPr>
                <w:rFonts w:cstheme="minorHAnsi"/>
                <w:sz w:val="22"/>
                <w:szCs w:val="22"/>
              </w:rPr>
              <w:t>for analysis and reliability reports</w:t>
            </w:r>
          </w:p>
        </w:tc>
      </w:tr>
      <w:tr w:rsidRPr="00470DF6" w:rsidR="008B25AD" w:rsidTr="00A645B6" w14:paraId="62B71892" w14:textId="77777777">
        <w:trPr>
          <w:cnfStyle w:val="000000100000" w:firstRow="0" w:lastRow="0" w:firstColumn="0" w:lastColumn="0" w:oddVBand="0" w:evenVBand="0" w:oddHBand="1" w:evenHBand="0" w:firstRowFirstColumn="0" w:firstRowLastColumn="0" w:lastRowFirstColumn="0" w:lastRowLastColumn="0"/>
        </w:trPr>
        <w:tc>
          <w:tcPr>
            <w:tcW w:w="2405" w:type="dxa"/>
          </w:tcPr>
          <w:p w:rsidRPr="00470DF6" w:rsidR="008B25AD" w:rsidP="00BD77BB" w:rsidRDefault="00981686" w14:paraId="1D8C242E" w14:textId="1CADF5A7">
            <w:pPr>
              <w:rPr>
                <w:rFonts w:cstheme="minorHAnsi"/>
                <w:sz w:val="22"/>
                <w:szCs w:val="22"/>
              </w:rPr>
            </w:pPr>
            <w:r w:rsidRPr="00470DF6">
              <w:rPr>
                <w:rFonts w:cstheme="minorHAnsi"/>
                <w:sz w:val="22"/>
                <w:szCs w:val="22"/>
              </w:rPr>
              <w:t>Compliance Type</w:t>
            </w:r>
          </w:p>
        </w:tc>
        <w:tc>
          <w:tcPr>
            <w:tcW w:w="6946" w:type="dxa"/>
          </w:tcPr>
          <w:p w:rsidRPr="00470DF6" w:rsidR="008B25AD" w:rsidP="00A645B6" w:rsidRDefault="00F742A4" w14:paraId="2454C284" w14:textId="6A7E2FB1">
            <w:pPr>
              <w:rPr>
                <w:rFonts w:cstheme="minorHAnsi"/>
                <w:sz w:val="22"/>
                <w:szCs w:val="22"/>
              </w:rPr>
            </w:pPr>
            <w:r w:rsidRPr="00470DF6">
              <w:rPr>
                <w:rFonts w:cstheme="minorHAnsi"/>
                <w:sz w:val="22"/>
                <w:szCs w:val="22"/>
              </w:rPr>
              <w:t xml:space="preserve">Compliance requirements </w:t>
            </w:r>
            <w:r w:rsidR="004E1BEF">
              <w:rPr>
                <w:rFonts w:cstheme="minorHAnsi"/>
                <w:sz w:val="22"/>
                <w:szCs w:val="22"/>
              </w:rPr>
              <w:t>with</w:t>
            </w:r>
            <w:r w:rsidRPr="00470DF6" w:rsidR="004E1BEF">
              <w:rPr>
                <w:rFonts w:cstheme="minorHAnsi"/>
                <w:sz w:val="22"/>
                <w:szCs w:val="22"/>
              </w:rPr>
              <w:t xml:space="preserve"> regard</w:t>
            </w:r>
            <w:r w:rsidR="004E1BEF">
              <w:rPr>
                <w:rFonts w:cstheme="minorHAnsi"/>
                <w:sz w:val="22"/>
                <w:szCs w:val="22"/>
              </w:rPr>
              <w:t>s</w:t>
            </w:r>
            <w:r w:rsidRPr="00470DF6" w:rsidR="004E1BEF">
              <w:rPr>
                <w:rFonts w:cstheme="minorHAnsi"/>
                <w:sz w:val="22"/>
                <w:szCs w:val="22"/>
              </w:rPr>
              <w:t xml:space="preserve"> to</w:t>
            </w:r>
            <w:r w:rsidRPr="00470DF6">
              <w:rPr>
                <w:rFonts w:cstheme="minorHAnsi"/>
                <w:sz w:val="22"/>
                <w:szCs w:val="22"/>
              </w:rPr>
              <w:t xml:space="preserve"> regulation (Ex: AD </w:t>
            </w:r>
            <w:r w:rsidR="004E1BEF">
              <w:rPr>
                <w:rFonts w:cstheme="minorHAnsi"/>
                <w:sz w:val="22"/>
                <w:szCs w:val="22"/>
              </w:rPr>
              <w:t>is</w:t>
            </w:r>
            <w:r w:rsidRPr="00470DF6">
              <w:rPr>
                <w:rFonts w:cstheme="minorHAnsi"/>
                <w:sz w:val="22"/>
                <w:szCs w:val="22"/>
              </w:rPr>
              <w:t xml:space="preserve"> always mandatory) </w:t>
            </w:r>
            <w:r w:rsidRPr="00470DF6" w:rsidR="004F0469">
              <w:rPr>
                <w:rFonts w:cstheme="minorHAnsi"/>
                <w:sz w:val="22"/>
                <w:szCs w:val="22"/>
              </w:rPr>
              <w:t xml:space="preserve">or </w:t>
            </w:r>
            <w:r w:rsidRPr="00470DF6" w:rsidR="006E1848">
              <w:rPr>
                <w:rFonts w:cstheme="minorHAnsi"/>
                <w:sz w:val="22"/>
                <w:szCs w:val="22"/>
              </w:rPr>
              <w:t xml:space="preserve">in </w:t>
            </w:r>
            <w:r w:rsidR="006E1848">
              <w:rPr>
                <w:rFonts w:cstheme="minorHAnsi"/>
                <w:sz w:val="22"/>
                <w:szCs w:val="22"/>
              </w:rPr>
              <w:t>accordance with</w:t>
            </w:r>
            <w:r w:rsidRPr="00470DF6" w:rsidR="004F0469">
              <w:rPr>
                <w:rFonts w:cstheme="minorHAnsi"/>
                <w:sz w:val="22"/>
                <w:szCs w:val="22"/>
              </w:rPr>
              <w:t xml:space="preserve"> internal policy</w:t>
            </w:r>
            <w:r w:rsidRPr="00470DF6" w:rsidR="00B206F7">
              <w:rPr>
                <w:rFonts w:cstheme="minorHAnsi"/>
                <w:sz w:val="22"/>
                <w:szCs w:val="22"/>
              </w:rPr>
              <w:t xml:space="preserve"> defined for specific applicability (</w:t>
            </w:r>
            <w:r w:rsidRPr="00470DF6" w:rsidR="007A7ADB">
              <w:rPr>
                <w:rFonts w:cstheme="minorHAnsi"/>
                <w:sz w:val="22"/>
                <w:szCs w:val="22"/>
              </w:rPr>
              <w:t>documents, parts</w:t>
            </w:r>
            <w:r w:rsidRPr="00470DF6" w:rsidR="00B206F7">
              <w:rPr>
                <w:rFonts w:cstheme="minorHAnsi"/>
                <w:sz w:val="22"/>
                <w:szCs w:val="22"/>
              </w:rPr>
              <w:t>, task cards...)</w:t>
            </w:r>
          </w:p>
        </w:tc>
      </w:tr>
      <w:tr w:rsidRPr="00470DF6" w:rsidR="00A75E7E" w:rsidTr="00A645B6" w14:paraId="17E9F7F8" w14:textId="77777777">
        <w:trPr>
          <w:cnfStyle w:val="000000010000" w:firstRow="0" w:lastRow="0" w:firstColumn="0" w:lastColumn="0" w:oddVBand="0" w:evenVBand="0" w:oddHBand="0" w:evenHBand="1" w:firstRowFirstColumn="0" w:firstRowLastColumn="0" w:lastRowFirstColumn="0" w:lastRowLastColumn="0"/>
        </w:trPr>
        <w:tc>
          <w:tcPr>
            <w:tcW w:w="2405" w:type="dxa"/>
          </w:tcPr>
          <w:p w:rsidRPr="00470DF6" w:rsidR="00A75E7E" w:rsidP="00BD77BB" w:rsidRDefault="00A75E7E" w14:paraId="213BB867" w14:textId="6BCC15CC">
            <w:pPr>
              <w:rPr>
                <w:rFonts w:cstheme="minorHAnsi"/>
                <w:sz w:val="22"/>
                <w:szCs w:val="22"/>
              </w:rPr>
            </w:pPr>
            <w:r w:rsidRPr="00470DF6">
              <w:rPr>
                <w:rFonts w:cstheme="minorHAnsi"/>
                <w:sz w:val="22"/>
                <w:szCs w:val="22"/>
              </w:rPr>
              <w:t>OEM</w:t>
            </w:r>
          </w:p>
        </w:tc>
        <w:tc>
          <w:tcPr>
            <w:tcW w:w="6946" w:type="dxa"/>
          </w:tcPr>
          <w:p w:rsidRPr="00470DF6" w:rsidR="00A75E7E" w:rsidP="00A645B6" w:rsidRDefault="00A75E7E" w14:paraId="0B1DF919" w14:textId="67F507BC">
            <w:pPr>
              <w:rPr>
                <w:rFonts w:cstheme="minorHAnsi"/>
                <w:sz w:val="22"/>
                <w:szCs w:val="22"/>
              </w:rPr>
            </w:pPr>
            <w:r w:rsidRPr="00470DF6">
              <w:rPr>
                <w:rFonts w:cstheme="minorHAnsi"/>
                <w:sz w:val="22"/>
                <w:szCs w:val="22"/>
              </w:rPr>
              <w:t xml:space="preserve">List of OEM </w:t>
            </w:r>
            <w:r w:rsidRPr="00470DF6" w:rsidR="00AB2CAD">
              <w:rPr>
                <w:rFonts w:cstheme="minorHAnsi"/>
                <w:sz w:val="22"/>
                <w:szCs w:val="22"/>
              </w:rPr>
              <w:t xml:space="preserve">in AMOS </w:t>
            </w:r>
            <w:r w:rsidRPr="00470DF6" w:rsidR="00AF7D73">
              <w:rPr>
                <w:rFonts w:cstheme="minorHAnsi"/>
                <w:sz w:val="22"/>
                <w:szCs w:val="22"/>
              </w:rPr>
              <w:t>necessary to import and manage OEM documents</w:t>
            </w:r>
          </w:p>
        </w:tc>
      </w:tr>
      <w:tr w:rsidRPr="00470DF6" w:rsidR="00A24E00" w:rsidTr="00A645B6" w14:paraId="1C108DC5" w14:textId="77777777">
        <w:trPr>
          <w:cnfStyle w:val="000000100000" w:firstRow="0" w:lastRow="0" w:firstColumn="0" w:lastColumn="0" w:oddVBand="0" w:evenVBand="0" w:oddHBand="1" w:evenHBand="0" w:firstRowFirstColumn="0" w:firstRowLastColumn="0" w:lastRowFirstColumn="0" w:lastRowLastColumn="0"/>
        </w:trPr>
        <w:tc>
          <w:tcPr>
            <w:tcW w:w="2405" w:type="dxa"/>
          </w:tcPr>
          <w:p w:rsidRPr="00470DF6" w:rsidR="00A24E00" w:rsidP="00BD77BB" w:rsidRDefault="00034CC7" w14:paraId="5E397E25" w14:textId="75B2120C">
            <w:pPr>
              <w:rPr>
                <w:rFonts w:cstheme="minorHAnsi"/>
                <w:sz w:val="22"/>
                <w:szCs w:val="22"/>
              </w:rPr>
            </w:pPr>
            <w:r w:rsidRPr="00470DF6">
              <w:rPr>
                <w:rFonts w:ascii="Calibri" w:hAnsi="Calibri" w:cs="Calibri"/>
                <w:sz w:val="21"/>
                <w:lang w:val="en-GB"/>
              </w:rPr>
              <w:t>Document Type of Change</w:t>
            </w:r>
          </w:p>
        </w:tc>
        <w:tc>
          <w:tcPr>
            <w:tcW w:w="6946" w:type="dxa"/>
          </w:tcPr>
          <w:p w:rsidRPr="004E1BEF" w:rsidR="004E1BEF" w:rsidP="00A645B6" w:rsidRDefault="004E1BEF" w14:paraId="340E9C32" w14:textId="02E06F25">
            <w:pPr>
              <w:rPr>
                <w:rFonts w:cstheme="minorHAnsi"/>
                <w:sz w:val="22"/>
                <w:szCs w:val="22"/>
              </w:rPr>
            </w:pPr>
            <w:r w:rsidRPr="004E1BEF">
              <w:rPr>
                <w:rFonts w:cstheme="minorHAnsi"/>
                <w:sz w:val="22"/>
                <w:szCs w:val="22"/>
              </w:rPr>
              <w:t>Type of Change: needed to define the type of change per document in View/Edit Modifications program "Main" tab-sheet.</w:t>
            </w:r>
          </w:p>
          <w:p w:rsidRPr="00470DF6" w:rsidR="00A24E00" w:rsidP="00A645B6" w:rsidRDefault="004E1BEF" w14:paraId="5EA932D9" w14:textId="2923B060">
            <w:pPr>
              <w:rPr>
                <w:rFonts w:cstheme="minorHAnsi"/>
                <w:sz w:val="22"/>
                <w:szCs w:val="22"/>
              </w:rPr>
            </w:pPr>
            <w:r w:rsidRPr="004E1BEF">
              <w:rPr>
                <w:rFonts w:cstheme="minorHAnsi"/>
                <w:sz w:val="22"/>
                <w:szCs w:val="22"/>
              </w:rPr>
              <w:t>E.g. Minor Change, Major Change, etc</w:t>
            </w:r>
            <w:r w:rsidR="00A645B6">
              <w:rPr>
                <w:rFonts w:cstheme="minorHAnsi"/>
                <w:sz w:val="22"/>
                <w:szCs w:val="22"/>
              </w:rPr>
              <w:t>.</w:t>
            </w:r>
            <w:r w:rsidRPr="004E1BEF">
              <w:rPr>
                <w:rFonts w:cstheme="minorHAnsi"/>
                <w:sz w:val="22"/>
                <w:szCs w:val="22"/>
              </w:rPr>
              <w:t xml:space="preserve"> ...</w:t>
            </w:r>
          </w:p>
        </w:tc>
      </w:tr>
      <w:tr w:rsidRPr="00470DF6" w:rsidR="00A24E00" w:rsidTr="00A645B6" w14:paraId="491A91E0" w14:textId="77777777">
        <w:trPr>
          <w:cnfStyle w:val="000000010000" w:firstRow="0" w:lastRow="0" w:firstColumn="0" w:lastColumn="0" w:oddVBand="0" w:evenVBand="0" w:oddHBand="0" w:evenHBand="1" w:firstRowFirstColumn="0" w:firstRowLastColumn="0" w:lastRowFirstColumn="0" w:lastRowLastColumn="0"/>
        </w:trPr>
        <w:tc>
          <w:tcPr>
            <w:tcW w:w="2405" w:type="dxa"/>
          </w:tcPr>
          <w:p w:rsidRPr="00470DF6" w:rsidR="00A24E00" w:rsidP="00BD77BB" w:rsidRDefault="00034CC7" w14:paraId="634F94BF" w14:textId="0C701546">
            <w:pPr>
              <w:rPr>
                <w:rFonts w:cstheme="minorHAnsi"/>
                <w:sz w:val="22"/>
                <w:szCs w:val="22"/>
              </w:rPr>
            </w:pPr>
            <w:r w:rsidRPr="00470DF6">
              <w:rPr>
                <w:rFonts w:ascii="Calibri" w:hAnsi="Calibri" w:cs="Calibri"/>
                <w:sz w:val="21"/>
                <w:lang w:val="en-GB"/>
              </w:rPr>
              <w:t>Classification Code</w:t>
            </w:r>
          </w:p>
        </w:tc>
        <w:tc>
          <w:tcPr>
            <w:tcW w:w="6946" w:type="dxa"/>
          </w:tcPr>
          <w:p w:rsidRPr="004E1BEF" w:rsidR="004E1BEF" w:rsidP="00A645B6" w:rsidRDefault="004E1BEF" w14:paraId="0C9EEF82" w14:textId="4F3C2D4B">
            <w:pPr>
              <w:rPr>
                <w:rFonts w:cstheme="minorHAnsi"/>
                <w:sz w:val="22"/>
                <w:szCs w:val="22"/>
              </w:rPr>
            </w:pPr>
            <w:r w:rsidRPr="004E1BEF">
              <w:rPr>
                <w:rFonts w:cstheme="minorHAnsi"/>
                <w:sz w:val="22"/>
                <w:szCs w:val="22"/>
              </w:rPr>
              <w:t>Each Document in View/Edit Modifications can be defined with different Classifications. View/Edit Modifications -&gt; Markings tab-sheet -&gt;Document Classifications tab-sheet. The classifications can be used for search purposes in the document search area.</w:t>
            </w:r>
          </w:p>
          <w:p w:rsidRPr="00470DF6" w:rsidR="00A24E00" w:rsidP="00A645B6" w:rsidRDefault="004E1BEF" w14:paraId="7F0A4C35" w14:textId="48571136">
            <w:pPr>
              <w:rPr>
                <w:rFonts w:cstheme="minorHAnsi"/>
                <w:sz w:val="22"/>
                <w:szCs w:val="22"/>
              </w:rPr>
            </w:pPr>
            <w:r w:rsidRPr="004E1BEF">
              <w:rPr>
                <w:rFonts w:cstheme="minorHAnsi"/>
                <w:sz w:val="22"/>
                <w:szCs w:val="22"/>
              </w:rPr>
              <w:t>Example: I = Document under Investigation</w:t>
            </w:r>
          </w:p>
        </w:tc>
      </w:tr>
      <w:tr w:rsidRPr="00470DF6" w:rsidR="00034CC7" w:rsidTr="00A645B6" w14:paraId="058D24AE" w14:textId="77777777">
        <w:trPr>
          <w:cnfStyle w:val="000000100000" w:firstRow="0" w:lastRow="0" w:firstColumn="0" w:lastColumn="0" w:oddVBand="0" w:evenVBand="0" w:oddHBand="1" w:evenHBand="0" w:firstRowFirstColumn="0" w:firstRowLastColumn="0" w:lastRowFirstColumn="0" w:lastRowLastColumn="0"/>
        </w:trPr>
        <w:tc>
          <w:tcPr>
            <w:tcW w:w="2405" w:type="dxa"/>
          </w:tcPr>
          <w:p w:rsidRPr="00470DF6" w:rsidR="00034CC7" w:rsidP="00034CC7" w:rsidRDefault="00034CC7" w14:paraId="0B74CA7B" w14:textId="2C3B16AE">
            <w:pPr>
              <w:pStyle w:val="NormalWeb"/>
              <w:spacing w:before="0" w:beforeAutospacing="0" w:after="0" w:afterAutospacing="0"/>
              <w:rPr>
                <w:rFonts w:ascii="Calibri" w:hAnsi="Calibri" w:cs="Calibri"/>
                <w:sz w:val="21"/>
                <w:szCs w:val="21"/>
                <w:lang w:val="en-GB"/>
              </w:rPr>
            </w:pPr>
            <w:r w:rsidRPr="00470DF6">
              <w:rPr>
                <w:rFonts w:ascii="Calibri" w:hAnsi="Calibri" w:cs="Calibri"/>
                <w:sz w:val="21"/>
                <w:szCs w:val="21"/>
                <w:lang w:val="en-GB"/>
              </w:rPr>
              <w:t>Concern Type</w:t>
            </w:r>
          </w:p>
        </w:tc>
        <w:tc>
          <w:tcPr>
            <w:tcW w:w="6946" w:type="dxa"/>
          </w:tcPr>
          <w:p w:rsidRPr="00470DF6" w:rsidR="00034CC7" w:rsidP="00A645B6" w:rsidRDefault="004E1BEF" w14:paraId="1A889A1E" w14:textId="06CA7325">
            <w:pPr>
              <w:rPr>
                <w:rFonts w:cstheme="minorHAnsi"/>
                <w:sz w:val="22"/>
                <w:szCs w:val="22"/>
              </w:rPr>
            </w:pPr>
            <w:r w:rsidRPr="004E1BEF">
              <w:rPr>
                <w:rFonts w:cstheme="minorHAnsi"/>
                <w:sz w:val="22"/>
                <w:szCs w:val="22"/>
              </w:rPr>
              <w:t>All Concern Types can be defined in this table. Needed to enter the concern type in View/Edit Modifications -&gt; Markings -&gt; Document Concerns tab-sheet.</w:t>
            </w:r>
          </w:p>
        </w:tc>
      </w:tr>
      <w:tr w:rsidRPr="00470DF6" w:rsidR="00034CC7" w:rsidTr="00A645B6" w14:paraId="62962D81" w14:textId="77777777">
        <w:trPr>
          <w:cnfStyle w:val="000000010000" w:firstRow="0" w:lastRow="0" w:firstColumn="0" w:lastColumn="0" w:oddVBand="0" w:evenVBand="0" w:oddHBand="0" w:evenHBand="1" w:firstRowFirstColumn="0" w:firstRowLastColumn="0" w:lastRowFirstColumn="0" w:lastRowLastColumn="0"/>
        </w:trPr>
        <w:tc>
          <w:tcPr>
            <w:tcW w:w="2405" w:type="dxa"/>
          </w:tcPr>
          <w:p w:rsidRPr="00470DF6" w:rsidR="00034CC7" w:rsidP="00034CC7" w:rsidRDefault="00034CC7" w14:paraId="3EAB3249" w14:textId="3F8B1CF5">
            <w:pPr>
              <w:pStyle w:val="NormalWeb"/>
              <w:spacing w:before="0" w:beforeAutospacing="0" w:after="0" w:afterAutospacing="0"/>
              <w:rPr>
                <w:rFonts w:ascii="Calibri" w:hAnsi="Calibri" w:cs="Calibri"/>
                <w:sz w:val="21"/>
                <w:szCs w:val="21"/>
                <w:lang w:val="en-GB"/>
              </w:rPr>
            </w:pPr>
            <w:r w:rsidRPr="00470DF6">
              <w:rPr>
                <w:rFonts w:ascii="Calibri" w:hAnsi="Calibri" w:cs="Calibri"/>
                <w:sz w:val="21"/>
                <w:szCs w:val="21"/>
                <w:lang w:val="en-GB"/>
              </w:rPr>
              <w:t>Distribution Type</w:t>
            </w:r>
          </w:p>
        </w:tc>
        <w:tc>
          <w:tcPr>
            <w:tcW w:w="6946" w:type="dxa"/>
          </w:tcPr>
          <w:p w:rsidRPr="00470DF6" w:rsidR="00034CC7" w:rsidP="00A645B6" w:rsidRDefault="004E1BEF" w14:paraId="48B4FE8C" w14:textId="18D937EC">
            <w:pPr>
              <w:rPr>
                <w:rFonts w:cstheme="minorHAnsi"/>
                <w:sz w:val="22"/>
                <w:szCs w:val="22"/>
              </w:rPr>
            </w:pPr>
            <w:r w:rsidRPr="004E1BEF">
              <w:rPr>
                <w:rFonts w:cstheme="minorHAnsi"/>
                <w:sz w:val="22"/>
                <w:szCs w:val="22"/>
              </w:rPr>
              <w:t>All distribution types can be defined in this table. Needed to enter the document distribution type in View/Edit Modifications -&gt; Markings -&gt; Document Distribution tab-sheet.</w:t>
            </w:r>
          </w:p>
        </w:tc>
      </w:tr>
      <w:tr w:rsidRPr="00470DF6" w:rsidR="00034CC7" w:rsidTr="00A645B6" w14:paraId="47115695" w14:textId="77777777">
        <w:trPr>
          <w:cnfStyle w:val="000000100000" w:firstRow="0" w:lastRow="0" w:firstColumn="0" w:lastColumn="0" w:oddVBand="0" w:evenVBand="0" w:oddHBand="1" w:evenHBand="0" w:firstRowFirstColumn="0" w:firstRowLastColumn="0" w:lastRowFirstColumn="0" w:lastRowLastColumn="0"/>
        </w:trPr>
        <w:tc>
          <w:tcPr>
            <w:tcW w:w="2405" w:type="dxa"/>
          </w:tcPr>
          <w:p w:rsidRPr="00470DF6" w:rsidR="00034CC7" w:rsidP="00034CC7" w:rsidRDefault="00034CC7" w14:paraId="5773C003" w14:textId="644DCFA7">
            <w:pPr>
              <w:pStyle w:val="NormalWeb"/>
              <w:spacing w:before="0" w:beforeAutospacing="0" w:after="0" w:afterAutospacing="0"/>
              <w:rPr>
                <w:rFonts w:ascii="Calibri" w:hAnsi="Calibri" w:cs="Calibri"/>
                <w:sz w:val="21"/>
                <w:szCs w:val="21"/>
                <w:lang w:val="en-GB"/>
              </w:rPr>
            </w:pPr>
            <w:r w:rsidRPr="00470DF6">
              <w:rPr>
                <w:rFonts w:ascii="Calibri" w:hAnsi="Calibri" w:cs="Calibri"/>
                <w:sz w:val="21"/>
                <w:szCs w:val="21"/>
                <w:lang w:val="en-GB"/>
              </w:rPr>
              <w:t>Affect-Type</w:t>
            </w:r>
          </w:p>
        </w:tc>
        <w:tc>
          <w:tcPr>
            <w:tcW w:w="6946" w:type="dxa"/>
          </w:tcPr>
          <w:p w:rsidRPr="00470DF6" w:rsidR="00034CC7" w:rsidP="00A645B6" w:rsidRDefault="004E1BEF" w14:paraId="0E9A0DD5" w14:textId="4ED109DA">
            <w:pPr>
              <w:rPr>
                <w:rFonts w:cstheme="minorHAnsi"/>
                <w:sz w:val="22"/>
                <w:szCs w:val="22"/>
              </w:rPr>
            </w:pPr>
            <w:r w:rsidRPr="004E1BEF">
              <w:rPr>
                <w:rFonts w:cstheme="minorHAnsi"/>
                <w:sz w:val="22"/>
                <w:szCs w:val="22"/>
              </w:rPr>
              <w:t>All "Document Affects" needed in View/Edit Modifications can be entered here. This data is only needed if you want make entries in the</w:t>
            </w:r>
            <w:r w:rsidR="00A645B6">
              <w:rPr>
                <w:rFonts w:cstheme="minorHAnsi"/>
                <w:sz w:val="22"/>
                <w:szCs w:val="22"/>
              </w:rPr>
              <w:t xml:space="preserve"> </w:t>
            </w:r>
            <w:r w:rsidRPr="004E1BEF">
              <w:rPr>
                <w:rFonts w:cstheme="minorHAnsi"/>
                <w:sz w:val="22"/>
                <w:szCs w:val="22"/>
              </w:rPr>
              <w:t>View/Edit Modifications -&gt; Markings tab-sheet -&gt; Document Affects tab-sheet.</w:t>
            </w:r>
          </w:p>
        </w:tc>
      </w:tr>
      <w:tr w:rsidRPr="00470DF6" w:rsidR="004E1BEF" w:rsidTr="00A645B6" w14:paraId="34477FE9" w14:textId="77777777">
        <w:trPr>
          <w:cnfStyle w:val="000000010000" w:firstRow="0" w:lastRow="0" w:firstColumn="0" w:lastColumn="0" w:oddVBand="0" w:evenVBand="0" w:oddHBand="0" w:evenHBand="1" w:firstRowFirstColumn="0" w:firstRowLastColumn="0" w:lastRowFirstColumn="0" w:lastRowLastColumn="0"/>
        </w:trPr>
        <w:tc>
          <w:tcPr>
            <w:tcW w:w="2405" w:type="dxa"/>
          </w:tcPr>
          <w:p w:rsidRPr="00470DF6" w:rsidR="004E1BEF" w:rsidP="00034CC7" w:rsidRDefault="004E1BEF" w14:paraId="6458C3B4" w14:textId="4E294BE0">
            <w:pPr>
              <w:pStyle w:val="NormalWeb"/>
              <w:spacing w:before="0" w:beforeAutospacing="0" w:after="0" w:afterAutospacing="0"/>
              <w:rPr>
                <w:rFonts w:ascii="Calibri" w:hAnsi="Calibri" w:cs="Calibri"/>
                <w:sz w:val="21"/>
                <w:szCs w:val="21"/>
                <w:lang w:val="en-GB"/>
              </w:rPr>
            </w:pPr>
            <w:r w:rsidRPr="004E1BEF">
              <w:rPr>
                <w:rFonts w:ascii="Calibri" w:hAnsi="Calibri" w:cs="Calibri"/>
                <w:sz w:val="21"/>
                <w:szCs w:val="21"/>
                <w:lang w:val="en-GB"/>
              </w:rPr>
              <w:t>Method of Compliance</w:t>
            </w:r>
          </w:p>
        </w:tc>
        <w:tc>
          <w:tcPr>
            <w:tcW w:w="6946" w:type="dxa"/>
          </w:tcPr>
          <w:p w:rsidRPr="00470DF6" w:rsidR="004E1BEF" w:rsidP="00A645B6" w:rsidRDefault="004E1BEF" w14:paraId="3C58C342" w14:textId="0D672E75">
            <w:pPr>
              <w:rPr>
                <w:rFonts w:cstheme="minorHAnsi"/>
                <w:sz w:val="22"/>
                <w:szCs w:val="22"/>
              </w:rPr>
            </w:pPr>
            <w:r>
              <w:rPr>
                <w:rFonts w:cstheme="minorHAnsi"/>
                <w:sz w:val="22"/>
                <w:szCs w:val="22"/>
                <w:lang w:val="en-GB"/>
              </w:rPr>
              <w:t>T</w:t>
            </w:r>
            <w:r w:rsidRPr="004E1BEF">
              <w:rPr>
                <w:rFonts w:cstheme="minorHAnsi"/>
                <w:sz w:val="22"/>
                <w:szCs w:val="22"/>
              </w:rPr>
              <w:t>able to define and manage a list of Methods of Compliance, such as Inspection, Modification, Incorporate into AFM etc., to be used for Documents within Publication Management (APN565), View/Edit Modifications (APN63) and Engineering Orders (APN852) programs, and printed on related reports.</w:t>
            </w:r>
          </w:p>
        </w:tc>
      </w:tr>
      <w:tr w:rsidRPr="00470DF6" w:rsidR="004E1BEF" w:rsidTr="00A645B6" w14:paraId="24854B99" w14:textId="77777777">
        <w:trPr>
          <w:cnfStyle w:val="000000100000" w:firstRow="0" w:lastRow="0" w:firstColumn="0" w:lastColumn="0" w:oddVBand="0" w:evenVBand="0" w:oddHBand="1" w:evenHBand="0" w:firstRowFirstColumn="0" w:firstRowLastColumn="0" w:lastRowFirstColumn="0" w:lastRowLastColumn="0"/>
        </w:trPr>
        <w:tc>
          <w:tcPr>
            <w:tcW w:w="2405" w:type="dxa"/>
          </w:tcPr>
          <w:p w:rsidRPr="00470DF6" w:rsidR="004E1BEF" w:rsidP="00034CC7" w:rsidRDefault="004E1BEF" w14:paraId="23EE031D" w14:textId="51048E37">
            <w:pPr>
              <w:pStyle w:val="NormalWeb"/>
              <w:spacing w:before="0" w:beforeAutospacing="0" w:after="0" w:afterAutospacing="0"/>
              <w:rPr>
                <w:rFonts w:ascii="Calibri" w:hAnsi="Calibri" w:cs="Calibri"/>
                <w:sz w:val="21"/>
                <w:szCs w:val="21"/>
                <w:lang w:val="en-GB"/>
              </w:rPr>
            </w:pPr>
            <w:r w:rsidRPr="004E1BEF">
              <w:rPr>
                <w:rFonts w:ascii="Calibri" w:hAnsi="Calibri" w:cs="Calibri"/>
                <w:sz w:val="21"/>
                <w:szCs w:val="21"/>
                <w:lang w:val="en-GB"/>
              </w:rPr>
              <w:t>OEM Attachment types</w:t>
            </w:r>
          </w:p>
        </w:tc>
        <w:tc>
          <w:tcPr>
            <w:tcW w:w="6946" w:type="dxa"/>
          </w:tcPr>
          <w:p w:rsidRPr="00470DF6" w:rsidR="004E1BEF" w:rsidP="00A645B6" w:rsidRDefault="004E1BEF" w14:paraId="7CFA2C60" w14:textId="77777777">
            <w:pPr>
              <w:jc w:val="left"/>
              <w:rPr>
                <w:rFonts w:cstheme="minorHAnsi"/>
                <w:sz w:val="22"/>
                <w:szCs w:val="22"/>
              </w:rPr>
            </w:pPr>
          </w:p>
        </w:tc>
      </w:tr>
    </w:tbl>
    <w:p w:rsidR="00EC2942" w:rsidP="00EC2942" w:rsidRDefault="00EC2942" w14:paraId="150E0DBE" w14:textId="77777777">
      <w:pPr>
        <w:rPr>
          <w:rFonts w:cstheme="minorHAnsi"/>
          <w:sz w:val="22"/>
          <w:szCs w:val="22"/>
        </w:rPr>
      </w:pPr>
    </w:p>
    <w:p w:rsidR="00E84460" w:rsidP="00EC2942" w:rsidRDefault="00E84460" w14:paraId="3A80A7E4" w14:textId="77777777">
      <w:pPr>
        <w:rPr>
          <w:rFonts w:cstheme="minorHAnsi"/>
          <w:sz w:val="22"/>
          <w:szCs w:val="22"/>
        </w:rPr>
      </w:pPr>
    </w:p>
    <w:p w:rsidR="00A645B6" w:rsidP="00EC2942" w:rsidRDefault="00A645B6" w14:paraId="6F8F17D7" w14:textId="77777777">
      <w:pPr>
        <w:rPr>
          <w:rFonts w:cstheme="minorHAnsi"/>
          <w:sz w:val="22"/>
          <w:szCs w:val="22"/>
        </w:rPr>
      </w:pPr>
    </w:p>
    <w:p w:rsidRPr="00470DF6" w:rsidR="00A645B6" w:rsidP="00EC2942" w:rsidRDefault="00A645B6" w14:paraId="2BDA1DF4" w14:textId="77777777">
      <w:pPr>
        <w:rPr>
          <w:rFonts w:cstheme="minorHAnsi"/>
          <w:sz w:val="22"/>
          <w:szCs w:val="22"/>
        </w:rPr>
      </w:pPr>
    </w:p>
    <w:p w:rsidRPr="00470DF6" w:rsidR="00EC2942" w:rsidP="00026B72" w:rsidRDefault="00EC2942" w14:paraId="5731F6A8" w14:textId="77777777">
      <w:pPr>
        <w:pStyle w:val="Heading1"/>
        <w:numPr>
          <w:ilvl w:val="1"/>
          <w:numId w:val="4"/>
        </w:numPr>
        <w:rPr>
          <w:rFonts w:asciiTheme="minorHAnsi" w:hAnsiTheme="minorHAnsi" w:cstheme="minorHAnsi"/>
          <w:sz w:val="22"/>
          <w:szCs w:val="22"/>
        </w:rPr>
      </w:pPr>
      <w:bookmarkStart w:name="_Toc164350818" w:id="17"/>
      <w:r w:rsidRPr="00470DF6">
        <w:rPr>
          <w:rFonts w:asciiTheme="minorHAnsi" w:hAnsiTheme="minorHAnsi" w:cstheme="minorHAnsi"/>
          <w:sz w:val="22"/>
          <w:szCs w:val="22"/>
        </w:rPr>
        <w:lastRenderedPageBreak/>
        <w:t>Parameters</w:t>
      </w:r>
      <w:bookmarkEnd w:id="15"/>
      <w:bookmarkEnd w:id="17"/>
    </w:p>
    <w:p w:rsidRPr="00470DF6" w:rsidR="00EC2942" w:rsidP="00EC2942" w:rsidRDefault="00EC2942" w14:paraId="32D0738F" w14:textId="77777777">
      <w:pPr>
        <w:rPr>
          <w:rFonts w:cstheme="minorHAnsi"/>
          <w:sz w:val="22"/>
          <w:szCs w:val="22"/>
        </w:rPr>
      </w:pPr>
    </w:p>
    <w:tbl>
      <w:tblPr>
        <w:tblStyle w:val="TableAMOS"/>
        <w:tblW w:w="9351" w:type="dxa"/>
        <w:tblLook w:val="04A0" w:firstRow="1" w:lastRow="0" w:firstColumn="1" w:lastColumn="0" w:noHBand="0" w:noVBand="1"/>
      </w:tblPr>
      <w:tblGrid>
        <w:gridCol w:w="1394"/>
        <w:gridCol w:w="3421"/>
        <w:gridCol w:w="2835"/>
        <w:gridCol w:w="1701"/>
      </w:tblGrid>
      <w:tr w:rsidRPr="00470DF6" w:rsidR="00BF6240" w:rsidTr="00805D5E" w14:paraId="6730B7BF" w14:textId="64AE94DB">
        <w:trPr>
          <w:cnfStyle w:val="100000000000" w:firstRow="1" w:lastRow="0" w:firstColumn="0" w:lastColumn="0" w:oddVBand="0" w:evenVBand="0" w:oddHBand="0" w:evenHBand="0" w:firstRowFirstColumn="0" w:firstRowLastColumn="0" w:lastRowFirstColumn="0" w:lastRowLastColumn="0"/>
          <w:tblHeader/>
        </w:trPr>
        <w:tc>
          <w:tcPr>
            <w:tcW w:w="1394" w:type="dxa"/>
          </w:tcPr>
          <w:p w:rsidRPr="00470DF6" w:rsidR="00BF6240" w:rsidP="00BD77BB" w:rsidRDefault="00BF6240" w14:paraId="4147D3B3" w14:textId="77777777">
            <w:pPr>
              <w:rPr>
                <w:rFonts w:cstheme="minorHAnsi"/>
                <w:sz w:val="22"/>
                <w:szCs w:val="22"/>
              </w:rPr>
            </w:pPr>
            <w:r w:rsidRPr="00470DF6">
              <w:rPr>
                <w:rFonts w:cstheme="minorHAnsi"/>
                <w:sz w:val="22"/>
                <w:szCs w:val="22"/>
              </w:rPr>
              <w:t>Parameter Code</w:t>
            </w:r>
          </w:p>
        </w:tc>
        <w:tc>
          <w:tcPr>
            <w:tcW w:w="3421" w:type="dxa"/>
          </w:tcPr>
          <w:p w:rsidRPr="00470DF6" w:rsidR="00BF6240" w:rsidP="00BD77BB" w:rsidRDefault="00BF6240" w14:paraId="7B915D14" w14:textId="77777777">
            <w:pPr>
              <w:rPr>
                <w:rFonts w:cstheme="minorHAnsi"/>
                <w:sz w:val="22"/>
                <w:szCs w:val="22"/>
              </w:rPr>
            </w:pPr>
            <w:r w:rsidRPr="00470DF6">
              <w:rPr>
                <w:rFonts w:cstheme="minorHAnsi"/>
                <w:sz w:val="22"/>
                <w:szCs w:val="22"/>
              </w:rPr>
              <w:t>Parameter Name</w:t>
            </w:r>
          </w:p>
        </w:tc>
        <w:tc>
          <w:tcPr>
            <w:tcW w:w="2835" w:type="dxa"/>
          </w:tcPr>
          <w:p w:rsidRPr="00470DF6" w:rsidR="00BF6240" w:rsidP="00BD77BB" w:rsidRDefault="00BF6240" w14:paraId="12ACCD6B" w14:textId="11E28080">
            <w:pPr>
              <w:rPr>
                <w:rFonts w:cstheme="minorHAnsi"/>
                <w:sz w:val="22"/>
                <w:szCs w:val="22"/>
              </w:rPr>
            </w:pPr>
            <w:r w:rsidRPr="00470DF6">
              <w:rPr>
                <w:rFonts w:cstheme="minorHAnsi"/>
                <w:sz w:val="22"/>
                <w:szCs w:val="22"/>
              </w:rPr>
              <w:t>Notes</w:t>
            </w:r>
          </w:p>
        </w:tc>
        <w:tc>
          <w:tcPr>
            <w:tcW w:w="1701" w:type="dxa"/>
          </w:tcPr>
          <w:p w:rsidRPr="00470DF6" w:rsidR="00BF6240" w:rsidP="00BD77BB" w:rsidRDefault="00BF6240" w14:paraId="18918BA7" w14:textId="77777777">
            <w:pPr>
              <w:rPr>
                <w:rFonts w:cstheme="minorHAnsi"/>
                <w:sz w:val="22"/>
                <w:szCs w:val="22"/>
              </w:rPr>
            </w:pPr>
          </w:p>
        </w:tc>
      </w:tr>
      <w:tr w:rsidRPr="00470DF6" w:rsidR="00805D5E" w:rsidTr="00805D5E" w14:paraId="23E63569"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Pr="00470DF6" w:rsidR="00805D5E" w:rsidP="00BD77BB" w:rsidRDefault="00805D5E" w14:paraId="0B16D960" w14:textId="02805C42">
            <w:pPr>
              <w:rPr>
                <w:rFonts w:cstheme="minorHAnsi"/>
                <w:sz w:val="22"/>
                <w:szCs w:val="22"/>
              </w:rPr>
            </w:pPr>
            <w:r>
              <w:rPr>
                <w:rFonts w:cstheme="minorHAnsi"/>
                <w:sz w:val="22"/>
                <w:szCs w:val="22"/>
              </w:rPr>
              <w:t>1666</w:t>
            </w:r>
          </w:p>
        </w:tc>
        <w:tc>
          <w:tcPr>
            <w:tcW w:w="3421" w:type="dxa"/>
          </w:tcPr>
          <w:p w:rsidRPr="00470DF6" w:rsidR="00805D5E" w:rsidP="00BD77BB" w:rsidRDefault="00805D5E" w14:paraId="069DF791" w14:textId="42BD8E73">
            <w:pPr>
              <w:rPr>
                <w:rFonts w:cstheme="minorHAnsi"/>
                <w:sz w:val="22"/>
                <w:szCs w:val="22"/>
              </w:rPr>
            </w:pPr>
            <w:r w:rsidRPr="00805D5E">
              <w:rPr>
                <w:rFonts w:cstheme="minorHAnsi"/>
                <w:sz w:val="22"/>
                <w:szCs w:val="22"/>
              </w:rPr>
              <w:t>Activate Approval Control in View/Edit Modifications</w:t>
            </w:r>
          </w:p>
        </w:tc>
        <w:tc>
          <w:tcPr>
            <w:tcW w:w="2835" w:type="dxa"/>
          </w:tcPr>
          <w:p w:rsidRPr="00470DF6" w:rsidR="00805D5E" w:rsidP="00BD77BB" w:rsidRDefault="00805D5E" w14:paraId="752F3849" w14:textId="15993ED0">
            <w:pPr>
              <w:rPr>
                <w:rFonts w:cstheme="minorHAnsi"/>
                <w:sz w:val="22"/>
                <w:szCs w:val="22"/>
              </w:rPr>
            </w:pPr>
            <w:r w:rsidRPr="00470DF6">
              <w:rPr>
                <w:rFonts w:cstheme="minorHAnsi"/>
                <w:sz w:val="22"/>
                <w:szCs w:val="22"/>
              </w:rPr>
              <w:t xml:space="preserve">Used when internal approval processes </w:t>
            </w:r>
            <w:r>
              <w:rPr>
                <w:rFonts w:cstheme="minorHAnsi"/>
                <w:sz w:val="22"/>
                <w:szCs w:val="22"/>
              </w:rPr>
              <w:t>exist, i.e.</w:t>
            </w:r>
            <w:r w:rsidRPr="00470DF6">
              <w:rPr>
                <w:rFonts w:cstheme="minorHAnsi"/>
                <w:sz w:val="22"/>
                <w:szCs w:val="22"/>
              </w:rPr>
              <w:t xml:space="preserve"> different department/positions for the creation and approval of a </w:t>
            </w:r>
            <w:r>
              <w:rPr>
                <w:rFonts w:cstheme="minorHAnsi"/>
                <w:sz w:val="22"/>
                <w:szCs w:val="22"/>
              </w:rPr>
              <w:t>document exist</w:t>
            </w:r>
          </w:p>
        </w:tc>
        <w:tc>
          <w:tcPr>
            <w:tcW w:w="1701" w:type="dxa"/>
          </w:tcPr>
          <w:p w:rsidRPr="00470DF6" w:rsidR="00805D5E" w:rsidP="00BD77BB" w:rsidRDefault="00805D5E" w14:paraId="2F8F34B8" w14:textId="77777777">
            <w:pPr>
              <w:rPr>
                <w:rFonts w:cstheme="minorHAnsi"/>
                <w:sz w:val="22"/>
                <w:szCs w:val="22"/>
              </w:rPr>
            </w:pPr>
          </w:p>
        </w:tc>
      </w:tr>
      <w:tr w:rsidRPr="00470DF6" w:rsidR="00BF6240" w:rsidTr="00805D5E" w14:paraId="7D18FC53" w14:textId="22A733FA">
        <w:trPr>
          <w:cnfStyle w:val="000000010000" w:firstRow="0" w:lastRow="0" w:firstColumn="0" w:lastColumn="0" w:oddVBand="0" w:evenVBand="0" w:oddHBand="0" w:evenHBand="1" w:firstRowFirstColumn="0" w:firstRowLastColumn="0" w:lastRowFirstColumn="0" w:lastRowLastColumn="0"/>
        </w:trPr>
        <w:tc>
          <w:tcPr>
            <w:tcW w:w="1394" w:type="dxa"/>
          </w:tcPr>
          <w:p w:rsidRPr="00470DF6" w:rsidR="00BF6240" w:rsidP="00BD77BB" w:rsidRDefault="000A1C2F" w14:paraId="5305FD37" w14:textId="3D86D2D4">
            <w:pPr>
              <w:rPr>
                <w:rFonts w:cstheme="minorHAnsi"/>
                <w:sz w:val="22"/>
                <w:szCs w:val="22"/>
              </w:rPr>
            </w:pPr>
            <w:r w:rsidRPr="00470DF6">
              <w:rPr>
                <w:rFonts w:cstheme="minorHAnsi"/>
                <w:sz w:val="22"/>
                <w:szCs w:val="22"/>
              </w:rPr>
              <w:t>1668</w:t>
            </w:r>
          </w:p>
        </w:tc>
        <w:tc>
          <w:tcPr>
            <w:tcW w:w="3421" w:type="dxa"/>
          </w:tcPr>
          <w:p w:rsidRPr="00470DF6" w:rsidR="00BF6240" w:rsidP="00BD77BB" w:rsidRDefault="008D2A0F" w14:paraId="27D0173A" w14:textId="3FFEE337">
            <w:pPr>
              <w:rPr>
                <w:rFonts w:cstheme="minorHAnsi"/>
                <w:sz w:val="22"/>
                <w:szCs w:val="22"/>
              </w:rPr>
            </w:pPr>
            <w:r w:rsidRPr="00470DF6">
              <w:rPr>
                <w:rFonts w:cstheme="minorHAnsi"/>
                <w:sz w:val="22"/>
                <w:szCs w:val="22"/>
              </w:rPr>
              <w:t>Activate Approval Control in Engineering Orders</w:t>
            </w:r>
          </w:p>
        </w:tc>
        <w:tc>
          <w:tcPr>
            <w:tcW w:w="2835" w:type="dxa"/>
          </w:tcPr>
          <w:p w:rsidRPr="00470DF6" w:rsidR="00BF6240" w:rsidP="00BD77BB" w:rsidRDefault="00805D5E" w14:paraId="7517C34A" w14:textId="6F7CB114">
            <w:pPr>
              <w:rPr>
                <w:rFonts w:cstheme="minorHAnsi"/>
                <w:sz w:val="22"/>
                <w:szCs w:val="22"/>
              </w:rPr>
            </w:pPr>
            <w:r w:rsidRPr="00470DF6">
              <w:rPr>
                <w:rFonts w:cstheme="minorHAnsi"/>
                <w:sz w:val="22"/>
                <w:szCs w:val="22"/>
              </w:rPr>
              <w:t xml:space="preserve">Used when internal approval processes </w:t>
            </w:r>
            <w:r>
              <w:rPr>
                <w:rFonts w:cstheme="minorHAnsi"/>
                <w:sz w:val="22"/>
                <w:szCs w:val="22"/>
              </w:rPr>
              <w:t>exist, i.e.</w:t>
            </w:r>
            <w:r w:rsidRPr="00470DF6">
              <w:rPr>
                <w:rFonts w:cstheme="minorHAnsi"/>
                <w:sz w:val="22"/>
                <w:szCs w:val="22"/>
              </w:rPr>
              <w:t xml:space="preserve"> different department/positions for the creation and approval of a</w:t>
            </w:r>
            <w:r>
              <w:rPr>
                <w:rFonts w:cstheme="minorHAnsi"/>
                <w:sz w:val="22"/>
                <w:szCs w:val="22"/>
              </w:rPr>
              <w:t>n EO exist</w:t>
            </w:r>
          </w:p>
        </w:tc>
        <w:tc>
          <w:tcPr>
            <w:tcW w:w="1701" w:type="dxa"/>
          </w:tcPr>
          <w:p w:rsidRPr="00470DF6" w:rsidR="00BF6240" w:rsidP="00BD77BB" w:rsidRDefault="00BF6240" w14:paraId="0381BB0A" w14:textId="77777777">
            <w:pPr>
              <w:rPr>
                <w:rFonts w:cstheme="minorHAnsi"/>
                <w:sz w:val="22"/>
                <w:szCs w:val="22"/>
              </w:rPr>
            </w:pPr>
          </w:p>
        </w:tc>
      </w:tr>
      <w:tr w:rsidRPr="00470DF6" w:rsidR="00BF6240" w:rsidTr="00805D5E" w14:paraId="2AA77E74" w14:textId="22F13179">
        <w:trPr>
          <w:cnfStyle w:val="000000100000" w:firstRow="0" w:lastRow="0" w:firstColumn="0" w:lastColumn="0" w:oddVBand="0" w:evenVBand="0" w:oddHBand="1" w:evenHBand="0" w:firstRowFirstColumn="0" w:firstRowLastColumn="0" w:lastRowFirstColumn="0" w:lastRowLastColumn="0"/>
        </w:trPr>
        <w:tc>
          <w:tcPr>
            <w:tcW w:w="1394" w:type="dxa"/>
          </w:tcPr>
          <w:p w:rsidRPr="00470DF6" w:rsidR="00BF6240" w:rsidP="00BD77BB" w:rsidRDefault="00470DF6" w14:paraId="42950379" w14:textId="635A9919">
            <w:pPr>
              <w:rPr>
                <w:rFonts w:cstheme="minorHAnsi"/>
                <w:sz w:val="22"/>
                <w:szCs w:val="22"/>
              </w:rPr>
            </w:pPr>
            <w:r w:rsidRPr="00470DF6">
              <w:rPr>
                <w:rFonts w:ascii="Calibri" w:hAnsi="Calibri" w:cs="Calibri"/>
                <w:sz w:val="21"/>
                <w:lang w:val="en-GB"/>
              </w:rPr>
              <w:t xml:space="preserve">1387 </w:t>
            </w:r>
          </w:p>
        </w:tc>
        <w:tc>
          <w:tcPr>
            <w:tcW w:w="3421" w:type="dxa"/>
          </w:tcPr>
          <w:p w:rsidRPr="00470DF6" w:rsidR="00BF6240" w:rsidP="00BD77BB" w:rsidRDefault="00470DF6" w14:paraId="69B31498" w14:textId="7FEBC2BA">
            <w:pPr>
              <w:rPr>
                <w:rFonts w:cstheme="minorHAnsi"/>
                <w:sz w:val="22"/>
                <w:szCs w:val="22"/>
              </w:rPr>
            </w:pPr>
            <w:r w:rsidRPr="00470DF6">
              <w:rPr>
                <w:rFonts w:ascii="Calibri" w:hAnsi="Calibri" w:cs="Calibri"/>
                <w:sz w:val="21"/>
                <w:lang w:val="en-GB"/>
              </w:rPr>
              <w:t xml:space="preserve">Document mg.: length of </w:t>
            </w:r>
            <w:proofErr w:type="spellStart"/>
            <w:proofErr w:type="gramStart"/>
            <w:r w:rsidR="00B02807">
              <w:rPr>
                <w:rFonts w:ascii="Calibri" w:hAnsi="Calibri" w:cs="Calibri"/>
                <w:sz w:val="21"/>
                <w:lang w:val="en-GB"/>
              </w:rPr>
              <w:t>D</w:t>
            </w:r>
            <w:r w:rsidRPr="00470DF6">
              <w:rPr>
                <w:rFonts w:ascii="Calibri" w:hAnsi="Calibri" w:cs="Calibri"/>
                <w:sz w:val="21"/>
                <w:lang w:val="en-GB"/>
              </w:rPr>
              <w:t>ocno</w:t>
            </w:r>
            <w:proofErr w:type="spellEnd"/>
            <w:r w:rsidR="00B02807">
              <w:rPr>
                <w:rFonts w:ascii="Calibri" w:hAnsi="Calibri" w:cs="Calibri"/>
                <w:sz w:val="21"/>
                <w:lang w:val="en-GB"/>
              </w:rPr>
              <w:t>.</w:t>
            </w:r>
            <w:r w:rsidRPr="00470DF6">
              <w:rPr>
                <w:rFonts w:ascii="Calibri" w:hAnsi="Calibri" w:cs="Calibri"/>
                <w:sz w:val="21"/>
                <w:lang w:val="en-GB"/>
              </w:rPr>
              <w:t>-</w:t>
            </w:r>
            <w:proofErr w:type="gramEnd"/>
            <w:r w:rsidRPr="00470DF6">
              <w:rPr>
                <w:rFonts w:ascii="Calibri" w:hAnsi="Calibri" w:cs="Calibri"/>
                <w:sz w:val="21"/>
                <w:lang w:val="en-GB"/>
              </w:rPr>
              <w:t>field</w:t>
            </w:r>
          </w:p>
        </w:tc>
        <w:tc>
          <w:tcPr>
            <w:tcW w:w="2835" w:type="dxa"/>
          </w:tcPr>
          <w:p w:rsidRPr="00470DF6" w:rsidR="00BF6240" w:rsidP="00BD77BB" w:rsidRDefault="00470DF6" w14:paraId="1629EAAE" w14:textId="5794460C">
            <w:pPr>
              <w:rPr>
                <w:rFonts w:cstheme="minorHAnsi"/>
                <w:sz w:val="22"/>
                <w:szCs w:val="22"/>
              </w:rPr>
            </w:pPr>
            <w:r w:rsidRPr="00470DF6">
              <w:rPr>
                <w:rFonts w:cstheme="minorHAnsi"/>
                <w:sz w:val="22"/>
                <w:szCs w:val="22"/>
              </w:rPr>
              <w:t>Between 20 and 35 allowed</w:t>
            </w:r>
          </w:p>
        </w:tc>
        <w:tc>
          <w:tcPr>
            <w:tcW w:w="1701" w:type="dxa"/>
          </w:tcPr>
          <w:p w:rsidRPr="00470DF6" w:rsidR="00BF6240" w:rsidP="00BD77BB" w:rsidRDefault="00BF6240" w14:paraId="1A03A356" w14:textId="77777777">
            <w:pPr>
              <w:rPr>
                <w:rFonts w:cstheme="minorHAnsi"/>
                <w:sz w:val="22"/>
                <w:szCs w:val="22"/>
              </w:rPr>
            </w:pPr>
          </w:p>
        </w:tc>
      </w:tr>
      <w:tr w:rsidRPr="00470DF6" w:rsidR="00470DF6" w:rsidTr="00805D5E" w14:paraId="320B1934"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Pr="00470DF6" w:rsidR="00470DF6" w:rsidP="00BD77BB" w:rsidRDefault="00470DF6" w14:paraId="56AEF092" w14:textId="634F3F2F">
            <w:pPr>
              <w:rPr>
                <w:rFonts w:ascii="Calibri" w:hAnsi="Calibri" w:cs="Calibri"/>
                <w:sz w:val="21"/>
              </w:rPr>
            </w:pPr>
            <w:r w:rsidRPr="00470DF6">
              <w:rPr>
                <w:rFonts w:ascii="Calibri" w:hAnsi="Calibri" w:cs="Calibri"/>
                <w:sz w:val="21"/>
                <w:lang w:val="en-GB"/>
              </w:rPr>
              <w:t>1551</w:t>
            </w:r>
          </w:p>
        </w:tc>
        <w:tc>
          <w:tcPr>
            <w:tcW w:w="3421" w:type="dxa"/>
          </w:tcPr>
          <w:p w:rsidRPr="00470DF6" w:rsidR="00470DF6" w:rsidP="00BD77BB" w:rsidRDefault="00470DF6" w14:paraId="104FF080" w14:textId="357E8D99">
            <w:pPr>
              <w:rPr>
                <w:rFonts w:ascii="Calibri" w:hAnsi="Calibri" w:cs="Calibri"/>
                <w:sz w:val="21"/>
              </w:rPr>
            </w:pPr>
            <w:r w:rsidRPr="00470DF6">
              <w:rPr>
                <w:rFonts w:ascii="Calibri" w:hAnsi="Calibri" w:cs="Calibri"/>
                <w:sz w:val="21"/>
                <w:lang w:val="en-GB"/>
              </w:rPr>
              <w:t>Document forecast</w:t>
            </w:r>
            <w:r w:rsidR="00B02807">
              <w:rPr>
                <w:rFonts w:ascii="Calibri" w:hAnsi="Calibri" w:cs="Calibri"/>
                <w:sz w:val="21"/>
                <w:lang w:val="en-GB"/>
              </w:rPr>
              <w:t xml:space="preserve"> ability depending on</w:t>
            </w:r>
            <w:r w:rsidRPr="00470DF6">
              <w:rPr>
                <w:rFonts w:ascii="Calibri" w:hAnsi="Calibri" w:cs="Calibri"/>
                <w:sz w:val="21"/>
                <w:lang w:val="en-GB"/>
              </w:rPr>
              <w:t xml:space="preserve"> </w:t>
            </w:r>
            <w:r w:rsidR="00B02807">
              <w:rPr>
                <w:rFonts w:ascii="Calibri" w:hAnsi="Calibri" w:cs="Calibri"/>
                <w:sz w:val="21"/>
                <w:lang w:val="en-GB"/>
              </w:rPr>
              <w:t xml:space="preserve">which </w:t>
            </w:r>
            <w:r w:rsidRPr="00470DF6">
              <w:rPr>
                <w:rFonts w:ascii="Calibri" w:hAnsi="Calibri" w:cs="Calibri"/>
                <w:sz w:val="21"/>
                <w:lang w:val="en-GB"/>
              </w:rPr>
              <w:t>release states</w:t>
            </w:r>
          </w:p>
        </w:tc>
        <w:tc>
          <w:tcPr>
            <w:tcW w:w="2835" w:type="dxa"/>
          </w:tcPr>
          <w:p w:rsidRPr="00470DF6" w:rsidR="00470DF6" w:rsidP="00BD77BB" w:rsidRDefault="00470DF6" w14:paraId="65CA21B5" w14:textId="77777777">
            <w:pPr>
              <w:rPr>
                <w:rFonts w:cstheme="minorHAnsi"/>
                <w:sz w:val="22"/>
                <w:szCs w:val="22"/>
              </w:rPr>
            </w:pPr>
          </w:p>
        </w:tc>
        <w:tc>
          <w:tcPr>
            <w:tcW w:w="1701" w:type="dxa"/>
          </w:tcPr>
          <w:p w:rsidRPr="00470DF6" w:rsidR="00470DF6" w:rsidP="00BD77BB" w:rsidRDefault="00470DF6" w14:paraId="167C1A56" w14:textId="77777777">
            <w:pPr>
              <w:rPr>
                <w:rFonts w:cstheme="minorHAnsi"/>
                <w:sz w:val="22"/>
                <w:szCs w:val="22"/>
              </w:rPr>
            </w:pPr>
          </w:p>
        </w:tc>
      </w:tr>
      <w:tr w:rsidRPr="00470DF6" w:rsidR="00A645B6" w:rsidTr="00805D5E" w14:paraId="19C7AF31"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Pr="00470DF6" w:rsidR="00A645B6" w:rsidP="00BD77BB" w:rsidRDefault="00A645B6" w14:paraId="57CDAE18" w14:textId="576B917E">
            <w:pPr>
              <w:rPr>
                <w:rFonts w:ascii="Calibri" w:hAnsi="Calibri" w:cs="Calibri"/>
                <w:sz w:val="21"/>
              </w:rPr>
            </w:pPr>
            <w:r>
              <w:rPr>
                <w:rFonts w:ascii="Calibri" w:hAnsi="Calibri" w:cs="Calibri"/>
                <w:sz w:val="21"/>
              </w:rPr>
              <w:t>1430</w:t>
            </w:r>
          </w:p>
        </w:tc>
        <w:tc>
          <w:tcPr>
            <w:tcW w:w="3421" w:type="dxa"/>
          </w:tcPr>
          <w:p w:rsidRPr="00470DF6" w:rsidR="00A645B6" w:rsidP="00BD77BB" w:rsidRDefault="00A645B6" w14:paraId="089CB4A0" w14:textId="1FBC08A0">
            <w:pPr>
              <w:rPr>
                <w:rFonts w:ascii="Calibri" w:hAnsi="Calibri" w:cs="Calibri"/>
                <w:sz w:val="21"/>
              </w:rPr>
            </w:pPr>
            <w:r w:rsidRPr="00A645B6">
              <w:rPr>
                <w:rFonts w:ascii="Calibri" w:hAnsi="Calibri" w:cs="Calibri"/>
                <w:sz w:val="21"/>
              </w:rPr>
              <w:t xml:space="preserve">Basic data for </w:t>
            </w:r>
            <w:proofErr w:type="spellStart"/>
            <w:r w:rsidR="00B02807">
              <w:rPr>
                <w:rFonts w:ascii="Calibri" w:hAnsi="Calibri" w:cs="Calibri"/>
                <w:sz w:val="21"/>
              </w:rPr>
              <w:t>R</w:t>
            </w:r>
            <w:r w:rsidRPr="00A645B6">
              <w:rPr>
                <w:rFonts w:ascii="Calibri" w:hAnsi="Calibri" w:cs="Calibri"/>
                <w:sz w:val="21"/>
              </w:rPr>
              <w:t>otable</w:t>
            </w:r>
            <w:proofErr w:type="spellEnd"/>
            <w:r w:rsidRPr="00A645B6">
              <w:rPr>
                <w:rFonts w:ascii="Calibri" w:hAnsi="Calibri" w:cs="Calibri"/>
                <w:sz w:val="21"/>
              </w:rPr>
              <w:t xml:space="preserve"> </w:t>
            </w:r>
            <w:r w:rsidR="00B02807">
              <w:rPr>
                <w:rFonts w:ascii="Calibri" w:hAnsi="Calibri" w:cs="Calibri"/>
                <w:sz w:val="21"/>
              </w:rPr>
              <w:t>M</w:t>
            </w:r>
            <w:r w:rsidRPr="00A645B6">
              <w:rPr>
                <w:rFonts w:ascii="Calibri" w:hAnsi="Calibri" w:cs="Calibri"/>
                <w:sz w:val="21"/>
              </w:rPr>
              <w:t>od. Status</w:t>
            </w:r>
          </w:p>
        </w:tc>
        <w:tc>
          <w:tcPr>
            <w:tcW w:w="2835" w:type="dxa"/>
          </w:tcPr>
          <w:p w:rsidRPr="00470DF6" w:rsidR="00A645B6" w:rsidP="00BD77BB" w:rsidRDefault="00A645B6" w14:paraId="7ECA12CC" w14:textId="77777777">
            <w:pPr>
              <w:rPr>
                <w:rFonts w:cstheme="minorHAnsi"/>
                <w:sz w:val="22"/>
                <w:szCs w:val="22"/>
              </w:rPr>
            </w:pPr>
          </w:p>
        </w:tc>
        <w:tc>
          <w:tcPr>
            <w:tcW w:w="1701" w:type="dxa"/>
          </w:tcPr>
          <w:p w:rsidRPr="00470DF6" w:rsidR="00A645B6" w:rsidP="00BD77BB" w:rsidRDefault="00A645B6" w14:paraId="2940108D" w14:textId="77777777">
            <w:pPr>
              <w:rPr>
                <w:rFonts w:cstheme="minorHAnsi"/>
                <w:sz w:val="22"/>
                <w:szCs w:val="22"/>
              </w:rPr>
            </w:pPr>
          </w:p>
        </w:tc>
      </w:tr>
      <w:tr w:rsidRPr="00470DF6" w:rsidR="00805D5E" w:rsidTr="00805D5E" w14:paraId="275973DF"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00805D5E" w:rsidP="00BD77BB" w:rsidRDefault="00805D5E" w14:paraId="2281D716" w14:textId="0DB9FB9A">
            <w:pPr>
              <w:rPr>
                <w:rFonts w:ascii="Calibri" w:hAnsi="Calibri" w:cs="Calibri"/>
                <w:sz w:val="21"/>
              </w:rPr>
            </w:pPr>
            <w:r w:rsidRPr="00805D5E">
              <w:rPr>
                <w:rFonts w:ascii="Calibri" w:hAnsi="Calibri" w:cs="Calibri"/>
                <w:sz w:val="21"/>
              </w:rPr>
              <w:t>1442</w:t>
            </w:r>
          </w:p>
        </w:tc>
        <w:tc>
          <w:tcPr>
            <w:tcW w:w="3421" w:type="dxa"/>
          </w:tcPr>
          <w:p w:rsidRPr="00A645B6" w:rsidR="00805D5E" w:rsidP="00BD77BB" w:rsidRDefault="00805D5E" w14:paraId="6A253391" w14:textId="4E97E4FA">
            <w:pPr>
              <w:rPr>
                <w:rFonts w:ascii="Calibri" w:hAnsi="Calibri" w:cs="Calibri"/>
                <w:sz w:val="21"/>
              </w:rPr>
            </w:pPr>
            <w:r w:rsidRPr="00805D5E">
              <w:rPr>
                <w:rFonts w:ascii="Calibri" w:hAnsi="Calibri" w:cs="Calibri"/>
                <w:sz w:val="21"/>
              </w:rPr>
              <w:t>Component document status</w:t>
            </w:r>
          </w:p>
        </w:tc>
        <w:tc>
          <w:tcPr>
            <w:tcW w:w="2835" w:type="dxa"/>
          </w:tcPr>
          <w:p w:rsidRPr="00470DF6" w:rsidR="00805D5E" w:rsidP="00BD77BB" w:rsidRDefault="00805D5E" w14:paraId="303833F1" w14:textId="77777777">
            <w:pPr>
              <w:rPr>
                <w:rFonts w:cstheme="minorHAnsi"/>
                <w:sz w:val="22"/>
                <w:szCs w:val="22"/>
              </w:rPr>
            </w:pPr>
          </w:p>
        </w:tc>
        <w:tc>
          <w:tcPr>
            <w:tcW w:w="1701" w:type="dxa"/>
          </w:tcPr>
          <w:p w:rsidRPr="00470DF6" w:rsidR="00805D5E" w:rsidP="00BD77BB" w:rsidRDefault="00805D5E" w14:paraId="772D7E76" w14:textId="77777777">
            <w:pPr>
              <w:rPr>
                <w:rFonts w:cstheme="minorHAnsi"/>
                <w:sz w:val="22"/>
                <w:szCs w:val="22"/>
              </w:rPr>
            </w:pPr>
          </w:p>
        </w:tc>
      </w:tr>
      <w:tr w:rsidRPr="00470DF6" w:rsidR="00805D5E" w:rsidTr="00805D5E" w14:paraId="58296B39"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Pr="00805D5E" w:rsidR="00805D5E" w:rsidP="00BD77BB" w:rsidRDefault="00005D5E" w14:paraId="5282916A" w14:textId="0F1C8C48">
            <w:pPr>
              <w:rPr>
                <w:rFonts w:ascii="Calibri" w:hAnsi="Calibri" w:cs="Calibri"/>
                <w:sz w:val="21"/>
              </w:rPr>
            </w:pPr>
            <w:r>
              <w:rPr>
                <w:rFonts w:ascii="Calibri" w:hAnsi="Calibri" w:cs="Calibri"/>
                <w:sz w:val="21"/>
              </w:rPr>
              <w:t>1457</w:t>
            </w:r>
          </w:p>
        </w:tc>
        <w:tc>
          <w:tcPr>
            <w:tcW w:w="3421" w:type="dxa"/>
          </w:tcPr>
          <w:p w:rsidRPr="00805D5E" w:rsidR="00805D5E" w:rsidP="00BD77BB" w:rsidRDefault="00005D5E" w14:paraId="761172A3" w14:textId="3FC40E03">
            <w:pPr>
              <w:rPr>
                <w:rFonts w:ascii="Calibri" w:hAnsi="Calibri" w:cs="Calibri"/>
                <w:sz w:val="21"/>
              </w:rPr>
            </w:pPr>
            <w:r w:rsidRPr="00005D5E">
              <w:rPr>
                <w:rFonts w:ascii="Calibri" w:hAnsi="Calibri" w:cs="Calibri"/>
                <w:sz w:val="21"/>
              </w:rPr>
              <w:t>Document 3rd party acceptance</w:t>
            </w:r>
          </w:p>
        </w:tc>
        <w:tc>
          <w:tcPr>
            <w:tcW w:w="2835" w:type="dxa"/>
          </w:tcPr>
          <w:p w:rsidRPr="00470DF6" w:rsidR="00805D5E" w:rsidP="00BD77BB" w:rsidRDefault="00805D5E" w14:paraId="1667BCF8" w14:textId="77777777">
            <w:pPr>
              <w:rPr>
                <w:rFonts w:cstheme="minorHAnsi"/>
                <w:sz w:val="22"/>
                <w:szCs w:val="22"/>
              </w:rPr>
            </w:pPr>
          </w:p>
        </w:tc>
        <w:tc>
          <w:tcPr>
            <w:tcW w:w="1701" w:type="dxa"/>
          </w:tcPr>
          <w:p w:rsidRPr="00470DF6" w:rsidR="00805D5E" w:rsidP="00BD77BB" w:rsidRDefault="00805D5E" w14:paraId="24C94359" w14:textId="77777777">
            <w:pPr>
              <w:rPr>
                <w:rFonts w:cstheme="minorHAnsi"/>
                <w:sz w:val="22"/>
                <w:szCs w:val="22"/>
              </w:rPr>
            </w:pPr>
          </w:p>
        </w:tc>
      </w:tr>
      <w:tr w:rsidRPr="00470DF6" w:rsidR="00005D5E" w:rsidTr="00805D5E" w14:paraId="20871E70"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00005D5E" w:rsidP="00BD77BB" w:rsidRDefault="00005D5E" w14:paraId="71DD1CEE" w14:textId="5B87767D">
            <w:pPr>
              <w:rPr>
                <w:rFonts w:ascii="Calibri" w:hAnsi="Calibri" w:cs="Calibri"/>
                <w:sz w:val="21"/>
              </w:rPr>
            </w:pPr>
            <w:r>
              <w:rPr>
                <w:rFonts w:ascii="Calibri" w:hAnsi="Calibri" w:cs="Calibri"/>
                <w:sz w:val="21"/>
              </w:rPr>
              <w:t>1461</w:t>
            </w:r>
          </w:p>
        </w:tc>
        <w:tc>
          <w:tcPr>
            <w:tcW w:w="3421" w:type="dxa"/>
          </w:tcPr>
          <w:p w:rsidRPr="00005D5E" w:rsidR="00005D5E" w:rsidP="00BD77BB" w:rsidRDefault="00005D5E" w14:paraId="4AABCA00" w14:textId="2A9D6A1B">
            <w:pPr>
              <w:rPr>
                <w:rFonts w:ascii="Calibri" w:hAnsi="Calibri" w:cs="Calibri"/>
                <w:sz w:val="21"/>
              </w:rPr>
            </w:pPr>
            <w:r w:rsidRPr="00005D5E">
              <w:rPr>
                <w:rFonts w:ascii="Calibri" w:hAnsi="Calibri" w:cs="Calibri"/>
                <w:sz w:val="21"/>
              </w:rPr>
              <w:t xml:space="preserve">Delete document status for deleted </w:t>
            </w:r>
            <w:proofErr w:type="spellStart"/>
            <w:r w:rsidRPr="00005D5E">
              <w:rPr>
                <w:rFonts w:ascii="Calibri" w:hAnsi="Calibri" w:cs="Calibri"/>
                <w:sz w:val="21"/>
              </w:rPr>
              <w:t>rotables</w:t>
            </w:r>
            <w:proofErr w:type="spellEnd"/>
          </w:p>
        </w:tc>
        <w:tc>
          <w:tcPr>
            <w:tcW w:w="2835" w:type="dxa"/>
          </w:tcPr>
          <w:p w:rsidRPr="00005D5E" w:rsidR="00005D5E" w:rsidP="00005D5E" w:rsidRDefault="00005D5E" w14:paraId="2A033E4A" w14:textId="733DA67F">
            <w:pPr>
              <w:rPr>
                <w:rFonts w:cstheme="minorHAnsi"/>
                <w:sz w:val="22"/>
                <w:szCs w:val="22"/>
              </w:rPr>
            </w:pPr>
            <w:r>
              <w:rPr>
                <w:rFonts w:cstheme="minorHAnsi"/>
                <w:sz w:val="22"/>
                <w:szCs w:val="22"/>
              </w:rPr>
              <w:t>D</w:t>
            </w:r>
            <w:r w:rsidRPr="00005D5E">
              <w:rPr>
                <w:rFonts w:cstheme="minorHAnsi"/>
                <w:sz w:val="22"/>
                <w:szCs w:val="22"/>
              </w:rPr>
              <w:t>efine</w:t>
            </w:r>
            <w:r>
              <w:rPr>
                <w:rFonts w:cstheme="minorHAnsi"/>
                <w:sz w:val="22"/>
                <w:szCs w:val="22"/>
              </w:rPr>
              <w:t>s</w:t>
            </w:r>
            <w:r w:rsidRPr="00005D5E">
              <w:rPr>
                <w:rFonts w:cstheme="minorHAnsi"/>
                <w:sz w:val="22"/>
                <w:szCs w:val="22"/>
              </w:rPr>
              <w:t xml:space="preserve"> the document status which you want to have deleted as soon as removing a </w:t>
            </w:r>
            <w:proofErr w:type="spellStart"/>
            <w:r w:rsidRPr="00005D5E">
              <w:rPr>
                <w:rFonts w:cstheme="minorHAnsi"/>
                <w:sz w:val="22"/>
                <w:szCs w:val="22"/>
              </w:rPr>
              <w:t>rotable</w:t>
            </w:r>
            <w:proofErr w:type="spellEnd"/>
            <w:r w:rsidRPr="00005D5E">
              <w:rPr>
                <w:rFonts w:cstheme="minorHAnsi"/>
                <w:sz w:val="22"/>
                <w:szCs w:val="22"/>
              </w:rPr>
              <w:t xml:space="preserve"> from the system.</w:t>
            </w:r>
          </w:p>
          <w:p w:rsidRPr="00470DF6" w:rsidR="00005D5E" w:rsidP="00005D5E" w:rsidRDefault="00005D5E" w14:paraId="3B713F70" w14:textId="5979736C">
            <w:pPr>
              <w:rPr>
                <w:rFonts w:cstheme="minorHAnsi"/>
                <w:sz w:val="22"/>
                <w:szCs w:val="22"/>
              </w:rPr>
            </w:pPr>
            <w:r w:rsidRPr="00005D5E">
              <w:rPr>
                <w:rFonts w:cstheme="minorHAnsi"/>
                <w:sz w:val="22"/>
                <w:szCs w:val="22"/>
              </w:rPr>
              <w:t>All other document status except the defined ones will be kept.</w:t>
            </w:r>
          </w:p>
        </w:tc>
        <w:tc>
          <w:tcPr>
            <w:tcW w:w="1701" w:type="dxa"/>
          </w:tcPr>
          <w:p w:rsidRPr="00470DF6" w:rsidR="00005D5E" w:rsidP="00BD77BB" w:rsidRDefault="00005D5E" w14:paraId="029B7293" w14:textId="77777777">
            <w:pPr>
              <w:rPr>
                <w:rFonts w:cstheme="minorHAnsi"/>
                <w:sz w:val="22"/>
                <w:szCs w:val="22"/>
              </w:rPr>
            </w:pPr>
          </w:p>
        </w:tc>
      </w:tr>
      <w:tr w:rsidRPr="00470DF6" w:rsidR="00005D5E" w:rsidTr="00805D5E" w14:paraId="59343945"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00005D5E" w:rsidP="00BD77BB" w:rsidRDefault="00005D5E" w14:paraId="32C427AA" w14:textId="643181E8">
            <w:pPr>
              <w:rPr>
                <w:rFonts w:ascii="Calibri" w:hAnsi="Calibri" w:cs="Calibri"/>
                <w:sz w:val="21"/>
              </w:rPr>
            </w:pPr>
            <w:r w:rsidRPr="00005D5E">
              <w:rPr>
                <w:rFonts w:ascii="Calibri" w:hAnsi="Calibri" w:cs="Calibri"/>
                <w:sz w:val="21"/>
              </w:rPr>
              <w:t>1498</w:t>
            </w:r>
          </w:p>
        </w:tc>
        <w:tc>
          <w:tcPr>
            <w:tcW w:w="3421" w:type="dxa"/>
          </w:tcPr>
          <w:p w:rsidRPr="00005D5E" w:rsidR="00005D5E" w:rsidP="00BD77BB" w:rsidRDefault="00005D5E" w14:paraId="2A3265B9" w14:textId="351E3D1B">
            <w:pPr>
              <w:rPr>
                <w:rFonts w:ascii="Calibri" w:hAnsi="Calibri" w:cs="Calibri"/>
                <w:sz w:val="21"/>
              </w:rPr>
            </w:pPr>
            <w:r w:rsidRPr="00005D5E">
              <w:rPr>
                <w:rFonts w:ascii="Calibri" w:hAnsi="Calibri" w:cs="Calibri"/>
                <w:sz w:val="21"/>
              </w:rPr>
              <w:t>Documents sort order</w:t>
            </w:r>
          </w:p>
        </w:tc>
        <w:tc>
          <w:tcPr>
            <w:tcW w:w="2835" w:type="dxa"/>
          </w:tcPr>
          <w:p w:rsidR="00005D5E" w:rsidP="00005D5E" w:rsidRDefault="00005D5E" w14:paraId="6A753030" w14:textId="77777777">
            <w:pPr>
              <w:rPr>
                <w:rFonts w:cstheme="minorHAnsi"/>
                <w:sz w:val="22"/>
                <w:szCs w:val="22"/>
              </w:rPr>
            </w:pPr>
          </w:p>
        </w:tc>
        <w:tc>
          <w:tcPr>
            <w:tcW w:w="1701" w:type="dxa"/>
          </w:tcPr>
          <w:p w:rsidRPr="00470DF6" w:rsidR="00005D5E" w:rsidP="00BD77BB" w:rsidRDefault="00005D5E" w14:paraId="2CC6944E" w14:textId="77777777">
            <w:pPr>
              <w:rPr>
                <w:rFonts w:cstheme="minorHAnsi"/>
                <w:sz w:val="22"/>
                <w:szCs w:val="22"/>
              </w:rPr>
            </w:pPr>
          </w:p>
        </w:tc>
      </w:tr>
      <w:tr w:rsidRPr="00470DF6" w:rsidR="00005D5E" w:rsidTr="00805D5E" w14:paraId="52BD40B1"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Pr="00005D5E" w:rsidR="00005D5E" w:rsidP="00BD77BB" w:rsidRDefault="00005D5E" w14:paraId="14C54757" w14:textId="523CF20D">
            <w:pPr>
              <w:rPr>
                <w:rFonts w:ascii="Calibri" w:hAnsi="Calibri" w:cs="Calibri"/>
                <w:sz w:val="21"/>
              </w:rPr>
            </w:pPr>
            <w:r w:rsidRPr="00005D5E">
              <w:rPr>
                <w:rFonts w:ascii="Calibri" w:hAnsi="Calibri" w:cs="Calibri"/>
                <w:sz w:val="21"/>
              </w:rPr>
              <w:t>1665</w:t>
            </w:r>
          </w:p>
        </w:tc>
        <w:tc>
          <w:tcPr>
            <w:tcW w:w="3421" w:type="dxa"/>
          </w:tcPr>
          <w:p w:rsidRPr="00005D5E" w:rsidR="00005D5E" w:rsidP="00BD77BB" w:rsidRDefault="00005D5E" w14:paraId="6F4E8FB9" w14:textId="077DB76D">
            <w:pPr>
              <w:rPr>
                <w:rFonts w:ascii="Calibri" w:hAnsi="Calibri" w:cs="Calibri"/>
                <w:sz w:val="21"/>
              </w:rPr>
            </w:pPr>
            <w:r w:rsidRPr="00005D5E">
              <w:rPr>
                <w:rFonts w:ascii="Calibri" w:hAnsi="Calibri" w:cs="Calibri"/>
                <w:sz w:val="21"/>
              </w:rPr>
              <w:t>Automatically terminate Documents at reporting back</w:t>
            </w:r>
          </w:p>
        </w:tc>
        <w:tc>
          <w:tcPr>
            <w:tcW w:w="2835" w:type="dxa"/>
          </w:tcPr>
          <w:p w:rsidR="00005D5E" w:rsidP="00005D5E" w:rsidRDefault="00005D5E" w14:paraId="33EC921C" w14:textId="77777777">
            <w:pPr>
              <w:rPr>
                <w:rFonts w:cstheme="minorHAnsi"/>
                <w:sz w:val="22"/>
                <w:szCs w:val="22"/>
              </w:rPr>
            </w:pPr>
          </w:p>
        </w:tc>
        <w:tc>
          <w:tcPr>
            <w:tcW w:w="1701" w:type="dxa"/>
          </w:tcPr>
          <w:p w:rsidRPr="00470DF6" w:rsidR="00005D5E" w:rsidP="00BD77BB" w:rsidRDefault="00005D5E" w14:paraId="15AE1736" w14:textId="77777777">
            <w:pPr>
              <w:rPr>
                <w:rFonts w:cstheme="minorHAnsi"/>
                <w:sz w:val="22"/>
                <w:szCs w:val="22"/>
              </w:rPr>
            </w:pPr>
          </w:p>
        </w:tc>
      </w:tr>
    </w:tbl>
    <w:p w:rsidRPr="00470DF6" w:rsidR="00EC2942" w:rsidP="00EC2942" w:rsidRDefault="00EC2942" w14:paraId="76AAEC19" w14:textId="77777777">
      <w:pPr>
        <w:rPr>
          <w:rFonts w:cstheme="minorHAnsi"/>
          <w:sz w:val="22"/>
          <w:szCs w:val="22"/>
        </w:rPr>
      </w:pPr>
    </w:p>
    <w:p w:rsidR="00034CC7" w:rsidP="00EC2942" w:rsidRDefault="00034CC7" w14:paraId="3FB61E3A" w14:textId="77777777">
      <w:pPr>
        <w:rPr>
          <w:rFonts w:cstheme="minorHAnsi"/>
          <w:sz w:val="22"/>
          <w:szCs w:val="22"/>
        </w:rPr>
      </w:pPr>
    </w:p>
    <w:p w:rsidR="001D6629" w:rsidP="00EC2942" w:rsidRDefault="001D6629" w14:paraId="4CE68047" w14:textId="77777777">
      <w:pPr>
        <w:rPr>
          <w:rFonts w:cstheme="minorHAnsi"/>
          <w:sz w:val="22"/>
          <w:szCs w:val="22"/>
        </w:rPr>
      </w:pPr>
    </w:p>
    <w:p w:rsidR="001D6629" w:rsidP="00EC2942" w:rsidRDefault="001D6629" w14:paraId="7A885A9C" w14:textId="77777777">
      <w:pPr>
        <w:rPr>
          <w:rFonts w:cstheme="minorHAnsi"/>
          <w:sz w:val="22"/>
          <w:szCs w:val="22"/>
        </w:rPr>
      </w:pPr>
    </w:p>
    <w:p w:rsidR="001D6629" w:rsidP="00EC2942" w:rsidRDefault="001D6629" w14:paraId="13C47206" w14:textId="77777777">
      <w:pPr>
        <w:rPr>
          <w:rFonts w:cstheme="minorHAnsi"/>
          <w:sz w:val="22"/>
          <w:szCs w:val="22"/>
        </w:rPr>
      </w:pPr>
    </w:p>
    <w:p w:rsidR="001D6629" w:rsidP="00EC2942" w:rsidRDefault="001D6629" w14:paraId="31360893" w14:textId="77777777">
      <w:pPr>
        <w:rPr>
          <w:rFonts w:cstheme="minorHAnsi"/>
          <w:sz w:val="22"/>
          <w:szCs w:val="22"/>
        </w:rPr>
      </w:pPr>
    </w:p>
    <w:p w:rsidR="001D6629" w:rsidP="00EC2942" w:rsidRDefault="001D6629" w14:paraId="4B32E138" w14:textId="77777777">
      <w:pPr>
        <w:rPr>
          <w:rFonts w:cstheme="minorHAnsi"/>
          <w:sz w:val="22"/>
          <w:szCs w:val="22"/>
        </w:rPr>
      </w:pPr>
    </w:p>
    <w:p w:rsidRPr="00470DF6" w:rsidR="001D6629" w:rsidP="00EC2942" w:rsidRDefault="001D6629" w14:paraId="3CF17017" w14:textId="77777777">
      <w:pPr>
        <w:rPr>
          <w:rFonts w:cstheme="minorHAnsi"/>
          <w:sz w:val="22"/>
          <w:szCs w:val="22"/>
        </w:rPr>
      </w:pPr>
    </w:p>
    <w:p w:rsidRPr="00470DF6" w:rsidR="00EC2942" w:rsidP="00026B72" w:rsidRDefault="00EC2942" w14:paraId="1630719F" w14:textId="77777777">
      <w:pPr>
        <w:pStyle w:val="Heading1"/>
        <w:numPr>
          <w:ilvl w:val="1"/>
          <w:numId w:val="4"/>
        </w:numPr>
        <w:rPr>
          <w:rFonts w:asciiTheme="minorHAnsi" w:hAnsiTheme="minorHAnsi" w:cstheme="minorHAnsi"/>
          <w:sz w:val="22"/>
          <w:szCs w:val="22"/>
        </w:rPr>
      </w:pPr>
      <w:bookmarkStart w:name="_Toc159516460" w:id="18"/>
      <w:bookmarkStart w:name="_Toc164350819" w:id="19"/>
      <w:r w:rsidRPr="00470DF6">
        <w:rPr>
          <w:rFonts w:asciiTheme="minorHAnsi" w:hAnsiTheme="minorHAnsi" w:cstheme="minorHAnsi"/>
          <w:sz w:val="22"/>
          <w:szCs w:val="22"/>
        </w:rPr>
        <w:lastRenderedPageBreak/>
        <w:t>Workflows</w:t>
      </w:r>
      <w:bookmarkEnd w:id="18"/>
      <w:bookmarkEnd w:id="19"/>
    </w:p>
    <w:p w:rsidRPr="00470DF6" w:rsidR="00EC2942" w:rsidP="00EC2942" w:rsidRDefault="00EC2942" w14:paraId="5B83A206" w14:textId="77777777">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Pr="00470DF6" w:rsidR="00EC2942" w:rsidTr="00BD77BB" w14:paraId="1AB92EA0" w14:textId="77777777">
        <w:trPr>
          <w:cnfStyle w:val="100000000000" w:firstRow="1" w:lastRow="0" w:firstColumn="0" w:lastColumn="0" w:oddVBand="0" w:evenVBand="0" w:oddHBand="0" w:evenHBand="0" w:firstRowFirstColumn="0" w:firstRowLastColumn="0" w:lastRowFirstColumn="0" w:lastRowLastColumn="0"/>
          <w:tblHeader/>
        </w:trPr>
        <w:tc>
          <w:tcPr>
            <w:tcW w:w="1413" w:type="dxa"/>
          </w:tcPr>
          <w:p w:rsidRPr="00470DF6" w:rsidR="00EC2942" w:rsidP="00BD77BB" w:rsidRDefault="00EC2942" w14:paraId="54AF6E1A" w14:textId="77777777">
            <w:pPr>
              <w:rPr>
                <w:rFonts w:cstheme="minorHAnsi"/>
                <w:sz w:val="22"/>
                <w:szCs w:val="22"/>
              </w:rPr>
            </w:pPr>
            <w:r w:rsidRPr="00470DF6">
              <w:rPr>
                <w:rFonts w:cstheme="minorHAnsi"/>
                <w:sz w:val="22"/>
                <w:szCs w:val="22"/>
              </w:rPr>
              <w:t>Workflow Number</w:t>
            </w:r>
          </w:p>
        </w:tc>
        <w:tc>
          <w:tcPr>
            <w:tcW w:w="3261" w:type="dxa"/>
          </w:tcPr>
          <w:p w:rsidRPr="00470DF6" w:rsidR="00EC2942" w:rsidP="00BD77BB" w:rsidRDefault="00EC2942" w14:paraId="691FAB64" w14:textId="77777777">
            <w:pPr>
              <w:rPr>
                <w:rFonts w:cstheme="minorHAnsi"/>
                <w:sz w:val="22"/>
                <w:szCs w:val="22"/>
              </w:rPr>
            </w:pPr>
            <w:r w:rsidRPr="00470DF6">
              <w:rPr>
                <w:rFonts w:cstheme="minorHAnsi"/>
                <w:sz w:val="22"/>
                <w:szCs w:val="22"/>
              </w:rPr>
              <w:t>Workflow Name</w:t>
            </w:r>
          </w:p>
        </w:tc>
        <w:tc>
          <w:tcPr>
            <w:tcW w:w="4677" w:type="dxa"/>
          </w:tcPr>
          <w:p w:rsidRPr="00470DF6" w:rsidR="00EC2942" w:rsidP="00BD77BB" w:rsidRDefault="00983647" w14:paraId="7EFF1442" w14:textId="0384D309">
            <w:pPr>
              <w:rPr>
                <w:rFonts w:cstheme="minorHAnsi"/>
                <w:sz w:val="22"/>
                <w:szCs w:val="22"/>
              </w:rPr>
            </w:pPr>
            <w:r w:rsidRPr="00470DF6">
              <w:rPr>
                <w:rFonts w:cstheme="minorHAnsi"/>
                <w:sz w:val="22"/>
                <w:szCs w:val="22"/>
              </w:rPr>
              <w:t xml:space="preserve">Workflow Setup </w:t>
            </w:r>
            <w:r w:rsidRPr="00470DF6" w:rsidR="001A5AAD">
              <w:rPr>
                <w:rFonts w:cstheme="minorHAnsi"/>
                <w:sz w:val="22"/>
                <w:szCs w:val="22"/>
              </w:rPr>
              <w:t>Notes</w:t>
            </w:r>
          </w:p>
        </w:tc>
      </w:tr>
      <w:tr w:rsidRPr="00470DF6" w:rsidR="00EC2942" w:rsidTr="00BD77BB" w14:paraId="1ABD4844"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805D5E" w:rsidR="00EC2942" w:rsidP="00BD77BB" w:rsidRDefault="00805D5E" w14:paraId="4D3E7356" w14:textId="1405EF2B">
            <w:pPr>
              <w:rPr>
                <w:rFonts w:cstheme="minorHAnsi"/>
                <w:sz w:val="22"/>
                <w:szCs w:val="22"/>
              </w:rPr>
            </w:pPr>
            <w:r w:rsidRPr="00805D5E">
              <w:rPr>
                <w:rFonts w:cstheme="minorHAnsi"/>
                <w:sz w:val="22"/>
                <w:szCs w:val="22"/>
              </w:rPr>
              <w:t>48</w:t>
            </w:r>
          </w:p>
        </w:tc>
        <w:tc>
          <w:tcPr>
            <w:tcW w:w="3261" w:type="dxa"/>
          </w:tcPr>
          <w:p w:rsidRPr="00805D5E" w:rsidR="00EC2942" w:rsidP="00BD77BB" w:rsidRDefault="00805D5E" w14:paraId="6FDB8175" w14:textId="64F467DF">
            <w:pPr>
              <w:rPr>
                <w:rFonts w:cstheme="minorHAnsi"/>
                <w:sz w:val="22"/>
                <w:szCs w:val="22"/>
              </w:rPr>
            </w:pPr>
            <w:r w:rsidRPr="00805D5E">
              <w:rPr>
                <w:sz w:val="22"/>
                <w:szCs w:val="22"/>
              </w:rPr>
              <w:t xml:space="preserve">Check Status for </w:t>
            </w:r>
            <w:proofErr w:type="spellStart"/>
            <w:r w:rsidRPr="00805D5E">
              <w:rPr>
                <w:sz w:val="22"/>
                <w:szCs w:val="22"/>
              </w:rPr>
              <w:t>Rotable</w:t>
            </w:r>
            <w:proofErr w:type="spellEnd"/>
            <w:r w:rsidRPr="00805D5E">
              <w:rPr>
                <w:sz w:val="22"/>
                <w:szCs w:val="22"/>
              </w:rPr>
              <w:t>-Driven Documents</w:t>
            </w:r>
          </w:p>
        </w:tc>
        <w:tc>
          <w:tcPr>
            <w:tcW w:w="4677" w:type="dxa"/>
          </w:tcPr>
          <w:p w:rsidRPr="00805D5E" w:rsidR="00EC2942" w:rsidP="00805D5E" w:rsidRDefault="00805D5E" w14:paraId="53024FD4" w14:textId="40BF7329">
            <w:pPr>
              <w:rPr>
                <w:sz w:val="22"/>
                <w:szCs w:val="22"/>
              </w:rPr>
            </w:pPr>
            <w:r w:rsidRPr="00805D5E">
              <w:rPr>
                <w:sz w:val="22"/>
                <w:szCs w:val="22"/>
              </w:rPr>
              <w:t xml:space="preserve">This workflow is triggered when a part driven </w:t>
            </w:r>
            <w:proofErr w:type="spellStart"/>
            <w:r w:rsidRPr="00805D5E">
              <w:rPr>
                <w:sz w:val="22"/>
                <w:szCs w:val="22"/>
              </w:rPr>
              <w:t>rotable</w:t>
            </w:r>
            <w:proofErr w:type="spellEnd"/>
            <w:r w:rsidRPr="00805D5E">
              <w:rPr>
                <w:sz w:val="22"/>
                <w:szCs w:val="22"/>
              </w:rPr>
              <w:t xml:space="preserve"> is installed / removed (Label Booking)</w:t>
            </w:r>
          </w:p>
        </w:tc>
      </w:tr>
      <w:tr w:rsidRPr="00470DF6" w:rsidR="00805D5E" w:rsidTr="00BD77BB" w14:paraId="624B63BA"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805D5E" w:rsidR="00805D5E" w:rsidP="00BD77BB" w:rsidRDefault="00805D5E" w14:paraId="7186889F" w14:textId="75202F84">
            <w:pPr>
              <w:rPr>
                <w:rFonts w:cstheme="minorHAnsi"/>
                <w:sz w:val="22"/>
                <w:szCs w:val="22"/>
              </w:rPr>
            </w:pPr>
            <w:r w:rsidRPr="00805D5E">
              <w:rPr>
                <w:rFonts w:cstheme="minorHAnsi"/>
                <w:sz w:val="22"/>
                <w:szCs w:val="22"/>
              </w:rPr>
              <w:t>66</w:t>
            </w:r>
          </w:p>
        </w:tc>
        <w:tc>
          <w:tcPr>
            <w:tcW w:w="3261" w:type="dxa"/>
          </w:tcPr>
          <w:p w:rsidRPr="00805D5E" w:rsidR="00805D5E" w:rsidP="00BD77BB" w:rsidRDefault="00805D5E" w14:paraId="513426AF" w14:textId="42B3D988">
            <w:pPr>
              <w:rPr>
                <w:sz w:val="22"/>
                <w:szCs w:val="22"/>
              </w:rPr>
            </w:pPr>
            <w:r w:rsidRPr="00805D5E">
              <w:rPr>
                <w:sz w:val="22"/>
                <w:szCs w:val="22"/>
              </w:rPr>
              <w:t>Required Parts for a Document</w:t>
            </w:r>
          </w:p>
        </w:tc>
        <w:tc>
          <w:tcPr>
            <w:tcW w:w="4677" w:type="dxa"/>
          </w:tcPr>
          <w:p w:rsidRPr="00805D5E" w:rsidR="00805D5E" w:rsidP="00805D5E" w:rsidRDefault="00805D5E" w14:paraId="58BCE934" w14:textId="78864BD9">
            <w:pPr>
              <w:rPr>
                <w:sz w:val="22"/>
                <w:szCs w:val="22"/>
              </w:rPr>
            </w:pPr>
            <w:r w:rsidRPr="00805D5E">
              <w:rPr>
                <w:sz w:val="22"/>
                <w:szCs w:val="22"/>
              </w:rPr>
              <w:t xml:space="preserve">This workflow is triggered if, in View/Edit Modifications, the required parts for a document are entered or changed. </w:t>
            </w:r>
          </w:p>
        </w:tc>
      </w:tr>
      <w:tr w:rsidRPr="00470DF6" w:rsidR="00805D5E" w:rsidTr="00BD77BB" w14:paraId="2D394216"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805D5E" w:rsidR="00805D5E" w:rsidP="00BD77BB" w:rsidRDefault="00805D5E" w14:paraId="4359B5DF" w14:textId="19A6ED1E">
            <w:pPr>
              <w:rPr>
                <w:rFonts w:cstheme="minorHAnsi"/>
                <w:sz w:val="22"/>
                <w:szCs w:val="22"/>
              </w:rPr>
            </w:pPr>
            <w:r w:rsidRPr="00805D5E">
              <w:rPr>
                <w:rFonts w:cstheme="minorHAnsi"/>
                <w:sz w:val="22"/>
                <w:szCs w:val="22"/>
              </w:rPr>
              <w:t>79</w:t>
            </w:r>
          </w:p>
        </w:tc>
        <w:tc>
          <w:tcPr>
            <w:tcW w:w="3261" w:type="dxa"/>
          </w:tcPr>
          <w:p w:rsidRPr="00805D5E" w:rsidR="00805D5E" w:rsidP="00BD77BB" w:rsidRDefault="00805D5E" w14:paraId="63A307DF" w14:textId="2128D6EE">
            <w:pPr>
              <w:rPr>
                <w:sz w:val="22"/>
                <w:szCs w:val="22"/>
              </w:rPr>
            </w:pPr>
            <w:r w:rsidRPr="00805D5E">
              <w:rPr>
                <w:sz w:val="22"/>
                <w:szCs w:val="22"/>
              </w:rPr>
              <w:t xml:space="preserve">Document </w:t>
            </w:r>
            <w:proofErr w:type="spellStart"/>
            <w:r w:rsidRPr="00805D5E">
              <w:rPr>
                <w:sz w:val="22"/>
                <w:szCs w:val="22"/>
              </w:rPr>
              <w:t>Taskcard</w:t>
            </w:r>
            <w:proofErr w:type="spellEnd"/>
            <w:r w:rsidRPr="00805D5E">
              <w:rPr>
                <w:sz w:val="22"/>
                <w:szCs w:val="22"/>
              </w:rPr>
              <w:t xml:space="preserve"> Link</w:t>
            </w:r>
          </w:p>
        </w:tc>
        <w:tc>
          <w:tcPr>
            <w:tcW w:w="4677" w:type="dxa"/>
          </w:tcPr>
          <w:p w:rsidRPr="00805D5E" w:rsidR="00805D5E" w:rsidP="00805D5E" w:rsidRDefault="00805D5E" w14:paraId="0071EA61" w14:textId="48F9E505">
            <w:pPr>
              <w:rPr>
                <w:sz w:val="22"/>
                <w:szCs w:val="22"/>
              </w:rPr>
            </w:pPr>
            <w:r w:rsidRPr="00805D5E">
              <w:rPr>
                <w:sz w:val="22"/>
                <w:szCs w:val="22"/>
              </w:rPr>
              <w:t xml:space="preserve">This workflow is triggered if the effective date or the time-requirement is changed in View/Edit Modification with an existing link to a </w:t>
            </w:r>
            <w:proofErr w:type="spellStart"/>
            <w:r w:rsidRPr="00805D5E">
              <w:rPr>
                <w:sz w:val="22"/>
                <w:szCs w:val="22"/>
              </w:rPr>
              <w:t>taskcard</w:t>
            </w:r>
            <w:proofErr w:type="spellEnd"/>
            <w:r w:rsidRPr="00805D5E">
              <w:rPr>
                <w:sz w:val="22"/>
                <w:szCs w:val="22"/>
              </w:rPr>
              <w:t>.</w:t>
            </w:r>
          </w:p>
        </w:tc>
      </w:tr>
      <w:tr w:rsidRPr="00470DF6" w:rsidR="00805D5E" w:rsidTr="00BD77BB" w14:paraId="41357733"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805D5E" w:rsidR="00805D5E" w:rsidP="00BD77BB" w:rsidRDefault="00805D5E" w14:paraId="382A7CF6" w14:textId="102B1441">
            <w:pPr>
              <w:rPr>
                <w:rFonts w:cstheme="minorHAnsi"/>
                <w:sz w:val="22"/>
                <w:szCs w:val="22"/>
              </w:rPr>
            </w:pPr>
            <w:r w:rsidRPr="00805D5E">
              <w:rPr>
                <w:rFonts w:cstheme="minorHAnsi"/>
                <w:sz w:val="22"/>
                <w:szCs w:val="22"/>
              </w:rPr>
              <w:t>101</w:t>
            </w:r>
          </w:p>
        </w:tc>
        <w:tc>
          <w:tcPr>
            <w:tcW w:w="3261" w:type="dxa"/>
          </w:tcPr>
          <w:p w:rsidRPr="00805D5E" w:rsidR="00805D5E" w:rsidP="00BD77BB" w:rsidRDefault="00805D5E" w14:paraId="5108B246" w14:textId="7D3F03CA">
            <w:pPr>
              <w:rPr>
                <w:sz w:val="22"/>
                <w:szCs w:val="22"/>
              </w:rPr>
            </w:pPr>
            <w:r w:rsidRPr="00805D5E">
              <w:rPr>
                <w:sz w:val="22"/>
                <w:szCs w:val="22"/>
              </w:rPr>
              <w:t>Workorder issued for a Document (post-save)</w:t>
            </w:r>
          </w:p>
        </w:tc>
        <w:tc>
          <w:tcPr>
            <w:tcW w:w="4677" w:type="dxa"/>
          </w:tcPr>
          <w:p w:rsidRPr="00805D5E" w:rsidR="00805D5E" w:rsidP="00805D5E" w:rsidRDefault="00805D5E" w14:paraId="55ABF727" w14:textId="20EC9977">
            <w:pPr>
              <w:rPr>
                <w:sz w:val="22"/>
                <w:szCs w:val="22"/>
              </w:rPr>
            </w:pPr>
            <w:r w:rsidRPr="00805D5E">
              <w:rPr>
                <w:sz w:val="22"/>
                <w:szCs w:val="22"/>
              </w:rPr>
              <w:t>This workflow is triggered when a W/O is issued from specified list of Documents.</w:t>
            </w:r>
          </w:p>
        </w:tc>
      </w:tr>
      <w:tr w:rsidRPr="00470DF6" w:rsidR="00805D5E" w:rsidTr="00BD77BB" w14:paraId="63499A1C"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805D5E" w:rsidR="00805D5E" w:rsidP="00BD77BB" w:rsidRDefault="00805D5E" w14:paraId="32808584" w14:textId="06F3F6E5">
            <w:pPr>
              <w:rPr>
                <w:rFonts w:cstheme="minorHAnsi"/>
                <w:sz w:val="22"/>
                <w:szCs w:val="22"/>
              </w:rPr>
            </w:pPr>
            <w:r w:rsidRPr="00805D5E">
              <w:rPr>
                <w:rFonts w:cstheme="minorHAnsi"/>
                <w:sz w:val="22"/>
                <w:szCs w:val="22"/>
              </w:rPr>
              <w:t>150</w:t>
            </w:r>
          </w:p>
        </w:tc>
        <w:tc>
          <w:tcPr>
            <w:tcW w:w="3261" w:type="dxa"/>
          </w:tcPr>
          <w:p w:rsidRPr="00805D5E" w:rsidR="00805D5E" w:rsidP="00BD77BB" w:rsidRDefault="00805D5E" w14:paraId="078EE323" w14:textId="40C1ACB7">
            <w:pPr>
              <w:rPr>
                <w:sz w:val="22"/>
                <w:szCs w:val="22"/>
              </w:rPr>
            </w:pPr>
            <w:r w:rsidRPr="00805D5E">
              <w:rPr>
                <w:sz w:val="22"/>
                <w:szCs w:val="22"/>
              </w:rPr>
              <w:t>Document terminated but Workorder still opened</w:t>
            </w:r>
          </w:p>
        </w:tc>
        <w:tc>
          <w:tcPr>
            <w:tcW w:w="4677" w:type="dxa"/>
          </w:tcPr>
          <w:p w:rsidRPr="00805D5E" w:rsidR="00805D5E" w:rsidP="00805D5E" w:rsidRDefault="00805D5E" w14:paraId="0FAC6273" w14:textId="73528C99">
            <w:pPr>
              <w:rPr>
                <w:sz w:val="22"/>
                <w:szCs w:val="22"/>
              </w:rPr>
            </w:pPr>
            <w:r w:rsidRPr="00805D5E">
              <w:rPr>
                <w:sz w:val="22"/>
                <w:szCs w:val="22"/>
              </w:rPr>
              <w:t xml:space="preserve">This workflow is triggered when a W/O is still opened after terminating a Document. </w:t>
            </w:r>
          </w:p>
        </w:tc>
      </w:tr>
      <w:tr w:rsidRPr="00470DF6" w:rsidR="00805D5E" w:rsidTr="00BD77BB" w14:paraId="329D5A4F"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805D5E" w:rsidR="00805D5E" w:rsidP="00BD77BB" w:rsidRDefault="00805D5E" w14:paraId="7993CDC9" w14:textId="432F9EDC">
            <w:pPr>
              <w:rPr>
                <w:rFonts w:cstheme="minorHAnsi"/>
                <w:sz w:val="22"/>
                <w:szCs w:val="22"/>
              </w:rPr>
            </w:pPr>
            <w:r w:rsidRPr="00805D5E">
              <w:rPr>
                <w:rFonts w:cstheme="minorHAnsi"/>
                <w:sz w:val="22"/>
                <w:szCs w:val="22"/>
              </w:rPr>
              <w:t>167</w:t>
            </w:r>
          </w:p>
        </w:tc>
        <w:tc>
          <w:tcPr>
            <w:tcW w:w="3261" w:type="dxa"/>
          </w:tcPr>
          <w:p w:rsidRPr="00805D5E" w:rsidR="00805D5E" w:rsidP="00BD77BB" w:rsidRDefault="00805D5E" w14:paraId="364A9021" w14:textId="3702C06C">
            <w:pPr>
              <w:rPr>
                <w:sz w:val="22"/>
                <w:szCs w:val="22"/>
              </w:rPr>
            </w:pPr>
            <w:r w:rsidRPr="00805D5E">
              <w:rPr>
                <w:sz w:val="22"/>
                <w:szCs w:val="22"/>
              </w:rPr>
              <w:t>Saving of Document Allowed</w:t>
            </w:r>
          </w:p>
        </w:tc>
        <w:tc>
          <w:tcPr>
            <w:tcW w:w="4677" w:type="dxa"/>
          </w:tcPr>
          <w:p w:rsidRPr="00805D5E" w:rsidR="00805D5E" w:rsidP="00805D5E" w:rsidRDefault="00805D5E" w14:paraId="6588226B" w14:textId="44213B0C">
            <w:pPr>
              <w:rPr>
                <w:sz w:val="22"/>
                <w:szCs w:val="22"/>
              </w:rPr>
            </w:pPr>
            <w:r w:rsidRPr="00805D5E">
              <w:rPr>
                <w:sz w:val="22"/>
                <w:szCs w:val="22"/>
              </w:rPr>
              <w:t>This workflow allows the user to save the document when the conditions are true.</w:t>
            </w:r>
          </w:p>
        </w:tc>
      </w:tr>
      <w:tr w:rsidRPr="00470DF6" w:rsidR="00805D5E" w:rsidTr="00BD77BB" w14:paraId="58C502D5"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805D5E" w:rsidR="00805D5E" w:rsidP="00BD77BB" w:rsidRDefault="00805D5E" w14:paraId="720C6809" w14:textId="095B2C89">
            <w:pPr>
              <w:rPr>
                <w:rFonts w:cstheme="minorHAnsi"/>
                <w:sz w:val="22"/>
                <w:szCs w:val="22"/>
              </w:rPr>
            </w:pPr>
            <w:r w:rsidRPr="00805D5E">
              <w:rPr>
                <w:rFonts w:cstheme="minorHAnsi"/>
                <w:sz w:val="22"/>
                <w:szCs w:val="22"/>
              </w:rPr>
              <w:t>168</w:t>
            </w:r>
          </w:p>
        </w:tc>
        <w:tc>
          <w:tcPr>
            <w:tcW w:w="3261" w:type="dxa"/>
          </w:tcPr>
          <w:p w:rsidRPr="00805D5E" w:rsidR="00805D5E" w:rsidP="00BD77BB" w:rsidRDefault="00805D5E" w14:paraId="61000D8A" w14:textId="3B8F23C3">
            <w:pPr>
              <w:rPr>
                <w:sz w:val="22"/>
                <w:szCs w:val="22"/>
              </w:rPr>
            </w:pPr>
            <w:r w:rsidRPr="00805D5E">
              <w:rPr>
                <w:sz w:val="22"/>
                <w:szCs w:val="22"/>
              </w:rPr>
              <w:t>Document saved</w:t>
            </w:r>
          </w:p>
        </w:tc>
        <w:tc>
          <w:tcPr>
            <w:tcW w:w="4677" w:type="dxa"/>
          </w:tcPr>
          <w:p w:rsidRPr="00805D5E" w:rsidR="00805D5E" w:rsidP="00805D5E" w:rsidRDefault="00805D5E" w14:paraId="5A14531A" w14:textId="58533CF1">
            <w:pPr>
              <w:rPr>
                <w:sz w:val="22"/>
                <w:szCs w:val="22"/>
              </w:rPr>
            </w:pPr>
            <w:r w:rsidRPr="00805D5E">
              <w:rPr>
                <w:sz w:val="22"/>
                <w:szCs w:val="22"/>
              </w:rPr>
              <w:t>This workflow is triggered when a document is saved.</w:t>
            </w:r>
          </w:p>
        </w:tc>
      </w:tr>
      <w:tr w:rsidRPr="00470DF6" w:rsidR="00805D5E" w:rsidTr="00BD77BB" w14:paraId="34C7955E"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805D5E" w:rsidR="00805D5E" w:rsidP="00BD77BB" w:rsidRDefault="00805D5E" w14:paraId="43AC3D49" w14:textId="1AB89D3F">
            <w:pPr>
              <w:rPr>
                <w:rFonts w:cstheme="minorHAnsi"/>
                <w:sz w:val="22"/>
                <w:szCs w:val="22"/>
              </w:rPr>
            </w:pPr>
            <w:r w:rsidRPr="00805D5E">
              <w:rPr>
                <w:rFonts w:cstheme="minorHAnsi"/>
                <w:sz w:val="22"/>
                <w:szCs w:val="22"/>
              </w:rPr>
              <w:t>203</w:t>
            </w:r>
          </w:p>
        </w:tc>
        <w:tc>
          <w:tcPr>
            <w:tcW w:w="3261" w:type="dxa"/>
          </w:tcPr>
          <w:p w:rsidRPr="00805D5E" w:rsidR="00805D5E" w:rsidP="00BD77BB" w:rsidRDefault="00805D5E" w14:paraId="41B802F2" w14:textId="2CF6FBB1">
            <w:pPr>
              <w:rPr>
                <w:sz w:val="22"/>
                <w:szCs w:val="22"/>
              </w:rPr>
            </w:pPr>
            <w:r w:rsidRPr="00805D5E">
              <w:rPr>
                <w:sz w:val="22"/>
                <w:szCs w:val="22"/>
              </w:rPr>
              <w:t>Copy of document allowed</w:t>
            </w:r>
          </w:p>
        </w:tc>
        <w:tc>
          <w:tcPr>
            <w:tcW w:w="4677" w:type="dxa"/>
          </w:tcPr>
          <w:p w:rsidRPr="00805D5E" w:rsidR="00805D5E" w:rsidP="00805D5E" w:rsidRDefault="00805D5E" w14:paraId="4B55C732" w14:textId="5A82E6F7">
            <w:pPr>
              <w:rPr>
                <w:sz w:val="22"/>
                <w:szCs w:val="22"/>
              </w:rPr>
            </w:pPr>
            <w:r w:rsidRPr="00805D5E">
              <w:rPr>
                <w:sz w:val="22"/>
                <w:szCs w:val="22"/>
              </w:rPr>
              <w:t>This workflow allows the user to copy the document when the conditions are true.</w:t>
            </w:r>
          </w:p>
        </w:tc>
      </w:tr>
      <w:tr w:rsidRPr="00470DF6" w:rsidR="00805D5E" w:rsidTr="00BD77BB" w14:paraId="15F8EB7C"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805D5E" w:rsidR="00805D5E" w:rsidP="00BD77BB" w:rsidRDefault="00805D5E" w14:paraId="4C2CAC5B" w14:textId="471ACDFC">
            <w:pPr>
              <w:rPr>
                <w:rFonts w:cstheme="minorHAnsi"/>
                <w:sz w:val="22"/>
                <w:szCs w:val="22"/>
              </w:rPr>
            </w:pPr>
            <w:r w:rsidRPr="00805D5E">
              <w:rPr>
                <w:rFonts w:cstheme="minorHAnsi"/>
                <w:sz w:val="22"/>
                <w:szCs w:val="22"/>
              </w:rPr>
              <w:t>230</w:t>
            </w:r>
          </w:p>
        </w:tc>
        <w:tc>
          <w:tcPr>
            <w:tcW w:w="3261" w:type="dxa"/>
          </w:tcPr>
          <w:p w:rsidRPr="00805D5E" w:rsidR="00805D5E" w:rsidP="00BD77BB" w:rsidRDefault="00805D5E" w14:paraId="68DD07F5" w14:textId="10EDF781">
            <w:pPr>
              <w:rPr>
                <w:sz w:val="22"/>
                <w:szCs w:val="22"/>
              </w:rPr>
            </w:pPr>
            <w:proofErr w:type="spellStart"/>
            <w:r w:rsidRPr="00805D5E">
              <w:rPr>
                <w:sz w:val="22"/>
                <w:szCs w:val="22"/>
              </w:rPr>
              <w:t>Worktemplate</w:t>
            </w:r>
            <w:proofErr w:type="spellEnd"/>
            <w:r w:rsidRPr="00805D5E">
              <w:rPr>
                <w:sz w:val="22"/>
                <w:szCs w:val="22"/>
              </w:rPr>
              <w:t xml:space="preserve"> Modification</w:t>
            </w:r>
          </w:p>
        </w:tc>
        <w:tc>
          <w:tcPr>
            <w:tcW w:w="4677" w:type="dxa"/>
          </w:tcPr>
          <w:p w:rsidRPr="00805D5E" w:rsidR="00805D5E" w:rsidP="00805D5E" w:rsidRDefault="00805D5E" w14:paraId="0287273C" w14:textId="028958FB">
            <w:pPr>
              <w:rPr>
                <w:sz w:val="22"/>
                <w:szCs w:val="22"/>
              </w:rPr>
            </w:pPr>
            <w:r w:rsidRPr="00805D5E">
              <w:rPr>
                <w:sz w:val="22"/>
                <w:szCs w:val="22"/>
              </w:rPr>
              <w:t>The workflow will be triggered whenever a Work Template is modified. The following actions are possible: CHANGED, DELETED or NEW (for each action a Template Rule exists). To differentiate between the Work Template Requirement References the wildcard `</w:t>
            </w:r>
            <w:proofErr w:type="spellStart"/>
            <w:r w:rsidRPr="00805D5E">
              <w:rPr>
                <w:sz w:val="22"/>
                <w:szCs w:val="22"/>
              </w:rPr>
              <w:t>event_type</w:t>
            </w:r>
            <w:proofErr w:type="spellEnd"/>
            <w:r w:rsidRPr="00805D5E">
              <w:rPr>
                <w:sz w:val="22"/>
                <w:szCs w:val="22"/>
              </w:rPr>
              <w:t>` can be used.</w:t>
            </w:r>
          </w:p>
        </w:tc>
      </w:tr>
      <w:tr w:rsidRPr="00805D5E" w:rsidR="00805D5E" w:rsidTr="00BD77BB" w14:paraId="2B0294F7"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805D5E" w:rsidR="00805D5E" w:rsidP="00BD77BB" w:rsidRDefault="00805D5E" w14:paraId="6CDC1255" w14:textId="6E2AA4F3">
            <w:pPr>
              <w:rPr>
                <w:rFonts w:cstheme="minorHAnsi"/>
                <w:sz w:val="22"/>
                <w:szCs w:val="22"/>
              </w:rPr>
            </w:pPr>
            <w:r w:rsidRPr="00805D5E">
              <w:rPr>
                <w:rFonts w:cstheme="minorHAnsi"/>
                <w:sz w:val="22"/>
                <w:szCs w:val="22"/>
              </w:rPr>
              <w:t>623</w:t>
            </w:r>
          </w:p>
        </w:tc>
        <w:tc>
          <w:tcPr>
            <w:tcW w:w="3261" w:type="dxa"/>
          </w:tcPr>
          <w:p w:rsidRPr="00805D5E" w:rsidR="00805D5E" w:rsidP="00BD77BB" w:rsidRDefault="00805D5E" w14:paraId="51B845CF" w14:textId="2C325DFD">
            <w:pPr>
              <w:rPr>
                <w:sz w:val="22"/>
                <w:szCs w:val="22"/>
                <w:lang w:val="fr-FR"/>
              </w:rPr>
            </w:pPr>
            <w:r w:rsidRPr="00805D5E">
              <w:rPr>
                <w:sz w:val="22"/>
                <w:szCs w:val="22"/>
                <w:lang w:val="fr-FR"/>
              </w:rPr>
              <w:t xml:space="preserve">Document PRE-POST </w:t>
            </w:r>
            <w:proofErr w:type="spellStart"/>
            <w:r w:rsidRPr="00805D5E">
              <w:rPr>
                <w:sz w:val="22"/>
                <w:szCs w:val="22"/>
                <w:lang w:val="fr-FR"/>
              </w:rPr>
              <w:t>effectivity</w:t>
            </w:r>
            <w:proofErr w:type="spellEnd"/>
            <w:r w:rsidRPr="00805D5E">
              <w:rPr>
                <w:sz w:val="22"/>
                <w:szCs w:val="22"/>
                <w:lang w:val="fr-FR"/>
              </w:rPr>
              <w:t xml:space="preserve"> impact</w:t>
            </w:r>
          </w:p>
        </w:tc>
        <w:tc>
          <w:tcPr>
            <w:tcW w:w="4677" w:type="dxa"/>
          </w:tcPr>
          <w:p w:rsidRPr="00805D5E" w:rsidR="00805D5E" w:rsidP="00805D5E" w:rsidRDefault="00805D5E" w14:paraId="255AE4A7" w14:textId="4EB5399E">
            <w:pPr>
              <w:rPr>
                <w:sz w:val="22"/>
                <w:szCs w:val="22"/>
              </w:rPr>
            </w:pPr>
            <w:r w:rsidRPr="00805D5E">
              <w:rPr>
                <w:sz w:val="22"/>
                <w:szCs w:val="22"/>
              </w:rPr>
              <w:t>Workflow triggered when we have an effectivity with rule restriction and the applicability changes (mod status)</w:t>
            </w:r>
          </w:p>
        </w:tc>
      </w:tr>
      <w:tr w:rsidRPr="00470DF6" w:rsidR="00805D5E" w:rsidTr="00BD77BB" w14:paraId="01479043"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805D5E" w:rsidR="00EC2942" w:rsidP="00BD77BB" w:rsidRDefault="006B479F" w14:paraId="6A8A20C8" w14:textId="1DF1523D">
            <w:pPr>
              <w:rPr>
                <w:rFonts w:cstheme="minorHAnsi"/>
                <w:sz w:val="22"/>
                <w:szCs w:val="22"/>
              </w:rPr>
            </w:pPr>
            <w:r w:rsidRPr="00805D5E">
              <w:rPr>
                <w:rFonts w:cstheme="minorHAnsi"/>
                <w:sz w:val="22"/>
                <w:szCs w:val="22"/>
              </w:rPr>
              <w:t>239</w:t>
            </w:r>
          </w:p>
        </w:tc>
        <w:tc>
          <w:tcPr>
            <w:tcW w:w="3261" w:type="dxa"/>
          </w:tcPr>
          <w:p w:rsidRPr="00805D5E" w:rsidR="00EC2942" w:rsidP="00BD77BB" w:rsidRDefault="002642FD" w14:paraId="50188ED1" w14:textId="456FAEC1">
            <w:pPr>
              <w:rPr>
                <w:rFonts w:cstheme="minorHAnsi"/>
                <w:sz w:val="22"/>
                <w:szCs w:val="22"/>
              </w:rPr>
            </w:pPr>
            <w:r w:rsidRPr="00805D5E">
              <w:rPr>
                <w:rFonts w:cstheme="minorHAnsi"/>
                <w:sz w:val="22"/>
                <w:szCs w:val="22"/>
              </w:rPr>
              <w:t>Release to Modcontrol automatically when approved Template Rule</w:t>
            </w:r>
          </w:p>
        </w:tc>
        <w:tc>
          <w:tcPr>
            <w:tcW w:w="4677" w:type="dxa"/>
          </w:tcPr>
          <w:p w:rsidRPr="00805D5E" w:rsidR="00EC2942" w:rsidP="00BD77BB" w:rsidRDefault="00404996" w14:paraId="592BD2EC" w14:textId="63EED528">
            <w:pPr>
              <w:rPr>
                <w:rFonts w:cstheme="minorHAnsi"/>
                <w:sz w:val="22"/>
                <w:szCs w:val="22"/>
              </w:rPr>
            </w:pPr>
            <w:r w:rsidRPr="00805D5E">
              <w:rPr>
                <w:rFonts w:cstheme="minorHAnsi"/>
                <w:sz w:val="22"/>
                <w:szCs w:val="22"/>
              </w:rPr>
              <w:t>Workflow triggered on</w:t>
            </w:r>
            <w:r w:rsidRPr="00805D5E" w:rsidR="00111AEF">
              <w:rPr>
                <w:rFonts w:cstheme="minorHAnsi"/>
                <w:sz w:val="22"/>
                <w:szCs w:val="22"/>
              </w:rPr>
              <w:t xml:space="preserve"> changed of approval request</w:t>
            </w:r>
          </w:p>
        </w:tc>
      </w:tr>
      <w:tr w:rsidRPr="00470DF6" w:rsidR="00805D5E" w:rsidTr="00BD77BB" w14:paraId="3DF23CE0"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805D5E" w:rsidR="001C00F0" w:rsidP="00BD77BB" w:rsidRDefault="001E2C95" w14:paraId="1BA528A9" w14:textId="275663EE">
            <w:pPr>
              <w:rPr>
                <w:rFonts w:cstheme="minorHAnsi"/>
                <w:sz w:val="22"/>
                <w:szCs w:val="22"/>
              </w:rPr>
            </w:pPr>
            <w:r w:rsidRPr="00805D5E">
              <w:rPr>
                <w:rFonts w:cstheme="minorHAnsi"/>
                <w:sz w:val="22"/>
                <w:szCs w:val="22"/>
              </w:rPr>
              <w:t>360</w:t>
            </w:r>
          </w:p>
        </w:tc>
        <w:tc>
          <w:tcPr>
            <w:tcW w:w="3261" w:type="dxa"/>
          </w:tcPr>
          <w:p w:rsidRPr="00805D5E" w:rsidR="001C00F0" w:rsidP="00BD77BB" w:rsidRDefault="001E2C95" w14:paraId="2A15A9A9" w14:textId="5F65F8F0">
            <w:pPr>
              <w:rPr>
                <w:rFonts w:cstheme="minorHAnsi"/>
                <w:sz w:val="22"/>
                <w:szCs w:val="22"/>
              </w:rPr>
            </w:pPr>
            <w:r w:rsidRPr="00805D5E">
              <w:rPr>
                <w:rFonts w:cstheme="minorHAnsi"/>
                <w:sz w:val="22"/>
                <w:szCs w:val="22"/>
              </w:rPr>
              <w:t>Saving of Engineering Order</w:t>
            </w:r>
          </w:p>
        </w:tc>
        <w:tc>
          <w:tcPr>
            <w:tcW w:w="4677" w:type="dxa"/>
          </w:tcPr>
          <w:p w:rsidRPr="00805D5E" w:rsidR="001C00F0" w:rsidP="00BD77BB" w:rsidRDefault="004812D0" w14:paraId="1C1A7474" w14:textId="16C71C26">
            <w:pPr>
              <w:rPr>
                <w:rFonts w:cstheme="minorHAnsi"/>
                <w:sz w:val="22"/>
                <w:szCs w:val="22"/>
              </w:rPr>
            </w:pPr>
            <w:r w:rsidRPr="00805D5E">
              <w:rPr>
                <w:rFonts w:cstheme="minorHAnsi"/>
                <w:sz w:val="22"/>
                <w:szCs w:val="22"/>
              </w:rPr>
              <w:t xml:space="preserve">Creation of rule to prevent the saving of the document changes if an approval request exists and the approval </w:t>
            </w:r>
            <w:r w:rsidRPr="00805D5E" w:rsidR="00784C3A">
              <w:rPr>
                <w:rFonts w:cstheme="minorHAnsi"/>
                <w:sz w:val="22"/>
                <w:szCs w:val="22"/>
              </w:rPr>
              <w:t>is either “Waiting for approval” or “waiting for previous approval”</w:t>
            </w:r>
          </w:p>
        </w:tc>
      </w:tr>
      <w:tr w:rsidRPr="00470DF6" w:rsidR="00B02807" w:rsidTr="00BD77BB" w14:paraId="38F4D64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805D5E" w:rsidR="00B02807" w:rsidP="00BD77BB" w:rsidRDefault="00B02807" w14:paraId="0EDA0EF3" w14:textId="205C52EE">
            <w:pPr>
              <w:rPr>
                <w:rFonts w:cstheme="minorHAnsi"/>
                <w:sz w:val="22"/>
                <w:szCs w:val="22"/>
              </w:rPr>
            </w:pPr>
            <w:r w:rsidRPr="00805D5E">
              <w:rPr>
                <w:rFonts w:cstheme="minorHAnsi"/>
                <w:sz w:val="22"/>
                <w:szCs w:val="22"/>
              </w:rPr>
              <w:t>70</w:t>
            </w:r>
          </w:p>
        </w:tc>
        <w:tc>
          <w:tcPr>
            <w:tcW w:w="3261" w:type="dxa"/>
          </w:tcPr>
          <w:p w:rsidRPr="00805D5E" w:rsidR="00B02807" w:rsidP="00BD77BB" w:rsidRDefault="00B02807" w14:paraId="5E7C37F3" w14:textId="41D2561E">
            <w:pPr>
              <w:rPr>
                <w:rFonts w:cstheme="minorHAnsi"/>
                <w:sz w:val="22"/>
                <w:szCs w:val="22"/>
              </w:rPr>
            </w:pPr>
            <w:r w:rsidRPr="00805D5E">
              <w:rPr>
                <w:rFonts w:cstheme="minorHAnsi"/>
                <w:sz w:val="22"/>
                <w:szCs w:val="22"/>
              </w:rPr>
              <w:t>New EO generated</w:t>
            </w:r>
          </w:p>
        </w:tc>
        <w:tc>
          <w:tcPr>
            <w:tcW w:w="4677" w:type="dxa"/>
          </w:tcPr>
          <w:p w:rsidRPr="00805D5E" w:rsidR="00B02807" w:rsidP="00BD77BB" w:rsidRDefault="00805D5E" w14:paraId="5E7B3D8B" w14:textId="2A14627A">
            <w:pPr>
              <w:rPr>
                <w:rFonts w:cstheme="minorHAnsi"/>
                <w:sz w:val="22"/>
                <w:szCs w:val="22"/>
              </w:rPr>
            </w:pPr>
            <w:r w:rsidRPr="00805D5E">
              <w:rPr>
                <w:rFonts w:cstheme="minorHAnsi"/>
                <w:sz w:val="22"/>
                <w:szCs w:val="22"/>
              </w:rPr>
              <w:t>This workflow is generated when a new engineering order is generated.</w:t>
            </w:r>
          </w:p>
        </w:tc>
      </w:tr>
      <w:tr w:rsidRPr="00470DF6" w:rsidR="00805D5E" w:rsidTr="00BD77BB" w14:paraId="47AF2FA5"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805D5E" w:rsidR="00805D5E" w:rsidP="00BD77BB" w:rsidRDefault="00805D5E" w14:paraId="67A3F64C" w14:textId="37D4E336">
            <w:pPr>
              <w:rPr>
                <w:rFonts w:cstheme="minorHAnsi"/>
                <w:sz w:val="22"/>
                <w:szCs w:val="22"/>
              </w:rPr>
            </w:pPr>
            <w:r w:rsidRPr="00805D5E">
              <w:rPr>
                <w:rFonts w:cstheme="minorHAnsi"/>
                <w:sz w:val="22"/>
                <w:szCs w:val="22"/>
              </w:rPr>
              <w:t>361</w:t>
            </w:r>
          </w:p>
        </w:tc>
        <w:tc>
          <w:tcPr>
            <w:tcW w:w="3261" w:type="dxa"/>
          </w:tcPr>
          <w:p w:rsidRPr="00805D5E" w:rsidR="00805D5E" w:rsidP="00BD77BB" w:rsidRDefault="00805D5E" w14:paraId="182CAFAF" w14:textId="4A38D7BD">
            <w:pPr>
              <w:rPr>
                <w:rFonts w:cstheme="minorHAnsi"/>
                <w:sz w:val="22"/>
                <w:szCs w:val="22"/>
              </w:rPr>
            </w:pPr>
            <w:r w:rsidRPr="00805D5E">
              <w:rPr>
                <w:rFonts w:cstheme="minorHAnsi"/>
                <w:sz w:val="22"/>
                <w:szCs w:val="22"/>
              </w:rPr>
              <w:t xml:space="preserve">Release to </w:t>
            </w:r>
            <w:proofErr w:type="spellStart"/>
            <w:r w:rsidRPr="00805D5E">
              <w:rPr>
                <w:rFonts w:cstheme="minorHAnsi"/>
                <w:sz w:val="22"/>
                <w:szCs w:val="22"/>
              </w:rPr>
              <w:t>ModControl</w:t>
            </w:r>
            <w:proofErr w:type="spellEnd"/>
          </w:p>
        </w:tc>
        <w:tc>
          <w:tcPr>
            <w:tcW w:w="4677" w:type="dxa"/>
          </w:tcPr>
          <w:p w:rsidRPr="00805D5E" w:rsidR="00805D5E" w:rsidP="00BD77BB" w:rsidRDefault="00805D5E" w14:paraId="055C7989" w14:textId="3FA42523">
            <w:pPr>
              <w:rPr>
                <w:rFonts w:cstheme="minorHAnsi"/>
                <w:sz w:val="22"/>
                <w:szCs w:val="22"/>
              </w:rPr>
            </w:pPr>
            <w:r w:rsidRPr="00805D5E">
              <w:rPr>
                <w:rFonts w:cstheme="minorHAnsi"/>
                <w:sz w:val="22"/>
                <w:szCs w:val="22"/>
              </w:rPr>
              <w:t xml:space="preserve">This workflow </w:t>
            </w:r>
            <w:proofErr w:type="gramStart"/>
            <w:r w:rsidRPr="00805D5E">
              <w:rPr>
                <w:rFonts w:cstheme="minorHAnsi"/>
                <w:sz w:val="22"/>
                <w:szCs w:val="22"/>
              </w:rPr>
              <w:t>allow</w:t>
            </w:r>
            <w:proofErr w:type="gramEnd"/>
            <w:r w:rsidRPr="00805D5E">
              <w:rPr>
                <w:rFonts w:cstheme="minorHAnsi"/>
                <w:sz w:val="22"/>
                <w:szCs w:val="22"/>
              </w:rPr>
              <w:t xml:space="preserve"> the user to Release to </w:t>
            </w:r>
            <w:proofErr w:type="spellStart"/>
            <w:r w:rsidRPr="00805D5E">
              <w:rPr>
                <w:rFonts w:cstheme="minorHAnsi"/>
                <w:sz w:val="22"/>
                <w:szCs w:val="22"/>
              </w:rPr>
              <w:t>ModControl</w:t>
            </w:r>
            <w:proofErr w:type="spellEnd"/>
            <w:r w:rsidRPr="00805D5E">
              <w:rPr>
                <w:rFonts w:cstheme="minorHAnsi"/>
                <w:sz w:val="22"/>
                <w:szCs w:val="22"/>
              </w:rPr>
              <w:t xml:space="preserve"> the Publication or the E.O. when the conditions are true.</w:t>
            </w:r>
          </w:p>
        </w:tc>
      </w:tr>
    </w:tbl>
    <w:p w:rsidRPr="00470DF6" w:rsidR="00005D5E" w:rsidP="00EC2942" w:rsidRDefault="00005D5E" w14:paraId="7D9D8182" w14:textId="77777777">
      <w:pPr>
        <w:rPr>
          <w:rFonts w:cstheme="minorHAnsi"/>
          <w:sz w:val="22"/>
          <w:szCs w:val="22"/>
        </w:rPr>
      </w:pPr>
    </w:p>
    <w:p w:rsidRPr="00470DF6" w:rsidR="00EC2942" w:rsidP="00026B72" w:rsidRDefault="00EC2942" w14:paraId="1B38E2DE" w14:textId="77777777">
      <w:pPr>
        <w:pStyle w:val="Heading1"/>
        <w:numPr>
          <w:ilvl w:val="1"/>
          <w:numId w:val="4"/>
        </w:numPr>
        <w:rPr>
          <w:rFonts w:asciiTheme="minorHAnsi" w:hAnsiTheme="minorHAnsi" w:cstheme="minorHAnsi"/>
          <w:sz w:val="22"/>
          <w:szCs w:val="22"/>
        </w:rPr>
      </w:pPr>
      <w:bookmarkStart w:name="_Toc159516461" w:id="20"/>
      <w:bookmarkStart w:name="_Toc164350820" w:id="21"/>
      <w:r w:rsidRPr="00470DF6">
        <w:rPr>
          <w:rFonts w:asciiTheme="minorHAnsi" w:hAnsiTheme="minorHAnsi" w:cstheme="minorHAnsi"/>
          <w:sz w:val="22"/>
          <w:szCs w:val="22"/>
        </w:rPr>
        <w:t>Scheduled Tasks</w:t>
      </w:r>
      <w:bookmarkEnd w:id="20"/>
      <w:bookmarkEnd w:id="21"/>
    </w:p>
    <w:p w:rsidRPr="00470DF6" w:rsidR="00EC2942" w:rsidP="00EC2942" w:rsidRDefault="00EC2942" w14:paraId="70640EB6" w14:textId="77777777">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Pr="00470DF6" w:rsidR="00EC2942" w:rsidTr="00BD77BB" w14:paraId="0C2661C6"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rsidRPr="00470DF6" w:rsidR="00EC2942" w:rsidP="00BD77BB" w:rsidRDefault="00EC2942" w14:paraId="509EA4CE" w14:textId="77777777">
            <w:pPr>
              <w:rPr>
                <w:rFonts w:cstheme="minorHAnsi"/>
                <w:sz w:val="22"/>
                <w:szCs w:val="22"/>
              </w:rPr>
            </w:pPr>
            <w:r w:rsidRPr="00470DF6">
              <w:rPr>
                <w:rFonts w:cstheme="minorHAnsi"/>
                <w:sz w:val="22"/>
                <w:szCs w:val="22"/>
              </w:rPr>
              <w:t>Scheduled Task Reference</w:t>
            </w:r>
          </w:p>
        </w:tc>
        <w:tc>
          <w:tcPr>
            <w:tcW w:w="2268" w:type="dxa"/>
          </w:tcPr>
          <w:p w:rsidRPr="00470DF6" w:rsidR="00EC2942" w:rsidP="00BD77BB" w:rsidRDefault="00EC2942" w14:paraId="7125525F" w14:textId="77777777">
            <w:pPr>
              <w:rPr>
                <w:rFonts w:cstheme="minorHAnsi"/>
                <w:sz w:val="22"/>
                <w:szCs w:val="22"/>
              </w:rPr>
            </w:pPr>
            <w:r w:rsidRPr="00470DF6">
              <w:rPr>
                <w:rFonts w:cstheme="minorHAnsi"/>
                <w:sz w:val="22"/>
                <w:szCs w:val="22"/>
              </w:rPr>
              <w:t>Frequency</w:t>
            </w:r>
          </w:p>
        </w:tc>
        <w:tc>
          <w:tcPr>
            <w:tcW w:w="2268" w:type="dxa"/>
          </w:tcPr>
          <w:p w:rsidRPr="00470DF6" w:rsidR="00EC2942" w:rsidP="00BD77BB" w:rsidRDefault="001A5AAD" w14:paraId="3FD5E7B2" w14:textId="053C4B8F">
            <w:pPr>
              <w:rPr>
                <w:rFonts w:cstheme="minorHAnsi"/>
                <w:sz w:val="22"/>
                <w:szCs w:val="22"/>
              </w:rPr>
            </w:pPr>
            <w:r w:rsidRPr="00470DF6">
              <w:rPr>
                <w:rFonts w:cstheme="minorHAnsi"/>
                <w:sz w:val="22"/>
                <w:szCs w:val="22"/>
              </w:rPr>
              <w:t>Notes</w:t>
            </w:r>
          </w:p>
        </w:tc>
      </w:tr>
      <w:tr w:rsidRPr="00470DF6" w:rsidR="00EC2942" w:rsidTr="00BD77BB" w14:paraId="1C113487"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470DF6" w:rsidR="00EC2942" w:rsidP="00BD77BB" w:rsidRDefault="00005D5E" w14:paraId="37818EB2" w14:textId="313A01E0">
            <w:pPr>
              <w:rPr>
                <w:rFonts w:cstheme="minorHAnsi"/>
                <w:sz w:val="22"/>
                <w:szCs w:val="22"/>
              </w:rPr>
            </w:pPr>
            <w:proofErr w:type="spellStart"/>
            <w:r w:rsidRPr="00005D5E">
              <w:rPr>
                <w:rFonts w:cstheme="minorHAnsi"/>
                <w:sz w:val="22"/>
                <w:szCs w:val="22"/>
              </w:rPr>
              <w:t>DocumentConsistencyCheckService</w:t>
            </w:r>
            <w:proofErr w:type="spellEnd"/>
          </w:p>
        </w:tc>
        <w:tc>
          <w:tcPr>
            <w:tcW w:w="2268" w:type="dxa"/>
          </w:tcPr>
          <w:p w:rsidRPr="00470DF6" w:rsidR="00EC2942" w:rsidP="00BD77BB" w:rsidRDefault="00005D5E" w14:paraId="004C0B20" w14:textId="38E4DBA2">
            <w:pPr>
              <w:rPr>
                <w:rFonts w:cstheme="minorHAnsi"/>
                <w:sz w:val="22"/>
                <w:szCs w:val="22"/>
              </w:rPr>
            </w:pPr>
            <w:r w:rsidRPr="00005D5E">
              <w:rPr>
                <w:rFonts w:cstheme="minorHAnsi"/>
                <w:sz w:val="22"/>
                <w:szCs w:val="22"/>
              </w:rPr>
              <w:t>once per week</w:t>
            </w:r>
          </w:p>
        </w:tc>
        <w:tc>
          <w:tcPr>
            <w:tcW w:w="2268" w:type="dxa"/>
          </w:tcPr>
          <w:p w:rsidRPr="00470DF6" w:rsidR="00EC2942" w:rsidP="00BD77BB" w:rsidRDefault="00005D5E" w14:paraId="0053708B" w14:textId="7E3C4727">
            <w:pPr>
              <w:rPr>
                <w:rFonts w:cstheme="minorHAnsi"/>
                <w:sz w:val="22"/>
                <w:szCs w:val="22"/>
              </w:rPr>
            </w:pPr>
            <w:r w:rsidRPr="00005D5E">
              <w:rPr>
                <w:rFonts w:cstheme="minorHAnsi"/>
                <w:sz w:val="22"/>
                <w:szCs w:val="22"/>
              </w:rPr>
              <w:t>This task will check the consistency of all the existing Documents.</w:t>
            </w:r>
          </w:p>
        </w:tc>
      </w:tr>
    </w:tbl>
    <w:p w:rsidRPr="00470DF6" w:rsidR="00EC2942" w:rsidP="00EC2942" w:rsidRDefault="00EC2942" w14:paraId="5B18F173" w14:textId="77777777">
      <w:pPr>
        <w:rPr>
          <w:rFonts w:cstheme="minorHAnsi"/>
          <w:sz w:val="22"/>
          <w:szCs w:val="22"/>
        </w:rPr>
      </w:pPr>
    </w:p>
    <w:p w:rsidRPr="00470DF6" w:rsidR="00EC2942" w:rsidP="00026B72" w:rsidRDefault="00EC2942" w14:paraId="66F3BBD4" w14:textId="53D35AF4">
      <w:pPr>
        <w:pStyle w:val="Heading1"/>
        <w:numPr>
          <w:ilvl w:val="1"/>
          <w:numId w:val="4"/>
        </w:numPr>
        <w:rPr>
          <w:rFonts w:asciiTheme="minorHAnsi" w:hAnsiTheme="minorHAnsi" w:cstheme="minorHAnsi"/>
          <w:sz w:val="22"/>
          <w:szCs w:val="22"/>
        </w:rPr>
      </w:pPr>
      <w:bookmarkStart w:name="_Toc159516462" w:id="22"/>
      <w:bookmarkStart w:name="_Toc164350821" w:id="23"/>
      <w:r w:rsidRPr="00470DF6">
        <w:rPr>
          <w:rFonts w:asciiTheme="minorHAnsi" w:hAnsiTheme="minorHAnsi" w:cstheme="minorHAnsi"/>
          <w:sz w:val="22"/>
          <w:szCs w:val="22"/>
        </w:rPr>
        <w:t>API’</w:t>
      </w:r>
      <w:r w:rsidRPr="00470DF6" w:rsidR="001A5AAD">
        <w:rPr>
          <w:rFonts w:asciiTheme="minorHAnsi" w:hAnsiTheme="minorHAnsi" w:cstheme="minorHAnsi"/>
          <w:sz w:val="22"/>
          <w:szCs w:val="22"/>
        </w:rPr>
        <w:t>s</w:t>
      </w:r>
      <w:r w:rsidRPr="00470DF6">
        <w:rPr>
          <w:rFonts w:asciiTheme="minorHAnsi" w:hAnsiTheme="minorHAnsi" w:cstheme="minorHAnsi"/>
          <w:sz w:val="22"/>
          <w:szCs w:val="22"/>
        </w:rPr>
        <w:t xml:space="preserve"> &amp; Interfaces</w:t>
      </w:r>
      <w:bookmarkEnd w:id="22"/>
      <w:bookmarkEnd w:id="23"/>
    </w:p>
    <w:p w:rsidRPr="00470DF6" w:rsidR="00EC2942" w:rsidP="00EC2942" w:rsidRDefault="00EC2942" w14:paraId="2F799D84" w14:textId="77777777">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Pr="00470DF6" w:rsidR="00EC2942" w:rsidTr="001A5AAD" w14:paraId="0D47E281" w14:textId="77777777">
        <w:trPr>
          <w:cnfStyle w:val="100000000000" w:firstRow="1" w:lastRow="0" w:firstColumn="0" w:lastColumn="0" w:oddVBand="0" w:evenVBand="0" w:oddHBand="0" w:evenHBand="0" w:firstRowFirstColumn="0" w:firstRowLastColumn="0" w:lastRowFirstColumn="0" w:lastRowLastColumn="0"/>
          <w:tblHeader/>
        </w:trPr>
        <w:tc>
          <w:tcPr>
            <w:tcW w:w="3539" w:type="dxa"/>
          </w:tcPr>
          <w:p w:rsidRPr="00470DF6" w:rsidR="00EC2942" w:rsidP="001A5AAD" w:rsidRDefault="00EC2942" w14:paraId="1B2E9342" w14:textId="10248149">
            <w:pPr>
              <w:jc w:val="left"/>
              <w:rPr>
                <w:rFonts w:cstheme="minorHAnsi"/>
                <w:sz w:val="22"/>
                <w:szCs w:val="22"/>
              </w:rPr>
            </w:pPr>
            <w:r w:rsidRPr="00470DF6">
              <w:rPr>
                <w:rFonts w:cstheme="minorHAnsi"/>
                <w:sz w:val="22"/>
                <w:szCs w:val="22"/>
              </w:rPr>
              <w:t>Reference</w:t>
            </w:r>
          </w:p>
        </w:tc>
        <w:tc>
          <w:tcPr>
            <w:tcW w:w="2268" w:type="dxa"/>
          </w:tcPr>
          <w:p w:rsidRPr="00470DF6" w:rsidR="00EC2942" w:rsidP="001A5AAD" w:rsidRDefault="001A5AAD" w14:paraId="64D40FAF" w14:textId="7E5BDF13">
            <w:pPr>
              <w:rPr>
                <w:rFonts w:cstheme="minorHAnsi"/>
                <w:sz w:val="22"/>
                <w:szCs w:val="22"/>
              </w:rPr>
            </w:pPr>
            <w:r w:rsidRPr="00470DF6">
              <w:rPr>
                <w:rFonts w:cstheme="minorHAnsi"/>
                <w:sz w:val="22"/>
                <w:szCs w:val="22"/>
              </w:rPr>
              <w:t>Direction</w:t>
            </w:r>
          </w:p>
        </w:tc>
        <w:tc>
          <w:tcPr>
            <w:tcW w:w="1738" w:type="dxa"/>
          </w:tcPr>
          <w:p w:rsidRPr="00470DF6" w:rsidR="00EC2942" w:rsidP="001A5AAD" w:rsidRDefault="001A5AAD" w14:paraId="366A9C12" w14:textId="7E01E184">
            <w:pPr>
              <w:rPr>
                <w:rFonts w:cstheme="minorHAnsi"/>
                <w:sz w:val="22"/>
                <w:szCs w:val="22"/>
              </w:rPr>
            </w:pPr>
            <w:r w:rsidRPr="00470DF6">
              <w:rPr>
                <w:rFonts w:cstheme="minorHAnsi"/>
                <w:sz w:val="22"/>
                <w:szCs w:val="22"/>
              </w:rPr>
              <w:t>Trigger</w:t>
            </w:r>
          </w:p>
        </w:tc>
        <w:tc>
          <w:tcPr>
            <w:tcW w:w="1806" w:type="dxa"/>
          </w:tcPr>
          <w:p w:rsidRPr="00470DF6" w:rsidR="00EC2942" w:rsidP="001A5AAD" w:rsidRDefault="001A5AAD" w14:paraId="32F21CCE" w14:textId="18FE9955">
            <w:pPr>
              <w:rPr>
                <w:rFonts w:cstheme="minorHAnsi"/>
                <w:sz w:val="22"/>
                <w:szCs w:val="22"/>
              </w:rPr>
            </w:pPr>
            <w:r w:rsidRPr="00470DF6">
              <w:rPr>
                <w:rFonts w:cstheme="minorHAnsi"/>
                <w:sz w:val="22"/>
                <w:szCs w:val="22"/>
              </w:rPr>
              <w:t>Frequency</w:t>
            </w:r>
          </w:p>
        </w:tc>
      </w:tr>
      <w:tr w:rsidRPr="00470DF6" w:rsidR="00EC2942" w:rsidTr="001A5AAD" w14:paraId="1BDA2108" w14:textId="77777777">
        <w:trPr>
          <w:cnfStyle w:val="000000100000" w:firstRow="0" w:lastRow="0" w:firstColumn="0" w:lastColumn="0" w:oddVBand="0" w:evenVBand="0" w:oddHBand="1" w:evenHBand="0" w:firstRowFirstColumn="0" w:firstRowLastColumn="0" w:lastRowFirstColumn="0" w:lastRowLastColumn="0"/>
        </w:trPr>
        <w:tc>
          <w:tcPr>
            <w:tcW w:w="3539" w:type="dxa"/>
          </w:tcPr>
          <w:p w:rsidRPr="00470DF6" w:rsidR="00EC2942" w:rsidP="00BD77BB" w:rsidRDefault="00EC2942" w14:paraId="19C93646" w14:textId="77777777">
            <w:pPr>
              <w:rPr>
                <w:rFonts w:cstheme="minorHAnsi"/>
                <w:sz w:val="22"/>
                <w:szCs w:val="22"/>
              </w:rPr>
            </w:pPr>
          </w:p>
        </w:tc>
        <w:tc>
          <w:tcPr>
            <w:tcW w:w="2268" w:type="dxa"/>
          </w:tcPr>
          <w:p w:rsidRPr="00470DF6" w:rsidR="00EC2942" w:rsidP="001A5AAD" w:rsidRDefault="00EC2942" w14:paraId="5733D2E0" w14:textId="77777777">
            <w:pPr>
              <w:rPr>
                <w:rFonts w:cstheme="minorHAnsi"/>
                <w:sz w:val="22"/>
                <w:szCs w:val="22"/>
              </w:rPr>
            </w:pPr>
          </w:p>
        </w:tc>
        <w:tc>
          <w:tcPr>
            <w:tcW w:w="1738" w:type="dxa"/>
          </w:tcPr>
          <w:p w:rsidRPr="00470DF6" w:rsidR="00EC2942" w:rsidP="001A5AAD" w:rsidRDefault="00EC2942" w14:paraId="7A2DC518" w14:textId="77777777">
            <w:pPr>
              <w:rPr>
                <w:rFonts w:cstheme="minorHAnsi"/>
                <w:sz w:val="22"/>
                <w:szCs w:val="22"/>
              </w:rPr>
            </w:pPr>
          </w:p>
        </w:tc>
        <w:tc>
          <w:tcPr>
            <w:tcW w:w="1806" w:type="dxa"/>
          </w:tcPr>
          <w:p w:rsidRPr="00470DF6" w:rsidR="00EC2942" w:rsidP="001A5AAD" w:rsidRDefault="00EC2942" w14:paraId="48EF353C" w14:textId="77777777">
            <w:pPr>
              <w:rPr>
                <w:rFonts w:cstheme="minorHAnsi"/>
                <w:sz w:val="22"/>
                <w:szCs w:val="22"/>
              </w:rPr>
            </w:pPr>
          </w:p>
        </w:tc>
      </w:tr>
    </w:tbl>
    <w:p w:rsidRPr="00470DF6" w:rsidR="00EC2942" w:rsidP="00EC2942" w:rsidRDefault="00EC2942" w14:paraId="21E6F177" w14:textId="77777777">
      <w:pPr>
        <w:rPr>
          <w:rFonts w:cstheme="minorHAnsi"/>
          <w:sz w:val="22"/>
          <w:szCs w:val="22"/>
        </w:rPr>
      </w:pPr>
    </w:p>
    <w:p w:rsidRPr="00353F0F" w:rsidR="00700014" w:rsidP="00C30BB1" w:rsidRDefault="00180A2F" w14:paraId="79FE91F1" w14:textId="215FB8C8">
      <w:pPr>
        <w:pStyle w:val="Heading1"/>
        <w:numPr>
          <w:ilvl w:val="0"/>
          <w:numId w:val="4"/>
        </w:numPr>
        <w:rPr>
          <w:rFonts w:asciiTheme="minorHAnsi" w:hAnsiTheme="minorHAnsi" w:cstheme="minorHAnsi"/>
          <w:sz w:val="22"/>
          <w:szCs w:val="22"/>
        </w:rPr>
      </w:pPr>
      <w:bookmarkStart w:name="_Toc164350822" w:id="24"/>
      <w:bookmarkStart w:name="_Toc164283043" w:id="25"/>
      <w:r w:rsidRPr="00470DF6">
        <w:rPr>
          <w:rFonts w:asciiTheme="minorHAnsi" w:hAnsiTheme="minorHAnsi" w:cstheme="minorHAnsi"/>
          <w:sz w:val="22"/>
          <w:szCs w:val="22"/>
        </w:rPr>
        <w:t>UAT Guidan</w:t>
      </w:r>
      <w:r w:rsidRPr="001D6629">
        <w:rPr>
          <w:rFonts w:asciiTheme="minorHAnsi" w:hAnsiTheme="minorHAnsi" w:cstheme="minorHAnsi"/>
          <w:sz w:val="22"/>
          <w:szCs w:val="22"/>
        </w:rPr>
        <w:t>ce</w:t>
      </w:r>
      <w:bookmarkEnd w:id="24"/>
    </w:p>
    <w:p w:rsidRPr="00470DF6" w:rsidR="001600BA" w:rsidP="001600BA" w:rsidRDefault="001600BA" w14:paraId="061645E0" w14:textId="45FBA2EE"/>
    <w:tbl>
      <w:tblPr>
        <w:tblStyle w:val="TableGrid"/>
        <w:tblW w:w="9351" w:type="dxa"/>
        <w:tblLook w:val="04A0" w:firstRow="1" w:lastRow="0" w:firstColumn="1" w:lastColumn="0" w:noHBand="0" w:noVBand="1"/>
      </w:tblPr>
      <w:tblGrid>
        <w:gridCol w:w="704"/>
        <w:gridCol w:w="8647"/>
      </w:tblGrid>
      <w:tr w:rsidRPr="00470DF6" w:rsidR="00700014" w:rsidTr="05CE9778" w14:paraId="0E8E11D7" w14:textId="77777777">
        <w:tc>
          <w:tcPr>
            <w:tcW w:w="704" w:type="dxa"/>
            <w:tcMar/>
          </w:tcPr>
          <w:p w:rsidRPr="00470DF6" w:rsidR="00700014" w:rsidP="00442DDC" w:rsidRDefault="00700014" w14:paraId="21046509" w14:textId="39165BAD">
            <w:pPr>
              <w:spacing w:after="120"/>
              <w:rPr>
                <w:rFonts w:cstheme="minorHAnsi"/>
                <w:b/>
                <w:sz w:val="22"/>
                <w:szCs w:val="22"/>
                <w:lang w:val="en-US"/>
              </w:rPr>
            </w:pPr>
            <w:r w:rsidRPr="00470DF6">
              <w:rPr>
                <w:rFonts w:cstheme="minorHAnsi"/>
                <w:b/>
                <w:sz w:val="22"/>
                <w:szCs w:val="22"/>
                <w:lang w:val="en-US"/>
              </w:rPr>
              <w:t>1</w:t>
            </w:r>
          </w:p>
        </w:tc>
        <w:tc>
          <w:tcPr>
            <w:tcW w:w="8647" w:type="dxa"/>
            <w:tcMar/>
          </w:tcPr>
          <w:p w:rsidRPr="00470DF6" w:rsidR="00700014" w:rsidP="05CE9778" w:rsidRDefault="00470DF6" w14:paraId="40A4D50C" w14:textId="3A38E461">
            <w:pPr>
              <w:spacing w:after="120"/>
              <w:rPr>
                <w:rFonts w:cs="Calibri" w:cstheme="minorAscii"/>
                <w:b w:val="1"/>
                <w:bCs w:val="1"/>
                <w:sz w:val="22"/>
                <w:szCs w:val="22"/>
                <w:lang w:val="en-US"/>
              </w:rPr>
            </w:pPr>
            <w:r w:rsidRPr="05CE9778" w:rsidR="00470DF6">
              <w:rPr>
                <w:rFonts w:cs="Calibri" w:cstheme="minorAscii"/>
                <w:b w:val="1"/>
                <w:bCs w:val="1"/>
                <w:sz w:val="22"/>
                <w:szCs w:val="22"/>
                <w:lang w:val="en-US"/>
              </w:rPr>
              <w:t xml:space="preserve">Create </w:t>
            </w:r>
            <w:r w:rsidRPr="05CE9778" w:rsidR="00700014">
              <w:rPr>
                <w:rFonts w:cs="Calibri" w:cstheme="minorAscii"/>
                <w:b w:val="1"/>
                <w:bCs w:val="1"/>
                <w:sz w:val="22"/>
                <w:szCs w:val="22"/>
                <w:lang w:val="en-US"/>
              </w:rPr>
              <w:t>new document (airframe)</w:t>
            </w:r>
            <w:r w:rsidRPr="05CE9778" w:rsidR="00005D5E">
              <w:rPr>
                <w:rFonts w:cs="Calibri" w:cstheme="minorAscii"/>
                <w:b w:val="1"/>
                <w:bCs w:val="1"/>
                <w:sz w:val="22"/>
                <w:szCs w:val="22"/>
                <w:lang w:val="en-US"/>
              </w:rPr>
              <w:t xml:space="preserve"> starting </w:t>
            </w:r>
            <w:r w:rsidRPr="05CE9778" w:rsidR="00700014">
              <w:rPr>
                <w:rFonts w:cs="Calibri" w:cstheme="minorAscii"/>
                <w:b w:val="1"/>
                <w:bCs w:val="1"/>
                <w:sz w:val="22"/>
                <w:szCs w:val="22"/>
                <w:lang w:val="en-US"/>
              </w:rPr>
              <w:t xml:space="preserve">from </w:t>
            </w:r>
            <w:r w:rsidRPr="05CE9778" w:rsidR="00005D5E">
              <w:rPr>
                <w:rFonts w:cs="Calibri" w:cstheme="minorAscii"/>
                <w:b w:val="1"/>
                <w:bCs w:val="1"/>
                <w:sz w:val="22"/>
                <w:szCs w:val="22"/>
                <w:lang w:val="en-US"/>
              </w:rPr>
              <w:t>“r</w:t>
            </w:r>
            <w:r w:rsidRPr="05CE9778" w:rsidR="00700014">
              <w:rPr>
                <w:rFonts w:cs="Calibri" w:cstheme="minorAscii"/>
                <w:b w:val="1"/>
                <w:bCs w:val="1"/>
                <w:sz w:val="22"/>
                <w:szCs w:val="22"/>
                <w:lang w:val="en-US"/>
              </w:rPr>
              <w:t>elease to mod control</w:t>
            </w:r>
            <w:r w:rsidRPr="05CE9778" w:rsidR="00005D5E">
              <w:rPr>
                <w:rFonts w:cs="Calibri" w:cstheme="minorAscii"/>
                <w:b w:val="1"/>
                <w:bCs w:val="1"/>
                <w:sz w:val="22"/>
                <w:szCs w:val="22"/>
                <w:lang w:val="en-US"/>
              </w:rPr>
              <w:t>”</w:t>
            </w:r>
            <w:r w:rsidRPr="05CE9778" w:rsidR="00700014">
              <w:rPr>
                <w:rFonts w:cs="Calibri" w:cstheme="minorAscii"/>
                <w:b w:val="1"/>
                <w:bCs w:val="1"/>
                <w:sz w:val="22"/>
                <w:szCs w:val="22"/>
                <w:lang w:val="en-US"/>
              </w:rPr>
              <w:t xml:space="preserve"> from </w:t>
            </w:r>
            <w:r w:rsidRPr="05CE9778" w:rsidR="00005D5E">
              <w:rPr>
                <w:rFonts w:cs="Calibri" w:cstheme="minorAscii"/>
                <w:b w:val="1"/>
                <w:bCs w:val="1"/>
                <w:sz w:val="22"/>
                <w:szCs w:val="22"/>
                <w:lang w:val="en-US"/>
              </w:rPr>
              <w:t>P</w:t>
            </w:r>
            <w:r w:rsidRPr="05CE9778" w:rsidR="00700014">
              <w:rPr>
                <w:rFonts w:cs="Calibri" w:cstheme="minorAscii"/>
                <w:b w:val="1"/>
                <w:bCs w:val="1"/>
                <w:sz w:val="22"/>
                <w:szCs w:val="22"/>
                <w:lang w:val="en-US"/>
              </w:rPr>
              <w:t xml:space="preserve">ublication </w:t>
            </w:r>
            <w:r w:rsidRPr="05CE9778" w:rsidR="00005D5E">
              <w:rPr>
                <w:rFonts w:cs="Calibri" w:cstheme="minorAscii"/>
                <w:b w:val="1"/>
                <w:bCs w:val="1"/>
                <w:sz w:val="22"/>
                <w:szCs w:val="22"/>
                <w:lang w:val="en-US"/>
              </w:rPr>
              <w:t>M</w:t>
            </w:r>
            <w:r w:rsidRPr="05CE9778" w:rsidR="00700014">
              <w:rPr>
                <w:rFonts w:cs="Calibri" w:cstheme="minorAscii"/>
                <w:b w:val="1"/>
                <w:bCs w:val="1"/>
                <w:sz w:val="22"/>
                <w:szCs w:val="22"/>
                <w:lang w:val="en-US"/>
              </w:rPr>
              <w:t xml:space="preserve">anagement </w:t>
            </w:r>
            <w:r w:rsidRPr="05CE9778" w:rsidR="00005D5E">
              <w:rPr>
                <w:rFonts w:cs="Calibri" w:cstheme="minorAscii"/>
                <w:b w:val="1"/>
                <w:bCs w:val="1"/>
                <w:sz w:val="22"/>
                <w:szCs w:val="22"/>
                <w:lang w:val="en-US"/>
              </w:rPr>
              <w:t>until</w:t>
            </w:r>
            <w:r w:rsidRPr="05CE9778" w:rsidR="00700014">
              <w:rPr>
                <w:rFonts w:cs="Calibri" w:cstheme="minorAscii"/>
                <w:b w:val="1"/>
                <w:bCs w:val="1"/>
                <w:sz w:val="22"/>
                <w:szCs w:val="22"/>
                <w:lang w:val="en-US"/>
              </w:rPr>
              <w:t xml:space="preserve"> release to maintenance forecast </w:t>
            </w:r>
            <w:r w:rsidRPr="05CE9778" w:rsidR="00005D5E">
              <w:rPr>
                <w:rFonts w:cs="Calibri" w:cstheme="minorAscii"/>
                <w:b w:val="1"/>
                <w:bCs w:val="1"/>
                <w:sz w:val="22"/>
                <w:szCs w:val="22"/>
                <w:lang w:val="en-US"/>
              </w:rPr>
              <w:t xml:space="preserve">(document initialization) </w:t>
            </w:r>
            <w:r w:rsidRPr="05CE9778" w:rsidR="00700014">
              <w:rPr>
                <w:rFonts w:cs="Calibri" w:cstheme="minorAscii"/>
                <w:b w:val="1"/>
                <w:bCs w:val="1"/>
                <w:sz w:val="22"/>
                <w:szCs w:val="22"/>
                <w:lang w:val="en-US"/>
              </w:rPr>
              <w:t xml:space="preserve">(cases are SBs, VSB, </w:t>
            </w:r>
            <w:r w:rsidRPr="05CE9778" w:rsidR="4E43C2F4">
              <w:rPr>
                <w:rFonts w:cs="Calibri" w:cstheme="minorAscii"/>
                <w:b w:val="1"/>
                <w:bCs w:val="1"/>
                <w:sz w:val="22"/>
                <w:szCs w:val="22"/>
                <w:lang w:val="en-US"/>
              </w:rPr>
              <w:t>standalone</w:t>
            </w:r>
            <w:r w:rsidRPr="05CE9778" w:rsidR="00700014">
              <w:rPr>
                <w:rFonts w:cs="Calibri" w:cstheme="minorAscii"/>
                <w:b w:val="1"/>
                <w:bCs w:val="1"/>
                <w:sz w:val="22"/>
                <w:szCs w:val="22"/>
                <w:lang w:val="en-US"/>
              </w:rPr>
              <w:t xml:space="preserve"> AD, SNL)</w:t>
            </w:r>
          </w:p>
        </w:tc>
      </w:tr>
      <w:tr w:rsidRPr="00470DF6" w:rsidR="00700014" w:rsidTr="05CE9778" w14:paraId="3BF0B477" w14:textId="77777777">
        <w:tc>
          <w:tcPr>
            <w:tcW w:w="704" w:type="dxa"/>
            <w:tcMar/>
          </w:tcPr>
          <w:p w:rsidRPr="00470DF6" w:rsidR="00700014" w:rsidP="00442DDC" w:rsidRDefault="00700014" w14:paraId="7B4F2ED5" w14:textId="29C7D0AB">
            <w:pPr>
              <w:spacing w:after="120"/>
              <w:rPr>
                <w:rFonts w:cstheme="minorHAnsi"/>
                <w:b/>
                <w:sz w:val="22"/>
                <w:szCs w:val="22"/>
                <w:lang w:val="en-US"/>
              </w:rPr>
            </w:pPr>
            <w:r w:rsidRPr="00470DF6">
              <w:rPr>
                <w:rFonts w:cstheme="minorHAnsi"/>
                <w:b/>
                <w:sz w:val="22"/>
                <w:szCs w:val="22"/>
                <w:lang w:val="en-US"/>
              </w:rPr>
              <w:t>2</w:t>
            </w:r>
          </w:p>
        </w:tc>
        <w:tc>
          <w:tcPr>
            <w:tcW w:w="8647" w:type="dxa"/>
            <w:tcMar/>
          </w:tcPr>
          <w:p w:rsidRPr="00470DF6" w:rsidR="00700014" w:rsidP="05CE9778" w:rsidRDefault="00005D5E" w14:paraId="27C49765" w14:textId="176B451B">
            <w:pPr>
              <w:spacing w:after="120"/>
              <w:rPr>
                <w:rFonts w:cs="Calibri" w:cstheme="minorAscii"/>
                <w:b w:val="1"/>
                <w:bCs w:val="1"/>
                <w:sz w:val="22"/>
                <w:szCs w:val="22"/>
                <w:lang w:val="en-US"/>
              </w:rPr>
            </w:pPr>
            <w:r w:rsidRPr="05CE9778" w:rsidR="00005D5E">
              <w:rPr>
                <w:rFonts w:cs="Calibri" w:cstheme="minorAscii"/>
                <w:b w:val="1"/>
                <w:bCs w:val="1"/>
                <w:sz w:val="22"/>
                <w:szCs w:val="22"/>
                <w:lang w:val="en-US"/>
              </w:rPr>
              <w:t>Create n</w:t>
            </w:r>
            <w:r w:rsidRPr="05CE9778" w:rsidR="00345AD1">
              <w:rPr>
                <w:rFonts w:cs="Calibri" w:cstheme="minorAscii"/>
                <w:b w:val="1"/>
                <w:bCs w:val="1"/>
                <w:sz w:val="22"/>
                <w:szCs w:val="22"/>
                <w:lang w:val="en-US"/>
              </w:rPr>
              <w:t xml:space="preserve">ew </w:t>
            </w:r>
            <w:r w:rsidRPr="05CE9778" w:rsidR="00345AD1">
              <w:rPr>
                <w:rFonts w:cs="Calibri" w:cstheme="minorAscii"/>
                <w:b w:val="1"/>
                <w:bCs w:val="1"/>
                <w:sz w:val="22"/>
                <w:szCs w:val="22"/>
                <w:lang w:val="en-US"/>
              </w:rPr>
              <w:t>component</w:t>
            </w:r>
            <w:r w:rsidRPr="05CE9778" w:rsidR="00345AD1">
              <w:rPr>
                <w:rFonts w:cs="Calibri" w:cstheme="minorAscii"/>
                <w:b w:val="1"/>
                <w:bCs w:val="1"/>
                <w:sz w:val="22"/>
                <w:szCs w:val="22"/>
                <w:lang w:val="en-US"/>
              </w:rPr>
              <w:t xml:space="preserve"> modification (as </w:t>
            </w:r>
            <w:r w:rsidRPr="05CE9778" w:rsidR="31B94D8A">
              <w:rPr>
                <w:rFonts w:cs="Calibri" w:cstheme="minorAscii"/>
                <w:b w:val="1"/>
                <w:bCs w:val="1"/>
                <w:sz w:val="22"/>
                <w:szCs w:val="22"/>
                <w:lang w:val="en-US"/>
              </w:rPr>
              <w:t>previous</w:t>
            </w:r>
            <w:r w:rsidRPr="05CE9778" w:rsidR="00345AD1">
              <w:rPr>
                <w:rFonts w:cs="Calibri" w:cstheme="minorAscii"/>
                <w:b w:val="1"/>
                <w:bCs w:val="1"/>
                <w:sz w:val="22"/>
                <w:szCs w:val="22"/>
                <w:lang w:val="en-US"/>
              </w:rPr>
              <w:t xml:space="preserve"> scenario)</w:t>
            </w:r>
          </w:p>
        </w:tc>
      </w:tr>
      <w:tr w:rsidRPr="00470DF6" w:rsidR="00700014" w:rsidTr="05CE9778" w14:paraId="27D9125D" w14:textId="77777777">
        <w:tc>
          <w:tcPr>
            <w:tcW w:w="704" w:type="dxa"/>
            <w:tcMar/>
          </w:tcPr>
          <w:p w:rsidRPr="00470DF6" w:rsidR="00700014" w:rsidP="00442DDC" w:rsidRDefault="00700014" w14:paraId="1C480A9B" w14:textId="719CFB45">
            <w:pPr>
              <w:spacing w:after="120"/>
              <w:rPr>
                <w:rFonts w:cstheme="minorHAnsi"/>
                <w:b/>
                <w:sz w:val="22"/>
                <w:szCs w:val="22"/>
                <w:lang w:val="en-US"/>
              </w:rPr>
            </w:pPr>
            <w:r w:rsidRPr="00470DF6">
              <w:rPr>
                <w:rFonts w:cstheme="minorHAnsi"/>
                <w:b/>
                <w:sz w:val="22"/>
                <w:szCs w:val="22"/>
                <w:lang w:val="en-US"/>
              </w:rPr>
              <w:t>3</w:t>
            </w:r>
          </w:p>
        </w:tc>
        <w:tc>
          <w:tcPr>
            <w:tcW w:w="8647" w:type="dxa"/>
            <w:tcMar/>
          </w:tcPr>
          <w:p w:rsidRPr="00470DF6" w:rsidR="00700014" w:rsidP="00442DDC" w:rsidRDefault="00005D5E" w14:paraId="12CB99D4" w14:textId="47D7C55F">
            <w:pPr>
              <w:spacing w:after="120"/>
              <w:rPr>
                <w:rFonts w:cstheme="minorHAnsi"/>
                <w:b/>
                <w:sz w:val="22"/>
                <w:szCs w:val="22"/>
                <w:lang w:val="en-US"/>
              </w:rPr>
            </w:pPr>
            <w:r>
              <w:rPr>
                <w:rFonts w:cstheme="minorHAnsi"/>
                <w:b/>
                <w:sz w:val="22"/>
                <w:szCs w:val="22"/>
                <w:lang w:val="en-US"/>
              </w:rPr>
              <w:t xml:space="preserve">Create </w:t>
            </w:r>
            <w:r w:rsidRPr="00470DF6" w:rsidR="00345AD1">
              <w:rPr>
                <w:rFonts w:cstheme="minorHAnsi"/>
                <w:b/>
                <w:sz w:val="22"/>
                <w:szCs w:val="22"/>
                <w:lang w:val="en-US"/>
              </w:rPr>
              <w:t>new engineering order for local requirements start</w:t>
            </w:r>
            <w:r>
              <w:rPr>
                <w:rFonts w:cstheme="minorHAnsi"/>
                <w:b/>
                <w:sz w:val="22"/>
                <w:szCs w:val="22"/>
                <w:lang w:val="en-US"/>
              </w:rPr>
              <w:t>ing</w:t>
            </w:r>
            <w:r w:rsidRPr="00470DF6" w:rsidR="00345AD1">
              <w:rPr>
                <w:rFonts w:cstheme="minorHAnsi"/>
                <w:b/>
                <w:sz w:val="22"/>
                <w:szCs w:val="22"/>
                <w:lang w:val="en-US"/>
              </w:rPr>
              <w:t xml:space="preserve"> from APN 852 and then release to mod control</w:t>
            </w:r>
          </w:p>
        </w:tc>
      </w:tr>
      <w:tr w:rsidRPr="00470DF6" w:rsidR="00700014" w:rsidTr="05CE9778" w14:paraId="0D2F4C3F" w14:textId="77777777">
        <w:tc>
          <w:tcPr>
            <w:tcW w:w="704" w:type="dxa"/>
            <w:tcMar/>
          </w:tcPr>
          <w:p w:rsidRPr="00470DF6" w:rsidR="00700014" w:rsidP="00442DDC" w:rsidRDefault="00700014" w14:paraId="4DA2440A" w14:textId="2E608D63">
            <w:pPr>
              <w:spacing w:after="120"/>
              <w:rPr>
                <w:rFonts w:cstheme="minorHAnsi"/>
                <w:b/>
                <w:sz w:val="22"/>
                <w:szCs w:val="22"/>
                <w:lang w:val="en-US"/>
              </w:rPr>
            </w:pPr>
            <w:r w:rsidRPr="00470DF6">
              <w:rPr>
                <w:rFonts w:cstheme="minorHAnsi"/>
                <w:b/>
                <w:sz w:val="22"/>
                <w:szCs w:val="22"/>
                <w:lang w:val="en-US"/>
              </w:rPr>
              <w:t>4</w:t>
            </w:r>
          </w:p>
        </w:tc>
        <w:tc>
          <w:tcPr>
            <w:tcW w:w="8647" w:type="dxa"/>
            <w:tcMar/>
          </w:tcPr>
          <w:p w:rsidRPr="00470DF6" w:rsidR="00700014" w:rsidP="00442DDC" w:rsidRDefault="00005D5E" w14:paraId="65190DB2" w14:textId="21608E6A">
            <w:pPr>
              <w:spacing w:after="120"/>
              <w:rPr>
                <w:rFonts w:cstheme="minorHAnsi"/>
                <w:b/>
                <w:sz w:val="22"/>
                <w:szCs w:val="22"/>
                <w:lang w:val="en-US"/>
              </w:rPr>
            </w:pPr>
            <w:r>
              <w:rPr>
                <w:rFonts w:cstheme="minorHAnsi"/>
                <w:b/>
                <w:sz w:val="22"/>
                <w:szCs w:val="22"/>
                <w:lang w:val="en-US"/>
              </w:rPr>
              <w:t>Perform r</w:t>
            </w:r>
            <w:r w:rsidRPr="00470DF6" w:rsidR="00345AD1">
              <w:rPr>
                <w:rFonts w:cstheme="minorHAnsi"/>
                <w:b/>
                <w:sz w:val="22"/>
                <w:szCs w:val="22"/>
                <w:lang w:val="en-US"/>
              </w:rPr>
              <w:t>evis</w:t>
            </w:r>
            <w:r>
              <w:rPr>
                <w:rFonts w:cstheme="minorHAnsi"/>
                <w:b/>
                <w:sz w:val="22"/>
                <w:szCs w:val="22"/>
                <w:lang w:val="en-US"/>
              </w:rPr>
              <w:t>ion</w:t>
            </w:r>
            <w:r w:rsidRPr="00470DF6" w:rsidR="00345AD1">
              <w:rPr>
                <w:rFonts w:cstheme="minorHAnsi"/>
                <w:b/>
                <w:sz w:val="22"/>
                <w:szCs w:val="22"/>
                <w:lang w:val="en-US"/>
              </w:rPr>
              <w:t xml:space="preserve"> of previous created mod control item (effectivity and sub tabs)</w:t>
            </w:r>
          </w:p>
        </w:tc>
      </w:tr>
      <w:tr w:rsidRPr="00470DF6" w:rsidR="00345AD1" w:rsidTr="05CE9778" w14:paraId="26F9A23F" w14:textId="77777777">
        <w:tc>
          <w:tcPr>
            <w:tcW w:w="704" w:type="dxa"/>
            <w:tcMar/>
          </w:tcPr>
          <w:p w:rsidRPr="00470DF6" w:rsidR="00345AD1" w:rsidP="00442DDC" w:rsidRDefault="00736E72" w14:paraId="4F7E091C" w14:textId="497FFFF0">
            <w:pPr>
              <w:spacing w:after="120"/>
              <w:rPr>
                <w:rFonts w:cstheme="minorHAnsi"/>
                <w:b/>
                <w:sz w:val="22"/>
                <w:szCs w:val="22"/>
                <w:lang w:val="en-US"/>
              </w:rPr>
            </w:pPr>
            <w:r w:rsidRPr="00470DF6">
              <w:rPr>
                <w:rFonts w:cstheme="minorHAnsi"/>
                <w:b/>
                <w:sz w:val="22"/>
                <w:szCs w:val="22"/>
                <w:lang w:val="en-US"/>
              </w:rPr>
              <w:t>5</w:t>
            </w:r>
          </w:p>
        </w:tc>
        <w:tc>
          <w:tcPr>
            <w:tcW w:w="8647" w:type="dxa"/>
            <w:tcMar/>
          </w:tcPr>
          <w:p w:rsidRPr="00470DF6" w:rsidR="00345AD1" w:rsidP="00442DDC" w:rsidRDefault="00005D5E" w14:paraId="31305A01" w14:textId="18E20142">
            <w:pPr>
              <w:spacing w:after="120"/>
              <w:rPr>
                <w:rFonts w:cstheme="minorHAnsi"/>
                <w:b/>
                <w:sz w:val="22"/>
                <w:szCs w:val="22"/>
                <w:lang w:val="en-US"/>
              </w:rPr>
            </w:pPr>
            <w:r>
              <w:rPr>
                <w:rFonts w:cstheme="minorHAnsi"/>
                <w:b/>
                <w:sz w:val="22"/>
                <w:szCs w:val="22"/>
                <w:lang w:val="en-US"/>
              </w:rPr>
              <w:t>Li</w:t>
            </w:r>
            <w:r w:rsidRPr="00470DF6" w:rsidR="00FA7926">
              <w:rPr>
                <w:rFonts w:cstheme="minorHAnsi"/>
                <w:b/>
                <w:sz w:val="22"/>
                <w:szCs w:val="22"/>
                <w:lang w:val="en-US"/>
              </w:rPr>
              <w:t>nk/modify signoff tree</w:t>
            </w:r>
          </w:p>
        </w:tc>
      </w:tr>
      <w:tr w:rsidRPr="00470DF6" w:rsidR="00345AD1" w:rsidTr="05CE9778" w14:paraId="6FB167B8" w14:textId="77777777">
        <w:tc>
          <w:tcPr>
            <w:tcW w:w="704" w:type="dxa"/>
            <w:tcMar/>
          </w:tcPr>
          <w:p w:rsidRPr="00470DF6" w:rsidR="00345AD1" w:rsidP="00442DDC" w:rsidRDefault="00736E72" w14:paraId="2E66F832" w14:textId="4E8A894E">
            <w:pPr>
              <w:spacing w:after="120"/>
              <w:rPr>
                <w:rFonts w:cstheme="minorHAnsi"/>
                <w:b/>
                <w:sz w:val="22"/>
                <w:szCs w:val="22"/>
                <w:lang w:val="en-US"/>
              </w:rPr>
            </w:pPr>
            <w:r w:rsidRPr="00470DF6">
              <w:rPr>
                <w:rFonts w:cstheme="minorHAnsi"/>
                <w:b/>
                <w:sz w:val="22"/>
                <w:szCs w:val="22"/>
                <w:lang w:val="en-US"/>
              </w:rPr>
              <w:t>6</w:t>
            </w:r>
          </w:p>
        </w:tc>
        <w:tc>
          <w:tcPr>
            <w:tcW w:w="8647" w:type="dxa"/>
            <w:tcMar/>
          </w:tcPr>
          <w:p w:rsidRPr="00470DF6" w:rsidR="00345AD1" w:rsidP="00442DDC" w:rsidRDefault="00005D5E" w14:paraId="3F4C5DA5" w14:textId="33AA1F09">
            <w:pPr>
              <w:spacing w:after="120"/>
              <w:rPr>
                <w:rFonts w:cstheme="minorHAnsi"/>
                <w:b/>
                <w:sz w:val="22"/>
                <w:szCs w:val="22"/>
                <w:lang w:val="en-US"/>
              </w:rPr>
            </w:pPr>
            <w:r>
              <w:rPr>
                <w:rFonts w:cstheme="minorHAnsi"/>
                <w:b/>
                <w:sz w:val="22"/>
                <w:szCs w:val="22"/>
                <w:lang w:val="en-US"/>
              </w:rPr>
              <w:t>Perform d</w:t>
            </w:r>
            <w:r w:rsidRPr="00470DF6" w:rsidR="00FA7926">
              <w:rPr>
                <w:rFonts w:cstheme="minorHAnsi"/>
                <w:b/>
                <w:sz w:val="22"/>
                <w:szCs w:val="22"/>
                <w:lang w:val="en-US"/>
              </w:rPr>
              <w:t xml:space="preserve">ifferent statuses assignment (open, closed, </w:t>
            </w:r>
            <w:r w:rsidRPr="00470DF6" w:rsidR="00414E3F">
              <w:rPr>
                <w:rFonts w:cstheme="minorHAnsi"/>
                <w:b/>
                <w:sz w:val="22"/>
                <w:szCs w:val="22"/>
                <w:lang w:val="en-US"/>
              </w:rPr>
              <w:t>already</w:t>
            </w:r>
            <w:r w:rsidRPr="00470DF6" w:rsidR="00FA7926">
              <w:rPr>
                <w:rFonts w:cstheme="minorHAnsi"/>
                <w:b/>
                <w:sz w:val="22"/>
                <w:szCs w:val="22"/>
                <w:lang w:val="en-US"/>
              </w:rPr>
              <w:t xml:space="preserve"> performed, superseded etc.)</w:t>
            </w:r>
          </w:p>
        </w:tc>
      </w:tr>
      <w:tr w:rsidRPr="00470DF6" w:rsidR="00345AD1" w:rsidTr="05CE9778" w14:paraId="5333134F" w14:textId="77777777">
        <w:tc>
          <w:tcPr>
            <w:tcW w:w="704" w:type="dxa"/>
            <w:tcMar/>
          </w:tcPr>
          <w:p w:rsidRPr="00470DF6" w:rsidR="00345AD1" w:rsidP="00442DDC" w:rsidRDefault="00736E72" w14:paraId="632892BD" w14:textId="33C25D7D">
            <w:pPr>
              <w:spacing w:after="120"/>
              <w:rPr>
                <w:rFonts w:cstheme="minorHAnsi"/>
                <w:b/>
                <w:sz w:val="22"/>
                <w:szCs w:val="22"/>
                <w:lang w:val="en-US"/>
              </w:rPr>
            </w:pPr>
            <w:r w:rsidRPr="00470DF6">
              <w:rPr>
                <w:rFonts w:cstheme="minorHAnsi"/>
                <w:b/>
                <w:sz w:val="22"/>
                <w:szCs w:val="22"/>
                <w:lang w:val="en-US"/>
              </w:rPr>
              <w:t>7</w:t>
            </w:r>
          </w:p>
        </w:tc>
        <w:tc>
          <w:tcPr>
            <w:tcW w:w="8647" w:type="dxa"/>
            <w:tcMar/>
          </w:tcPr>
          <w:p w:rsidRPr="00470DF6" w:rsidR="00345AD1" w:rsidP="00442DDC" w:rsidRDefault="00005D5E" w14:paraId="26923CCC" w14:textId="78312668">
            <w:pPr>
              <w:spacing w:after="120"/>
              <w:rPr>
                <w:rFonts w:cstheme="minorHAnsi"/>
                <w:b/>
                <w:sz w:val="22"/>
                <w:szCs w:val="22"/>
                <w:lang w:val="en-US"/>
              </w:rPr>
            </w:pPr>
            <w:r>
              <w:rPr>
                <w:rFonts w:cstheme="minorHAnsi"/>
                <w:b/>
                <w:sz w:val="22"/>
                <w:szCs w:val="22"/>
                <w:lang w:val="en-US"/>
              </w:rPr>
              <w:t>Perform r</w:t>
            </w:r>
            <w:r w:rsidRPr="00470DF6" w:rsidR="00FA7926">
              <w:rPr>
                <w:rFonts w:cstheme="minorHAnsi"/>
                <w:b/>
                <w:sz w:val="22"/>
                <w:szCs w:val="22"/>
                <w:lang w:val="en-US"/>
              </w:rPr>
              <w:t>evisioning of work template (syncing</w:t>
            </w:r>
            <w:r>
              <w:rPr>
                <w:rFonts w:cstheme="minorHAnsi"/>
                <w:b/>
                <w:sz w:val="22"/>
                <w:szCs w:val="22"/>
                <w:lang w:val="en-US"/>
              </w:rPr>
              <w:t xml:space="preserve"> with work templates of pending events</w:t>
            </w:r>
            <w:r w:rsidRPr="00470DF6" w:rsidR="00FA7926">
              <w:rPr>
                <w:rFonts w:cstheme="minorHAnsi"/>
                <w:b/>
                <w:sz w:val="22"/>
                <w:szCs w:val="22"/>
                <w:lang w:val="en-US"/>
              </w:rPr>
              <w:t>)</w:t>
            </w:r>
          </w:p>
        </w:tc>
      </w:tr>
    </w:tbl>
    <w:p w:rsidRPr="00470DF6" w:rsidR="00FE2679" w:rsidP="00FE2679" w:rsidRDefault="00FE2679" w14:paraId="1B3CFE90" w14:textId="29CEE898">
      <w:pPr>
        <w:pStyle w:val="Heading1"/>
        <w:numPr>
          <w:ilvl w:val="0"/>
          <w:numId w:val="4"/>
        </w:numPr>
        <w:rPr>
          <w:rFonts w:asciiTheme="minorHAnsi" w:hAnsiTheme="minorHAnsi" w:cstheme="minorHAnsi"/>
          <w:sz w:val="22"/>
          <w:szCs w:val="22"/>
        </w:rPr>
      </w:pPr>
      <w:bookmarkStart w:name="_Toc164350823" w:id="26"/>
      <w:r w:rsidRPr="00470DF6">
        <w:rPr>
          <w:rFonts w:asciiTheme="minorHAnsi" w:hAnsiTheme="minorHAnsi" w:cstheme="minorHAnsi"/>
          <w:sz w:val="22"/>
          <w:szCs w:val="22"/>
        </w:rPr>
        <w:t>Annex – Additional Info</w:t>
      </w:r>
      <w:bookmarkEnd w:id="25"/>
      <w:bookmarkEnd w:id="26"/>
    </w:p>
    <w:p w:rsidRPr="00470DF6" w:rsidR="00FE2679" w:rsidP="00FE2679" w:rsidRDefault="009C6D43" w14:paraId="0DFE8C25" w14:textId="225810DF">
      <w:pPr>
        <w:rPr>
          <w:rFonts w:cstheme="minorHAnsi"/>
          <w:sz w:val="22"/>
          <w:szCs w:val="22"/>
        </w:rPr>
      </w:pPr>
      <w:r w:rsidRPr="00470DF6">
        <w:rPr>
          <w:rFonts w:cstheme="minorHAnsi"/>
          <w:sz w:val="22"/>
          <w:szCs w:val="22"/>
        </w:rPr>
        <w:t>-/-</w:t>
      </w:r>
    </w:p>
    <w:p w:rsidRPr="00470DF6" w:rsidR="00FE2679" w:rsidP="00FE2679" w:rsidRDefault="00FE2679" w14:paraId="795312E6" w14:textId="77777777">
      <w:pPr>
        <w:rPr>
          <w:rFonts w:cstheme="minorHAnsi"/>
          <w:sz w:val="22"/>
          <w:szCs w:val="22"/>
        </w:rPr>
      </w:pPr>
    </w:p>
    <w:p w:rsidRPr="00470DF6" w:rsidR="00EC2942" w:rsidP="00EC2942" w:rsidRDefault="00EC2942" w14:paraId="33CA272A" w14:textId="77777777">
      <w:pPr>
        <w:rPr>
          <w:rFonts w:cstheme="minorHAnsi"/>
          <w:sz w:val="22"/>
          <w:szCs w:val="22"/>
        </w:rPr>
      </w:pPr>
    </w:p>
    <w:p w:rsidRPr="00470DF6" w:rsidR="00A8440B" w:rsidRDefault="00A8440B" w14:paraId="5D1CD3E9" w14:textId="77777777">
      <w:pPr>
        <w:rPr>
          <w:rFonts w:cstheme="minorHAnsi"/>
          <w:sz w:val="22"/>
          <w:szCs w:val="22"/>
        </w:rPr>
      </w:pPr>
    </w:p>
    <w:sectPr w:rsidRPr="00470DF6" w:rsidR="00A8440B">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A40FC" w:rsidP="00EC2942" w:rsidRDefault="002A40FC" w14:paraId="47A8FF63" w14:textId="77777777">
      <w:pPr>
        <w:spacing w:after="0" w:line="240" w:lineRule="auto"/>
      </w:pPr>
      <w:r>
        <w:separator/>
      </w:r>
    </w:p>
  </w:endnote>
  <w:endnote w:type="continuationSeparator" w:id="0">
    <w:p w:rsidR="002A40FC" w:rsidP="00EC2942" w:rsidRDefault="002A40FC" w14:paraId="59A03513" w14:textId="77777777">
      <w:pPr>
        <w:spacing w:after="0" w:line="240" w:lineRule="auto"/>
      </w:pPr>
      <w:r>
        <w:continuationSeparator/>
      </w:r>
    </w:p>
  </w:endnote>
  <w:endnote w:type="continuationNotice" w:id="1">
    <w:p w:rsidR="002A40FC" w:rsidRDefault="002A40FC" w14:paraId="77F0F22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EC2942" w14:paraId="48959F2F" w14:textId="24D4B9F4">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1E5360" w14:paraId="7BB6BB50" w14:textId="46D18394">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A40FC" w:rsidP="00EC2942" w:rsidRDefault="002A40FC" w14:paraId="4949F5B3" w14:textId="77777777">
      <w:pPr>
        <w:spacing w:after="0" w:line="240" w:lineRule="auto"/>
      </w:pPr>
      <w:r>
        <w:separator/>
      </w:r>
    </w:p>
  </w:footnote>
  <w:footnote w:type="continuationSeparator" w:id="0">
    <w:p w:rsidR="002A40FC" w:rsidP="00EC2942" w:rsidRDefault="002A40FC" w14:paraId="4B207A2F" w14:textId="77777777">
      <w:pPr>
        <w:spacing w:after="0" w:line="240" w:lineRule="auto"/>
      </w:pPr>
      <w:r>
        <w:continuationSeparator/>
      </w:r>
    </w:p>
  </w:footnote>
  <w:footnote w:type="continuationNotice" w:id="1">
    <w:p w:rsidR="002A40FC" w:rsidRDefault="002A40FC" w14:paraId="61E4BFE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rsidRPr="0019283C" w:rsidR="0019283C" w:rsidP="0019283C" w:rsidRDefault="004576C3" w14:paraId="1D9A8A29" w14:textId="565BA68F">
        <w:pPr>
          <w:pStyle w:val="Header"/>
          <w:jc w:val="center"/>
          <w:rPr>
            <w:sz w:val="24"/>
            <w:szCs w:val="24"/>
          </w:rPr>
        </w:pPr>
        <w:r>
          <w:rPr>
            <w:sz w:val="24"/>
            <w:szCs w:val="24"/>
          </w:rPr>
          <w:t>01.04 SB &amp; AD Assessment</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7804671"/>
    <w:multiLevelType w:val="hybridMultilevel"/>
    <w:tmpl w:val="AD62376A"/>
    <w:lvl w:ilvl="0" w:tplc="791A43FC">
      <w:start w:val="1"/>
      <w:numFmt w:val="bullet"/>
      <w:lvlText w:val="-"/>
      <w:lvlJc w:val="left"/>
      <w:pPr>
        <w:ind w:left="720" w:hanging="360"/>
      </w:pPr>
      <w:rPr>
        <w:rFonts w:hint="default" w:ascii="Calibri" w:hAnsi="Calibri" w:cs="Calibri" w:eastAsiaTheme="minorEastAsia"/>
      </w:rPr>
    </w:lvl>
    <w:lvl w:ilvl="1" w:tplc="10000003">
      <w:start w:val="1"/>
      <w:numFmt w:val="bullet"/>
      <w:lvlText w:val="o"/>
      <w:lvlJc w:val="left"/>
      <w:pPr>
        <w:ind w:left="1440" w:hanging="360"/>
      </w:pPr>
      <w:rPr>
        <w:rFonts w:hint="default" w:ascii="Courier New" w:hAnsi="Courier New" w:cs="Courier New"/>
      </w:rPr>
    </w:lvl>
    <w:lvl w:ilvl="2" w:tplc="10000005">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2"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D394554"/>
    <w:multiLevelType w:val="hybridMultilevel"/>
    <w:tmpl w:val="1D06AE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DE95EA1"/>
    <w:multiLevelType w:val="hybridMultilevel"/>
    <w:tmpl w:val="B5DAEE80"/>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1" w16cid:durableId="2043171440">
    <w:abstractNumId w:val="4"/>
  </w:num>
  <w:num w:numId="2" w16cid:durableId="1183275680">
    <w:abstractNumId w:val="0"/>
  </w:num>
  <w:num w:numId="3" w16cid:durableId="1911115362">
    <w:abstractNumId w:val="3"/>
  </w:num>
  <w:num w:numId="4" w16cid:durableId="851528996">
    <w:abstractNumId w:val="2"/>
  </w:num>
  <w:num w:numId="5" w16cid:durableId="1344437272">
    <w:abstractNumId w:val="6"/>
  </w:num>
  <w:num w:numId="6" w16cid:durableId="472602131">
    <w:abstractNumId w:val="5"/>
  </w:num>
  <w:num w:numId="7" w16cid:durableId="1666743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000"/>
    <w:rsid w:val="00000C7C"/>
    <w:rsid w:val="00005D5E"/>
    <w:rsid w:val="0001632D"/>
    <w:rsid w:val="000212C6"/>
    <w:rsid w:val="00026B72"/>
    <w:rsid w:val="00034813"/>
    <w:rsid w:val="00034CC7"/>
    <w:rsid w:val="00047080"/>
    <w:rsid w:val="00055367"/>
    <w:rsid w:val="000612A2"/>
    <w:rsid w:val="00067BA3"/>
    <w:rsid w:val="000853D2"/>
    <w:rsid w:val="00086360"/>
    <w:rsid w:val="00097E00"/>
    <w:rsid w:val="000A0C95"/>
    <w:rsid w:val="000A1C2F"/>
    <w:rsid w:val="000B079A"/>
    <w:rsid w:val="000B1BDA"/>
    <w:rsid w:val="000B2B01"/>
    <w:rsid w:val="000B55ED"/>
    <w:rsid w:val="000C7B72"/>
    <w:rsid w:val="000D6EA0"/>
    <w:rsid w:val="000D74C0"/>
    <w:rsid w:val="000E6D5C"/>
    <w:rsid w:val="000F3EF0"/>
    <w:rsid w:val="00111AEF"/>
    <w:rsid w:val="001138DC"/>
    <w:rsid w:val="0011663A"/>
    <w:rsid w:val="00142E6B"/>
    <w:rsid w:val="001520A5"/>
    <w:rsid w:val="001538DF"/>
    <w:rsid w:val="001600BA"/>
    <w:rsid w:val="001660F0"/>
    <w:rsid w:val="00167022"/>
    <w:rsid w:val="00174083"/>
    <w:rsid w:val="00180A2F"/>
    <w:rsid w:val="001820DB"/>
    <w:rsid w:val="0019283C"/>
    <w:rsid w:val="001940D0"/>
    <w:rsid w:val="001977DB"/>
    <w:rsid w:val="001A5AAD"/>
    <w:rsid w:val="001B0DF5"/>
    <w:rsid w:val="001C00F0"/>
    <w:rsid w:val="001C2657"/>
    <w:rsid w:val="001C38F8"/>
    <w:rsid w:val="001C6777"/>
    <w:rsid w:val="001D6629"/>
    <w:rsid w:val="001E2C95"/>
    <w:rsid w:val="001E4FD0"/>
    <w:rsid w:val="001E5360"/>
    <w:rsid w:val="002227FD"/>
    <w:rsid w:val="00227959"/>
    <w:rsid w:val="00233819"/>
    <w:rsid w:val="0023570C"/>
    <w:rsid w:val="002604C9"/>
    <w:rsid w:val="002642FD"/>
    <w:rsid w:val="002653F5"/>
    <w:rsid w:val="00276FBF"/>
    <w:rsid w:val="002832B1"/>
    <w:rsid w:val="002A40FC"/>
    <w:rsid w:val="002B0F0A"/>
    <w:rsid w:val="002C409A"/>
    <w:rsid w:val="002C5E8C"/>
    <w:rsid w:val="002D6736"/>
    <w:rsid w:val="002F0B50"/>
    <w:rsid w:val="002F4136"/>
    <w:rsid w:val="00334F32"/>
    <w:rsid w:val="00345AD1"/>
    <w:rsid w:val="003468F3"/>
    <w:rsid w:val="00353F0F"/>
    <w:rsid w:val="00361198"/>
    <w:rsid w:val="0036165E"/>
    <w:rsid w:val="00372445"/>
    <w:rsid w:val="0038201B"/>
    <w:rsid w:val="00395B69"/>
    <w:rsid w:val="003D2910"/>
    <w:rsid w:val="003E4A79"/>
    <w:rsid w:val="00404996"/>
    <w:rsid w:val="00405786"/>
    <w:rsid w:val="00413067"/>
    <w:rsid w:val="00414E3F"/>
    <w:rsid w:val="00427E2F"/>
    <w:rsid w:val="00430EA0"/>
    <w:rsid w:val="00442DDC"/>
    <w:rsid w:val="00444F0B"/>
    <w:rsid w:val="00452745"/>
    <w:rsid w:val="004576C3"/>
    <w:rsid w:val="00470DF6"/>
    <w:rsid w:val="0047555F"/>
    <w:rsid w:val="004812D0"/>
    <w:rsid w:val="00482B3C"/>
    <w:rsid w:val="0048515F"/>
    <w:rsid w:val="00493044"/>
    <w:rsid w:val="0049321E"/>
    <w:rsid w:val="004A15B4"/>
    <w:rsid w:val="004A1684"/>
    <w:rsid w:val="004C3133"/>
    <w:rsid w:val="004E1BEF"/>
    <w:rsid w:val="004F0469"/>
    <w:rsid w:val="004F37B8"/>
    <w:rsid w:val="005168E1"/>
    <w:rsid w:val="0052032F"/>
    <w:rsid w:val="00521509"/>
    <w:rsid w:val="00532649"/>
    <w:rsid w:val="00542668"/>
    <w:rsid w:val="00555148"/>
    <w:rsid w:val="00557EAA"/>
    <w:rsid w:val="00571743"/>
    <w:rsid w:val="00571972"/>
    <w:rsid w:val="005E1536"/>
    <w:rsid w:val="005E4A8F"/>
    <w:rsid w:val="0060387B"/>
    <w:rsid w:val="00610A28"/>
    <w:rsid w:val="00612AC3"/>
    <w:rsid w:val="00616F50"/>
    <w:rsid w:val="0062062C"/>
    <w:rsid w:val="0063469F"/>
    <w:rsid w:val="00634FFA"/>
    <w:rsid w:val="00651D02"/>
    <w:rsid w:val="006778A5"/>
    <w:rsid w:val="0069665F"/>
    <w:rsid w:val="006B1118"/>
    <w:rsid w:val="006B479F"/>
    <w:rsid w:val="006E0410"/>
    <w:rsid w:val="006E1848"/>
    <w:rsid w:val="006E253E"/>
    <w:rsid w:val="006F5157"/>
    <w:rsid w:val="006F7783"/>
    <w:rsid w:val="006F7E7F"/>
    <w:rsid w:val="00700014"/>
    <w:rsid w:val="0070132B"/>
    <w:rsid w:val="00703619"/>
    <w:rsid w:val="0071371F"/>
    <w:rsid w:val="007212B3"/>
    <w:rsid w:val="007267B1"/>
    <w:rsid w:val="00736E72"/>
    <w:rsid w:val="00737E29"/>
    <w:rsid w:val="0075284F"/>
    <w:rsid w:val="007622C6"/>
    <w:rsid w:val="007672F9"/>
    <w:rsid w:val="00767FDF"/>
    <w:rsid w:val="0077320B"/>
    <w:rsid w:val="00773B50"/>
    <w:rsid w:val="007768CF"/>
    <w:rsid w:val="00784C3A"/>
    <w:rsid w:val="007A7ADB"/>
    <w:rsid w:val="007B4147"/>
    <w:rsid w:val="007B4AEF"/>
    <w:rsid w:val="007B5E0E"/>
    <w:rsid w:val="007C034D"/>
    <w:rsid w:val="007D2C0C"/>
    <w:rsid w:val="007D7F7E"/>
    <w:rsid w:val="007E0067"/>
    <w:rsid w:val="007F4E6B"/>
    <w:rsid w:val="008057C0"/>
    <w:rsid w:val="00805D5E"/>
    <w:rsid w:val="00821F07"/>
    <w:rsid w:val="00822D54"/>
    <w:rsid w:val="00836BB0"/>
    <w:rsid w:val="00854C6B"/>
    <w:rsid w:val="00854F1F"/>
    <w:rsid w:val="00857E7B"/>
    <w:rsid w:val="00862EC3"/>
    <w:rsid w:val="00865036"/>
    <w:rsid w:val="00872EA2"/>
    <w:rsid w:val="00875F5F"/>
    <w:rsid w:val="00881569"/>
    <w:rsid w:val="008872F3"/>
    <w:rsid w:val="00887BA5"/>
    <w:rsid w:val="008B25AD"/>
    <w:rsid w:val="008D2A0F"/>
    <w:rsid w:val="008D508F"/>
    <w:rsid w:val="008E0CC1"/>
    <w:rsid w:val="008F4ADE"/>
    <w:rsid w:val="0090203A"/>
    <w:rsid w:val="00943F84"/>
    <w:rsid w:val="009565EE"/>
    <w:rsid w:val="00961A1A"/>
    <w:rsid w:val="0097015C"/>
    <w:rsid w:val="00981686"/>
    <w:rsid w:val="00982C5C"/>
    <w:rsid w:val="00983647"/>
    <w:rsid w:val="0099030D"/>
    <w:rsid w:val="00996D23"/>
    <w:rsid w:val="009A2880"/>
    <w:rsid w:val="009B5312"/>
    <w:rsid w:val="009C6D43"/>
    <w:rsid w:val="009E117C"/>
    <w:rsid w:val="009E5AD0"/>
    <w:rsid w:val="009E6B71"/>
    <w:rsid w:val="009E6C79"/>
    <w:rsid w:val="009E7072"/>
    <w:rsid w:val="009F76AE"/>
    <w:rsid w:val="00A01DA8"/>
    <w:rsid w:val="00A24E00"/>
    <w:rsid w:val="00A34756"/>
    <w:rsid w:val="00A45240"/>
    <w:rsid w:val="00A53E26"/>
    <w:rsid w:val="00A645B6"/>
    <w:rsid w:val="00A75E7E"/>
    <w:rsid w:val="00A8440B"/>
    <w:rsid w:val="00A85E17"/>
    <w:rsid w:val="00A9392E"/>
    <w:rsid w:val="00A942B8"/>
    <w:rsid w:val="00A95D0E"/>
    <w:rsid w:val="00AB2CAD"/>
    <w:rsid w:val="00AB6253"/>
    <w:rsid w:val="00AD5D16"/>
    <w:rsid w:val="00AF0B56"/>
    <w:rsid w:val="00AF7D73"/>
    <w:rsid w:val="00B02807"/>
    <w:rsid w:val="00B02E31"/>
    <w:rsid w:val="00B206F7"/>
    <w:rsid w:val="00B37787"/>
    <w:rsid w:val="00B6726F"/>
    <w:rsid w:val="00B709BA"/>
    <w:rsid w:val="00B844A9"/>
    <w:rsid w:val="00B861CC"/>
    <w:rsid w:val="00B97B0A"/>
    <w:rsid w:val="00BB023B"/>
    <w:rsid w:val="00BB13A8"/>
    <w:rsid w:val="00BB1BBE"/>
    <w:rsid w:val="00BD77BB"/>
    <w:rsid w:val="00BE6B62"/>
    <w:rsid w:val="00BF6240"/>
    <w:rsid w:val="00C00E12"/>
    <w:rsid w:val="00C115A0"/>
    <w:rsid w:val="00C16AAA"/>
    <w:rsid w:val="00C21C1B"/>
    <w:rsid w:val="00C249AC"/>
    <w:rsid w:val="00C251BD"/>
    <w:rsid w:val="00C30BB1"/>
    <w:rsid w:val="00C47537"/>
    <w:rsid w:val="00C63828"/>
    <w:rsid w:val="00C81FEE"/>
    <w:rsid w:val="00C84084"/>
    <w:rsid w:val="00C8502F"/>
    <w:rsid w:val="00CB7350"/>
    <w:rsid w:val="00CC5BB6"/>
    <w:rsid w:val="00CE1CF8"/>
    <w:rsid w:val="00D06B96"/>
    <w:rsid w:val="00D12692"/>
    <w:rsid w:val="00D407C8"/>
    <w:rsid w:val="00D5663D"/>
    <w:rsid w:val="00D969A9"/>
    <w:rsid w:val="00DA0BA4"/>
    <w:rsid w:val="00DA75B8"/>
    <w:rsid w:val="00DC3E22"/>
    <w:rsid w:val="00DD2F73"/>
    <w:rsid w:val="00DF5DEF"/>
    <w:rsid w:val="00E050EF"/>
    <w:rsid w:val="00E163FF"/>
    <w:rsid w:val="00E6622D"/>
    <w:rsid w:val="00E84460"/>
    <w:rsid w:val="00EA6796"/>
    <w:rsid w:val="00EC2942"/>
    <w:rsid w:val="00EE2988"/>
    <w:rsid w:val="00EE6E4C"/>
    <w:rsid w:val="00EF0AF3"/>
    <w:rsid w:val="00EF0C1B"/>
    <w:rsid w:val="00F01128"/>
    <w:rsid w:val="00F02DB9"/>
    <w:rsid w:val="00F069BC"/>
    <w:rsid w:val="00F128B1"/>
    <w:rsid w:val="00F151E6"/>
    <w:rsid w:val="00F411ED"/>
    <w:rsid w:val="00F435D5"/>
    <w:rsid w:val="00F55945"/>
    <w:rsid w:val="00F735CA"/>
    <w:rsid w:val="00F742A4"/>
    <w:rsid w:val="00F77BCE"/>
    <w:rsid w:val="00FA08CA"/>
    <w:rsid w:val="00FA7926"/>
    <w:rsid w:val="00FC18DF"/>
    <w:rsid w:val="00FC36BB"/>
    <w:rsid w:val="00FD2E63"/>
    <w:rsid w:val="00FE2679"/>
    <w:rsid w:val="00FF012D"/>
    <w:rsid w:val="00FF2D15"/>
    <w:rsid w:val="05CE9778"/>
    <w:rsid w:val="0AFE30BD"/>
    <w:rsid w:val="31B94D8A"/>
    <w:rsid w:val="4E43C2F4"/>
    <w:rsid w:val="7819BAF9"/>
    <w:rsid w:val="7CD106A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5241A3AC-4D11-4DE3-AA75-E625ACFF0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hAnsiTheme="majorHAnsi" w:eastAsiaTheme="majorEastAsia"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hAnsiTheme="majorHAnsi" w:eastAsiaTheme="majorEastAsia"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hAnsiTheme="majorHAnsi" w:eastAsiaTheme="majorEastAsia"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hAnsiTheme="majorHAnsi" w:eastAsiaTheme="majorEastAsia"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hAnsiTheme="majorHAnsi" w:eastAsiaTheme="majorEastAsia"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hAnsiTheme="majorHAnsi" w:eastAsiaTheme="majorEastAsia"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hAnsiTheme="majorHAnsi" w:eastAsiaTheme="majorEastAsia"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hAnsiTheme="majorHAnsi" w:eastAsiaTheme="majorEastAsia"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hAnsiTheme="majorHAnsi" w:eastAsiaTheme="majorEastAsia" w:cstheme="majorBidi"/>
      <w:b/>
      <w:bCs/>
      <w:i/>
      <w:iCs/>
      <w:color w:val="696464" w:themeColor="tex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FrontBoldSWISS" w:customStyle="1">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styleId="HeaderFrontRegularSWISS" w:customStyle="1">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styleId="NoSpacingChar" w:customStyle="1">
    <w:name w:val="No Spacing Char"/>
    <w:basedOn w:val="DefaultParagraphFont"/>
    <w:link w:val="NoSpacing"/>
    <w:uiPriority w:val="1"/>
    <w:rsid w:val="00EC2942"/>
  </w:style>
  <w:style w:type="character" w:styleId="Heading1Char" w:customStyle="1">
    <w:name w:val="Heading 1 Char"/>
    <w:aliases w:val="Title SWISS Char"/>
    <w:basedOn w:val="DefaultParagraphFont"/>
    <w:link w:val="Heading1"/>
    <w:uiPriority w:val="9"/>
    <w:rsid w:val="00EC2942"/>
    <w:rPr>
      <w:rFonts w:asciiTheme="majorHAnsi" w:hAnsiTheme="majorHAnsi" w:eastAsiaTheme="majorEastAsia" w:cstheme="majorBidi"/>
      <w:color w:val="8F0000" w:themeColor="accent1" w:themeShade="BF"/>
      <w:sz w:val="32"/>
      <w:szCs w:val="32"/>
    </w:rPr>
  </w:style>
  <w:style w:type="character" w:styleId="Heading2Char" w:customStyle="1">
    <w:name w:val="Heading 2 Char"/>
    <w:aliases w:val="Subtitle SWISS Char"/>
    <w:basedOn w:val="DefaultParagraphFont"/>
    <w:link w:val="Heading2"/>
    <w:uiPriority w:val="9"/>
    <w:rsid w:val="00EC2942"/>
    <w:rPr>
      <w:rFonts w:asciiTheme="majorHAnsi" w:hAnsiTheme="majorHAnsi" w:eastAsiaTheme="majorEastAsia"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styleId="FooterChar" w:customStyle="1">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styleId="PagesSWISS" w:customStyle="1">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styleId="ListParagraphChar" w:customStyle="1">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styleId="TableAMOS" w:customStyle="1">
    <w:name w:val="TableAMOS"/>
    <w:basedOn w:val="TableNormal"/>
    <w:uiPriority w:val="99"/>
    <w:rsid w:val="00EC2942"/>
    <w:pPr>
      <w:spacing w:line="240" w:lineRule="auto"/>
      <w:jc w:val="center"/>
    </w:pPr>
    <w:rPr>
      <w:szCs w:val="21"/>
      <w:lang w:val="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C00000"/>
      <w:vAlign w:val="center"/>
    </w:tcPr>
    <w:tblStylePr w:type="firstRow">
      <w:rPr>
        <w:b/>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styleId="Heading3Char" w:customStyle="1">
    <w:name w:val="Heading 3 Char"/>
    <w:basedOn w:val="DefaultParagraphFont"/>
    <w:link w:val="Heading3"/>
    <w:uiPriority w:val="9"/>
    <w:semiHidden/>
    <w:rsid w:val="00EC2942"/>
    <w:rPr>
      <w:rFonts w:asciiTheme="majorHAnsi" w:hAnsiTheme="majorHAnsi" w:eastAsiaTheme="majorEastAsia" w:cstheme="majorBidi"/>
      <w:color w:val="696464" w:themeColor="text2"/>
      <w:sz w:val="24"/>
      <w:szCs w:val="24"/>
    </w:rPr>
  </w:style>
  <w:style w:type="character" w:styleId="Heading4Char" w:customStyle="1">
    <w:name w:val="Heading 4 Char"/>
    <w:basedOn w:val="DefaultParagraphFont"/>
    <w:link w:val="Heading4"/>
    <w:uiPriority w:val="9"/>
    <w:semiHidden/>
    <w:rsid w:val="00EC2942"/>
    <w:rPr>
      <w:rFonts w:asciiTheme="majorHAnsi" w:hAnsiTheme="majorHAnsi" w:eastAsiaTheme="majorEastAsia" w:cstheme="majorBidi"/>
      <w:sz w:val="22"/>
      <w:szCs w:val="22"/>
    </w:rPr>
  </w:style>
  <w:style w:type="character" w:styleId="Heading5Char" w:customStyle="1">
    <w:name w:val="Heading 5 Char"/>
    <w:basedOn w:val="DefaultParagraphFont"/>
    <w:link w:val="Heading5"/>
    <w:uiPriority w:val="9"/>
    <w:semiHidden/>
    <w:rsid w:val="00EC2942"/>
    <w:rPr>
      <w:rFonts w:asciiTheme="majorHAnsi" w:hAnsiTheme="majorHAnsi" w:eastAsiaTheme="majorEastAsia" w:cstheme="majorBidi"/>
      <w:color w:val="696464" w:themeColor="text2"/>
      <w:sz w:val="22"/>
      <w:szCs w:val="22"/>
    </w:rPr>
  </w:style>
  <w:style w:type="character" w:styleId="Heading6Char" w:customStyle="1">
    <w:name w:val="Heading 6 Char"/>
    <w:basedOn w:val="DefaultParagraphFont"/>
    <w:link w:val="Heading6"/>
    <w:uiPriority w:val="9"/>
    <w:semiHidden/>
    <w:rsid w:val="00EC2942"/>
    <w:rPr>
      <w:rFonts w:asciiTheme="majorHAnsi" w:hAnsiTheme="majorHAnsi" w:eastAsiaTheme="majorEastAsia" w:cstheme="majorBidi"/>
      <w:i/>
      <w:iCs/>
      <w:color w:val="696464" w:themeColor="text2"/>
      <w:sz w:val="21"/>
      <w:szCs w:val="21"/>
    </w:rPr>
  </w:style>
  <w:style w:type="character" w:styleId="Heading7Char" w:customStyle="1">
    <w:name w:val="Heading 7 Char"/>
    <w:basedOn w:val="DefaultParagraphFont"/>
    <w:link w:val="Heading7"/>
    <w:uiPriority w:val="9"/>
    <w:semiHidden/>
    <w:rsid w:val="00EC2942"/>
    <w:rPr>
      <w:rFonts w:asciiTheme="majorHAnsi" w:hAnsiTheme="majorHAnsi" w:eastAsiaTheme="majorEastAsia" w:cstheme="majorBidi"/>
      <w:i/>
      <w:iCs/>
      <w:color w:val="600000" w:themeColor="accent1" w:themeShade="80"/>
      <w:sz w:val="21"/>
      <w:szCs w:val="21"/>
    </w:rPr>
  </w:style>
  <w:style w:type="character" w:styleId="Heading8Char" w:customStyle="1">
    <w:name w:val="Heading 8 Char"/>
    <w:basedOn w:val="DefaultParagraphFont"/>
    <w:link w:val="Heading8"/>
    <w:uiPriority w:val="9"/>
    <w:semiHidden/>
    <w:rsid w:val="00EC2942"/>
    <w:rPr>
      <w:rFonts w:asciiTheme="majorHAnsi" w:hAnsiTheme="majorHAnsi" w:eastAsiaTheme="majorEastAsia" w:cstheme="majorBidi"/>
      <w:b/>
      <w:bCs/>
      <w:color w:val="696464" w:themeColor="text2"/>
    </w:rPr>
  </w:style>
  <w:style w:type="character" w:styleId="Heading9Char" w:customStyle="1">
    <w:name w:val="Heading 9 Char"/>
    <w:basedOn w:val="DefaultParagraphFont"/>
    <w:link w:val="Heading9"/>
    <w:uiPriority w:val="9"/>
    <w:semiHidden/>
    <w:rsid w:val="00EC2942"/>
    <w:rPr>
      <w:rFonts w:asciiTheme="majorHAnsi" w:hAnsiTheme="majorHAnsi" w:eastAsiaTheme="majorEastAsia"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hAnsiTheme="majorHAnsi" w:eastAsiaTheme="majorEastAsia" w:cstheme="majorBidi"/>
      <w:color w:val="C00000" w:themeColor="accent1"/>
      <w:spacing w:val="-10"/>
      <w:sz w:val="56"/>
      <w:szCs w:val="56"/>
    </w:rPr>
  </w:style>
  <w:style w:type="character" w:styleId="TitleChar" w:customStyle="1">
    <w:name w:val="Title Char"/>
    <w:basedOn w:val="DefaultParagraphFont"/>
    <w:link w:val="Title"/>
    <w:uiPriority w:val="10"/>
    <w:rsid w:val="00EC2942"/>
    <w:rPr>
      <w:rFonts w:asciiTheme="majorHAnsi" w:hAnsiTheme="majorHAnsi" w:eastAsiaTheme="majorEastAsia"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EC2942"/>
    <w:rPr>
      <w:rFonts w:asciiTheme="majorHAnsi" w:hAnsiTheme="majorHAnsi" w:eastAsiaTheme="majorEastAsia"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styleId="QuoteChar" w:customStyle="1">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color="C00000" w:themeColor="accent1" w:sz="18" w:space="12"/>
      </w:pBdr>
      <w:spacing w:before="100" w:beforeAutospacing="1" w:line="300" w:lineRule="auto"/>
      <w:ind w:left="1224" w:right="1224"/>
    </w:pPr>
    <w:rPr>
      <w:rFonts w:asciiTheme="majorHAnsi" w:hAnsiTheme="majorHAnsi" w:eastAsiaTheme="majorEastAsia" w:cstheme="majorBidi"/>
      <w:color w:val="C00000" w:themeColor="accent1"/>
      <w:sz w:val="28"/>
      <w:szCs w:val="28"/>
    </w:rPr>
  </w:style>
  <w:style w:type="character" w:styleId="IntenseQuoteChar" w:customStyle="1">
    <w:name w:val="Intense Quote Char"/>
    <w:basedOn w:val="DefaultParagraphFont"/>
    <w:link w:val="IntenseQuote"/>
    <w:uiPriority w:val="30"/>
    <w:rsid w:val="00EC2942"/>
    <w:rPr>
      <w:rFonts w:asciiTheme="majorHAnsi" w:hAnsiTheme="majorHAnsi" w:eastAsiaTheme="majorEastAsia"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hAnsi="Times New Roman"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49792">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693270833">
      <w:bodyDiv w:val="1"/>
      <w:marLeft w:val="0"/>
      <w:marRight w:val="0"/>
      <w:marTop w:val="0"/>
      <w:marBottom w:val="0"/>
      <w:divBdr>
        <w:top w:val="none" w:sz="0" w:space="0" w:color="auto"/>
        <w:left w:val="none" w:sz="0" w:space="0" w:color="auto"/>
        <w:bottom w:val="none" w:sz="0" w:space="0" w:color="auto"/>
        <w:right w:val="none" w:sz="0" w:space="0" w:color="auto"/>
      </w:divBdr>
    </w:div>
    <w:div w:id="867908675">
      <w:bodyDiv w:val="1"/>
      <w:marLeft w:val="0"/>
      <w:marRight w:val="0"/>
      <w:marTop w:val="0"/>
      <w:marBottom w:val="0"/>
      <w:divBdr>
        <w:top w:val="none" w:sz="0" w:space="0" w:color="auto"/>
        <w:left w:val="none" w:sz="0" w:space="0" w:color="auto"/>
        <w:bottom w:val="none" w:sz="0" w:space="0" w:color="auto"/>
        <w:right w:val="none" w:sz="0" w:space="0" w:color="auto"/>
      </w:divBdr>
    </w:div>
    <w:div w:id="921912427">
      <w:bodyDiv w:val="1"/>
      <w:marLeft w:val="0"/>
      <w:marRight w:val="0"/>
      <w:marTop w:val="0"/>
      <w:marBottom w:val="0"/>
      <w:divBdr>
        <w:top w:val="none" w:sz="0" w:space="0" w:color="auto"/>
        <w:left w:val="none" w:sz="0" w:space="0" w:color="auto"/>
        <w:bottom w:val="none" w:sz="0" w:space="0" w:color="auto"/>
        <w:right w:val="none" w:sz="0" w:space="0" w:color="auto"/>
      </w:divBdr>
    </w:div>
    <w:div w:id="999694344">
      <w:bodyDiv w:val="1"/>
      <w:marLeft w:val="0"/>
      <w:marRight w:val="0"/>
      <w:marTop w:val="0"/>
      <w:marBottom w:val="0"/>
      <w:divBdr>
        <w:top w:val="none" w:sz="0" w:space="0" w:color="auto"/>
        <w:left w:val="none" w:sz="0" w:space="0" w:color="auto"/>
        <w:bottom w:val="none" w:sz="0" w:space="0" w:color="auto"/>
        <w:right w:val="none" w:sz="0" w:space="0" w:color="auto"/>
      </w:divBdr>
    </w:div>
    <w:div w:id="1031806270">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150056129">
      <w:bodyDiv w:val="1"/>
      <w:marLeft w:val="0"/>
      <w:marRight w:val="0"/>
      <w:marTop w:val="0"/>
      <w:marBottom w:val="0"/>
      <w:divBdr>
        <w:top w:val="none" w:sz="0" w:space="0" w:color="auto"/>
        <w:left w:val="none" w:sz="0" w:space="0" w:color="auto"/>
        <w:bottom w:val="none" w:sz="0" w:space="0" w:color="auto"/>
        <w:right w:val="none" w:sz="0" w:space="0" w:color="auto"/>
      </w:divBdr>
    </w:div>
    <w:div w:id="1341616382">
      <w:bodyDiv w:val="1"/>
      <w:marLeft w:val="0"/>
      <w:marRight w:val="0"/>
      <w:marTop w:val="0"/>
      <w:marBottom w:val="0"/>
      <w:divBdr>
        <w:top w:val="none" w:sz="0" w:space="0" w:color="auto"/>
        <w:left w:val="none" w:sz="0" w:space="0" w:color="auto"/>
        <w:bottom w:val="none" w:sz="0" w:space="0" w:color="auto"/>
        <w:right w:val="none" w:sz="0" w:space="0" w:color="auto"/>
      </w:divBdr>
    </w:div>
    <w:div w:id="1488519185">
      <w:bodyDiv w:val="1"/>
      <w:marLeft w:val="0"/>
      <w:marRight w:val="0"/>
      <w:marTop w:val="0"/>
      <w:marBottom w:val="0"/>
      <w:divBdr>
        <w:top w:val="none" w:sz="0" w:space="0" w:color="auto"/>
        <w:left w:val="none" w:sz="0" w:space="0" w:color="auto"/>
        <w:bottom w:val="none" w:sz="0" w:space="0" w:color="auto"/>
        <w:right w:val="none" w:sz="0" w:space="0" w:color="auto"/>
      </w:divBdr>
    </w:div>
    <w:div w:id="1810367468">
      <w:bodyDiv w:val="1"/>
      <w:marLeft w:val="0"/>
      <w:marRight w:val="0"/>
      <w:marTop w:val="0"/>
      <w:marBottom w:val="0"/>
      <w:divBdr>
        <w:top w:val="none" w:sz="0" w:space="0" w:color="auto"/>
        <w:left w:val="none" w:sz="0" w:space="0" w:color="auto"/>
        <w:bottom w:val="none" w:sz="0" w:space="0" w:color="auto"/>
        <w:right w:val="none" w:sz="0" w:space="0" w:color="auto"/>
      </w:divBdr>
      <w:divsChild>
        <w:div w:id="20954673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B38D4"/>
    <w:rsid w:val="00154E7C"/>
    <w:rsid w:val="001A12E4"/>
    <w:rsid w:val="00213998"/>
    <w:rsid w:val="002D3DF6"/>
    <w:rsid w:val="002F0B50"/>
    <w:rsid w:val="004C5AC3"/>
    <w:rsid w:val="0063469F"/>
    <w:rsid w:val="006C0123"/>
    <w:rsid w:val="007202FB"/>
    <w:rsid w:val="0086709D"/>
    <w:rsid w:val="009A63E8"/>
    <w:rsid w:val="00A2174D"/>
    <w:rsid w:val="00C578C0"/>
    <w:rsid w:val="00C72EA7"/>
    <w:rsid w:val="00D8731E"/>
    <w:rsid w:val="00DD2F73"/>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3.xml><?xml version="1.0" encoding="utf-8"?>
<ds:datastoreItem xmlns:ds="http://schemas.openxmlformats.org/officeDocument/2006/customXml" ds:itemID="{C70CA15D-FE16-4D41-96AA-71BFD9F4AB22}"/>
</file>

<file path=customXml/itemProps4.xml><?xml version="1.0" encoding="utf-8"?>
<ds:datastoreItem xmlns:ds="http://schemas.openxmlformats.org/officeDocument/2006/customXml" ds:itemID="{1320C5CC-AC8E-4BE1-9F18-768D80096DA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01.04 
SB &amp; AD Assessment</dc:title>
  <dc:subject>Process Design &amp; AMOS Configuration Document</dc:subject>
  <dc:creator>Julien Methot</dc:creator>
  <cp:keywords/>
  <dc:description/>
  <cp:lastModifiedBy>Pathirana Pradeep</cp:lastModifiedBy>
  <cp:revision>13</cp:revision>
  <cp:lastPrinted>2024-05-30T21:31:00Z</cp:lastPrinted>
  <dcterms:created xsi:type="dcterms:W3CDTF">2024-05-30T16:54:00Z</dcterms:created>
  <dcterms:modified xsi:type="dcterms:W3CDTF">2025-04-04T08:06:32Z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