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A463" w14:textId="344F2981" w:rsidR="00CE22FF" w:rsidRPr="00927E5A" w:rsidRDefault="00CE22FF">
      <w:r w:rsidRPr="00927E5A">
        <w:t>a</w:t>
      </w:r>
    </w:p>
    <w:sdt>
      <w:sdtPr>
        <w:id w:val="-1484766189"/>
        <w:docPartObj>
          <w:docPartGallery w:val="Cover Pages"/>
          <w:docPartUnique/>
        </w:docPartObj>
      </w:sdtPr>
      <w:sdtContent>
        <w:p w14:paraId="11829445" w14:textId="0A31F214" w:rsidR="001E5360" w:rsidRPr="00927E5A" w:rsidRDefault="00C47537">
          <w:r w:rsidRPr="00927E5A">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750797" w14:textId="77777777" w:rsidR="00435663" w:rsidRDefault="00435663" w:rsidP="00C47537">
                                <w:pPr>
                                  <w:rPr>
                                    <w:caps/>
                                    <w:color w:val="C00000" w:themeColor="accent1"/>
                                    <w:sz w:val="64"/>
                                    <w:szCs w:val="64"/>
                                  </w:rPr>
                                </w:pPr>
                                <w:r w:rsidRPr="00435663">
                                  <w:rPr>
                                    <w:caps/>
                                    <w:color w:val="C00000" w:themeColor="accent1"/>
                                    <w:sz w:val="64"/>
                                    <w:szCs w:val="64"/>
                                  </w:rPr>
                                  <w:t>01.09 Powerplants (Engine/APU)</w:t>
                                </w:r>
                              </w:p>
                              <w:p w14:paraId="68013607" w14:textId="4BE6FC97" w:rsidR="001E5360" w:rsidRPr="0019283C" w:rsidRDefault="00000000" w:rsidP="00C47537">
                                <w:pPr>
                                  <w:rPr>
                                    <w:b/>
                                    <w:bCs/>
                                    <w:smallCaps/>
                                    <w:color w:val="404040" w:themeColor="text1" w:themeTint="BF"/>
                                    <w:sz w:val="36"/>
                                    <w:szCs w:val="36"/>
                                  </w:rPr>
                                </w:pPr>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1E5360" w:rsidRPr="0019283C">
                                      <w:rPr>
                                        <w:b/>
                                        <w:bCs/>
                                        <w:color w:val="404040" w:themeColor="text1" w:themeTint="BF"/>
                                        <w:sz w:val="36"/>
                                        <w:szCs w:val="36"/>
                                      </w:rPr>
                                      <w:t>Process Design &amp; AMOS Configuration Document</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" filled="f" stroked="f" strokeweight=".5pt">
                    <v:textbox inset="126pt,0,54pt,0">
                      <w:txbxContent>
                        <w:p w14:paraId="77750797" w14:textId="77777777" w:rsidR="00435663" w:rsidRDefault="00435663" w:rsidP="00C47537">
                          <w:pPr>
                            <w:rPr>
                              <w:caps/>
                              <w:color w:val="C00000" w:themeColor="accent1"/>
                              <w:sz w:val="64"/>
                              <w:szCs w:val="64"/>
                            </w:rPr>
                          </w:pPr>
                          <w:r w:rsidRPr="00435663">
                            <w:rPr>
                              <w:caps/>
                              <w:color w:val="C00000" w:themeColor="accent1"/>
                              <w:sz w:val="64"/>
                              <w:szCs w:val="64"/>
                            </w:rPr>
                            <w:t>01.09 Powerplants (Engine/APU)</w:t>
                          </w:r>
                        </w:p>
                        <w:p w14:paraId="68013607" w14:textId="4BE6FC97" w:rsidR="001E5360" w:rsidRPr="0019283C" w:rsidRDefault="00000000" w:rsidP="00C47537">
                          <w:pPr>
                            <w:rPr>
                              <w:b/>
                              <w:bCs/>
                              <w:smallCaps/>
                              <w:color w:val="404040" w:themeColor="text1" w:themeTint="BF"/>
                              <w:sz w:val="36"/>
                              <w:szCs w:val="36"/>
                            </w:rPr>
                          </w:pPr>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1E5360" w:rsidRPr="0019283C">
                                <w:rPr>
                                  <w:b/>
                                  <w:bCs/>
                                  <w:color w:val="404040" w:themeColor="text1" w:themeTint="BF"/>
                                  <w:sz w:val="36"/>
                                  <w:szCs w:val="36"/>
                                </w:rPr>
                                <w:t>Process Design &amp; AMOS Configuration Document</w:t>
                              </w:r>
                            </w:sdtContent>
                          </w:sdt>
                        </w:p>
                      </w:txbxContent>
                    </v:textbox>
                    <w10:wrap type="square" anchorx="margin" anchory="margin"/>
                  </v:shape>
                </w:pict>
              </mc:Fallback>
            </mc:AlternateContent>
          </w:r>
          <w:r w:rsidR="001E5360" w:rsidRPr="00927E5A">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Pr="00927E5A" w:rsidRDefault="0019283C">
          <w:r w:rsidRPr="00927E5A">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DC6DEB">
                                <w:pPr>
                                  <w:pStyle w:val="NoSpacing"/>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DC6DEB">
                                    <w:pPr>
                                      <w:pStyle w:val="NoSpacing"/>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" filled="f" stroked="f" strokeweight=".5pt">
                    <v:textbox style="mso-fit-shape-to-text:t" inset="126pt,0,54pt,0">
                      <w:txbxContent>
                        <w:p w14:paraId="183B5F0A" w14:textId="24D37BAF" w:rsidR="001E5360" w:rsidRPr="001E5360" w:rsidRDefault="001E5360" w:rsidP="00DC6DEB">
                          <w:pPr>
                            <w:pStyle w:val="NoSpacing"/>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DC6DEB">
                              <w:pPr>
                                <w:pStyle w:val="NoSpacing"/>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sidRPr="00927E5A">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DC6DEB">
                                <w:pPr>
                                  <w:pStyle w:val="NoSpacing"/>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BC6A67">
                                  <w:tc>
                                    <w:tcPr>
                                      <w:tcW w:w="2467" w:type="dxa"/>
                                    </w:tcPr>
                                    <w:p w14:paraId="743D412B" w14:textId="4A808367" w:rsidR="0019283C" w:rsidRPr="0019283C" w:rsidRDefault="0019283C" w:rsidP="00DC6DEB">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DC6DEB">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DC6DEB">
                                      <w:pPr>
                                        <w:jc w:val="center"/>
                                        <w:rPr>
                                          <w:color w:val="595959" w:themeColor="text1" w:themeTint="A6"/>
                                        </w:rPr>
                                      </w:pPr>
                                      <w:r>
                                        <w:rPr>
                                          <w:color w:val="595959" w:themeColor="text1" w:themeTint="A6"/>
                                        </w:rPr>
                                        <w:t>Notes</w:t>
                                      </w:r>
                                    </w:p>
                                  </w:tc>
                                </w:tr>
                                <w:tr w:rsidR="00D41538" w:rsidRPr="0019283C" w14:paraId="57488A47" w14:textId="77777777" w:rsidTr="00BC6A67">
                                  <w:tc>
                                    <w:tcPr>
                                      <w:tcW w:w="2467" w:type="dxa"/>
                                    </w:tcPr>
                                    <w:p w14:paraId="79DB8106" w14:textId="5BDBB9F9" w:rsidR="00D41538" w:rsidRDefault="006E5B89" w:rsidP="00DC6DEB">
                                      <w:pPr>
                                        <w:jc w:val="center"/>
                                        <w:rPr>
                                          <w:color w:val="595959" w:themeColor="text1" w:themeTint="A6"/>
                                          <w:lang w:val="en-US"/>
                                        </w:rPr>
                                      </w:pPr>
                                      <w:r>
                                        <w:rPr>
                                          <w:color w:val="595959" w:themeColor="text1" w:themeTint="A6"/>
                                          <w:lang w:val="en-US"/>
                                        </w:rPr>
                                        <w:t>Pradeep Pathirana</w:t>
                                      </w:r>
                                    </w:p>
                                  </w:tc>
                                  <w:tc>
                                    <w:tcPr>
                                      <w:tcW w:w="2467" w:type="dxa"/>
                                    </w:tcPr>
                                    <w:p w14:paraId="74F1B777" w14:textId="46103A03" w:rsidR="00D41538" w:rsidRDefault="00D41538" w:rsidP="00DC6DEB">
                                      <w:pPr>
                                        <w:jc w:val="center"/>
                                        <w:rPr>
                                          <w:color w:val="595959" w:themeColor="text1" w:themeTint="A6"/>
                                          <w:lang w:val="en-US"/>
                                        </w:rPr>
                                      </w:pPr>
                                      <w:r>
                                        <w:rPr>
                                          <w:color w:val="595959" w:themeColor="text1" w:themeTint="A6"/>
                                          <w:lang w:val="en-US"/>
                                        </w:rPr>
                                        <w:t>2</w:t>
                                      </w:r>
                                      <w:r w:rsidR="00BC6A67">
                                        <w:rPr>
                                          <w:color w:val="595959" w:themeColor="text1" w:themeTint="A6"/>
                                          <w:lang w:val="en-US"/>
                                        </w:rPr>
                                        <w:t>9</w:t>
                                      </w:r>
                                      <w:r>
                                        <w:rPr>
                                          <w:color w:val="595959" w:themeColor="text1" w:themeTint="A6"/>
                                          <w:lang w:val="en-US"/>
                                        </w:rPr>
                                        <w:t>.May 2024</w:t>
                                      </w:r>
                                    </w:p>
                                  </w:tc>
                                  <w:tc>
                                    <w:tcPr>
                                      <w:tcW w:w="2468" w:type="dxa"/>
                                    </w:tcPr>
                                    <w:p w14:paraId="78184CD5" w14:textId="64E24556" w:rsidR="00D41538" w:rsidRDefault="00D41538" w:rsidP="00DC6DEB">
                                      <w:pPr>
                                        <w:jc w:val="center"/>
                                        <w:rPr>
                                          <w:color w:val="595959" w:themeColor="text1" w:themeTint="A6"/>
                                          <w:lang w:val="en-US"/>
                                        </w:rPr>
                                      </w:pPr>
                                      <w:r>
                                        <w:rPr>
                                          <w:color w:val="595959" w:themeColor="text1" w:themeTint="A6"/>
                                          <w:lang w:val="en-US"/>
                                        </w:rPr>
                                        <w:t>1. versio</w:t>
                                      </w:r>
                                      <w:r w:rsidR="00090FA4">
                                        <w:rPr>
                                          <w:color w:val="595959" w:themeColor="text1" w:themeTint="A6"/>
                                          <w:lang w:val="en-US"/>
                                        </w:rPr>
                                        <w:t>n</w:t>
                                      </w:r>
                                    </w:p>
                                  </w:tc>
                                </w:tr>
                                <w:tr w:rsidR="00090FA4" w:rsidRPr="0019283C" w14:paraId="744C3F17" w14:textId="77777777" w:rsidTr="00BC6A67">
                                  <w:tc>
                                    <w:tcPr>
                                      <w:tcW w:w="2467" w:type="dxa"/>
                                    </w:tcPr>
                                    <w:p w14:paraId="655072EE" w14:textId="0F3581B7" w:rsidR="00090FA4" w:rsidRDefault="00090FA4" w:rsidP="00DC6DEB">
                                      <w:pPr>
                                        <w:jc w:val="center"/>
                                        <w:rPr>
                                          <w:color w:val="595959" w:themeColor="text1" w:themeTint="A6"/>
                                          <w:lang w:val="en-US"/>
                                        </w:rPr>
                                      </w:pPr>
                                      <w:r>
                                        <w:rPr>
                                          <w:color w:val="595959" w:themeColor="text1" w:themeTint="A6"/>
                                          <w:lang w:val="en-US"/>
                                        </w:rPr>
                                        <w:t>Jakub Sadowski</w:t>
                                      </w:r>
                                    </w:p>
                                  </w:tc>
                                  <w:tc>
                                    <w:tcPr>
                                      <w:tcW w:w="2467" w:type="dxa"/>
                                    </w:tcPr>
                                    <w:p w14:paraId="5A560514" w14:textId="45F4BBAC" w:rsidR="00090FA4" w:rsidRPr="00090FA4" w:rsidRDefault="00090FA4" w:rsidP="00090FA4">
                                      <w:pPr>
                                        <w:pStyle w:val="ListParagraph"/>
                                        <w:rPr>
                                          <w:color w:val="595959" w:themeColor="text1" w:themeTint="A6"/>
                                          <w:lang w:val="en-US"/>
                                        </w:rPr>
                                      </w:pPr>
                                      <w:r>
                                        <w:rPr>
                                          <w:color w:val="595959" w:themeColor="text1" w:themeTint="A6"/>
                                          <w:lang w:val="en-US"/>
                                        </w:rPr>
                                        <w:t xml:space="preserve">1. </w:t>
                                      </w:r>
                                      <w:r w:rsidRPr="00090FA4">
                                        <w:rPr>
                                          <w:color w:val="595959" w:themeColor="text1" w:themeTint="A6"/>
                                          <w:lang w:val="en-US"/>
                                        </w:rPr>
                                        <w:t>Jun</w:t>
                                      </w:r>
                                      <w:r>
                                        <w:rPr>
                                          <w:color w:val="595959" w:themeColor="text1" w:themeTint="A6"/>
                                          <w:lang w:val="en-US"/>
                                        </w:rPr>
                                        <w:t>e 2025</w:t>
                                      </w:r>
                                    </w:p>
                                  </w:tc>
                                  <w:tc>
                                    <w:tcPr>
                                      <w:tcW w:w="2468" w:type="dxa"/>
                                    </w:tcPr>
                                    <w:p w14:paraId="310DAA55" w14:textId="25BF48C2" w:rsidR="00090FA4" w:rsidRDefault="00090FA4" w:rsidP="00DC6DEB">
                                      <w:pPr>
                                        <w:jc w:val="center"/>
                                        <w:rPr>
                                          <w:color w:val="595959" w:themeColor="text1" w:themeTint="A6"/>
                                          <w:lang w:val="en-US"/>
                                        </w:rPr>
                                      </w:pPr>
                                      <w:r>
                                        <w:rPr>
                                          <w:color w:val="595959" w:themeColor="text1" w:themeTint="A6"/>
                                          <w:lang w:val="en-US"/>
                                        </w:rPr>
                                        <w:t>New Flowchart (</w:t>
                                      </w:r>
                                      <w:proofErr w:type="spellStart"/>
                                      <w:r>
                                        <w:rPr>
                                          <w:color w:val="595959" w:themeColor="text1" w:themeTint="A6"/>
                                          <w:lang w:val="en-US"/>
                                        </w:rPr>
                                        <w:t>visio</w:t>
                                      </w:r>
                                      <w:proofErr w:type="spellEnd"/>
                                      <w:r>
                                        <w:rPr>
                                          <w:color w:val="595959" w:themeColor="text1" w:themeTint="A6"/>
                                          <w:lang w:val="en-US"/>
                                        </w:rPr>
                                        <w:t xml:space="preserve"> version) included</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" stroked="f">
                    <v:textbox style="mso-fit-shape-to-text:t">
                      <w:txbxContent>
                        <w:p w14:paraId="25B03F64" w14:textId="7C867E22" w:rsidR="0019283C" w:rsidRPr="0019283C" w:rsidRDefault="0019283C" w:rsidP="00DC6DEB">
                          <w:pPr>
                            <w:pStyle w:val="NoSpacing"/>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BC6A67">
                            <w:tc>
                              <w:tcPr>
                                <w:tcW w:w="2467" w:type="dxa"/>
                              </w:tcPr>
                              <w:p w14:paraId="743D412B" w14:textId="4A808367" w:rsidR="0019283C" w:rsidRPr="0019283C" w:rsidRDefault="0019283C" w:rsidP="00DC6DEB">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DC6DEB">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DC6DEB">
                                <w:pPr>
                                  <w:jc w:val="center"/>
                                  <w:rPr>
                                    <w:color w:val="595959" w:themeColor="text1" w:themeTint="A6"/>
                                  </w:rPr>
                                </w:pPr>
                                <w:r>
                                  <w:rPr>
                                    <w:color w:val="595959" w:themeColor="text1" w:themeTint="A6"/>
                                  </w:rPr>
                                  <w:t>Notes</w:t>
                                </w:r>
                              </w:p>
                            </w:tc>
                          </w:tr>
                          <w:tr w:rsidR="00D41538" w:rsidRPr="0019283C" w14:paraId="57488A47" w14:textId="77777777" w:rsidTr="00BC6A67">
                            <w:tc>
                              <w:tcPr>
                                <w:tcW w:w="2467" w:type="dxa"/>
                              </w:tcPr>
                              <w:p w14:paraId="79DB8106" w14:textId="5BDBB9F9" w:rsidR="00D41538" w:rsidRDefault="006E5B89" w:rsidP="00DC6DEB">
                                <w:pPr>
                                  <w:jc w:val="center"/>
                                  <w:rPr>
                                    <w:color w:val="595959" w:themeColor="text1" w:themeTint="A6"/>
                                    <w:lang w:val="en-US"/>
                                  </w:rPr>
                                </w:pPr>
                                <w:r>
                                  <w:rPr>
                                    <w:color w:val="595959" w:themeColor="text1" w:themeTint="A6"/>
                                    <w:lang w:val="en-US"/>
                                  </w:rPr>
                                  <w:t>Pradeep Pathirana</w:t>
                                </w:r>
                              </w:p>
                            </w:tc>
                            <w:tc>
                              <w:tcPr>
                                <w:tcW w:w="2467" w:type="dxa"/>
                              </w:tcPr>
                              <w:p w14:paraId="74F1B777" w14:textId="46103A03" w:rsidR="00D41538" w:rsidRDefault="00D41538" w:rsidP="00DC6DEB">
                                <w:pPr>
                                  <w:jc w:val="center"/>
                                  <w:rPr>
                                    <w:color w:val="595959" w:themeColor="text1" w:themeTint="A6"/>
                                    <w:lang w:val="en-US"/>
                                  </w:rPr>
                                </w:pPr>
                                <w:r>
                                  <w:rPr>
                                    <w:color w:val="595959" w:themeColor="text1" w:themeTint="A6"/>
                                    <w:lang w:val="en-US"/>
                                  </w:rPr>
                                  <w:t>2</w:t>
                                </w:r>
                                <w:r w:rsidR="00BC6A67">
                                  <w:rPr>
                                    <w:color w:val="595959" w:themeColor="text1" w:themeTint="A6"/>
                                    <w:lang w:val="en-US"/>
                                  </w:rPr>
                                  <w:t>9</w:t>
                                </w:r>
                                <w:r>
                                  <w:rPr>
                                    <w:color w:val="595959" w:themeColor="text1" w:themeTint="A6"/>
                                    <w:lang w:val="en-US"/>
                                  </w:rPr>
                                  <w:t>.May 2024</w:t>
                                </w:r>
                              </w:p>
                            </w:tc>
                            <w:tc>
                              <w:tcPr>
                                <w:tcW w:w="2468" w:type="dxa"/>
                              </w:tcPr>
                              <w:p w14:paraId="78184CD5" w14:textId="64E24556" w:rsidR="00D41538" w:rsidRDefault="00D41538" w:rsidP="00DC6DEB">
                                <w:pPr>
                                  <w:jc w:val="center"/>
                                  <w:rPr>
                                    <w:color w:val="595959" w:themeColor="text1" w:themeTint="A6"/>
                                    <w:lang w:val="en-US"/>
                                  </w:rPr>
                                </w:pPr>
                                <w:r>
                                  <w:rPr>
                                    <w:color w:val="595959" w:themeColor="text1" w:themeTint="A6"/>
                                    <w:lang w:val="en-US"/>
                                  </w:rPr>
                                  <w:t>1. versio</w:t>
                                </w:r>
                                <w:r w:rsidR="00090FA4">
                                  <w:rPr>
                                    <w:color w:val="595959" w:themeColor="text1" w:themeTint="A6"/>
                                    <w:lang w:val="en-US"/>
                                  </w:rPr>
                                  <w:t>n</w:t>
                                </w:r>
                              </w:p>
                            </w:tc>
                          </w:tr>
                          <w:tr w:rsidR="00090FA4" w:rsidRPr="0019283C" w14:paraId="744C3F17" w14:textId="77777777" w:rsidTr="00BC6A67">
                            <w:tc>
                              <w:tcPr>
                                <w:tcW w:w="2467" w:type="dxa"/>
                              </w:tcPr>
                              <w:p w14:paraId="655072EE" w14:textId="0F3581B7" w:rsidR="00090FA4" w:rsidRDefault="00090FA4" w:rsidP="00DC6DEB">
                                <w:pPr>
                                  <w:jc w:val="center"/>
                                  <w:rPr>
                                    <w:color w:val="595959" w:themeColor="text1" w:themeTint="A6"/>
                                    <w:lang w:val="en-US"/>
                                  </w:rPr>
                                </w:pPr>
                                <w:r>
                                  <w:rPr>
                                    <w:color w:val="595959" w:themeColor="text1" w:themeTint="A6"/>
                                    <w:lang w:val="en-US"/>
                                  </w:rPr>
                                  <w:t>Jakub Sadowski</w:t>
                                </w:r>
                              </w:p>
                            </w:tc>
                            <w:tc>
                              <w:tcPr>
                                <w:tcW w:w="2467" w:type="dxa"/>
                              </w:tcPr>
                              <w:p w14:paraId="5A560514" w14:textId="45F4BBAC" w:rsidR="00090FA4" w:rsidRPr="00090FA4" w:rsidRDefault="00090FA4" w:rsidP="00090FA4">
                                <w:pPr>
                                  <w:pStyle w:val="ListParagraph"/>
                                  <w:rPr>
                                    <w:color w:val="595959" w:themeColor="text1" w:themeTint="A6"/>
                                    <w:lang w:val="en-US"/>
                                  </w:rPr>
                                </w:pPr>
                                <w:r>
                                  <w:rPr>
                                    <w:color w:val="595959" w:themeColor="text1" w:themeTint="A6"/>
                                    <w:lang w:val="en-US"/>
                                  </w:rPr>
                                  <w:t xml:space="preserve">1. </w:t>
                                </w:r>
                                <w:r w:rsidRPr="00090FA4">
                                  <w:rPr>
                                    <w:color w:val="595959" w:themeColor="text1" w:themeTint="A6"/>
                                    <w:lang w:val="en-US"/>
                                  </w:rPr>
                                  <w:t>Jun</w:t>
                                </w:r>
                                <w:r>
                                  <w:rPr>
                                    <w:color w:val="595959" w:themeColor="text1" w:themeTint="A6"/>
                                    <w:lang w:val="en-US"/>
                                  </w:rPr>
                                  <w:t>e 2025</w:t>
                                </w:r>
                              </w:p>
                            </w:tc>
                            <w:tc>
                              <w:tcPr>
                                <w:tcW w:w="2468" w:type="dxa"/>
                              </w:tcPr>
                              <w:p w14:paraId="310DAA55" w14:textId="25BF48C2" w:rsidR="00090FA4" w:rsidRDefault="00090FA4" w:rsidP="00DC6DEB">
                                <w:pPr>
                                  <w:jc w:val="center"/>
                                  <w:rPr>
                                    <w:color w:val="595959" w:themeColor="text1" w:themeTint="A6"/>
                                    <w:lang w:val="en-US"/>
                                  </w:rPr>
                                </w:pPr>
                                <w:r>
                                  <w:rPr>
                                    <w:color w:val="595959" w:themeColor="text1" w:themeTint="A6"/>
                                    <w:lang w:val="en-US"/>
                                  </w:rPr>
                                  <w:t>New Flowchart (</w:t>
                                </w:r>
                                <w:proofErr w:type="spellStart"/>
                                <w:r>
                                  <w:rPr>
                                    <w:color w:val="595959" w:themeColor="text1" w:themeTint="A6"/>
                                    <w:lang w:val="en-US"/>
                                  </w:rPr>
                                  <w:t>visio</w:t>
                                </w:r>
                                <w:proofErr w:type="spellEnd"/>
                                <w:r>
                                  <w:rPr>
                                    <w:color w:val="595959" w:themeColor="text1" w:themeTint="A6"/>
                                    <w:lang w:val="en-US"/>
                                  </w:rPr>
                                  <w:t xml:space="preserve"> version) included</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rsidRPr="00927E5A">
            <w:br w:type="page"/>
          </w:r>
        </w:p>
      </w:sdtContent>
    </w:sdt>
    <w:p w14:paraId="10D3AE37" w14:textId="77777777" w:rsidR="00EC2942" w:rsidRPr="00927E5A" w:rsidRDefault="00EC2942" w:rsidP="00EC2942">
      <w:pPr>
        <w:rPr>
          <w:rFonts w:ascii="Arial" w:hAnsi="Arial" w:cs="Arial"/>
        </w:rPr>
      </w:pPr>
    </w:p>
    <w:p w14:paraId="5C893A61" w14:textId="5DDC9B89" w:rsidR="00C47537" w:rsidRPr="00927E5A"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Pr="00927E5A" w:rsidRDefault="00FE2679">
          <w:pPr>
            <w:pStyle w:val="TOCHeading"/>
          </w:pPr>
          <w:r w:rsidRPr="00927E5A">
            <w:t>Table of Contents</w:t>
          </w:r>
        </w:p>
        <w:p w14:paraId="495664CB" w14:textId="089ECACB" w:rsidR="00090FA4" w:rsidRDefault="00FE2679">
          <w:pPr>
            <w:pStyle w:val="TOC1"/>
            <w:rPr>
              <w:rFonts w:eastAsiaTheme="minorEastAsia" w:cstheme="minorBidi"/>
              <w:noProof/>
              <w:kern w:val="2"/>
              <w:sz w:val="24"/>
              <w:szCs w:val="24"/>
              <w:lang w:val="en-US" w:eastAsia="en-US"/>
              <w14:ligatures w14:val="standardContextual"/>
            </w:rPr>
          </w:pPr>
          <w:r w:rsidRPr="00927E5A">
            <w:fldChar w:fldCharType="begin"/>
          </w:r>
          <w:r w:rsidRPr="00927E5A">
            <w:instrText xml:space="preserve"> TOC \o "1-3" \h \z \u </w:instrText>
          </w:r>
          <w:r w:rsidRPr="00927E5A">
            <w:fldChar w:fldCharType="separate"/>
          </w:r>
          <w:hyperlink w:anchor="_Toc199344375" w:history="1">
            <w:r w:rsidR="00090FA4" w:rsidRPr="007C517A">
              <w:rPr>
                <w:rStyle w:val="Hyperlink"/>
                <w:rFonts w:cstheme="minorHAnsi"/>
                <w:noProof/>
              </w:rPr>
              <w:t>1.</w:t>
            </w:r>
            <w:r w:rsidR="00090FA4">
              <w:rPr>
                <w:rFonts w:eastAsiaTheme="minorEastAsia" w:cstheme="minorBidi"/>
                <w:noProof/>
                <w:kern w:val="2"/>
                <w:sz w:val="24"/>
                <w:szCs w:val="24"/>
                <w:lang w:val="en-US" w:eastAsia="en-US"/>
                <w14:ligatures w14:val="standardContextual"/>
              </w:rPr>
              <w:tab/>
            </w:r>
            <w:r w:rsidR="00090FA4" w:rsidRPr="007C517A">
              <w:rPr>
                <w:rStyle w:val="Hyperlink"/>
                <w:rFonts w:cstheme="minorHAnsi"/>
                <w:noProof/>
              </w:rPr>
              <w:t>Process Overview &amp; Objectives</w:t>
            </w:r>
            <w:r w:rsidR="00090FA4">
              <w:rPr>
                <w:noProof/>
                <w:webHidden/>
              </w:rPr>
              <w:tab/>
            </w:r>
            <w:r w:rsidR="00090FA4">
              <w:rPr>
                <w:noProof/>
                <w:webHidden/>
              </w:rPr>
              <w:fldChar w:fldCharType="begin"/>
            </w:r>
            <w:r w:rsidR="00090FA4">
              <w:rPr>
                <w:noProof/>
                <w:webHidden/>
              </w:rPr>
              <w:instrText xml:space="preserve"> PAGEREF _Toc199344375 \h </w:instrText>
            </w:r>
            <w:r w:rsidR="00090FA4">
              <w:rPr>
                <w:noProof/>
                <w:webHidden/>
              </w:rPr>
            </w:r>
            <w:r w:rsidR="00090FA4">
              <w:rPr>
                <w:noProof/>
                <w:webHidden/>
              </w:rPr>
              <w:fldChar w:fldCharType="separate"/>
            </w:r>
            <w:r w:rsidR="00090FA4">
              <w:rPr>
                <w:noProof/>
                <w:webHidden/>
              </w:rPr>
              <w:t>3</w:t>
            </w:r>
            <w:r w:rsidR="00090FA4">
              <w:rPr>
                <w:noProof/>
                <w:webHidden/>
              </w:rPr>
              <w:fldChar w:fldCharType="end"/>
            </w:r>
          </w:hyperlink>
        </w:p>
        <w:p w14:paraId="12658DE6" w14:textId="2DDBAB66" w:rsidR="00090FA4" w:rsidRDefault="00090FA4">
          <w:pPr>
            <w:pStyle w:val="TOC1"/>
            <w:rPr>
              <w:rFonts w:eastAsiaTheme="minorEastAsia" w:cstheme="minorBidi"/>
              <w:noProof/>
              <w:kern w:val="2"/>
              <w:sz w:val="24"/>
              <w:szCs w:val="24"/>
              <w:lang w:val="en-US" w:eastAsia="en-US"/>
              <w14:ligatures w14:val="standardContextual"/>
            </w:rPr>
          </w:pPr>
          <w:hyperlink w:anchor="_Toc199344376" w:history="1">
            <w:r w:rsidRPr="007C517A">
              <w:rPr>
                <w:rStyle w:val="Hyperlink"/>
                <w:rFonts w:cstheme="minorHAnsi"/>
                <w:noProof/>
              </w:rPr>
              <w:t>2.</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Definitions &amp; Glossary</w:t>
            </w:r>
            <w:r>
              <w:rPr>
                <w:noProof/>
                <w:webHidden/>
              </w:rPr>
              <w:tab/>
            </w:r>
            <w:r>
              <w:rPr>
                <w:noProof/>
                <w:webHidden/>
              </w:rPr>
              <w:fldChar w:fldCharType="begin"/>
            </w:r>
            <w:r>
              <w:rPr>
                <w:noProof/>
                <w:webHidden/>
              </w:rPr>
              <w:instrText xml:space="preserve"> PAGEREF _Toc199344376 \h </w:instrText>
            </w:r>
            <w:r>
              <w:rPr>
                <w:noProof/>
                <w:webHidden/>
              </w:rPr>
            </w:r>
            <w:r>
              <w:rPr>
                <w:noProof/>
                <w:webHidden/>
              </w:rPr>
              <w:fldChar w:fldCharType="separate"/>
            </w:r>
            <w:r>
              <w:rPr>
                <w:noProof/>
                <w:webHidden/>
              </w:rPr>
              <w:t>3</w:t>
            </w:r>
            <w:r>
              <w:rPr>
                <w:noProof/>
                <w:webHidden/>
              </w:rPr>
              <w:fldChar w:fldCharType="end"/>
            </w:r>
          </w:hyperlink>
        </w:p>
        <w:p w14:paraId="5D017556" w14:textId="4D5A5871" w:rsidR="00090FA4" w:rsidRDefault="00090FA4">
          <w:pPr>
            <w:pStyle w:val="TOC1"/>
            <w:rPr>
              <w:rFonts w:eastAsiaTheme="minorEastAsia" w:cstheme="minorBidi"/>
              <w:noProof/>
              <w:kern w:val="2"/>
              <w:sz w:val="24"/>
              <w:szCs w:val="24"/>
              <w:lang w:val="en-US" w:eastAsia="en-US"/>
              <w14:ligatures w14:val="standardContextual"/>
            </w:rPr>
          </w:pPr>
          <w:hyperlink w:anchor="_Toc199344377" w:history="1">
            <w:r w:rsidRPr="007C517A">
              <w:rPr>
                <w:rStyle w:val="Hyperlink"/>
                <w:rFonts w:cstheme="minorHAnsi"/>
                <w:noProof/>
              </w:rPr>
              <w:t>3.</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Process Tasks</w:t>
            </w:r>
            <w:r>
              <w:rPr>
                <w:noProof/>
                <w:webHidden/>
              </w:rPr>
              <w:tab/>
            </w:r>
            <w:r>
              <w:rPr>
                <w:noProof/>
                <w:webHidden/>
              </w:rPr>
              <w:fldChar w:fldCharType="begin"/>
            </w:r>
            <w:r>
              <w:rPr>
                <w:noProof/>
                <w:webHidden/>
              </w:rPr>
              <w:instrText xml:space="preserve"> PAGEREF _Toc199344377 \h </w:instrText>
            </w:r>
            <w:r>
              <w:rPr>
                <w:noProof/>
                <w:webHidden/>
              </w:rPr>
            </w:r>
            <w:r>
              <w:rPr>
                <w:noProof/>
                <w:webHidden/>
              </w:rPr>
              <w:fldChar w:fldCharType="separate"/>
            </w:r>
            <w:r>
              <w:rPr>
                <w:noProof/>
                <w:webHidden/>
              </w:rPr>
              <w:t>4</w:t>
            </w:r>
            <w:r>
              <w:rPr>
                <w:noProof/>
                <w:webHidden/>
              </w:rPr>
              <w:fldChar w:fldCharType="end"/>
            </w:r>
          </w:hyperlink>
        </w:p>
        <w:p w14:paraId="1BFF5AB5" w14:textId="407A4BC0" w:rsidR="00090FA4" w:rsidRDefault="00090FA4">
          <w:pPr>
            <w:pStyle w:val="TOC1"/>
            <w:rPr>
              <w:rFonts w:eastAsiaTheme="minorEastAsia" w:cstheme="minorBidi"/>
              <w:noProof/>
              <w:kern w:val="2"/>
              <w:sz w:val="24"/>
              <w:szCs w:val="24"/>
              <w:lang w:val="en-US" w:eastAsia="en-US"/>
              <w14:ligatures w14:val="standardContextual"/>
            </w:rPr>
          </w:pPr>
          <w:hyperlink w:anchor="_Toc199344378" w:history="1">
            <w:r w:rsidRPr="007C517A">
              <w:rPr>
                <w:rStyle w:val="Hyperlink"/>
                <w:rFonts w:cstheme="minorHAnsi"/>
                <w:noProof/>
              </w:rPr>
              <w:t>4.</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Process Dependencies</w:t>
            </w:r>
            <w:r>
              <w:rPr>
                <w:noProof/>
                <w:webHidden/>
              </w:rPr>
              <w:tab/>
            </w:r>
            <w:r>
              <w:rPr>
                <w:noProof/>
                <w:webHidden/>
              </w:rPr>
              <w:fldChar w:fldCharType="begin"/>
            </w:r>
            <w:r>
              <w:rPr>
                <w:noProof/>
                <w:webHidden/>
              </w:rPr>
              <w:instrText xml:space="preserve"> PAGEREF _Toc199344378 \h </w:instrText>
            </w:r>
            <w:r>
              <w:rPr>
                <w:noProof/>
                <w:webHidden/>
              </w:rPr>
            </w:r>
            <w:r>
              <w:rPr>
                <w:noProof/>
                <w:webHidden/>
              </w:rPr>
              <w:fldChar w:fldCharType="separate"/>
            </w:r>
            <w:r>
              <w:rPr>
                <w:noProof/>
                <w:webHidden/>
              </w:rPr>
              <w:t>4</w:t>
            </w:r>
            <w:r>
              <w:rPr>
                <w:noProof/>
                <w:webHidden/>
              </w:rPr>
              <w:fldChar w:fldCharType="end"/>
            </w:r>
          </w:hyperlink>
        </w:p>
        <w:p w14:paraId="2E478BE6" w14:textId="24F686AD" w:rsidR="00090FA4" w:rsidRDefault="00090FA4">
          <w:pPr>
            <w:pStyle w:val="TOC1"/>
            <w:rPr>
              <w:rFonts w:eastAsiaTheme="minorEastAsia" w:cstheme="minorBidi"/>
              <w:noProof/>
              <w:kern w:val="2"/>
              <w:sz w:val="24"/>
              <w:szCs w:val="24"/>
              <w:lang w:val="en-US" w:eastAsia="en-US"/>
              <w14:ligatures w14:val="standardContextual"/>
            </w:rPr>
          </w:pPr>
          <w:hyperlink w:anchor="_Toc199344379" w:history="1">
            <w:r w:rsidRPr="007C517A">
              <w:rPr>
                <w:rStyle w:val="Hyperlink"/>
                <w:rFonts w:cstheme="minorHAnsi"/>
                <w:noProof/>
              </w:rPr>
              <w:t>5.</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Process Flow</w:t>
            </w:r>
            <w:r>
              <w:rPr>
                <w:noProof/>
                <w:webHidden/>
              </w:rPr>
              <w:tab/>
            </w:r>
            <w:r>
              <w:rPr>
                <w:noProof/>
                <w:webHidden/>
              </w:rPr>
              <w:fldChar w:fldCharType="begin"/>
            </w:r>
            <w:r>
              <w:rPr>
                <w:noProof/>
                <w:webHidden/>
              </w:rPr>
              <w:instrText xml:space="preserve"> PAGEREF _Toc199344379 \h </w:instrText>
            </w:r>
            <w:r>
              <w:rPr>
                <w:noProof/>
                <w:webHidden/>
              </w:rPr>
            </w:r>
            <w:r>
              <w:rPr>
                <w:noProof/>
                <w:webHidden/>
              </w:rPr>
              <w:fldChar w:fldCharType="separate"/>
            </w:r>
            <w:r>
              <w:rPr>
                <w:noProof/>
                <w:webHidden/>
              </w:rPr>
              <w:t>5</w:t>
            </w:r>
            <w:r>
              <w:rPr>
                <w:noProof/>
                <w:webHidden/>
              </w:rPr>
              <w:fldChar w:fldCharType="end"/>
            </w:r>
          </w:hyperlink>
        </w:p>
        <w:p w14:paraId="09CECE99" w14:textId="272EA98D" w:rsidR="00090FA4" w:rsidRDefault="00090FA4">
          <w:pPr>
            <w:pStyle w:val="TOC1"/>
            <w:rPr>
              <w:rFonts w:eastAsiaTheme="minorEastAsia" w:cstheme="minorBidi"/>
              <w:noProof/>
              <w:kern w:val="2"/>
              <w:sz w:val="24"/>
              <w:szCs w:val="24"/>
              <w:lang w:val="en-US" w:eastAsia="en-US"/>
              <w14:ligatures w14:val="standardContextual"/>
            </w:rPr>
          </w:pPr>
          <w:hyperlink w:anchor="_Toc199344380" w:history="1">
            <w:r w:rsidRPr="007C517A">
              <w:rPr>
                <w:rStyle w:val="Hyperlink"/>
                <w:rFonts w:cstheme="minorHAnsi"/>
                <w:noProof/>
              </w:rPr>
              <w:t>6.</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Process Design Questions</w:t>
            </w:r>
            <w:r>
              <w:rPr>
                <w:noProof/>
                <w:webHidden/>
              </w:rPr>
              <w:tab/>
            </w:r>
            <w:r>
              <w:rPr>
                <w:noProof/>
                <w:webHidden/>
              </w:rPr>
              <w:fldChar w:fldCharType="begin"/>
            </w:r>
            <w:r>
              <w:rPr>
                <w:noProof/>
                <w:webHidden/>
              </w:rPr>
              <w:instrText xml:space="preserve"> PAGEREF _Toc199344380 \h </w:instrText>
            </w:r>
            <w:r>
              <w:rPr>
                <w:noProof/>
                <w:webHidden/>
              </w:rPr>
            </w:r>
            <w:r>
              <w:rPr>
                <w:noProof/>
                <w:webHidden/>
              </w:rPr>
              <w:fldChar w:fldCharType="separate"/>
            </w:r>
            <w:r>
              <w:rPr>
                <w:noProof/>
                <w:webHidden/>
              </w:rPr>
              <w:t>6</w:t>
            </w:r>
            <w:r>
              <w:rPr>
                <w:noProof/>
                <w:webHidden/>
              </w:rPr>
              <w:fldChar w:fldCharType="end"/>
            </w:r>
          </w:hyperlink>
        </w:p>
        <w:p w14:paraId="5DD88777" w14:textId="13680032" w:rsidR="00090FA4" w:rsidRDefault="00090FA4">
          <w:pPr>
            <w:pStyle w:val="TOC1"/>
            <w:rPr>
              <w:rFonts w:eastAsiaTheme="minorEastAsia" w:cstheme="minorBidi"/>
              <w:noProof/>
              <w:kern w:val="2"/>
              <w:sz w:val="24"/>
              <w:szCs w:val="24"/>
              <w:lang w:val="en-US" w:eastAsia="en-US"/>
              <w14:ligatures w14:val="standardContextual"/>
            </w:rPr>
          </w:pPr>
          <w:hyperlink w:anchor="_Toc199344381" w:history="1">
            <w:r w:rsidRPr="007C517A">
              <w:rPr>
                <w:rStyle w:val="Hyperlink"/>
                <w:rFonts w:cstheme="minorHAnsi"/>
                <w:noProof/>
              </w:rPr>
              <w:t>7.</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Data (Source) Mapping</w:t>
            </w:r>
            <w:r>
              <w:rPr>
                <w:noProof/>
                <w:webHidden/>
              </w:rPr>
              <w:tab/>
            </w:r>
            <w:r>
              <w:rPr>
                <w:noProof/>
                <w:webHidden/>
              </w:rPr>
              <w:fldChar w:fldCharType="begin"/>
            </w:r>
            <w:r>
              <w:rPr>
                <w:noProof/>
                <w:webHidden/>
              </w:rPr>
              <w:instrText xml:space="preserve"> PAGEREF _Toc199344381 \h </w:instrText>
            </w:r>
            <w:r>
              <w:rPr>
                <w:noProof/>
                <w:webHidden/>
              </w:rPr>
            </w:r>
            <w:r>
              <w:rPr>
                <w:noProof/>
                <w:webHidden/>
              </w:rPr>
              <w:fldChar w:fldCharType="separate"/>
            </w:r>
            <w:r>
              <w:rPr>
                <w:noProof/>
                <w:webHidden/>
              </w:rPr>
              <w:t>7</w:t>
            </w:r>
            <w:r>
              <w:rPr>
                <w:noProof/>
                <w:webHidden/>
              </w:rPr>
              <w:fldChar w:fldCharType="end"/>
            </w:r>
          </w:hyperlink>
        </w:p>
        <w:p w14:paraId="56D1CFCC" w14:textId="4DE0E76C" w:rsidR="00090FA4" w:rsidRDefault="00090FA4">
          <w:pPr>
            <w:pStyle w:val="TOC1"/>
            <w:rPr>
              <w:rFonts w:eastAsiaTheme="minorEastAsia" w:cstheme="minorBidi"/>
              <w:noProof/>
              <w:kern w:val="2"/>
              <w:sz w:val="24"/>
              <w:szCs w:val="24"/>
              <w:lang w:val="en-US" w:eastAsia="en-US"/>
              <w14:ligatures w14:val="standardContextual"/>
            </w:rPr>
          </w:pPr>
          <w:hyperlink w:anchor="_Toc199344382" w:history="1">
            <w:r w:rsidRPr="007C517A">
              <w:rPr>
                <w:rStyle w:val="Hyperlink"/>
                <w:rFonts w:cstheme="minorHAnsi"/>
                <w:noProof/>
              </w:rPr>
              <w:t>8.</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Other Software Used</w:t>
            </w:r>
            <w:r>
              <w:rPr>
                <w:noProof/>
                <w:webHidden/>
              </w:rPr>
              <w:tab/>
            </w:r>
            <w:r>
              <w:rPr>
                <w:noProof/>
                <w:webHidden/>
              </w:rPr>
              <w:fldChar w:fldCharType="begin"/>
            </w:r>
            <w:r>
              <w:rPr>
                <w:noProof/>
                <w:webHidden/>
              </w:rPr>
              <w:instrText xml:space="preserve"> PAGEREF _Toc199344382 \h </w:instrText>
            </w:r>
            <w:r>
              <w:rPr>
                <w:noProof/>
                <w:webHidden/>
              </w:rPr>
            </w:r>
            <w:r>
              <w:rPr>
                <w:noProof/>
                <w:webHidden/>
              </w:rPr>
              <w:fldChar w:fldCharType="separate"/>
            </w:r>
            <w:r>
              <w:rPr>
                <w:noProof/>
                <w:webHidden/>
              </w:rPr>
              <w:t>7</w:t>
            </w:r>
            <w:r>
              <w:rPr>
                <w:noProof/>
                <w:webHidden/>
              </w:rPr>
              <w:fldChar w:fldCharType="end"/>
            </w:r>
          </w:hyperlink>
        </w:p>
        <w:p w14:paraId="4A1DB0B5" w14:textId="22C6038D" w:rsidR="00090FA4" w:rsidRDefault="00090FA4">
          <w:pPr>
            <w:pStyle w:val="TOC1"/>
            <w:rPr>
              <w:rFonts w:eastAsiaTheme="minorEastAsia" w:cstheme="minorBidi"/>
              <w:noProof/>
              <w:kern w:val="2"/>
              <w:sz w:val="24"/>
              <w:szCs w:val="24"/>
              <w:lang w:val="en-US" w:eastAsia="en-US"/>
              <w14:ligatures w14:val="standardContextual"/>
            </w:rPr>
          </w:pPr>
          <w:hyperlink w:anchor="_Toc199344383" w:history="1">
            <w:r w:rsidRPr="007C517A">
              <w:rPr>
                <w:rStyle w:val="Hyperlink"/>
                <w:rFonts w:cstheme="minorHAnsi"/>
                <w:noProof/>
              </w:rPr>
              <w:t>9.</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AMOS Configuration</w:t>
            </w:r>
            <w:r>
              <w:rPr>
                <w:noProof/>
                <w:webHidden/>
              </w:rPr>
              <w:tab/>
            </w:r>
            <w:r>
              <w:rPr>
                <w:noProof/>
                <w:webHidden/>
              </w:rPr>
              <w:fldChar w:fldCharType="begin"/>
            </w:r>
            <w:r>
              <w:rPr>
                <w:noProof/>
                <w:webHidden/>
              </w:rPr>
              <w:instrText xml:space="preserve"> PAGEREF _Toc199344383 \h </w:instrText>
            </w:r>
            <w:r>
              <w:rPr>
                <w:noProof/>
                <w:webHidden/>
              </w:rPr>
            </w:r>
            <w:r>
              <w:rPr>
                <w:noProof/>
                <w:webHidden/>
              </w:rPr>
              <w:fldChar w:fldCharType="separate"/>
            </w:r>
            <w:r>
              <w:rPr>
                <w:noProof/>
                <w:webHidden/>
              </w:rPr>
              <w:t>8</w:t>
            </w:r>
            <w:r>
              <w:rPr>
                <w:noProof/>
                <w:webHidden/>
              </w:rPr>
              <w:fldChar w:fldCharType="end"/>
            </w:r>
          </w:hyperlink>
        </w:p>
        <w:p w14:paraId="7010E34C" w14:textId="67C5DE20" w:rsidR="00090FA4" w:rsidRDefault="00090FA4">
          <w:pPr>
            <w:pStyle w:val="TOC1"/>
            <w:rPr>
              <w:rFonts w:eastAsiaTheme="minorEastAsia" w:cstheme="minorBidi"/>
              <w:noProof/>
              <w:kern w:val="2"/>
              <w:sz w:val="24"/>
              <w:szCs w:val="24"/>
              <w:lang w:val="en-US" w:eastAsia="en-US"/>
              <w14:ligatures w14:val="standardContextual"/>
            </w:rPr>
          </w:pPr>
          <w:hyperlink w:anchor="_Toc199344384" w:history="1">
            <w:r w:rsidRPr="007C517A">
              <w:rPr>
                <w:rStyle w:val="Hyperlink"/>
                <w:rFonts w:cstheme="minorHAnsi"/>
                <w:noProof/>
              </w:rPr>
              <w:t>a.</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Basic Data</w:t>
            </w:r>
            <w:r>
              <w:rPr>
                <w:noProof/>
                <w:webHidden/>
              </w:rPr>
              <w:tab/>
            </w:r>
            <w:r>
              <w:rPr>
                <w:noProof/>
                <w:webHidden/>
              </w:rPr>
              <w:fldChar w:fldCharType="begin"/>
            </w:r>
            <w:r>
              <w:rPr>
                <w:noProof/>
                <w:webHidden/>
              </w:rPr>
              <w:instrText xml:space="preserve"> PAGEREF _Toc199344384 \h </w:instrText>
            </w:r>
            <w:r>
              <w:rPr>
                <w:noProof/>
                <w:webHidden/>
              </w:rPr>
            </w:r>
            <w:r>
              <w:rPr>
                <w:noProof/>
                <w:webHidden/>
              </w:rPr>
              <w:fldChar w:fldCharType="separate"/>
            </w:r>
            <w:r>
              <w:rPr>
                <w:noProof/>
                <w:webHidden/>
              </w:rPr>
              <w:t>8</w:t>
            </w:r>
            <w:r>
              <w:rPr>
                <w:noProof/>
                <w:webHidden/>
              </w:rPr>
              <w:fldChar w:fldCharType="end"/>
            </w:r>
          </w:hyperlink>
        </w:p>
        <w:p w14:paraId="52ECC8C1" w14:textId="6C6748CA" w:rsidR="00090FA4" w:rsidRDefault="00090FA4">
          <w:pPr>
            <w:pStyle w:val="TOC1"/>
            <w:rPr>
              <w:rFonts w:eastAsiaTheme="minorEastAsia" w:cstheme="minorBidi"/>
              <w:noProof/>
              <w:kern w:val="2"/>
              <w:sz w:val="24"/>
              <w:szCs w:val="24"/>
              <w:lang w:val="en-US" w:eastAsia="en-US"/>
              <w14:ligatures w14:val="standardContextual"/>
            </w:rPr>
          </w:pPr>
          <w:hyperlink w:anchor="_Toc199344385" w:history="1">
            <w:r w:rsidRPr="007C517A">
              <w:rPr>
                <w:rStyle w:val="Hyperlink"/>
                <w:rFonts w:cstheme="minorHAnsi"/>
                <w:noProof/>
              </w:rPr>
              <w:t>b.</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Parameters</w:t>
            </w:r>
            <w:r>
              <w:rPr>
                <w:noProof/>
                <w:webHidden/>
              </w:rPr>
              <w:tab/>
            </w:r>
            <w:r>
              <w:rPr>
                <w:noProof/>
                <w:webHidden/>
              </w:rPr>
              <w:fldChar w:fldCharType="begin"/>
            </w:r>
            <w:r>
              <w:rPr>
                <w:noProof/>
                <w:webHidden/>
              </w:rPr>
              <w:instrText xml:space="preserve"> PAGEREF _Toc199344385 \h </w:instrText>
            </w:r>
            <w:r>
              <w:rPr>
                <w:noProof/>
                <w:webHidden/>
              </w:rPr>
            </w:r>
            <w:r>
              <w:rPr>
                <w:noProof/>
                <w:webHidden/>
              </w:rPr>
              <w:fldChar w:fldCharType="separate"/>
            </w:r>
            <w:r>
              <w:rPr>
                <w:noProof/>
                <w:webHidden/>
              </w:rPr>
              <w:t>8</w:t>
            </w:r>
            <w:r>
              <w:rPr>
                <w:noProof/>
                <w:webHidden/>
              </w:rPr>
              <w:fldChar w:fldCharType="end"/>
            </w:r>
          </w:hyperlink>
        </w:p>
        <w:p w14:paraId="60DE6E66" w14:textId="5BC63AEF" w:rsidR="00090FA4" w:rsidRDefault="00090FA4">
          <w:pPr>
            <w:pStyle w:val="TOC1"/>
            <w:rPr>
              <w:rFonts w:eastAsiaTheme="minorEastAsia" w:cstheme="minorBidi"/>
              <w:noProof/>
              <w:kern w:val="2"/>
              <w:sz w:val="24"/>
              <w:szCs w:val="24"/>
              <w:lang w:val="en-US" w:eastAsia="en-US"/>
              <w14:ligatures w14:val="standardContextual"/>
            </w:rPr>
          </w:pPr>
          <w:hyperlink w:anchor="_Toc199344386" w:history="1">
            <w:r w:rsidRPr="007C517A">
              <w:rPr>
                <w:rStyle w:val="Hyperlink"/>
                <w:rFonts w:cstheme="minorHAnsi"/>
                <w:noProof/>
              </w:rPr>
              <w:t>c.</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Workflows</w:t>
            </w:r>
            <w:r>
              <w:rPr>
                <w:noProof/>
                <w:webHidden/>
              </w:rPr>
              <w:tab/>
            </w:r>
            <w:r>
              <w:rPr>
                <w:noProof/>
                <w:webHidden/>
              </w:rPr>
              <w:fldChar w:fldCharType="begin"/>
            </w:r>
            <w:r>
              <w:rPr>
                <w:noProof/>
                <w:webHidden/>
              </w:rPr>
              <w:instrText xml:space="preserve"> PAGEREF _Toc199344386 \h </w:instrText>
            </w:r>
            <w:r>
              <w:rPr>
                <w:noProof/>
                <w:webHidden/>
              </w:rPr>
            </w:r>
            <w:r>
              <w:rPr>
                <w:noProof/>
                <w:webHidden/>
              </w:rPr>
              <w:fldChar w:fldCharType="separate"/>
            </w:r>
            <w:r>
              <w:rPr>
                <w:noProof/>
                <w:webHidden/>
              </w:rPr>
              <w:t>8</w:t>
            </w:r>
            <w:r>
              <w:rPr>
                <w:noProof/>
                <w:webHidden/>
              </w:rPr>
              <w:fldChar w:fldCharType="end"/>
            </w:r>
          </w:hyperlink>
        </w:p>
        <w:p w14:paraId="503E3A89" w14:textId="58F9E5CC" w:rsidR="00090FA4" w:rsidRDefault="00090FA4">
          <w:pPr>
            <w:pStyle w:val="TOC1"/>
            <w:rPr>
              <w:rFonts w:eastAsiaTheme="minorEastAsia" w:cstheme="minorBidi"/>
              <w:noProof/>
              <w:kern w:val="2"/>
              <w:sz w:val="24"/>
              <w:szCs w:val="24"/>
              <w:lang w:val="en-US" w:eastAsia="en-US"/>
              <w14:ligatures w14:val="standardContextual"/>
            </w:rPr>
          </w:pPr>
          <w:hyperlink w:anchor="_Toc199344387" w:history="1">
            <w:r w:rsidRPr="007C517A">
              <w:rPr>
                <w:rStyle w:val="Hyperlink"/>
                <w:rFonts w:cstheme="minorHAnsi"/>
                <w:noProof/>
              </w:rPr>
              <w:t>d.</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API’s &amp; Interfaces</w:t>
            </w:r>
            <w:r>
              <w:rPr>
                <w:noProof/>
                <w:webHidden/>
              </w:rPr>
              <w:tab/>
            </w:r>
            <w:r>
              <w:rPr>
                <w:noProof/>
                <w:webHidden/>
              </w:rPr>
              <w:fldChar w:fldCharType="begin"/>
            </w:r>
            <w:r>
              <w:rPr>
                <w:noProof/>
                <w:webHidden/>
              </w:rPr>
              <w:instrText xml:space="preserve"> PAGEREF _Toc199344387 \h </w:instrText>
            </w:r>
            <w:r>
              <w:rPr>
                <w:noProof/>
                <w:webHidden/>
              </w:rPr>
            </w:r>
            <w:r>
              <w:rPr>
                <w:noProof/>
                <w:webHidden/>
              </w:rPr>
              <w:fldChar w:fldCharType="separate"/>
            </w:r>
            <w:r>
              <w:rPr>
                <w:noProof/>
                <w:webHidden/>
              </w:rPr>
              <w:t>9</w:t>
            </w:r>
            <w:r>
              <w:rPr>
                <w:noProof/>
                <w:webHidden/>
              </w:rPr>
              <w:fldChar w:fldCharType="end"/>
            </w:r>
          </w:hyperlink>
        </w:p>
        <w:p w14:paraId="7E5880CB" w14:textId="76010CD2" w:rsidR="00090FA4" w:rsidRDefault="00090FA4">
          <w:pPr>
            <w:pStyle w:val="TOC1"/>
            <w:rPr>
              <w:rFonts w:eastAsiaTheme="minorEastAsia" w:cstheme="minorBidi"/>
              <w:noProof/>
              <w:kern w:val="2"/>
              <w:sz w:val="24"/>
              <w:szCs w:val="24"/>
              <w:lang w:val="en-US" w:eastAsia="en-US"/>
              <w14:ligatures w14:val="standardContextual"/>
            </w:rPr>
          </w:pPr>
          <w:hyperlink w:anchor="_Toc199344388" w:history="1">
            <w:r w:rsidRPr="007C517A">
              <w:rPr>
                <w:rStyle w:val="Hyperlink"/>
                <w:rFonts w:cstheme="minorHAnsi"/>
                <w:noProof/>
              </w:rPr>
              <w:t>10.</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UAT Guidance</w:t>
            </w:r>
            <w:r>
              <w:rPr>
                <w:noProof/>
                <w:webHidden/>
              </w:rPr>
              <w:tab/>
            </w:r>
            <w:r>
              <w:rPr>
                <w:noProof/>
                <w:webHidden/>
              </w:rPr>
              <w:fldChar w:fldCharType="begin"/>
            </w:r>
            <w:r>
              <w:rPr>
                <w:noProof/>
                <w:webHidden/>
              </w:rPr>
              <w:instrText xml:space="preserve"> PAGEREF _Toc199344388 \h </w:instrText>
            </w:r>
            <w:r>
              <w:rPr>
                <w:noProof/>
                <w:webHidden/>
              </w:rPr>
            </w:r>
            <w:r>
              <w:rPr>
                <w:noProof/>
                <w:webHidden/>
              </w:rPr>
              <w:fldChar w:fldCharType="separate"/>
            </w:r>
            <w:r>
              <w:rPr>
                <w:noProof/>
                <w:webHidden/>
              </w:rPr>
              <w:t>9</w:t>
            </w:r>
            <w:r>
              <w:rPr>
                <w:noProof/>
                <w:webHidden/>
              </w:rPr>
              <w:fldChar w:fldCharType="end"/>
            </w:r>
          </w:hyperlink>
        </w:p>
        <w:p w14:paraId="2451E296" w14:textId="15A86353" w:rsidR="00090FA4" w:rsidRDefault="00090FA4">
          <w:pPr>
            <w:pStyle w:val="TOC1"/>
            <w:rPr>
              <w:rFonts w:eastAsiaTheme="minorEastAsia" w:cstheme="minorBidi"/>
              <w:noProof/>
              <w:kern w:val="2"/>
              <w:sz w:val="24"/>
              <w:szCs w:val="24"/>
              <w:lang w:val="en-US" w:eastAsia="en-US"/>
              <w14:ligatures w14:val="standardContextual"/>
            </w:rPr>
          </w:pPr>
          <w:hyperlink w:anchor="_Toc199344389" w:history="1">
            <w:r w:rsidRPr="007C517A">
              <w:rPr>
                <w:rStyle w:val="Hyperlink"/>
                <w:rFonts w:cstheme="minorHAnsi"/>
                <w:noProof/>
              </w:rPr>
              <w:t>11.</w:t>
            </w:r>
            <w:r>
              <w:rPr>
                <w:rFonts w:eastAsiaTheme="minorEastAsia" w:cstheme="minorBidi"/>
                <w:noProof/>
                <w:kern w:val="2"/>
                <w:sz w:val="24"/>
                <w:szCs w:val="24"/>
                <w:lang w:val="en-US" w:eastAsia="en-US"/>
                <w14:ligatures w14:val="standardContextual"/>
              </w:rPr>
              <w:tab/>
            </w:r>
            <w:r w:rsidRPr="007C517A">
              <w:rPr>
                <w:rStyle w:val="Hyperlink"/>
                <w:rFonts w:cstheme="minorHAnsi"/>
                <w:noProof/>
              </w:rPr>
              <w:t>Annex – Additional Info</w:t>
            </w:r>
            <w:r>
              <w:rPr>
                <w:noProof/>
                <w:webHidden/>
              </w:rPr>
              <w:tab/>
            </w:r>
            <w:r>
              <w:rPr>
                <w:noProof/>
                <w:webHidden/>
              </w:rPr>
              <w:fldChar w:fldCharType="begin"/>
            </w:r>
            <w:r>
              <w:rPr>
                <w:noProof/>
                <w:webHidden/>
              </w:rPr>
              <w:instrText xml:space="preserve"> PAGEREF _Toc199344389 \h </w:instrText>
            </w:r>
            <w:r>
              <w:rPr>
                <w:noProof/>
                <w:webHidden/>
              </w:rPr>
            </w:r>
            <w:r>
              <w:rPr>
                <w:noProof/>
                <w:webHidden/>
              </w:rPr>
              <w:fldChar w:fldCharType="separate"/>
            </w:r>
            <w:r>
              <w:rPr>
                <w:noProof/>
                <w:webHidden/>
              </w:rPr>
              <w:t>9</w:t>
            </w:r>
            <w:r>
              <w:rPr>
                <w:noProof/>
                <w:webHidden/>
              </w:rPr>
              <w:fldChar w:fldCharType="end"/>
            </w:r>
          </w:hyperlink>
        </w:p>
        <w:p w14:paraId="6B4948A2" w14:textId="746E4B1D" w:rsidR="00FE2679" w:rsidRPr="00927E5A" w:rsidRDefault="00FE2679">
          <w:r w:rsidRPr="00927E5A">
            <w:rPr>
              <w:b/>
              <w:bCs/>
            </w:rPr>
            <w:fldChar w:fldCharType="end"/>
          </w:r>
        </w:p>
      </w:sdtContent>
    </w:sdt>
    <w:p w14:paraId="419FE17C" w14:textId="77777777" w:rsidR="00EC2942" w:rsidRPr="00927E5A" w:rsidRDefault="00EC2942" w:rsidP="00EC2942">
      <w:pPr>
        <w:spacing w:line="240" w:lineRule="exact"/>
        <w:rPr>
          <w:rFonts w:cstheme="minorHAnsi"/>
          <w:sz w:val="22"/>
          <w:szCs w:val="22"/>
        </w:rPr>
      </w:pPr>
      <w:r w:rsidRPr="00927E5A">
        <w:rPr>
          <w:rFonts w:cstheme="minorHAnsi"/>
          <w:sz w:val="22"/>
          <w:szCs w:val="22"/>
        </w:rPr>
        <w:br w:type="page"/>
      </w:r>
    </w:p>
    <w:p w14:paraId="0EB7D375" w14:textId="761A2AB0" w:rsidR="00EC2942" w:rsidRPr="00927E5A"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99344375"/>
      <w:r w:rsidRPr="00927E5A">
        <w:rPr>
          <w:rFonts w:asciiTheme="minorHAnsi" w:hAnsiTheme="minorHAnsi" w:cstheme="minorHAnsi"/>
          <w:sz w:val="22"/>
          <w:szCs w:val="22"/>
        </w:rPr>
        <w:lastRenderedPageBreak/>
        <w:t xml:space="preserve">Process </w:t>
      </w:r>
      <w:r w:rsidR="0019283C" w:rsidRPr="00927E5A">
        <w:rPr>
          <w:rFonts w:asciiTheme="minorHAnsi" w:hAnsiTheme="minorHAnsi" w:cstheme="minorHAnsi"/>
          <w:sz w:val="22"/>
          <w:szCs w:val="22"/>
        </w:rPr>
        <w:t>Overview</w:t>
      </w:r>
      <w:r w:rsidRPr="00927E5A">
        <w:rPr>
          <w:rFonts w:asciiTheme="minorHAnsi" w:hAnsiTheme="minorHAnsi" w:cstheme="minorHAnsi"/>
          <w:sz w:val="22"/>
          <w:szCs w:val="22"/>
        </w:rPr>
        <w:t xml:space="preserve"> &amp; Objectives</w:t>
      </w:r>
      <w:bookmarkEnd w:id="0"/>
      <w:bookmarkEnd w:id="1"/>
    </w:p>
    <w:p w14:paraId="3D37F9AF" w14:textId="77777777" w:rsidR="00EC2942" w:rsidRPr="00927E5A" w:rsidRDefault="00EC2942" w:rsidP="00EC2942">
      <w:pPr>
        <w:rPr>
          <w:rFonts w:cstheme="minorHAnsi"/>
          <w:sz w:val="22"/>
          <w:szCs w:val="22"/>
        </w:rPr>
      </w:pPr>
    </w:p>
    <w:p w14:paraId="0891B9E1" w14:textId="77777777" w:rsidR="006F1BAC" w:rsidRPr="00927E5A" w:rsidRDefault="0070132B" w:rsidP="006F1BAC">
      <w:pPr>
        <w:rPr>
          <w:rFonts w:cstheme="minorHAnsi"/>
          <w:sz w:val="22"/>
          <w:szCs w:val="22"/>
        </w:rPr>
      </w:pPr>
      <w:r w:rsidRPr="00927E5A">
        <w:rPr>
          <w:rFonts w:cstheme="minorHAnsi"/>
          <w:sz w:val="22"/>
          <w:szCs w:val="22"/>
          <w:u w:val="single"/>
        </w:rPr>
        <w:t>Process General Description:</w:t>
      </w:r>
      <w:r w:rsidRPr="00927E5A">
        <w:rPr>
          <w:rFonts w:cstheme="minorHAnsi"/>
          <w:sz w:val="22"/>
          <w:szCs w:val="22"/>
        </w:rPr>
        <w:t xml:space="preserve">  </w:t>
      </w:r>
    </w:p>
    <w:p w14:paraId="52883B71" w14:textId="2AFD077B" w:rsidR="0050761C" w:rsidRDefault="00855601" w:rsidP="0050761C">
      <w:pPr>
        <w:rPr>
          <w:rFonts w:cstheme="minorHAnsi"/>
          <w:sz w:val="22"/>
          <w:szCs w:val="22"/>
        </w:rPr>
      </w:pPr>
      <w:r w:rsidRPr="00855601">
        <w:rPr>
          <w:rFonts w:cstheme="minorHAnsi"/>
          <w:sz w:val="22"/>
          <w:szCs w:val="22"/>
        </w:rPr>
        <w:t>This process enables the operator to record the oil uplifts</w:t>
      </w:r>
      <w:r w:rsidR="00717F11">
        <w:rPr>
          <w:rFonts w:cstheme="minorHAnsi"/>
          <w:sz w:val="22"/>
          <w:szCs w:val="22"/>
        </w:rPr>
        <w:t xml:space="preserve"> and </w:t>
      </w:r>
      <w:r w:rsidR="00717F11" w:rsidRPr="00717F11">
        <w:rPr>
          <w:rFonts w:cstheme="minorHAnsi"/>
          <w:sz w:val="22"/>
          <w:szCs w:val="22"/>
        </w:rPr>
        <w:t>Oil Consumption Statistics</w:t>
      </w:r>
      <w:r w:rsidR="00717F11">
        <w:rPr>
          <w:rFonts w:cstheme="minorHAnsi"/>
          <w:sz w:val="22"/>
          <w:szCs w:val="22"/>
        </w:rPr>
        <w:t xml:space="preserve"> and define, </w:t>
      </w:r>
      <w:r w:rsidRPr="00855601">
        <w:rPr>
          <w:rFonts w:cstheme="minorHAnsi"/>
          <w:sz w:val="22"/>
          <w:szCs w:val="22"/>
        </w:rPr>
        <w:t xml:space="preserve">track the Powerplant alerts, </w:t>
      </w:r>
      <w:r>
        <w:rPr>
          <w:rFonts w:cstheme="minorHAnsi"/>
          <w:sz w:val="22"/>
          <w:szCs w:val="22"/>
        </w:rPr>
        <w:t xml:space="preserve">investigate, </w:t>
      </w:r>
      <w:r w:rsidRPr="00855601">
        <w:rPr>
          <w:rFonts w:cstheme="minorHAnsi"/>
          <w:sz w:val="22"/>
          <w:szCs w:val="22"/>
        </w:rPr>
        <w:t>and report relevant Powerplant events</w:t>
      </w:r>
      <w:r w:rsidR="00717F11">
        <w:rPr>
          <w:rFonts w:cstheme="minorHAnsi"/>
          <w:sz w:val="22"/>
          <w:szCs w:val="22"/>
        </w:rPr>
        <w:t xml:space="preserve"> to further investigate and report to the authority.</w:t>
      </w:r>
    </w:p>
    <w:p w14:paraId="28AB3C6C" w14:textId="77777777" w:rsidR="00C11061" w:rsidRPr="00927E5A" w:rsidRDefault="00C11061" w:rsidP="0050761C">
      <w:pPr>
        <w:rPr>
          <w:rFonts w:cstheme="minorHAnsi"/>
          <w:sz w:val="22"/>
          <w:szCs w:val="22"/>
          <w:lang w:val="en-US"/>
        </w:rPr>
      </w:pPr>
    </w:p>
    <w:p w14:paraId="17664BD8" w14:textId="40049B06" w:rsidR="006F1BAC" w:rsidRPr="00927E5A" w:rsidRDefault="0070132B" w:rsidP="00EC2942">
      <w:pPr>
        <w:rPr>
          <w:rFonts w:cstheme="minorHAnsi"/>
          <w:sz w:val="22"/>
          <w:szCs w:val="22"/>
        </w:rPr>
      </w:pPr>
      <w:r w:rsidRPr="00927E5A">
        <w:rPr>
          <w:rFonts w:cstheme="minorHAnsi"/>
          <w:sz w:val="22"/>
          <w:szCs w:val="22"/>
          <w:u w:val="single"/>
        </w:rPr>
        <w:t>Main Process Objective</w:t>
      </w:r>
      <w:r w:rsidR="00717F11">
        <w:rPr>
          <w:rFonts w:cstheme="minorHAnsi"/>
          <w:sz w:val="22"/>
          <w:szCs w:val="22"/>
          <w:u w:val="single"/>
        </w:rPr>
        <w:t>s</w:t>
      </w:r>
      <w:r w:rsidRPr="00927E5A">
        <w:rPr>
          <w:rFonts w:cstheme="minorHAnsi"/>
          <w:sz w:val="22"/>
          <w:szCs w:val="22"/>
          <w:u w:val="single"/>
        </w:rPr>
        <w:t>:</w:t>
      </w:r>
      <w:r w:rsidRPr="00927E5A">
        <w:rPr>
          <w:rFonts w:cstheme="minorHAnsi"/>
          <w:sz w:val="22"/>
          <w:szCs w:val="22"/>
        </w:rPr>
        <w:t xml:space="preserve">  </w:t>
      </w:r>
    </w:p>
    <w:p w14:paraId="52542E64" w14:textId="77777777" w:rsidR="00B335D0" w:rsidRDefault="00B335D0" w:rsidP="00B335D0">
      <w:pPr>
        <w:pStyle w:val="ListParagraph"/>
        <w:numPr>
          <w:ilvl w:val="0"/>
          <w:numId w:val="22"/>
        </w:numPr>
        <w:jc w:val="both"/>
        <w:rPr>
          <w:rFonts w:cstheme="minorHAnsi"/>
          <w:sz w:val="22"/>
          <w:szCs w:val="22"/>
        </w:rPr>
      </w:pPr>
      <w:r w:rsidRPr="00B335D0">
        <w:rPr>
          <w:rFonts w:cstheme="minorHAnsi"/>
          <w:sz w:val="22"/>
          <w:szCs w:val="22"/>
        </w:rPr>
        <w:t>Oil Consumption Statistics</w:t>
      </w:r>
    </w:p>
    <w:p w14:paraId="1F093333" w14:textId="22EA2B27" w:rsidR="00B335D0" w:rsidRDefault="00717F11" w:rsidP="00B335D0">
      <w:pPr>
        <w:jc w:val="both"/>
        <w:rPr>
          <w:rFonts w:cstheme="minorHAnsi"/>
          <w:sz w:val="22"/>
          <w:szCs w:val="22"/>
        </w:rPr>
      </w:pPr>
      <w:r w:rsidRPr="00B335D0">
        <w:rPr>
          <w:rFonts w:cstheme="minorHAnsi"/>
          <w:sz w:val="22"/>
          <w:szCs w:val="22"/>
        </w:rPr>
        <w:t xml:space="preserve">Oil uplifting data are entered via Flightlog/ Workorder into AMOS and the engineering </w:t>
      </w:r>
      <w:r w:rsidR="00545C89" w:rsidRPr="00B335D0">
        <w:rPr>
          <w:rFonts w:cstheme="minorHAnsi"/>
          <w:sz w:val="22"/>
          <w:szCs w:val="22"/>
        </w:rPr>
        <w:t>department</w:t>
      </w:r>
      <w:r w:rsidRPr="00B335D0">
        <w:rPr>
          <w:rFonts w:cstheme="minorHAnsi"/>
          <w:sz w:val="22"/>
          <w:szCs w:val="22"/>
        </w:rPr>
        <w:t xml:space="preserve"> can define the </w:t>
      </w:r>
      <w:r w:rsidR="00545C89" w:rsidRPr="00B335D0">
        <w:rPr>
          <w:rFonts w:cstheme="minorHAnsi"/>
          <w:sz w:val="22"/>
          <w:szCs w:val="22"/>
        </w:rPr>
        <w:t>alerts</w:t>
      </w:r>
      <w:r w:rsidRPr="00B335D0">
        <w:rPr>
          <w:rFonts w:cstheme="minorHAnsi"/>
          <w:sz w:val="22"/>
          <w:szCs w:val="22"/>
        </w:rPr>
        <w:t xml:space="preserve"> and monitor </w:t>
      </w:r>
      <w:r w:rsidR="00545C89" w:rsidRPr="00B335D0">
        <w:rPr>
          <w:rFonts w:cstheme="minorHAnsi"/>
          <w:sz w:val="22"/>
          <w:szCs w:val="22"/>
        </w:rPr>
        <w:t xml:space="preserve">for </w:t>
      </w:r>
      <w:r w:rsidRPr="00B335D0">
        <w:rPr>
          <w:rFonts w:cstheme="minorHAnsi"/>
          <w:sz w:val="22"/>
          <w:szCs w:val="22"/>
        </w:rPr>
        <w:t>the exceedance.</w:t>
      </w:r>
    </w:p>
    <w:p w14:paraId="16CA97D1" w14:textId="77777777" w:rsidR="00B335D0" w:rsidRDefault="00B335D0" w:rsidP="00B335D0">
      <w:pPr>
        <w:jc w:val="both"/>
        <w:rPr>
          <w:rFonts w:cstheme="minorHAnsi"/>
          <w:sz w:val="22"/>
          <w:szCs w:val="22"/>
        </w:rPr>
      </w:pPr>
    </w:p>
    <w:p w14:paraId="4A2E5241" w14:textId="7289798E" w:rsidR="00717F11" w:rsidRPr="00B335D0" w:rsidRDefault="00545C89" w:rsidP="00B335D0">
      <w:pPr>
        <w:pStyle w:val="ListParagraph"/>
        <w:numPr>
          <w:ilvl w:val="0"/>
          <w:numId w:val="22"/>
        </w:numPr>
        <w:jc w:val="both"/>
        <w:rPr>
          <w:rFonts w:cstheme="minorHAnsi"/>
          <w:sz w:val="22"/>
          <w:szCs w:val="22"/>
        </w:rPr>
      </w:pPr>
      <w:r w:rsidRPr="00B335D0">
        <w:rPr>
          <w:rFonts w:cstheme="minorHAnsi"/>
          <w:sz w:val="22"/>
          <w:szCs w:val="22"/>
        </w:rPr>
        <w:t>Engine Condition Monitoring</w:t>
      </w:r>
    </w:p>
    <w:p w14:paraId="04B60747" w14:textId="5AE605C8" w:rsidR="00717F11" w:rsidRDefault="00545C89" w:rsidP="00855601">
      <w:pPr>
        <w:jc w:val="both"/>
        <w:rPr>
          <w:rFonts w:cstheme="minorHAnsi"/>
          <w:sz w:val="22"/>
          <w:szCs w:val="22"/>
        </w:rPr>
      </w:pPr>
      <w:r>
        <w:rPr>
          <w:rFonts w:cstheme="minorHAnsi"/>
          <w:sz w:val="22"/>
          <w:szCs w:val="22"/>
        </w:rPr>
        <w:t>Engineering department can set the alert levels per PN according to OEM, Authority or Airline recommendations to monitor the trend of performance of units and systems.</w:t>
      </w:r>
    </w:p>
    <w:p w14:paraId="241E4D2D" w14:textId="77777777" w:rsidR="00B335D0" w:rsidRDefault="00B335D0" w:rsidP="00855601">
      <w:pPr>
        <w:jc w:val="both"/>
        <w:rPr>
          <w:rFonts w:cstheme="minorHAnsi"/>
          <w:sz w:val="22"/>
          <w:szCs w:val="22"/>
        </w:rPr>
      </w:pPr>
    </w:p>
    <w:p w14:paraId="61644F8F" w14:textId="1593CD23" w:rsidR="00EC2942" w:rsidRDefault="00545C89" w:rsidP="001A594B">
      <w:pPr>
        <w:pStyle w:val="ListParagraph"/>
        <w:numPr>
          <w:ilvl w:val="0"/>
          <w:numId w:val="21"/>
        </w:numPr>
        <w:rPr>
          <w:rFonts w:cstheme="minorHAnsi"/>
          <w:sz w:val="22"/>
          <w:szCs w:val="22"/>
        </w:rPr>
      </w:pPr>
      <w:bookmarkStart w:id="2" w:name="_Toc159516449"/>
      <w:r w:rsidRPr="001A594B">
        <w:rPr>
          <w:rFonts w:cstheme="minorHAnsi"/>
          <w:sz w:val="22"/>
          <w:szCs w:val="22"/>
        </w:rPr>
        <w:t>IFSD Tracking</w:t>
      </w:r>
    </w:p>
    <w:p w14:paraId="1F4E4CEE" w14:textId="70D75F55" w:rsidR="00545C89" w:rsidRDefault="00A16720" w:rsidP="00EC2942">
      <w:pPr>
        <w:rPr>
          <w:rFonts w:cstheme="minorHAnsi"/>
          <w:sz w:val="22"/>
          <w:szCs w:val="22"/>
        </w:rPr>
      </w:pPr>
      <w:r w:rsidRPr="00A16720">
        <w:rPr>
          <w:rFonts w:cstheme="minorHAnsi"/>
          <w:sz w:val="22"/>
          <w:szCs w:val="22"/>
        </w:rPr>
        <w:t>To maintain ETOPS certification, the operator must systematically monitor and report any instances of in-flight shutdowns (IFSDs).  Event Tracking and Powerplant Event Administration are used for recording and investigating IFSDs. These inputs could be used to generate the reports in IFSD tracking.</w:t>
      </w:r>
    </w:p>
    <w:p w14:paraId="043554D8" w14:textId="77777777" w:rsidR="00B335D0" w:rsidRDefault="00B335D0" w:rsidP="00EC2942">
      <w:pPr>
        <w:rPr>
          <w:rFonts w:cstheme="minorHAnsi"/>
          <w:sz w:val="22"/>
          <w:szCs w:val="22"/>
        </w:rPr>
      </w:pPr>
    </w:p>
    <w:p w14:paraId="3E91C70D" w14:textId="77777777" w:rsidR="00B335D0" w:rsidRDefault="00B335D0" w:rsidP="00B335D0">
      <w:pPr>
        <w:pStyle w:val="ListParagraph"/>
        <w:numPr>
          <w:ilvl w:val="0"/>
          <w:numId w:val="21"/>
        </w:numPr>
        <w:rPr>
          <w:rFonts w:cstheme="minorHAnsi"/>
          <w:sz w:val="22"/>
          <w:szCs w:val="22"/>
        </w:rPr>
      </w:pPr>
      <w:r w:rsidRPr="00B335D0">
        <w:rPr>
          <w:rFonts w:cstheme="minorHAnsi"/>
          <w:sz w:val="22"/>
          <w:szCs w:val="22"/>
        </w:rPr>
        <w:t>Powerplant Event Administration</w:t>
      </w:r>
    </w:p>
    <w:p w14:paraId="6248AF70" w14:textId="5C92618A" w:rsidR="0091315F" w:rsidRDefault="00B335D0" w:rsidP="00B335D0">
      <w:pPr>
        <w:rPr>
          <w:rFonts w:cstheme="minorHAnsi"/>
          <w:sz w:val="22"/>
          <w:szCs w:val="22"/>
        </w:rPr>
      </w:pPr>
      <w:r w:rsidRPr="00B335D0">
        <w:rPr>
          <w:rFonts w:cstheme="minorHAnsi"/>
          <w:sz w:val="22"/>
          <w:szCs w:val="22"/>
        </w:rPr>
        <w:t>Engineers can track power plant events with Powerplant Event Administration. Furthermore, it enables users to link and monitor all expenses associated with Powerplant events.</w:t>
      </w:r>
    </w:p>
    <w:p w14:paraId="5414613C" w14:textId="77777777" w:rsidR="00B335D0" w:rsidRPr="00B335D0" w:rsidRDefault="00B335D0" w:rsidP="00B335D0">
      <w:pPr>
        <w:rPr>
          <w:rFonts w:cstheme="minorHAnsi"/>
          <w:sz w:val="22"/>
          <w:szCs w:val="22"/>
        </w:rPr>
      </w:pPr>
    </w:p>
    <w:p w14:paraId="2FDCDC65" w14:textId="2467E064" w:rsidR="00B335D0" w:rsidRDefault="00B335D0" w:rsidP="00B335D0">
      <w:pPr>
        <w:pStyle w:val="ListParagraph"/>
        <w:numPr>
          <w:ilvl w:val="0"/>
          <w:numId w:val="21"/>
        </w:numPr>
        <w:rPr>
          <w:rFonts w:cstheme="minorHAnsi"/>
          <w:sz w:val="22"/>
          <w:szCs w:val="22"/>
        </w:rPr>
      </w:pPr>
      <w:r w:rsidRPr="00B335D0">
        <w:rPr>
          <w:rFonts w:cstheme="minorHAnsi"/>
          <w:sz w:val="22"/>
          <w:szCs w:val="22"/>
        </w:rPr>
        <w:t>Powerplant Administration</w:t>
      </w:r>
    </w:p>
    <w:p w14:paraId="1A2A2709" w14:textId="4488468C" w:rsidR="00B335D0" w:rsidRDefault="00A337E1" w:rsidP="00A337E1">
      <w:pPr>
        <w:rPr>
          <w:rFonts w:cstheme="minorHAnsi"/>
          <w:sz w:val="22"/>
          <w:szCs w:val="22"/>
        </w:rPr>
      </w:pPr>
      <w:r w:rsidRPr="00A337E1">
        <w:rPr>
          <w:rFonts w:cstheme="minorHAnsi"/>
          <w:sz w:val="22"/>
          <w:szCs w:val="22"/>
        </w:rPr>
        <w:t>Powerplant Administration can be used to record the basic data</w:t>
      </w:r>
      <w:r>
        <w:rPr>
          <w:rFonts w:cstheme="minorHAnsi"/>
          <w:sz w:val="22"/>
          <w:szCs w:val="22"/>
        </w:rPr>
        <w:t xml:space="preserve"> </w:t>
      </w:r>
      <w:r w:rsidRPr="00A337E1">
        <w:rPr>
          <w:rFonts w:cstheme="minorHAnsi"/>
          <w:sz w:val="22"/>
          <w:szCs w:val="22"/>
        </w:rPr>
        <w:t>of engines and APUs</w:t>
      </w:r>
      <w:r>
        <w:rPr>
          <w:rFonts w:cstheme="minorHAnsi"/>
          <w:sz w:val="22"/>
          <w:szCs w:val="22"/>
        </w:rPr>
        <w:t xml:space="preserve"> and can be customized by using “</w:t>
      </w:r>
      <w:r w:rsidR="00090FA4">
        <w:rPr>
          <w:rFonts w:cstheme="minorHAnsi"/>
          <w:sz w:val="22"/>
          <w:szCs w:val="22"/>
        </w:rPr>
        <w:t>customisable</w:t>
      </w:r>
      <w:r>
        <w:rPr>
          <w:rFonts w:cstheme="minorHAnsi"/>
          <w:sz w:val="22"/>
          <w:szCs w:val="22"/>
        </w:rPr>
        <w:t xml:space="preserve"> Panel editor”.</w:t>
      </w:r>
    </w:p>
    <w:p w14:paraId="3DCBC6C1" w14:textId="77777777" w:rsidR="00C11061" w:rsidRDefault="00C11061" w:rsidP="00A337E1">
      <w:pPr>
        <w:rPr>
          <w:rFonts w:cstheme="minorHAnsi"/>
          <w:sz w:val="22"/>
          <w:szCs w:val="22"/>
        </w:rPr>
      </w:pPr>
    </w:p>
    <w:p w14:paraId="48C75F5E" w14:textId="77777777" w:rsidR="00C11061" w:rsidRPr="00A16720" w:rsidRDefault="00C11061" w:rsidP="00A337E1">
      <w:pPr>
        <w:rPr>
          <w:rFonts w:cstheme="minorHAnsi"/>
          <w:sz w:val="22"/>
          <w:szCs w:val="22"/>
        </w:rPr>
      </w:pPr>
    </w:p>
    <w:p w14:paraId="5DDD44D6" w14:textId="3B7BD161" w:rsidR="00EC2942" w:rsidRPr="00927E5A" w:rsidRDefault="00EC2942" w:rsidP="0019283C">
      <w:pPr>
        <w:pStyle w:val="Heading1"/>
        <w:numPr>
          <w:ilvl w:val="0"/>
          <w:numId w:val="4"/>
        </w:numPr>
        <w:rPr>
          <w:rFonts w:asciiTheme="minorHAnsi" w:hAnsiTheme="minorHAnsi" w:cstheme="minorHAnsi"/>
          <w:sz w:val="22"/>
          <w:szCs w:val="22"/>
        </w:rPr>
      </w:pPr>
      <w:bookmarkStart w:id="3" w:name="_Toc199344376"/>
      <w:r w:rsidRPr="00927E5A">
        <w:rPr>
          <w:rFonts w:asciiTheme="minorHAnsi" w:hAnsiTheme="minorHAnsi" w:cstheme="minorHAnsi"/>
          <w:sz w:val="22"/>
          <w:szCs w:val="22"/>
        </w:rPr>
        <w:t xml:space="preserve">Definitions </w:t>
      </w:r>
      <w:r w:rsidR="0070132B" w:rsidRPr="00927E5A">
        <w:rPr>
          <w:rFonts w:asciiTheme="minorHAnsi" w:hAnsiTheme="minorHAnsi" w:cstheme="minorHAnsi"/>
          <w:sz w:val="22"/>
          <w:szCs w:val="22"/>
        </w:rPr>
        <w:t xml:space="preserve">&amp; </w:t>
      </w:r>
      <w:r w:rsidRPr="00927E5A">
        <w:rPr>
          <w:rFonts w:asciiTheme="minorHAnsi" w:hAnsiTheme="minorHAnsi" w:cstheme="minorHAnsi"/>
          <w:sz w:val="22"/>
          <w:szCs w:val="22"/>
        </w:rPr>
        <w:t>Glossary</w:t>
      </w:r>
      <w:bookmarkEnd w:id="3"/>
    </w:p>
    <w:p w14:paraId="0CA6B191" w14:textId="77777777" w:rsidR="00EC2942" w:rsidRPr="00927E5A"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927E5A"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927E5A" w:rsidRDefault="0070132B">
            <w:pPr>
              <w:rPr>
                <w:rFonts w:cstheme="minorHAnsi"/>
                <w:sz w:val="22"/>
                <w:szCs w:val="22"/>
              </w:rPr>
            </w:pPr>
            <w:r w:rsidRPr="00927E5A">
              <w:rPr>
                <w:rFonts w:cstheme="minorHAnsi"/>
                <w:sz w:val="22"/>
                <w:szCs w:val="22"/>
              </w:rPr>
              <w:t>Key-Words</w:t>
            </w:r>
          </w:p>
        </w:tc>
        <w:tc>
          <w:tcPr>
            <w:tcW w:w="7796" w:type="dxa"/>
          </w:tcPr>
          <w:p w14:paraId="6A7E52C5" w14:textId="6313CBD3" w:rsidR="00EC2942" w:rsidRPr="00927E5A" w:rsidRDefault="0070132B">
            <w:pPr>
              <w:rPr>
                <w:rFonts w:cstheme="minorHAnsi"/>
                <w:sz w:val="22"/>
                <w:szCs w:val="22"/>
              </w:rPr>
            </w:pPr>
            <w:r w:rsidRPr="00927E5A">
              <w:rPr>
                <w:rFonts w:cstheme="minorHAnsi"/>
                <w:sz w:val="22"/>
                <w:szCs w:val="22"/>
              </w:rPr>
              <w:t>Explanation</w:t>
            </w:r>
          </w:p>
        </w:tc>
      </w:tr>
      <w:tr w:rsidR="005E1442" w:rsidRPr="00927E5A" w14:paraId="431DC4D4"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1B862AAF" w14:textId="4D74F68B" w:rsidR="005E1442" w:rsidRPr="00927E5A" w:rsidRDefault="001A594B" w:rsidP="005E1442">
            <w:pPr>
              <w:rPr>
                <w:rFonts w:cstheme="minorHAnsi"/>
                <w:sz w:val="22"/>
                <w:szCs w:val="22"/>
              </w:rPr>
            </w:pPr>
            <w:r w:rsidRPr="001A594B">
              <w:rPr>
                <w:rFonts w:ascii="Calibri" w:hAnsi="Calibri" w:cs="Calibri"/>
                <w:sz w:val="21"/>
              </w:rPr>
              <w:t>ETOPS</w:t>
            </w:r>
          </w:p>
        </w:tc>
        <w:tc>
          <w:tcPr>
            <w:tcW w:w="7796" w:type="dxa"/>
            <w:vAlign w:val="top"/>
          </w:tcPr>
          <w:p w14:paraId="05204C5A" w14:textId="79EC0B0F" w:rsidR="005E1442" w:rsidRPr="001A594B" w:rsidRDefault="001A594B" w:rsidP="001A594B">
            <w:pPr>
              <w:jc w:val="left"/>
              <w:rPr>
                <w:rFonts w:ascii="Calibri" w:hAnsi="Calibri" w:cs="Calibri"/>
                <w:sz w:val="21"/>
                <w:lang w:val="en-GB"/>
              </w:rPr>
            </w:pPr>
            <w:r w:rsidRPr="001A594B">
              <w:rPr>
                <w:rFonts w:ascii="Calibri" w:hAnsi="Calibri" w:cs="Calibri"/>
                <w:sz w:val="21"/>
              </w:rPr>
              <w:t>Extended Twin engine O</w:t>
            </w:r>
            <w:r w:rsidR="00C11061">
              <w:rPr>
                <w:rFonts w:ascii="Calibri" w:hAnsi="Calibri" w:cs="Calibri"/>
                <w:sz w:val="21"/>
              </w:rPr>
              <w:t>p</w:t>
            </w:r>
            <w:r w:rsidRPr="001A594B">
              <w:rPr>
                <w:rFonts w:ascii="Calibri" w:hAnsi="Calibri" w:cs="Calibri"/>
                <w:sz w:val="21"/>
              </w:rPr>
              <w:t>eration System</w:t>
            </w:r>
          </w:p>
        </w:tc>
      </w:tr>
      <w:tr w:rsidR="001A594B" w:rsidRPr="00927E5A" w14:paraId="571C84F2"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7615D390" w14:textId="195F6279" w:rsidR="001A594B" w:rsidRPr="00927E5A" w:rsidRDefault="001A594B" w:rsidP="001A594B">
            <w:pPr>
              <w:rPr>
                <w:rFonts w:cstheme="minorHAnsi"/>
                <w:sz w:val="22"/>
                <w:szCs w:val="22"/>
              </w:rPr>
            </w:pPr>
            <w:r>
              <w:rPr>
                <w:rFonts w:ascii="Calibri" w:hAnsi="Calibri" w:cs="Calibri"/>
                <w:sz w:val="21"/>
                <w:lang w:val="en-GB"/>
              </w:rPr>
              <w:t>IFSD</w:t>
            </w:r>
          </w:p>
        </w:tc>
        <w:tc>
          <w:tcPr>
            <w:tcW w:w="7796" w:type="dxa"/>
            <w:vAlign w:val="top"/>
          </w:tcPr>
          <w:p w14:paraId="3E622B1B" w14:textId="4FE21B84" w:rsidR="001A594B" w:rsidRPr="00927E5A" w:rsidRDefault="00C11061" w:rsidP="001A594B">
            <w:pPr>
              <w:jc w:val="left"/>
              <w:rPr>
                <w:rFonts w:cstheme="minorHAnsi"/>
                <w:sz w:val="22"/>
                <w:szCs w:val="22"/>
              </w:rPr>
            </w:pPr>
            <w:r w:rsidRPr="001A594B">
              <w:rPr>
                <w:rFonts w:ascii="Calibri" w:hAnsi="Calibri" w:cs="Calibri"/>
                <w:sz w:val="21"/>
              </w:rPr>
              <w:t>Inflight</w:t>
            </w:r>
            <w:r w:rsidR="001A594B" w:rsidRPr="001A594B">
              <w:rPr>
                <w:rFonts w:ascii="Calibri" w:hAnsi="Calibri" w:cs="Calibri"/>
                <w:sz w:val="21"/>
              </w:rPr>
              <w:t xml:space="preserve"> </w:t>
            </w:r>
            <w:r w:rsidRPr="001A594B">
              <w:rPr>
                <w:rFonts w:ascii="Calibri" w:hAnsi="Calibri" w:cs="Calibri"/>
                <w:sz w:val="21"/>
              </w:rPr>
              <w:t>Shutdown</w:t>
            </w:r>
          </w:p>
        </w:tc>
      </w:tr>
      <w:tr w:rsidR="005E1442" w:rsidRPr="00927E5A" w14:paraId="7B60C3BA"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C252575" w14:textId="778B7247" w:rsidR="005E1442" w:rsidRPr="00927E5A" w:rsidRDefault="002A6949" w:rsidP="005E1442">
            <w:pPr>
              <w:rPr>
                <w:rFonts w:cstheme="minorHAnsi"/>
                <w:sz w:val="22"/>
                <w:szCs w:val="22"/>
              </w:rPr>
            </w:pPr>
            <w:r w:rsidRPr="00927E5A">
              <w:rPr>
                <w:rFonts w:ascii="Calibri" w:hAnsi="Calibri" w:cs="Calibri"/>
                <w:sz w:val="21"/>
                <w:lang w:val="en-GB"/>
              </w:rPr>
              <w:t>NEF</w:t>
            </w:r>
          </w:p>
        </w:tc>
        <w:tc>
          <w:tcPr>
            <w:tcW w:w="7796" w:type="dxa"/>
            <w:vAlign w:val="top"/>
          </w:tcPr>
          <w:p w14:paraId="381AE8C6" w14:textId="6FE2FC9D" w:rsidR="005E1442" w:rsidRPr="00927E5A" w:rsidRDefault="002A6949" w:rsidP="002A6949">
            <w:pPr>
              <w:jc w:val="left"/>
              <w:rPr>
                <w:rFonts w:cstheme="minorHAnsi"/>
                <w:sz w:val="22"/>
                <w:szCs w:val="22"/>
              </w:rPr>
            </w:pPr>
            <w:r w:rsidRPr="00927E5A">
              <w:rPr>
                <w:rFonts w:ascii="Calibri" w:hAnsi="Calibri" w:cs="Calibri"/>
                <w:sz w:val="21"/>
                <w:lang w:val="en-GB"/>
              </w:rPr>
              <w:t>Non-essential Equipment and Furnishings</w:t>
            </w:r>
          </w:p>
        </w:tc>
      </w:tr>
      <w:bookmarkEnd w:id="2"/>
    </w:tbl>
    <w:p w14:paraId="0251E498" w14:textId="36FC93F5" w:rsidR="001441A6" w:rsidRPr="00927E5A" w:rsidRDefault="001441A6" w:rsidP="00EC2942">
      <w:pPr>
        <w:spacing w:line="240" w:lineRule="exact"/>
        <w:rPr>
          <w:rFonts w:cstheme="minorHAnsi"/>
          <w:sz w:val="22"/>
          <w:szCs w:val="22"/>
        </w:rPr>
      </w:pPr>
    </w:p>
    <w:p w14:paraId="1ABB4077" w14:textId="1A51B5EB" w:rsidR="00EC2942" w:rsidRPr="00927E5A" w:rsidRDefault="001441A6" w:rsidP="00C11061">
      <w:pPr>
        <w:pStyle w:val="Heading1"/>
        <w:numPr>
          <w:ilvl w:val="0"/>
          <w:numId w:val="4"/>
        </w:numPr>
        <w:rPr>
          <w:rFonts w:asciiTheme="minorHAnsi" w:hAnsiTheme="minorHAnsi" w:cstheme="minorHAnsi"/>
          <w:sz w:val="22"/>
          <w:szCs w:val="22"/>
        </w:rPr>
      </w:pPr>
      <w:r w:rsidRPr="00927E5A">
        <w:rPr>
          <w:rFonts w:cstheme="minorHAnsi"/>
          <w:sz w:val="22"/>
          <w:szCs w:val="22"/>
        </w:rPr>
        <w:br w:type="page"/>
      </w:r>
      <w:bookmarkStart w:id="4" w:name="_Toc159516456"/>
      <w:bookmarkStart w:id="5" w:name="_Toc199344377"/>
      <w:r w:rsidR="00EC2942" w:rsidRPr="00927E5A">
        <w:rPr>
          <w:rFonts w:asciiTheme="minorHAnsi" w:hAnsiTheme="minorHAnsi" w:cstheme="minorHAnsi"/>
          <w:sz w:val="22"/>
          <w:szCs w:val="22"/>
        </w:rPr>
        <w:lastRenderedPageBreak/>
        <w:t xml:space="preserve">Process </w:t>
      </w:r>
      <w:bookmarkEnd w:id="4"/>
      <w:r w:rsidR="00EC2942" w:rsidRPr="00927E5A">
        <w:rPr>
          <w:rFonts w:asciiTheme="minorHAnsi" w:hAnsiTheme="minorHAnsi" w:cstheme="minorHAnsi"/>
          <w:sz w:val="22"/>
          <w:szCs w:val="22"/>
        </w:rPr>
        <w:t>Tasks</w:t>
      </w:r>
      <w:bookmarkEnd w:id="5"/>
    </w:p>
    <w:p w14:paraId="1CA4C3E9" w14:textId="77777777" w:rsidR="00EC2942" w:rsidRPr="00927E5A" w:rsidRDefault="00EC2942" w:rsidP="00EC2942">
      <w:pPr>
        <w:rPr>
          <w:rFonts w:cstheme="minorHAnsi"/>
          <w:sz w:val="22"/>
          <w:szCs w:val="22"/>
        </w:rPr>
      </w:pPr>
    </w:p>
    <w:p w14:paraId="77FC73B2" w14:textId="7E3441A2" w:rsidR="00EC2942" w:rsidRDefault="00EC2942" w:rsidP="00EC2942">
      <w:pPr>
        <w:jc w:val="both"/>
        <w:rPr>
          <w:rFonts w:cstheme="minorHAnsi"/>
          <w:sz w:val="22"/>
          <w:szCs w:val="22"/>
        </w:rPr>
      </w:pPr>
      <w:r w:rsidRPr="00927E5A">
        <w:rPr>
          <w:rFonts w:cstheme="minorHAnsi"/>
          <w:sz w:val="22"/>
          <w:szCs w:val="22"/>
        </w:rPr>
        <w:t xml:space="preserve">Business </w:t>
      </w:r>
      <w:r w:rsidR="0070132B" w:rsidRPr="00927E5A">
        <w:rPr>
          <w:rFonts w:cstheme="minorHAnsi"/>
          <w:sz w:val="22"/>
          <w:szCs w:val="22"/>
        </w:rPr>
        <w:t xml:space="preserve">Process Task / Actions / </w:t>
      </w:r>
      <w:r w:rsidR="005645E2" w:rsidRPr="00927E5A">
        <w:rPr>
          <w:rFonts w:cstheme="minorHAnsi"/>
          <w:sz w:val="22"/>
          <w:szCs w:val="22"/>
        </w:rPr>
        <w:t>Activities:</w:t>
      </w:r>
      <w:r w:rsidR="0070132B" w:rsidRPr="00927E5A">
        <w:rPr>
          <w:rFonts w:cstheme="minorHAnsi"/>
          <w:sz w:val="22"/>
          <w:szCs w:val="22"/>
        </w:rPr>
        <w:t xml:space="preserve"> </w:t>
      </w:r>
    </w:p>
    <w:p w14:paraId="59603C7A" w14:textId="75C4BEA6" w:rsidR="0031408A" w:rsidRDefault="005645E2" w:rsidP="0031408A">
      <w:pPr>
        <w:pStyle w:val="ListParagraph"/>
        <w:numPr>
          <w:ilvl w:val="0"/>
          <w:numId w:val="18"/>
        </w:numPr>
        <w:jc w:val="both"/>
        <w:rPr>
          <w:rFonts w:cstheme="minorHAnsi"/>
          <w:sz w:val="22"/>
          <w:szCs w:val="22"/>
        </w:rPr>
      </w:pPr>
      <w:r>
        <w:rPr>
          <w:rFonts w:cstheme="minorHAnsi"/>
          <w:sz w:val="22"/>
          <w:szCs w:val="22"/>
        </w:rPr>
        <w:t>Set the Trend Values per PN</w:t>
      </w:r>
    </w:p>
    <w:p w14:paraId="0CE28904" w14:textId="1290C46F" w:rsidR="005645E2" w:rsidRDefault="005645E2" w:rsidP="0031408A">
      <w:pPr>
        <w:pStyle w:val="ListParagraph"/>
        <w:numPr>
          <w:ilvl w:val="0"/>
          <w:numId w:val="18"/>
        </w:numPr>
        <w:jc w:val="both"/>
        <w:rPr>
          <w:rFonts w:cstheme="minorHAnsi"/>
          <w:sz w:val="22"/>
          <w:szCs w:val="22"/>
        </w:rPr>
      </w:pPr>
      <w:r>
        <w:rPr>
          <w:rFonts w:cstheme="minorHAnsi"/>
          <w:sz w:val="22"/>
          <w:szCs w:val="22"/>
        </w:rPr>
        <w:t>Define the Oil Consumption alter levels.</w:t>
      </w:r>
    </w:p>
    <w:p w14:paraId="7D4710A6" w14:textId="65E64692" w:rsidR="0031408A" w:rsidRDefault="005645E2" w:rsidP="0031408A">
      <w:pPr>
        <w:pStyle w:val="ListParagraph"/>
        <w:numPr>
          <w:ilvl w:val="0"/>
          <w:numId w:val="18"/>
        </w:numPr>
        <w:jc w:val="both"/>
        <w:rPr>
          <w:rFonts w:cstheme="minorHAnsi"/>
          <w:sz w:val="22"/>
          <w:szCs w:val="22"/>
        </w:rPr>
      </w:pPr>
      <w:r>
        <w:rPr>
          <w:rFonts w:cstheme="minorHAnsi"/>
          <w:sz w:val="22"/>
          <w:szCs w:val="22"/>
        </w:rPr>
        <w:t>Create Power plant event.</w:t>
      </w:r>
    </w:p>
    <w:p w14:paraId="08ECC7D4" w14:textId="2126A990" w:rsidR="0031408A" w:rsidRDefault="005645E2" w:rsidP="0031408A">
      <w:pPr>
        <w:pStyle w:val="ListParagraph"/>
        <w:numPr>
          <w:ilvl w:val="0"/>
          <w:numId w:val="18"/>
        </w:numPr>
        <w:jc w:val="both"/>
        <w:rPr>
          <w:rFonts w:cstheme="minorHAnsi"/>
          <w:sz w:val="22"/>
          <w:szCs w:val="22"/>
        </w:rPr>
      </w:pPr>
      <w:r>
        <w:rPr>
          <w:rFonts w:cstheme="minorHAnsi"/>
          <w:sz w:val="22"/>
          <w:szCs w:val="22"/>
        </w:rPr>
        <w:t>Maintain general information of Engine per Part number.</w:t>
      </w:r>
    </w:p>
    <w:p w14:paraId="597AD715" w14:textId="7C14C2E1" w:rsidR="0031408A" w:rsidRDefault="005645E2" w:rsidP="0031408A">
      <w:pPr>
        <w:pStyle w:val="ListParagraph"/>
        <w:numPr>
          <w:ilvl w:val="0"/>
          <w:numId w:val="18"/>
        </w:numPr>
        <w:jc w:val="both"/>
        <w:rPr>
          <w:rFonts w:cstheme="minorHAnsi"/>
          <w:sz w:val="22"/>
          <w:szCs w:val="22"/>
        </w:rPr>
      </w:pPr>
      <w:r>
        <w:rPr>
          <w:rFonts w:cstheme="minorHAnsi"/>
          <w:sz w:val="22"/>
          <w:szCs w:val="22"/>
        </w:rPr>
        <w:t>Create IFSD reports.</w:t>
      </w:r>
    </w:p>
    <w:p w14:paraId="695390B0" w14:textId="77777777" w:rsidR="0031408A" w:rsidRPr="0031408A" w:rsidRDefault="0031408A" w:rsidP="0031408A">
      <w:pPr>
        <w:pStyle w:val="ListParagraph"/>
        <w:jc w:val="both"/>
        <w:rPr>
          <w:rFonts w:cstheme="minorHAnsi"/>
          <w:sz w:val="22"/>
          <w:szCs w:val="22"/>
        </w:rPr>
      </w:pPr>
    </w:p>
    <w:p w14:paraId="2781A93A" w14:textId="77777777" w:rsidR="00EC2942" w:rsidRPr="00927E5A" w:rsidRDefault="00EC2942" w:rsidP="00EC2942">
      <w:pPr>
        <w:rPr>
          <w:rFonts w:cstheme="minorHAnsi"/>
          <w:sz w:val="22"/>
          <w:szCs w:val="22"/>
        </w:rPr>
      </w:pPr>
    </w:p>
    <w:p w14:paraId="3445D3E3" w14:textId="355957C0" w:rsidR="00EC2942" w:rsidRPr="00927E5A" w:rsidRDefault="00EC2942" w:rsidP="0019283C">
      <w:pPr>
        <w:pStyle w:val="Heading1"/>
        <w:numPr>
          <w:ilvl w:val="0"/>
          <w:numId w:val="4"/>
        </w:numPr>
        <w:rPr>
          <w:rFonts w:asciiTheme="minorHAnsi" w:hAnsiTheme="minorHAnsi" w:cstheme="minorHAnsi"/>
          <w:sz w:val="22"/>
          <w:szCs w:val="22"/>
        </w:rPr>
      </w:pPr>
      <w:bookmarkStart w:id="6" w:name="_Toc199344378"/>
      <w:r w:rsidRPr="00927E5A">
        <w:rPr>
          <w:rFonts w:asciiTheme="minorHAnsi" w:hAnsiTheme="minorHAnsi" w:cstheme="minorHAnsi"/>
          <w:sz w:val="22"/>
          <w:szCs w:val="22"/>
        </w:rPr>
        <w:t xml:space="preserve">Process </w:t>
      </w:r>
      <w:r w:rsidR="0070132B" w:rsidRPr="00927E5A">
        <w:rPr>
          <w:rFonts w:asciiTheme="minorHAnsi" w:hAnsiTheme="minorHAnsi" w:cstheme="minorHAnsi"/>
          <w:sz w:val="22"/>
          <w:szCs w:val="22"/>
        </w:rPr>
        <w:t>Dependencies</w:t>
      </w:r>
      <w:bookmarkEnd w:id="6"/>
    </w:p>
    <w:p w14:paraId="75DE7FAE" w14:textId="77777777" w:rsidR="00EC2942" w:rsidRPr="00927E5A" w:rsidRDefault="00EC2942" w:rsidP="00EC2942">
      <w:pPr>
        <w:rPr>
          <w:rFonts w:cstheme="minorHAnsi"/>
          <w:sz w:val="22"/>
          <w:szCs w:val="22"/>
        </w:rPr>
      </w:pPr>
    </w:p>
    <w:p w14:paraId="23DC0CA3" w14:textId="77777777" w:rsidR="005645E2" w:rsidRPr="005645E2" w:rsidRDefault="005645E2" w:rsidP="00F66662">
      <w:pPr>
        <w:pStyle w:val="ListParagraph"/>
        <w:numPr>
          <w:ilvl w:val="0"/>
          <w:numId w:val="5"/>
        </w:numPr>
        <w:spacing w:line="240" w:lineRule="exact"/>
        <w:rPr>
          <w:rFonts w:cstheme="minorHAnsi"/>
          <w:sz w:val="22"/>
          <w:szCs w:val="22"/>
        </w:rPr>
      </w:pPr>
      <w:r w:rsidRPr="005645E2">
        <w:rPr>
          <w:rFonts w:cstheme="minorHAnsi"/>
          <w:sz w:val="22"/>
          <w:szCs w:val="22"/>
          <w:lang w:val="en-US"/>
        </w:rPr>
        <w:t>06.02 Delays &amp; Event Tracking</w:t>
      </w:r>
    </w:p>
    <w:p w14:paraId="0AE3C654" w14:textId="5DCAD6F3" w:rsidR="00EC2942" w:rsidRPr="00927E5A" w:rsidRDefault="005645E2" w:rsidP="00F66662">
      <w:pPr>
        <w:pStyle w:val="ListParagraph"/>
        <w:numPr>
          <w:ilvl w:val="0"/>
          <w:numId w:val="5"/>
        </w:numPr>
        <w:spacing w:line="240" w:lineRule="exact"/>
        <w:rPr>
          <w:rFonts w:cstheme="minorHAnsi"/>
          <w:sz w:val="22"/>
          <w:szCs w:val="22"/>
        </w:rPr>
      </w:pPr>
      <w:r>
        <w:rPr>
          <w:rFonts w:ascii="Helvetica" w:hAnsi="Helvetica" w:cs="Helvetica"/>
          <w:color w:val="000000"/>
          <w:sz w:val="18"/>
          <w:szCs w:val="18"/>
          <w:shd w:val="clear" w:color="auto" w:fill="FBFBFB"/>
        </w:rPr>
        <w:t>08.02 Performing Maintenance</w:t>
      </w:r>
    </w:p>
    <w:p w14:paraId="5F3C48DA" w14:textId="77777777" w:rsidR="00EC2942" w:rsidRPr="00927E5A" w:rsidRDefault="00EC2942" w:rsidP="00EC2942">
      <w:pPr>
        <w:spacing w:line="240" w:lineRule="exact"/>
        <w:rPr>
          <w:rFonts w:cstheme="minorHAnsi"/>
          <w:sz w:val="22"/>
          <w:szCs w:val="22"/>
        </w:rPr>
      </w:pPr>
    </w:p>
    <w:p w14:paraId="2E87CD29" w14:textId="77777777" w:rsidR="00EC2942" w:rsidRPr="00927E5A" w:rsidRDefault="00EC2942" w:rsidP="00EC2942">
      <w:pPr>
        <w:spacing w:line="240" w:lineRule="exact"/>
        <w:rPr>
          <w:rFonts w:cstheme="minorHAnsi"/>
          <w:sz w:val="22"/>
          <w:szCs w:val="22"/>
        </w:rPr>
        <w:sectPr w:rsidR="00EC2942" w:rsidRPr="00927E5A">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1698791A" w14:textId="739046EB" w:rsidR="007413DA" w:rsidRPr="007413DA" w:rsidRDefault="00EC2942" w:rsidP="002F6B37">
      <w:pPr>
        <w:pStyle w:val="Heading1"/>
        <w:numPr>
          <w:ilvl w:val="0"/>
          <w:numId w:val="4"/>
        </w:numPr>
        <w:ind w:left="360"/>
        <w:rPr>
          <w:rFonts w:cstheme="minorHAnsi"/>
          <w:sz w:val="22"/>
          <w:szCs w:val="22"/>
        </w:rPr>
      </w:pPr>
      <w:bookmarkStart w:id="7" w:name="_Toc199344379"/>
      <w:r w:rsidRPr="007413DA">
        <w:rPr>
          <w:rFonts w:asciiTheme="minorHAnsi" w:hAnsiTheme="minorHAnsi" w:cstheme="minorHAnsi"/>
          <w:sz w:val="22"/>
          <w:szCs w:val="22"/>
        </w:rPr>
        <w:lastRenderedPageBreak/>
        <w:t xml:space="preserve">Process </w:t>
      </w:r>
      <w:r w:rsidR="0070132B" w:rsidRPr="007413DA">
        <w:rPr>
          <w:rFonts w:asciiTheme="minorHAnsi" w:hAnsiTheme="minorHAnsi" w:cstheme="minorHAnsi"/>
          <w:sz w:val="22"/>
          <w:szCs w:val="22"/>
        </w:rPr>
        <w:t>Flow</w:t>
      </w:r>
      <w:bookmarkEnd w:id="7"/>
    </w:p>
    <w:p w14:paraId="699BB2F7" w14:textId="00FD8F53" w:rsidR="007C2753" w:rsidRPr="007413DA" w:rsidRDefault="00090FA4" w:rsidP="009C3526">
      <w:pPr>
        <w:pStyle w:val="NormalWeb"/>
        <w:ind w:left="720"/>
        <w:jc w:val="center"/>
        <w:rPr>
          <w:rFonts w:cstheme="minorHAnsi"/>
          <w:sz w:val="22"/>
          <w:szCs w:val="22"/>
        </w:rPr>
      </w:pPr>
      <w:r w:rsidRPr="00090FA4">
        <w:rPr>
          <w:rFonts w:cstheme="minorHAnsi"/>
          <w:sz w:val="22"/>
          <w:szCs w:val="22"/>
        </w:rPr>
        <w:drawing>
          <wp:anchor distT="0" distB="0" distL="114300" distR="114300" simplePos="0" relativeHeight="251659267" behindDoc="1" locked="0" layoutInCell="1" allowOverlap="0" wp14:anchorId="5D5EEA06" wp14:editId="73F2F078">
            <wp:simplePos x="0" y="0"/>
            <wp:positionH relativeFrom="column">
              <wp:posOffset>-14177</wp:posOffset>
            </wp:positionH>
            <wp:positionV relativeFrom="paragraph">
              <wp:posOffset>120398</wp:posOffset>
            </wp:positionV>
            <wp:extent cx="8541489" cy="6030983"/>
            <wp:effectExtent l="0" t="0" r="5715" b="1905"/>
            <wp:wrapNone/>
            <wp:docPr id="2091481115"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81115" name="Picture 1" descr="A diagram of a software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563273" cy="6046364"/>
                    </a:xfrm>
                    <a:prstGeom prst="rect">
                      <a:avLst/>
                    </a:prstGeom>
                  </pic:spPr>
                </pic:pic>
              </a:graphicData>
            </a:graphic>
            <wp14:sizeRelH relativeFrom="margin">
              <wp14:pctWidth>0</wp14:pctWidth>
            </wp14:sizeRelH>
            <wp14:sizeRelV relativeFrom="margin">
              <wp14:pctHeight>0</wp14:pctHeight>
            </wp14:sizeRelV>
          </wp:anchor>
        </w:drawing>
      </w:r>
      <w:r w:rsidR="007C2753" w:rsidRPr="007413DA">
        <w:rPr>
          <w:rFonts w:cstheme="minorHAnsi"/>
          <w:sz w:val="22"/>
          <w:szCs w:val="22"/>
        </w:rPr>
        <w:br w:type="page"/>
      </w:r>
    </w:p>
    <w:p w14:paraId="7771F04E" w14:textId="77EEEF63" w:rsidR="00EC2942" w:rsidRPr="00927E5A" w:rsidRDefault="00EC2942" w:rsidP="00EC2942">
      <w:pPr>
        <w:rPr>
          <w:rFonts w:cstheme="minorHAnsi"/>
          <w:sz w:val="22"/>
          <w:szCs w:val="22"/>
        </w:rPr>
      </w:pPr>
    </w:p>
    <w:p w14:paraId="0FB3B255" w14:textId="181F10E8" w:rsidR="00EC2942" w:rsidRPr="00927E5A" w:rsidRDefault="0070132B" w:rsidP="00FA08CA">
      <w:pPr>
        <w:pStyle w:val="Heading1"/>
        <w:numPr>
          <w:ilvl w:val="0"/>
          <w:numId w:val="4"/>
        </w:numPr>
        <w:rPr>
          <w:rFonts w:asciiTheme="minorHAnsi" w:hAnsiTheme="minorHAnsi" w:cstheme="minorHAnsi"/>
          <w:sz w:val="22"/>
          <w:szCs w:val="22"/>
        </w:rPr>
      </w:pPr>
      <w:bookmarkStart w:id="8" w:name="_Toc199344380"/>
      <w:r w:rsidRPr="00927E5A">
        <w:rPr>
          <w:rFonts w:asciiTheme="minorHAnsi" w:hAnsiTheme="minorHAnsi" w:cstheme="minorHAnsi"/>
          <w:sz w:val="22"/>
          <w:szCs w:val="22"/>
        </w:rPr>
        <w:t xml:space="preserve">Process Design </w:t>
      </w:r>
      <w:r w:rsidR="00EC2942" w:rsidRPr="00927E5A">
        <w:rPr>
          <w:rFonts w:asciiTheme="minorHAnsi" w:hAnsiTheme="minorHAnsi" w:cstheme="minorHAnsi"/>
          <w:sz w:val="22"/>
          <w:szCs w:val="22"/>
        </w:rPr>
        <w:t>Questions</w:t>
      </w:r>
      <w:bookmarkEnd w:id="8"/>
    </w:p>
    <w:p w14:paraId="098C834C" w14:textId="77777777" w:rsidR="00EC2942" w:rsidRPr="00927E5A"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927E5A" w14:paraId="1BEB8B5D" w14:textId="77777777" w:rsidTr="10350371">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927E5A" w:rsidRDefault="00EC2942">
            <w:pPr>
              <w:rPr>
                <w:rFonts w:cstheme="minorHAnsi"/>
                <w:sz w:val="22"/>
                <w:szCs w:val="22"/>
              </w:rPr>
            </w:pPr>
            <w:r w:rsidRPr="00927E5A">
              <w:rPr>
                <w:rFonts w:cstheme="minorHAnsi"/>
                <w:sz w:val="22"/>
                <w:szCs w:val="22"/>
              </w:rPr>
              <w:t>#</w:t>
            </w:r>
          </w:p>
        </w:tc>
        <w:tc>
          <w:tcPr>
            <w:tcW w:w="7088" w:type="dxa"/>
          </w:tcPr>
          <w:p w14:paraId="0274AEF1" w14:textId="77777777" w:rsidR="00EC2942" w:rsidRPr="00927E5A" w:rsidRDefault="00EC2942">
            <w:pPr>
              <w:rPr>
                <w:rFonts w:cstheme="minorHAnsi"/>
                <w:sz w:val="22"/>
                <w:szCs w:val="22"/>
              </w:rPr>
            </w:pPr>
            <w:r w:rsidRPr="00927E5A">
              <w:rPr>
                <w:rFonts w:cstheme="minorHAnsi"/>
                <w:sz w:val="22"/>
                <w:szCs w:val="22"/>
              </w:rPr>
              <w:t>Question</w:t>
            </w:r>
          </w:p>
        </w:tc>
        <w:tc>
          <w:tcPr>
            <w:tcW w:w="5811" w:type="dxa"/>
          </w:tcPr>
          <w:p w14:paraId="5167F33F" w14:textId="77777777" w:rsidR="00EC2942" w:rsidRPr="00927E5A" w:rsidRDefault="00EC2942">
            <w:pPr>
              <w:rPr>
                <w:rFonts w:cstheme="minorHAnsi"/>
                <w:sz w:val="22"/>
                <w:szCs w:val="22"/>
              </w:rPr>
            </w:pPr>
            <w:r w:rsidRPr="00927E5A">
              <w:rPr>
                <w:rFonts w:cstheme="minorHAnsi"/>
                <w:sz w:val="22"/>
                <w:szCs w:val="22"/>
              </w:rPr>
              <w:t>Answer</w:t>
            </w:r>
          </w:p>
        </w:tc>
      </w:tr>
      <w:tr w:rsidR="007413DA" w:rsidRPr="00927E5A" w14:paraId="78A4C995" w14:textId="77777777" w:rsidTr="00BC584E">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49C70636" w:rsidR="007413DA" w:rsidRPr="00927E5A" w:rsidRDefault="007413DA" w:rsidP="007413DA">
            <w:pPr>
              <w:rPr>
                <w:rFonts w:cstheme="minorHAnsi"/>
                <w:sz w:val="22"/>
                <w:szCs w:val="22"/>
              </w:rPr>
            </w:pPr>
            <w:r>
              <w:rPr>
                <w:rFonts w:ascii="Calibri" w:hAnsi="Calibri" w:cs="Calibri"/>
                <w:color w:val="172B4D"/>
                <w:sz w:val="21"/>
              </w:rPr>
              <w:t>Q1</w:t>
            </w:r>
          </w:p>
        </w:tc>
        <w:tc>
          <w:tcPr>
            <w:tcW w:w="7088" w:type="dxa"/>
            <w:vAlign w:val="top"/>
          </w:tcPr>
          <w:p w14:paraId="6E379980" w14:textId="15432DBB" w:rsidR="007413DA" w:rsidRPr="00927E5A" w:rsidRDefault="00560688" w:rsidP="00560688">
            <w:pPr>
              <w:jc w:val="left"/>
              <w:rPr>
                <w:rFonts w:cstheme="minorHAnsi"/>
                <w:sz w:val="22"/>
                <w:szCs w:val="22"/>
              </w:rPr>
            </w:pPr>
            <w:r w:rsidRPr="00560688">
              <w:rPr>
                <w:rFonts w:cstheme="minorHAnsi"/>
                <w:sz w:val="22"/>
                <w:szCs w:val="22"/>
              </w:rPr>
              <w:t>What are the duties of your engine department?</w:t>
            </w:r>
          </w:p>
        </w:tc>
        <w:tc>
          <w:tcPr>
            <w:tcW w:w="5811" w:type="dxa"/>
          </w:tcPr>
          <w:p w14:paraId="6608BF6E" w14:textId="69ECD774" w:rsidR="007413DA" w:rsidRPr="00927E5A" w:rsidRDefault="007413DA" w:rsidP="007413DA">
            <w:pPr>
              <w:rPr>
                <w:rFonts w:cstheme="minorHAnsi"/>
                <w:sz w:val="22"/>
                <w:szCs w:val="22"/>
              </w:rPr>
            </w:pPr>
          </w:p>
        </w:tc>
      </w:tr>
      <w:tr w:rsidR="007413DA" w:rsidRPr="00927E5A" w14:paraId="4692EF7F" w14:textId="77777777" w:rsidTr="00BC584E">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64D6452C" w14:textId="0C934534" w:rsidR="007413DA" w:rsidRPr="00927E5A" w:rsidRDefault="007413DA" w:rsidP="007413DA">
            <w:pPr>
              <w:rPr>
                <w:rFonts w:cstheme="minorHAnsi"/>
                <w:sz w:val="22"/>
                <w:szCs w:val="22"/>
              </w:rPr>
            </w:pPr>
            <w:r>
              <w:rPr>
                <w:rFonts w:ascii="Calibri" w:hAnsi="Calibri" w:cs="Calibri"/>
                <w:color w:val="172B4D"/>
                <w:sz w:val="21"/>
              </w:rPr>
              <w:t>Q2</w:t>
            </w:r>
          </w:p>
        </w:tc>
        <w:tc>
          <w:tcPr>
            <w:tcW w:w="7088" w:type="dxa"/>
            <w:vAlign w:val="top"/>
          </w:tcPr>
          <w:p w14:paraId="0B28A67E" w14:textId="178B52B7" w:rsidR="007413DA" w:rsidRPr="00927E5A" w:rsidRDefault="00560688" w:rsidP="00560688">
            <w:pPr>
              <w:jc w:val="left"/>
              <w:rPr>
                <w:rFonts w:cstheme="minorHAnsi"/>
                <w:sz w:val="22"/>
                <w:szCs w:val="22"/>
              </w:rPr>
            </w:pPr>
            <w:r w:rsidRPr="00560688">
              <w:rPr>
                <w:rFonts w:cstheme="minorHAnsi"/>
                <w:sz w:val="22"/>
                <w:szCs w:val="22"/>
              </w:rPr>
              <w:t>Which reports do you use to control your engines?</w:t>
            </w:r>
          </w:p>
        </w:tc>
        <w:tc>
          <w:tcPr>
            <w:tcW w:w="5811" w:type="dxa"/>
          </w:tcPr>
          <w:p w14:paraId="3187ECC4" w14:textId="3E126C69" w:rsidR="007413DA" w:rsidRPr="00927E5A" w:rsidRDefault="007413DA" w:rsidP="007413DA">
            <w:pPr>
              <w:rPr>
                <w:rFonts w:cstheme="minorHAnsi"/>
                <w:sz w:val="22"/>
                <w:szCs w:val="22"/>
              </w:rPr>
            </w:pPr>
          </w:p>
        </w:tc>
      </w:tr>
      <w:tr w:rsidR="007413DA" w:rsidRPr="00927E5A" w14:paraId="4176CFA6" w14:textId="77777777" w:rsidTr="00BC584E">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F030E71" w14:textId="7BCE9F4A" w:rsidR="007413DA" w:rsidRPr="00927E5A" w:rsidRDefault="007413DA" w:rsidP="007413DA">
            <w:pPr>
              <w:rPr>
                <w:rFonts w:cstheme="minorHAnsi"/>
                <w:sz w:val="22"/>
                <w:szCs w:val="22"/>
              </w:rPr>
            </w:pPr>
            <w:r>
              <w:rPr>
                <w:rFonts w:ascii="Calibri" w:hAnsi="Calibri" w:cs="Calibri"/>
                <w:color w:val="172B4D"/>
                <w:sz w:val="21"/>
              </w:rPr>
              <w:t>Q3</w:t>
            </w:r>
          </w:p>
        </w:tc>
        <w:tc>
          <w:tcPr>
            <w:tcW w:w="7088" w:type="dxa"/>
            <w:vAlign w:val="top"/>
          </w:tcPr>
          <w:p w14:paraId="334DF645" w14:textId="56F0F2DF" w:rsidR="007413DA" w:rsidRPr="00927E5A" w:rsidRDefault="00560688" w:rsidP="00560688">
            <w:pPr>
              <w:jc w:val="left"/>
              <w:rPr>
                <w:rFonts w:cstheme="minorHAnsi"/>
                <w:sz w:val="22"/>
                <w:szCs w:val="22"/>
              </w:rPr>
            </w:pPr>
            <w:r w:rsidRPr="00560688">
              <w:rPr>
                <w:rFonts w:cstheme="minorHAnsi"/>
                <w:sz w:val="22"/>
                <w:szCs w:val="22"/>
              </w:rPr>
              <w:t>How do you control engine ratings?</w:t>
            </w:r>
          </w:p>
        </w:tc>
        <w:tc>
          <w:tcPr>
            <w:tcW w:w="5811" w:type="dxa"/>
          </w:tcPr>
          <w:p w14:paraId="50ED7A39" w14:textId="63D5C7DE" w:rsidR="007413DA" w:rsidRPr="00927E5A" w:rsidRDefault="007413DA" w:rsidP="007413DA">
            <w:pPr>
              <w:rPr>
                <w:rFonts w:cstheme="minorHAnsi"/>
                <w:sz w:val="22"/>
                <w:szCs w:val="22"/>
              </w:rPr>
            </w:pPr>
          </w:p>
        </w:tc>
      </w:tr>
      <w:tr w:rsidR="007413DA" w:rsidRPr="00927E5A" w14:paraId="09943133" w14:textId="77777777" w:rsidTr="00BC584E">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FF67FC0" w14:textId="5D22998B" w:rsidR="007413DA" w:rsidRPr="00927E5A" w:rsidRDefault="007413DA" w:rsidP="007413DA">
            <w:pPr>
              <w:rPr>
                <w:rFonts w:cstheme="minorHAnsi"/>
                <w:sz w:val="22"/>
                <w:szCs w:val="22"/>
              </w:rPr>
            </w:pPr>
            <w:r>
              <w:rPr>
                <w:rFonts w:ascii="Calibri" w:hAnsi="Calibri" w:cs="Calibri"/>
                <w:color w:val="172B4D"/>
                <w:sz w:val="21"/>
              </w:rPr>
              <w:t>Q4</w:t>
            </w:r>
          </w:p>
        </w:tc>
        <w:tc>
          <w:tcPr>
            <w:tcW w:w="7088" w:type="dxa"/>
            <w:vAlign w:val="top"/>
          </w:tcPr>
          <w:p w14:paraId="7E8FA297" w14:textId="74A23E48" w:rsidR="007413DA" w:rsidRPr="00927E5A" w:rsidRDefault="00560688" w:rsidP="00560688">
            <w:pPr>
              <w:jc w:val="left"/>
              <w:rPr>
                <w:rFonts w:cstheme="minorHAnsi"/>
                <w:sz w:val="22"/>
                <w:szCs w:val="22"/>
              </w:rPr>
            </w:pPr>
            <w:r w:rsidRPr="00560688">
              <w:rPr>
                <w:rFonts w:cstheme="minorHAnsi"/>
                <w:sz w:val="22"/>
                <w:szCs w:val="22"/>
              </w:rPr>
              <w:t>Who records IFSD?</w:t>
            </w:r>
          </w:p>
        </w:tc>
        <w:tc>
          <w:tcPr>
            <w:tcW w:w="5811" w:type="dxa"/>
          </w:tcPr>
          <w:p w14:paraId="675D83BF" w14:textId="1B6173AE" w:rsidR="007413DA" w:rsidRPr="00927E5A" w:rsidRDefault="007413DA" w:rsidP="007413DA">
            <w:pPr>
              <w:rPr>
                <w:rFonts w:cstheme="minorHAnsi"/>
                <w:sz w:val="22"/>
                <w:szCs w:val="22"/>
              </w:rPr>
            </w:pPr>
          </w:p>
        </w:tc>
      </w:tr>
      <w:tr w:rsidR="007413DA" w:rsidRPr="00927E5A" w14:paraId="3BA5BF2B" w14:textId="77777777" w:rsidTr="00BC584E">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169241EA" w14:textId="60B602C0" w:rsidR="007413DA" w:rsidRPr="00927E5A" w:rsidRDefault="007413DA" w:rsidP="007413DA">
            <w:pPr>
              <w:rPr>
                <w:rFonts w:cstheme="minorHAnsi"/>
                <w:sz w:val="22"/>
                <w:szCs w:val="22"/>
              </w:rPr>
            </w:pPr>
            <w:r>
              <w:rPr>
                <w:rFonts w:ascii="Calibri" w:hAnsi="Calibri" w:cs="Calibri"/>
                <w:color w:val="172B4D"/>
                <w:sz w:val="21"/>
              </w:rPr>
              <w:t>Q5 </w:t>
            </w:r>
          </w:p>
        </w:tc>
        <w:tc>
          <w:tcPr>
            <w:tcW w:w="7088" w:type="dxa"/>
            <w:vAlign w:val="top"/>
          </w:tcPr>
          <w:p w14:paraId="03F75ECA" w14:textId="1448488D" w:rsidR="007413DA" w:rsidRPr="00927E5A" w:rsidRDefault="00560688" w:rsidP="007413DA">
            <w:pPr>
              <w:jc w:val="left"/>
              <w:rPr>
                <w:rFonts w:cstheme="minorHAnsi"/>
                <w:sz w:val="22"/>
                <w:szCs w:val="22"/>
              </w:rPr>
            </w:pPr>
            <w:r w:rsidRPr="00560688">
              <w:rPr>
                <w:rFonts w:cstheme="minorHAnsi"/>
                <w:sz w:val="22"/>
                <w:szCs w:val="22"/>
              </w:rPr>
              <w:t xml:space="preserve">How is the </w:t>
            </w:r>
            <w:r>
              <w:rPr>
                <w:rFonts w:cstheme="minorHAnsi"/>
                <w:sz w:val="22"/>
                <w:szCs w:val="22"/>
              </w:rPr>
              <w:t xml:space="preserve">Engine performance </w:t>
            </w:r>
            <w:r w:rsidRPr="00560688">
              <w:rPr>
                <w:rFonts w:cstheme="minorHAnsi"/>
                <w:sz w:val="22"/>
                <w:szCs w:val="22"/>
              </w:rPr>
              <w:t>trend recorded and analyzed?</w:t>
            </w:r>
          </w:p>
        </w:tc>
        <w:tc>
          <w:tcPr>
            <w:tcW w:w="5811" w:type="dxa"/>
          </w:tcPr>
          <w:p w14:paraId="43FC2860" w14:textId="049FA07F" w:rsidR="007413DA" w:rsidRPr="00927E5A" w:rsidRDefault="007413DA" w:rsidP="007413DA">
            <w:pPr>
              <w:rPr>
                <w:rFonts w:cstheme="minorHAnsi"/>
                <w:sz w:val="22"/>
                <w:szCs w:val="22"/>
              </w:rPr>
            </w:pPr>
          </w:p>
        </w:tc>
      </w:tr>
      <w:tr w:rsidR="00560688" w:rsidRPr="00927E5A" w14:paraId="587AA860" w14:textId="77777777" w:rsidTr="00BC584E">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76903CC8" w14:textId="19C5CE5B" w:rsidR="00560688" w:rsidRPr="00927E5A" w:rsidRDefault="00560688" w:rsidP="00560688">
            <w:pPr>
              <w:rPr>
                <w:rFonts w:cstheme="minorHAnsi"/>
                <w:sz w:val="22"/>
                <w:szCs w:val="22"/>
              </w:rPr>
            </w:pPr>
            <w:r>
              <w:rPr>
                <w:rFonts w:ascii="Calibri" w:hAnsi="Calibri" w:cs="Calibri"/>
                <w:color w:val="172B4D"/>
                <w:sz w:val="21"/>
              </w:rPr>
              <w:t>Q6</w:t>
            </w:r>
          </w:p>
        </w:tc>
        <w:tc>
          <w:tcPr>
            <w:tcW w:w="7088" w:type="dxa"/>
            <w:vAlign w:val="top"/>
          </w:tcPr>
          <w:p w14:paraId="1678B26E" w14:textId="69E2A893" w:rsidR="00560688" w:rsidRPr="00927E5A" w:rsidRDefault="00560688" w:rsidP="00560688">
            <w:pPr>
              <w:jc w:val="left"/>
              <w:rPr>
                <w:rFonts w:cstheme="minorHAnsi"/>
                <w:sz w:val="22"/>
                <w:szCs w:val="22"/>
              </w:rPr>
            </w:pPr>
            <w:r>
              <w:rPr>
                <w:rFonts w:ascii="Calibri" w:hAnsi="Calibri" w:cs="Calibri"/>
                <w:sz w:val="21"/>
                <w:lang w:val="en-GB"/>
              </w:rPr>
              <w:t>How does your company control oil uplifts? Using the flight log or the technical logbook (workorder)</w:t>
            </w:r>
          </w:p>
        </w:tc>
        <w:tc>
          <w:tcPr>
            <w:tcW w:w="5811" w:type="dxa"/>
          </w:tcPr>
          <w:p w14:paraId="2F61DD7C" w14:textId="7ADCEA25" w:rsidR="00560688" w:rsidRPr="00927E5A" w:rsidRDefault="00560688" w:rsidP="00560688">
            <w:pPr>
              <w:rPr>
                <w:rFonts w:cstheme="minorHAnsi"/>
                <w:sz w:val="22"/>
                <w:szCs w:val="22"/>
              </w:rPr>
            </w:pPr>
          </w:p>
        </w:tc>
      </w:tr>
      <w:tr w:rsidR="00560688" w:rsidRPr="00927E5A" w14:paraId="78E2EECB" w14:textId="77777777" w:rsidTr="00BC584E">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6FAF5B5A" w14:textId="52770F98" w:rsidR="00560688" w:rsidRDefault="00560688" w:rsidP="00560688">
            <w:pPr>
              <w:rPr>
                <w:rFonts w:ascii="Calibri" w:hAnsi="Calibri" w:cs="Calibri"/>
                <w:color w:val="172B4D"/>
                <w:sz w:val="21"/>
              </w:rPr>
            </w:pPr>
            <w:r>
              <w:rPr>
                <w:rFonts w:ascii="Calibri" w:hAnsi="Calibri" w:cs="Calibri"/>
                <w:color w:val="172B4D"/>
                <w:sz w:val="21"/>
              </w:rPr>
              <w:t>Q7</w:t>
            </w:r>
          </w:p>
        </w:tc>
        <w:tc>
          <w:tcPr>
            <w:tcW w:w="7088" w:type="dxa"/>
            <w:vAlign w:val="top"/>
          </w:tcPr>
          <w:p w14:paraId="376A0617" w14:textId="77777777" w:rsidR="00560688" w:rsidRDefault="00560688" w:rsidP="00560688">
            <w:pPr>
              <w:pStyle w:val="NormalWeb"/>
              <w:spacing w:before="0" w:beforeAutospacing="0" w:after="0" w:afterAutospacing="0"/>
              <w:jc w:val="left"/>
              <w:rPr>
                <w:rFonts w:ascii="Calibri" w:hAnsi="Calibri" w:cs="Calibri"/>
                <w:sz w:val="21"/>
                <w:szCs w:val="21"/>
                <w:lang w:val="en-GB"/>
              </w:rPr>
            </w:pPr>
            <w:r>
              <w:rPr>
                <w:rFonts w:ascii="Calibri" w:hAnsi="Calibri" w:cs="Calibri"/>
                <w:sz w:val="21"/>
                <w:szCs w:val="21"/>
                <w:lang w:val="en-GB"/>
              </w:rPr>
              <w:t>Which are you alerts setup criteria?</w:t>
            </w:r>
          </w:p>
          <w:p w14:paraId="35507173" w14:textId="79786F67" w:rsidR="00560688" w:rsidRPr="00927E5A" w:rsidRDefault="00560688" w:rsidP="00560688">
            <w:pPr>
              <w:jc w:val="left"/>
              <w:rPr>
                <w:rFonts w:cstheme="minorHAnsi"/>
                <w:sz w:val="22"/>
                <w:szCs w:val="22"/>
              </w:rPr>
            </w:pPr>
            <w:r>
              <w:rPr>
                <w:rFonts w:ascii="Calibri" w:hAnsi="Calibri" w:cs="Calibri"/>
                <w:i/>
                <w:iCs/>
                <w:sz w:val="21"/>
                <w:u w:val="single"/>
                <w:lang w:val="en-GB"/>
              </w:rPr>
              <w:t>Note</w:t>
            </w:r>
            <w:r>
              <w:rPr>
                <w:rFonts w:ascii="Calibri" w:hAnsi="Calibri" w:cs="Calibri"/>
                <w:i/>
                <w:iCs/>
                <w:sz w:val="21"/>
                <w:lang w:val="x-none"/>
              </w:rPr>
              <w:t>: See options in Form Configuration “Oil Consumption Statistics”</w:t>
            </w:r>
          </w:p>
        </w:tc>
        <w:tc>
          <w:tcPr>
            <w:tcW w:w="5811" w:type="dxa"/>
          </w:tcPr>
          <w:p w14:paraId="6A1D1607" w14:textId="77777777" w:rsidR="00560688" w:rsidRPr="00927E5A" w:rsidRDefault="00560688" w:rsidP="00560688">
            <w:pPr>
              <w:rPr>
                <w:rFonts w:cstheme="minorHAnsi"/>
                <w:sz w:val="22"/>
                <w:szCs w:val="22"/>
              </w:rPr>
            </w:pPr>
          </w:p>
        </w:tc>
      </w:tr>
    </w:tbl>
    <w:p w14:paraId="0DFAC23E" w14:textId="77777777" w:rsidR="00EC2942" w:rsidRPr="00927E5A" w:rsidRDefault="00EC2942" w:rsidP="00EC2942">
      <w:pPr>
        <w:spacing w:line="240" w:lineRule="exact"/>
        <w:rPr>
          <w:rFonts w:cstheme="minorHAnsi"/>
          <w:sz w:val="22"/>
          <w:szCs w:val="22"/>
        </w:rPr>
      </w:pPr>
    </w:p>
    <w:p w14:paraId="67FA7599" w14:textId="153019D7" w:rsidR="00EC2942" w:rsidRPr="00927E5A" w:rsidRDefault="00EC2942" w:rsidP="00EC2942">
      <w:pPr>
        <w:spacing w:line="240" w:lineRule="exact"/>
        <w:rPr>
          <w:rFonts w:cstheme="minorHAnsi"/>
          <w:sz w:val="22"/>
          <w:szCs w:val="22"/>
        </w:rPr>
      </w:pPr>
    </w:p>
    <w:p w14:paraId="5CC726C1" w14:textId="77777777" w:rsidR="00FE2679" w:rsidRPr="00927E5A" w:rsidRDefault="00FE2679" w:rsidP="00EC2942">
      <w:pPr>
        <w:spacing w:line="240" w:lineRule="exact"/>
        <w:rPr>
          <w:rFonts w:cstheme="minorHAnsi"/>
          <w:sz w:val="22"/>
          <w:szCs w:val="22"/>
        </w:rPr>
      </w:pPr>
    </w:p>
    <w:p w14:paraId="146E844A" w14:textId="77777777" w:rsidR="00FE2679" w:rsidRPr="00927E5A" w:rsidRDefault="00FE2679" w:rsidP="00EC2942">
      <w:pPr>
        <w:spacing w:line="240" w:lineRule="exact"/>
        <w:rPr>
          <w:rFonts w:cstheme="minorHAnsi"/>
          <w:sz w:val="22"/>
          <w:szCs w:val="22"/>
        </w:rPr>
      </w:pPr>
    </w:p>
    <w:p w14:paraId="24C0C939" w14:textId="77777777" w:rsidR="00FE2679" w:rsidRPr="00927E5A" w:rsidRDefault="00FE2679" w:rsidP="00EC2942">
      <w:pPr>
        <w:spacing w:line="240" w:lineRule="exact"/>
        <w:rPr>
          <w:rFonts w:cstheme="minorHAnsi"/>
          <w:sz w:val="22"/>
          <w:szCs w:val="22"/>
        </w:rPr>
      </w:pPr>
    </w:p>
    <w:p w14:paraId="0C38D81C" w14:textId="77777777" w:rsidR="00FE2679" w:rsidRPr="00927E5A" w:rsidRDefault="00FE2679" w:rsidP="00EC2942">
      <w:pPr>
        <w:spacing w:line="240" w:lineRule="exact"/>
        <w:rPr>
          <w:rFonts w:cstheme="minorHAnsi"/>
          <w:sz w:val="22"/>
          <w:szCs w:val="22"/>
        </w:rPr>
        <w:sectPr w:rsidR="00FE2679" w:rsidRPr="00927E5A" w:rsidSect="00FE2679">
          <w:pgSz w:w="16838" w:h="11906" w:orient="landscape"/>
          <w:pgMar w:top="1440" w:right="1440" w:bottom="1440" w:left="1440" w:header="708" w:footer="708" w:gutter="0"/>
          <w:cols w:space="708"/>
          <w:docGrid w:linePitch="360"/>
        </w:sectPr>
      </w:pPr>
    </w:p>
    <w:p w14:paraId="23478860" w14:textId="207CFC54" w:rsidR="00EC2942" w:rsidRPr="00927E5A" w:rsidRDefault="00EC2942" w:rsidP="00FA08CA">
      <w:pPr>
        <w:pStyle w:val="Heading1"/>
        <w:numPr>
          <w:ilvl w:val="0"/>
          <w:numId w:val="4"/>
        </w:numPr>
        <w:rPr>
          <w:rFonts w:asciiTheme="minorHAnsi" w:hAnsiTheme="minorHAnsi" w:cstheme="minorHAnsi"/>
          <w:sz w:val="22"/>
          <w:szCs w:val="22"/>
        </w:rPr>
      </w:pPr>
      <w:bookmarkStart w:id="9" w:name="_Toc199344381"/>
      <w:r w:rsidRPr="00927E5A">
        <w:rPr>
          <w:rFonts w:asciiTheme="minorHAnsi" w:hAnsiTheme="minorHAnsi" w:cstheme="minorHAnsi"/>
          <w:sz w:val="22"/>
          <w:szCs w:val="22"/>
        </w:rPr>
        <w:lastRenderedPageBreak/>
        <w:t>Data (Source) Mapping</w:t>
      </w:r>
      <w:bookmarkEnd w:id="9"/>
    </w:p>
    <w:p w14:paraId="0A478D1D" w14:textId="77777777" w:rsidR="00EC2942" w:rsidRPr="00927E5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4395"/>
        <w:gridCol w:w="3260"/>
      </w:tblGrid>
      <w:tr w:rsidR="00BF6240" w:rsidRPr="00927E5A" w14:paraId="5DC9FDDE" w14:textId="77777777" w:rsidTr="001016C2">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927E5A" w:rsidRDefault="00BF6240" w:rsidP="00BF6240">
            <w:pPr>
              <w:rPr>
                <w:rFonts w:cstheme="minorHAnsi"/>
                <w:sz w:val="22"/>
                <w:szCs w:val="22"/>
              </w:rPr>
            </w:pPr>
            <w:r w:rsidRPr="00927E5A">
              <w:rPr>
                <w:rFonts w:cstheme="minorHAnsi"/>
                <w:sz w:val="22"/>
                <w:szCs w:val="22"/>
              </w:rPr>
              <w:t>Data Sources</w:t>
            </w:r>
          </w:p>
        </w:tc>
        <w:tc>
          <w:tcPr>
            <w:tcW w:w="4395" w:type="dxa"/>
          </w:tcPr>
          <w:p w14:paraId="4A94279C" w14:textId="55C6F759" w:rsidR="00BF6240" w:rsidRPr="00927E5A" w:rsidRDefault="00BF6240" w:rsidP="00BF6240">
            <w:pPr>
              <w:rPr>
                <w:rFonts w:cstheme="minorHAnsi"/>
                <w:sz w:val="22"/>
                <w:szCs w:val="22"/>
              </w:rPr>
            </w:pPr>
            <w:r w:rsidRPr="00927E5A">
              <w:rPr>
                <w:rFonts w:cstheme="minorHAnsi"/>
                <w:sz w:val="22"/>
                <w:szCs w:val="22"/>
              </w:rPr>
              <w:t>Description</w:t>
            </w:r>
          </w:p>
        </w:tc>
        <w:tc>
          <w:tcPr>
            <w:tcW w:w="3260" w:type="dxa"/>
          </w:tcPr>
          <w:p w14:paraId="30C056AD" w14:textId="603252A0" w:rsidR="00BF6240" w:rsidRPr="00927E5A" w:rsidRDefault="00BF6240" w:rsidP="00BF6240">
            <w:pPr>
              <w:rPr>
                <w:rFonts w:cstheme="minorHAnsi"/>
                <w:sz w:val="22"/>
                <w:szCs w:val="22"/>
              </w:rPr>
            </w:pPr>
            <w:r w:rsidRPr="00927E5A">
              <w:rPr>
                <w:rFonts w:cstheme="minorHAnsi"/>
                <w:sz w:val="22"/>
                <w:szCs w:val="22"/>
              </w:rPr>
              <w:t>Volume / Manual / Automatic / Static / Dynamic</w:t>
            </w:r>
          </w:p>
        </w:tc>
      </w:tr>
      <w:tr w:rsidR="00BF6240" w:rsidRPr="00927E5A" w14:paraId="0CF863CF" w14:textId="77777777" w:rsidTr="001016C2">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34263B4F" w:rsidR="00BF6240" w:rsidRPr="00927E5A" w:rsidRDefault="00BF6240" w:rsidP="00BF6240">
            <w:pPr>
              <w:rPr>
                <w:rFonts w:cstheme="minorHAnsi"/>
                <w:sz w:val="22"/>
                <w:szCs w:val="22"/>
              </w:rPr>
            </w:pPr>
          </w:p>
        </w:tc>
        <w:tc>
          <w:tcPr>
            <w:tcW w:w="4395" w:type="dxa"/>
          </w:tcPr>
          <w:p w14:paraId="5B308702" w14:textId="68F257FC" w:rsidR="00BF6240" w:rsidRPr="00927E5A" w:rsidRDefault="00BF6240" w:rsidP="001016C2">
            <w:pPr>
              <w:jc w:val="left"/>
              <w:rPr>
                <w:rFonts w:cstheme="minorHAnsi"/>
                <w:sz w:val="22"/>
                <w:szCs w:val="22"/>
              </w:rPr>
            </w:pPr>
          </w:p>
        </w:tc>
        <w:tc>
          <w:tcPr>
            <w:tcW w:w="3260" w:type="dxa"/>
          </w:tcPr>
          <w:p w14:paraId="6FB85095" w14:textId="77777777" w:rsidR="00BF6240" w:rsidRPr="00927E5A" w:rsidRDefault="00BF6240" w:rsidP="00BF6240">
            <w:pPr>
              <w:rPr>
                <w:rFonts w:cstheme="minorHAnsi"/>
                <w:sz w:val="22"/>
                <w:szCs w:val="22"/>
              </w:rPr>
            </w:pPr>
          </w:p>
        </w:tc>
      </w:tr>
      <w:tr w:rsidR="00BF6240" w:rsidRPr="00927E5A" w14:paraId="26368783" w14:textId="77777777" w:rsidTr="001016C2">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927E5A" w:rsidRDefault="00BF6240" w:rsidP="00BF6240">
            <w:pPr>
              <w:rPr>
                <w:rFonts w:cstheme="minorHAnsi"/>
                <w:sz w:val="22"/>
                <w:szCs w:val="22"/>
              </w:rPr>
            </w:pPr>
          </w:p>
        </w:tc>
        <w:tc>
          <w:tcPr>
            <w:tcW w:w="4395" w:type="dxa"/>
          </w:tcPr>
          <w:p w14:paraId="676C2F60" w14:textId="77777777" w:rsidR="00BF6240" w:rsidRPr="00927E5A" w:rsidRDefault="00BF6240" w:rsidP="00BF6240">
            <w:pPr>
              <w:rPr>
                <w:rFonts w:cstheme="minorHAnsi"/>
                <w:sz w:val="22"/>
                <w:szCs w:val="22"/>
              </w:rPr>
            </w:pPr>
          </w:p>
        </w:tc>
        <w:tc>
          <w:tcPr>
            <w:tcW w:w="3260" w:type="dxa"/>
          </w:tcPr>
          <w:p w14:paraId="3C6267D7" w14:textId="77777777" w:rsidR="00BF6240" w:rsidRPr="00927E5A" w:rsidRDefault="00BF6240" w:rsidP="00BF6240">
            <w:pPr>
              <w:rPr>
                <w:rFonts w:cstheme="minorHAnsi"/>
                <w:sz w:val="22"/>
                <w:szCs w:val="22"/>
              </w:rPr>
            </w:pPr>
          </w:p>
        </w:tc>
      </w:tr>
    </w:tbl>
    <w:p w14:paraId="14F96F5B" w14:textId="77777777" w:rsidR="00EC2942" w:rsidRPr="00927E5A" w:rsidRDefault="00EC2942" w:rsidP="00EC2942">
      <w:pPr>
        <w:rPr>
          <w:rFonts w:cstheme="minorHAnsi"/>
          <w:sz w:val="22"/>
          <w:szCs w:val="22"/>
        </w:rPr>
      </w:pPr>
    </w:p>
    <w:p w14:paraId="4031A377" w14:textId="77777777" w:rsidR="00EC2942" w:rsidRPr="00927E5A" w:rsidRDefault="00EC2942" w:rsidP="00EC2942">
      <w:pPr>
        <w:rPr>
          <w:rFonts w:cstheme="minorHAnsi"/>
          <w:sz w:val="22"/>
          <w:szCs w:val="22"/>
        </w:rPr>
      </w:pPr>
    </w:p>
    <w:p w14:paraId="4B58E8EB" w14:textId="77777777" w:rsidR="00EC2942" w:rsidRPr="00927E5A" w:rsidRDefault="00EC2942" w:rsidP="00EC2942">
      <w:pPr>
        <w:rPr>
          <w:rFonts w:cstheme="minorHAnsi"/>
          <w:sz w:val="22"/>
          <w:szCs w:val="22"/>
        </w:rPr>
      </w:pPr>
    </w:p>
    <w:p w14:paraId="2CEC4D4C" w14:textId="77777777" w:rsidR="00EC2942" w:rsidRPr="00927E5A" w:rsidRDefault="00EC2942" w:rsidP="00EC2942">
      <w:pPr>
        <w:rPr>
          <w:rFonts w:cstheme="minorHAnsi"/>
          <w:sz w:val="22"/>
          <w:szCs w:val="22"/>
        </w:rPr>
      </w:pPr>
    </w:p>
    <w:p w14:paraId="005E32DB" w14:textId="026A0ADF" w:rsidR="00EC2942" w:rsidRPr="00927E5A" w:rsidRDefault="00026B72" w:rsidP="00FA08CA">
      <w:pPr>
        <w:pStyle w:val="Heading1"/>
        <w:numPr>
          <w:ilvl w:val="0"/>
          <w:numId w:val="4"/>
        </w:numPr>
        <w:rPr>
          <w:rFonts w:asciiTheme="minorHAnsi" w:hAnsiTheme="minorHAnsi" w:cstheme="minorHAnsi"/>
          <w:sz w:val="22"/>
          <w:szCs w:val="22"/>
        </w:rPr>
      </w:pPr>
      <w:bookmarkStart w:id="10" w:name="_Toc199344382"/>
      <w:r w:rsidRPr="00927E5A">
        <w:rPr>
          <w:rFonts w:asciiTheme="minorHAnsi" w:hAnsiTheme="minorHAnsi" w:cstheme="minorHAnsi"/>
          <w:sz w:val="22"/>
          <w:szCs w:val="22"/>
        </w:rPr>
        <w:t xml:space="preserve">Other </w:t>
      </w:r>
      <w:r w:rsidR="00EC2942" w:rsidRPr="00927E5A">
        <w:rPr>
          <w:rFonts w:asciiTheme="minorHAnsi" w:hAnsiTheme="minorHAnsi" w:cstheme="minorHAnsi"/>
          <w:sz w:val="22"/>
          <w:szCs w:val="22"/>
        </w:rPr>
        <w:t xml:space="preserve">Software </w:t>
      </w:r>
      <w:r w:rsidR="00BF6240" w:rsidRPr="00927E5A">
        <w:rPr>
          <w:rFonts w:asciiTheme="minorHAnsi" w:hAnsiTheme="minorHAnsi" w:cstheme="minorHAnsi"/>
          <w:sz w:val="22"/>
          <w:szCs w:val="22"/>
        </w:rPr>
        <w:t>Used</w:t>
      </w:r>
      <w:bookmarkEnd w:id="10"/>
    </w:p>
    <w:p w14:paraId="38D1B1A8" w14:textId="77777777" w:rsidR="00EC2942" w:rsidRPr="00927E5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927E5A" w14:paraId="7EA93C60" w14:textId="77777777" w:rsidTr="5F304C68">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927E5A" w:rsidRDefault="00BF6240" w:rsidP="5F304C68">
            <w:pPr>
              <w:rPr>
                <w:sz w:val="22"/>
                <w:szCs w:val="22"/>
                <w:lang w:val="en-GB"/>
              </w:rPr>
            </w:pPr>
            <w:r w:rsidRPr="00927E5A">
              <w:rPr>
                <w:sz w:val="22"/>
                <w:szCs w:val="22"/>
                <w:lang w:val="en-GB"/>
              </w:rPr>
              <w:t xml:space="preserve">Other </w:t>
            </w:r>
            <w:proofErr w:type="spellStart"/>
            <w:r w:rsidRPr="00927E5A">
              <w:rPr>
                <w:sz w:val="22"/>
                <w:szCs w:val="22"/>
                <w:lang w:val="en-GB"/>
              </w:rPr>
              <w:t>Softwares</w:t>
            </w:r>
            <w:proofErr w:type="spellEnd"/>
          </w:p>
        </w:tc>
        <w:tc>
          <w:tcPr>
            <w:tcW w:w="2978" w:type="dxa"/>
          </w:tcPr>
          <w:p w14:paraId="3B5DB0F8" w14:textId="7F6676B1" w:rsidR="00BF6240" w:rsidRPr="00927E5A" w:rsidRDefault="00BF6240" w:rsidP="00BF6240">
            <w:pPr>
              <w:rPr>
                <w:rFonts w:cstheme="minorHAnsi"/>
                <w:sz w:val="22"/>
                <w:szCs w:val="22"/>
              </w:rPr>
            </w:pPr>
            <w:r w:rsidRPr="00927E5A">
              <w:rPr>
                <w:rFonts w:cstheme="minorHAnsi"/>
                <w:sz w:val="22"/>
                <w:szCs w:val="22"/>
              </w:rPr>
              <w:t>Used by:</w:t>
            </w:r>
          </w:p>
        </w:tc>
        <w:tc>
          <w:tcPr>
            <w:tcW w:w="4677" w:type="dxa"/>
          </w:tcPr>
          <w:p w14:paraId="145AE8FF" w14:textId="09DCDE0D" w:rsidR="00BF6240" w:rsidRPr="00927E5A" w:rsidRDefault="00BF6240" w:rsidP="00BF6240">
            <w:pPr>
              <w:rPr>
                <w:rFonts w:cstheme="minorHAnsi"/>
                <w:sz w:val="22"/>
                <w:szCs w:val="22"/>
              </w:rPr>
            </w:pPr>
            <w:r w:rsidRPr="00927E5A">
              <w:rPr>
                <w:rFonts w:cstheme="minorHAnsi"/>
                <w:sz w:val="22"/>
                <w:szCs w:val="22"/>
              </w:rPr>
              <w:t>Description</w:t>
            </w:r>
          </w:p>
        </w:tc>
      </w:tr>
      <w:tr w:rsidR="00BF6240" w:rsidRPr="00927E5A" w14:paraId="20198ED2" w14:textId="77777777" w:rsidTr="5F304C68">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927E5A" w:rsidRDefault="00BF6240" w:rsidP="00BF6240">
            <w:pPr>
              <w:rPr>
                <w:rFonts w:cstheme="minorHAnsi"/>
                <w:sz w:val="22"/>
                <w:szCs w:val="22"/>
              </w:rPr>
            </w:pPr>
          </w:p>
        </w:tc>
        <w:tc>
          <w:tcPr>
            <w:tcW w:w="2978" w:type="dxa"/>
          </w:tcPr>
          <w:p w14:paraId="2AFDF9BE" w14:textId="77777777" w:rsidR="00BF6240" w:rsidRPr="00927E5A" w:rsidRDefault="00BF6240" w:rsidP="00BF6240">
            <w:pPr>
              <w:rPr>
                <w:rFonts w:cstheme="minorHAnsi"/>
                <w:sz w:val="22"/>
                <w:szCs w:val="22"/>
              </w:rPr>
            </w:pPr>
          </w:p>
        </w:tc>
        <w:tc>
          <w:tcPr>
            <w:tcW w:w="4677" w:type="dxa"/>
          </w:tcPr>
          <w:p w14:paraId="6C62A9D0" w14:textId="77777777" w:rsidR="00BF6240" w:rsidRPr="00927E5A" w:rsidRDefault="00BF6240" w:rsidP="00BF6240">
            <w:pPr>
              <w:rPr>
                <w:rFonts w:cstheme="minorHAnsi"/>
                <w:sz w:val="22"/>
                <w:szCs w:val="22"/>
              </w:rPr>
            </w:pPr>
          </w:p>
        </w:tc>
      </w:tr>
      <w:tr w:rsidR="00BF6240" w:rsidRPr="00927E5A" w14:paraId="4FE8CB52" w14:textId="77777777" w:rsidTr="5F304C68">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927E5A" w:rsidRDefault="00BF6240" w:rsidP="00BF6240">
            <w:pPr>
              <w:rPr>
                <w:rFonts w:cstheme="minorHAnsi"/>
                <w:sz w:val="22"/>
                <w:szCs w:val="22"/>
              </w:rPr>
            </w:pPr>
          </w:p>
        </w:tc>
        <w:tc>
          <w:tcPr>
            <w:tcW w:w="2978" w:type="dxa"/>
          </w:tcPr>
          <w:p w14:paraId="0CE0097B" w14:textId="77777777" w:rsidR="00BF6240" w:rsidRPr="00927E5A" w:rsidRDefault="00BF6240" w:rsidP="00BF6240">
            <w:pPr>
              <w:rPr>
                <w:rFonts w:cstheme="minorHAnsi"/>
                <w:sz w:val="22"/>
                <w:szCs w:val="22"/>
              </w:rPr>
            </w:pPr>
          </w:p>
        </w:tc>
        <w:tc>
          <w:tcPr>
            <w:tcW w:w="4677" w:type="dxa"/>
          </w:tcPr>
          <w:p w14:paraId="09D8740D" w14:textId="77777777" w:rsidR="00BF6240" w:rsidRPr="00927E5A" w:rsidRDefault="00BF6240" w:rsidP="00BF6240">
            <w:pPr>
              <w:rPr>
                <w:rFonts w:cstheme="minorHAnsi"/>
                <w:sz w:val="22"/>
                <w:szCs w:val="22"/>
              </w:rPr>
            </w:pPr>
          </w:p>
        </w:tc>
      </w:tr>
    </w:tbl>
    <w:p w14:paraId="30CCF643" w14:textId="77777777" w:rsidR="00EC2942" w:rsidRPr="00927E5A" w:rsidRDefault="00EC2942" w:rsidP="00EC2942">
      <w:pPr>
        <w:rPr>
          <w:rFonts w:cstheme="minorHAnsi"/>
          <w:sz w:val="22"/>
          <w:szCs w:val="22"/>
        </w:rPr>
      </w:pPr>
      <w:bookmarkStart w:id="11" w:name="_Toc159516458"/>
    </w:p>
    <w:p w14:paraId="42102A47" w14:textId="77777777" w:rsidR="00EC2942" w:rsidRPr="00927E5A" w:rsidRDefault="00EC2942" w:rsidP="00EC2942">
      <w:pPr>
        <w:rPr>
          <w:rFonts w:cstheme="minorHAnsi"/>
          <w:sz w:val="22"/>
          <w:szCs w:val="22"/>
        </w:rPr>
      </w:pPr>
      <w:r w:rsidRPr="00927E5A">
        <w:rPr>
          <w:rFonts w:cstheme="minorHAnsi"/>
          <w:sz w:val="22"/>
          <w:szCs w:val="22"/>
        </w:rPr>
        <w:br w:type="page"/>
      </w:r>
    </w:p>
    <w:p w14:paraId="51B32ACC" w14:textId="431FA61E" w:rsidR="001A5AAD" w:rsidRPr="00927E5A" w:rsidRDefault="00EC2942" w:rsidP="001A5AAD">
      <w:pPr>
        <w:pStyle w:val="Heading1"/>
        <w:numPr>
          <w:ilvl w:val="0"/>
          <w:numId w:val="4"/>
        </w:numPr>
        <w:rPr>
          <w:rFonts w:asciiTheme="minorHAnsi" w:hAnsiTheme="minorHAnsi" w:cstheme="minorHAnsi"/>
          <w:sz w:val="22"/>
          <w:szCs w:val="22"/>
        </w:rPr>
      </w:pPr>
      <w:bookmarkStart w:id="12" w:name="_Toc199344383"/>
      <w:r w:rsidRPr="00927E5A">
        <w:rPr>
          <w:rFonts w:asciiTheme="minorHAnsi" w:hAnsiTheme="minorHAnsi" w:cstheme="minorHAnsi"/>
          <w:sz w:val="22"/>
          <w:szCs w:val="22"/>
        </w:rPr>
        <w:lastRenderedPageBreak/>
        <w:t>AMOS Configuration</w:t>
      </w:r>
      <w:bookmarkStart w:id="13" w:name="_Toc159516463"/>
      <w:bookmarkStart w:id="14" w:name="_Toc159516459"/>
      <w:bookmarkEnd w:id="11"/>
      <w:bookmarkEnd w:id="12"/>
    </w:p>
    <w:p w14:paraId="4907FA00" w14:textId="77777777" w:rsidR="00BF6240" w:rsidRPr="00927E5A" w:rsidRDefault="00BF6240" w:rsidP="00BF6240">
      <w:pPr>
        <w:rPr>
          <w:color w:val="0000FF"/>
          <w:sz w:val="22"/>
          <w:szCs w:val="22"/>
        </w:rPr>
      </w:pPr>
    </w:p>
    <w:p w14:paraId="120885DF" w14:textId="3CE8DEBB" w:rsidR="00EC2942" w:rsidRPr="00927E5A" w:rsidRDefault="00EC2942" w:rsidP="00026B72">
      <w:pPr>
        <w:pStyle w:val="Heading1"/>
        <w:numPr>
          <w:ilvl w:val="1"/>
          <w:numId w:val="4"/>
        </w:numPr>
        <w:rPr>
          <w:rFonts w:asciiTheme="minorHAnsi" w:hAnsiTheme="minorHAnsi" w:cstheme="minorHAnsi"/>
          <w:sz w:val="22"/>
          <w:szCs w:val="22"/>
        </w:rPr>
      </w:pPr>
      <w:bookmarkStart w:id="15" w:name="_Toc199344384"/>
      <w:r w:rsidRPr="00927E5A">
        <w:rPr>
          <w:rFonts w:asciiTheme="minorHAnsi" w:hAnsiTheme="minorHAnsi" w:cstheme="minorHAnsi"/>
          <w:sz w:val="22"/>
          <w:szCs w:val="22"/>
        </w:rPr>
        <w:t>Basic Data</w:t>
      </w:r>
      <w:bookmarkEnd w:id="15"/>
      <w:r w:rsidRPr="00927E5A">
        <w:rPr>
          <w:rFonts w:asciiTheme="minorHAnsi" w:hAnsiTheme="minorHAnsi" w:cstheme="minorHAnsi"/>
          <w:sz w:val="22"/>
          <w:szCs w:val="22"/>
        </w:rPr>
        <w:t xml:space="preserve"> </w:t>
      </w:r>
      <w:bookmarkEnd w:id="13"/>
    </w:p>
    <w:p w14:paraId="6C0485D1" w14:textId="77777777" w:rsidR="00EC2942" w:rsidRPr="00927E5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114"/>
        <w:gridCol w:w="6237"/>
      </w:tblGrid>
      <w:tr w:rsidR="00EC2942" w:rsidRPr="00927E5A" w14:paraId="256E2517" w14:textId="77777777" w:rsidTr="008A64CB">
        <w:trPr>
          <w:cnfStyle w:val="100000000000" w:firstRow="1" w:lastRow="0" w:firstColumn="0" w:lastColumn="0" w:oddVBand="0" w:evenVBand="0" w:oddHBand="0" w:evenHBand="0" w:firstRowFirstColumn="0" w:firstRowLastColumn="0" w:lastRowFirstColumn="0" w:lastRowLastColumn="0"/>
          <w:tblHeader/>
        </w:trPr>
        <w:tc>
          <w:tcPr>
            <w:tcW w:w="3114" w:type="dxa"/>
          </w:tcPr>
          <w:p w14:paraId="1F735B9F" w14:textId="694480D6" w:rsidR="00EC2942" w:rsidRPr="00927E5A" w:rsidRDefault="00EC2942">
            <w:pPr>
              <w:rPr>
                <w:rFonts w:cstheme="minorHAnsi"/>
                <w:sz w:val="22"/>
                <w:szCs w:val="22"/>
              </w:rPr>
            </w:pPr>
            <w:r w:rsidRPr="00927E5A">
              <w:rPr>
                <w:rFonts w:cstheme="minorHAnsi"/>
                <w:sz w:val="22"/>
                <w:szCs w:val="22"/>
              </w:rPr>
              <w:t>Basic Data Table</w:t>
            </w:r>
          </w:p>
        </w:tc>
        <w:tc>
          <w:tcPr>
            <w:tcW w:w="6237" w:type="dxa"/>
          </w:tcPr>
          <w:p w14:paraId="278E9EC8" w14:textId="6A7A027E" w:rsidR="00EC2942" w:rsidRPr="00927E5A" w:rsidRDefault="001A5AAD">
            <w:pPr>
              <w:rPr>
                <w:rFonts w:cstheme="minorHAnsi"/>
                <w:sz w:val="22"/>
                <w:szCs w:val="22"/>
              </w:rPr>
            </w:pPr>
            <w:r w:rsidRPr="00927E5A">
              <w:rPr>
                <w:rFonts w:cstheme="minorHAnsi"/>
                <w:sz w:val="22"/>
                <w:szCs w:val="22"/>
              </w:rPr>
              <w:t>Notes</w:t>
            </w:r>
          </w:p>
        </w:tc>
      </w:tr>
      <w:tr w:rsidR="008A64CB" w:rsidRPr="00927E5A" w14:paraId="2C9AF650" w14:textId="77777777" w:rsidTr="008A64CB">
        <w:trPr>
          <w:cnfStyle w:val="000000100000" w:firstRow="0" w:lastRow="0" w:firstColumn="0" w:lastColumn="0" w:oddVBand="0" w:evenVBand="0" w:oddHBand="1" w:evenHBand="0" w:firstRowFirstColumn="0" w:firstRowLastColumn="0" w:lastRowFirstColumn="0" w:lastRowLastColumn="0"/>
        </w:trPr>
        <w:tc>
          <w:tcPr>
            <w:tcW w:w="3114" w:type="dxa"/>
          </w:tcPr>
          <w:p w14:paraId="034E8188" w14:textId="7CEF1C7C" w:rsidR="008A64CB" w:rsidRPr="0042599A" w:rsidRDefault="008A64CB" w:rsidP="008A64CB">
            <w:pPr>
              <w:jc w:val="left"/>
              <w:rPr>
                <w:rFonts w:cstheme="minorHAnsi"/>
                <w:sz w:val="22"/>
                <w:szCs w:val="22"/>
              </w:rPr>
            </w:pPr>
            <w:r w:rsidRPr="0042599A">
              <w:rPr>
                <w:rFonts w:cstheme="minorHAnsi"/>
                <w:sz w:val="22"/>
                <w:szCs w:val="22"/>
              </w:rPr>
              <w:t>Limitation Type</w:t>
            </w:r>
            <w:r w:rsidRPr="00927E5A">
              <w:rPr>
                <w:rFonts w:cstheme="minorHAnsi"/>
                <w:sz w:val="22"/>
                <w:szCs w:val="22"/>
              </w:rPr>
              <w:t xml:space="preserve"> </w:t>
            </w:r>
          </w:p>
        </w:tc>
        <w:tc>
          <w:tcPr>
            <w:tcW w:w="6237" w:type="dxa"/>
          </w:tcPr>
          <w:p w14:paraId="75CBF5A0" w14:textId="5867AF2C" w:rsidR="008A64CB" w:rsidRPr="00927E5A" w:rsidRDefault="008A64CB" w:rsidP="008A64CB">
            <w:pPr>
              <w:jc w:val="left"/>
              <w:rPr>
                <w:rFonts w:cstheme="minorHAnsi"/>
                <w:sz w:val="22"/>
                <w:szCs w:val="22"/>
              </w:rPr>
            </w:pPr>
            <w:r w:rsidRPr="008A64CB">
              <w:rPr>
                <w:rFonts w:cstheme="minorHAnsi"/>
                <w:sz w:val="22"/>
                <w:szCs w:val="22"/>
              </w:rPr>
              <w:t>The entries define the type of limitation or downgrade.</w:t>
            </w:r>
          </w:p>
        </w:tc>
      </w:tr>
      <w:tr w:rsidR="008A64CB" w:rsidRPr="00927E5A" w14:paraId="6825D537" w14:textId="77777777" w:rsidTr="008A64CB">
        <w:trPr>
          <w:cnfStyle w:val="000000010000" w:firstRow="0" w:lastRow="0" w:firstColumn="0" w:lastColumn="0" w:oddVBand="0" w:evenVBand="0" w:oddHBand="0" w:evenHBand="1" w:firstRowFirstColumn="0" w:firstRowLastColumn="0" w:lastRowFirstColumn="0" w:lastRowLastColumn="0"/>
        </w:trPr>
        <w:tc>
          <w:tcPr>
            <w:tcW w:w="3114" w:type="dxa"/>
          </w:tcPr>
          <w:p w14:paraId="0F8C1402" w14:textId="7C24CDFC" w:rsidR="008A64CB" w:rsidRPr="0042599A" w:rsidRDefault="008A64CB" w:rsidP="008A64CB">
            <w:pPr>
              <w:jc w:val="left"/>
              <w:rPr>
                <w:rFonts w:cstheme="minorHAnsi"/>
                <w:sz w:val="22"/>
                <w:szCs w:val="22"/>
              </w:rPr>
            </w:pPr>
            <w:r w:rsidRPr="00560688">
              <w:rPr>
                <w:rFonts w:cstheme="minorHAnsi"/>
                <w:sz w:val="22"/>
                <w:szCs w:val="22"/>
              </w:rPr>
              <w:t>Powerplant Event Types</w:t>
            </w:r>
          </w:p>
        </w:tc>
        <w:tc>
          <w:tcPr>
            <w:tcW w:w="6237" w:type="dxa"/>
          </w:tcPr>
          <w:p w14:paraId="0BE84182" w14:textId="1730EF62" w:rsidR="008A64CB" w:rsidRPr="00927E5A" w:rsidRDefault="008A64CB" w:rsidP="008A64CB">
            <w:pPr>
              <w:jc w:val="left"/>
              <w:rPr>
                <w:rFonts w:cstheme="minorHAnsi"/>
                <w:sz w:val="22"/>
                <w:szCs w:val="22"/>
              </w:rPr>
            </w:pPr>
            <w:r>
              <w:rPr>
                <w:rFonts w:cstheme="minorHAnsi"/>
                <w:sz w:val="22"/>
                <w:szCs w:val="22"/>
              </w:rPr>
              <w:t xml:space="preserve">This </w:t>
            </w:r>
            <w:r w:rsidRPr="008A64CB">
              <w:rPr>
                <w:rFonts w:cstheme="minorHAnsi"/>
                <w:sz w:val="22"/>
                <w:szCs w:val="22"/>
              </w:rPr>
              <w:t>table storing "Event Types" used by Powerplant Event modules.</w:t>
            </w:r>
          </w:p>
        </w:tc>
      </w:tr>
      <w:tr w:rsidR="008A64CB" w:rsidRPr="00927E5A" w14:paraId="5BEF6990" w14:textId="77777777" w:rsidTr="008A64CB">
        <w:trPr>
          <w:cnfStyle w:val="000000100000" w:firstRow="0" w:lastRow="0" w:firstColumn="0" w:lastColumn="0" w:oddVBand="0" w:evenVBand="0" w:oddHBand="1" w:evenHBand="0" w:firstRowFirstColumn="0" w:firstRowLastColumn="0" w:lastRowFirstColumn="0" w:lastRowLastColumn="0"/>
        </w:trPr>
        <w:tc>
          <w:tcPr>
            <w:tcW w:w="3114" w:type="dxa"/>
          </w:tcPr>
          <w:p w14:paraId="0D91B34F" w14:textId="2AFF3003" w:rsidR="008A64CB" w:rsidRPr="00927E5A" w:rsidRDefault="008A64CB" w:rsidP="008A64CB">
            <w:pPr>
              <w:jc w:val="left"/>
              <w:rPr>
                <w:rFonts w:cstheme="minorHAnsi"/>
                <w:sz w:val="22"/>
                <w:szCs w:val="22"/>
              </w:rPr>
            </w:pPr>
            <w:r w:rsidRPr="00560688">
              <w:rPr>
                <w:rFonts w:cstheme="minorHAnsi"/>
                <w:sz w:val="22"/>
                <w:szCs w:val="22"/>
              </w:rPr>
              <w:t>Powerplant Removal Types</w:t>
            </w:r>
          </w:p>
        </w:tc>
        <w:tc>
          <w:tcPr>
            <w:tcW w:w="6237" w:type="dxa"/>
          </w:tcPr>
          <w:p w14:paraId="663C76C3" w14:textId="2FF75C5F" w:rsidR="008A64CB" w:rsidRPr="008A64CB" w:rsidRDefault="008A64CB" w:rsidP="008A64CB">
            <w:pPr>
              <w:rPr>
                <w:rFonts w:cstheme="minorHAnsi"/>
                <w:sz w:val="22"/>
                <w:szCs w:val="22"/>
              </w:rPr>
            </w:pPr>
            <w:r>
              <w:rPr>
                <w:rFonts w:cstheme="minorHAnsi"/>
                <w:sz w:val="22"/>
                <w:szCs w:val="22"/>
              </w:rPr>
              <w:t>This t</w:t>
            </w:r>
            <w:r w:rsidRPr="008A64CB">
              <w:rPr>
                <w:rFonts w:cstheme="minorHAnsi"/>
                <w:sz w:val="22"/>
                <w:szCs w:val="22"/>
              </w:rPr>
              <w:t>able storing removal-codes used by P</w:t>
            </w:r>
            <w:r>
              <w:rPr>
                <w:rFonts w:cstheme="minorHAnsi"/>
                <w:sz w:val="22"/>
                <w:szCs w:val="22"/>
              </w:rPr>
              <w:t xml:space="preserve">owerplant </w:t>
            </w:r>
            <w:r w:rsidRPr="008A64CB">
              <w:rPr>
                <w:rFonts w:cstheme="minorHAnsi"/>
                <w:sz w:val="22"/>
                <w:szCs w:val="22"/>
              </w:rPr>
              <w:t>Event-Administration-Module.</w:t>
            </w:r>
          </w:p>
          <w:p w14:paraId="299889E9" w14:textId="63E9C788" w:rsidR="008A64CB" w:rsidRPr="00927E5A" w:rsidRDefault="008A64CB" w:rsidP="008A64CB">
            <w:pPr>
              <w:jc w:val="left"/>
              <w:rPr>
                <w:rFonts w:cstheme="minorHAnsi"/>
                <w:sz w:val="22"/>
                <w:szCs w:val="22"/>
              </w:rPr>
            </w:pPr>
            <w:r w:rsidRPr="008A64CB">
              <w:rPr>
                <w:rFonts w:cstheme="minorHAnsi"/>
                <w:sz w:val="22"/>
                <w:szCs w:val="22"/>
              </w:rPr>
              <w:t>The removal-types should be something like: BIRDSTRIKE, REPAIR, OVERHAUL, FOD, LOAN REMOVAL</w:t>
            </w:r>
          </w:p>
        </w:tc>
      </w:tr>
      <w:tr w:rsidR="008A64CB" w:rsidRPr="00927E5A" w14:paraId="1D04EBC4" w14:textId="77777777" w:rsidTr="008A64CB">
        <w:trPr>
          <w:cnfStyle w:val="000000010000" w:firstRow="0" w:lastRow="0" w:firstColumn="0" w:lastColumn="0" w:oddVBand="0" w:evenVBand="0" w:oddHBand="0" w:evenHBand="1" w:firstRowFirstColumn="0" w:firstRowLastColumn="0" w:lastRowFirstColumn="0" w:lastRowLastColumn="0"/>
        </w:trPr>
        <w:tc>
          <w:tcPr>
            <w:tcW w:w="3114" w:type="dxa"/>
          </w:tcPr>
          <w:p w14:paraId="5E469FDE" w14:textId="1AE1B97C" w:rsidR="008A64CB" w:rsidRPr="0042599A" w:rsidRDefault="008A64CB" w:rsidP="008A64CB">
            <w:pPr>
              <w:jc w:val="left"/>
              <w:rPr>
                <w:rFonts w:cstheme="minorHAnsi"/>
                <w:sz w:val="22"/>
                <w:szCs w:val="22"/>
              </w:rPr>
            </w:pPr>
            <w:r w:rsidRPr="00C11061">
              <w:rPr>
                <w:rFonts w:cstheme="minorHAnsi"/>
                <w:sz w:val="22"/>
                <w:szCs w:val="22"/>
              </w:rPr>
              <w:t>Trend Type</w:t>
            </w:r>
          </w:p>
        </w:tc>
        <w:tc>
          <w:tcPr>
            <w:tcW w:w="6237" w:type="dxa"/>
          </w:tcPr>
          <w:p w14:paraId="566FE083" w14:textId="1D12B240" w:rsidR="008A64CB" w:rsidRPr="00927E5A" w:rsidRDefault="008A64CB" w:rsidP="008A64CB">
            <w:pPr>
              <w:jc w:val="left"/>
              <w:rPr>
                <w:rFonts w:cstheme="minorHAnsi"/>
                <w:sz w:val="22"/>
                <w:szCs w:val="22"/>
              </w:rPr>
            </w:pPr>
            <w:r w:rsidRPr="008A64CB">
              <w:rPr>
                <w:rFonts w:cstheme="minorHAnsi"/>
                <w:sz w:val="22"/>
                <w:szCs w:val="22"/>
              </w:rPr>
              <w:t>Types of data trends used in Engine Condition Trend Monitoring to identify performance deterioration and malfunction of engine components and accessories.</w:t>
            </w:r>
          </w:p>
        </w:tc>
      </w:tr>
    </w:tbl>
    <w:p w14:paraId="150E0DBE" w14:textId="77777777" w:rsidR="00EC2942" w:rsidRPr="00927E5A" w:rsidRDefault="00EC2942" w:rsidP="00EC2942">
      <w:pPr>
        <w:rPr>
          <w:rFonts w:cstheme="minorHAnsi"/>
          <w:sz w:val="22"/>
          <w:szCs w:val="22"/>
        </w:rPr>
      </w:pPr>
    </w:p>
    <w:p w14:paraId="5731F6A8" w14:textId="77777777" w:rsidR="00EC2942" w:rsidRPr="00927E5A" w:rsidRDefault="00EC2942" w:rsidP="00026B72">
      <w:pPr>
        <w:pStyle w:val="Heading1"/>
        <w:numPr>
          <w:ilvl w:val="1"/>
          <w:numId w:val="4"/>
        </w:numPr>
        <w:rPr>
          <w:rFonts w:asciiTheme="minorHAnsi" w:hAnsiTheme="minorHAnsi" w:cstheme="minorHAnsi"/>
          <w:sz w:val="22"/>
          <w:szCs w:val="22"/>
        </w:rPr>
      </w:pPr>
      <w:bookmarkStart w:id="16" w:name="_Toc199344385"/>
      <w:r w:rsidRPr="00927E5A">
        <w:rPr>
          <w:rFonts w:asciiTheme="minorHAnsi" w:hAnsiTheme="minorHAnsi" w:cstheme="minorHAnsi"/>
          <w:sz w:val="22"/>
          <w:szCs w:val="22"/>
        </w:rPr>
        <w:t>Parameters</w:t>
      </w:r>
      <w:bookmarkEnd w:id="14"/>
      <w:bookmarkEnd w:id="16"/>
    </w:p>
    <w:p w14:paraId="32D0738F" w14:textId="77777777" w:rsidR="00EC2942" w:rsidRPr="00927E5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4555"/>
        <w:gridCol w:w="3402"/>
      </w:tblGrid>
      <w:tr w:rsidR="000F5950" w:rsidRPr="00927E5A" w14:paraId="6730B7BF" w14:textId="64AE94DB" w:rsidTr="000F595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0F5950" w:rsidRPr="00927E5A" w:rsidRDefault="000F5950">
            <w:pPr>
              <w:rPr>
                <w:rFonts w:cstheme="minorHAnsi"/>
                <w:sz w:val="22"/>
                <w:szCs w:val="22"/>
              </w:rPr>
            </w:pPr>
            <w:r w:rsidRPr="00927E5A">
              <w:rPr>
                <w:rFonts w:cstheme="minorHAnsi"/>
                <w:sz w:val="22"/>
                <w:szCs w:val="22"/>
              </w:rPr>
              <w:t>Parameter Code</w:t>
            </w:r>
          </w:p>
        </w:tc>
        <w:tc>
          <w:tcPr>
            <w:tcW w:w="4555" w:type="dxa"/>
          </w:tcPr>
          <w:p w14:paraId="7B915D14" w14:textId="77777777" w:rsidR="000F5950" w:rsidRPr="00927E5A" w:rsidRDefault="000F5950">
            <w:pPr>
              <w:rPr>
                <w:rFonts w:cstheme="minorHAnsi"/>
                <w:sz w:val="22"/>
                <w:szCs w:val="22"/>
              </w:rPr>
            </w:pPr>
            <w:r w:rsidRPr="00927E5A">
              <w:rPr>
                <w:rFonts w:cstheme="minorHAnsi"/>
                <w:sz w:val="22"/>
                <w:szCs w:val="22"/>
              </w:rPr>
              <w:t>Parameter Name</w:t>
            </w:r>
          </w:p>
        </w:tc>
        <w:tc>
          <w:tcPr>
            <w:tcW w:w="3402" w:type="dxa"/>
          </w:tcPr>
          <w:p w14:paraId="12ACCD6B" w14:textId="11E28080" w:rsidR="000F5950" w:rsidRPr="00927E5A" w:rsidRDefault="000F5950">
            <w:pPr>
              <w:rPr>
                <w:rFonts w:cstheme="minorHAnsi"/>
                <w:sz w:val="22"/>
                <w:szCs w:val="22"/>
              </w:rPr>
            </w:pPr>
            <w:r w:rsidRPr="00927E5A">
              <w:rPr>
                <w:rFonts w:cstheme="minorHAnsi"/>
                <w:sz w:val="22"/>
                <w:szCs w:val="22"/>
              </w:rPr>
              <w:t>Notes</w:t>
            </w:r>
          </w:p>
        </w:tc>
      </w:tr>
      <w:tr w:rsidR="000F5950" w:rsidRPr="00927E5A" w14:paraId="7D18FC53" w14:textId="22A733FA" w:rsidTr="000F595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488425DB" w:rsidR="000F5950" w:rsidRPr="00927E5A" w:rsidRDefault="000F5950" w:rsidP="000F5950">
            <w:pPr>
              <w:jc w:val="left"/>
              <w:rPr>
                <w:rFonts w:cstheme="minorHAnsi"/>
                <w:sz w:val="22"/>
                <w:szCs w:val="22"/>
              </w:rPr>
            </w:pPr>
          </w:p>
        </w:tc>
        <w:tc>
          <w:tcPr>
            <w:tcW w:w="4555" w:type="dxa"/>
          </w:tcPr>
          <w:p w14:paraId="27D0173A" w14:textId="3E3F68D3" w:rsidR="000F5950" w:rsidRPr="00927E5A" w:rsidRDefault="006E5B89" w:rsidP="000F5950">
            <w:pPr>
              <w:jc w:val="left"/>
              <w:rPr>
                <w:rFonts w:cstheme="minorHAnsi"/>
                <w:sz w:val="22"/>
                <w:szCs w:val="22"/>
              </w:rPr>
            </w:pPr>
            <w:r>
              <w:rPr>
                <w:rFonts w:cstheme="minorHAnsi"/>
                <w:sz w:val="22"/>
                <w:szCs w:val="22"/>
              </w:rPr>
              <w:t>NIL</w:t>
            </w:r>
          </w:p>
        </w:tc>
        <w:tc>
          <w:tcPr>
            <w:tcW w:w="3402" w:type="dxa"/>
          </w:tcPr>
          <w:p w14:paraId="7517C34A" w14:textId="75DB9B5E" w:rsidR="000F5950" w:rsidRPr="00927E5A" w:rsidRDefault="000F5950" w:rsidP="000F5950">
            <w:pPr>
              <w:jc w:val="left"/>
              <w:rPr>
                <w:rFonts w:cstheme="minorHAnsi"/>
                <w:sz w:val="22"/>
                <w:szCs w:val="22"/>
              </w:rPr>
            </w:pPr>
          </w:p>
        </w:tc>
      </w:tr>
    </w:tbl>
    <w:p w14:paraId="76AAEC19" w14:textId="77777777" w:rsidR="00EC2942" w:rsidRPr="00927E5A" w:rsidRDefault="00EC2942" w:rsidP="00EC2942">
      <w:pPr>
        <w:rPr>
          <w:rFonts w:cstheme="minorHAnsi"/>
          <w:sz w:val="22"/>
          <w:szCs w:val="22"/>
        </w:rPr>
      </w:pPr>
    </w:p>
    <w:p w14:paraId="1630719F" w14:textId="77777777" w:rsidR="00EC2942" w:rsidRPr="00927E5A" w:rsidRDefault="00EC2942" w:rsidP="00026B72">
      <w:pPr>
        <w:pStyle w:val="Heading1"/>
        <w:numPr>
          <w:ilvl w:val="1"/>
          <w:numId w:val="4"/>
        </w:numPr>
        <w:rPr>
          <w:rFonts w:asciiTheme="minorHAnsi" w:hAnsiTheme="minorHAnsi" w:cstheme="minorHAnsi"/>
          <w:sz w:val="22"/>
          <w:szCs w:val="22"/>
        </w:rPr>
      </w:pPr>
      <w:bookmarkStart w:id="17" w:name="_Toc159516460"/>
      <w:bookmarkStart w:id="18" w:name="_Toc199344386"/>
      <w:r w:rsidRPr="00927E5A">
        <w:rPr>
          <w:rFonts w:asciiTheme="minorHAnsi" w:hAnsiTheme="minorHAnsi" w:cstheme="minorHAnsi"/>
          <w:sz w:val="22"/>
          <w:szCs w:val="22"/>
        </w:rPr>
        <w:t>Workflows</w:t>
      </w:r>
      <w:bookmarkEnd w:id="17"/>
      <w:bookmarkEnd w:id="18"/>
    </w:p>
    <w:p w14:paraId="5B83A206" w14:textId="77777777" w:rsidR="00EC2942" w:rsidRPr="00927E5A" w:rsidRDefault="00EC2942" w:rsidP="00EC2942">
      <w:pPr>
        <w:rPr>
          <w:rFonts w:cstheme="minorHAnsi"/>
          <w:sz w:val="22"/>
          <w:szCs w:val="22"/>
        </w:rPr>
      </w:pPr>
    </w:p>
    <w:tbl>
      <w:tblPr>
        <w:tblStyle w:val="TableAMOS"/>
        <w:tblW w:w="9903" w:type="dxa"/>
        <w:tblLook w:val="04A0" w:firstRow="1" w:lastRow="0" w:firstColumn="1" w:lastColumn="0" w:noHBand="0" w:noVBand="1"/>
      </w:tblPr>
      <w:tblGrid>
        <w:gridCol w:w="1124"/>
        <w:gridCol w:w="2982"/>
        <w:gridCol w:w="5797"/>
      </w:tblGrid>
      <w:tr w:rsidR="00EC2942" w:rsidRPr="00927E5A" w14:paraId="1AB92EA0" w14:textId="77777777" w:rsidTr="0046654C">
        <w:trPr>
          <w:cnfStyle w:val="100000000000" w:firstRow="1" w:lastRow="0" w:firstColumn="0" w:lastColumn="0" w:oddVBand="0" w:evenVBand="0" w:oddHBand="0" w:evenHBand="0" w:firstRowFirstColumn="0" w:firstRowLastColumn="0" w:lastRowFirstColumn="0" w:lastRowLastColumn="0"/>
          <w:tblHeader/>
        </w:trPr>
        <w:tc>
          <w:tcPr>
            <w:tcW w:w="1124" w:type="dxa"/>
          </w:tcPr>
          <w:p w14:paraId="54AF6E1A" w14:textId="77777777" w:rsidR="00EC2942" w:rsidRPr="00927E5A" w:rsidRDefault="00EC2942">
            <w:pPr>
              <w:rPr>
                <w:rFonts w:cstheme="minorHAnsi"/>
                <w:sz w:val="22"/>
                <w:szCs w:val="22"/>
              </w:rPr>
            </w:pPr>
            <w:r w:rsidRPr="00927E5A">
              <w:rPr>
                <w:rFonts w:cstheme="minorHAnsi"/>
                <w:sz w:val="22"/>
                <w:szCs w:val="22"/>
              </w:rPr>
              <w:t>Workflow Number</w:t>
            </w:r>
          </w:p>
        </w:tc>
        <w:tc>
          <w:tcPr>
            <w:tcW w:w="2982" w:type="dxa"/>
          </w:tcPr>
          <w:p w14:paraId="691FAB64" w14:textId="77777777" w:rsidR="00EC2942" w:rsidRPr="00927E5A" w:rsidRDefault="00EC2942">
            <w:pPr>
              <w:rPr>
                <w:rFonts w:cstheme="minorHAnsi"/>
                <w:sz w:val="22"/>
                <w:szCs w:val="22"/>
              </w:rPr>
            </w:pPr>
            <w:r w:rsidRPr="00927E5A">
              <w:rPr>
                <w:rFonts w:cstheme="minorHAnsi"/>
                <w:sz w:val="22"/>
                <w:szCs w:val="22"/>
              </w:rPr>
              <w:t>Workflow Name</w:t>
            </w:r>
          </w:p>
        </w:tc>
        <w:tc>
          <w:tcPr>
            <w:tcW w:w="5797" w:type="dxa"/>
          </w:tcPr>
          <w:p w14:paraId="7EFF1442" w14:textId="6C621DF5" w:rsidR="00EC2942" w:rsidRPr="00927E5A" w:rsidRDefault="001A5AAD">
            <w:pPr>
              <w:rPr>
                <w:rFonts w:cstheme="minorHAnsi"/>
                <w:sz w:val="22"/>
                <w:szCs w:val="22"/>
              </w:rPr>
            </w:pPr>
            <w:r w:rsidRPr="00927E5A">
              <w:rPr>
                <w:rFonts w:cstheme="minorHAnsi"/>
                <w:sz w:val="22"/>
                <w:szCs w:val="22"/>
              </w:rPr>
              <w:t>Notes</w:t>
            </w:r>
          </w:p>
        </w:tc>
      </w:tr>
      <w:tr w:rsidR="005979BB" w:rsidRPr="00927E5A" w14:paraId="7BFEFF8C" w14:textId="77777777" w:rsidTr="0046654C">
        <w:trPr>
          <w:cnfStyle w:val="000000100000" w:firstRow="0" w:lastRow="0" w:firstColumn="0" w:lastColumn="0" w:oddVBand="0" w:evenVBand="0" w:oddHBand="1" w:evenHBand="0" w:firstRowFirstColumn="0" w:firstRowLastColumn="0" w:lastRowFirstColumn="0" w:lastRowLastColumn="0"/>
        </w:trPr>
        <w:tc>
          <w:tcPr>
            <w:tcW w:w="1124" w:type="dxa"/>
          </w:tcPr>
          <w:p w14:paraId="403E1EBD" w14:textId="29058E84" w:rsidR="005979BB" w:rsidRPr="00927E5A" w:rsidRDefault="000D1890">
            <w:pPr>
              <w:rPr>
                <w:rFonts w:cstheme="minorHAnsi"/>
                <w:sz w:val="22"/>
                <w:szCs w:val="22"/>
              </w:rPr>
            </w:pPr>
            <w:r>
              <w:rPr>
                <w:rFonts w:cstheme="minorHAnsi"/>
                <w:sz w:val="22"/>
                <w:szCs w:val="22"/>
              </w:rPr>
              <w:t>27</w:t>
            </w:r>
          </w:p>
        </w:tc>
        <w:tc>
          <w:tcPr>
            <w:tcW w:w="2982" w:type="dxa"/>
          </w:tcPr>
          <w:p w14:paraId="2A2E1EB7" w14:textId="2AE56B54" w:rsidR="005979BB" w:rsidRPr="00927E5A" w:rsidRDefault="000D1890">
            <w:pPr>
              <w:rPr>
                <w:rFonts w:cstheme="minorHAnsi"/>
                <w:sz w:val="22"/>
                <w:szCs w:val="22"/>
              </w:rPr>
            </w:pPr>
            <w:r w:rsidRPr="000D1890">
              <w:rPr>
                <w:rFonts w:cstheme="minorHAnsi"/>
                <w:sz w:val="22"/>
                <w:szCs w:val="22"/>
              </w:rPr>
              <w:t>Oil Consumption Alert</w:t>
            </w:r>
          </w:p>
        </w:tc>
        <w:tc>
          <w:tcPr>
            <w:tcW w:w="5797" w:type="dxa"/>
          </w:tcPr>
          <w:p w14:paraId="465D1517" w14:textId="3B76ED22" w:rsidR="005979BB" w:rsidRPr="000F5950" w:rsidRDefault="006E5B89" w:rsidP="0046654C">
            <w:pPr>
              <w:spacing w:line="264" w:lineRule="auto"/>
              <w:jc w:val="left"/>
              <w:rPr>
                <w:rFonts w:cstheme="minorHAnsi"/>
                <w:sz w:val="22"/>
                <w:szCs w:val="22"/>
              </w:rPr>
            </w:pPr>
            <w:r w:rsidRPr="006E5B89">
              <w:rPr>
                <w:rFonts w:cstheme="minorHAnsi"/>
                <w:sz w:val="22"/>
                <w:szCs w:val="22"/>
              </w:rPr>
              <w:t>This workflow is triggered after the oil consumption calculation job has finished and if there are some new or changed consumptions which exceed the configured thresholds. An email notification can be generated if configured.</w:t>
            </w:r>
          </w:p>
        </w:tc>
      </w:tr>
    </w:tbl>
    <w:p w14:paraId="5B18F173" w14:textId="1D31DD04" w:rsidR="006C3075" w:rsidRPr="00927E5A" w:rsidRDefault="006C3075" w:rsidP="00EC2942">
      <w:pPr>
        <w:rPr>
          <w:rFonts w:cstheme="minorHAnsi"/>
          <w:sz w:val="22"/>
          <w:szCs w:val="22"/>
        </w:rPr>
      </w:pPr>
    </w:p>
    <w:p w14:paraId="1CF89CD3" w14:textId="77777777" w:rsidR="006C3075" w:rsidRPr="00927E5A" w:rsidRDefault="006C3075">
      <w:pPr>
        <w:rPr>
          <w:rFonts w:cstheme="minorHAnsi"/>
          <w:sz w:val="22"/>
          <w:szCs w:val="22"/>
        </w:rPr>
      </w:pPr>
      <w:r w:rsidRPr="00927E5A">
        <w:rPr>
          <w:rFonts w:cstheme="minorHAnsi"/>
          <w:sz w:val="22"/>
          <w:szCs w:val="22"/>
        </w:rPr>
        <w:br w:type="page"/>
      </w:r>
    </w:p>
    <w:p w14:paraId="66F3BBD4" w14:textId="53D35AF4" w:rsidR="00EC2942" w:rsidRPr="00927E5A" w:rsidRDefault="00EC2942" w:rsidP="00026B72">
      <w:pPr>
        <w:pStyle w:val="Heading1"/>
        <w:numPr>
          <w:ilvl w:val="1"/>
          <w:numId w:val="4"/>
        </w:numPr>
        <w:rPr>
          <w:rFonts w:asciiTheme="minorHAnsi" w:hAnsiTheme="minorHAnsi" w:cstheme="minorHAnsi"/>
          <w:sz w:val="22"/>
          <w:szCs w:val="22"/>
        </w:rPr>
      </w:pPr>
      <w:bookmarkStart w:id="19" w:name="_Toc159516462"/>
      <w:bookmarkStart w:id="20" w:name="_Toc199344387"/>
      <w:r w:rsidRPr="00927E5A">
        <w:rPr>
          <w:rFonts w:asciiTheme="minorHAnsi" w:hAnsiTheme="minorHAnsi" w:cstheme="minorHAnsi"/>
          <w:sz w:val="22"/>
          <w:szCs w:val="22"/>
        </w:rPr>
        <w:lastRenderedPageBreak/>
        <w:t>API’</w:t>
      </w:r>
      <w:r w:rsidR="001A5AAD" w:rsidRPr="00927E5A">
        <w:rPr>
          <w:rFonts w:asciiTheme="minorHAnsi" w:hAnsiTheme="minorHAnsi" w:cstheme="minorHAnsi"/>
          <w:sz w:val="22"/>
          <w:szCs w:val="22"/>
        </w:rPr>
        <w:t>s</w:t>
      </w:r>
      <w:r w:rsidRPr="00927E5A">
        <w:rPr>
          <w:rFonts w:asciiTheme="minorHAnsi" w:hAnsiTheme="minorHAnsi" w:cstheme="minorHAnsi"/>
          <w:sz w:val="22"/>
          <w:szCs w:val="22"/>
        </w:rPr>
        <w:t xml:space="preserve"> &amp; Interfaces</w:t>
      </w:r>
      <w:bookmarkEnd w:id="19"/>
      <w:bookmarkEnd w:id="20"/>
    </w:p>
    <w:p w14:paraId="2F799D84" w14:textId="77777777" w:rsidR="00EC2942" w:rsidRPr="00927E5A" w:rsidRDefault="00EC2942" w:rsidP="00EC2942">
      <w:pPr>
        <w:rPr>
          <w:rFonts w:cstheme="minorHAnsi"/>
          <w:sz w:val="22"/>
          <w:szCs w:val="22"/>
        </w:rPr>
      </w:pPr>
    </w:p>
    <w:tbl>
      <w:tblPr>
        <w:tblStyle w:val="TableAMOS"/>
        <w:tblW w:w="9067" w:type="dxa"/>
        <w:tblLook w:val="04A0" w:firstRow="1" w:lastRow="0" w:firstColumn="1" w:lastColumn="0" w:noHBand="0" w:noVBand="1"/>
      </w:tblPr>
      <w:tblGrid>
        <w:gridCol w:w="3539"/>
        <w:gridCol w:w="5528"/>
      </w:tblGrid>
      <w:tr w:rsidR="001016C2" w:rsidRPr="00927E5A" w14:paraId="0D47E281" w14:textId="77777777" w:rsidTr="001016C2">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216F255F" w:rsidR="001016C2" w:rsidRPr="00927E5A" w:rsidRDefault="001016C2" w:rsidP="001A5AAD">
            <w:pPr>
              <w:jc w:val="left"/>
              <w:rPr>
                <w:rFonts w:cstheme="minorHAnsi"/>
                <w:sz w:val="22"/>
                <w:szCs w:val="22"/>
              </w:rPr>
            </w:pPr>
            <w:r w:rsidRPr="00927E5A">
              <w:rPr>
                <w:rFonts w:cstheme="minorHAnsi"/>
                <w:sz w:val="22"/>
                <w:szCs w:val="22"/>
              </w:rPr>
              <w:t>Reference</w:t>
            </w:r>
            <w:r>
              <w:rPr>
                <w:rFonts w:cstheme="minorHAnsi"/>
                <w:sz w:val="22"/>
                <w:szCs w:val="22"/>
              </w:rPr>
              <w:t xml:space="preserve"> / Interface</w:t>
            </w:r>
          </w:p>
        </w:tc>
        <w:tc>
          <w:tcPr>
            <w:tcW w:w="5528" w:type="dxa"/>
          </w:tcPr>
          <w:p w14:paraId="366A9C12" w14:textId="7E01E184" w:rsidR="001016C2" w:rsidRPr="00927E5A" w:rsidRDefault="001016C2" w:rsidP="001A5AAD">
            <w:pPr>
              <w:rPr>
                <w:rFonts w:cstheme="minorHAnsi"/>
                <w:sz w:val="22"/>
                <w:szCs w:val="22"/>
              </w:rPr>
            </w:pPr>
            <w:r w:rsidRPr="00927E5A">
              <w:rPr>
                <w:rFonts w:cstheme="minorHAnsi"/>
                <w:sz w:val="22"/>
                <w:szCs w:val="22"/>
              </w:rPr>
              <w:t>Trigger</w:t>
            </w:r>
          </w:p>
        </w:tc>
      </w:tr>
      <w:tr w:rsidR="001016C2" w:rsidRPr="00927E5A" w14:paraId="1BDA2108" w14:textId="77777777" w:rsidTr="001016C2">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67F2CA18" w:rsidR="001016C2" w:rsidRPr="00927E5A" w:rsidRDefault="001016C2">
            <w:pPr>
              <w:rPr>
                <w:rFonts w:cstheme="minorHAnsi"/>
                <w:sz w:val="22"/>
                <w:szCs w:val="22"/>
              </w:rPr>
            </w:pPr>
          </w:p>
        </w:tc>
        <w:tc>
          <w:tcPr>
            <w:tcW w:w="5528" w:type="dxa"/>
          </w:tcPr>
          <w:p w14:paraId="7A2DC518" w14:textId="26D76CC4" w:rsidR="001016C2" w:rsidRPr="001016C2" w:rsidRDefault="006E5B89" w:rsidP="006E5B89">
            <w:pPr>
              <w:pStyle w:val="ListParagraph"/>
              <w:jc w:val="left"/>
              <w:rPr>
                <w:rFonts w:cstheme="minorHAnsi"/>
                <w:sz w:val="22"/>
                <w:szCs w:val="22"/>
              </w:rPr>
            </w:pPr>
            <w:r>
              <w:rPr>
                <w:rFonts w:cstheme="minorHAnsi"/>
                <w:sz w:val="22"/>
                <w:szCs w:val="22"/>
              </w:rPr>
              <w:t>NIL</w:t>
            </w:r>
          </w:p>
        </w:tc>
      </w:tr>
    </w:tbl>
    <w:p w14:paraId="21E6F177" w14:textId="77777777" w:rsidR="00EC2942" w:rsidRPr="00927E5A" w:rsidRDefault="00EC2942" w:rsidP="00EC2942">
      <w:pPr>
        <w:rPr>
          <w:rFonts w:cstheme="minorHAnsi"/>
          <w:sz w:val="22"/>
          <w:szCs w:val="22"/>
        </w:rPr>
      </w:pPr>
    </w:p>
    <w:p w14:paraId="311A8D59" w14:textId="77777777" w:rsidR="001F779F" w:rsidRPr="00927E5A" w:rsidRDefault="001F779F" w:rsidP="001F779F">
      <w:pPr>
        <w:pStyle w:val="Heading1"/>
        <w:numPr>
          <w:ilvl w:val="0"/>
          <w:numId w:val="4"/>
        </w:numPr>
        <w:rPr>
          <w:rFonts w:asciiTheme="minorHAnsi" w:hAnsiTheme="minorHAnsi" w:cstheme="minorHAnsi"/>
          <w:sz w:val="22"/>
          <w:szCs w:val="22"/>
        </w:rPr>
      </w:pPr>
      <w:bookmarkStart w:id="21" w:name="_Toc199344388"/>
      <w:r w:rsidRPr="00927E5A">
        <w:rPr>
          <w:rFonts w:asciiTheme="minorHAnsi" w:hAnsiTheme="minorHAnsi" w:cstheme="minorHAnsi"/>
          <w:sz w:val="22"/>
          <w:szCs w:val="22"/>
        </w:rPr>
        <w:t>UAT Guidance</w:t>
      </w:r>
      <w:bookmarkEnd w:id="21"/>
    </w:p>
    <w:p w14:paraId="58ADDFE4" w14:textId="77777777" w:rsidR="001F779F" w:rsidRPr="00927E5A" w:rsidRDefault="001F779F" w:rsidP="00EC2942">
      <w:pPr>
        <w:rPr>
          <w:rFonts w:cstheme="minorHAnsi"/>
          <w:sz w:val="22"/>
          <w:szCs w:val="22"/>
        </w:rPr>
      </w:pPr>
    </w:p>
    <w:tbl>
      <w:tblPr>
        <w:tblStyle w:val="TableAMOS"/>
        <w:tblW w:w="9351" w:type="dxa"/>
        <w:tblLook w:val="04A0" w:firstRow="1" w:lastRow="0" w:firstColumn="1" w:lastColumn="0" w:noHBand="0" w:noVBand="1"/>
      </w:tblPr>
      <w:tblGrid>
        <w:gridCol w:w="1271"/>
        <w:gridCol w:w="8080"/>
      </w:tblGrid>
      <w:tr w:rsidR="003E2898" w:rsidRPr="00927E5A" w14:paraId="34778E5A" w14:textId="77777777" w:rsidTr="00145650">
        <w:trPr>
          <w:cnfStyle w:val="100000000000" w:firstRow="1" w:lastRow="0" w:firstColumn="0" w:lastColumn="0" w:oddVBand="0" w:evenVBand="0" w:oddHBand="0" w:evenHBand="0" w:firstRowFirstColumn="0" w:firstRowLastColumn="0" w:lastRowFirstColumn="0" w:lastRowLastColumn="0"/>
        </w:trPr>
        <w:tc>
          <w:tcPr>
            <w:tcW w:w="1271" w:type="dxa"/>
          </w:tcPr>
          <w:p w14:paraId="16AF286B" w14:textId="7FF4A052" w:rsidR="003E2898" w:rsidRPr="00927E5A" w:rsidRDefault="00FC2243" w:rsidP="00CB6EDA">
            <w:pPr>
              <w:rPr>
                <w:sz w:val="22"/>
                <w:szCs w:val="22"/>
              </w:rPr>
            </w:pPr>
            <w:r w:rsidRPr="00927E5A">
              <w:rPr>
                <w:sz w:val="22"/>
                <w:szCs w:val="22"/>
              </w:rPr>
              <w:t xml:space="preserve">UAT </w:t>
            </w:r>
            <w:r w:rsidR="003E2898" w:rsidRPr="00927E5A">
              <w:rPr>
                <w:sz w:val="22"/>
                <w:szCs w:val="22"/>
              </w:rPr>
              <w:t>No</w:t>
            </w:r>
          </w:p>
        </w:tc>
        <w:tc>
          <w:tcPr>
            <w:tcW w:w="8080" w:type="dxa"/>
          </w:tcPr>
          <w:p w14:paraId="58AE5ECC" w14:textId="45D6AF31" w:rsidR="003E2898" w:rsidRPr="00927E5A" w:rsidRDefault="003E2898" w:rsidP="00CB6EDA">
            <w:pPr>
              <w:rPr>
                <w:sz w:val="22"/>
                <w:szCs w:val="22"/>
              </w:rPr>
            </w:pPr>
            <w:r w:rsidRPr="00927E5A">
              <w:rPr>
                <w:sz w:val="22"/>
                <w:szCs w:val="22"/>
              </w:rPr>
              <w:t xml:space="preserve">Proposed User Acceptance Test </w:t>
            </w:r>
            <w:r w:rsidR="009C3526">
              <w:rPr>
                <w:sz w:val="22"/>
                <w:szCs w:val="22"/>
              </w:rPr>
              <w:t>Scenario</w:t>
            </w:r>
          </w:p>
        </w:tc>
      </w:tr>
      <w:tr w:rsidR="0074153A" w:rsidRPr="00927E5A" w14:paraId="5782E39D" w14:textId="77777777" w:rsidTr="009D27A6">
        <w:trPr>
          <w:cnfStyle w:val="000000100000" w:firstRow="0" w:lastRow="0" w:firstColumn="0" w:lastColumn="0" w:oddVBand="0" w:evenVBand="0" w:oddHBand="1" w:evenHBand="0" w:firstRowFirstColumn="0" w:firstRowLastColumn="0" w:lastRowFirstColumn="0" w:lastRowLastColumn="0"/>
        </w:trPr>
        <w:tc>
          <w:tcPr>
            <w:tcW w:w="1271" w:type="dxa"/>
          </w:tcPr>
          <w:p w14:paraId="699CEF28" w14:textId="57A4A7BE" w:rsidR="0074153A" w:rsidRPr="00927E5A" w:rsidRDefault="0074153A" w:rsidP="0074153A">
            <w:pPr>
              <w:rPr>
                <w:sz w:val="22"/>
                <w:szCs w:val="22"/>
              </w:rPr>
            </w:pPr>
          </w:p>
        </w:tc>
        <w:tc>
          <w:tcPr>
            <w:tcW w:w="8080" w:type="dxa"/>
            <w:vAlign w:val="bottom"/>
          </w:tcPr>
          <w:p w14:paraId="448FB0EA" w14:textId="317459C5" w:rsidR="0074153A" w:rsidRPr="00927E5A" w:rsidRDefault="0074153A" w:rsidP="0074153A">
            <w:pPr>
              <w:jc w:val="left"/>
              <w:rPr>
                <w:sz w:val="22"/>
                <w:szCs w:val="22"/>
              </w:rPr>
            </w:pPr>
          </w:p>
        </w:tc>
      </w:tr>
    </w:tbl>
    <w:p w14:paraId="7D51C3C5" w14:textId="77777777" w:rsidR="00CE4986" w:rsidRPr="00927E5A" w:rsidRDefault="00CE4986" w:rsidP="00EC2942">
      <w:pPr>
        <w:rPr>
          <w:rFonts w:cstheme="minorHAnsi"/>
          <w:sz w:val="22"/>
          <w:szCs w:val="22"/>
        </w:rPr>
      </w:pPr>
    </w:p>
    <w:p w14:paraId="64E8B337" w14:textId="77777777" w:rsidR="00243E19" w:rsidRPr="00927E5A" w:rsidRDefault="00FE2679" w:rsidP="00243E19">
      <w:pPr>
        <w:pStyle w:val="Heading1"/>
        <w:numPr>
          <w:ilvl w:val="0"/>
          <w:numId w:val="4"/>
        </w:numPr>
        <w:rPr>
          <w:rFonts w:asciiTheme="minorHAnsi" w:hAnsiTheme="minorHAnsi" w:cstheme="minorHAnsi"/>
          <w:sz w:val="22"/>
          <w:szCs w:val="22"/>
        </w:rPr>
      </w:pPr>
      <w:bookmarkStart w:id="22" w:name="_Toc164283043"/>
      <w:bookmarkStart w:id="23" w:name="_Toc199344389"/>
      <w:r w:rsidRPr="00927E5A">
        <w:rPr>
          <w:rFonts w:asciiTheme="minorHAnsi" w:hAnsiTheme="minorHAnsi" w:cstheme="minorHAnsi"/>
          <w:sz w:val="22"/>
          <w:szCs w:val="22"/>
        </w:rPr>
        <w:t>Annex – Additional Info</w:t>
      </w:r>
      <w:bookmarkEnd w:id="22"/>
      <w:bookmarkEnd w:id="23"/>
    </w:p>
    <w:p w14:paraId="1B3CFE90" w14:textId="46EF5691" w:rsidR="00FE2679" w:rsidRPr="00927E5A" w:rsidRDefault="00FE2679" w:rsidP="001016C2">
      <w:pPr>
        <w:pStyle w:val="Heading1"/>
        <w:ind w:left="1440"/>
        <w:rPr>
          <w:rFonts w:asciiTheme="minorHAnsi" w:hAnsiTheme="minorHAnsi" w:cstheme="minorHAnsi"/>
          <w:sz w:val="22"/>
          <w:szCs w:val="22"/>
        </w:rPr>
      </w:pPr>
    </w:p>
    <w:p w14:paraId="0DFE8C25" w14:textId="77777777" w:rsidR="00FE2679" w:rsidRPr="00927E5A" w:rsidRDefault="00FE2679" w:rsidP="00FE2679">
      <w:pPr>
        <w:rPr>
          <w:rFonts w:cstheme="minorHAnsi"/>
          <w:sz w:val="22"/>
          <w:szCs w:val="22"/>
        </w:rPr>
      </w:pPr>
    </w:p>
    <w:p w14:paraId="795312E6" w14:textId="77777777" w:rsidR="00FE2679" w:rsidRPr="00927E5A" w:rsidRDefault="00FE2679" w:rsidP="00FE2679">
      <w:pPr>
        <w:rPr>
          <w:rFonts w:cstheme="minorHAnsi"/>
          <w:sz w:val="22"/>
          <w:szCs w:val="22"/>
        </w:rPr>
      </w:pPr>
    </w:p>
    <w:p w14:paraId="33CA272A" w14:textId="77777777" w:rsidR="00EC2942" w:rsidRPr="00927E5A" w:rsidRDefault="00EC2942" w:rsidP="00EC2942">
      <w:pPr>
        <w:rPr>
          <w:rFonts w:cstheme="minorHAnsi"/>
          <w:sz w:val="22"/>
          <w:szCs w:val="22"/>
        </w:rPr>
      </w:pPr>
    </w:p>
    <w:p w14:paraId="5D1CD3E9" w14:textId="77777777" w:rsidR="00A8440B" w:rsidRPr="00927E5A" w:rsidRDefault="00A8440B">
      <w:pPr>
        <w:rPr>
          <w:rFonts w:cstheme="minorHAnsi"/>
          <w:sz w:val="22"/>
          <w:szCs w:val="22"/>
        </w:rPr>
      </w:pPr>
    </w:p>
    <w:sectPr w:rsidR="00A8440B" w:rsidRPr="00927E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0477D" w14:textId="77777777" w:rsidR="0026722B" w:rsidRDefault="0026722B" w:rsidP="00EC2942">
      <w:pPr>
        <w:spacing w:after="0" w:line="240" w:lineRule="auto"/>
      </w:pPr>
      <w:r>
        <w:separator/>
      </w:r>
    </w:p>
  </w:endnote>
  <w:endnote w:type="continuationSeparator" w:id="0">
    <w:p w14:paraId="6268A838" w14:textId="77777777" w:rsidR="0026722B" w:rsidRDefault="0026722B" w:rsidP="00EC2942">
      <w:pPr>
        <w:spacing w:after="0" w:line="240" w:lineRule="auto"/>
      </w:pPr>
      <w:r>
        <w:continuationSeparator/>
      </w:r>
    </w:p>
  </w:endnote>
  <w:endnote w:type="continuationNotice" w:id="1">
    <w:p w14:paraId="791C4BC7" w14:textId="77777777" w:rsidR="0026722B" w:rsidRDefault="002672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2" name="Picture 2">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3" name="Picture 3">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0F41F" w14:textId="77777777" w:rsidR="0026722B" w:rsidRDefault="0026722B" w:rsidP="00EC2942">
      <w:pPr>
        <w:spacing w:after="0" w:line="240" w:lineRule="auto"/>
      </w:pPr>
      <w:r>
        <w:separator/>
      </w:r>
    </w:p>
  </w:footnote>
  <w:footnote w:type="continuationSeparator" w:id="0">
    <w:p w14:paraId="5FB3AA1F" w14:textId="77777777" w:rsidR="0026722B" w:rsidRDefault="0026722B" w:rsidP="00EC2942">
      <w:pPr>
        <w:spacing w:after="0" w:line="240" w:lineRule="auto"/>
      </w:pPr>
      <w:r>
        <w:continuationSeparator/>
      </w:r>
    </w:p>
  </w:footnote>
  <w:footnote w:type="continuationNotice" w:id="1">
    <w:p w14:paraId="2CA0DD07" w14:textId="77777777" w:rsidR="0026722B" w:rsidRDefault="002672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74458F14" w:rsidR="0019283C" w:rsidRPr="0019283C" w:rsidRDefault="006E5B89" w:rsidP="0019283C">
        <w:pPr>
          <w:pStyle w:val="Header"/>
          <w:jc w:val="center"/>
          <w:rPr>
            <w:sz w:val="24"/>
            <w:szCs w:val="24"/>
          </w:rPr>
        </w:pPr>
        <w:r w:rsidRPr="006E5B89">
          <w:rPr>
            <w:sz w:val="24"/>
            <w:szCs w:val="24"/>
          </w:rPr>
          <w:t>01.09 POWERPLANTS (ENGINE/APU)</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076"/>
    <w:multiLevelType w:val="hybridMultilevel"/>
    <w:tmpl w:val="75FE11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2951810"/>
    <w:multiLevelType w:val="hybridMultilevel"/>
    <w:tmpl w:val="8E3AE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87E40"/>
    <w:multiLevelType w:val="hybridMultilevel"/>
    <w:tmpl w:val="5052D0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F66561E"/>
    <w:multiLevelType w:val="hybridMultilevel"/>
    <w:tmpl w:val="EF3A2A2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2169035D"/>
    <w:multiLevelType w:val="hybridMultilevel"/>
    <w:tmpl w:val="86DE68A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66F1E67"/>
    <w:multiLevelType w:val="hybridMultilevel"/>
    <w:tmpl w:val="56789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77F7CEF"/>
    <w:multiLevelType w:val="hybridMultilevel"/>
    <w:tmpl w:val="3E047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95747A4"/>
    <w:multiLevelType w:val="hybridMultilevel"/>
    <w:tmpl w:val="52D04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1123B2"/>
    <w:multiLevelType w:val="hybridMultilevel"/>
    <w:tmpl w:val="1554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537D60"/>
    <w:multiLevelType w:val="hybridMultilevel"/>
    <w:tmpl w:val="D91A3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6E19FC"/>
    <w:multiLevelType w:val="hybridMultilevel"/>
    <w:tmpl w:val="01AEC6C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DE95EA1"/>
    <w:multiLevelType w:val="hybridMultilevel"/>
    <w:tmpl w:val="B8AE5BB8"/>
    <w:lvl w:ilvl="0" w:tplc="20000001">
      <w:start w:val="1"/>
      <w:numFmt w:val="bullet"/>
      <w:lvlText w:val=""/>
      <w:lvlJc w:val="left"/>
      <w:pPr>
        <w:ind w:left="720" w:hanging="360"/>
      </w:pPr>
      <w:rPr>
        <w:rFonts w:ascii="Symbol" w:hAnsi="Symbol" w:hint="default"/>
      </w:rPr>
    </w:lvl>
    <w:lvl w:ilvl="1" w:tplc="003E8D4E">
      <w:numFmt w:val="bullet"/>
      <w:lvlText w:val="•"/>
      <w:lvlJc w:val="left"/>
      <w:pPr>
        <w:ind w:left="1440" w:hanging="360"/>
      </w:pPr>
      <w:rPr>
        <w:rFonts w:ascii="Calibri" w:eastAsiaTheme="minorEastAsia"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E325381"/>
    <w:multiLevelType w:val="hybridMultilevel"/>
    <w:tmpl w:val="FFBC61C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7180154F"/>
    <w:multiLevelType w:val="hybridMultilevel"/>
    <w:tmpl w:val="42E02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AA12B0"/>
    <w:multiLevelType w:val="hybridMultilevel"/>
    <w:tmpl w:val="460EDA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40F306A"/>
    <w:multiLevelType w:val="hybridMultilevel"/>
    <w:tmpl w:val="16EC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A9389B"/>
    <w:multiLevelType w:val="hybridMultilevel"/>
    <w:tmpl w:val="7F2E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745073"/>
    <w:multiLevelType w:val="hybridMultilevel"/>
    <w:tmpl w:val="0F02023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2043171440">
    <w:abstractNumId w:val="10"/>
  </w:num>
  <w:num w:numId="2" w16cid:durableId="1183275680">
    <w:abstractNumId w:val="1"/>
  </w:num>
  <w:num w:numId="3" w16cid:durableId="1911115362">
    <w:abstractNumId w:val="8"/>
  </w:num>
  <w:num w:numId="4" w16cid:durableId="851528996">
    <w:abstractNumId w:val="6"/>
  </w:num>
  <w:num w:numId="5" w16cid:durableId="1344437272">
    <w:abstractNumId w:val="15"/>
  </w:num>
  <w:num w:numId="6" w16cid:durableId="472602131">
    <w:abstractNumId w:val="12"/>
  </w:num>
  <w:num w:numId="7" w16cid:durableId="6300151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91147313">
    <w:abstractNumId w:val="18"/>
  </w:num>
  <w:num w:numId="9" w16cid:durableId="230502243">
    <w:abstractNumId w:val="5"/>
  </w:num>
  <w:num w:numId="10" w16cid:durableId="1992101201">
    <w:abstractNumId w:val="4"/>
  </w:num>
  <w:num w:numId="11" w16cid:durableId="1180704018">
    <w:abstractNumId w:val="0"/>
  </w:num>
  <w:num w:numId="12" w16cid:durableId="803425979">
    <w:abstractNumId w:val="3"/>
  </w:num>
  <w:num w:numId="13" w16cid:durableId="1311252127">
    <w:abstractNumId w:val="14"/>
  </w:num>
  <w:num w:numId="14" w16cid:durableId="1780757490">
    <w:abstractNumId w:val="21"/>
  </w:num>
  <w:num w:numId="15" w16cid:durableId="896822004">
    <w:abstractNumId w:val="16"/>
  </w:num>
  <w:num w:numId="16" w16cid:durableId="1840271392">
    <w:abstractNumId w:val="7"/>
  </w:num>
  <w:num w:numId="17" w16cid:durableId="451553201">
    <w:abstractNumId w:val="20"/>
  </w:num>
  <w:num w:numId="18" w16cid:durableId="1360468192">
    <w:abstractNumId w:val="17"/>
  </w:num>
  <w:num w:numId="19" w16cid:durableId="787623928">
    <w:abstractNumId w:val="19"/>
  </w:num>
  <w:num w:numId="20" w16cid:durableId="636573917">
    <w:abstractNumId w:val="11"/>
  </w:num>
  <w:num w:numId="21" w16cid:durableId="95488857">
    <w:abstractNumId w:val="2"/>
  </w:num>
  <w:num w:numId="22" w16cid:durableId="1288970006">
    <w:abstractNumId w:val="9"/>
  </w:num>
  <w:num w:numId="23" w16cid:durableId="14198651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5528"/>
    <w:rsid w:val="00007F7C"/>
    <w:rsid w:val="000212C6"/>
    <w:rsid w:val="00022241"/>
    <w:rsid w:val="0002240A"/>
    <w:rsid w:val="00026B72"/>
    <w:rsid w:val="0008479F"/>
    <w:rsid w:val="000867F5"/>
    <w:rsid w:val="00090FA4"/>
    <w:rsid w:val="00095503"/>
    <w:rsid w:val="000D1890"/>
    <w:rsid w:val="000E31C9"/>
    <w:rsid w:val="000E7E5B"/>
    <w:rsid w:val="000F5950"/>
    <w:rsid w:val="000F59A2"/>
    <w:rsid w:val="00100AD8"/>
    <w:rsid w:val="001016C2"/>
    <w:rsid w:val="0012190D"/>
    <w:rsid w:val="00135CD4"/>
    <w:rsid w:val="00137773"/>
    <w:rsid w:val="001441A6"/>
    <w:rsid w:val="00145650"/>
    <w:rsid w:val="0018496B"/>
    <w:rsid w:val="0019283C"/>
    <w:rsid w:val="001A594B"/>
    <w:rsid w:val="001A5AAD"/>
    <w:rsid w:val="001A7FCC"/>
    <w:rsid w:val="001C7BF1"/>
    <w:rsid w:val="001E5360"/>
    <w:rsid w:val="001F779F"/>
    <w:rsid w:val="00200A9F"/>
    <w:rsid w:val="002073D0"/>
    <w:rsid w:val="002203C2"/>
    <w:rsid w:val="0023268F"/>
    <w:rsid w:val="00243E19"/>
    <w:rsid w:val="00247A94"/>
    <w:rsid w:val="00260576"/>
    <w:rsid w:val="0026722B"/>
    <w:rsid w:val="00276FBF"/>
    <w:rsid w:val="00277A4B"/>
    <w:rsid w:val="002A6949"/>
    <w:rsid w:val="002B275F"/>
    <w:rsid w:val="002F3E3E"/>
    <w:rsid w:val="002F425B"/>
    <w:rsid w:val="003022F9"/>
    <w:rsid w:val="0031408A"/>
    <w:rsid w:val="00315E8F"/>
    <w:rsid w:val="00336426"/>
    <w:rsid w:val="003535EB"/>
    <w:rsid w:val="00357A83"/>
    <w:rsid w:val="003663CA"/>
    <w:rsid w:val="00366CAE"/>
    <w:rsid w:val="003A12F0"/>
    <w:rsid w:val="003A390B"/>
    <w:rsid w:val="003C6613"/>
    <w:rsid w:val="003E2898"/>
    <w:rsid w:val="00410341"/>
    <w:rsid w:val="0042133C"/>
    <w:rsid w:val="0042599A"/>
    <w:rsid w:val="0042681B"/>
    <w:rsid w:val="00435663"/>
    <w:rsid w:val="00444F0B"/>
    <w:rsid w:val="00464F23"/>
    <w:rsid w:val="0046654C"/>
    <w:rsid w:val="00470334"/>
    <w:rsid w:val="00473CF9"/>
    <w:rsid w:val="00485BD8"/>
    <w:rsid w:val="00486E3E"/>
    <w:rsid w:val="00490682"/>
    <w:rsid w:val="00491C39"/>
    <w:rsid w:val="00497253"/>
    <w:rsid w:val="004A4B55"/>
    <w:rsid w:val="004C479D"/>
    <w:rsid w:val="004E0A61"/>
    <w:rsid w:val="0050761C"/>
    <w:rsid w:val="00532794"/>
    <w:rsid w:val="00545C89"/>
    <w:rsid w:val="00560688"/>
    <w:rsid w:val="005645E2"/>
    <w:rsid w:val="005709BE"/>
    <w:rsid w:val="00575636"/>
    <w:rsid w:val="00582A86"/>
    <w:rsid w:val="005979BB"/>
    <w:rsid w:val="005A3043"/>
    <w:rsid w:val="005B4B75"/>
    <w:rsid w:val="005E1442"/>
    <w:rsid w:val="00641C95"/>
    <w:rsid w:val="00673D57"/>
    <w:rsid w:val="006931A5"/>
    <w:rsid w:val="006C3075"/>
    <w:rsid w:val="006D6D45"/>
    <w:rsid w:val="006E5B89"/>
    <w:rsid w:val="006F1BAC"/>
    <w:rsid w:val="0070132B"/>
    <w:rsid w:val="00704812"/>
    <w:rsid w:val="00716DDA"/>
    <w:rsid w:val="00717F11"/>
    <w:rsid w:val="007348DA"/>
    <w:rsid w:val="007413DA"/>
    <w:rsid w:val="0074153A"/>
    <w:rsid w:val="00744ABE"/>
    <w:rsid w:val="007537A8"/>
    <w:rsid w:val="0075682C"/>
    <w:rsid w:val="0077587B"/>
    <w:rsid w:val="007A28EE"/>
    <w:rsid w:val="007B5E0E"/>
    <w:rsid w:val="007C2753"/>
    <w:rsid w:val="007D1F4D"/>
    <w:rsid w:val="007D6781"/>
    <w:rsid w:val="007E1084"/>
    <w:rsid w:val="007E7548"/>
    <w:rsid w:val="00844CBB"/>
    <w:rsid w:val="00854C6B"/>
    <w:rsid w:val="00855601"/>
    <w:rsid w:val="0088788A"/>
    <w:rsid w:val="00890E72"/>
    <w:rsid w:val="008A0E86"/>
    <w:rsid w:val="008A4A0C"/>
    <w:rsid w:val="008A64CB"/>
    <w:rsid w:val="008A73A2"/>
    <w:rsid w:val="008B2CF4"/>
    <w:rsid w:val="008D14A4"/>
    <w:rsid w:val="008E7221"/>
    <w:rsid w:val="0091315F"/>
    <w:rsid w:val="00927E5A"/>
    <w:rsid w:val="009402D2"/>
    <w:rsid w:val="00946EF0"/>
    <w:rsid w:val="00961F3D"/>
    <w:rsid w:val="009B4B5F"/>
    <w:rsid w:val="009C3526"/>
    <w:rsid w:val="009C4EF5"/>
    <w:rsid w:val="009E2632"/>
    <w:rsid w:val="00A07A5B"/>
    <w:rsid w:val="00A12B4F"/>
    <w:rsid w:val="00A15400"/>
    <w:rsid w:val="00A16241"/>
    <w:rsid w:val="00A16720"/>
    <w:rsid w:val="00A20F39"/>
    <w:rsid w:val="00A337E1"/>
    <w:rsid w:val="00A4367F"/>
    <w:rsid w:val="00A51CB0"/>
    <w:rsid w:val="00A57486"/>
    <w:rsid w:val="00A8440B"/>
    <w:rsid w:val="00AA0D18"/>
    <w:rsid w:val="00AD6A68"/>
    <w:rsid w:val="00AE5853"/>
    <w:rsid w:val="00AE68FE"/>
    <w:rsid w:val="00B05725"/>
    <w:rsid w:val="00B25143"/>
    <w:rsid w:val="00B335D0"/>
    <w:rsid w:val="00B35ABE"/>
    <w:rsid w:val="00B41FD2"/>
    <w:rsid w:val="00B66C2D"/>
    <w:rsid w:val="00B90446"/>
    <w:rsid w:val="00BC6A67"/>
    <w:rsid w:val="00BF6240"/>
    <w:rsid w:val="00C11061"/>
    <w:rsid w:val="00C47537"/>
    <w:rsid w:val="00C64D5E"/>
    <w:rsid w:val="00C73E46"/>
    <w:rsid w:val="00C82F19"/>
    <w:rsid w:val="00C94D3A"/>
    <w:rsid w:val="00CA6DFA"/>
    <w:rsid w:val="00CB15CA"/>
    <w:rsid w:val="00CB217B"/>
    <w:rsid w:val="00CB23AA"/>
    <w:rsid w:val="00CC52B8"/>
    <w:rsid w:val="00CD1874"/>
    <w:rsid w:val="00CE1CF8"/>
    <w:rsid w:val="00CE22FF"/>
    <w:rsid w:val="00CE3648"/>
    <w:rsid w:val="00CE39CA"/>
    <w:rsid w:val="00CE4986"/>
    <w:rsid w:val="00D042F9"/>
    <w:rsid w:val="00D32D0D"/>
    <w:rsid w:val="00D407C8"/>
    <w:rsid w:val="00D41538"/>
    <w:rsid w:val="00D41AF3"/>
    <w:rsid w:val="00D443B6"/>
    <w:rsid w:val="00D559DA"/>
    <w:rsid w:val="00D5604D"/>
    <w:rsid w:val="00DC53F1"/>
    <w:rsid w:val="00DC6DEB"/>
    <w:rsid w:val="00DE7A8D"/>
    <w:rsid w:val="00DF2FBC"/>
    <w:rsid w:val="00E04C59"/>
    <w:rsid w:val="00E10311"/>
    <w:rsid w:val="00E15DA2"/>
    <w:rsid w:val="00E20784"/>
    <w:rsid w:val="00E24574"/>
    <w:rsid w:val="00E27F7A"/>
    <w:rsid w:val="00E32B64"/>
    <w:rsid w:val="00E4591D"/>
    <w:rsid w:val="00E9118A"/>
    <w:rsid w:val="00EA1E5D"/>
    <w:rsid w:val="00EA5A79"/>
    <w:rsid w:val="00EC0CD5"/>
    <w:rsid w:val="00EC2942"/>
    <w:rsid w:val="00F00195"/>
    <w:rsid w:val="00F069BC"/>
    <w:rsid w:val="00F231CB"/>
    <w:rsid w:val="00F2328A"/>
    <w:rsid w:val="00F71A37"/>
    <w:rsid w:val="00FA08CA"/>
    <w:rsid w:val="00FB4EDB"/>
    <w:rsid w:val="00FC2243"/>
    <w:rsid w:val="00FD38D2"/>
    <w:rsid w:val="00FE2679"/>
    <w:rsid w:val="10350371"/>
    <w:rsid w:val="5F304C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C5AE7F"/>
  <w15:chartTrackingRefBased/>
  <w15:docId w15:val="{6E9D917B-E0B8-49F5-870A-D1FEACEE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8A73A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customStyle="1" w:styleId="Default">
    <w:name w:val="Default"/>
    <w:rsid w:val="00A07A5B"/>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9C352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91161">
      <w:bodyDiv w:val="1"/>
      <w:marLeft w:val="0"/>
      <w:marRight w:val="0"/>
      <w:marTop w:val="0"/>
      <w:marBottom w:val="0"/>
      <w:divBdr>
        <w:top w:val="none" w:sz="0" w:space="0" w:color="auto"/>
        <w:left w:val="none" w:sz="0" w:space="0" w:color="auto"/>
        <w:bottom w:val="none" w:sz="0" w:space="0" w:color="auto"/>
        <w:right w:val="none" w:sz="0" w:space="0" w:color="auto"/>
      </w:divBdr>
    </w:div>
    <w:div w:id="214658389">
      <w:bodyDiv w:val="1"/>
      <w:marLeft w:val="0"/>
      <w:marRight w:val="0"/>
      <w:marTop w:val="0"/>
      <w:marBottom w:val="0"/>
      <w:divBdr>
        <w:top w:val="none" w:sz="0" w:space="0" w:color="auto"/>
        <w:left w:val="none" w:sz="0" w:space="0" w:color="auto"/>
        <w:bottom w:val="none" w:sz="0" w:space="0" w:color="auto"/>
        <w:right w:val="none" w:sz="0" w:space="0" w:color="auto"/>
      </w:divBdr>
    </w:div>
    <w:div w:id="218253955">
      <w:bodyDiv w:val="1"/>
      <w:marLeft w:val="0"/>
      <w:marRight w:val="0"/>
      <w:marTop w:val="0"/>
      <w:marBottom w:val="0"/>
      <w:divBdr>
        <w:top w:val="none" w:sz="0" w:space="0" w:color="auto"/>
        <w:left w:val="none" w:sz="0" w:space="0" w:color="auto"/>
        <w:bottom w:val="none" w:sz="0" w:space="0" w:color="auto"/>
        <w:right w:val="none" w:sz="0" w:space="0" w:color="auto"/>
      </w:divBdr>
    </w:div>
    <w:div w:id="236551437">
      <w:bodyDiv w:val="1"/>
      <w:marLeft w:val="0"/>
      <w:marRight w:val="0"/>
      <w:marTop w:val="0"/>
      <w:marBottom w:val="0"/>
      <w:divBdr>
        <w:top w:val="none" w:sz="0" w:space="0" w:color="auto"/>
        <w:left w:val="none" w:sz="0" w:space="0" w:color="auto"/>
        <w:bottom w:val="none" w:sz="0" w:space="0" w:color="auto"/>
        <w:right w:val="none" w:sz="0" w:space="0" w:color="auto"/>
      </w:divBdr>
      <w:divsChild>
        <w:div w:id="362362304">
          <w:marLeft w:val="0"/>
          <w:marRight w:val="0"/>
          <w:marTop w:val="0"/>
          <w:marBottom w:val="0"/>
          <w:divBdr>
            <w:top w:val="none" w:sz="0" w:space="0" w:color="auto"/>
            <w:left w:val="none" w:sz="0" w:space="0" w:color="auto"/>
            <w:bottom w:val="none" w:sz="0" w:space="0" w:color="auto"/>
            <w:right w:val="none" w:sz="0" w:space="0" w:color="auto"/>
          </w:divBdr>
        </w:div>
      </w:divsChild>
    </w:div>
    <w:div w:id="274025904">
      <w:bodyDiv w:val="1"/>
      <w:marLeft w:val="0"/>
      <w:marRight w:val="0"/>
      <w:marTop w:val="0"/>
      <w:marBottom w:val="0"/>
      <w:divBdr>
        <w:top w:val="none" w:sz="0" w:space="0" w:color="auto"/>
        <w:left w:val="none" w:sz="0" w:space="0" w:color="auto"/>
        <w:bottom w:val="none" w:sz="0" w:space="0" w:color="auto"/>
        <w:right w:val="none" w:sz="0" w:space="0" w:color="auto"/>
      </w:divBdr>
    </w:div>
    <w:div w:id="328559758">
      <w:bodyDiv w:val="1"/>
      <w:marLeft w:val="0"/>
      <w:marRight w:val="0"/>
      <w:marTop w:val="0"/>
      <w:marBottom w:val="0"/>
      <w:divBdr>
        <w:top w:val="none" w:sz="0" w:space="0" w:color="auto"/>
        <w:left w:val="none" w:sz="0" w:space="0" w:color="auto"/>
        <w:bottom w:val="none" w:sz="0" w:space="0" w:color="auto"/>
        <w:right w:val="none" w:sz="0" w:space="0" w:color="auto"/>
      </w:divBdr>
      <w:divsChild>
        <w:div w:id="363866552">
          <w:marLeft w:val="0"/>
          <w:marRight w:val="0"/>
          <w:marTop w:val="0"/>
          <w:marBottom w:val="0"/>
          <w:divBdr>
            <w:top w:val="none" w:sz="0" w:space="0" w:color="auto"/>
            <w:left w:val="none" w:sz="0" w:space="0" w:color="auto"/>
            <w:bottom w:val="none" w:sz="0" w:space="0" w:color="auto"/>
            <w:right w:val="none" w:sz="0" w:space="0" w:color="auto"/>
          </w:divBdr>
        </w:div>
      </w:divsChild>
    </w:div>
    <w:div w:id="350373669">
      <w:bodyDiv w:val="1"/>
      <w:marLeft w:val="0"/>
      <w:marRight w:val="0"/>
      <w:marTop w:val="0"/>
      <w:marBottom w:val="0"/>
      <w:divBdr>
        <w:top w:val="none" w:sz="0" w:space="0" w:color="auto"/>
        <w:left w:val="none" w:sz="0" w:space="0" w:color="auto"/>
        <w:bottom w:val="none" w:sz="0" w:space="0" w:color="auto"/>
        <w:right w:val="none" w:sz="0" w:space="0" w:color="auto"/>
      </w:divBdr>
    </w:div>
    <w:div w:id="368530943">
      <w:bodyDiv w:val="1"/>
      <w:marLeft w:val="0"/>
      <w:marRight w:val="0"/>
      <w:marTop w:val="0"/>
      <w:marBottom w:val="0"/>
      <w:divBdr>
        <w:top w:val="none" w:sz="0" w:space="0" w:color="auto"/>
        <w:left w:val="none" w:sz="0" w:space="0" w:color="auto"/>
        <w:bottom w:val="none" w:sz="0" w:space="0" w:color="auto"/>
        <w:right w:val="none" w:sz="0" w:space="0" w:color="auto"/>
      </w:divBdr>
    </w:div>
    <w:div w:id="380638503">
      <w:bodyDiv w:val="1"/>
      <w:marLeft w:val="0"/>
      <w:marRight w:val="0"/>
      <w:marTop w:val="0"/>
      <w:marBottom w:val="0"/>
      <w:divBdr>
        <w:top w:val="none" w:sz="0" w:space="0" w:color="auto"/>
        <w:left w:val="none" w:sz="0" w:space="0" w:color="auto"/>
        <w:bottom w:val="none" w:sz="0" w:space="0" w:color="auto"/>
        <w:right w:val="none" w:sz="0" w:space="0" w:color="auto"/>
      </w:divBdr>
    </w:div>
    <w:div w:id="403141212">
      <w:bodyDiv w:val="1"/>
      <w:marLeft w:val="0"/>
      <w:marRight w:val="0"/>
      <w:marTop w:val="0"/>
      <w:marBottom w:val="0"/>
      <w:divBdr>
        <w:top w:val="none" w:sz="0" w:space="0" w:color="auto"/>
        <w:left w:val="none" w:sz="0" w:space="0" w:color="auto"/>
        <w:bottom w:val="none" w:sz="0" w:space="0" w:color="auto"/>
        <w:right w:val="none" w:sz="0" w:space="0" w:color="auto"/>
      </w:divBdr>
      <w:divsChild>
        <w:div w:id="1107197488">
          <w:marLeft w:val="0"/>
          <w:marRight w:val="0"/>
          <w:marTop w:val="0"/>
          <w:marBottom w:val="0"/>
          <w:divBdr>
            <w:top w:val="none" w:sz="0" w:space="0" w:color="auto"/>
            <w:left w:val="none" w:sz="0" w:space="0" w:color="auto"/>
            <w:bottom w:val="none" w:sz="0" w:space="0" w:color="auto"/>
            <w:right w:val="none" w:sz="0" w:space="0" w:color="auto"/>
          </w:divBdr>
        </w:div>
      </w:divsChild>
    </w:div>
    <w:div w:id="513885879">
      <w:bodyDiv w:val="1"/>
      <w:marLeft w:val="0"/>
      <w:marRight w:val="0"/>
      <w:marTop w:val="0"/>
      <w:marBottom w:val="0"/>
      <w:divBdr>
        <w:top w:val="none" w:sz="0" w:space="0" w:color="auto"/>
        <w:left w:val="none" w:sz="0" w:space="0" w:color="auto"/>
        <w:bottom w:val="none" w:sz="0" w:space="0" w:color="auto"/>
        <w:right w:val="none" w:sz="0" w:space="0" w:color="auto"/>
      </w:divBdr>
    </w:div>
    <w:div w:id="541406456">
      <w:bodyDiv w:val="1"/>
      <w:marLeft w:val="0"/>
      <w:marRight w:val="0"/>
      <w:marTop w:val="0"/>
      <w:marBottom w:val="0"/>
      <w:divBdr>
        <w:top w:val="none" w:sz="0" w:space="0" w:color="auto"/>
        <w:left w:val="none" w:sz="0" w:space="0" w:color="auto"/>
        <w:bottom w:val="none" w:sz="0" w:space="0" w:color="auto"/>
        <w:right w:val="none" w:sz="0" w:space="0" w:color="auto"/>
      </w:divBdr>
    </w:div>
    <w:div w:id="576869173">
      <w:bodyDiv w:val="1"/>
      <w:marLeft w:val="0"/>
      <w:marRight w:val="0"/>
      <w:marTop w:val="0"/>
      <w:marBottom w:val="0"/>
      <w:divBdr>
        <w:top w:val="none" w:sz="0" w:space="0" w:color="auto"/>
        <w:left w:val="none" w:sz="0" w:space="0" w:color="auto"/>
        <w:bottom w:val="none" w:sz="0" w:space="0" w:color="auto"/>
        <w:right w:val="none" w:sz="0" w:space="0" w:color="auto"/>
      </w:divBdr>
    </w:div>
    <w:div w:id="608591201">
      <w:bodyDiv w:val="1"/>
      <w:marLeft w:val="0"/>
      <w:marRight w:val="0"/>
      <w:marTop w:val="0"/>
      <w:marBottom w:val="0"/>
      <w:divBdr>
        <w:top w:val="none" w:sz="0" w:space="0" w:color="auto"/>
        <w:left w:val="none" w:sz="0" w:space="0" w:color="auto"/>
        <w:bottom w:val="none" w:sz="0" w:space="0" w:color="auto"/>
        <w:right w:val="none" w:sz="0" w:space="0" w:color="auto"/>
      </w:divBdr>
    </w:div>
    <w:div w:id="623540599">
      <w:bodyDiv w:val="1"/>
      <w:marLeft w:val="0"/>
      <w:marRight w:val="0"/>
      <w:marTop w:val="0"/>
      <w:marBottom w:val="0"/>
      <w:divBdr>
        <w:top w:val="none" w:sz="0" w:space="0" w:color="auto"/>
        <w:left w:val="none" w:sz="0" w:space="0" w:color="auto"/>
        <w:bottom w:val="none" w:sz="0" w:space="0" w:color="auto"/>
        <w:right w:val="none" w:sz="0" w:space="0" w:color="auto"/>
      </w:divBdr>
    </w:div>
    <w:div w:id="625280698">
      <w:bodyDiv w:val="1"/>
      <w:marLeft w:val="0"/>
      <w:marRight w:val="0"/>
      <w:marTop w:val="0"/>
      <w:marBottom w:val="0"/>
      <w:divBdr>
        <w:top w:val="none" w:sz="0" w:space="0" w:color="auto"/>
        <w:left w:val="none" w:sz="0" w:space="0" w:color="auto"/>
        <w:bottom w:val="none" w:sz="0" w:space="0" w:color="auto"/>
        <w:right w:val="none" w:sz="0" w:space="0" w:color="auto"/>
      </w:divBdr>
      <w:divsChild>
        <w:div w:id="472455014">
          <w:marLeft w:val="0"/>
          <w:marRight w:val="0"/>
          <w:marTop w:val="0"/>
          <w:marBottom w:val="0"/>
          <w:divBdr>
            <w:top w:val="none" w:sz="0" w:space="0" w:color="auto"/>
            <w:left w:val="none" w:sz="0" w:space="0" w:color="auto"/>
            <w:bottom w:val="none" w:sz="0" w:space="0" w:color="auto"/>
            <w:right w:val="none" w:sz="0" w:space="0" w:color="auto"/>
          </w:divBdr>
        </w:div>
      </w:divsChild>
    </w:div>
    <w:div w:id="726493274">
      <w:bodyDiv w:val="1"/>
      <w:marLeft w:val="0"/>
      <w:marRight w:val="0"/>
      <w:marTop w:val="0"/>
      <w:marBottom w:val="0"/>
      <w:divBdr>
        <w:top w:val="none" w:sz="0" w:space="0" w:color="auto"/>
        <w:left w:val="none" w:sz="0" w:space="0" w:color="auto"/>
        <w:bottom w:val="none" w:sz="0" w:space="0" w:color="auto"/>
        <w:right w:val="none" w:sz="0" w:space="0" w:color="auto"/>
      </w:divBdr>
    </w:div>
    <w:div w:id="741945327">
      <w:bodyDiv w:val="1"/>
      <w:marLeft w:val="0"/>
      <w:marRight w:val="0"/>
      <w:marTop w:val="0"/>
      <w:marBottom w:val="0"/>
      <w:divBdr>
        <w:top w:val="none" w:sz="0" w:space="0" w:color="auto"/>
        <w:left w:val="none" w:sz="0" w:space="0" w:color="auto"/>
        <w:bottom w:val="none" w:sz="0" w:space="0" w:color="auto"/>
        <w:right w:val="none" w:sz="0" w:space="0" w:color="auto"/>
      </w:divBdr>
      <w:divsChild>
        <w:div w:id="1360812022">
          <w:marLeft w:val="0"/>
          <w:marRight w:val="0"/>
          <w:marTop w:val="0"/>
          <w:marBottom w:val="0"/>
          <w:divBdr>
            <w:top w:val="none" w:sz="0" w:space="0" w:color="auto"/>
            <w:left w:val="none" w:sz="0" w:space="0" w:color="auto"/>
            <w:bottom w:val="none" w:sz="0" w:space="0" w:color="auto"/>
            <w:right w:val="none" w:sz="0" w:space="0" w:color="auto"/>
          </w:divBdr>
        </w:div>
      </w:divsChild>
    </w:div>
    <w:div w:id="763109211">
      <w:bodyDiv w:val="1"/>
      <w:marLeft w:val="0"/>
      <w:marRight w:val="0"/>
      <w:marTop w:val="0"/>
      <w:marBottom w:val="0"/>
      <w:divBdr>
        <w:top w:val="none" w:sz="0" w:space="0" w:color="auto"/>
        <w:left w:val="none" w:sz="0" w:space="0" w:color="auto"/>
        <w:bottom w:val="none" w:sz="0" w:space="0" w:color="auto"/>
        <w:right w:val="none" w:sz="0" w:space="0" w:color="auto"/>
      </w:divBdr>
      <w:divsChild>
        <w:div w:id="641933322">
          <w:marLeft w:val="0"/>
          <w:marRight w:val="0"/>
          <w:marTop w:val="0"/>
          <w:marBottom w:val="0"/>
          <w:divBdr>
            <w:top w:val="none" w:sz="0" w:space="0" w:color="auto"/>
            <w:left w:val="none" w:sz="0" w:space="0" w:color="auto"/>
            <w:bottom w:val="none" w:sz="0" w:space="0" w:color="auto"/>
            <w:right w:val="none" w:sz="0" w:space="0" w:color="auto"/>
          </w:divBdr>
        </w:div>
      </w:divsChild>
    </w:div>
    <w:div w:id="781922872">
      <w:bodyDiv w:val="1"/>
      <w:marLeft w:val="0"/>
      <w:marRight w:val="0"/>
      <w:marTop w:val="0"/>
      <w:marBottom w:val="0"/>
      <w:divBdr>
        <w:top w:val="none" w:sz="0" w:space="0" w:color="auto"/>
        <w:left w:val="none" w:sz="0" w:space="0" w:color="auto"/>
        <w:bottom w:val="none" w:sz="0" w:space="0" w:color="auto"/>
        <w:right w:val="none" w:sz="0" w:space="0" w:color="auto"/>
      </w:divBdr>
    </w:div>
    <w:div w:id="813834568">
      <w:bodyDiv w:val="1"/>
      <w:marLeft w:val="0"/>
      <w:marRight w:val="0"/>
      <w:marTop w:val="0"/>
      <w:marBottom w:val="0"/>
      <w:divBdr>
        <w:top w:val="none" w:sz="0" w:space="0" w:color="auto"/>
        <w:left w:val="none" w:sz="0" w:space="0" w:color="auto"/>
        <w:bottom w:val="none" w:sz="0" w:space="0" w:color="auto"/>
        <w:right w:val="none" w:sz="0" w:space="0" w:color="auto"/>
      </w:divBdr>
    </w:div>
    <w:div w:id="837767652">
      <w:bodyDiv w:val="1"/>
      <w:marLeft w:val="0"/>
      <w:marRight w:val="0"/>
      <w:marTop w:val="0"/>
      <w:marBottom w:val="0"/>
      <w:divBdr>
        <w:top w:val="none" w:sz="0" w:space="0" w:color="auto"/>
        <w:left w:val="none" w:sz="0" w:space="0" w:color="auto"/>
        <w:bottom w:val="none" w:sz="0" w:space="0" w:color="auto"/>
        <w:right w:val="none" w:sz="0" w:space="0" w:color="auto"/>
      </w:divBdr>
    </w:div>
    <w:div w:id="902713931">
      <w:bodyDiv w:val="1"/>
      <w:marLeft w:val="0"/>
      <w:marRight w:val="0"/>
      <w:marTop w:val="0"/>
      <w:marBottom w:val="0"/>
      <w:divBdr>
        <w:top w:val="none" w:sz="0" w:space="0" w:color="auto"/>
        <w:left w:val="none" w:sz="0" w:space="0" w:color="auto"/>
        <w:bottom w:val="none" w:sz="0" w:space="0" w:color="auto"/>
        <w:right w:val="none" w:sz="0" w:space="0" w:color="auto"/>
      </w:divBdr>
    </w:div>
    <w:div w:id="984774489">
      <w:bodyDiv w:val="1"/>
      <w:marLeft w:val="0"/>
      <w:marRight w:val="0"/>
      <w:marTop w:val="0"/>
      <w:marBottom w:val="0"/>
      <w:divBdr>
        <w:top w:val="none" w:sz="0" w:space="0" w:color="auto"/>
        <w:left w:val="none" w:sz="0" w:space="0" w:color="auto"/>
        <w:bottom w:val="none" w:sz="0" w:space="0" w:color="auto"/>
        <w:right w:val="none" w:sz="0" w:space="0" w:color="auto"/>
      </w:divBdr>
    </w:div>
    <w:div w:id="1018890742">
      <w:bodyDiv w:val="1"/>
      <w:marLeft w:val="0"/>
      <w:marRight w:val="0"/>
      <w:marTop w:val="0"/>
      <w:marBottom w:val="0"/>
      <w:divBdr>
        <w:top w:val="none" w:sz="0" w:space="0" w:color="auto"/>
        <w:left w:val="none" w:sz="0" w:space="0" w:color="auto"/>
        <w:bottom w:val="none" w:sz="0" w:space="0" w:color="auto"/>
        <w:right w:val="none" w:sz="0" w:space="0" w:color="auto"/>
      </w:divBdr>
    </w:div>
    <w:div w:id="1028988682">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92760945">
      <w:bodyDiv w:val="1"/>
      <w:marLeft w:val="0"/>
      <w:marRight w:val="0"/>
      <w:marTop w:val="0"/>
      <w:marBottom w:val="0"/>
      <w:divBdr>
        <w:top w:val="none" w:sz="0" w:space="0" w:color="auto"/>
        <w:left w:val="none" w:sz="0" w:space="0" w:color="auto"/>
        <w:bottom w:val="none" w:sz="0" w:space="0" w:color="auto"/>
        <w:right w:val="none" w:sz="0" w:space="0" w:color="auto"/>
      </w:divBdr>
    </w:div>
    <w:div w:id="1200168237">
      <w:bodyDiv w:val="1"/>
      <w:marLeft w:val="0"/>
      <w:marRight w:val="0"/>
      <w:marTop w:val="0"/>
      <w:marBottom w:val="0"/>
      <w:divBdr>
        <w:top w:val="none" w:sz="0" w:space="0" w:color="auto"/>
        <w:left w:val="none" w:sz="0" w:space="0" w:color="auto"/>
        <w:bottom w:val="none" w:sz="0" w:space="0" w:color="auto"/>
        <w:right w:val="none" w:sz="0" w:space="0" w:color="auto"/>
      </w:divBdr>
    </w:div>
    <w:div w:id="1364088434">
      <w:bodyDiv w:val="1"/>
      <w:marLeft w:val="0"/>
      <w:marRight w:val="0"/>
      <w:marTop w:val="0"/>
      <w:marBottom w:val="0"/>
      <w:divBdr>
        <w:top w:val="none" w:sz="0" w:space="0" w:color="auto"/>
        <w:left w:val="none" w:sz="0" w:space="0" w:color="auto"/>
        <w:bottom w:val="none" w:sz="0" w:space="0" w:color="auto"/>
        <w:right w:val="none" w:sz="0" w:space="0" w:color="auto"/>
      </w:divBdr>
    </w:div>
    <w:div w:id="1380319971">
      <w:bodyDiv w:val="1"/>
      <w:marLeft w:val="0"/>
      <w:marRight w:val="0"/>
      <w:marTop w:val="0"/>
      <w:marBottom w:val="0"/>
      <w:divBdr>
        <w:top w:val="none" w:sz="0" w:space="0" w:color="auto"/>
        <w:left w:val="none" w:sz="0" w:space="0" w:color="auto"/>
        <w:bottom w:val="none" w:sz="0" w:space="0" w:color="auto"/>
        <w:right w:val="none" w:sz="0" w:space="0" w:color="auto"/>
      </w:divBdr>
    </w:div>
    <w:div w:id="1388604068">
      <w:bodyDiv w:val="1"/>
      <w:marLeft w:val="0"/>
      <w:marRight w:val="0"/>
      <w:marTop w:val="0"/>
      <w:marBottom w:val="0"/>
      <w:divBdr>
        <w:top w:val="none" w:sz="0" w:space="0" w:color="auto"/>
        <w:left w:val="none" w:sz="0" w:space="0" w:color="auto"/>
        <w:bottom w:val="none" w:sz="0" w:space="0" w:color="auto"/>
        <w:right w:val="none" w:sz="0" w:space="0" w:color="auto"/>
      </w:divBdr>
      <w:divsChild>
        <w:div w:id="1183784157">
          <w:marLeft w:val="0"/>
          <w:marRight w:val="0"/>
          <w:marTop w:val="0"/>
          <w:marBottom w:val="0"/>
          <w:divBdr>
            <w:top w:val="none" w:sz="0" w:space="0" w:color="auto"/>
            <w:left w:val="none" w:sz="0" w:space="0" w:color="auto"/>
            <w:bottom w:val="none" w:sz="0" w:space="0" w:color="auto"/>
            <w:right w:val="none" w:sz="0" w:space="0" w:color="auto"/>
          </w:divBdr>
        </w:div>
      </w:divsChild>
    </w:div>
    <w:div w:id="1437939861">
      <w:bodyDiv w:val="1"/>
      <w:marLeft w:val="0"/>
      <w:marRight w:val="0"/>
      <w:marTop w:val="0"/>
      <w:marBottom w:val="0"/>
      <w:divBdr>
        <w:top w:val="none" w:sz="0" w:space="0" w:color="auto"/>
        <w:left w:val="none" w:sz="0" w:space="0" w:color="auto"/>
        <w:bottom w:val="none" w:sz="0" w:space="0" w:color="auto"/>
        <w:right w:val="none" w:sz="0" w:space="0" w:color="auto"/>
      </w:divBdr>
      <w:divsChild>
        <w:div w:id="1628706386">
          <w:marLeft w:val="0"/>
          <w:marRight w:val="0"/>
          <w:marTop w:val="0"/>
          <w:marBottom w:val="0"/>
          <w:divBdr>
            <w:top w:val="none" w:sz="0" w:space="0" w:color="auto"/>
            <w:left w:val="none" w:sz="0" w:space="0" w:color="auto"/>
            <w:bottom w:val="none" w:sz="0" w:space="0" w:color="auto"/>
            <w:right w:val="none" w:sz="0" w:space="0" w:color="auto"/>
          </w:divBdr>
        </w:div>
      </w:divsChild>
    </w:div>
    <w:div w:id="1522276830">
      <w:bodyDiv w:val="1"/>
      <w:marLeft w:val="0"/>
      <w:marRight w:val="0"/>
      <w:marTop w:val="0"/>
      <w:marBottom w:val="0"/>
      <w:divBdr>
        <w:top w:val="none" w:sz="0" w:space="0" w:color="auto"/>
        <w:left w:val="none" w:sz="0" w:space="0" w:color="auto"/>
        <w:bottom w:val="none" w:sz="0" w:space="0" w:color="auto"/>
        <w:right w:val="none" w:sz="0" w:space="0" w:color="auto"/>
      </w:divBdr>
    </w:div>
    <w:div w:id="1627001533">
      <w:bodyDiv w:val="1"/>
      <w:marLeft w:val="0"/>
      <w:marRight w:val="0"/>
      <w:marTop w:val="0"/>
      <w:marBottom w:val="0"/>
      <w:divBdr>
        <w:top w:val="none" w:sz="0" w:space="0" w:color="auto"/>
        <w:left w:val="none" w:sz="0" w:space="0" w:color="auto"/>
        <w:bottom w:val="none" w:sz="0" w:space="0" w:color="auto"/>
        <w:right w:val="none" w:sz="0" w:space="0" w:color="auto"/>
      </w:divBdr>
      <w:divsChild>
        <w:div w:id="1010522841">
          <w:marLeft w:val="0"/>
          <w:marRight w:val="0"/>
          <w:marTop w:val="0"/>
          <w:marBottom w:val="0"/>
          <w:divBdr>
            <w:top w:val="none" w:sz="0" w:space="0" w:color="auto"/>
            <w:left w:val="none" w:sz="0" w:space="0" w:color="auto"/>
            <w:bottom w:val="none" w:sz="0" w:space="0" w:color="auto"/>
            <w:right w:val="none" w:sz="0" w:space="0" w:color="auto"/>
          </w:divBdr>
        </w:div>
      </w:divsChild>
    </w:div>
    <w:div w:id="1687518327">
      <w:bodyDiv w:val="1"/>
      <w:marLeft w:val="0"/>
      <w:marRight w:val="0"/>
      <w:marTop w:val="0"/>
      <w:marBottom w:val="0"/>
      <w:divBdr>
        <w:top w:val="none" w:sz="0" w:space="0" w:color="auto"/>
        <w:left w:val="none" w:sz="0" w:space="0" w:color="auto"/>
        <w:bottom w:val="none" w:sz="0" w:space="0" w:color="auto"/>
        <w:right w:val="none" w:sz="0" w:space="0" w:color="auto"/>
      </w:divBdr>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 w:id="1765418500">
      <w:bodyDiv w:val="1"/>
      <w:marLeft w:val="0"/>
      <w:marRight w:val="0"/>
      <w:marTop w:val="0"/>
      <w:marBottom w:val="0"/>
      <w:divBdr>
        <w:top w:val="none" w:sz="0" w:space="0" w:color="auto"/>
        <w:left w:val="none" w:sz="0" w:space="0" w:color="auto"/>
        <w:bottom w:val="none" w:sz="0" w:space="0" w:color="auto"/>
        <w:right w:val="none" w:sz="0" w:space="0" w:color="auto"/>
      </w:divBdr>
    </w:div>
    <w:div w:id="1812091214">
      <w:bodyDiv w:val="1"/>
      <w:marLeft w:val="0"/>
      <w:marRight w:val="0"/>
      <w:marTop w:val="0"/>
      <w:marBottom w:val="0"/>
      <w:divBdr>
        <w:top w:val="none" w:sz="0" w:space="0" w:color="auto"/>
        <w:left w:val="none" w:sz="0" w:space="0" w:color="auto"/>
        <w:bottom w:val="none" w:sz="0" w:space="0" w:color="auto"/>
        <w:right w:val="none" w:sz="0" w:space="0" w:color="auto"/>
      </w:divBdr>
    </w:div>
    <w:div w:id="1814908586">
      <w:bodyDiv w:val="1"/>
      <w:marLeft w:val="0"/>
      <w:marRight w:val="0"/>
      <w:marTop w:val="0"/>
      <w:marBottom w:val="0"/>
      <w:divBdr>
        <w:top w:val="none" w:sz="0" w:space="0" w:color="auto"/>
        <w:left w:val="none" w:sz="0" w:space="0" w:color="auto"/>
        <w:bottom w:val="none" w:sz="0" w:space="0" w:color="auto"/>
        <w:right w:val="none" w:sz="0" w:space="0" w:color="auto"/>
      </w:divBdr>
      <w:divsChild>
        <w:div w:id="1702511947">
          <w:marLeft w:val="0"/>
          <w:marRight w:val="0"/>
          <w:marTop w:val="0"/>
          <w:marBottom w:val="0"/>
          <w:divBdr>
            <w:top w:val="none" w:sz="0" w:space="0" w:color="auto"/>
            <w:left w:val="none" w:sz="0" w:space="0" w:color="auto"/>
            <w:bottom w:val="none" w:sz="0" w:space="0" w:color="auto"/>
            <w:right w:val="none" w:sz="0" w:space="0" w:color="auto"/>
          </w:divBdr>
        </w:div>
      </w:divsChild>
    </w:div>
    <w:div w:id="1830362951">
      <w:bodyDiv w:val="1"/>
      <w:marLeft w:val="0"/>
      <w:marRight w:val="0"/>
      <w:marTop w:val="0"/>
      <w:marBottom w:val="0"/>
      <w:divBdr>
        <w:top w:val="none" w:sz="0" w:space="0" w:color="auto"/>
        <w:left w:val="none" w:sz="0" w:space="0" w:color="auto"/>
        <w:bottom w:val="none" w:sz="0" w:space="0" w:color="auto"/>
        <w:right w:val="none" w:sz="0" w:space="0" w:color="auto"/>
      </w:divBdr>
    </w:div>
    <w:div w:id="1870097467">
      <w:bodyDiv w:val="1"/>
      <w:marLeft w:val="0"/>
      <w:marRight w:val="0"/>
      <w:marTop w:val="0"/>
      <w:marBottom w:val="0"/>
      <w:divBdr>
        <w:top w:val="none" w:sz="0" w:space="0" w:color="auto"/>
        <w:left w:val="none" w:sz="0" w:space="0" w:color="auto"/>
        <w:bottom w:val="none" w:sz="0" w:space="0" w:color="auto"/>
        <w:right w:val="none" w:sz="0" w:space="0" w:color="auto"/>
      </w:divBdr>
    </w:div>
    <w:div w:id="1923638217">
      <w:bodyDiv w:val="1"/>
      <w:marLeft w:val="0"/>
      <w:marRight w:val="0"/>
      <w:marTop w:val="0"/>
      <w:marBottom w:val="0"/>
      <w:divBdr>
        <w:top w:val="none" w:sz="0" w:space="0" w:color="auto"/>
        <w:left w:val="none" w:sz="0" w:space="0" w:color="auto"/>
        <w:bottom w:val="none" w:sz="0" w:space="0" w:color="auto"/>
        <w:right w:val="none" w:sz="0" w:space="0" w:color="auto"/>
      </w:divBdr>
      <w:divsChild>
        <w:div w:id="1843274704">
          <w:marLeft w:val="0"/>
          <w:marRight w:val="0"/>
          <w:marTop w:val="0"/>
          <w:marBottom w:val="0"/>
          <w:divBdr>
            <w:top w:val="none" w:sz="0" w:space="0" w:color="auto"/>
            <w:left w:val="none" w:sz="0" w:space="0" w:color="auto"/>
            <w:bottom w:val="none" w:sz="0" w:space="0" w:color="auto"/>
            <w:right w:val="none" w:sz="0" w:space="0" w:color="auto"/>
          </w:divBdr>
        </w:div>
      </w:divsChild>
    </w:div>
    <w:div w:id="1951860810">
      <w:bodyDiv w:val="1"/>
      <w:marLeft w:val="0"/>
      <w:marRight w:val="0"/>
      <w:marTop w:val="0"/>
      <w:marBottom w:val="0"/>
      <w:divBdr>
        <w:top w:val="none" w:sz="0" w:space="0" w:color="auto"/>
        <w:left w:val="none" w:sz="0" w:space="0" w:color="auto"/>
        <w:bottom w:val="none" w:sz="0" w:space="0" w:color="auto"/>
        <w:right w:val="none" w:sz="0" w:space="0" w:color="auto"/>
      </w:divBdr>
    </w:div>
    <w:div w:id="211447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pPr>
            <w:rPr>
              <w:rFonts w:hint="eastAsia"/>
            </w:rPr>
          </w:pPr>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867F5"/>
    <w:rsid w:val="00095503"/>
    <w:rsid w:val="001A7FCC"/>
    <w:rsid w:val="002D3DF6"/>
    <w:rsid w:val="002E02A6"/>
    <w:rsid w:val="003764B3"/>
    <w:rsid w:val="00387FF5"/>
    <w:rsid w:val="004B034A"/>
    <w:rsid w:val="004F546F"/>
    <w:rsid w:val="0050527D"/>
    <w:rsid w:val="005A3637"/>
    <w:rsid w:val="005F4E96"/>
    <w:rsid w:val="006C0123"/>
    <w:rsid w:val="00896608"/>
    <w:rsid w:val="00A34D56"/>
    <w:rsid w:val="00BC028D"/>
    <w:rsid w:val="00D8731E"/>
    <w:rsid w:val="00F069BC"/>
    <w:rsid w:val="00F079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39C5D8-F8A3-428B-B5A5-1F5CC32F8F65}"/>
</file>

<file path=customXml/itemProps3.xml><?xml version="1.0" encoding="utf-8"?>
<ds:datastoreItem xmlns:ds="http://schemas.openxmlformats.org/officeDocument/2006/customXml" ds:itemID="{22D0355C-40AF-4807-9575-666EAC3E2D61}">
  <ds:schemaRefs>
    <ds:schemaRef ds:uri="http://schemas.microsoft.com/office/2006/metadata/properties"/>
    <ds:schemaRef ds:uri="http://schemas.microsoft.com/office/infopath/2007/PartnerControls"/>
    <ds:schemaRef ds:uri="2453ccb3-0fc0-44d5-a3d7-3175697385f5"/>
  </ds:schemaRefs>
</ds:datastoreItem>
</file>

<file path=customXml/itemProps4.xml><?xml version="1.0" encoding="utf-8"?>
<ds:datastoreItem xmlns:ds="http://schemas.openxmlformats.org/officeDocument/2006/customXml" ds:itemID="{7176BC85-9023-4B86-A295-498578181E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01.06 MEL ADMINISTRATION</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01.09 POWERPLANTS (ENGINE/APU)</dc:title>
  <dc:subject>Process Design &amp; AMOS Configuration Document</dc:subject>
  <dc:creator>Julien Methot</dc:creator>
  <cp:keywords/>
  <dc:description/>
  <cp:lastModifiedBy>Sadowski Jakub</cp:lastModifiedBy>
  <cp:revision>3</cp:revision>
  <dcterms:created xsi:type="dcterms:W3CDTF">2024-05-30T14:47:00Z</dcterms:created>
  <dcterms:modified xsi:type="dcterms:W3CDTF">2025-05-28T15:10:00Z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be7f79014b5241d8ae39a7a6ebd093b2974503bdd35b1bfb55202c0201b116ba</vt:lpwstr>
  </property>
  <property fmtid="{D5CDD505-2E9C-101B-9397-08002B2CF9AE}" pid="3" name="ContentTypeId">
    <vt:lpwstr>0x010100D8408D5741DBDA4FA6051D50C374739D</vt:lpwstr>
  </property>
</Properties>
</file>