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65DB3B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87280">
                                      <w:rPr>
                                        <w:caps/>
                                        <w:color w:val="C00000" w:themeColor="accent1"/>
                                        <w:sz w:val="64"/>
                                        <w:szCs w:val="64"/>
                                      </w:rPr>
                                      <w:t>02.06</w:t>
                                    </w:r>
                                    <w:r w:rsidR="001E5360">
                                      <w:rPr>
                                        <w:caps/>
                                        <w:color w:val="C00000" w:themeColor="accent1"/>
                                        <w:sz w:val="64"/>
                                        <w:szCs w:val="64"/>
                                      </w:rPr>
                                      <w:t xml:space="preserve"> </w:t>
                                    </w:r>
                                    <w:r w:rsidR="00987280">
                                      <w:rPr>
                                        <w:caps/>
                                        <w:color w:val="C00000" w:themeColor="accent1"/>
                                        <w:sz w:val="64"/>
                                        <w:szCs w:val="64"/>
                                      </w:rPr>
                                      <w:t>requirements work scoping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65DB3B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87280">
                                <w:rPr>
                                  <w:caps/>
                                  <w:color w:val="C00000" w:themeColor="accent1"/>
                                  <w:sz w:val="64"/>
                                  <w:szCs w:val="64"/>
                                </w:rPr>
                                <w:t>02.06</w:t>
                              </w:r>
                              <w:r w:rsidR="001E5360">
                                <w:rPr>
                                  <w:caps/>
                                  <w:color w:val="C00000" w:themeColor="accent1"/>
                                  <w:sz w:val="64"/>
                                  <w:szCs w:val="64"/>
                                </w:rPr>
                                <w:t xml:space="preserve"> </w:t>
                              </w:r>
                              <w:r w:rsidR="00987280">
                                <w:rPr>
                                  <w:caps/>
                                  <w:color w:val="C00000" w:themeColor="accent1"/>
                                  <w:sz w:val="64"/>
                                  <w:szCs w:val="64"/>
                                </w:rPr>
                                <w:t>requirements work scoping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829F4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7AEACB89" w:rsidR="001E5360" w:rsidRDefault="003E0A13">
          <w:r>
            <w:rPr>
              <w:noProof/>
            </w:rPr>
            <mc:AlternateContent>
              <mc:Choice Requires="wps">
                <w:drawing>
                  <wp:anchor distT="45720" distB="45720" distL="114300" distR="114300" simplePos="0" relativeHeight="251664384" behindDoc="0" locked="0" layoutInCell="1" allowOverlap="1" wp14:anchorId="4CAA7A5D" wp14:editId="180D1DC7">
                    <wp:simplePos x="0" y="0"/>
                    <wp:positionH relativeFrom="column">
                      <wp:posOffset>1013460</wp:posOffset>
                    </wp:positionH>
                    <wp:positionV relativeFrom="paragraph">
                      <wp:posOffset>3442970</wp:posOffset>
                    </wp:positionV>
                    <wp:extent cx="5050790" cy="857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0790" cy="85725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77777777" w:rsidR="0019283C" w:rsidRPr="0019283C" w:rsidRDefault="0019283C">
                                      <w:pPr>
                                        <w:rPr>
                                          <w:color w:val="595959" w:themeColor="text1" w:themeTint="A6"/>
                                        </w:rPr>
                                      </w:pPr>
                                    </w:p>
                                  </w:tc>
                                  <w:tc>
                                    <w:tcPr>
                                      <w:tcW w:w="2472" w:type="dxa"/>
                                    </w:tcPr>
                                    <w:p w14:paraId="3DD35496" w14:textId="77777777" w:rsidR="0019283C" w:rsidRPr="0019283C" w:rsidRDefault="0019283C">
                                      <w:pPr>
                                        <w:rPr>
                                          <w:color w:val="595959" w:themeColor="text1" w:themeTint="A6"/>
                                        </w:rPr>
                                      </w:pPr>
                                    </w:p>
                                  </w:tc>
                                  <w:tc>
                                    <w:tcPr>
                                      <w:tcW w:w="2706" w:type="dxa"/>
                                    </w:tcPr>
                                    <w:p w14:paraId="6F60D602" w14:textId="77777777" w:rsidR="0019283C" w:rsidRPr="0019283C" w:rsidRDefault="0019283C">
                                      <w:pPr>
                                        <w:rPr>
                                          <w:color w:val="595959" w:themeColor="text1" w:themeTint="A6"/>
                                        </w:rPr>
                                      </w:pP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A7A5D" id="Text Box 2" o:spid="_x0000_s1027" type="#_x0000_t202" style="position:absolute;margin-left:79.8pt;margin-top:271.1pt;width:397.7pt;height:6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" stroked="f">
                    <v:textbo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77777777" w:rsidR="0019283C" w:rsidRPr="0019283C" w:rsidRDefault="0019283C">
                                <w:pPr>
                                  <w:rPr>
                                    <w:color w:val="595959" w:themeColor="text1" w:themeTint="A6"/>
                                  </w:rPr>
                                </w:pPr>
                              </w:p>
                            </w:tc>
                            <w:tc>
                              <w:tcPr>
                                <w:tcW w:w="2472" w:type="dxa"/>
                              </w:tcPr>
                              <w:p w14:paraId="3DD35496" w14:textId="77777777" w:rsidR="0019283C" w:rsidRPr="0019283C" w:rsidRDefault="0019283C">
                                <w:pPr>
                                  <w:rPr>
                                    <w:color w:val="595959" w:themeColor="text1" w:themeTint="A6"/>
                                  </w:rPr>
                                </w:pPr>
                              </w:p>
                            </w:tc>
                            <w:tc>
                              <w:tcPr>
                                <w:tcW w:w="2706" w:type="dxa"/>
                              </w:tcPr>
                              <w:p w14:paraId="6F60D602" w14:textId="77777777" w:rsidR="0019283C" w:rsidRPr="0019283C" w:rsidRDefault="0019283C">
                                <w:pPr>
                                  <w:rPr>
                                    <w:color w:val="595959" w:themeColor="text1" w:themeTint="A6"/>
                                  </w:rPr>
                                </w:pP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9283C">
            <w:rPr>
              <w:noProof/>
            </w:rPr>
            <mc:AlternateContent>
              <mc:Choice Requires="wps">
                <w:drawing>
                  <wp:anchor distT="0" distB="0" distL="114300" distR="114300" simplePos="0" relativeHeight="251661312" behindDoc="0" locked="0" layoutInCell="1" allowOverlap="1" wp14:anchorId="3DB3E3E6" wp14:editId="760826EC">
                    <wp:simplePos x="0" y="0"/>
                    <wp:positionH relativeFrom="margin">
                      <wp:posOffset>-546735</wp:posOffset>
                    </wp:positionH>
                    <wp:positionV relativeFrom="page">
                      <wp:posOffset>6560820</wp:posOffset>
                    </wp:positionV>
                    <wp:extent cx="7175500" cy="1009650"/>
                    <wp:effectExtent l="0" t="0" r="0" b="13970"/>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8"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129627294"/>
        <w:docPartObj>
          <w:docPartGallery w:val="Table of Contents"/>
          <w:docPartUnique/>
        </w:docPartObj>
      </w:sdtPr>
      <w:sdtEndPr>
        <w:rPr>
          <w:b/>
          <w:bCs/>
        </w:rPr>
      </w:sdtEndPr>
      <w:sdtContent>
        <w:p w14:paraId="6B9877F9" w14:textId="5F954278" w:rsidR="001F4455" w:rsidRDefault="001F4455">
          <w:pPr>
            <w:pStyle w:val="TOCHeading"/>
          </w:pPr>
          <w:r>
            <w:t>Table of Contents</w:t>
          </w:r>
        </w:p>
        <w:p w14:paraId="09E5C3B0" w14:textId="26A16D36" w:rsidR="006D2432" w:rsidRDefault="001F4455">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4283173" w:history="1">
            <w:r w:rsidR="006D2432" w:rsidRPr="006F2B25">
              <w:rPr>
                <w:rStyle w:val="Hyperlink"/>
                <w:rFonts w:cstheme="minorHAnsi"/>
                <w:noProof/>
              </w:rPr>
              <w:t>1.</w:t>
            </w:r>
            <w:r w:rsidR="006D2432">
              <w:rPr>
                <w:rFonts w:eastAsiaTheme="minorEastAsia" w:cstheme="minorBidi"/>
                <w:noProof/>
                <w:kern w:val="2"/>
                <w:szCs w:val="22"/>
                <w14:ligatures w14:val="standardContextual"/>
              </w:rPr>
              <w:tab/>
            </w:r>
            <w:r w:rsidR="006D2432" w:rsidRPr="006F2B25">
              <w:rPr>
                <w:rStyle w:val="Hyperlink"/>
                <w:rFonts w:cstheme="minorHAnsi"/>
                <w:noProof/>
              </w:rPr>
              <w:t>Process Overview &amp; Objectives</w:t>
            </w:r>
            <w:r w:rsidR="006D2432">
              <w:rPr>
                <w:noProof/>
                <w:webHidden/>
              </w:rPr>
              <w:tab/>
            </w:r>
            <w:r w:rsidR="006D2432">
              <w:rPr>
                <w:noProof/>
                <w:webHidden/>
              </w:rPr>
              <w:fldChar w:fldCharType="begin"/>
            </w:r>
            <w:r w:rsidR="006D2432">
              <w:rPr>
                <w:noProof/>
                <w:webHidden/>
              </w:rPr>
              <w:instrText xml:space="preserve"> PAGEREF _Toc164283173 \h </w:instrText>
            </w:r>
            <w:r w:rsidR="006D2432">
              <w:rPr>
                <w:noProof/>
                <w:webHidden/>
              </w:rPr>
            </w:r>
            <w:r w:rsidR="006D2432">
              <w:rPr>
                <w:noProof/>
                <w:webHidden/>
              </w:rPr>
              <w:fldChar w:fldCharType="separate"/>
            </w:r>
            <w:r w:rsidR="006D2432">
              <w:rPr>
                <w:noProof/>
                <w:webHidden/>
              </w:rPr>
              <w:t>3</w:t>
            </w:r>
            <w:r w:rsidR="006D2432">
              <w:rPr>
                <w:noProof/>
                <w:webHidden/>
              </w:rPr>
              <w:fldChar w:fldCharType="end"/>
            </w:r>
          </w:hyperlink>
        </w:p>
        <w:p w14:paraId="4E90F893" w14:textId="65DFF542" w:rsidR="006D2432" w:rsidRDefault="00000000">
          <w:pPr>
            <w:pStyle w:val="TOC1"/>
            <w:rPr>
              <w:rFonts w:eastAsiaTheme="minorEastAsia" w:cstheme="minorBidi"/>
              <w:noProof/>
              <w:kern w:val="2"/>
              <w:szCs w:val="22"/>
              <w14:ligatures w14:val="standardContextual"/>
            </w:rPr>
          </w:pPr>
          <w:hyperlink w:anchor="_Toc164283174" w:history="1">
            <w:r w:rsidR="006D2432" w:rsidRPr="006F2B25">
              <w:rPr>
                <w:rStyle w:val="Hyperlink"/>
                <w:rFonts w:cstheme="minorHAnsi"/>
                <w:noProof/>
              </w:rPr>
              <w:t>2.</w:t>
            </w:r>
            <w:r w:rsidR="006D2432">
              <w:rPr>
                <w:rFonts w:eastAsiaTheme="minorEastAsia" w:cstheme="minorBidi"/>
                <w:noProof/>
                <w:kern w:val="2"/>
                <w:szCs w:val="22"/>
                <w14:ligatures w14:val="standardContextual"/>
              </w:rPr>
              <w:tab/>
            </w:r>
            <w:r w:rsidR="006D2432" w:rsidRPr="006F2B25">
              <w:rPr>
                <w:rStyle w:val="Hyperlink"/>
                <w:rFonts w:cstheme="minorHAnsi"/>
                <w:noProof/>
              </w:rPr>
              <w:t>Regulatory References</w:t>
            </w:r>
            <w:r w:rsidR="006D2432">
              <w:rPr>
                <w:noProof/>
                <w:webHidden/>
              </w:rPr>
              <w:tab/>
            </w:r>
            <w:r w:rsidR="006D2432">
              <w:rPr>
                <w:noProof/>
                <w:webHidden/>
              </w:rPr>
              <w:fldChar w:fldCharType="begin"/>
            </w:r>
            <w:r w:rsidR="006D2432">
              <w:rPr>
                <w:noProof/>
                <w:webHidden/>
              </w:rPr>
              <w:instrText xml:space="preserve"> PAGEREF _Toc164283174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2A9CFDBD" w14:textId="57107E95" w:rsidR="006D2432" w:rsidRDefault="00000000">
          <w:pPr>
            <w:pStyle w:val="TOC1"/>
            <w:rPr>
              <w:rFonts w:eastAsiaTheme="minorEastAsia" w:cstheme="minorBidi"/>
              <w:noProof/>
              <w:kern w:val="2"/>
              <w:szCs w:val="22"/>
              <w14:ligatures w14:val="standardContextual"/>
            </w:rPr>
          </w:pPr>
          <w:hyperlink w:anchor="_Toc164283175" w:history="1">
            <w:r w:rsidR="006D2432" w:rsidRPr="006F2B25">
              <w:rPr>
                <w:rStyle w:val="Hyperlink"/>
                <w:rFonts w:cstheme="minorHAnsi"/>
                <w:noProof/>
              </w:rPr>
              <w:t>3.</w:t>
            </w:r>
            <w:r w:rsidR="006D2432">
              <w:rPr>
                <w:rFonts w:eastAsiaTheme="minorEastAsia" w:cstheme="minorBidi"/>
                <w:noProof/>
                <w:kern w:val="2"/>
                <w:szCs w:val="22"/>
                <w14:ligatures w14:val="standardContextual"/>
              </w:rPr>
              <w:tab/>
            </w:r>
            <w:r w:rsidR="006D2432" w:rsidRPr="006F2B25">
              <w:rPr>
                <w:rStyle w:val="Hyperlink"/>
                <w:rFonts w:cstheme="minorHAnsi"/>
                <w:noProof/>
              </w:rPr>
              <w:t>Definitions &amp; Glossary</w:t>
            </w:r>
            <w:r w:rsidR="006D2432">
              <w:rPr>
                <w:noProof/>
                <w:webHidden/>
              </w:rPr>
              <w:tab/>
            </w:r>
            <w:r w:rsidR="006D2432">
              <w:rPr>
                <w:noProof/>
                <w:webHidden/>
              </w:rPr>
              <w:fldChar w:fldCharType="begin"/>
            </w:r>
            <w:r w:rsidR="006D2432">
              <w:rPr>
                <w:noProof/>
                <w:webHidden/>
              </w:rPr>
              <w:instrText xml:space="preserve"> PAGEREF _Toc164283175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63BF096F" w14:textId="312E3298" w:rsidR="006D2432" w:rsidRDefault="00000000">
          <w:pPr>
            <w:pStyle w:val="TOC1"/>
            <w:rPr>
              <w:rFonts w:eastAsiaTheme="minorEastAsia" w:cstheme="minorBidi"/>
              <w:noProof/>
              <w:kern w:val="2"/>
              <w:szCs w:val="22"/>
              <w14:ligatures w14:val="standardContextual"/>
            </w:rPr>
          </w:pPr>
          <w:hyperlink w:anchor="_Toc164283176" w:history="1">
            <w:r w:rsidR="006D2432" w:rsidRPr="006F2B25">
              <w:rPr>
                <w:rStyle w:val="Hyperlink"/>
                <w:rFonts w:cstheme="minorHAnsi"/>
                <w:noProof/>
              </w:rPr>
              <w:t>4.</w:t>
            </w:r>
            <w:r w:rsidR="006D2432">
              <w:rPr>
                <w:rFonts w:eastAsiaTheme="minorEastAsia" w:cstheme="minorBidi"/>
                <w:noProof/>
                <w:kern w:val="2"/>
                <w:szCs w:val="22"/>
                <w14:ligatures w14:val="standardContextual"/>
              </w:rPr>
              <w:tab/>
            </w:r>
            <w:r w:rsidR="006D2432" w:rsidRPr="006F2B25">
              <w:rPr>
                <w:rStyle w:val="Hyperlink"/>
                <w:rFonts w:cstheme="minorHAnsi"/>
                <w:noProof/>
              </w:rPr>
              <w:t>Process Tasks</w:t>
            </w:r>
            <w:r w:rsidR="006D2432">
              <w:rPr>
                <w:noProof/>
                <w:webHidden/>
              </w:rPr>
              <w:tab/>
            </w:r>
            <w:r w:rsidR="006D2432">
              <w:rPr>
                <w:noProof/>
                <w:webHidden/>
              </w:rPr>
              <w:fldChar w:fldCharType="begin"/>
            </w:r>
            <w:r w:rsidR="006D2432">
              <w:rPr>
                <w:noProof/>
                <w:webHidden/>
              </w:rPr>
              <w:instrText xml:space="preserve"> PAGEREF _Toc164283176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32D9D5FF" w14:textId="663BF199" w:rsidR="006D2432" w:rsidRDefault="00000000">
          <w:pPr>
            <w:pStyle w:val="TOC1"/>
            <w:rPr>
              <w:rFonts w:eastAsiaTheme="minorEastAsia" w:cstheme="minorBidi"/>
              <w:noProof/>
              <w:kern w:val="2"/>
              <w:szCs w:val="22"/>
              <w14:ligatures w14:val="standardContextual"/>
            </w:rPr>
          </w:pPr>
          <w:hyperlink w:anchor="_Toc164283177" w:history="1">
            <w:r w:rsidR="006D2432" w:rsidRPr="006F2B25">
              <w:rPr>
                <w:rStyle w:val="Hyperlink"/>
                <w:rFonts w:cstheme="minorHAnsi"/>
                <w:noProof/>
              </w:rPr>
              <w:t>5.</w:t>
            </w:r>
            <w:r w:rsidR="006D2432">
              <w:rPr>
                <w:rFonts w:eastAsiaTheme="minorEastAsia" w:cstheme="minorBidi"/>
                <w:noProof/>
                <w:kern w:val="2"/>
                <w:szCs w:val="22"/>
                <w14:ligatures w14:val="standardContextual"/>
              </w:rPr>
              <w:tab/>
            </w:r>
            <w:r w:rsidR="006D2432" w:rsidRPr="006F2B25">
              <w:rPr>
                <w:rStyle w:val="Hyperlink"/>
                <w:rFonts w:cstheme="minorHAnsi"/>
                <w:noProof/>
              </w:rPr>
              <w:t>Process Dependencies</w:t>
            </w:r>
            <w:r w:rsidR="006D2432">
              <w:rPr>
                <w:noProof/>
                <w:webHidden/>
              </w:rPr>
              <w:tab/>
            </w:r>
            <w:r w:rsidR="006D2432">
              <w:rPr>
                <w:noProof/>
                <w:webHidden/>
              </w:rPr>
              <w:fldChar w:fldCharType="begin"/>
            </w:r>
            <w:r w:rsidR="006D2432">
              <w:rPr>
                <w:noProof/>
                <w:webHidden/>
              </w:rPr>
              <w:instrText xml:space="preserve"> PAGEREF _Toc164283177 \h </w:instrText>
            </w:r>
            <w:r w:rsidR="006D2432">
              <w:rPr>
                <w:noProof/>
                <w:webHidden/>
              </w:rPr>
            </w:r>
            <w:r w:rsidR="006D2432">
              <w:rPr>
                <w:noProof/>
                <w:webHidden/>
              </w:rPr>
              <w:fldChar w:fldCharType="separate"/>
            </w:r>
            <w:r w:rsidR="006D2432">
              <w:rPr>
                <w:noProof/>
                <w:webHidden/>
              </w:rPr>
              <w:t>5</w:t>
            </w:r>
            <w:r w:rsidR="006D2432">
              <w:rPr>
                <w:noProof/>
                <w:webHidden/>
              </w:rPr>
              <w:fldChar w:fldCharType="end"/>
            </w:r>
          </w:hyperlink>
        </w:p>
        <w:p w14:paraId="69F355FA" w14:textId="69097364" w:rsidR="006D2432" w:rsidRDefault="00000000">
          <w:pPr>
            <w:pStyle w:val="TOC1"/>
            <w:rPr>
              <w:rFonts w:eastAsiaTheme="minorEastAsia" w:cstheme="minorBidi"/>
              <w:noProof/>
              <w:kern w:val="2"/>
              <w:szCs w:val="22"/>
              <w14:ligatures w14:val="standardContextual"/>
            </w:rPr>
          </w:pPr>
          <w:hyperlink w:anchor="_Toc164283178" w:history="1">
            <w:r w:rsidR="006D2432" w:rsidRPr="006F2B25">
              <w:rPr>
                <w:rStyle w:val="Hyperlink"/>
                <w:rFonts w:cstheme="minorHAnsi"/>
                <w:noProof/>
              </w:rPr>
              <w:t>6.</w:t>
            </w:r>
            <w:r w:rsidR="006D2432">
              <w:rPr>
                <w:rFonts w:eastAsiaTheme="minorEastAsia" w:cstheme="minorBidi"/>
                <w:noProof/>
                <w:kern w:val="2"/>
                <w:szCs w:val="22"/>
                <w14:ligatures w14:val="standardContextual"/>
              </w:rPr>
              <w:tab/>
            </w:r>
            <w:r w:rsidR="006D2432" w:rsidRPr="006F2B25">
              <w:rPr>
                <w:rStyle w:val="Hyperlink"/>
                <w:rFonts w:cstheme="minorHAnsi"/>
                <w:noProof/>
              </w:rPr>
              <w:t>Process Flow</w:t>
            </w:r>
            <w:r w:rsidR="006D2432">
              <w:rPr>
                <w:noProof/>
                <w:webHidden/>
              </w:rPr>
              <w:tab/>
            </w:r>
            <w:r w:rsidR="006D2432">
              <w:rPr>
                <w:noProof/>
                <w:webHidden/>
              </w:rPr>
              <w:fldChar w:fldCharType="begin"/>
            </w:r>
            <w:r w:rsidR="006D2432">
              <w:rPr>
                <w:noProof/>
                <w:webHidden/>
              </w:rPr>
              <w:instrText xml:space="preserve"> PAGEREF _Toc164283178 \h </w:instrText>
            </w:r>
            <w:r w:rsidR="006D2432">
              <w:rPr>
                <w:noProof/>
                <w:webHidden/>
              </w:rPr>
            </w:r>
            <w:r w:rsidR="006D2432">
              <w:rPr>
                <w:noProof/>
                <w:webHidden/>
              </w:rPr>
              <w:fldChar w:fldCharType="separate"/>
            </w:r>
            <w:r w:rsidR="006D2432">
              <w:rPr>
                <w:noProof/>
                <w:webHidden/>
              </w:rPr>
              <w:t>6</w:t>
            </w:r>
            <w:r w:rsidR="006D2432">
              <w:rPr>
                <w:noProof/>
                <w:webHidden/>
              </w:rPr>
              <w:fldChar w:fldCharType="end"/>
            </w:r>
          </w:hyperlink>
        </w:p>
        <w:p w14:paraId="37363675" w14:textId="358DFE32" w:rsidR="006D2432" w:rsidRDefault="00000000">
          <w:pPr>
            <w:pStyle w:val="TOC1"/>
            <w:rPr>
              <w:rFonts w:eastAsiaTheme="minorEastAsia" w:cstheme="minorBidi"/>
              <w:noProof/>
              <w:kern w:val="2"/>
              <w:szCs w:val="22"/>
              <w14:ligatures w14:val="standardContextual"/>
            </w:rPr>
          </w:pPr>
          <w:hyperlink w:anchor="_Toc164283179" w:history="1">
            <w:r w:rsidR="006D2432" w:rsidRPr="006F2B25">
              <w:rPr>
                <w:rStyle w:val="Hyperlink"/>
                <w:rFonts w:cstheme="minorHAnsi"/>
                <w:noProof/>
              </w:rPr>
              <w:t>7.</w:t>
            </w:r>
            <w:r w:rsidR="006D2432">
              <w:rPr>
                <w:rFonts w:eastAsiaTheme="minorEastAsia" w:cstheme="minorBidi"/>
                <w:noProof/>
                <w:kern w:val="2"/>
                <w:szCs w:val="22"/>
                <w14:ligatures w14:val="standardContextual"/>
              </w:rPr>
              <w:tab/>
            </w:r>
            <w:r w:rsidR="006D2432" w:rsidRPr="006F2B25">
              <w:rPr>
                <w:rStyle w:val="Hyperlink"/>
                <w:rFonts w:cstheme="minorHAnsi"/>
                <w:noProof/>
              </w:rPr>
              <w:t>Process Design Questions</w:t>
            </w:r>
            <w:r w:rsidR="006D2432">
              <w:rPr>
                <w:noProof/>
                <w:webHidden/>
              </w:rPr>
              <w:tab/>
            </w:r>
            <w:r w:rsidR="006D2432">
              <w:rPr>
                <w:noProof/>
                <w:webHidden/>
              </w:rPr>
              <w:fldChar w:fldCharType="begin"/>
            </w:r>
            <w:r w:rsidR="006D2432">
              <w:rPr>
                <w:noProof/>
                <w:webHidden/>
              </w:rPr>
              <w:instrText xml:space="preserve"> PAGEREF _Toc164283179 \h </w:instrText>
            </w:r>
            <w:r w:rsidR="006D2432">
              <w:rPr>
                <w:noProof/>
                <w:webHidden/>
              </w:rPr>
            </w:r>
            <w:r w:rsidR="006D2432">
              <w:rPr>
                <w:noProof/>
                <w:webHidden/>
              </w:rPr>
              <w:fldChar w:fldCharType="separate"/>
            </w:r>
            <w:r w:rsidR="006D2432">
              <w:rPr>
                <w:noProof/>
                <w:webHidden/>
              </w:rPr>
              <w:t>7</w:t>
            </w:r>
            <w:r w:rsidR="006D2432">
              <w:rPr>
                <w:noProof/>
                <w:webHidden/>
              </w:rPr>
              <w:fldChar w:fldCharType="end"/>
            </w:r>
          </w:hyperlink>
        </w:p>
        <w:p w14:paraId="35D3E9CA" w14:textId="27D35D58" w:rsidR="006D2432" w:rsidRDefault="00000000">
          <w:pPr>
            <w:pStyle w:val="TOC1"/>
            <w:rPr>
              <w:rFonts w:eastAsiaTheme="minorEastAsia" w:cstheme="minorBidi"/>
              <w:noProof/>
              <w:kern w:val="2"/>
              <w:szCs w:val="22"/>
              <w14:ligatures w14:val="standardContextual"/>
            </w:rPr>
          </w:pPr>
          <w:hyperlink w:anchor="_Toc164283180" w:history="1">
            <w:r w:rsidR="006D2432" w:rsidRPr="006F2B25">
              <w:rPr>
                <w:rStyle w:val="Hyperlink"/>
                <w:rFonts w:cstheme="minorHAnsi"/>
                <w:noProof/>
              </w:rPr>
              <w:t>8.</w:t>
            </w:r>
            <w:r w:rsidR="006D2432">
              <w:rPr>
                <w:rFonts w:eastAsiaTheme="minorEastAsia" w:cstheme="minorBidi"/>
                <w:noProof/>
                <w:kern w:val="2"/>
                <w:szCs w:val="22"/>
                <w14:ligatures w14:val="standardContextual"/>
              </w:rPr>
              <w:tab/>
            </w:r>
            <w:r w:rsidR="006D2432" w:rsidRPr="006F2B25">
              <w:rPr>
                <w:rStyle w:val="Hyperlink"/>
                <w:rFonts w:cstheme="minorHAnsi"/>
                <w:noProof/>
              </w:rPr>
              <w:t>Data (Source) Mapping</w:t>
            </w:r>
            <w:r w:rsidR="006D2432">
              <w:rPr>
                <w:noProof/>
                <w:webHidden/>
              </w:rPr>
              <w:tab/>
            </w:r>
            <w:r w:rsidR="006D2432">
              <w:rPr>
                <w:noProof/>
                <w:webHidden/>
              </w:rPr>
              <w:fldChar w:fldCharType="begin"/>
            </w:r>
            <w:r w:rsidR="006D2432">
              <w:rPr>
                <w:noProof/>
                <w:webHidden/>
              </w:rPr>
              <w:instrText xml:space="preserve"> PAGEREF _Toc164283180 \h </w:instrText>
            </w:r>
            <w:r w:rsidR="006D2432">
              <w:rPr>
                <w:noProof/>
                <w:webHidden/>
              </w:rPr>
            </w:r>
            <w:r w:rsidR="006D2432">
              <w:rPr>
                <w:noProof/>
                <w:webHidden/>
              </w:rPr>
              <w:fldChar w:fldCharType="separate"/>
            </w:r>
            <w:r w:rsidR="006D2432">
              <w:rPr>
                <w:noProof/>
                <w:webHidden/>
              </w:rPr>
              <w:t>8</w:t>
            </w:r>
            <w:r w:rsidR="006D2432">
              <w:rPr>
                <w:noProof/>
                <w:webHidden/>
              </w:rPr>
              <w:fldChar w:fldCharType="end"/>
            </w:r>
          </w:hyperlink>
        </w:p>
        <w:p w14:paraId="1DBCC892" w14:textId="3267A6DC" w:rsidR="006D2432" w:rsidRDefault="00000000">
          <w:pPr>
            <w:pStyle w:val="TOC1"/>
            <w:rPr>
              <w:rFonts w:eastAsiaTheme="minorEastAsia" w:cstheme="minorBidi"/>
              <w:noProof/>
              <w:kern w:val="2"/>
              <w:szCs w:val="22"/>
              <w14:ligatures w14:val="standardContextual"/>
            </w:rPr>
          </w:pPr>
          <w:hyperlink w:anchor="_Toc164283181" w:history="1">
            <w:r w:rsidR="006D2432" w:rsidRPr="006F2B25">
              <w:rPr>
                <w:rStyle w:val="Hyperlink"/>
                <w:rFonts w:cstheme="minorHAnsi"/>
                <w:noProof/>
              </w:rPr>
              <w:t>9.</w:t>
            </w:r>
            <w:r w:rsidR="006D2432">
              <w:rPr>
                <w:rFonts w:eastAsiaTheme="minorEastAsia" w:cstheme="minorBidi"/>
                <w:noProof/>
                <w:kern w:val="2"/>
                <w:szCs w:val="22"/>
                <w14:ligatures w14:val="standardContextual"/>
              </w:rPr>
              <w:tab/>
            </w:r>
            <w:r w:rsidR="006D2432" w:rsidRPr="006F2B25">
              <w:rPr>
                <w:rStyle w:val="Hyperlink"/>
                <w:rFonts w:cstheme="minorHAnsi"/>
                <w:noProof/>
              </w:rPr>
              <w:t>Other Software Used</w:t>
            </w:r>
            <w:r w:rsidR="006D2432">
              <w:rPr>
                <w:noProof/>
                <w:webHidden/>
              </w:rPr>
              <w:tab/>
            </w:r>
            <w:r w:rsidR="006D2432">
              <w:rPr>
                <w:noProof/>
                <w:webHidden/>
              </w:rPr>
              <w:fldChar w:fldCharType="begin"/>
            </w:r>
            <w:r w:rsidR="006D2432">
              <w:rPr>
                <w:noProof/>
                <w:webHidden/>
              </w:rPr>
              <w:instrText xml:space="preserve"> PAGEREF _Toc164283181 \h </w:instrText>
            </w:r>
            <w:r w:rsidR="006D2432">
              <w:rPr>
                <w:noProof/>
                <w:webHidden/>
              </w:rPr>
            </w:r>
            <w:r w:rsidR="006D2432">
              <w:rPr>
                <w:noProof/>
                <w:webHidden/>
              </w:rPr>
              <w:fldChar w:fldCharType="separate"/>
            </w:r>
            <w:r w:rsidR="006D2432">
              <w:rPr>
                <w:noProof/>
                <w:webHidden/>
              </w:rPr>
              <w:t>8</w:t>
            </w:r>
            <w:r w:rsidR="006D2432">
              <w:rPr>
                <w:noProof/>
                <w:webHidden/>
              </w:rPr>
              <w:fldChar w:fldCharType="end"/>
            </w:r>
          </w:hyperlink>
        </w:p>
        <w:p w14:paraId="6E6748E0" w14:textId="333BA302" w:rsidR="006D2432" w:rsidRDefault="00000000">
          <w:pPr>
            <w:pStyle w:val="TOC1"/>
            <w:rPr>
              <w:rFonts w:eastAsiaTheme="minorEastAsia" w:cstheme="minorBidi"/>
              <w:noProof/>
              <w:kern w:val="2"/>
              <w:szCs w:val="22"/>
              <w14:ligatures w14:val="standardContextual"/>
            </w:rPr>
          </w:pPr>
          <w:hyperlink w:anchor="_Toc164283182" w:history="1">
            <w:r w:rsidR="006D2432" w:rsidRPr="006F2B25">
              <w:rPr>
                <w:rStyle w:val="Hyperlink"/>
                <w:rFonts w:cstheme="minorHAnsi"/>
                <w:noProof/>
              </w:rPr>
              <w:t>10.</w:t>
            </w:r>
            <w:r w:rsidR="006D2432">
              <w:rPr>
                <w:rFonts w:eastAsiaTheme="minorEastAsia" w:cstheme="minorBidi"/>
                <w:noProof/>
                <w:kern w:val="2"/>
                <w:szCs w:val="22"/>
                <w14:ligatures w14:val="standardContextual"/>
              </w:rPr>
              <w:tab/>
            </w:r>
            <w:r w:rsidR="006D2432" w:rsidRPr="006F2B25">
              <w:rPr>
                <w:rStyle w:val="Hyperlink"/>
                <w:rFonts w:cstheme="minorHAnsi"/>
                <w:noProof/>
              </w:rPr>
              <w:t>AMOS Configuration</w:t>
            </w:r>
            <w:r w:rsidR="006D2432">
              <w:rPr>
                <w:noProof/>
                <w:webHidden/>
              </w:rPr>
              <w:tab/>
            </w:r>
            <w:r w:rsidR="006D2432">
              <w:rPr>
                <w:noProof/>
                <w:webHidden/>
              </w:rPr>
              <w:fldChar w:fldCharType="begin"/>
            </w:r>
            <w:r w:rsidR="006D2432">
              <w:rPr>
                <w:noProof/>
                <w:webHidden/>
              </w:rPr>
              <w:instrText xml:space="preserve"> PAGEREF _Toc164283182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0B63B04A" w14:textId="511FDA21" w:rsidR="006D2432" w:rsidRDefault="00000000">
          <w:pPr>
            <w:pStyle w:val="TOC1"/>
            <w:rPr>
              <w:rFonts w:eastAsiaTheme="minorEastAsia" w:cstheme="minorBidi"/>
              <w:noProof/>
              <w:kern w:val="2"/>
              <w:szCs w:val="22"/>
              <w14:ligatures w14:val="standardContextual"/>
            </w:rPr>
          </w:pPr>
          <w:hyperlink w:anchor="_Toc164283183" w:history="1">
            <w:r w:rsidR="006D2432" w:rsidRPr="006F2B25">
              <w:rPr>
                <w:rStyle w:val="Hyperlink"/>
                <w:rFonts w:cstheme="minorHAnsi"/>
                <w:noProof/>
              </w:rPr>
              <w:t>a.</w:t>
            </w:r>
            <w:r w:rsidR="006D2432">
              <w:rPr>
                <w:rFonts w:eastAsiaTheme="minorEastAsia" w:cstheme="minorBidi"/>
                <w:noProof/>
                <w:kern w:val="2"/>
                <w:szCs w:val="22"/>
                <w14:ligatures w14:val="standardContextual"/>
              </w:rPr>
              <w:tab/>
            </w:r>
            <w:r w:rsidR="006D2432" w:rsidRPr="006F2B25">
              <w:rPr>
                <w:rStyle w:val="Hyperlink"/>
                <w:rFonts w:cstheme="minorHAnsi"/>
                <w:noProof/>
              </w:rPr>
              <w:t>Basic Data</w:t>
            </w:r>
            <w:r w:rsidR="006D2432">
              <w:rPr>
                <w:noProof/>
                <w:webHidden/>
              </w:rPr>
              <w:tab/>
            </w:r>
            <w:r w:rsidR="006D2432">
              <w:rPr>
                <w:noProof/>
                <w:webHidden/>
              </w:rPr>
              <w:fldChar w:fldCharType="begin"/>
            </w:r>
            <w:r w:rsidR="006D2432">
              <w:rPr>
                <w:noProof/>
                <w:webHidden/>
              </w:rPr>
              <w:instrText xml:space="preserve"> PAGEREF _Toc164283183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0A6EC48D" w14:textId="76164E62" w:rsidR="006D2432" w:rsidRDefault="00000000">
          <w:pPr>
            <w:pStyle w:val="TOC1"/>
            <w:rPr>
              <w:rFonts w:eastAsiaTheme="minorEastAsia" w:cstheme="minorBidi"/>
              <w:noProof/>
              <w:kern w:val="2"/>
              <w:szCs w:val="22"/>
              <w14:ligatures w14:val="standardContextual"/>
            </w:rPr>
          </w:pPr>
          <w:hyperlink w:anchor="_Toc164283184" w:history="1">
            <w:r w:rsidR="006D2432" w:rsidRPr="006F2B25">
              <w:rPr>
                <w:rStyle w:val="Hyperlink"/>
                <w:rFonts w:cstheme="minorHAnsi"/>
                <w:noProof/>
              </w:rPr>
              <w:t>b.</w:t>
            </w:r>
            <w:r w:rsidR="006D2432">
              <w:rPr>
                <w:rFonts w:eastAsiaTheme="minorEastAsia" w:cstheme="minorBidi"/>
                <w:noProof/>
                <w:kern w:val="2"/>
                <w:szCs w:val="22"/>
                <w14:ligatures w14:val="standardContextual"/>
              </w:rPr>
              <w:tab/>
            </w:r>
            <w:r w:rsidR="006D2432" w:rsidRPr="006F2B25">
              <w:rPr>
                <w:rStyle w:val="Hyperlink"/>
                <w:rFonts w:cstheme="minorHAnsi"/>
                <w:noProof/>
              </w:rPr>
              <w:t>Parameters</w:t>
            </w:r>
            <w:r w:rsidR="006D2432">
              <w:rPr>
                <w:noProof/>
                <w:webHidden/>
              </w:rPr>
              <w:tab/>
            </w:r>
            <w:r w:rsidR="006D2432">
              <w:rPr>
                <w:noProof/>
                <w:webHidden/>
              </w:rPr>
              <w:fldChar w:fldCharType="begin"/>
            </w:r>
            <w:r w:rsidR="006D2432">
              <w:rPr>
                <w:noProof/>
                <w:webHidden/>
              </w:rPr>
              <w:instrText xml:space="preserve"> PAGEREF _Toc164283184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56771B81" w14:textId="5562E0A3" w:rsidR="006D2432" w:rsidRDefault="00000000">
          <w:pPr>
            <w:pStyle w:val="TOC1"/>
            <w:rPr>
              <w:rFonts w:eastAsiaTheme="minorEastAsia" w:cstheme="minorBidi"/>
              <w:noProof/>
              <w:kern w:val="2"/>
              <w:szCs w:val="22"/>
              <w14:ligatures w14:val="standardContextual"/>
            </w:rPr>
          </w:pPr>
          <w:hyperlink w:anchor="_Toc164283185" w:history="1">
            <w:r w:rsidR="006D2432" w:rsidRPr="006F2B25">
              <w:rPr>
                <w:rStyle w:val="Hyperlink"/>
                <w:rFonts w:cstheme="minorHAnsi"/>
                <w:noProof/>
              </w:rPr>
              <w:t>c.</w:t>
            </w:r>
            <w:r w:rsidR="006D2432">
              <w:rPr>
                <w:rFonts w:eastAsiaTheme="minorEastAsia" w:cstheme="minorBidi"/>
                <w:noProof/>
                <w:kern w:val="2"/>
                <w:szCs w:val="22"/>
                <w14:ligatures w14:val="standardContextual"/>
              </w:rPr>
              <w:tab/>
            </w:r>
            <w:r w:rsidR="006D2432" w:rsidRPr="006F2B25">
              <w:rPr>
                <w:rStyle w:val="Hyperlink"/>
                <w:rFonts w:cstheme="minorHAnsi"/>
                <w:noProof/>
              </w:rPr>
              <w:t>Workflows</w:t>
            </w:r>
            <w:r w:rsidR="006D2432">
              <w:rPr>
                <w:noProof/>
                <w:webHidden/>
              </w:rPr>
              <w:tab/>
            </w:r>
            <w:r w:rsidR="006D2432">
              <w:rPr>
                <w:noProof/>
                <w:webHidden/>
              </w:rPr>
              <w:fldChar w:fldCharType="begin"/>
            </w:r>
            <w:r w:rsidR="006D2432">
              <w:rPr>
                <w:noProof/>
                <w:webHidden/>
              </w:rPr>
              <w:instrText xml:space="preserve"> PAGEREF _Toc164283185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32670C3D" w14:textId="728CCBA0" w:rsidR="006D2432" w:rsidRDefault="00000000">
          <w:pPr>
            <w:pStyle w:val="TOC1"/>
            <w:rPr>
              <w:rFonts w:eastAsiaTheme="minorEastAsia" w:cstheme="minorBidi"/>
              <w:noProof/>
              <w:kern w:val="2"/>
              <w:szCs w:val="22"/>
              <w14:ligatures w14:val="standardContextual"/>
            </w:rPr>
          </w:pPr>
          <w:hyperlink w:anchor="_Toc164283186" w:history="1">
            <w:r w:rsidR="006D2432" w:rsidRPr="006F2B25">
              <w:rPr>
                <w:rStyle w:val="Hyperlink"/>
                <w:rFonts w:cstheme="minorHAnsi"/>
                <w:noProof/>
              </w:rPr>
              <w:t>d.</w:t>
            </w:r>
            <w:r w:rsidR="006D2432">
              <w:rPr>
                <w:rFonts w:eastAsiaTheme="minorEastAsia" w:cstheme="minorBidi"/>
                <w:noProof/>
                <w:kern w:val="2"/>
                <w:szCs w:val="22"/>
                <w14:ligatures w14:val="standardContextual"/>
              </w:rPr>
              <w:tab/>
            </w:r>
            <w:r w:rsidR="006D2432" w:rsidRPr="006F2B25">
              <w:rPr>
                <w:rStyle w:val="Hyperlink"/>
                <w:rFonts w:cstheme="minorHAnsi"/>
                <w:noProof/>
              </w:rPr>
              <w:t>Scheduled Tasks</w:t>
            </w:r>
            <w:r w:rsidR="006D2432">
              <w:rPr>
                <w:noProof/>
                <w:webHidden/>
              </w:rPr>
              <w:tab/>
            </w:r>
            <w:r w:rsidR="006D2432">
              <w:rPr>
                <w:noProof/>
                <w:webHidden/>
              </w:rPr>
              <w:fldChar w:fldCharType="begin"/>
            </w:r>
            <w:r w:rsidR="006D2432">
              <w:rPr>
                <w:noProof/>
                <w:webHidden/>
              </w:rPr>
              <w:instrText xml:space="preserve"> PAGEREF _Toc164283186 \h </w:instrText>
            </w:r>
            <w:r w:rsidR="006D2432">
              <w:rPr>
                <w:noProof/>
                <w:webHidden/>
              </w:rPr>
            </w:r>
            <w:r w:rsidR="006D2432">
              <w:rPr>
                <w:noProof/>
                <w:webHidden/>
              </w:rPr>
              <w:fldChar w:fldCharType="separate"/>
            </w:r>
            <w:r w:rsidR="006D2432">
              <w:rPr>
                <w:noProof/>
                <w:webHidden/>
              </w:rPr>
              <w:t>10</w:t>
            </w:r>
            <w:r w:rsidR="006D2432">
              <w:rPr>
                <w:noProof/>
                <w:webHidden/>
              </w:rPr>
              <w:fldChar w:fldCharType="end"/>
            </w:r>
          </w:hyperlink>
        </w:p>
        <w:p w14:paraId="364D5AF9" w14:textId="3EA85886" w:rsidR="006D2432" w:rsidRDefault="00000000">
          <w:pPr>
            <w:pStyle w:val="TOC1"/>
            <w:rPr>
              <w:rFonts w:eastAsiaTheme="minorEastAsia" w:cstheme="minorBidi"/>
              <w:noProof/>
              <w:kern w:val="2"/>
              <w:szCs w:val="22"/>
              <w14:ligatures w14:val="standardContextual"/>
            </w:rPr>
          </w:pPr>
          <w:hyperlink w:anchor="_Toc164283187" w:history="1">
            <w:r w:rsidR="006D2432" w:rsidRPr="006F2B25">
              <w:rPr>
                <w:rStyle w:val="Hyperlink"/>
                <w:rFonts w:cstheme="minorHAnsi"/>
                <w:noProof/>
              </w:rPr>
              <w:t>e.</w:t>
            </w:r>
            <w:r w:rsidR="006D2432">
              <w:rPr>
                <w:rFonts w:eastAsiaTheme="minorEastAsia" w:cstheme="minorBidi"/>
                <w:noProof/>
                <w:kern w:val="2"/>
                <w:szCs w:val="22"/>
                <w14:ligatures w14:val="standardContextual"/>
              </w:rPr>
              <w:tab/>
            </w:r>
            <w:r w:rsidR="006D2432" w:rsidRPr="006F2B25">
              <w:rPr>
                <w:rStyle w:val="Hyperlink"/>
                <w:rFonts w:cstheme="minorHAnsi"/>
                <w:noProof/>
              </w:rPr>
              <w:t>API’s &amp; Interfaces</w:t>
            </w:r>
            <w:r w:rsidR="006D2432">
              <w:rPr>
                <w:noProof/>
                <w:webHidden/>
              </w:rPr>
              <w:tab/>
            </w:r>
            <w:r w:rsidR="006D2432">
              <w:rPr>
                <w:noProof/>
                <w:webHidden/>
              </w:rPr>
              <w:fldChar w:fldCharType="begin"/>
            </w:r>
            <w:r w:rsidR="006D2432">
              <w:rPr>
                <w:noProof/>
                <w:webHidden/>
              </w:rPr>
              <w:instrText xml:space="preserve"> PAGEREF _Toc164283187 \h </w:instrText>
            </w:r>
            <w:r w:rsidR="006D2432">
              <w:rPr>
                <w:noProof/>
                <w:webHidden/>
              </w:rPr>
            </w:r>
            <w:r w:rsidR="006D2432">
              <w:rPr>
                <w:noProof/>
                <w:webHidden/>
              </w:rPr>
              <w:fldChar w:fldCharType="separate"/>
            </w:r>
            <w:r w:rsidR="006D2432">
              <w:rPr>
                <w:noProof/>
                <w:webHidden/>
              </w:rPr>
              <w:t>10</w:t>
            </w:r>
            <w:r w:rsidR="006D2432">
              <w:rPr>
                <w:noProof/>
                <w:webHidden/>
              </w:rPr>
              <w:fldChar w:fldCharType="end"/>
            </w:r>
          </w:hyperlink>
        </w:p>
        <w:p w14:paraId="50A7E1FD" w14:textId="4EE686C5" w:rsidR="006D2432" w:rsidRDefault="00000000">
          <w:pPr>
            <w:pStyle w:val="TOC1"/>
            <w:rPr>
              <w:rFonts w:eastAsiaTheme="minorEastAsia" w:cstheme="minorBidi"/>
              <w:noProof/>
              <w:kern w:val="2"/>
              <w:szCs w:val="22"/>
              <w14:ligatures w14:val="standardContextual"/>
            </w:rPr>
          </w:pPr>
          <w:hyperlink w:anchor="_Toc164283188" w:history="1">
            <w:r w:rsidR="006D2432" w:rsidRPr="006F2B25">
              <w:rPr>
                <w:rStyle w:val="Hyperlink"/>
                <w:rFonts w:cstheme="minorHAnsi"/>
                <w:noProof/>
              </w:rPr>
              <w:t>11.</w:t>
            </w:r>
            <w:r w:rsidR="006D2432">
              <w:rPr>
                <w:rFonts w:eastAsiaTheme="minorEastAsia" w:cstheme="minorBidi"/>
                <w:noProof/>
                <w:kern w:val="2"/>
                <w:szCs w:val="22"/>
                <w14:ligatures w14:val="standardContextual"/>
              </w:rPr>
              <w:tab/>
            </w:r>
            <w:r w:rsidR="006D2432" w:rsidRPr="006F2B25">
              <w:rPr>
                <w:rStyle w:val="Hyperlink"/>
                <w:rFonts w:cstheme="minorHAnsi"/>
                <w:noProof/>
              </w:rPr>
              <w:t>Annex – Additional Info</w:t>
            </w:r>
            <w:r w:rsidR="006D2432">
              <w:rPr>
                <w:noProof/>
                <w:webHidden/>
              </w:rPr>
              <w:tab/>
            </w:r>
            <w:r w:rsidR="006D2432">
              <w:rPr>
                <w:noProof/>
                <w:webHidden/>
              </w:rPr>
              <w:fldChar w:fldCharType="begin"/>
            </w:r>
            <w:r w:rsidR="006D2432">
              <w:rPr>
                <w:noProof/>
                <w:webHidden/>
              </w:rPr>
              <w:instrText xml:space="preserve"> PAGEREF _Toc164283188 \h </w:instrText>
            </w:r>
            <w:r w:rsidR="006D2432">
              <w:rPr>
                <w:noProof/>
                <w:webHidden/>
              </w:rPr>
            </w:r>
            <w:r w:rsidR="006D2432">
              <w:rPr>
                <w:noProof/>
                <w:webHidden/>
              </w:rPr>
              <w:fldChar w:fldCharType="separate"/>
            </w:r>
            <w:r w:rsidR="006D2432">
              <w:rPr>
                <w:noProof/>
                <w:webHidden/>
              </w:rPr>
              <w:t>11</w:t>
            </w:r>
            <w:r w:rsidR="006D2432">
              <w:rPr>
                <w:noProof/>
                <w:webHidden/>
              </w:rPr>
              <w:fldChar w:fldCharType="end"/>
            </w:r>
          </w:hyperlink>
        </w:p>
        <w:p w14:paraId="533F898F" w14:textId="53959774" w:rsidR="001F4455" w:rsidRDefault="001F4455">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8270EE"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283173"/>
      <w:r w:rsidRPr="008270EE">
        <w:rPr>
          <w:rFonts w:asciiTheme="minorHAnsi" w:hAnsiTheme="minorHAnsi" w:cstheme="minorHAnsi"/>
          <w:sz w:val="22"/>
          <w:szCs w:val="22"/>
        </w:rPr>
        <w:lastRenderedPageBreak/>
        <w:t xml:space="preserve">Process </w:t>
      </w:r>
      <w:r w:rsidR="0019283C" w:rsidRPr="008270EE">
        <w:rPr>
          <w:rFonts w:asciiTheme="minorHAnsi" w:hAnsiTheme="minorHAnsi" w:cstheme="minorHAnsi"/>
          <w:sz w:val="22"/>
          <w:szCs w:val="22"/>
        </w:rPr>
        <w:t>Overview</w:t>
      </w:r>
      <w:r w:rsidRPr="008270EE">
        <w:rPr>
          <w:rFonts w:asciiTheme="minorHAnsi" w:hAnsiTheme="minorHAnsi" w:cstheme="minorHAnsi"/>
          <w:sz w:val="22"/>
          <w:szCs w:val="22"/>
        </w:rPr>
        <w:t xml:space="preserve"> &amp; Objectives</w:t>
      </w:r>
      <w:bookmarkEnd w:id="0"/>
      <w:bookmarkEnd w:id="1"/>
    </w:p>
    <w:p w14:paraId="3D37F9AF" w14:textId="77777777" w:rsidR="00EC2942" w:rsidRPr="008270EE" w:rsidRDefault="00EC2942" w:rsidP="00EC2942">
      <w:pPr>
        <w:rPr>
          <w:rFonts w:cstheme="minorHAnsi"/>
          <w:sz w:val="22"/>
          <w:szCs w:val="22"/>
        </w:rPr>
      </w:pPr>
    </w:p>
    <w:p w14:paraId="19F0A448" w14:textId="77777777" w:rsidR="00BA1BE2" w:rsidRPr="008270EE" w:rsidRDefault="0070132B" w:rsidP="00BA1BE2">
      <w:pPr>
        <w:jc w:val="both"/>
        <w:rPr>
          <w:rFonts w:cstheme="minorHAnsi"/>
          <w:sz w:val="22"/>
          <w:szCs w:val="22"/>
        </w:rPr>
      </w:pPr>
      <w:r w:rsidRPr="008270EE">
        <w:rPr>
          <w:rFonts w:cstheme="minorHAnsi"/>
          <w:sz w:val="22"/>
          <w:szCs w:val="22"/>
          <w:u w:val="single"/>
        </w:rPr>
        <w:t>Process General Description:</w:t>
      </w:r>
      <w:r w:rsidRPr="008270EE">
        <w:rPr>
          <w:rFonts w:cstheme="minorHAnsi"/>
          <w:sz w:val="22"/>
          <w:szCs w:val="22"/>
        </w:rPr>
        <w:t xml:space="preserve">  </w:t>
      </w:r>
    </w:p>
    <w:p w14:paraId="225969F9" w14:textId="5D5E351E" w:rsidR="00BA1BE2" w:rsidRPr="008270EE" w:rsidRDefault="00BA1BE2" w:rsidP="00BA1BE2">
      <w:pPr>
        <w:jc w:val="both"/>
        <w:rPr>
          <w:sz w:val="22"/>
          <w:szCs w:val="22"/>
        </w:rPr>
      </w:pPr>
      <w:r w:rsidRPr="008270EE">
        <w:rPr>
          <w:sz w:val="22"/>
          <w:szCs w:val="22"/>
        </w:rPr>
        <w:t xml:space="preserve">This process is usually executed by the </w:t>
      </w:r>
      <w:r w:rsidR="00987280">
        <w:rPr>
          <w:sz w:val="22"/>
          <w:szCs w:val="22"/>
        </w:rPr>
        <w:t>Engineering</w:t>
      </w:r>
      <w:r w:rsidRPr="008270EE">
        <w:rPr>
          <w:sz w:val="22"/>
          <w:szCs w:val="22"/>
        </w:rPr>
        <w:t xml:space="preserve"> department of an Airline</w:t>
      </w:r>
      <w:r w:rsidR="00987280">
        <w:rPr>
          <w:sz w:val="22"/>
          <w:szCs w:val="22"/>
        </w:rPr>
        <w:t xml:space="preserve"> or a CAMO services provider</w:t>
      </w:r>
      <w:r w:rsidRPr="008270EE">
        <w:rPr>
          <w:sz w:val="22"/>
          <w:szCs w:val="22"/>
        </w:rPr>
        <w:t xml:space="preserve">. </w:t>
      </w:r>
    </w:p>
    <w:p w14:paraId="5B4339B7" w14:textId="04CA9139" w:rsidR="00BA1BE2" w:rsidRPr="008270EE" w:rsidRDefault="00BA1BE2" w:rsidP="00BA1BE2">
      <w:pPr>
        <w:jc w:val="both"/>
        <w:rPr>
          <w:sz w:val="22"/>
          <w:szCs w:val="22"/>
        </w:rPr>
      </w:pPr>
      <w:r w:rsidRPr="008270EE">
        <w:rPr>
          <w:sz w:val="22"/>
          <w:szCs w:val="22"/>
        </w:rPr>
        <w:t xml:space="preserve">The </w:t>
      </w:r>
      <w:r w:rsidR="00987280">
        <w:rPr>
          <w:sz w:val="22"/>
          <w:szCs w:val="22"/>
        </w:rPr>
        <w:t>requirements work scoping</w:t>
      </w:r>
      <w:r w:rsidRPr="008270EE">
        <w:rPr>
          <w:sz w:val="22"/>
          <w:szCs w:val="22"/>
        </w:rPr>
        <w:t xml:space="preserve"> process is a requirement to then be able to properly </w:t>
      </w:r>
      <w:r w:rsidR="00987280">
        <w:rPr>
          <w:sz w:val="22"/>
          <w:szCs w:val="22"/>
        </w:rPr>
        <w:t>define</w:t>
      </w:r>
      <w:r w:rsidRPr="008270EE">
        <w:rPr>
          <w:sz w:val="22"/>
          <w:szCs w:val="22"/>
        </w:rPr>
        <w:t xml:space="preserve"> maintenance events in AMOS. This process is continuously executed as it is run both at the initial creation of the work </w:t>
      </w:r>
      <w:r w:rsidR="00987280">
        <w:rPr>
          <w:sz w:val="22"/>
          <w:szCs w:val="22"/>
        </w:rPr>
        <w:t>scope</w:t>
      </w:r>
      <w:r w:rsidRPr="008270EE">
        <w:rPr>
          <w:sz w:val="22"/>
          <w:szCs w:val="22"/>
        </w:rPr>
        <w:t xml:space="preserve"> and at </w:t>
      </w:r>
      <w:r w:rsidR="00987280">
        <w:rPr>
          <w:sz w:val="22"/>
          <w:szCs w:val="22"/>
        </w:rPr>
        <w:t>its</w:t>
      </w:r>
      <w:r w:rsidRPr="008270EE">
        <w:rPr>
          <w:sz w:val="22"/>
          <w:szCs w:val="22"/>
        </w:rPr>
        <w:t xml:space="preserve"> revision.</w:t>
      </w:r>
    </w:p>
    <w:p w14:paraId="3D0A0D87" w14:textId="7A8466E6" w:rsidR="00BA1BE2" w:rsidRPr="008270EE" w:rsidRDefault="00BA1BE2" w:rsidP="00BA1BE2">
      <w:pPr>
        <w:jc w:val="both"/>
        <w:rPr>
          <w:sz w:val="22"/>
          <w:szCs w:val="22"/>
        </w:rPr>
      </w:pPr>
      <w:r w:rsidRPr="008270EE">
        <w:rPr>
          <w:sz w:val="22"/>
          <w:szCs w:val="22"/>
        </w:rPr>
        <w:t xml:space="preserve">The trigger for this process is the need to create or modify a work template for maintenance </w:t>
      </w:r>
      <w:r w:rsidR="00987280">
        <w:rPr>
          <w:sz w:val="22"/>
          <w:szCs w:val="22"/>
        </w:rPr>
        <w:t>planning</w:t>
      </w:r>
      <w:r w:rsidRPr="008270EE">
        <w:rPr>
          <w:sz w:val="22"/>
          <w:szCs w:val="22"/>
        </w:rPr>
        <w:t xml:space="preserve">, and the output of this process </w:t>
      </w:r>
      <w:r w:rsidR="00987280">
        <w:rPr>
          <w:sz w:val="22"/>
          <w:szCs w:val="22"/>
        </w:rPr>
        <w:t>is a work scope for planning purposes</w:t>
      </w:r>
      <w:r w:rsidRPr="008270EE">
        <w:rPr>
          <w:sz w:val="22"/>
          <w:szCs w:val="22"/>
        </w:rPr>
        <w:t>.</w:t>
      </w:r>
    </w:p>
    <w:p w14:paraId="45B5CB09" w14:textId="77777777" w:rsidR="00BA1BE2" w:rsidRPr="008270EE" w:rsidRDefault="00BA1BE2" w:rsidP="00BA1BE2">
      <w:pPr>
        <w:jc w:val="both"/>
        <w:rPr>
          <w:sz w:val="22"/>
          <w:szCs w:val="22"/>
        </w:rPr>
      </w:pPr>
      <w:r w:rsidRPr="008270EE">
        <w:rPr>
          <w:sz w:val="22"/>
          <w:szCs w:val="22"/>
        </w:rPr>
        <w:t>The main benefits identified for the organisation when fully adopting this process are the following:</w:t>
      </w:r>
    </w:p>
    <w:p w14:paraId="71BD5579" w14:textId="0B3CF4FA" w:rsidR="00BA1BE2" w:rsidRPr="008270EE" w:rsidRDefault="00BA1BE2" w:rsidP="00BA1BE2">
      <w:pPr>
        <w:pStyle w:val="ListParagraph"/>
        <w:numPr>
          <w:ilvl w:val="0"/>
          <w:numId w:val="6"/>
        </w:numPr>
        <w:spacing w:before="120" w:after="240" w:line="240" w:lineRule="auto"/>
        <w:jc w:val="both"/>
        <w:rPr>
          <w:sz w:val="22"/>
          <w:szCs w:val="22"/>
        </w:rPr>
      </w:pPr>
      <w:r w:rsidRPr="008270EE">
        <w:rPr>
          <w:sz w:val="22"/>
          <w:szCs w:val="22"/>
        </w:rPr>
        <w:t xml:space="preserve">Process improvement: If the work </w:t>
      </w:r>
      <w:r w:rsidR="00987280">
        <w:rPr>
          <w:sz w:val="22"/>
          <w:szCs w:val="22"/>
        </w:rPr>
        <w:t>scopes</w:t>
      </w:r>
      <w:r w:rsidRPr="008270EE">
        <w:rPr>
          <w:sz w:val="22"/>
          <w:szCs w:val="22"/>
        </w:rPr>
        <w:t xml:space="preserve"> are accurate, the maintenance</w:t>
      </w:r>
      <w:r w:rsidR="00987280">
        <w:rPr>
          <w:sz w:val="22"/>
          <w:szCs w:val="22"/>
        </w:rPr>
        <w:t xml:space="preserve"> planning and</w:t>
      </w:r>
      <w:r w:rsidRPr="008270EE">
        <w:rPr>
          <w:sz w:val="22"/>
          <w:szCs w:val="22"/>
        </w:rPr>
        <w:t xml:space="preserve"> preparation will be properly driven to the best standards.</w:t>
      </w:r>
    </w:p>
    <w:p w14:paraId="0784E950" w14:textId="537A4A9B" w:rsidR="00BA1BE2" w:rsidRPr="008270EE" w:rsidRDefault="00BA1BE2" w:rsidP="00BA1BE2">
      <w:pPr>
        <w:pStyle w:val="ListParagraph"/>
        <w:numPr>
          <w:ilvl w:val="0"/>
          <w:numId w:val="6"/>
        </w:numPr>
        <w:spacing w:before="120" w:after="240" w:line="240" w:lineRule="auto"/>
        <w:jc w:val="both"/>
        <w:rPr>
          <w:sz w:val="22"/>
          <w:szCs w:val="22"/>
        </w:rPr>
      </w:pPr>
      <w:r w:rsidRPr="008270EE">
        <w:rPr>
          <w:sz w:val="22"/>
          <w:szCs w:val="22"/>
        </w:rPr>
        <w:t xml:space="preserve">Internal management: With accurate work </w:t>
      </w:r>
      <w:r w:rsidR="00987280">
        <w:rPr>
          <w:sz w:val="22"/>
          <w:szCs w:val="22"/>
        </w:rPr>
        <w:t>scopes</w:t>
      </w:r>
      <w:r w:rsidRPr="008270EE">
        <w:rPr>
          <w:sz w:val="22"/>
          <w:szCs w:val="22"/>
        </w:rPr>
        <w:t xml:space="preserve">, the manpower both in engineering and maintenance will be optimized as this will reduce the interactions generated by unclear or incomplete information during the </w:t>
      </w:r>
      <w:r w:rsidR="00987280">
        <w:rPr>
          <w:sz w:val="22"/>
          <w:szCs w:val="22"/>
        </w:rPr>
        <w:t>work scope assignment</w:t>
      </w:r>
      <w:r w:rsidRPr="008270EE">
        <w:rPr>
          <w:sz w:val="22"/>
          <w:szCs w:val="22"/>
        </w:rPr>
        <w:t>.</w:t>
      </w:r>
    </w:p>
    <w:p w14:paraId="0DE9CAD6" w14:textId="77777777" w:rsidR="00BA1BE2" w:rsidRPr="008270EE" w:rsidRDefault="00BA1BE2" w:rsidP="00BA1BE2">
      <w:pPr>
        <w:pStyle w:val="ListParagraph"/>
        <w:numPr>
          <w:ilvl w:val="0"/>
          <w:numId w:val="6"/>
        </w:numPr>
        <w:jc w:val="both"/>
        <w:rPr>
          <w:sz w:val="22"/>
          <w:szCs w:val="22"/>
        </w:rPr>
      </w:pPr>
      <w:r w:rsidRPr="008270EE">
        <w:rPr>
          <w:sz w:val="22"/>
          <w:szCs w:val="22"/>
        </w:rPr>
        <w:t>The work template authoring policy inside the organisation should clearly specify which department is responsible of which work template elements. Nevertheless, it is important to emphasize that although the CAMO is responsible to determine when a maintenance event is supposed to be performed, the MRO is the entity that has the required expertise to determine how the maintenance event should be planned and executed.</w:t>
      </w:r>
    </w:p>
    <w:p w14:paraId="737C3518" w14:textId="10F75A56" w:rsidR="0070132B" w:rsidRPr="008270EE" w:rsidRDefault="0070132B" w:rsidP="00EC2942">
      <w:pPr>
        <w:rPr>
          <w:rFonts w:cstheme="minorHAnsi"/>
          <w:sz w:val="22"/>
          <w:szCs w:val="22"/>
        </w:rPr>
      </w:pPr>
    </w:p>
    <w:p w14:paraId="71CCAFF0" w14:textId="4BDD03FF" w:rsidR="00EC2942" w:rsidRPr="008270EE" w:rsidRDefault="0070132B" w:rsidP="00EC2942">
      <w:pPr>
        <w:rPr>
          <w:rFonts w:cstheme="minorHAnsi"/>
          <w:sz w:val="22"/>
          <w:szCs w:val="22"/>
        </w:rPr>
      </w:pPr>
      <w:r w:rsidRPr="008270EE">
        <w:rPr>
          <w:rFonts w:cstheme="minorHAnsi"/>
          <w:sz w:val="22"/>
          <w:szCs w:val="22"/>
          <w:u w:val="single"/>
        </w:rPr>
        <w:t>Main Process Objective (Outputs &amp; Outcomes</w:t>
      </w:r>
      <w:r w:rsidR="008270EE" w:rsidRPr="008270EE">
        <w:rPr>
          <w:rFonts w:cstheme="minorHAnsi"/>
          <w:sz w:val="22"/>
          <w:szCs w:val="22"/>
          <w:u w:val="single"/>
        </w:rPr>
        <w:t>):</w:t>
      </w:r>
      <w:r w:rsidRPr="008270EE">
        <w:rPr>
          <w:rFonts w:cstheme="minorHAnsi"/>
          <w:sz w:val="22"/>
          <w:szCs w:val="22"/>
        </w:rPr>
        <w:t xml:space="preserve">  </w:t>
      </w:r>
    </w:p>
    <w:p w14:paraId="30BFFE1C" w14:textId="3CEEF7F9" w:rsidR="00BA1BE2" w:rsidRDefault="00BA1BE2" w:rsidP="00BA1BE2">
      <w:pPr>
        <w:jc w:val="both"/>
        <w:rPr>
          <w:sz w:val="22"/>
          <w:szCs w:val="22"/>
        </w:rPr>
      </w:pPr>
      <w:r w:rsidRPr="008270EE">
        <w:rPr>
          <w:sz w:val="22"/>
          <w:szCs w:val="22"/>
        </w:rPr>
        <w:t xml:space="preserve">The main stake holder involved in this process is the </w:t>
      </w:r>
      <w:r w:rsidR="00987280">
        <w:rPr>
          <w:sz w:val="22"/>
          <w:szCs w:val="22"/>
        </w:rPr>
        <w:t>Engineering</w:t>
      </w:r>
      <w:r w:rsidRPr="008270EE">
        <w:rPr>
          <w:sz w:val="22"/>
          <w:szCs w:val="22"/>
        </w:rPr>
        <w:t xml:space="preserve"> department. This department is usually responsible for </w:t>
      </w:r>
      <w:r w:rsidR="00987280">
        <w:rPr>
          <w:sz w:val="22"/>
          <w:szCs w:val="22"/>
        </w:rPr>
        <w:t>defining the work scoping</w:t>
      </w:r>
      <w:r w:rsidRPr="008270EE">
        <w:rPr>
          <w:sz w:val="22"/>
          <w:szCs w:val="22"/>
        </w:rPr>
        <w:t xml:space="preserve"> and updating them when required.</w:t>
      </w:r>
    </w:p>
    <w:p w14:paraId="76E52667" w14:textId="4888127E" w:rsidR="00874C34" w:rsidRDefault="00874C34" w:rsidP="00874C34">
      <w:pPr>
        <w:pStyle w:val="ListParagraph"/>
        <w:numPr>
          <w:ilvl w:val="0"/>
          <w:numId w:val="7"/>
        </w:numPr>
        <w:jc w:val="both"/>
        <w:rPr>
          <w:sz w:val="22"/>
          <w:szCs w:val="22"/>
        </w:rPr>
      </w:pPr>
      <w:r w:rsidRPr="008270EE">
        <w:rPr>
          <w:sz w:val="22"/>
          <w:szCs w:val="22"/>
        </w:rPr>
        <w:t xml:space="preserve">It is CAMO/Engineering department </w:t>
      </w:r>
      <w:r>
        <w:rPr>
          <w:sz w:val="22"/>
          <w:szCs w:val="22"/>
        </w:rPr>
        <w:t>is responsible got</w:t>
      </w:r>
      <w:r w:rsidRPr="008270EE">
        <w:rPr>
          <w:sz w:val="22"/>
          <w:szCs w:val="22"/>
        </w:rPr>
        <w:t xml:space="preserve"> the creation and initialisation of an AMP event creates a basic </w:t>
      </w:r>
      <w:r>
        <w:rPr>
          <w:sz w:val="22"/>
          <w:szCs w:val="22"/>
        </w:rPr>
        <w:t>requirement work scope</w:t>
      </w:r>
      <w:r w:rsidRPr="008270EE">
        <w:rPr>
          <w:sz w:val="22"/>
          <w:szCs w:val="22"/>
        </w:rPr>
        <w:t xml:space="preserve"> that is associated to the event.</w:t>
      </w:r>
    </w:p>
    <w:p w14:paraId="07337EAC" w14:textId="1D94CDAE" w:rsidR="00874C34" w:rsidRPr="00874C34" w:rsidRDefault="00874C34" w:rsidP="00874C34">
      <w:pPr>
        <w:pStyle w:val="ListParagraph"/>
        <w:numPr>
          <w:ilvl w:val="0"/>
          <w:numId w:val="7"/>
        </w:numPr>
        <w:jc w:val="both"/>
        <w:rPr>
          <w:sz w:val="22"/>
          <w:szCs w:val="22"/>
        </w:rPr>
      </w:pPr>
      <w:r w:rsidRPr="008270EE">
        <w:rPr>
          <w:sz w:val="22"/>
          <w:szCs w:val="22"/>
        </w:rPr>
        <w:t xml:space="preserve">Maintaining the </w:t>
      </w:r>
      <w:r>
        <w:rPr>
          <w:sz w:val="22"/>
          <w:szCs w:val="22"/>
        </w:rPr>
        <w:t>requirement work scoping</w:t>
      </w:r>
      <w:r w:rsidRPr="008270EE">
        <w:rPr>
          <w:sz w:val="22"/>
          <w:szCs w:val="22"/>
        </w:rPr>
        <w:t xml:space="preserve"> is an on-going process that requires continuous involvement of </w:t>
      </w:r>
      <w:r>
        <w:rPr>
          <w:sz w:val="22"/>
          <w:szCs w:val="22"/>
        </w:rPr>
        <w:t>engineering departments while managing Maintenance Programs and documents revisions</w:t>
      </w:r>
      <w:r w:rsidRPr="008270EE">
        <w:rPr>
          <w:sz w:val="22"/>
          <w:szCs w:val="22"/>
        </w:rPr>
        <w:t>.</w:t>
      </w:r>
    </w:p>
    <w:p w14:paraId="7FE08808" w14:textId="039B4650" w:rsidR="00BA1BE2" w:rsidRPr="00874C34" w:rsidRDefault="00BA1BE2" w:rsidP="00874C34">
      <w:pPr>
        <w:pStyle w:val="ListParagraph"/>
        <w:numPr>
          <w:ilvl w:val="0"/>
          <w:numId w:val="7"/>
        </w:numPr>
        <w:jc w:val="both"/>
        <w:rPr>
          <w:sz w:val="22"/>
          <w:szCs w:val="22"/>
        </w:rPr>
      </w:pPr>
      <w:r w:rsidRPr="008270EE">
        <w:rPr>
          <w:sz w:val="22"/>
          <w:szCs w:val="22"/>
        </w:rPr>
        <w:t xml:space="preserve">Production Engineering/Planning is also usually the department </w:t>
      </w:r>
      <w:r w:rsidR="00874C34">
        <w:rPr>
          <w:sz w:val="22"/>
          <w:szCs w:val="22"/>
        </w:rPr>
        <w:t>that translates the requirement work scoping into productive work instructions</w:t>
      </w:r>
      <w:r w:rsidRPr="008270EE">
        <w:rPr>
          <w:sz w:val="22"/>
          <w:szCs w:val="22"/>
        </w:rPr>
        <w:t>.</w:t>
      </w:r>
      <w:r w:rsidR="00874C34">
        <w:rPr>
          <w:sz w:val="22"/>
          <w:szCs w:val="22"/>
        </w:rPr>
        <w:t xml:space="preserve"> </w:t>
      </w:r>
      <w:r w:rsidRPr="00874C34">
        <w:rPr>
          <w:sz w:val="22"/>
          <w:szCs w:val="22"/>
        </w:rPr>
        <w:t>Work template creation and authoring is usually performed by users that have maintenance planning and maintenance execution experience. This allows them to efficiently create accurate templates that can easily be used in productive environments.</w:t>
      </w:r>
    </w:p>
    <w:p w14:paraId="30CE7847" w14:textId="77777777" w:rsidR="00BA1BE2" w:rsidRPr="008270EE" w:rsidRDefault="00BA1BE2" w:rsidP="00BA1BE2">
      <w:pPr>
        <w:pStyle w:val="ListParagraph"/>
        <w:numPr>
          <w:ilvl w:val="0"/>
          <w:numId w:val="7"/>
        </w:numPr>
        <w:jc w:val="both"/>
        <w:rPr>
          <w:sz w:val="22"/>
          <w:szCs w:val="22"/>
        </w:rPr>
      </w:pPr>
      <w:r w:rsidRPr="008270EE">
        <w:rPr>
          <w:sz w:val="22"/>
          <w:szCs w:val="22"/>
        </w:rPr>
        <w:t>The validation of the work templates after their creation may involve different level of users within the Production Engineering/Planning department.</w:t>
      </w:r>
    </w:p>
    <w:p w14:paraId="1AF3DB52" w14:textId="77777777" w:rsidR="00EC2942" w:rsidRPr="008270EE" w:rsidRDefault="00EC2942" w:rsidP="00EC2942">
      <w:pPr>
        <w:rPr>
          <w:rFonts w:cstheme="minorHAnsi"/>
          <w:sz w:val="22"/>
          <w:szCs w:val="22"/>
          <w:highlight w:val="green"/>
        </w:rPr>
      </w:pPr>
    </w:p>
    <w:p w14:paraId="43D87098" w14:textId="77777777" w:rsidR="00EC2942" w:rsidRPr="008270EE" w:rsidRDefault="00EC2942" w:rsidP="0019283C">
      <w:pPr>
        <w:pStyle w:val="Heading1"/>
        <w:numPr>
          <w:ilvl w:val="0"/>
          <w:numId w:val="4"/>
        </w:numPr>
        <w:rPr>
          <w:rFonts w:asciiTheme="minorHAnsi" w:hAnsiTheme="minorHAnsi" w:cstheme="minorHAnsi"/>
          <w:sz w:val="22"/>
          <w:szCs w:val="22"/>
        </w:rPr>
      </w:pPr>
      <w:bookmarkStart w:id="2" w:name="_Toc164283174"/>
      <w:bookmarkStart w:id="3" w:name="_Toc159516449"/>
      <w:r w:rsidRPr="008270EE">
        <w:rPr>
          <w:rFonts w:asciiTheme="minorHAnsi" w:hAnsiTheme="minorHAnsi" w:cstheme="minorHAnsi"/>
          <w:sz w:val="22"/>
          <w:szCs w:val="22"/>
        </w:rPr>
        <w:t>Regulatory References</w:t>
      </w:r>
      <w:bookmarkEnd w:id="2"/>
    </w:p>
    <w:p w14:paraId="61644F8F" w14:textId="77777777" w:rsidR="00EC2942" w:rsidRPr="008270EE" w:rsidRDefault="00EC2942" w:rsidP="00EC2942">
      <w:pPr>
        <w:rPr>
          <w:rFonts w:cstheme="minorHAnsi"/>
          <w:sz w:val="22"/>
          <w:szCs w:val="22"/>
        </w:rPr>
      </w:pPr>
    </w:p>
    <w:p w14:paraId="22B3EDCC" w14:textId="7128DA17" w:rsidR="00351636" w:rsidRPr="008270EE" w:rsidRDefault="00351636" w:rsidP="00351636">
      <w:pPr>
        <w:jc w:val="both"/>
        <w:rPr>
          <w:sz w:val="22"/>
          <w:szCs w:val="22"/>
        </w:rPr>
      </w:pPr>
      <w:r w:rsidRPr="008270EE">
        <w:rPr>
          <w:sz w:val="22"/>
          <w:szCs w:val="22"/>
        </w:rPr>
        <w:t xml:space="preserve">The main benefits </w:t>
      </w:r>
      <w:r>
        <w:rPr>
          <w:sz w:val="22"/>
          <w:szCs w:val="22"/>
        </w:rPr>
        <w:t>regulatory references identified for this process</w:t>
      </w:r>
      <w:r w:rsidRPr="008270EE">
        <w:rPr>
          <w:sz w:val="22"/>
          <w:szCs w:val="22"/>
        </w:rPr>
        <w:t xml:space="preserve"> are the following:</w:t>
      </w:r>
    </w:p>
    <w:p w14:paraId="5FA61173" w14:textId="15F3ECAF" w:rsidR="00351636" w:rsidRPr="00351636" w:rsidRDefault="00351636" w:rsidP="00351636">
      <w:pPr>
        <w:pStyle w:val="ListParagraph"/>
        <w:numPr>
          <w:ilvl w:val="0"/>
          <w:numId w:val="11"/>
        </w:numPr>
        <w:rPr>
          <w:rFonts w:cstheme="minorHAnsi"/>
          <w:sz w:val="22"/>
          <w:szCs w:val="22"/>
          <w:lang w:val="fr-FR"/>
        </w:rPr>
      </w:pPr>
      <w:r>
        <w:rPr>
          <w:rFonts w:cstheme="minorHAnsi"/>
          <w:sz w:val="22"/>
          <w:szCs w:val="22"/>
        </w:rPr>
        <w:t>EASA Part-M – M.A.401 – Maintenance Data</w:t>
      </w:r>
    </w:p>
    <w:p w14:paraId="5ABDE0B0" w14:textId="13FE018F" w:rsidR="00351636" w:rsidRPr="00351636" w:rsidRDefault="00351636" w:rsidP="00351636">
      <w:pPr>
        <w:pStyle w:val="ListParagraph"/>
        <w:numPr>
          <w:ilvl w:val="0"/>
          <w:numId w:val="11"/>
        </w:numPr>
        <w:rPr>
          <w:rFonts w:cstheme="minorHAnsi"/>
          <w:sz w:val="22"/>
          <w:szCs w:val="22"/>
        </w:rPr>
      </w:pPr>
      <w:r>
        <w:rPr>
          <w:rFonts w:cstheme="minorHAnsi"/>
          <w:sz w:val="22"/>
          <w:szCs w:val="22"/>
        </w:rPr>
        <w:t>EASA Part-M – M.A.402 – Performance of Maintenance</w:t>
      </w:r>
    </w:p>
    <w:p w14:paraId="5DDD44D6" w14:textId="3B7BD161" w:rsidR="00EC2942" w:rsidRPr="008270EE" w:rsidRDefault="00EC2942" w:rsidP="0019283C">
      <w:pPr>
        <w:pStyle w:val="Heading1"/>
        <w:numPr>
          <w:ilvl w:val="0"/>
          <w:numId w:val="4"/>
        </w:numPr>
        <w:rPr>
          <w:rFonts w:asciiTheme="minorHAnsi" w:hAnsiTheme="minorHAnsi" w:cstheme="minorHAnsi"/>
          <w:sz w:val="22"/>
          <w:szCs w:val="22"/>
        </w:rPr>
      </w:pPr>
      <w:bookmarkStart w:id="4" w:name="_Toc164283175"/>
      <w:r w:rsidRPr="008270EE">
        <w:rPr>
          <w:rFonts w:asciiTheme="minorHAnsi" w:hAnsiTheme="minorHAnsi" w:cstheme="minorHAnsi"/>
          <w:sz w:val="22"/>
          <w:szCs w:val="22"/>
        </w:rPr>
        <w:lastRenderedPageBreak/>
        <w:t xml:space="preserve">Definitions </w:t>
      </w:r>
      <w:r w:rsidR="0070132B" w:rsidRPr="008270EE">
        <w:rPr>
          <w:rFonts w:asciiTheme="minorHAnsi" w:hAnsiTheme="minorHAnsi" w:cstheme="minorHAnsi"/>
          <w:sz w:val="22"/>
          <w:szCs w:val="22"/>
        </w:rPr>
        <w:t xml:space="preserve">&amp; </w:t>
      </w:r>
      <w:r w:rsidRPr="008270EE">
        <w:rPr>
          <w:rFonts w:asciiTheme="minorHAnsi" w:hAnsiTheme="minorHAnsi" w:cstheme="minorHAnsi"/>
          <w:sz w:val="22"/>
          <w:szCs w:val="22"/>
        </w:rPr>
        <w:t>Glossary</w:t>
      </w:r>
      <w:bookmarkEnd w:id="4"/>
    </w:p>
    <w:p w14:paraId="0CA6B191" w14:textId="77777777" w:rsidR="00EC2942" w:rsidRPr="008270EE"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8270EE"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8270EE" w:rsidRDefault="0070132B" w:rsidP="00F03A7C">
            <w:pPr>
              <w:rPr>
                <w:rFonts w:cstheme="minorHAnsi"/>
                <w:sz w:val="22"/>
                <w:szCs w:val="22"/>
              </w:rPr>
            </w:pPr>
            <w:r w:rsidRPr="008270EE">
              <w:rPr>
                <w:rFonts w:cstheme="minorHAnsi"/>
                <w:sz w:val="22"/>
                <w:szCs w:val="22"/>
              </w:rPr>
              <w:t>Key-Words</w:t>
            </w:r>
          </w:p>
        </w:tc>
        <w:tc>
          <w:tcPr>
            <w:tcW w:w="7796" w:type="dxa"/>
          </w:tcPr>
          <w:p w14:paraId="6A7E52C5" w14:textId="6313CBD3" w:rsidR="00EC2942" w:rsidRPr="008270EE" w:rsidRDefault="0070132B" w:rsidP="00F03A7C">
            <w:pPr>
              <w:rPr>
                <w:rFonts w:cstheme="minorHAnsi"/>
                <w:sz w:val="22"/>
                <w:szCs w:val="22"/>
              </w:rPr>
            </w:pPr>
            <w:r w:rsidRPr="008270EE">
              <w:rPr>
                <w:rFonts w:cstheme="minorHAnsi"/>
                <w:sz w:val="22"/>
                <w:szCs w:val="22"/>
              </w:rPr>
              <w:t>Explanation</w:t>
            </w:r>
          </w:p>
        </w:tc>
      </w:tr>
      <w:tr w:rsidR="00874C34" w:rsidRPr="008270EE" w14:paraId="7F672AA7"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0B1F228A" w14:textId="61F25F8F" w:rsidR="00874C34" w:rsidRDefault="00874C34" w:rsidP="00874C34">
            <w:pPr>
              <w:rPr>
                <w:rFonts w:cstheme="minorHAnsi"/>
                <w:sz w:val="22"/>
                <w:szCs w:val="22"/>
              </w:rPr>
            </w:pPr>
            <w:r w:rsidRPr="00EB43F6">
              <w:rPr>
                <w:rFonts w:cstheme="minorHAnsi"/>
                <w:sz w:val="22"/>
                <w:szCs w:val="22"/>
                <w:lang w:val="en-GB"/>
              </w:rPr>
              <w:t>Work Template</w:t>
            </w:r>
          </w:p>
        </w:tc>
        <w:tc>
          <w:tcPr>
            <w:tcW w:w="7796" w:type="dxa"/>
          </w:tcPr>
          <w:p w14:paraId="447CB637" w14:textId="2A48EA1C" w:rsidR="00874C34" w:rsidRPr="00EB43F6" w:rsidRDefault="00874C34" w:rsidP="00874C34">
            <w:pPr>
              <w:rPr>
                <w:rFonts w:cstheme="minorHAnsi"/>
                <w:sz w:val="22"/>
                <w:szCs w:val="22"/>
              </w:rPr>
            </w:pPr>
            <w:r w:rsidRPr="00EB43F6">
              <w:rPr>
                <w:rFonts w:cstheme="minorHAnsi"/>
                <w:sz w:val="22"/>
                <w:szCs w:val="22"/>
                <w:lang w:val="en-GB"/>
              </w:rPr>
              <w:t>Work instructions which are saved as template. Main use case is the usage for scheduled maintenance events but there are also possibilities and use cases to use pre-defined templates for unscheduled maintenance.</w:t>
            </w:r>
          </w:p>
        </w:tc>
      </w:tr>
      <w:tr w:rsidR="00874C34" w:rsidRPr="008270EE" w14:paraId="571C84F2"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615D390" w14:textId="630F6587" w:rsidR="00874C34" w:rsidRPr="008270EE" w:rsidRDefault="00874C34" w:rsidP="00874C34">
            <w:pPr>
              <w:rPr>
                <w:rFonts w:cstheme="minorHAnsi"/>
                <w:sz w:val="22"/>
                <w:szCs w:val="22"/>
              </w:rPr>
            </w:pPr>
            <w:r>
              <w:rPr>
                <w:rFonts w:cstheme="minorHAnsi"/>
                <w:sz w:val="22"/>
                <w:szCs w:val="22"/>
              </w:rPr>
              <w:t>Task Card</w:t>
            </w:r>
          </w:p>
        </w:tc>
        <w:tc>
          <w:tcPr>
            <w:tcW w:w="7796" w:type="dxa"/>
          </w:tcPr>
          <w:p w14:paraId="3E622B1B" w14:textId="60B6C92D" w:rsidR="00874C34" w:rsidRPr="008270EE" w:rsidRDefault="00874C34" w:rsidP="00874C34">
            <w:pPr>
              <w:rPr>
                <w:rFonts w:cstheme="minorHAnsi"/>
                <w:sz w:val="22"/>
                <w:szCs w:val="22"/>
              </w:rPr>
            </w:pPr>
            <w:r w:rsidRPr="00EB43F6">
              <w:rPr>
                <w:rFonts w:cstheme="minorHAnsi"/>
                <w:sz w:val="22"/>
                <w:szCs w:val="22"/>
                <w:lang w:val="en-GB"/>
              </w:rPr>
              <w:t>Maintena</w:t>
            </w:r>
            <w:r>
              <w:rPr>
                <w:rFonts w:cstheme="minorHAnsi"/>
                <w:sz w:val="22"/>
                <w:szCs w:val="22"/>
              </w:rPr>
              <w:t>n</w:t>
            </w:r>
            <w:r w:rsidRPr="00EB43F6">
              <w:rPr>
                <w:rFonts w:cstheme="minorHAnsi"/>
                <w:sz w:val="22"/>
                <w:szCs w:val="22"/>
                <w:lang w:val="en-GB"/>
              </w:rPr>
              <w:t>ce Event on maintenance forecast which is triggered by maintenance program requirement - this task card can be standalone on maintenance forecast and/or integrated in check</w:t>
            </w:r>
          </w:p>
        </w:tc>
      </w:tr>
      <w:tr w:rsidR="00874C34" w:rsidRPr="008270EE" w14:paraId="5348197D"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64C22B9" w14:textId="46BB71F0" w:rsidR="00874C34" w:rsidRPr="008270EE" w:rsidRDefault="00874C34" w:rsidP="00874C34">
            <w:pPr>
              <w:rPr>
                <w:rFonts w:cstheme="minorHAnsi"/>
                <w:sz w:val="22"/>
                <w:szCs w:val="22"/>
              </w:rPr>
            </w:pPr>
            <w:r w:rsidRPr="00EB43F6">
              <w:rPr>
                <w:rFonts w:cstheme="minorHAnsi"/>
                <w:sz w:val="22"/>
                <w:szCs w:val="22"/>
                <w:lang w:val="en-GB"/>
              </w:rPr>
              <w:t>Replacement Event</w:t>
            </w:r>
          </w:p>
        </w:tc>
        <w:tc>
          <w:tcPr>
            <w:tcW w:w="7796" w:type="dxa"/>
          </w:tcPr>
          <w:p w14:paraId="41DCEB9F" w14:textId="200ECE72" w:rsidR="00874C34" w:rsidRPr="008270EE" w:rsidRDefault="00874C34" w:rsidP="00874C34">
            <w:pPr>
              <w:rPr>
                <w:rFonts w:cstheme="minorHAnsi"/>
                <w:sz w:val="22"/>
                <w:szCs w:val="22"/>
              </w:rPr>
            </w:pPr>
            <w:r w:rsidRPr="00EB43F6">
              <w:rPr>
                <w:rFonts w:cstheme="minorHAnsi"/>
                <w:sz w:val="22"/>
                <w:szCs w:val="22"/>
                <w:lang w:val="en-GB"/>
              </w:rPr>
              <w:t>A Replacement Event is created in AMOS for each rotable, that has at least one requirement defined, which triggers the replacement of the component - rotable requirement or component document</w:t>
            </w:r>
          </w:p>
        </w:tc>
      </w:tr>
      <w:tr w:rsidR="00874C34" w:rsidRPr="008270EE" w14:paraId="12A1AD7D"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006AB60" w14:textId="73129F1D" w:rsidR="00874C34" w:rsidRPr="008270EE" w:rsidRDefault="00874C34" w:rsidP="00874C34">
            <w:pPr>
              <w:rPr>
                <w:rFonts w:cstheme="minorHAnsi"/>
                <w:sz w:val="22"/>
                <w:szCs w:val="22"/>
              </w:rPr>
            </w:pPr>
            <w:r w:rsidRPr="00EB43F6">
              <w:rPr>
                <w:rFonts w:cstheme="minorHAnsi"/>
                <w:sz w:val="22"/>
                <w:szCs w:val="22"/>
                <w:lang w:val="en-GB"/>
              </w:rPr>
              <w:t>Workpackage</w:t>
            </w:r>
          </w:p>
        </w:tc>
        <w:tc>
          <w:tcPr>
            <w:tcW w:w="7796" w:type="dxa"/>
          </w:tcPr>
          <w:p w14:paraId="6AE948FB" w14:textId="2C6F021D" w:rsidR="00874C34" w:rsidRPr="008270EE" w:rsidRDefault="00874C34" w:rsidP="00874C34">
            <w:pPr>
              <w:rPr>
                <w:rFonts w:cstheme="minorHAnsi"/>
                <w:sz w:val="22"/>
                <w:szCs w:val="22"/>
              </w:rPr>
            </w:pPr>
            <w:r w:rsidRPr="00EB43F6">
              <w:rPr>
                <w:rFonts w:cstheme="minorHAnsi"/>
                <w:sz w:val="22"/>
                <w:szCs w:val="22"/>
                <w:lang w:val="en-GB"/>
              </w:rPr>
              <w:t>The workpackage is the container for various maintenance events. Unscheduled and scheduled maintenance event can be included. Workpackages are handed over to the MRO to clearly define the scope of work.</w:t>
            </w:r>
          </w:p>
        </w:tc>
      </w:tr>
    </w:tbl>
    <w:p w14:paraId="6814D254" w14:textId="77777777" w:rsidR="00EC2942" w:rsidRPr="008270EE" w:rsidRDefault="00EC2942" w:rsidP="00EC2942">
      <w:pPr>
        <w:rPr>
          <w:rFonts w:cstheme="minorHAnsi"/>
          <w:sz w:val="22"/>
          <w:szCs w:val="22"/>
        </w:rPr>
      </w:pPr>
    </w:p>
    <w:p w14:paraId="1ABB4077" w14:textId="77777777" w:rsidR="00EC2942" w:rsidRPr="008270EE"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283176"/>
      <w:bookmarkEnd w:id="3"/>
      <w:r w:rsidRPr="008270EE">
        <w:rPr>
          <w:rFonts w:asciiTheme="minorHAnsi" w:hAnsiTheme="minorHAnsi" w:cstheme="minorHAnsi"/>
          <w:sz w:val="22"/>
          <w:szCs w:val="22"/>
        </w:rPr>
        <w:t xml:space="preserve">Process </w:t>
      </w:r>
      <w:bookmarkEnd w:id="5"/>
      <w:r w:rsidRPr="008270EE">
        <w:rPr>
          <w:rFonts w:asciiTheme="minorHAnsi" w:hAnsiTheme="minorHAnsi" w:cstheme="minorHAnsi"/>
          <w:sz w:val="22"/>
          <w:szCs w:val="22"/>
        </w:rPr>
        <w:t>Tasks</w:t>
      </w:r>
      <w:bookmarkEnd w:id="6"/>
    </w:p>
    <w:p w14:paraId="44775469" w14:textId="77777777" w:rsidR="00BA1BE2" w:rsidRPr="008270EE" w:rsidRDefault="00BA1BE2" w:rsidP="00EC2942">
      <w:pPr>
        <w:jc w:val="both"/>
        <w:rPr>
          <w:rFonts w:cstheme="minorHAnsi"/>
          <w:sz w:val="22"/>
          <w:szCs w:val="22"/>
        </w:rPr>
      </w:pPr>
    </w:p>
    <w:p w14:paraId="77FC73B2" w14:textId="28B4263C" w:rsidR="00EC2942" w:rsidRPr="008270EE" w:rsidRDefault="008270EE" w:rsidP="00EC2942">
      <w:pPr>
        <w:jc w:val="both"/>
        <w:rPr>
          <w:rFonts w:cstheme="minorHAnsi"/>
          <w:sz w:val="22"/>
          <w:szCs w:val="22"/>
          <w:u w:val="single"/>
        </w:rPr>
      </w:pPr>
      <w:r>
        <w:rPr>
          <w:rFonts w:cstheme="minorHAnsi"/>
          <w:sz w:val="22"/>
          <w:szCs w:val="22"/>
          <w:u w:val="single"/>
        </w:rPr>
        <w:t>Main</w:t>
      </w:r>
      <w:r w:rsidR="00EC2942" w:rsidRPr="008270EE">
        <w:rPr>
          <w:rFonts w:cstheme="minorHAnsi"/>
          <w:sz w:val="22"/>
          <w:szCs w:val="22"/>
          <w:u w:val="single"/>
        </w:rPr>
        <w:t xml:space="preserve"> </w:t>
      </w:r>
      <w:r w:rsidR="0070132B" w:rsidRPr="008270EE">
        <w:rPr>
          <w:rFonts w:cstheme="minorHAnsi"/>
          <w:sz w:val="22"/>
          <w:szCs w:val="22"/>
          <w:u w:val="single"/>
        </w:rPr>
        <w:t xml:space="preserve">Process Task / Actions / </w:t>
      </w:r>
      <w:r w:rsidRPr="008270EE">
        <w:rPr>
          <w:rFonts w:cstheme="minorHAnsi"/>
          <w:sz w:val="22"/>
          <w:szCs w:val="22"/>
          <w:u w:val="single"/>
        </w:rPr>
        <w:t>Activities:</w:t>
      </w:r>
      <w:r w:rsidR="0070132B" w:rsidRPr="008270EE">
        <w:rPr>
          <w:rFonts w:cstheme="minorHAnsi"/>
          <w:sz w:val="22"/>
          <w:szCs w:val="22"/>
          <w:u w:val="single"/>
        </w:rPr>
        <w:t xml:space="preserve"> </w:t>
      </w:r>
    </w:p>
    <w:p w14:paraId="3D2F91C4" w14:textId="77777777" w:rsidR="00BA1BE2" w:rsidRPr="008270EE" w:rsidRDefault="00BA1BE2" w:rsidP="00BA1BE2">
      <w:pPr>
        <w:jc w:val="both"/>
        <w:rPr>
          <w:sz w:val="22"/>
          <w:szCs w:val="22"/>
        </w:rPr>
      </w:pPr>
      <w:r w:rsidRPr="008270EE">
        <w:rPr>
          <w:sz w:val="22"/>
          <w:szCs w:val="22"/>
        </w:rPr>
        <w:t>The following actions are performed in this Business Process:</w:t>
      </w:r>
    </w:p>
    <w:p w14:paraId="2781A93A" w14:textId="00924B4C" w:rsidR="00EC2942" w:rsidRDefault="006A05AA" w:rsidP="004374CD">
      <w:pPr>
        <w:pStyle w:val="ListParagraph"/>
        <w:numPr>
          <w:ilvl w:val="0"/>
          <w:numId w:val="12"/>
        </w:numPr>
        <w:rPr>
          <w:rFonts w:cstheme="minorHAnsi"/>
          <w:sz w:val="22"/>
          <w:szCs w:val="22"/>
        </w:rPr>
      </w:pPr>
      <w:r>
        <w:rPr>
          <w:rFonts w:cstheme="minorHAnsi"/>
          <w:sz w:val="22"/>
          <w:szCs w:val="22"/>
        </w:rPr>
        <w:t>From the MPD</w:t>
      </w:r>
      <w:r w:rsidR="004374CD" w:rsidRPr="004374CD">
        <w:rPr>
          <w:rFonts w:cstheme="minorHAnsi"/>
          <w:sz w:val="22"/>
          <w:szCs w:val="22"/>
        </w:rPr>
        <w:t>:</w:t>
      </w:r>
      <w:r w:rsidR="004374CD">
        <w:rPr>
          <w:rFonts w:cstheme="minorHAnsi"/>
          <w:sz w:val="22"/>
          <w:szCs w:val="22"/>
        </w:rPr>
        <w:t xml:space="preserve"> Define </w:t>
      </w:r>
      <w:r>
        <w:rPr>
          <w:rFonts w:cstheme="minorHAnsi"/>
          <w:sz w:val="22"/>
          <w:szCs w:val="22"/>
        </w:rPr>
        <w:t>task Effectivities, Time Requirements, Restrictions, References, work scope. Create checks and internal checks as necessary. Define for them their own Effectivity framework, restrictions, time requirements and work scope.</w:t>
      </w:r>
    </w:p>
    <w:p w14:paraId="6F7E0282" w14:textId="75DB594C" w:rsidR="006A05AA" w:rsidRDefault="006A05AA" w:rsidP="004374CD">
      <w:pPr>
        <w:pStyle w:val="ListParagraph"/>
        <w:numPr>
          <w:ilvl w:val="0"/>
          <w:numId w:val="12"/>
        </w:numPr>
        <w:rPr>
          <w:rFonts w:cstheme="minorHAnsi"/>
          <w:sz w:val="22"/>
          <w:szCs w:val="22"/>
        </w:rPr>
      </w:pPr>
      <w:r>
        <w:rPr>
          <w:rFonts w:cstheme="minorHAnsi"/>
          <w:sz w:val="22"/>
          <w:szCs w:val="22"/>
        </w:rPr>
        <w:t xml:space="preserve">From Technical Publications: Create Modifications issued from Documents specifying Type, </w:t>
      </w:r>
      <w:r>
        <w:rPr>
          <w:rFonts w:cstheme="minorHAnsi"/>
          <w:sz w:val="22"/>
          <w:szCs w:val="22"/>
        </w:rPr>
        <w:t>Effectivities, Time Requirements, Restrictions, References, work scope.</w:t>
      </w:r>
    </w:p>
    <w:p w14:paraId="7206DC8C" w14:textId="41E47345" w:rsidR="006A05AA" w:rsidRPr="006A05AA" w:rsidRDefault="006A05AA" w:rsidP="006A05AA">
      <w:pPr>
        <w:pStyle w:val="ListParagraph"/>
        <w:numPr>
          <w:ilvl w:val="0"/>
          <w:numId w:val="12"/>
        </w:numPr>
        <w:rPr>
          <w:rFonts w:cstheme="minorHAnsi"/>
          <w:sz w:val="22"/>
          <w:szCs w:val="22"/>
        </w:rPr>
      </w:pPr>
      <w:r w:rsidRPr="006A05AA">
        <w:rPr>
          <w:rFonts w:cstheme="minorHAnsi"/>
          <w:sz w:val="22"/>
          <w:szCs w:val="22"/>
        </w:rPr>
        <w:t xml:space="preserve">From Part Requirements: </w:t>
      </w:r>
      <w:r w:rsidRPr="006A05AA">
        <w:rPr>
          <w:rFonts w:cstheme="minorHAnsi"/>
          <w:sz w:val="22"/>
          <w:szCs w:val="22"/>
        </w:rPr>
        <w:t xml:space="preserve">Create </w:t>
      </w:r>
      <w:r>
        <w:rPr>
          <w:rFonts w:cstheme="minorHAnsi"/>
          <w:sz w:val="22"/>
          <w:szCs w:val="22"/>
        </w:rPr>
        <w:t>on wing part requirements or replacement events</w:t>
      </w:r>
      <w:r w:rsidRPr="006A05AA">
        <w:rPr>
          <w:rFonts w:cstheme="minorHAnsi"/>
          <w:sz w:val="22"/>
          <w:szCs w:val="22"/>
        </w:rPr>
        <w:t xml:space="preserve"> specifying Type, Effectivities, Time Requirements, Restrictions, References, work scope.</w:t>
      </w:r>
    </w:p>
    <w:p w14:paraId="3445D3E3" w14:textId="355957C0" w:rsidR="00EC2942" w:rsidRPr="008270EE" w:rsidRDefault="00EC2942" w:rsidP="0019283C">
      <w:pPr>
        <w:pStyle w:val="Heading1"/>
        <w:numPr>
          <w:ilvl w:val="0"/>
          <w:numId w:val="4"/>
        </w:numPr>
        <w:rPr>
          <w:rFonts w:asciiTheme="minorHAnsi" w:hAnsiTheme="minorHAnsi" w:cstheme="minorHAnsi"/>
          <w:sz w:val="22"/>
          <w:szCs w:val="22"/>
        </w:rPr>
      </w:pPr>
      <w:bookmarkStart w:id="7" w:name="_Toc164283177"/>
      <w:r w:rsidRPr="008270EE">
        <w:rPr>
          <w:rFonts w:asciiTheme="minorHAnsi" w:hAnsiTheme="minorHAnsi" w:cstheme="minorHAnsi"/>
          <w:sz w:val="22"/>
          <w:szCs w:val="22"/>
        </w:rPr>
        <w:t xml:space="preserve">Process </w:t>
      </w:r>
      <w:r w:rsidR="0070132B" w:rsidRPr="008270EE">
        <w:rPr>
          <w:rFonts w:asciiTheme="minorHAnsi" w:hAnsiTheme="minorHAnsi" w:cstheme="minorHAnsi"/>
          <w:sz w:val="22"/>
          <w:szCs w:val="22"/>
        </w:rPr>
        <w:t>Dependencies</w:t>
      </w:r>
      <w:bookmarkEnd w:id="7"/>
    </w:p>
    <w:p w14:paraId="75DE7FAE" w14:textId="77777777" w:rsidR="00EC2942" w:rsidRPr="008270EE" w:rsidRDefault="00EC2942" w:rsidP="00EC2942">
      <w:pPr>
        <w:rPr>
          <w:rFonts w:cstheme="minorHAnsi"/>
          <w:sz w:val="22"/>
          <w:szCs w:val="22"/>
        </w:rPr>
      </w:pPr>
    </w:p>
    <w:p w14:paraId="2E17055B" w14:textId="14E27DAB" w:rsidR="00BA1BE2" w:rsidRPr="006E742C" w:rsidRDefault="006A05AA" w:rsidP="00D408B4">
      <w:pPr>
        <w:pStyle w:val="ListParagraph"/>
        <w:numPr>
          <w:ilvl w:val="0"/>
          <w:numId w:val="9"/>
        </w:numPr>
        <w:spacing w:before="120" w:after="240" w:line="240" w:lineRule="auto"/>
        <w:jc w:val="both"/>
        <w:rPr>
          <w:sz w:val="22"/>
          <w:szCs w:val="22"/>
        </w:rPr>
      </w:pPr>
      <w:r w:rsidRPr="006E742C">
        <w:rPr>
          <w:sz w:val="22"/>
          <w:szCs w:val="22"/>
        </w:rPr>
        <w:t xml:space="preserve">03.01 – Planning: </w:t>
      </w:r>
      <w:r w:rsidR="006E742C" w:rsidRPr="006E742C">
        <w:rPr>
          <w:sz w:val="22"/>
          <w:szCs w:val="22"/>
        </w:rPr>
        <w:t>The process covers the management and control of the continuous airworthiness of the fleet, including constituent assemblies and components, through the planning of maintenance layovers in which to perform the maintenance tasks due. Main drivers for the generation of maintenance layovers are the aircraft availability for maintenance (available slots), the maintenance requirements due dates and their interval's utilisation.</w:t>
      </w:r>
    </w:p>
    <w:p w14:paraId="0AE3C654" w14:textId="77777777" w:rsidR="00EC2942" w:rsidRPr="008270EE" w:rsidRDefault="00EC2942" w:rsidP="00EC2942">
      <w:pPr>
        <w:spacing w:line="240" w:lineRule="exact"/>
        <w:rPr>
          <w:rFonts w:cstheme="minorHAnsi"/>
          <w:sz w:val="22"/>
          <w:szCs w:val="22"/>
        </w:rPr>
      </w:pPr>
    </w:p>
    <w:p w14:paraId="5F3C48DA" w14:textId="77777777" w:rsidR="00EC2942" w:rsidRPr="008270EE" w:rsidRDefault="00EC2942" w:rsidP="00EC2942">
      <w:pPr>
        <w:spacing w:line="240" w:lineRule="exact"/>
        <w:rPr>
          <w:rFonts w:cstheme="minorHAnsi"/>
          <w:sz w:val="22"/>
          <w:szCs w:val="22"/>
        </w:rPr>
      </w:pPr>
    </w:p>
    <w:p w14:paraId="2E87CD29" w14:textId="77777777" w:rsidR="00EC2942" w:rsidRPr="008270EE" w:rsidRDefault="00EC2942" w:rsidP="00EC2942">
      <w:pPr>
        <w:spacing w:line="240" w:lineRule="exact"/>
        <w:rPr>
          <w:rFonts w:cstheme="minorHAnsi"/>
          <w:sz w:val="22"/>
          <w:szCs w:val="22"/>
        </w:rPr>
        <w:sectPr w:rsidR="00EC2942" w:rsidRPr="008270EE"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8270EE" w:rsidRDefault="00EC2942" w:rsidP="00FA08CA">
      <w:pPr>
        <w:pStyle w:val="Heading1"/>
        <w:numPr>
          <w:ilvl w:val="0"/>
          <w:numId w:val="4"/>
        </w:numPr>
        <w:rPr>
          <w:rFonts w:asciiTheme="minorHAnsi" w:hAnsiTheme="minorHAnsi" w:cstheme="minorHAnsi"/>
          <w:sz w:val="22"/>
          <w:szCs w:val="22"/>
        </w:rPr>
      </w:pPr>
      <w:bookmarkStart w:id="8" w:name="_Toc164283178"/>
      <w:r w:rsidRPr="008270EE">
        <w:rPr>
          <w:rFonts w:asciiTheme="minorHAnsi" w:hAnsiTheme="minorHAnsi" w:cstheme="minorHAnsi"/>
          <w:sz w:val="22"/>
          <w:szCs w:val="22"/>
        </w:rPr>
        <w:lastRenderedPageBreak/>
        <w:t xml:space="preserve">Process </w:t>
      </w:r>
      <w:r w:rsidR="0070132B" w:rsidRPr="008270EE">
        <w:rPr>
          <w:rFonts w:asciiTheme="minorHAnsi" w:hAnsiTheme="minorHAnsi" w:cstheme="minorHAnsi"/>
          <w:sz w:val="22"/>
          <w:szCs w:val="22"/>
        </w:rPr>
        <w:t>Flow</w:t>
      </w:r>
      <w:bookmarkEnd w:id="8"/>
    </w:p>
    <w:p w14:paraId="0A416393" w14:textId="540325E9" w:rsidR="008270EE" w:rsidRDefault="006E742C" w:rsidP="00351636">
      <w:pPr>
        <w:jc w:val="center"/>
        <w:rPr>
          <w:sz w:val="22"/>
          <w:szCs w:val="22"/>
        </w:rPr>
      </w:pPr>
      <w:r w:rsidRPr="006E742C">
        <w:rPr>
          <w:sz w:val="22"/>
          <w:szCs w:val="22"/>
        </w:rPr>
        <w:drawing>
          <wp:inline distT="0" distB="0" distL="0" distR="0" wp14:anchorId="17D24D3D" wp14:editId="3F60042D">
            <wp:extent cx="6780649" cy="480771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95557" cy="4818288"/>
                    </a:xfrm>
                    <a:prstGeom prst="rect">
                      <a:avLst/>
                    </a:prstGeom>
                  </pic:spPr>
                </pic:pic>
              </a:graphicData>
            </a:graphic>
          </wp:inline>
        </w:drawing>
      </w:r>
    </w:p>
    <w:p w14:paraId="6387C1EA" w14:textId="7AB198D7" w:rsidR="00BA1BE2" w:rsidRPr="008270EE" w:rsidRDefault="00BA1BE2" w:rsidP="00BA1BE2">
      <w:pPr>
        <w:jc w:val="both"/>
        <w:rPr>
          <w:sz w:val="22"/>
          <w:szCs w:val="22"/>
        </w:rPr>
      </w:pPr>
      <w:r w:rsidRPr="008270EE">
        <w:rPr>
          <w:sz w:val="22"/>
          <w:szCs w:val="22"/>
        </w:rPr>
        <w:t>This flow chart is based on three different main paths:</w:t>
      </w:r>
    </w:p>
    <w:p w14:paraId="6A270838" w14:textId="5905C6E2" w:rsidR="00BA1BE2" w:rsidRDefault="00D82FBA" w:rsidP="00BA1BE2">
      <w:pPr>
        <w:pStyle w:val="ListParagraph"/>
        <w:numPr>
          <w:ilvl w:val="0"/>
          <w:numId w:val="8"/>
        </w:numPr>
        <w:spacing w:before="120" w:after="240" w:line="240" w:lineRule="auto"/>
        <w:jc w:val="both"/>
        <w:rPr>
          <w:sz w:val="22"/>
          <w:szCs w:val="22"/>
        </w:rPr>
      </w:pPr>
      <w:r>
        <w:rPr>
          <w:sz w:val="22"/>
          <w:szCs w:val="22"/>
        </w:rPr>
        <w:t>MPD and NAA specific requirements</w:t>
      </w:r>
    </w:p>
    <w:p w14:paraId="4D0F9FF7" w14:textId="270358AB" w:rsidR="00D82FBA" w:rsidRDefault="00D82FBA" w:rsidP="00BA1BE2">
      <w:pPr>
        <w:pStyle w:val="ListParagraph"/>
        <w:numPr>
          <w:ilvl w:val="0"/>
          <w:numId w:val="8"/>
        </w:numPr>
        <w:spacing w:before="120" w:after="240" w:line="240" w:lineRule="auto"/>
        <w:jc w:val="both"/>
        <w:rPr>
          <w:sz w:val="22"/>
          <w:szCs w:val="22"/>
        </w:rPr>
      </w:pPr>
      <w:r>
        <w:rPr>
          <w:sz w:val="22"/>
          <w:szCs w:val="22"/>
        </w:rPr>
        <w:t>Technical Publications</w:t>
      </w:r>
    </w:p>
    <w:p w14:paraId="785EDE88" w14:textId="77777777" w:rsidR="00EC2942" w:rsidRDefault="00D82FBA" w:rsidP="00D82FBA">
      <w:pPr>
        <w:pStyle w:val="ListParagraph"/>
        <w:numPr>
          <w:ilvl w:val="0"/>
          <w:numId w:val="8"/>
        </w:numPr>
        <w:rPr>
          <w:rFonts w:cstheme="minorHAnsi"/>
          <w:sz w:val="22"/>
          <w:szCs w:val="22"/>
        </w:rPr>
      </w:pPr>
      <w:r w:rsidRPr="00D82FBA">
        <w:rPr>
          <w:rFonts w:cstheme="minorHAnsi"/>
          <w:sz w:val="22"/>
          <w:szCs w:val="22"/>
        </w:rPr>
        <w:t>Part Requirements</w:t>
      </w:r>
    </w:p>
    <w:p w14:paraId="152D8E2B" w14:textId="400DA3BA" w:rsidR="00D82FBA" w:rsidRPr="00D82FBA" w:rsidRDefault="00D82FBA" w:rsidP="00D82FBA">
      <w:pPr>
        <w:rPr>
          <w:rFonts w:cstheme="minorHAnsi"/>
          <w:sz w:val="22"/>
          <w:szCs w:val="22"/>
        </w:rPr>
        <w:sectPr w:rsidR="00D82FBA" w:rsidRPr="00D82FBA" w:rsidSect="00DE2D6C">
          <w:pgSz w:w="16840" w:h="11907" w:orient="landscape" w:code="9"/>
          <w:pgMar w:top="1134" w:right="1418" w:bottom="1089" w:left="1134" w:header="340" w:footer="340" w:gutter="0"/>
          <w:cols w:space="720"/>
          <w:docGrid w:linePitch="360"/>
        </w:sectPr>
      </w:pPr>
    </w:p>
    <w:p w14:paraId="0FB3B255" w14:textId="5A947074" w:rsidR="00EC2942" w:rsidRPr="008270EE" w:rsidRDefault="0070132B" w:rsidP="00FA08CA">
      <w:pPr>
        <w:pStyle w:val="Heading1"/>
        <w:numPr>
          <w:ilvl w:val="0"/>
          <w:numId w:val="4"/>
        </w:numPr>
        <w:rPr>
          <w:rFonts w:asciiTheme="minorHAnsi" w:hAnsiTheme="minorHAnsi" w:cstheme="minorHAnsi"/>
          <w:sz w:val="22"/>
          <w:szCs w:val="22"/>
        </w:rPr>
      </w:pPr>
      <w:bookmarkStart w:id="9" w:name="_Toc164283179"/>
      <w:r w:rsidRPr="008270EE">
        <w:rPr>
          <w:rFonts w:asciiTheme="minorHAnsi" w:hAnsiTheme="minorHAnsi" w:cstheme="minorHAnsi"/>
          <w:sz w:val="22"/>
          <w:szCs w:val="22"/>
        </w:rPr>
        <w:lastRenderedPageBreak/>
        <w:t xml:space="preserve">Process Design </w:t>
      </w:r>
      <w:r w:rsidR="00EC2942" w:rsidRPr="008270EE">
        <w:rPr>
          <w:rFonts w:asciiTheme="minorHAnsi" w:hAnsiTheme="minorHAnsi" w:cstheme="minorHAnsi"/>
          <w:sz w:val="22"/>
          <w:szCs w:val="22"/>
        </w:rPr>
        <w:t>Questions</w:t>
      </w:r>
      <w:bookmarkEnd w:id="9"/>
    </w:p>
    <w:p w14:paraId="098C834C" w14:textId="77777777" w:rsidR="00EC2942" w:rsidRPr="008270EE" w:rsidRDefault="00EC2942" w:rsidP="00EC2942">
      <w:pPr>
        <w:rPr>
          <w:rFonts w:cstheme="minorHAnsi"/>
          <w:sz w:val="22"/>
          <w:szCs w:val="22"/>
        </w:rPr>
      </w:pPr>
    </w:p>
    <w:tbl>
      <w:tblPr>
        <w:tblStyle w:val="TableAMOS"/>
        <w:tblW w:w="13462" w:type="dxa"/>
        <w:tblLook w:val="04A0" w:firstRow="1" w:lastRow="0" w:firstColumn="1" w:lastColumn="0" w:noHBand="0" w:noVBand="1"/>
      </w:tblPr>
      <w:tblGrid>
        <w:gridCol w:w="846"/>
        <w:gridCol w:w="6237"/>
        <w:gridCol w:w="6379"/>
      </w:tblGrid>
      <w:tr w:rsidR="00EC2942" w:rsidRPr="008270EE" w14:paraId="1BEB8B5D" w14:textId="77777777" w:rsidTr="006D2432">
        <w:trPr>
          <w:cnfStyle w:val="100000000000" w:firstRow="1" w:lastRow="0" w:firstColumn="0" w:lastColumn="0" w:oddVBand="0" w:evenVBand="0" w:oddHBand="0" w:evenHBand="0" w:firstRowFirstColumn="0" w:firstRowLastColumn="0" w:lastRowFirstColumn="0" w:lastRowLastColumn="0"/>
          <w:tblHeader/>
        </w:trPr>
        <w:tc>
          <w:tcPr>
            <w:tcW w:w="846" w:type="dxa"/>
          </w:tcPr>
          <w:p w14:paraId="6E95C35D" w14:textId="0BAAE683" w:rsidR="00EC2942" w:rsidRPr="008270EE" w:rsidRDefault="00EC2942" w:rsidP="00F03A7C">
            <w:pPr>
              <w:rPr>
                <w:rFonts w:cstheme="minorHAnsi"/>
                <w:sz w:val="22"/>
                <w:szCs w:val="22"/>
              </w:rPr>
            </w:pPr>
            <w:r w:rsidRPr="008270EE">
              <w:rPr>
                <w:rFonts w:cstheme="minorHAnsi"/>
                <w:sz w:val="22"/>
                <w:szCs w:val="22"/>
              </w:rPr>
              <w:t>#</w:t>
            </w:r>
          </w:p>
        </w:tc>
        <w:tc>
          <w:tcPr>
            <w:tcW w:w="6237" w:type="dxa"/>
          </w:tcPr>
          <w:p w14:paraId="0274AEF1" w14:textId="77777777" w:rsidR="00EC2942" w:rsidRPr="008270EE" w:rsidRDefault="00EC2942" w:rsidP="00F03A7C">
            <w:pPr>
              <w:rPr>
                <w:rFonts w:cstheme="minorHAnsi"/>
                <w:sz w:val="22"/>
                <w:szCs w:val="22"/>
              </w:rPr>
            </w:pPr>
            <w:r w:rsidRPr="008270EE">
              <w:rPr>
                <w:rFonts w:cstheme="minorHAnsi"/>
                <w:sz w:val="22"/>
                <w:szCs w:val="22"/>
              </w:rPr>
              <w:t>Question</w:t>
            </w:r>
          </w:p>
        </w:tc>
        <w:tc>
          <w:tcPr>
            <w:tcW w:w="6379" w:type="dxa"/>
          </w:tcPr>
          <w:p w14:paraId="5167F33F" w14:textId="77777777" w:rsidR="00EC2942" w:rsidRPr="008270EE" w:rsidRDefault="00EC2942" w:rsidP="00F03A7C">
            <w:pPr>
              <w:rPr>
                <w:rFonts w:cstheme="minorHAnsi"/>
                <w:sz w:val="22"/>
                <w:szCs w:val="22"/>
              </w:rPr>
            </w:pPr>
            <w:r w:rsidRPr="008270EE">
              <w:rPr>
                <w:rFonts w:cstheme="minorHAnsi"/>
                <w:sz w:val="22"/>
                <w:szCs w:val="22"/>
              </w:rPr>
              <w:t>Answer</w:t>
            </w:r>
          </w:p>
        </w:tc>
      </w:tr>
      <w:tr w:rsidR="00EC2942" w:rsidRPr="008270EE" w14:paraId="78A4C995"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364E203D" w14:textId="0995AE6F" w:rsidR="00EC2942" w:rsidRPr="008270EE" w:rsidRDefault="008270EE" w:rsidP="008270EE">
            <w:pPr>
              <w:rPr>
                <w:rFonts w:cstheme="minorHAnsi"/>
                <w:sz w:val="22"/>
                <w:szCs w:val="22"/>
              </w:rPr>
            </w:pPr>
            <w:r>
              <w:rPr>
                <w:rFonts w:cstheme="minorHAnsi"/>
                <w:sz w:val="22"/>
                <w:szCs w:val="22"/>
              </w:rPr>
              <w:t>1</w:t>
            </w:r>
          </w:p>
        </w:tc>
        <w:tc>
          <w:tcPr>
            <w:tcW w:w="6237" w:type="dxa"/>
          </w:tcPr>
          <w:p w14:paraId="6E379980" w14:textId="52C44C76" w:rsidR="00EC2942" w:rsidRPr="006D2432" w:rsidRDefault="00A90A27" w:rsidP="008270EE">
            <w:pPr>
              <w:jc w:val="left"/>
              <w:rPr>
                <w:rFonts w:cstheme="minorHAnsi"/>
                <w:sz w:val="22"/>
                <w:szCs w:val="22"/>
              </w:rPr>
            </w:pPr>
            <w:r>
              <w:rPr>
                <w:rFonts w:cstheme="minorHAnsi"/>
                <w:sz w:val="22"/>
                <w:szCs w:val="22"/>
              </w:rPr>
              <w:t>How do release technical publications to engineering department?</w:t>
            </w:r>
          </w:p>
        </w:tc>
        <w:tc>
          <w:tcPr>
            <w:tcW w:w="6379" w:type="dxa"/>
          </w:tcPr>
          <w:p w14:paraId="6608BF6E" w14:textId="77777777" w:rsidR="00EC2942" w:rsidRPr="008270EE" w:rsidRDefault="00EC2942" w:rsidP="008270EE">
            <w:pPr>
              <w:jc w:val="left"/>
              <w:rPr>
                <w:rFonts w:cstheme="minorHAnsi"/>
                <w:sz w:val="22"/>
                <w:szCs w:val="22"/>
              </w:rPr>
            </w:pPr>
          </w:p>
        </w:tc>
      </w:tr>
      <w:tr w:rsidR="00EC2942" w:rsidRPr="008270EE" w14:paraId="4692EF7F"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4D6452C" w14:textId="4E519C5C" w:rsidR="00EC2942" w:rsidRPr="008270EE" w:rsidRDefault="008270EE" w:rsidP="008270EE">
            <w:pPr>
              <w:rPr>
                <w:rFonts w:cstheme="minorHAnsi"/>
                <w:sz w:val="22"/>
                <w:szCs w:val="22"/>
              </w:rPr>
            </w:pPr>
            <w:r>
              <w:rPr>
                <w:rFonts w:cstheme="minorHAnsi"/>
                <w:sz w:val="22"/>
                <w:szCs w:val="22"/>
              </w:rPr>
              <w:t>2</w:t>
            </w:r>
          </w:p>
        </w:tc>
        <w:tc>
          <w:tcPr>
            <w:tcW w:w="6237" w:type="dxa"/>
          </w:tcPr>
          <w:p w14:paraId="0B28A67E" w14:textId="36B0AE09" w:rsidR="00EC2942" w:rsidRPr="008270EE" w:rsidRDefault="00A90A27" w:rsidP="008270EE">
            <w:pPr>
              <w:jc w:val="left"/>
              <w:rPr>
                <w:rFonts w:cstheme="minorHAnsi"/>
                <w:sz w:val="22"/>
                <w:szCs w:val="22"/>
              </w:rPr>
            </w:pPr>
            <w:r>
              <w:rPr>
                <w:rFonts w:cstheme="minorHAnsi"/>
                <w:sz w:val="22"/>
                <w:szCs w:val="22"/>
              </w:rPr>
              <w:t>Do you have standardized requirements work scoping?</w:t>
            </w:r>
          </w:p>
        </w:tc>
        <w:tc>
          <w:tcPr>
            <w:tcW w:w="6379" w:type="dxa"/>
          </w:tcPr>
          <w:p w14:paraId="3187ECC4" w14:textId="77777777" w:rsidR="00EC2942" w:rsidRPr="008270EE" w:rsidRDefault="00EC2942" w:rsidP="008270EE">
            <w:pPr>
              <w:jc w:val="left"/>
              <w:rPr>
                <w:rFonts w:cstheme="minorHAnsi"/>
                <w:sz w:val="22"/>
                <w:szCs w:val="22"/>
              </w:rPr>
            </w:pPr>
          </w:p>
        </w:tc>
      </w:tr>
      <w:tr w:rsidR="00A90A27" w:rsidRPr="008270EE" w14:paraId="1452CF4D"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5769B4FE" w14:textId="47E788F4" w:rsidR="00A90A27" w:rsidRDefault="00A90A27" w:rsidP="008270EE">
            <w:pPr>
              <w:rPr>
                <w:rFonts w:cstheme="minorHAnsi"/>
                <w:sz w:val="22"/>
                <w:szCs w:val="22"/>
              </w:rPr>
            </w:pPr>
            <w:r>
              <w:rPr>
                <w:rFonts w:cstheme="minorHAnsi"/>
                <w:sz w:val="22"/>
                <w:szCs w:val="22"/>
              </w:rPr>
              <w:t>3</w:t>
            </w:r>
          </w:p>
        </w:tc>
        <w:tc>
          <w:tcPr>
            <w:tcW w:w="6237" w:type="dxa"/>
          </w:tcPr>
          <w:p w14:paraId="0D514DAB" w14:textId="5D3ED730" w:rsidR="00A90A27" w:rsidRDefault="00A90A27" w:rsidP="00A90A27">
            <w:pPr>
              <w:jc w:val="left"/>
              <w:rPr>
                <w:rFonts w:cstheme="minorHAnsi"/>
                <w:sz w:val="22"/>
                <w:szCs w:val="22"/>
              </w:rPr>
            </w:pPr>
            <w:r>
              <w:rPr>
                <w:rFonts w:cstheme="minorHAnsi"/>
                <w:sz w:val="22"/>
                <w:szCs w:val="22"/>
              </w:rPr>
              <w:t>Do you have a revisioning process in place?</w:t>
            </w:r>
          </w:p>
        </w:tc>
        <w:tc>
          <w:tcPr>
            <w:tcW w:w="6379" w:type="dxa"/>
          </w:tcPr>
          <w:p w14:paraId="031D40FD" w14:textId="77777777" w:rsidR="00A90A27" w:rsidRPr="008270EE" w:rsidRDefault="00A90A27" w:rsidP="008270EE">
            <w:pPr>
              <w:rPr>
                <w:rFonts w:cstheme="minorHAnsi"/>
                <w:sz w:val="22"/>
                <w:szCs w:val="22"/>
              </w:rPr>
            </w:pPr>
          </w:p>
        </w:tc>
      </w:tr>
      <w:tr w:rsidR="0070132B" w:rsidRPr="008270EE" w14:paraId="335C8264"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0CD389AF" w14:textId="2CC178B6" w:rsidR="0070132B" w:rsidRPr="008270EE" w:rsidRDefault="00A90A27" w:rsidP="008270EE">
            <w:pPr>
              <w:rPr>
                <w:rFonts w:cstheme="minorHAnsi"/>
                <w:sz w:val="22"/>
                <w:szCs w:val="22"/>
              </w:rPr>
            </w:pPr>
            <w:r>
              <w:rPr>
                <w:rFonts w:cstheme="minorHAnsi"/>
                <w:sz w:val="22"/>
                <w:szCs w:val="22"/>
              </w:rPr>
              <w:t>4</w:t>
            </w:r>
          </w:p>
        </w:tc>
        <w:tc>
          <w:tcPr>
            <w:tcW w:w="6237" w:type="dxa"/>
          </w:tcPr>
          <w:p w14:paraId="2A55AC5B" w14:textId="2C31F83E" w:rsidR="0070132B" w:rsidRPr="008270EE" w:rsidRDefault="00A90A27" w:rsidP="008270EE">
            <w:pPr>
              <w:jc w:val="left"/>
              <w:rPr>
                <w:rFonts w:cstheme="minorHAnsi"/>
                <w:sz w:val="22"/>
                <w:szCs w:val="22"/>
              </w:rPr>
            </w:pPr>
            <w:r>
              <w:rPr>
                <w:rFonts w:cstheme="minorHAnsi"/>
                <w:sz w:val="22"/>
                <w:szCs w:val="22"/>
              </w:rPr>
              <w:t>Who is responsible to generate the corresponding work instructions?</w:t>
            </w:r>
          </w:p>
        </w:tc>
        <w:tc>
          <w:tcPr>
            <w:tcW w:w="6379" w:type="dxa"/>
          </w:tcPr>
          <w:p w14:paraId="33C1F839" w14:textId="77777777" w:rsidR="0070132B" w:rsidRPr="008270EE" w:rsidRDefault="0070132B" w:rsidP="008270EE">
            <w:pPr>
              <w:jc w:val="left"/>
              <w:rPr>
                <w:rFonts w:cstheme="minorHAnsi"/>
                <w:sz w:val="22"/>
                <w:szCs w:val="22"/>
              </w:rPr>
            </w:pPr>
          </w:p>
        </w:tc>
      </w:tr>
    </w:tbl>
    <w:p w14:paraId="0DFAC23E" w14:textId="77777777" w:rsidR="00EC2942" w:rsidRPr="008270EE" w:rsidRDefault="00EC2942" w:rsidP="00EC2942">
      <w:pPr>
        <w:spacing w:line="240" w:lineRule="exact"/>
        <w:rPr>
          <w:rFonts w:cstheme="minorHAnsi"/>
          <w:sz w:val="22"/>
          <w:szCs w:val="22"/>
        </w:rPr>
      </w:pPr>
    </w:p>
    <w:p w14:paraId="67FA7599" w14:textId="153019D7" w:rsidR="00EC2942" w:rsidRPr="008270EE" w:rsidRDefault="00EC2942" w:rsidP="00EC2942">
      <w:pPr>
        <w:spacing w:line="240" w:lineRule="exact"/>
        <w:rPr>
          <w:rFonts w:cstheme="minorHAnsi"/>
          <w:sz w:val="22"/>
          <w:szCs w:val="22"/>
        </w:rPr>
      </w:pPr>
    </w:p>
    <w:p w14:paraId="28DFBB54" w14:textId="77777777" w:rsidR="00BA1BE2" w:rsidRPr="008270EE" w:rsidRDefault="00BA1BE2" w:rsidP="00EC2942">
      <w:pPr>
        <w:spacing w:line="240" w:lineRule="exact"/>
        <w:rPr>
          <w:rFonts w:cstheme="minorHAnsi"/>
          <w:sz w:val="22"/>
          <w:szCs w:val="22"/>
        </w:rPr>
      </w:pPr>
    </w:p>
    <w:p w14:paraId="00F0B76B" w14:textId="77777777" w:rsidR="00BA1BE2" w:rsidRPr="008270EE" w:rsidRDefault="00BA1BE2" w:rsidP="00EC2942">
      <w:pPr>
        <w:spacing w:line="240" w:lineRule="exact"/>
        <w:rPr>
          <w:rFonts w:cstheme="minorHAnsi"/>
          <w:sz w:val="22"/>
          <w:szCs w:val="22"/>
        </w:rPr>
      </w:pPr>
    </w:p>
    <w:p w14:paraId="3FEA4449" w14:textId="77777777" w:rsidR="00BA1BE2" w:rsidRPr="008270EE" w:rsidRDefault="00BA1BE2" w:rsidP="00EC2942">
      <w:pPr>
        <w:spacing w:line="240" w:lineRule="exact"/>
        <w:rPr>
          <w:rFonts w:cstheme="minorHAnsi"/>
          <w:sz w:val="22"/>
          <w:szCs w:val="22"/>
        </w:rPr>
      </w:pPr>
    </w:p>
    <w:p w14:paraId="1E53EE17" w14:textId="77777777" w:rsidR="00BA1BE2" w:rsidRPr="008270EE" w:rsidRDefault="00BA1BE2" w:rsidP="00EC2942">
      <w:pPr>
        <w:spacing w:line="240" w:lineRule="exact"/>
        <w:rPr>
          <w:rFonts w:cstheme="minorHAnsi"/>
          <w:sz w:val="22"/>
          <w:szCs w:val="22"/>
        </w:rPr>
      </w:pPr>
    </w:p>
    <w:p w14:paraId="7FFF2351" w14:textId="77777777" w:rsidR="00BA1BE2" w:rsidRPr="008270EE" w:rsidRDefault="00BA1BE2" w:rsidP="00EC2942">
      <w:pPr>
        <w:spacing w:line="240" w:lineRule="exact"/>
        <w:rPr>
          <w:rFonts w:cstheme="minorHAnsi"/>
          <w:sz w:val="22"/>
          <w:szCs w:val="22"/>
        </w:rPr>
      </w:pPr>
    </w:p>
    <w:p w14:paraId="3DCF6EB0" w14:textId="77777777" w:rsidR="00BA1BE2" w:rsidRPr="008270EE" w:rsidRDefault="00BA1BE2" w:rsidP="00EC2942">
      <w:pPr>
        <w:spacing w:line="240" w:lineRule="exact"/>
        <w:rPr>
          <w:rFonts w:cstheme="minorHAnsi"/>
          <w:sz w:val="22"/>
          <w:szCs w:val="22"/>
        </w:rPr>
      </w:pPr>
    </w:p>
    <w:p w14:paraId="1B473ABF" w14:textId="77777777" w:rsidR="00BA1BE2" w:rsidRPr="008270EE" w:rsidRDefault="00BA1BE2" w:rsidP="00EC2942">
      <w:pPr>
        <w:spacing w:line="240" w:lineRule="exact"/>
        <w:rPr>
          <w:rFonts w:cstheme="minorHAnsi"/>
          <w:sz w:val="22"/>
          <w:szCs w:val="22"/>
        </w:rPr>
      </w:pPr>
    </w:p>
    <w:p w14:paraId="1BC01CCE" w14:textId="77777777" w:rsidR="00BA1BE2" w:rsidRPr="008270EE" w:rsidRDefault="00BA1BE2" w:rsidP="00EC2942">
      <w:pPr>
        <w:spacing w:line="240" w:lineRule="exact"/>
        <w:rPr>
          <w:rFonts w:cstheme="minorHAnsi"/>
          <w:sz w:val="22"/>
          <w:szCs w:val="22"/>
        </w:rPr>
      </w:pPr>
    </w:p>
    <w:p w14:paraId="66B9CE00" w14:textId="77777777" w:rsidR="00BA1BE2" w:rsidRPr="008270EE" w:rsidRDefault="00BA1BE2" w:rsidP="00EC2942">
      <w:pPr>
        <w:spacing w:line="240" w:lineRule="exact"/>
        <w:rPr>
          <w:rFonts w:cstheme="minorHAnsi"/>
          <w:sz w:val="22"/>
          <w:szCs w:val="22"/>
        </w:rPr>
      </w:pPr>
    </w:p>
    <w:p w14:paraId="00D186A8" w14:textId="77777777" w:rsidR="00BA1BE2" w:rsidRPr="008270EE" w:rsidRDefault="00BA1BE2" w:rsidP="00EC2942">
      <w:pPr>
        <w:spacing w:line="240" w:lineRule="exact"/>
        <w:rPr>
          <w:rFonts w:cstheme="minorHAnsi"/>
          <w:sz w:val="22"/>
          <w:szCs w:val="22"/>
        </w:rPr>
      </w:pPr>
    </w:p>
    <w:p w14:paraId="0717F53C" w14:textId="77777777" w:rsidR="00BA1BE2" w:rsidRPr="008270EE" w:rsidRDefault="00BA1BE2" w:rsidP="00EC2942">
      <w:pPr>
        <w:spacing w:line="240" w:lineRule="exact"/>
        <w:rPr>
          <w:rFonts w:cstheme="minorHAnsi"/>
          <w:sz w:val="22"/>
          <w:szCs w:val="22"/>
        </w:rPr>
      </w:pPr>
    </w:p>
    <w:p w14:paraId="757E29FE" w14:textId="77777777" w:rsidR="00366EE0" w:rsidRDefault="00366EE0" w:rsidP="00EC2942">
      <w:pPr>
        <w:spacing w:line="240" w:lineRule="exact"/>
        <w:rPr>
          <w:rFonts w:cstheme="minorHAnsi"/>
          <w:sz w:val="22"/>
          <w:szCs w:val="22"/>
        </w:rPr>
        <w:sectPr w:rsidR="00366EE0" w:rsidSect="00366EE0">
          <w:pgSz w:w="16838" w:h="11906" w:orient="landscape"/>
          <w:pgMar w:top="1440" w:right="1440" w:bottom="1440" w:left="1440" w:header="708" w:footer="708" w:gutter="0"/>
          <w:cols w:space="708"/>
          <w:docGrid w:linePitch="360"/>
        </w:sectPr>
      </w:pPr>
    </w:p>
    <w:p w14:paraId="23478860" w14:textId="77777777" w:rsidR="00EC2942" w:rsidRPr="008270EE" w:rsidRDefault="00EC2942" w:rsidP="00FA08CA">
      <w:pPr>
        <w:pStyle w:val="Heading1"/>
        <w:numPr>
          <w:ilvl w:val="0"/>
          <w:numId w:val="4"/>
        </w:numPr>
        <w:rPr>
          <w:rFonts w:asciiTheme="minorHAnsi" w:hAnsiTheme="minorHAnsi" w:cstheme="minorHAnsi"/>
          <w:sz w:val="22"/>
          <w:szCs w:val="22"/>
        </w:rPr>
      </w:pPr>
      <w:bookmarkStart w:id="10" w:name="_Toc164283180"/>
      <w:r w:rsidRPr="008270EE">
        <w:rPr>
          <w:rFonts w:asciiTheme="minorHAnsi" w:hAnsiTheme="minorHAnsi" w:cstheme="minorHAnsi"/>
          <w:sz w:val="22"/>
          <w:szCs w:val="22"/>
        </w:rPr>
        <w:lastRenderedPageBreak/>
        <w:t>Data (Source) Mapping</w:t>
      </w:r>
      <w:bookmarkEnd w:id="10"/>
    </w:p>
    <w:p w14:paraId="0A478D1D"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838"/>
        <w:gridCol w:w="2410"/>
        <w:gridCol w:w="5103"/>
      </w:tblGrid>
      <w:tr w:rsidR="00EC2942" w:rsidRPr="008270EE" w14:paraId="5DC9FDDE" w14:textId="77777777" w:rsidTr="00385BA3">
        <w:trPr>
          <w:cnfStyle w:val="100000000000" w:firstRow="1" w:lastRow="0" w:firstColumn="0" w:lastColumn="0" w:oddVBand="0" w:evenVBand="0" w:oddHBand="0" w:evenHBand="0" w:firstRowFirstColumn="0" w:firstRowLastColumn="0" w:lastRowFirstColumn="0" w:lastRowLastColumn="0"/>
          <w:tblHeader/>
        </w:trPr>
        <w:tc>
          <w:tcPr>
            <w:tcW w:w="1838" w:type="dxa"/>
          </w:tcPr>
          <w:p w14:paraId="4A30BB74" w14:textId="7401CAF0" w:rsidR="00EC2942" w:rsidRPr="001343F7" w:rsidRDefault="00EC2942" w:rsidP="00F03A7C">
            <w:pPr>
              <w:rPr>
                <w:rFonts w:cstheme="minorHAnsi"/>
                <w:sz w:val="22"/>
                <w:szCs w:val="22"/>
              </w:rPr>
            </w:pPr>
            <w:r w:rsidRPr="008270EE">
              <w:rPr>
                <w:rFonts w:cstheme="minorHAnsi"/>
                <w:sz w:val="22"/>
                <w:szCs w:val="22"/>
              </w:rPr>
              <w:t>Data Source</w:t>
            </w:r>
            <w:r w:rsidR="001343F7">
              <w:rPr>
                <w:rFonts w:cstheme="minorHAnsi"/>
                <w:sz w:val="22"/>
                <w:szCs w:val="22"/>
              </w:rPr>
              <w:t>s</w:t>
            </w:r>
          </w:p>
        </w:tc>
        <w:tc>
          <w:tcPr>
            <w:tcW w:w="2410" w:type="dxa"/>
          </w:tcPr>
          <w:p w14:paraId="4A94279C" w14:textId="5EDD096F" w:rsidR="00EC2942" w:rsidRPr="008270EE" w:rsidRDefault="00385BA3" w:rsidP="00F03A7C">
            <w:pPr>
              <w:rPr>
                <w:rFonts w:cstheme="minorHAnsi"/>
                <w:sz w:val="22"/>
                <w:szCs w:val="22"/>
              </w:rPr>
            </w:pPr>
            <w:r>
              <w:rPr>
                <w:rFonts w:cstheme="minorHAnsi"/>
                <w:sz w:val="22"/>
                <w:szCs w:val="22"/>
              </w:rPr>
              <w:t>Description</w:t>
            </w:r>
          </w:p>
        </w:tc>
        <w:tc>
          <w:tcPr>
            <w:tcW w:w="5103" w:type="dxa"/>
          </w:tcPr>
          <w:p w14:paraId="30C056AD" w14:textId="09DF74FA" w:rsidR="00EC2942" w:rsidRPr="00385BA3" w:rsidRDefault="00385BA3" w:rsidP="00F03A7C">
            <w:pPr>
              <w:rPr>
                <w:rFonts w:cstheme="minorHAnsi"/>
                <w:sz w:val="22"/>
                <w:szCs w:val="22"/>
              </w:rPr>
            </w:pPr>
            <w:r>
              <w:rPr>
                <w:rFonts w:cstheme="minorHAnsi"/>
                <w:sz w:val="22"/>
                <w:szCs w:val="22"/>
              </w:rPr>
              <w:t>Volume / Manual / Automatic / Static / Dynamic</w:t>
            </w:r>
          </w:p>
        </w:tc>
      </w:tr>
      <w:tr w:rsidR="00EC2942" w:rsidRPr="008270EE" w14:paraId="0CF863CF" w14:textId="77777777" w:rsidTr="00385BA3">
        <w:trPr>
          <w:cnfStyle w:val="000000100000" w:firstRow="0" w:lastRow="0" w:firstColumn="0" w:lastColumn="0" w:oddVBand="0" w:evenVBand="0" w:oddHBand="1" w:evenHBand="0" w:firstRowFirstColumn="0" w:firstRowLastColumn="0" w:lastRowFirstColumn="0" w:lastRowLastColumn="0"/>
        </w:trPr>
        <w:tc>
          <w:tcPr>
            <w:tcW w:w="1838" w:type="dxa"/>
          </w:tcPr>
          <w:p w14:paraId="291D1161" w14:textId="1485ACB0" w:rsidR="00EC2942" w:rsidRPr="00351636" w:rsidRDefault="00351636" w:rsidP="00F03A7C">
            <w:pPr>
              <w:rPr>
                <w:rFonts w:cstheme="minorHAnsi"/>
                <w:sz w:val="22"/>
                <w:szCs w:val="22"/>
              </w:rPr>
            </w:pPr>
            <w:r>
              <w:rPr>
                <w:rFonts w:cstheme="minorHAnsi"/>
                <w:sz w:val="22"/>
                <w:szCs w:val="22"/>
              </w:rPr>
              <w:t>-Nil-</w:t>
            </w:r>
          </w:p>
        </w:tc>
        <w:tc>
          <w:tcPr>
            <w:tcW w:w="2410" w:type="dxa"/>
          </w:tcPr>
          <w:p w14:paraId="5B308702" w14:textId="77777777" w:rsidR="00EC2942" w:rsidRPr="008270EE" w:rsidRDefault="00EC2942" w:rsidP="00F03A7C">
            <w:pPr>
              <w:rPr>
                <w:rFonts w:cstheme="minorHAnsi"/>
                <w:sz w:val="22"/>
                <w:szCs w:val="22"/>
              </w:rPr>
            </w:pPr>
          </w:p>
        </w:tc>
        <w:tc>
          <w:tcPr>
            <w:tcW w:w="5103" w:type="dxa"/>
          </w:tcPr>
          <w:p w14:paraId="6FB85095" w14:textId="77777777" w:rsidR="00EC2942" w:rsidRPr="008270EE" w:rsidRDefault="00EC2942" w:rsidP="00F03A7C">
            <w:pPr>
              <w:rPr>
                <w:rFonts w:cstheme="minorHAnsi"/>
                <w:sz w:val="22"/>
                <w:szCs w:val="22"/>
              </w:rPr>
            </w:pPr>
          </w:p>
        </w:tc>
      </w:tr>
    </w:tbl>
    <w:p w14:paraId="2CEC4D4C" w14:textId="77777777" w:rsidR="00EC2942" w:rsidRPr="008270EE" w:rsidRDefault="00EC2942" w:rsidP="00EC2942">
      <w:pPr>
        <w:rPr>
          <w:rFonts w:cstheme="minorHAnsi"/>
          <w:sz w:val="22"/>
          <w:szCs w:val="22"/>
        </w:rPr>
      </w:pPr>
    </w:p>
    <w:p w14:paraId="005E32DB" w14:textId="10857F49" w:rsidR="00EC2942" w:rsidRPr="008270EE" w:rsidRDefault="00026B72" w:rsidP="00FA08CA">
      <w:pPr>
        <w:pStyle w:val="Heading1"/>
        <w:numPr>
          <w:ilvl w:val="0"/>
          <w:numId w:val="4"/>
        </w:numPr>
        <w:rPr>
          <w:rFonts w:asciiTheme="minorHAnsi" w:hAnsiTheme="minorHAnsi" w:cstheme="minorHAnsi"/>
          <w:sz w:val="22"/>
          <w:szCs w:val="22"/>
        </w:rPr>
      </w:pPr>
      <w:bookmarkStart w:id="11" w:name="_Toc164283181"/>
      <w:r w:rsidRPr="008270EE">
        <w:rPr>
          <w:rFonts w:asciiTheme="minorHAnsi" w:hAnsiTheme="minorHAnsi" w:cstheme="minorHAnsi"/>
          <w:sz w:val="22"/>
          <w:szCs w:val="22"/>
        </w:rPr>
        <w:t xml:space="preserve">Other </w:t>
      </w:r>
      <w:r w:rsidR="00EC2942" w:rsidRPr="008270EE">
        <w:rPr>
          <w:rFonts w:asciiTheme="minorHAnsi" w:hAnsiTheme="minorHAnsi" w:cstheme="minorHAnsi"/>
          <w:sz w:val="22"/>
          <w:szCs w:val="22"/>
        </w:rPr>
        <w:t>Software</w:t>
      </w:r>
      <w:r w:rsidR="001343F7">
        <w:rPr>
          <w:rFonts w:asciiTheme="minorHAnsi" w:hAnsiTheme="minorHAnsi" w:cstheme="minorHAnsi"/>
          <w:sz w:val="22"/>
          <w:szCs w:val="22"/>
        </w:rPr>
        <w:t xml:space="preserve"> Used</w:t>
      </w:r>
      <w:bookmarkEnd w:id="11"/>
    </w:p>
    <w:p w14:paraId="38D1B1A8"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980"/>
        <w:gridCol w:w="2977"/>
        <w:gridCol w:w="4394"/>
      </w:tblGrid>
      <w:tr w:rsidR="00EC2942" w:rsidRPr="008270EE" w14:paraId="7EA93C60" w14:textId="77777777" w:rsidTr="001343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068D0A" w14:textId="73946259" w:rsidR="00EC2942" w:rsidRPr="008270EE" w:rsidRDefault="00EC2942" w:rsidP="00F03A7C">
            <w:pPr>
              <w:rPr>
                <w:rFonts w:cstheme="minorHAnsi"/>
                <w:sz w:val="22"/>
                <w:szCs w:val="22"/>
              </w:rPr>
            </w:pPr>
            <w:r w:rsidRPr="008270EE">
              <w:rPr>
                <w:rFonts w:cstheme="minorHAnsi"/>
                <w:sz w:val="22"/>
                <w:szCs w:val="22"/>
              </w:rPr>
              <w:t>Other Software</w:t>
            </w:r>
            <w:r w:rsidR="001343F7">
              <w:rPr>
                <w:rFonts w:cstheme="minorHAnsi"/>
                <w:sz w:val="22"/>
                <w:szCs w:val="22"/>
              </w:rPr>
              <w:t>s</w:t>
            </w:r>
          </w:p>
        </w:tc>
        <w:tc>
          <w:tcPr>
            <w:tcW w:w="2977" w:type="dxa"/>
          </w:tcPr>
          <w:p w14:paraId="3B5DB0F8" w14:textId="1CF62318" w:rsidR="00EC2942" w:rsidRPr="001343F7" w:rsidRDefault="001343F7" w:rsidP="00F03A7C">
            <w:pPr>
              <w:rPr>
                <w:rFonts w:cstheme="minorHAnsi"/>
                <w:sz w:val="22"/>
                <w:szCs w:val="22"/>
              </w:rPr>
            </w:pPr>
            <w:r>
              <w:rPr>
                <w:rFonts w:cstheme="minorHAnsi"/>
                <w:sz w:val="22"/>
                <w:szCs w:val="22"/>
              </w:rPr>
              <w:t>Used by:</w:t>
            </w:r>
          </w:p>
        </w:tc>
        <w:tc>
          <w:tcPr>
            <w:tcW w:w="4394" w:type="dxa"/>
          </w:tcPr>
          <w:p w14:paraId="145AE8FF" w14:textId="2C850A1A" w:rsidR="00EC2942" w:rsidRPr="001343F7" w:rsidRDefault="001343F7" w:rsidP="00F03A7C">
            <w:pPr>
              <w:rPr>
                <w:rFonts w:cstheme="minorHAnsi"/>
                <w:sz w:val="22"/>
                <w:szCs w:val="22"/>
              </w:rPr>
            </w:pPr>
            <w:r>
              <w:rPr>
                <w:rFonts w:cstheme="minorHAnsi"/>
                <w:sz w:val="22"/>
                <w:szCs w:val="22"/>
              </w:rPr>
              <w:t>Description</w:t>
            </w:r>
          </w:p>
        </w:tc>
      </w:tr>
      <w:tr w:rsidR="00EC2942" w:rsidRPr="008270EE" w14:paraId="20198ED2" w14:textId="77777777" w:rsidTr="001343F7">
        <w:trPr>
          <w:cnfStyle w:val="000000100000" w:firstRow="0" w:lastRow="0" w:firstColumn="0" w:lastColumn="0" w:oddVBand="0" w:evenVBand="0" w:oddHBand="1" w:evenHBand="0" w:firstRowFirstColumn="0" w:firstRowLastColumn="0" w:lastRowFirstColumn="0" w:lastRowLastColumn="0"/>
        </w:trPr>
        <w:tc>
          <w:tcPr>
            <w:tcW w:w="1980" w:type="dxa"/>
          </w:tcPr>
          <w:p w14:paraId="3D7E227D" w14:textId="57B895D8" w:rsidR="00EC2942" w:rsidRPr="00351636" w:rsidRDefault="00351636" w:rsidP="00F03A7C">
            <w:pPr>
              <w:rPr>
                <w:rFonts w:cstheme="minorHAnsi"/>
                <w:sz w:val="22"/>
                <w:szCs w:val="22"/>
              </w:rPr>
            </w:pPr>
            <w:r>
              <w:rPr>
                <w:rFonts w:cstheme="minorHAnsi"/>
                <w:sz w:val="22"/>
                <w:szCs w:val="22"/>
              </w:rPr>
              <w:t>-Nil-</w:t>
            </w:r>
          </w:p>
        </w:tc>
        <w:tc>
          <w:tcPr>
            <w:tcW w:w="2977" w:type="dxa"/>
          </w:tcPr>
          <w:p w14:paraId="2AFDF9BE" w14:textId="77777777" w:rsidR="00EC2942" w:rsidRPr="008270EE" w:rsidRDefault="00EC2942" w:rsidP="00F03A7C">
            <w:pPr>
              <w:rPr>
                <w:rFonts w:cstheme="minorHAnsi"/>
                <w:sz w:val="22"/>
                <w:szCs w:val="22"/>
              </w:rPr>
            </w:pPr>
          </w:p>
        </w:tc>
        <w:tc>
          <w:tcPr>
            <w:tcW w:w="4394" w:type="dxa"/>
          </w:tcPr>
          <w:p w14:paraId="6C62A9D0" w14:textId="77777777" w:rsidR="00EC2942" w:rsidRPr="008270EE" w:rsidRDefault="00EC2942" w:rsidP="00F03A7C">
            <w:pPr>
              <w:rPr>
                <w:rFonts w:cstheme="minorHAnsi"/>
                <w:sz w:val="22"/>
                <w:szCs w:val="22"/>
              </w:rPr>
            </w:pPr>
          </w:p>
        </w:tc>
      </w:tr>
    </w:tbl>
    <w:p w14:paraId="30CCF643" w14:textId="77777777" w:rsidR="00EC2942" w:rsidRPr="008270EE" w:rsidRDefault="00EC2942" w:rsidP="00EC2942">
      <w:pPr>
        <w:rPr>
          <w:rFonts w:cstheme="minorHAnsi"/>
          <w:sz w:val="22"/>
          <w:szCs w:val="22"/>
        </w:rPr>
      </w:pPr>
      <w:bookmarkStart w:id="12" w:name="_Toc159516458"/>
    </w:p>
    <w:p w14:paraId="51B32ACC" w14:textId="431FA61E" w:rsidR="001A5AAD" w:rsidRPr="008270EE" w:rsidRDefault="00EC2942" w:rsidP="001A5AAD">
      <w:pPr>
        <w:pStyle w:val="Heading1"/>
        <w:numPr>
          <w:ilvl w:val="0"/>
          <w:numId w:val="4"/>
        </w:numPr>
        <w:rPr>
          <w:rFonts w:asciiTheme="minorHAnsi" w:hAnsiTheme="minorHAnsi" w:cstheme="minorHAnsi"/>
          <w:sz w:val="22"/>
          <w:szCs w:val="22"/>
        </w:rPr>
      </w:pPr>
      <w:bookmarkStart w:id="13" w:name="_Toc164283182"/>
      <w:r w:rsidRPr="008270EE">
        <w:rPr>
          <w:rFonts w:asciiTheme="minorHAnsi" w:hAnsiTheme="minorHAnsi" w:cstheme="minorHAnsi"/>
          <w:sz w:val="22"/>
          <w:szCs w:val="22"/>
        </w:rPr>
        <w:t>AMOS Configuration</w:t>
      </w:r>
      <w:bookmarkStart w:id="14" w:name="_Toc159516463"/>
      <w:bookmarkStart w:id="15" w:name="_Toc159516459"/>
      <w:bookmarkEnd w:id="12"/>
      <w:bookmarkEnd w:id="13"/>
    </w:p>
    <w:p w14:paraId="2ADF6C6C" w14:textId="77777777" w:rsidR="00C11D0B" w:rsidRDefault="00C11D0B" w:rsidP="001A5AAD">
      <w:pPr>
        <w:rPr>
          <w:sz w:val="22"/>
          <w:szCs w:val="22"/>
        </w:rPr>
      </w:pPr>
      <w:bookmarkStart w:id="16" w:name="_Hlk164282107"/>
    </w:p>
    <w:p w14:paraId="2F06D7E5" w14:textId="0AE01FD1" w:rsidR="001A5AAD" w:rsidRPr="00C11D0B" w:rsidRDefault="00C11D0B" w:rsidP="001A5AAD">
      <w:pPr>
        <w:rPr>
          <w:sz w:val="22"/>
          <w:szCs w:val="22"/>
        </w:rPr>
      </w:pPr>
      <w:r w:rsidRPr="00C11D0B">
        <w:rPr>
          <w:sz w:val="22"/>
          <w:szCs w:val="22"/>
        </w:rPr>
        <w:t xml:space="preserve">The AMOS Configuration with regards to this process is extensive especially on the basic data setup aspect. </w:t>
      </w:r>
    </w:p>
    <w:p w14:paraId="120885DF" w14:textId="3CE8DEBB" w:rsidR="00EC2942" w:rsidRPr="008270EE" w:rsidRDefault="00EC2942" w:rsidP="00026B72">
      <w:pPr>
        <w:pStyle w:val="Heading1"/>
        <w:numPr>
          <w:ilvl w:val="1"/>
          <w:numId w:val="4"/>
        </w:numPr>
        <w:rPr>
          <w:rFonts w:asciiTheme="minorHAnsi" w:hAnsiTheme="minorHAnsi" w:cstheme="minorHAnsi"/>
          <w:sz w:val="22"/>
          <w:szCs w:val="22"/>
        </w:rPr>
      </w:pPr>
      <w:bookmarkStart w:id="17" w:name="_Toc164283183"/>
      <w:bookmarkEnd w:id="16"/>
      <w:r w:rsidRPr="008270EE">
        <w:rPr>
          <w:rFonts w:asciiTheme="minorHAnsi" w:hAnsiTheme="minorHAnsi" w:cstheme="minorHAnsi"/>
          <w:sz w:val="22"/>
          <w:szCs w:val="22"/>
        </w:rPr>
        <w:t>Basic Data</w:t>
      </w:r>
      <w:bookmarkEnd w:id="17"/>
      <w:r w:rsidRPr="008270EE">
        <w:rPr>
          <w:rFonts w:asciiTheme="minorHAnsi" w:hAnsiTheme="minorHAnsi" w:cstheme="minorHAnsi"/>
          <w:sz w:val="22"/>
          <w:szCs w:val="22"/>
        </w:rPr>
        <w:t xml:space="preserve"> </w:t>
      </w:r>
      <w:bookmarkEnd w:id="14"/>
    </w:p>
    <w:p w14:paraId="6C0485D1"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830"/>
        <w:gridCol w:w="6521"/>
      </w:tblGrid>
      <w:tr w:rsidR="00EC2942" w:rsidRPr="008270EE" w14:paraId="256E2517"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2830" w:type="dxa"/>
          </w:tcPr>
          <w:p w14:paraId="1F735B9F" w14:textId="694480D6" w:rsidR="00EC2942" w:rsidRPr="008270EE" w:rsidRDefault="00EC2942" w:rsidP="00F03A7C">
            <w:pPr>
              <w:rPr>
                <w:rFonts w:cstheme="minorHAnsi"/>
                <w:sz w:val="22"/>
                <w:szCs w:val="22"/>
              </w:rPr>
            </w:pPr>
            <w:r w:rsidRPr="008270EE">
              <w:rPr>
                <w:rFonts w:cstheme="minorHAnsi"/>
                <w:sz w:val="22"/>
                <w:szCs w:val="22"/>
              </w:rPr>
              <w:t>Basic Data Table</w:t>
            </w:r>
          </w:p>
        </w:tc>
        <w:tc>
          <w:tcPr>
            <w:tcW w:w="6521" w:type="dxa"/>
          </w:tcPr>
          <w:p w14:paraId="278E9EC8" w14:textId="6A7A027E" w:rsidR="00EC2942" w:rsidRPr="008270EE" w:rsidRDefault="001A5AAD" w:rsidP="00F03A7C">
            <w:pPr>
              <w:rPr>
                <w:rFonts w:cstheme="minorHAnsi"/>
                <w:sz w:val="22"/>
                <w:szCs w:val="22"/>
              </w:rPr>
            </w:pPr>
            <w:r w:rsidRPr="008270EE">
              <w:rPr>
                <w:rFonts w:cstheme="minorHAnsi"/>
                <w:sz w:val="22"/>
                <w:szCs w:val="22"/>
              </w:rPr>
              <w:t>Notes</w:t>
            </w:r>
          </w:p>
        </w:tc>
      </w:tr>
      <w:tr w:rsidR="00BA1BE2" w:rsidRPr="008270EE" w14:paraId="5BEF6990"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0D91B34F" w14:textId="1FC76465" w:rsidR="00BA1BE2" w:rsidRPr="008270EE" w:rsidRDefault="00BA1BE2" w:rsidP="00BA1BE2">
            <w:pPr>
              <w:rPr>
                <w:rFonts w:cstheme="minorHAnsi"/>
                <w:sz w:val="22"/>
                <w:szCs w:val="22"/>
              </w:rPr>
            </w:pPr>
            <w:r w:rsidRPr="008270EE">
              <w:rPr>
                <w:sz w:val="22"/>
                <w:szCs w:val="22"/>
              </w:rPr>
              <w:t>Planning Qualifications</w:t>
            </w:r>
          </w:p>
        </w:tc>
        <w:tc>
          <w:tcPr>
            <w:tcW w:w="6521" w:type="dxa"/>
          </w:tcPr>
          <w:p w14:paraId="3F634BBC" w14:textId="6440238A" w:rsidR="00BA1BE2" w:rsidRPr="008270EE" w:rsidRDefault="00BA1BE2" w:rsidP="00351636">
            <w:pPr>
              <w:rPr>
                <w:sz w:val="22"/>
                <w:szCs w:val="22"/>
              </w:rPr>
            </w:pPr>
            <w:r w:rsidRPr="008270EE">
              <w:rPr>
                <w:sz w:val="22"/>
                <w:szCs w:val="22"/>
              </w:rPr>
              <w:t xml:space="preserve">To define Skill and Scope by staff specialty or qualification in order to </w:t>
            </w:r>
            <w:r w:rsidR="00A90A27">
              <w:rPr>
                <w:sz w:val="22"/>
                <w:szCs w:val="22"/>
              </w:rPr>
              <w:t>match OEMs documents.</w:t>
            </w:r>
          </w:p>
          <w:p w14:paraId="5F5D4B5A" w14:textId="77777777" w:rsidR="00BA1BE2" w:rsidRPr="008270EE" w:rsidRDefault="00BA1BE2" w:rsidP="00351636">
            <w:pPr>
              <w:rPr>
                <w:sz w:val="22"/>
                <w:szCs w:val="22"/>
              </w:rPr>
            </w:pPr>
            <w:r w:rsidRPr="008270EE">
              <w:rPr>
                <w:sz w:val="22"/>
                <w:szCs w:val="22"/>
              </w:rPr>
              <w:t>Skill e.g. : C, B1, B2 etc...</w:t>
            </w:r>
          </w:p>
          <w:p w14:paraId="299889E9" w14:textId="1920B6A8" w:rsidR="00BA1BE2" w:rsidRPr="008270EE" w:rsidRDefault="00BA1BE2" w:rsidP="00351636">
            <w:pPr>
              <w:rPr>
                <w:rFonts w:cstheme="minorHAnsi"/>
                <w:sz w:val="22"/>
                <w:szCs w:val="22"/>
              </w:rPr>
            </w:pPr>
            <w:r w:rsidRPr="008270EE">
              <w:rPr>
                <w:sz w:val="22"/>
                <w:szCs w:val="22"/>
              </w:rPr>
              <w:t>Scope : Mech., EIR, Cabin,</w:t>
            </w:r>
          </w:p>
        </w:tc>
      </w:tr>
      <w:tr w:rsidR="00BA1BE2" w:rsidRPr="008270EE" w14:paraId="697A54A4"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0AB1A2D1" w14:textId="170C0148" w:rsidR="00BA1BE2" w:rsidRPr="00351636" w:rsidRDefault="00BA1BE2" w:rsidP="00BA1BE2">
            <w:pPr>
              <w:rPr>
                <w:sz w:val="22"/>
                <w:szCs w:val="22"/>
              </w:rPr>
            </w:pPr>
            <w:r w:rsidRPr="008270EE">
              <w:rPr>
                <w:sz w:val="22"/>
                <w:szCs w:val="22"/>
              </w:rPr>
              <w:t>Meta Data Key</w:t>
            </w:r>
          </w:p>
        </w:tc>
        <w:tc>
          <w:tcPr>
            <w:tcW w:w="6521" w:type="dxa"/>
          </w:tcPr>
          <w:p w14:paraId="4299EE1D" w14:textId="77777777" w:rsidR="00BA1BE2" w:rsidRPr="008270EE" w:rsidRDefault="00BA1BE2" w:rsidP="00351636">
            <w:pPr>
              <w:rPr>
                <w:sz w:val="22"/>
                <w:szCs w:val="22"/>
              </w:rPr>
            </w:pPr>
            <w:r w:rsidRPr="008270EE">
              <w:rPr>
                <w:sz w:val="22"/>
                <w:szCs w:val="22"/>
              </w:rPr>
              <w:t>Basic Table to define the applicable meta keys which can be used when defining new meta data.</w:t>
            </w:r>
          </w:p>
          <w:p w14:paraId="5BBFD5CF" w14:textId="2650A8E7" w:rsidR="00BA1BE2" w:rsidRPr="00351636" w:rsidRDefault="00BA1BE2" w:rsidP="00351636">
            <w:pPr>
              <w:rPr>
                <w:sz w:val="22"/>
                <w:szCs w:val="22"/>
              </w:rPr>
            </w:pPr>
            <w:r w:rsidRPr="008270EE">
              <w:rPr>
                <w:sz w:val="22"/>
                <w:szCs w:val="22"/>
              </w:rPr>
              <w:t>If a `Mime type` is added the user is able to choose the meta data value via book when adding a value</w:t>
            </w:r>
          </w:p>
        </w:tc>
      </w:tr>
      <w:tr w:rsidR="00BA1BE2" w:rsidRPr="008270EE" w14:paraId="47203F24"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673DC57C" w14:textId="7F6C5BA3" w:rsidR="00BA1BE2" w:rsidRPr="00351636" w:rsidRDefault="00BA1BE2" w:rsidP="00BA1BE2">
            <w:pPr>
              <w:rPr>
                <w:sz w:val="22"/>
                <w:szCs w:val="22"/>
              </w:rPr>
            </w:pPr>
            <w:r w:rsidRPr="008270EE">
              <w:rPr>
                <w:sz w:val="22"/>
                <w:szCs w:val="22"/>
              </w:rPr>
              <w:t>Standard Text</w:t>
            </w:r>
          </w:p>
        </w:tc>
        <w:tc>
          <w:tcPr>
            <w:tcW w:w="6521" w:type="dxa"/>
          </w:tcPr>
          <w:p w14:paraId="47CE0EF2" w14:textId="7B04857B" w:rsidR="00BA1BE2" w:rsidRPr="00351636" w:rsidRDefault="00BA1BE2" w:rsidP="00351636">
            <w:pPr>
              <w:rPr>
                <w:sz w:val="22"/>
                <w:szCs w:val="22"/>
              </w:rPr>
            </w:pPr>
            <w:r w:rsidRPr="00351636">
              <w:rPr>
                <w:sz w:val="22"/>
                <w:szCs w:val="22"/>
              </w:rPr>
              <w:t>Defines replacements for the @STANDARD_TEXT@ and @STANDARD_HEADLINE@ wildcards of a work template.</w:t>
            </w:r>
          </w:p>
        </w:tc>
      </w:tr>
    </w:tbl>
    <w:p w14:paraId="150E0DBE" w14:textId="77777777" w:rsidR="00EC2942" w:rsidRPr="008270EE" w:rsidRDefault="00EC2942" w:rsidP="00EC2942">
      <w:pPr>
        <w:rPr>
          <w:rFonts w:cstheme="minorHAnsi"/>
          <w:sz w:val="22"/>
          <w:szCs w:val="22"/>
        </w:rPr>
      </w:pPr>
    </w:p>
    <w:p w14:paraId="5731F6A8"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18" w:name="_Toc164283184"/>
      <w:r w:rsidRPr="008270EE">
        <w:rPr>
          <w:rFonts w:asciiTheme="minorHAnsi" w:hAnsiTheme="minorHAnsi" w:cstheme="minorHAnsi"/>
          <w:sz w:val="22"/>
          <w:szCs w:val="22"/>
        </w:rPr>
        <w:t>Parameters</w:t>
      </w:r>
      <w:bookmarkEnd w:id="15"/>
      <w:bookmarkEnd w:id="18"/>
    </w:p>
    <w:p w14:paraId="32D0738F"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82"/>
        <w:gridCol w:w="2425"/>
        <w:gridCol w:w="4259"/>
        <w:gridCol w:w="1285"/>
      </w:tblGrid>
      <w:tr w:rsidR="00BA1BE2" w:rsidRPr="008270EE" w14:paraId="6730B7BF" w14:textId="091427B8" w:rsidTr="00C11D0B">
        <w:trPr>
          <w:cnfStyle w:val="100000000000" w:firstRow="1" w:lastRow="0" w:firstColumn="0" w:lastColumn="0" w:oddVBand="0" w:evenVBand="0" w:oddHBand="0" w:evenHBand="0" w:firstRowFirstColumn="0" w:firstRowLastColumn="0" w:lastRowFirstColumn="0" w:lastRowLastColumn="0"/>
          <w:tblHeader/>
        </w:trPr>
        <w:tc>
          <w:tcPr>
            <w:tcW w:w="1382" w:type="dxa"/>
          </w:tcPr>
          <w:p w14:paraId="4147D3B3" w14:textId="77777777" w:rsidR="00BA1BE2" w:rsidRPr="008270EE" w:rsidRDefault="00BA1BE2" w:rsidP="00F03A7C">
            <w:pPr>
              <w:rPr>
                <w:rFonts w:cstheme="minorHAnsi"/>
                <w:sz w:val="22"/>
                <w:szCs w:val="22"/>
              </w:rPr>
            </w:pPr>
            <w:r w:rsidRPr="008270EE">
              <w:rPr>
                <w:rFonts w:cstheme="minorHAnsi"/>
                <w:sz w:val="22"/>
                <w:szCs w:val="22"/>
              </w:rPr>
              <w:t>Parameter Code</w:t>
            </w:r>
          </w:p>
        </w:tc>
        <w:tc>
          <w:tcPr>
            <w:tcW w:w="2425" w:type="dxa"/>
          </w:tcPr>
          <w:p w14:paraId="7B915D14" w14:textId="77777777" w:rsidR="00BA1BE2" w:rsidRPr="008270EE" w:rsidRDefault="00BA1BE2" w:rsidP="00F03A7C">
            <w:pPr>
              <w:rPr>
                <w:rFonts w:cstheme="minorHAnsi"/>
                <w:sz w:val="22"/>
                <w:szCs w:val="22"/>
              </w:rPr>
            </w:pPr>
            <w:r w:rsidRPr="008270EE">
              <w:rPr>
                <w:rFonts w:cstheme="minorHAnsi"/>
                <w:sz w:val="22"/>
                <w:szCs w:val="22"/>
              </w:rPr>
              <w:t>Parameter Name</w:t>
            </w:r>
          </w:p>
        </w:tc>
        <w:tc>
          <w:tcPr>
            <w:tcW w:w="4259" w:type="dxa"/>
          </w:tcPr>
          <w:p w14:paraId="12ACCD6B" w14:textId="11E28080" w:rsidR="00BA1BE2" w:rsidRPr="008270EE" w:rsidRDefault="00BA1BE2" w:rsidP="00F03A7C">
            <w:pPr>
              <w:rPr>
                <w:rFonts w:cstheme="minorHAnsi"/>
                <w:sz w:val="22"/>
                <w:szCs w:val="22"/>
              </w:rPr>
            </w:pPr>
            <w:r w:rsidRPr="008270EE">
              <w:rPr>
                <w:rFonts w:cstheme="minorHAnsi"/>
                <w:sz w:val="22"/>
                <w:szCs w:val="22"/>
              </w:rPr>
              <w:t>Notes</w:t>
            </w:r>
          </w:p>
        </w:tc>
        <w:tc>
          <w:tcPr>
            <w:tcW w:w="1285" w:type="dxa"/>
          </w:tcPr>
          <w:p w14:paraId="65447A89" w14:textId="1E8D851D" w:rsidR="00BA1BE2" w:rsidRPr="008270EE" w:rsidRDefault="00BA1BE2" w:rsidP="00F03A7C">
            <w:pPr>
              <w:rPr>
                <w:rFonts w:cstheme="minorHAnsi"/>
                <w:sz w:val="22"/>
                <w:szCs w:val="22"/>
              </w:rPr>
            </w:pPr>
            <w:r w:rsidRPr="008270EE">
              <w:rPr>
                <w:rFonts w:cstheme="minorHAnsi"/>
                <w:sz w:val="22"/>
                <w:szCs w:val="22"/>
              </w:rPr>
              <w:t>Settings</w:t>
            </w:r>
          </w:p>
        </w:tc>
      </w:tr>
      <w:tr w:rsidR="00C11D0B" w:rsidRPr="008270EE" w14:paraId="2AA77E74" w14:textId="1D4C0B25"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42950379" w14:textId="613F6FF3" w:rsidR="00C11D0B" w:rsidRPr="008270EE" w:rsidRDefault="00C11D0B" w:rsidP="00C11D0B">
            <w:pPr>
              <w:rPr>
                <w:rFonts w:cstheme="minorHAnsi"/>
                <w:sz w:val="22"/>
                <w:szCs w:val="22"/>
              </w:rPr>
            </w:pPr>
            <w:r w:rsidRPr="008270EE">
              <w:rPr>
                <w:sz w:val="22"/>
                <w:szCs w:val="22"/>
              </w:rPr>
              <w:t>1878</w:t>
            </w:r>
          </w:p>
        </w:tc>
        <w:tc>
          <w:tcPr>
            <w:tcW w:w="2425" w:type="dxa"/>
          </w:tcPr>
          <w:p w14:paraId="69B31498" w14:textId="59B69FE2" w:rsidR="00C11D0B" w:rsidRPr="008270EE" w:rsidRDefault="00C11D0B" w:rsidP="00C11D0B">
            <w:pPr>
              <w:rPr>
                <w:rFonts w:cstheme="minorHAnsi"/>
                <w:sz w:val="22"/>
                <w:szCs w:val="22"/>
              </w:rPr>
            </w:pPr>
            <w:r w:rsidRPr="008270EE">
              <w:rPr>
                <w:sz w:val="22"/>
                <w:szCs w:val="22"/>
              </w:rPr>
              <w:t>Work Step Wildcards Behaviour</w:t>
            </w:r>
          </w:p>
        </w:tc>
        <w:tc>
          <w:tcPr>
            <w:tcW w:w="4259" w:type="dxa"/>
          </w:tcPr>
          <w:p w14:paraId="1629EAAE" w14:textId="4E207C70" w:rsidR="00C11D0B" w:rsidRPr="008270EE" w:rsidRDefault="00C11D0B" w:rsidP="00C11D0B">
            <w:pPr>
              <w:rPr>
                <w:rFonts w:cstheme="minorHAnsi"/>
                <w:sz w:val="22"/>
                <w:szCs w:val="22"/>
              </w:rPr>
            </w:pPr>
            <w:r w:rsidRPr="008270EE">
              <w:rPr>
                <w:sz w:val="22"/>
                <w:szCs w:val="22"/>
              </w:rPr>
              <w:t>This parameter allows the wildcard feature to be enabled or not and determines the behaviour of the wildcards in the work templates.</w:t>
            </w:r>
          </w:p>
        </w:tc>
        <w:tc>
          <w:tcPr>
            <w:tcW w:w="1285" w:type="dxa"/>
          </w:tcPr>
          <w:p w14:paraId="4F52BEA3" w14:textId="77777777" w:rsidR="00C11D0B" w:rsidRPr="008270EE" w:rsidRDefault="00C11D0B" w:rsidP="00C11D0B">
            <w:pPr>
              <w:rPr>
                <w:sz w:val="22"/>
                <w:szCs w:val="22"/>
              </w:rPr>
            </w:pPr>
            <w:r w:rsidRPr="008270EE">
              <w:rPr>
                <w:sz w:val="22"/>
                <w:szCs w:val="22"/>
              </w:rPr>
              <w:t>Float: 1.00</w:t>
            </w:r>
          </w:p>
          <w:p w14:paraId="346846E9" w14:textId="77777777" w:rsidR="00C11D0B" w:rsidRPr="008270EE" w:rsidRDefault="00C11D0B" w:rsidP="00C11D0B">
            <w:pPr>
              <w:rPr>
                <w:sz w:val="22"/>
                <w:szCs w:val="22"/>
              </w:rPr>
            </w:pPr>
            <w:r w:rsidRPr="008270EE">
              <w:rPr>
                <w:sz w:val="22"/>
                <w:szCs w:val="22"/>
              </w:rPr>
              <w:t>Integer: 0</w:t>
            </w:r>
          </w:p>
          <w:p w14:paraId="09544B09" w14:textId="1F752E5D" w:rsidR="00C11D0B" w:rsidRPr="008270EE" w:rsidRDefault="00C11D0B" w:rsidP="00C11D0B">
            <w:pPr>
              <w:rPr>
                <w:rFonts w:cstheme="minorHAnsi"/>
                <w:sz w:val="22"/>
                <w:szCs w:val="22"/>
              </w:rPr>
            </w:pPr>
            <w:r w:rsidRPr="008270EE">
              <w:rPr>
                <w:sz w:val="22"/>
                <w:szCs w:val="22"/>
              </w:rPr>
              <w:t>String: “”</w:t>
            </w:r>
          </w:p>
        </w:tc>
      </w:tr>
    </w:tbl>
    <w:p w14:paraId="76AAEC19" w14:textId="77777777" w:rsidR="00EC2942" w:rsidRPr="008270EE" w:rsidRDefault="00EC2942" w:rsidP="00EC2942">
      <w:pPr>
        <w:rPr>
          <w:rFonts w:cstheme="minorHAnsi"/>
          <w:sz w:val="22"/>
          <w:szCs w:val="22"/>
        </w:rPr>
      </w:pPr>
    </w:p>
    <w:p w14:paraId="1630719F"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164283185"/>
      <w:r w:rsidRPr="008270EE">
        <w:rPr>
          <w:rFonts w:asciiTheme="minorHAnsi" w:hAnsiTheme="minorHAnsi" w:cstheme="minorHAnsi"/>
          <w:sz w:val="22"/>
          <w:szCs w:val="22"/>
        </w:rPr>
        <w:t>Workflows</w:t>
      </w:r>
      <w:bookmarkEnd w:id="19"/>
      <w:bookmarkEnd w:id="20"/>
    </w:p>
    <w:p w14:paraId="5B83A206"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129"/>
        <w:gridCol w:w="2835"/>
        <w:gridCol w:w="5387"/>
      </w:tblGrid>
      <w:tr w:rsidR="00EC2942" w:rsidRPr="008270EE" w14:paraId="1AB92EA0"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1129" w:type="dxa"/>
          </w:tcPr>
          <w:p w14:paraId="54AF6E1A" w14:textId="77777777" w:rsidR="00EC2942" w:rsidRPr="008270EE" w:rsidRDefault="00EC2942" w:rsidP="00F03A7C">
            <w:pPr>
              <w:rPr>
                <w:rFonts w:cstheme="minorHAnsi"/>
                <w:sz w:val="22"/>
                <w:szCs w:val="22"/>
              </w:rPr>
            </w:pPr>
            <w:r w:rsidRPr="008270EE">
              <w:rPr>
                <w:rFonts w:cstheme="minorHAnsi"/>
                <w:sz w:val="22"/>
                <w:szCs w:val="22"/>
              </w:rPr>
              <w:t>Workflow Number</w:t>
            </w:r>
          </w:p>
        </w:tc>
        <w:tc>
          <w:tcPr>
            <w:tcW w:w="2835" w:type="dxa"/>
          </w:tcPr>
          <w:p w14:paraId="691FAB64" w14:textId="77777777" w:rsidR="00EC2942" w:rsidRPr="008270EE" w:rsidRDefault="00EC2942" w:rsidP="00F03A7C">
            <w:pPr>
              <w:rPr>
                <w:rFonts w:cstheme="minorHAnsi"/>
                <w:sz w:val="22"/>
                <w:szCs w:val="22"/>
              </w:rPr>
            </w:pPr>
            <w:r w:rsidRPr="008270EE">
              <w:rPr>
                <w:rFonts w:cstheme="minorHAnsi"/>
                <w:sz w:val="22"/>
                <w:szCs w:val="22"/>
              </w:rPr>
              <w:t>Workflow Name</w:t>
            </w:r>
          </w:p>
        </w:tc>
        <w:tc>
          <w:tcPr>
            <w:tcW w:w="5387" w:type="dxa"/>
          </w:tcPr>
          <w:p w14:paraId="7EFF1442" w14:textId="6C621DF5" w:rsidR="00EC2942" w:rsidRPr="008270EE" w:rsidRDefault="001A5AAD" w:rsidP="00F03A7C">
            <w:pPr>
              <w:rPr>
                <w:rFonts w:cstheme="minorHAnsi"/>
                <w:sz w:val="22"/>
                <w:szCs w:val="22"/>
              </w:rPr>
            </w:pPr>
            <w:r w:rsidRPr="008270EE">
              <w:rPr>
                <w:rFonts w:cstheme="minorHAnsi"/>
                <w:sz w:val="22"/>
                <w:szCs w:val="22"/>
              </w:rPr>
              <w:t>Notes</w:t>
            </w:r>
          </w:p>
        </w:tc>
      </w:tr>
      <w:tr w:rsidR="00BA1BE2" w:rsidRPr="008270EE" w14:paraId="1ABD484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D3E7356" w14:textId="05FD13A5" w:rsidR="00BA1BE2" w:rsidRPr="008270EE" w:rsidRDefault="00BA1BE2" w:rsidP="00BA1BE2">
            <w:pPr>
              <w:rPr>
                <w:rFonts w:cstheme="minorHAnsi"/>
                <w:sz w:val="22"/>
                <w:szCs w:val="22"/>
              </w:rPr>
            </w:pPr>
            <w:r w:rsidRPr="008270EE">
              <w:rPr>
                <w:sz w:val="22"/>
                <w:szCs w:val="22"/>
              </w:rPr>
              <w:t>230</w:t>
            </w:r>
          </w:p>
        </w:tc>
        <w:tc>
          <w:tcPr>
            <w:tcW w:w="2835" w:type="dxa"/>
          </w:tcPr>
          <w:p w14:paraId="6FDB8175" w14:textId="58E74761" w:rsidR="00BA1BE2" w:rsidRPr="008270EE" w:rsidRDefault="00BA1BE2" w:rsidP="00BA1BE2">
            <w:pPr>
              <w:rPr>
                <w:rFonts w:cstheme="minorHAnsi"/>
                <w:sz w:val="22"/>
                <w:szCs w:val="22"/>
              </w:rPr>
            </w:pPr>
            <w:r w:rsidRPr="008270EE">
              <w:rPr>
                <w:sz w:val="22"/>
                <w:szCs w:val="22"/>
              </w:rPr>
              <w:t xml:space="preserve">Work Template Modification </w:t>
            </w:r>
          </w:p>
        </w:tc>
        <w:tc>
          <w:tcPr>
            <w:tcW w:w="5387" w:type="dxa"/>
          </w:tcPr>
          <w:p w14:paraId="53024FD4" w14:textId="3BAA350C" w:rsidR="00BA1BE2" w:rsidRPr="008270EE" w:rsidRDefault="00BA1BE2" w:rsidP="00BA1BE2">
            <w:pPr>
              <w:rPr>
                <w:rFonts w:cstheme="minorHAnsi"/>
                <w:sz w:val="22"/>
                <w:szCs w:val="22"/>
              </w:rPr>
            </w:pPr>
            <w:r w:rsidRPr="008270EE">
              <w:rPr>
                <w:sz w:val="22"/>
                <w:szCs w:val="22"/>
              </w:rPr>
              <w:t>The workflow will be triggered whenever a Work Template is modified. The following actions are possible: CHANGED, DELETED or NEW (for each action a Template Rule exists). To differentiate between the Work Template Requirement References the wildcard “event_type” can be used.</w:t>
            </w:r>
          </w:p>
        </w:tc>
      </w:tr>
      <w:tr w:rsidR="00BA1BE2" w:rsidRPr="008270EE" w14:paraId="01479043"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6A8A20C8" w14:textId="0BC1DAEA" w:rsidR="00BA1BE2" w:rsidRPr="008270EE" w:rsidRDefault="00BA1BE2" w:rsidP="00BA1BE2">
            <w:pPr>
              <w:rPr>
                <w:rFonts w:cstheme="minorHAnsi"/>
                <w:sz w:val="22"/>
                <w:szCs w:val="22"/>
              </w:rPr>
            </w:pPr>
            <w:r w:rsidRPr="008270EE">
              <w:rPr>
                <w:sz w:val="22"/>
                <w:szCs w:val="22"/>
              </w:rPr>
              <w:t>390</w:t>
            </w:r>
          </w:p>
        </w:tc>
        <w:tc>
          <w:tcPr>
            <w:tcW w:w="2835" w:type="dxa"/>
          </w:tcPr>
          <w:p w14:paraId="50188ED1" w14:textId="26F7F669" w:rsidR="00BA1BE2" w:rsidRPr="008270EE" w:rsidRDefault="00BA1BE2" w:rsidP="00BA1BE2">
            <w:pPr>
              <w:rPr>
                <w:rFonts w:cstheme="minorHAnsi"/>
                <w:sz w:val="22"/>
                <w:szCs w:val="22"/>
              </w:rPr>
            </w:pPr>
            <w:r w:rsidRPr="008270EE">
              <w:rPr>
                <w:sz w:val="22"/>
                <w:szCs w:val="22"/>
              </w:rPr>
              <w:t>Work template Update Revision</w:t>
            </w:r>
          </w:p>
        </w:tc>
        <w:tc>
          <w:tcPr>
            <w:tcW w:w="5387" w:type="dxa"/>
          </w:tcPr>
          <w:p w14:paraId="592BD2EC" w14:textId="11B4E4DA" w:rsidR="00BA1BE2" w:rsidRPr="008270EE" w:rsidRDefault="00BA1BE2" w:rsidP="00BA1BE2">
            <w:pPr>
              <w:rPr>
                <w:rFonts w:cstheme="minorHAnsi"/>
                <w:sz w:val="22"/>
                <w:szCs w:val="22"/>
              </w:rPr>
            </w:pPr>
            <w:r w:rsidRPr="008270EE">
              <w:rPr>
                <w:sz w:val="22"/>
                <w:szCs w:val="22"/>
              </w:rPr>
              <w:t>The workflow will be triggered when 'Update Revision' function is performed. To differentiate between the Work Template Requirement References the wildcard “event_type” can be used.</w:t>
            </w:r>
          </w:p>
        </w:tc>
      </w:tr>
    </w:tbl>
    <w:p w14:paraId="31761CBA" w14:textId="77777777" w:rsidR="00EC2942" w:rsidRPr="008270EE" w:rsidRDefault="00EC2942" w:rsidP="00EC2942">
      <w:pPr>
        <w:rPr>
          <w:rFonts w:cstheme="minorHAnsi"/>
          <w:sz w:val="22"/>
          <w:szCs w:val="22"/>
        </w:rPr>
      </w:pPr>
    </w:p>
    <w:p w14:paraId="1B38E2DE"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164283186"/>
      <w:r w:rsidRPr="008270EE">
        <w:rPr>
          <w:rFonts w:asciiTheme="minorHAnsi" w:hAnsiTheme="minorHAnsi" w:cstheme="minorHAnsi"/>
          <w:sz w:val="22"/>
          <w:szCs w:val="22"/>
        </w:rPr>
        <w:t>Scheduled Tasks</w:t>
      </w:r>
      <w:bookmarkEnd w:id="21"/>
      <w:bookmarkEnd w:id="22"/>
    </w:p>
    <w:p w14:paraId="70640EB6"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8270EE"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8270EE" w:rsidRDefault="00EC2942" w:rsidP="00F03A7C">
            <w:pPr>
              <w:rPr>
                <w:rFonts w:cstheme="minorHAnsi"/>
                <w:sz w:val="22"/>
                <w:szCs w:val="22"/>
              </w:rPr>
            </w:pPr>
            <w:r w:rsidRPr="008270EE">
              <w:rPr>
                <w:rFonts w:cstheme="minorHAnsi"/>
                <w:sz w:val="22"/>
                <w:szCs w:val="22"/>
              </w:rPr>
              <w:t>Scheduled Task Reference</w:t>
            </w:r>
          </w:p>
        </w:tc>
        <w:tc>
          <w:tcPr>
            <w:tcW w:w="2268" w:type="dxa"/>
          </w:tcPr>
          <w:p w14:paraId="7125525F" w14:textId="77777777" w:rsidR="00EC2942" w:rsidRPr="008270EE" w:rsidRDefault="00EC2942" w:rsidP="00F03A7C">
            <w:pPr>
              <w:rPr>
                <w:rFonts w:cstheme="minorHAnsi"/>
                <w:sz w:val="22"/>
                <w:szCs w:val="22"/>
              </w:rPr>
            </w:pPr>
            <w:r w:rsidRPr="008270EE">
              <w:rPr>
                <w:rFonts w:cstheme="minorHAnsi"/>
                <w:sz w:val="22"/>
                <w:szCs w:val="22"/>
              </w:rPr>
              <w:t>Frequency</w:t>
            </w:r>
          </w:p>
        </w:tc>
        <w:tc>
          <w:tcPr>
            <w:tcW w:w="2268" w:type="dxa"/>
          </w:tcPr>
          <w:p w14:paraId="3FD5E7B2" w14:textId="053C4B8F" w:rsidR="00EC2942" w:rsidRPr="008270EE" w:rsidRDefault="001A5AAD" w:rsidP="00F03A7C">
            <w:pPr>
              <w:rPr>
                <w:rFonts w:cstheme="minorHAnsi"/>
                <w:sz w:val="22"/>
                <w:szCs w:val="22"/>
              </w:rPr>
            </w:pPr>
            <w:r w:rsidRPr="008270EE">
              <w:rPr>
                <w:rFonts w:cstheme="minorHAnsi"/>
                <w:sz w:val="22"/>
                <w:szCs w:val="22"/>
              </w:rPr>
              <w:t>Notes</w:t>
            </w:r>
          </w:p>
        </w:tc>
      </w:tr>
      <w:tr w:rsidR="00BA1BE2" w:rsidRPr="008270EE"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0A99E4F7" w:rsidR="00BA1BE2" w:rsidRPr="008270EE" w:rsidRDefault="00BA1BE2" w:rsidP="00BA1BE2">
            <w:pPr>
              <w:rPr>
                <w:rFonts w:cstheme="minorHAnsi"/>
                <w:sz w:val="22"/>
                <w:szCs w:val="22"/>
              </w:rPr>
            </w:pPr>
            <w:r w:rsidRPr="008270EE">
              <w:rPr>
                <w:sz w:val="22"/>
                <w:szCs w:val="22"/>
              </w:rPr>
              <w:t>WorkTemplateActivateRevisionService</w:t>
            </w:r>
          </w:p>
        </w:tc>
        <w:tc>
          <w:tcPr>
            <w:tcW w:w="2268" w:type="dxa"/>
          </w:tcPr>
          <w:p w14:paraId="004C0B20" w14:textId="4CF17CF8" w:rsidR="00BA1BE2" w:rsidRPr="008270EE" w:rsidRDefault="00BA1BE2" w:rsidP="00BA1BE2">
            <w:pPr>
              <w:rPr>
                <w:rFonts w:cstheme="minorHAnsi"/>
                <w:sz w:val="22"/>
                <w:szCs w:val="22"/>
              </w:rPr>
            </w:pPr>
            <w:r w:rsidRPr="008270EE">
              <w:rPr>
                <w:sz w:val="22"/>
                <w:szCs w:val="22"/>
              </w:rPr>
              <w:t>As required</w:t>
            </w:r>
          </w:p>
        </w:tc>
        <w:tc>
          <w:tcPr>
            <w:tcW w:w="2268" w:type="dxa"/>
          </w:tcPr>
          <w:p w14:paraId="0053708B" w14:textId="77777777" w:rsidR="00BA1BE2" w:rsidRPr="008270EE" w:rsidRDefault="00BA1BE2" w:rsidP="00BA1BE2">
            <w:pPr>
              <w:rPr>
                <w:rFonts w:cstheme="minorHAnsi"/>
                <w:sz w:val="22"/>
                <w:szCs w:val="22"/>
              </w:rPr>
            </w:pPr>
          </w:p>
        </w:tc>
      </w:tr>
    </w:tbl>
    <w:p w14:paraId="5B18F173" w14:textId="77777777" w:rsidR="00EC2942" w:rsidRPr="008270EE" w:rsidRDefault="00EC2942" w:rsidP="00EC2942">
      <w:pPr>
        <w:rPr>
          <w:rFonts w:cstheme="minorHAnsi"/>
          <w:sz w:val="22"/>
          <w:szCs w:val="22"/>
        </w:rPr>
      </w:pPr>
    </w:p>
    <w:p w14:paraId="66F3BBD4" w14:textId="53D35AF4" w:rsidR="00EC2942" w:rsidRPr="008270EE"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164283187"/>
      <w:r w:rsidRPr="008270EE">
        <w:rPr>
          <w:rFonts w:asciiTheme="minorHAnsi" w:hAnsiTheme="minorHAnsi" w:cstheme="minorHAnsi"/>
          <w:sz w:val="22"/>
          <w:szCs w:val="22"/>
        </w:rPr>
        <w:t>API’</w:t>
      </w:r>
      <w:r w:rsidR="001A5AAD" w:rsidRPr="008270EE">
        <w:rPr>
          <w:rFonts w:asciiTheme="minorHAnsi" w:hAnsiTheme="minorHAnsi" w:cstheme="minorHAnsi"/>
          <w:sz w:val="22"/>
          <w:szCs w:val="22"/>
        </w:rPr>
        <w:t>s</w:t>
      </w:r>
      <w:r w:rsidRPr="008270EE">
        <w:rPr>
          <w:rFonts w:asciiTheme="minorHAnsi" w:hAnsiTheme="minorHAnsi" w:cstheme="minorHAnsi"/>
          <w:sz w:val="22"/>
          <w:szCs w:val="22"/>
        </w:rPr>
        <w:t xml:space="preserve"> &amp; Interfaces</w:t>
      </w:r>
      <w:bookmarkEnd w:id="23"/>
      <w:bookmarkEnd w:id="24"/>
    </w:p>
    <w:p w14:paraId="2F799D84"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8270EE"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8270EE" w:rsidRDefault="00EC2942" w:rsidP="001A5AAD">
            <w:pPr>
              <w:jc w:val="left"/>
              <w:rPr>
                <w:rFonts w:cstheme="minorHAnsi"/>
                <w:sz w:val="22"/>
                <w:szCs w:val="22"/>
              </w:rPr>
            </w:pPr>
            <w:r w:rsidRPr="008270EE">
              <w:rPr>
                <w:rFonts w:cstheme="minorHAnsi"/>
                <w:sz w:val="22"/>
                <w:szCs w:val="22"/>
              </w:rPr>
              <w:t>Reference</w:t>
            </w:r>
          </w:p>
        </w:tc>
        <w:tc>
          <w:tcPr>
            <w:tcW w:w="2268" w:type="dxa"/>
          </w:tcPr>
          <w:p w14:paraId="64D40FAF" w14:textId="7E5BDF13" w:rsidR="00EC2942" w:rsidRPr="008270EE" w:rsidRDefault="001A5AAD" w:rsidP="001A5AAD">
            <w:pPr>
              <w:rPr>
                <w:rFonts w:cstheme="minorHAnsi"/>
                <w:sz w:val="22"/>
                <w:szCs w:val="22"/>
              </w:rPr>
            </w:pPr>
            <w:r w:rsidRPr="008270EE">
              <w:rPr>
                <w:rFonts w:cstheme="minorHAnsi"/>
                <w:sz w:val="22"/>
                <w:szCs w:val="22"/>
              </w:rPr>
              <w:t>Direction</w:t>
            </w:r>
          </w:p>
        </w:tc>
        <w:tc>
          <w:tcPr>
            <w:tcW w:w="1738" w:type="dxa"/>
          </w:tcPr>
          <w:p w14:paraId="366A9C12" w14:textId="7E01E184" w:rsidR="00EC2942" w:rsidRPr="008270EE" w:rsidRDefault="001A5AAD" w:rsidP="001A5AAD">
            <w:pPr>
              <w:rPr>
                <w:rFonts w:cstheme="minorHAnsi"/>
                <w:sz w:val="22"/>
                <w:szCs w:val="22"/>
              </w:rPr>
            </w:pPr>
            <w:r w:rsidRPr="008270EE">
              <w:rPr>
                <w:rFonts w:cstheme="minorHAnsi"/>
                <w:sz w:val="22"/>
                <w:szCs w:val="22"/>
              </w:rPr>
              <w:t>Trigger</w:t>
            </w:r>
          </w:p>
        </w:tc>
        <w:tc>
          <w:tcPr>
            <w:tcW w:w="1806" w:type="dxa"/>
          </w:tcPr>
          <w:p w14:paraId="32F21CCE" w14:textId="18FE9955" w:rsidR="00EC2942" w:rsidRPr="008270EE" w:rsidRDefault="001A5AAD" w:rsidP="001A5AAD">
            <w:pPr>
              <w:rPr>
                <w:rFonts w:cstheme="minorHAnsi"/>
                <w:sz w:val="22"/>
                <w:szCs w:val="22"/>
              </w:rPr>
            </w:pPr>
            <w:r w:rsidRPr="008270EE">
              <w:rPr>
                <w:rFonts w:cstheme="minorHAnsi"/>
                <w:sz w:val="22"/>
                <w:szCs w:val="22"/>
              </w:rPr>
              <w:t>Frequency</w:t>
            </w:r>
          </w:p>
        </w:tc>
      </w:tr>
      <w:tr w:rsidR="00BA1BE2" w:rsidRPr="008270EE"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0C1DA4A2" w:rsidR="00BA1BE2" w:rsidRPr="008270EE" w:rsidRDefault="00BA1BE2" w:rsidP="00BA1BE2">
            <w:pPr>
              <w:rPr>
                <w:rFonts w:cstheme="minorHAnsi"/>
                <w:sz w:val="22"/>
                <w:szCs w:val="22"/>
              </w:rPr>
            </w:pPr>
            <w:r w:rsidRPr="008270EE">
              <w:rPr>
                <w:sz w:val="22"/>
                <w:szCs w:val="22"/>
              </w:rPr>
              <w:t>Transfer work template</w:t>
            </w:r>
          </w:p>
        </w:tc>
        <w:tc>
          <w:tcPr>
            <w:tcW w:w="2268" w:type="dxa"/>
          </w:tcPr>
          <w:p w14:paraId="5733D2E0" w14:textId="684195D1" w:rsidR="00BA1BE2" w:rsidRPr="008270EE" w:rsidRDefault="00BA1BE2" w:rsidP="00BA1BE2">
            <w:pPr>
              <w:rPr>
                <w:rFonts w:cstheme="minorHAnsi"/>
                <w:sz w:val="22"/>
                <w:szCs w:val="22"/>
              </w:rPr>
            </w:pPr>
            <w:r w:rsidRPr="008270EE">
              <w:rPr>
                <w:sz w:val="22"/>
                <w:szCs w:val="22"/>
              </w:rPr>
              <w:t>Exchange work template data between two AMOS systems or with other systems – Import &amp; Export</w:t>
            </w:r>
          </w:p>
        </w:tc>
        <w:tc>
          <w:tcPr>
            <w:tcW w:w="1738" w:type="dxa"/>
          </w:tcPr>
          <w:p w14:paraId="7A2DC518" w14:textId="77777777" w:rsidR="00BA1BE2" w:rsidRPr="008270EE" w:rsidRDefault="00BA1BE2" w:rsidP="00BA1BE2">
            <w:pPr>
              <w:rPr>
                <w:rFonts w:cstheme="minorHAnsi"/>
                <w:sz w:val="22"/>
                <w:szCs w:val="22"/>
              </w:rPr>
            </w:pPr>
          </w:p>
        </w:tc>
        <w:tc>
          <w:tcPr>
            <w:tcW w:w="1806" w:type="dxa"/>
          </w:tcPr>
          <w:p w14:paraId="48EF353C" w14:textId="77777777" w:rsidR="00BA1BE2" w:rsidRPr="008270EE" w:rsidRDefault="00BA1BE2" w:rsidP="00BA1BE2">
            <w:pPr>
              <w:rPr>
                <w:rFonts w:cstheme="minorHAnsi"/>
                <w:sz w:val="22"/>
                <w:szCs w:val="22"/>
              </w:rPr>
            </w:pPr>
          </w:p>
        </w:tc>
      </w:tr>
      <w:tr w:rsidR="00BA1BE2" w:rsidRPr="008270EE"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371D7141" w:rsidR="00BA1BE2" w:rsidRPr="008270EE" w:rsidRDefault="00BA1BE2" w:rsidP="00BA1BE2">
            <w:pPr>
              <w:rPr>
                <w:rFonts w:cstheme="minorHAnsi"/>
                <w:sz w:val="22"/>
                <w:szCs w:val="22"/>
              </w:rPr>
            </w:pPr>
            <w:r w:rsidRPr="008270EE">
              <w:rPr>
                <w:sz w:val="22"/>
                <w:szCs w:val="22"/>
              </w:rPr>
              <w:t>Export work template meta data grouping</w:t>
            </w:r>
          </w:p>
        </w:tc>
        <w:tc>
          <w:tcPr>
            <w:tcW w:w="2268" w:type="dxa"/>
          </w:tcPr>
          <w:p w14:paraId="07AD8F9D" w14:textId="7F8EADE4" w:rsidR="00BA1BE2" w:rsidRPr="008270EE" w:rsidRDefault="00BA1BE2" w:rsidP="00BA1BE2">
            <w:pPr>
              <w:rPr>
                <w:rFonts w:cstheme="minorHAnsi"/>
                <w:sz w:val="22"/>
                <w:szCs w:val="22"/>
              </w:rPr>
            </w:pPr>
            <w:r w:rsidRPr="008270EE">
              <w:rPr>
                <w:sz w:val="22"/>
                <w:szCs w:val="22"/>
              </w:rPr>
              <w:t>Export work template meta data grouping from the AMOS environment - Export only</w:t>
            </w:r>
          </w:p>
        </w:tc>
        <w:tc>
          <w:tcPr>
            <w:tcW w:w="1738" w:type="dxa"/>
          </w:tcPr>
          <w:p w14:paraId="286B257F" w14:textId="77777777" w:rsidR="00BA1BE2" w:rsidRPr="008270EE" w:rsidRDefault="00BA1BE2" w:rsidP="00BA1BE2">
            <w:pPr>
              <w:rPr>
                <w:rFonts w:cstheme="minorHAnsi"/>
                <w:sz w:val="22"/>
                <w:szCs w:val="22"/>
              </w:rPr>
            </w:pPr>
          </w:p>
        </w:tc>
        <w:tc>
          <w:tcPr>
            <w:tcW w:w="1806" w:type="dxa"/>
          </w:tcPr>
          <w:p w14:paraId="318A3A1A" w14:textId="77777777" w:rsidR="00BA1BE2" w:rsidRPr="008270EE" w:rsidRDefault="00BA1BE2" w:rsidP="00BA1BE2">
            <w:pPr>
              <w:rPr>
                <w:rFonts w:cstheme="minorHAnsi"/>
                <w:sz w:val="22"/>
                <w:szCs w:val="22"/>
              </w:rPr>
            </w:pPr>
          </w:p>
        </w:tc>
      </w:tr>
    </w:tbl>
    <w:p w14:paraId="21E6F177" w14:textId="77777777" w:rsidR="00EC2942" w:rsidRPr="008270EE" w:rsidRDefault="00EC2942" w:rsidP="00EC2942">
      <w:pPr>
        <w:rPr>
          <w:rFonts w:cstheme="minorHAnsi"/>
          <w:sz w:val="22"/>
          <w:szCs w:val="22"/>
        </w:rPr>
      </w:pPr>
    </w:p>
    <w:p w14:paraId="3FCE8C6C" w14:textId="087C85F4" w:rsidR="00366EE0" w:rsidRPr="008270EE" w:rsidRDefault="00366EE0" w:rsidP="00366EE0">
      <w:pPr>
        <w:pStyle w:val="Heading1"/>
        <w:numPr>
          <w:ilvl w:val="0"/>
          <w:numId w:val="4"/>
        </w:numPr>
        <w:rPr>
          <w:rFonts w:asciiTheme="minorHAnsi" w:hAnsiTheme="minorHAnsi" w:cstheme="minorHAnsi"/>
          <w:sz w:val="22"/>
          <w:szCs w:val="22"/>
        </w:rPr>
      </w:pPr>
      <w:bookmarkStart w:id="25" w:name="_Toc164283188"/>
      <w:r>
        <w:rPr>
          <w:rFonts w:asciiTheme="minorHAnsi" w:hAnsiTheme="minorHAnsi" w:cstheme="minorHAnsi"/>
          <w:sz w:val="22"/>
          <w:szCs w:val="22"/>
        </w:rPr>
        <w:t>Annex – Additional Info</w:t>
      </w:r>
      <w:bookmarkEnd w:id="25"/>
    </w:p>
    <w:p w14:paraId="7D04E4E8" w14:textId="77777777" w:rsidR="00366EE0" w:rsidRDefault="00366EE0">
      <w:pPr>
        <w:rPr>
          <w:rFonts w:cstheme="minorHAnsi"/>
          <w:sz w:val="22"/>
          <w:szCs w:val="22"/>
        </w:rPr>
      </w:pPr>
    </w:p>
    <w:p w14:paraId="0CBFB58F" w14:textId="5812086D" w:rsidR="00366EE0" w:rsidRPr="00351636" w:rsidRDefault="00351636">
      <w:pPr>
        <w:rPr>
          <w:rFonts w:cstheme="minorHAnsi"/>
          <w:sz w:val="22"/>
          <w:szCs w:val="22"/>
        </w:rPr>
      </w:pPr>
      <w:r>
        <w:rPr>
          <w:rFonts w:cstheme="minorHAnsi"/>
          <w:sz w:val="22"/>
          <w:szCs w:val="22"/>
        </w:rPr>
        <w:t>-Nil-</w:t>
      </w:r>
    </w:p>
    <w:sectPr w:rsidR="00366EE0" w:rsidRPr="00351636" w:rsidSect="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66670" w14:textId="77777777" w:rsidR="00E51744" w:rsidRDefault="00E51744" w:rsidP="00EC2942">
      <w:pPr>
        <w:spacing w:after="0" w:line="240" w:lineRule="auto"/>
      </w:pPr>
      <w:r>
        <w:separator/>
      </w:r>
    </w:p>
  </w:endnote>
  <w:endnote w:type="continuationSeparator" w:id="0">
    <w:p w14:paraId="02E13065" w14:textId="77777777" w:rsidR="00E51744" w:rsidRDefault="00E51744"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B76E2F"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B76E2F"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83907" w14:textId="77777777" w:rsidR="00E51744" w:rsidRDefault="00E51744" w:rsidP="00EC2942">
      <w:pPr>
        <w:spacing w:after="0" w:line="240" w:lineRule="auto"/>
      </w:pPr>
      <w:r>
        <w:separator/>
      </w:r>
    </w:p>
  </w:footnote>
  <w:footnote w:type="continuationSeparator" w:id="0">
    <w:p w14:paraId="6D22C4E4" w14:textId="77777777" w:rsidR="00E51744" w:rsidRDefault="00E51744"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1D68A7B" w:rsidR="0019283C" w:rsidRPr="0019283C" w:rsidRDefault="00987280" w:rsidP="0019283C">
        <w:pPr>
          <w:pStyle w:val="Header"/>
          <w:jc w:val="center"/>
          <w:rPr>
            <w:sz w:val="24"/>
            <w:szCs w:val="24"/>
          </w:rPr>
        </w:pPr>
        <w:r>
          <w:rPr>
            <w:sz w:val="24"/>
            <w:szCs w:val="24"/>
          </w:rPr>
          <w:t>02.06 requirements work scoping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24D7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4A321C"/>
    <w:multiLevelType w:val="hybridMultilevel"/>
    <w:tmpl w:val="0F18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275E9BD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5EB3068"/>
    <w:multiLevelType w:val="hybridMultilevel"/>
    <w:tmpl w:val="A114F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7D1833"/>
    <w:multiLevelType w:val="hybridMultilevel"/>
    <w:tmpl w:val="6D18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0"/>
  </w:num>
  <w:num w:numId="3" w16cid:durableId="1911115362">
    <w:abstractNumId w:val="5"/>
  </w:num>
  <w:num w:numId="4" w16cid:durableId="851528996">
    <w:abstractNumId w:val="3"/>
  </w:num>
  <w:num w:numId="5" w16cid:durableId="1344437272">
    <w:abstractNumId w:val="9"/>
  </w:num>
  <w:num w:numId="6" w16cid:durableId="393234576">
    <w:abstractNumId w:val="6"/>
  </w:num>
  <w:num w:numId="7" w16cid:durableId="485391037">
    <w:abstractNumId w:val="10"/>
  </w:num>
  <w:num w:numId="8" w16cid:durableId="1832600872">
    <w:abstractNumId w:val="8"/>
  </w:num>
  <w:num w:numId="9" w16cid:durableId="1369912508">
    <w:abstractNumId w:val="11"/>
  </w:num>
  <w:num w:numId="10" w16cid:durableId="1781483654">
    <w:abstractNumId w:val="1"/>
  </w:num>
  <w:num w:numId="11" w16cid:durableId="1996104208">
    <w:abstractNumId w:val="2"/>
  </w:num>
  <w:num w:numId="12" w16cid:durableId="615600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E286E"/>
    <w:rsid w:val="001343F7"/>
    <w:rsid w:val="0019283C"/>
    <w:rsid w:val="001A5AAD"/>
    <w:rsid w:val="001E5360"/>
    <w:rsid w:val="001F4455"/>
    <w:rsid w:val="00351636"/>
    <w:rsid w:val="00366EE0"/>
    <w:rsid w:val="00385BA3"/>
    <w:rsid w:val="003E0A13"/>
    <w:rsid w:val="004374CD"/>
    <w:rsid w:val="00444F0B"/>
    <w:rsid w:val="00557D03"/>
    <w:rsid w:val="006A05AA"/>
    <w:rsid w:val="006D2432"/>
    <w:rsid w:val="006E742C"/>
    <w:rsid w:val="0070132B"/>
    <w:rsid w:val="0071033D"/>
    <w:rsid w:val="007D5FC7"/>
    <w:rsid w:val="008270EE"/>
    <w:rsid w:val="00874C34"/>
    <w:rsid w:val="00936D9C"/>
    <w:rsid w:val="00987280"/>
    <w:rsid w:val="009A071D"/>
    <w:rsid w:val="00A8440B"/>
    <w:rsid w:val="00A90A27"/>
    <w:rsid w:val="00B76E2F"/>
    <w:rsid w:val="00BA1BE2"/>
    <w:rsid w:val="00C11D0B"/>
    <w:rsid w:val="00C47537"/>
    <w:rsid w:val="00C741B3"/>
    <w:rsid w:val="00D407C8"/>
    <w:rsid w:val="00D82FBA"/>
    <w:rsid w:val="00E51744"/>
    <w:rsid w:val="00EA4B88"/>
    <w:rsid w:val="00EC2942"/>
    <w:rsid w:val="00FA08CA"/>
    <w:rsid w:val="00FD77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35163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4062DB"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4062DB"/>
    <w:rsid w:val="00436AFD"/>
    <w:rsid w:val="00A92BE3"/>
    <w:rsid w:val="00B73113"/>
    <w:rsid w:val="00F069BC"/>
    <w:rsid w:val="00F26834"/>
    <w:rsid w:val="00FC7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109B81-0AB5-4874-B93C-4DD2223CD7EF}"/>
</file>

<file path=customXml/itemProps3.xml><?xml version="1.0" encoding="utf-8"?>
<ds:datastoreItem xmlns:ds="http://schemas.openxmlformats.org/officeDocument/2006/customXml" ds:itemID="{73A709E7-537D-4F4F-A327-70EBC2B18BF0}">
  <ds:schemaRefs>
    <ds:schemaRef ds:uri="http://schemas.microsoft.com/sharepoint/v3/contenttype/forms"/>
  </ds:schemaRefs>
</ds:datastoreItem>
</file>

<file path=customXml/itemProps4.xml><?xml version="1.0" encoding="utf-8"?>
<ds:datastoreItem xmlns:ds="http://schemas.openxmlformats.org/officeDocument/2006/customXml" ds:itemID="{56BECDFD-C0AA-41E3-B098-84FFCB91FBCA}">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02.06 requirements work scoping</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02.06 requirements work scoping</dc:title>
  <dc:subject>Process Design &amp; AMOS Configuration Document</dc:subject>
  <dc:creator>Julien Methot</dc:creator>
  <cp:keywords/>
  <dc:description/>
  <cp:lastModifiedBy>Davide Benati</cp:lastModifiedBy>
  <cp:revision>9</cp:revision>
  <dcterms:created xsi:type="dcterms:W3CDTF">2024-06-19T18:49:00Z</dcterms:created>
  <dcterms:modified xsi:type="dcterms:W3CDTF">2024-06-20T06:15:00Z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