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038F5F94" w:rsidR="001E5360" w:rsidRDefault="00BF5374"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F3CD6">
                                      <w:rPr>
                                        <w:caps/>
                                        <w:color w:val="C00000" w:themeColor="accent1"/>
                                        <w:sz w:val="64"/>
                                        <w:szCs w:val="64"/>
                                      </w:rPr>
                                      <w:t>0</w:t>
                                    </w:r>
                                    <w:r w:rsidR="0046114E">
                                      <w:rPr>
                                        <w:caps/>
                                        <w:color w:val="C00000" w:themeColor="accent1"/>
                                        <w:sz w:val="64"/>
                                        <w:szCs w:val="64"/>
                                      </w:rPr>
                                      <w:t>2</w:t>
                                    </w:r>
                                    <w:r w:rsidR="009F3CD6">
                                      <w:rPr>
                                        <w:caps/>
                                        <w:color w:val="C00000" w:themeColor="accent1"/>
                                        <w:sz w:val="64"/>
                                        <w:szCs w:val="64"/>
                                      </w:rPr>
                                      <w:t>.0</w:t>
                                    </w:r>
                                    <w:r w:rsidR="002456AD">
                                      <w:rPr>
                                        <w:caps/>
                                        <w:color w:val="C00000" w:themeColor="accent1"/>
                                        <w:sz w:val="64"/>
                                        <w:szCs w:val="64"/>
                                      </w:rPr>
                                      <w:t>7</w:t>
                                    </w:r>
                                    <w:r w:rsidR="009F3CD6">
                                      <w:rPr>
                                        <w:caps/>
                                        <w:color w:val="C00000" w:themeColor="accent1"/>
                                        <w:sz w:val="64"/>
                                        <w:szCs w:val="64"/>
                                      </w:rPr>
                                      <w:t xml:space="preserve"> </w:t>
                                    </w:r>
                                    <w:r w:rsidR="0046114E">
                                      <w:rPr>
                                        <w:caps/>
                                        <w:color w:val="C00000" w:themeColor="accent1"/>
                                        <w:sz w:val="64"/>
                                        <w:szCs w:val="64"/>
                                      </w:rPr>
                                      <w:t>Digital Records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038F5F94" w:rsidR="001E5360" w:rsidRDefault="00BF5374"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F3CD6">
                                <w:rPr>
                                  <w:caps/>
                                  <w:color w:val="C00000" w:themeColor="accent1"/>
                                  <w:sz w:val="64"/>
                                  <w:szCs w:val="64"/>
                                </w:rPr>
                                <w:t>0</w:t>
                              </w:r>
                              <w:r w:rsidR="0046114E">
                                <w:rPr>
                                  <w:caps/>
                                  <w:color w:val="C00000" w:themeColor="accent1"/>
                                  <w:sz w:val="64"/>
                                  <w:szCs w:val="64"/>
                                </w:rPr>
                                <w:t>2</w:t>
                              </w:r>
                              <w:r w:rsidR="009F3CD6">
                                <w:rPr>
                                  <w:caps/>
                                  <w:color w:val="C00000" w:themeColor="accent1"/>
                                  <w:sz w:val="64"/>
                                  <w:szCs w:val="64"/>
                                </w:rPr>
                                <w:t>.0</w:t>
                              </w:r>
                              <w:r w:rsidR="002456AD">
                                <w:rPr>
                                  <w:caps/>
                                  <w:color w:val="C00000" w:themeColor="accent1"/>
                                  <w:sz w:val="64"/>
                                  <w:szCs w:val="64"/>
                                </w:rPr>
                                <w:t>7</w:t>
                              </w:r>
                              <w:r w:rsidR="009F3CD6">
                                <w:rPr>
                                  <w:caps/>
                                  <w:color w:val="C00000" w:themeColor="accent1"/>
                                  <w:sz w:val="64"/>
                                  <w:szCs w:val="64"/>
                                </w:rPr>
                                <w:t xml:space="preserve"> </w:t>
                              </w:r>
                              <w:r w:rsidR="0046114E">
                                <w:rPr>
                                  <w:caps/>
                                  <w:color w:val="C00000" w:themeColor="accent1"/>
                                  <w:sz w:val="64"/>
                                  <w:szCs w:val="64"/>
                                </w:rPr>
                                <w:t>Digital Records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w:pict>
                  <v:group w14:anchorId="0002A1FB" id="Group 149" o:spid="_x0000_s1026" style="position:absolute;margin-left:0;margin-top:0;width:8in;height:95.7pt;z-index:25165824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8"/>
                                  <w:gridCol w:w="2467"/>
                                  <w:gridCol w:w="2467"/>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422E5F8D" w:rsidR="0019283C" w:rsidRPr="004576C3" w:rsidRDefault="0046114E">
                                      <w:pPr>
                                        <w:rPr>
                                          <w:color w:val="595959" w:themeColor="text1" w:themeTint="A6"/>
                                        </w:rPr>
                                      </w:pPr>
                                      <w:r>
                                        <w:rPr>
                                          <w:color w:val="595959" w:themeColor="text1" w:themeTint="A6"/>
                                        </w:rPr>
                                        <w:t>Jakub Sadowski</w:t>
                                      </w:r>
                                    </w:p>
                                  </w:tc>
                                  <w:tc>
                                    <w:tcPr>
                                      <w:tcW w:w="2472" w:type="dxa"/>
                                    </w:tcPr>
                                    <w:p w14:paraId="3DD35496" w14:textId="07D33B32" w:rsidR="0019283C" w:rsidRPr="004576C3" w:rsidRDefault="00F206B4">
                                      <w:pPr>
                                        <w:rPr>
                                          <w:color w:val="595959" w:themeColor="text1" w:themeTint="A6"/>
                                        </w:rPr>
                                      </w:pPr>
                                      <w:r>
                                        <w:rPr>
                                          <w:color w:val="595959" w:themeColor="text1" w:themeTint="A6"/>
                                        </w:rPr>
                                        <w:t>01</w:t>
                                      </w:r>
                                      <w:r w:rsidR="004576C3">
                                        <w:rPr>
                                          <w:color w:val="595959" w:themeColor="text1" w:themeTint="A6"/>
                                        </w:rPr>
                                        <w:t>.0</w:t>
                                      </w:r>
                                      <w:r>
                                        <w:rPr>
                                          <w:color w:val="595959" w:themeColor="text1" w:themeTint="A6"/>
                                        </w:rPr>
                                        <w:t>6</w:t>
                                      </w:r>
                                      <w:r w:rsidR="004576C3">
                                        <w:rPr>
                                          <w:color w:val="595959" w:themeColor="text1" w:themeTint="A6"/>
                                        </w:rPr>
                                        <w:t>.202</w:t>
                                      </w:r>
                                      <w:r>
                                        <w:rPr>
                                          <w:color w:val="595959" w:themeColor="text1" w:themeTint="A6"/>
                                        </w:rPr>
                                        <w:t>4</w:t>
                                      </w:r>
                                    </w:p>
                                  </w:tc>
                                  <w:tc>
                                    <w:tcPr>
                                      <w:tcW w:w="2473" w:type="dxa"/>
                                    </w:tcPr>
                                    <w:p w14:paraId="6F60D602" w14:textId="2A7DA2C3" w:rsidR="0019283C" w:rsidRPr="0019283C" w:rsidRDefault="00F206B4">
                                      <w:pPr>
                                        <w:rPr>
                                          <w:color w:val="595959" w:themeColor="text1" w:themeTint="A6"/>
                                        </w:rPr>
                                      </w:pPr>
                                      <w:r>
                                        <w:rPr>
                                          <w:color w:val="595959" w:themeColor="text1" w:themeTint="A6"/>
                                        </w:rPr>
                                        <w:t>First Version</w:t>
                                      </w:r>
                                    </w:p>
                                  </w:tc>
                                </w:tr>
                                <w:tr w:rsidR="00123BA1" w:rsidRPr="0019283C" w14:paraId="723E3775" w14:textId="77777777" w:rsidTr="0019283C">
                                  <w:tc>
                                    <w:tcPr>
                                      <w:tcW w:w="2472" w:type="dxa"/>
                                    </w:tcPr>
                                    <w:p w14:paraId="50D6B63C" w14:textId="05AC8093" w:rsidR="00123BA1" w:rsidRDefault="00123BA1">
                                      <w:pPr>
                                        <w:rPr>
                                          <w:color w:val="595959" w:themeColor="text1" w:themeTint="A6"/>
                                        </w:rPr>
                                      </w:pPr>
                                      <w:r>
                                        <w:rPr>
                                          <w:color w:val="595959" w:themeColor="text1" w:themeTint="A6"/>
                                        </w:rPr>
                                        <w:t>Pradeep Pathirana</w:t>
                                      </w:r>
                                    </w:p>
                                  </w:tc>
                                  <w:tc>
                                    <w:tcPr>
                                      <w:tcW w:w="2472" w:type="dxa"/>
                                    </w:tcPr>
                                    <w:p w14:paraId="581A0F43" w14:textId="50C1D25F" w:rsidR="00123BA1" w:rsidRDefault="00123BA1">
                                      <w:pPr>
                                        <w:rPr>
                                          <w:color w:val="595959" w:themeColor="text1" w:themeTint="A6"/>
                                        </w:rPr>
                                      </w:pPr>
                                      <w:r>
                                        <w:rPr>
                                          <w:color w:val="595959" w:themeColor="text1" w:themeTint="A6"/>
                                        </w:rPr>
                                        <w:t>23.05.2025</w:t>
                                      </w:r>
                                    </w:p>
                                  </w:tc>
                                  <w:tc>
                                    <w:tcPr>
                                      <w:tcW w:w="2473" w:type="dxa"/>
                                    </w:tcPr>
                                    <w:p w14:paraId="7AC853A7" w14:textId="704776E0" w:rsidR="00123BA1" w:rsidRDefault="00123BA1">
                                      <w:pPr>
                                        <w:rPr>
                                          <w:color w:val="595959" w:themeColor="text1" w:themeTint="A6"/>
                                        </w:rPr>
                                      </w:pPr>
                                      <w:r>
                                        <w:rPr>
                                          <w:color w:val="595959" w:themeColor="text1" w:themeTint="A6"/>
                                        </w:rPr>
                                        <w:t>Second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8"/>
                            <w:gridCol w:w="2467"/>
                            <w:gridCol w:w="2467"/>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422E5F8D" w:rsidR="0019283C" w:rsidRPr="004576C3" w:rsidRDefault="0046114E">
                                <w:pPr>
                                  <w:rPr>
                                    <w:color w:val="595959" w:themeColor="text1" w:themeTint="A6"/>
                                  </w:rPr>
                                </w:pPr>
                                <w:r>
                                  <w:rPr>
                                    <w:color w:val="595959" w:themeColor="text1" w:themeTint="A6"/>
                                  </w:rPr>
                                  <w:t>Jakub Sadowski</w:t>
                                </w:r>
                              </w:p>
                            </w:tc>
                            <w:tc>
                              <w:tcPr>
                                <w:tcW w:w="2472" w:type="dxa"/>
                              </w:tcPr>
                              <w:p w14:paraId="3DD35496" w14:textId="07D33B32" w:rsidR="0019283C" w:rsidRPr="004576C3" w:rsidRDefault="00F206B4">
                                <w:pPr>
                                  <w:rPr>
                                    <w:color w:val="595959" w:themeColor="text1" w:themeTint="A6"/>
                                  </w:rPr>
                                </w:pPr>
                                <w:r>
                                  <w:rPr>
                                    <w:color w:val="595959" w:themeColor="text1" w:themeTint="A6"/>
                                  </w:rPr>
                                  <w:t>01</w:t>
                                </w:r>
                                <w:r w:rsidR="004576C3">
                                  <w:rPr>
                                    <w:color w:val="595959" w:themeColor="text1" w:themeTint="A6"/>
                                  </w:rPr>
                                  <w:t>.0</w:t>
                                </w:r>
                                <w:r>
                                  <w:rPr>
                                    <w:color w:val="595959" w:themeColor="text1" w:themeTint="A6"/>
                                  </w:rPr>
                                  <w:t>6</w:t>
                                </w:r>
                                <w:r w:rsidR="004576C3">
                                  <w:rPr>
                                    <w:color w:val="595959" w:themeColor="text1" w:themeTint="A6"/>
                                  </w:rPr>
                                  <w:t>.202</w:t>
                                </w:r>
                                <w:r>
                                  <w:rPr>
                                    <w:color w:val="595959" w:themeColor="text1" w:themeTint="A6"/>
                                  </w:rPr>
                                  <w:t>4</w:t>
                                </w:r>
                              </w:p>
                            </w:tc>
                            <w:tc>
                              <w:tcPr>
                                <w:tcW w:w="2473" w:type="dxa"/>
                              </w:tcPr>
                              <w:p w14:paraId="6F60D602" w14:textId="2A7DA2C3" w:rsidR="0019283C" w:rsidRPr="0019283C" w:rsidRDefault="00F206B4">
                                <w:pPr>
                                  <w:rPr>
                                    <w:color w:val="595959" w:themeColor="text1" w:themeTint="A6"/>
                                  </w:rPr>
                                </w:pPr>
                                <w:r>
                                  <w:rPr>
                                    <w:color w:val="595959" w:themeColor="text1" w:themeTint="A6"/>
                                  </w:rPr>
                                  <w:t>First Version</w:t>
                                </w:r>
                              </w:p>
                            </w:tc>
                          </w:tr>
                          <w:tr w:rsidR="00123BA1" w:rsidRPr="0019283C" w14:paraId="723E3775" w14:textId="77777777" w:rsidTr="0019283C">
                            <w:tc>
                              <w:tcPr>
                                <w:tcW w:w="2472" w:type="dxa"/>
                              </w:tcPr>
                              <w:p w14:paraId="50D6B63C" w14:textId="05AC8093" w:rsidR="00123BA1" w:rsidRDefault="00123BA1">
                                <w:pPr>
                                  <w:rPr>
                                    <w:color w:val="595959" w:themeColor="text1" w:themeTint="A6"/>
                                  </w:rPr>
                                </w:pPr>
                                <w:r>
                                  <w:rPr>
                                    <w:color w:val="595959" w:themeColor="text1" w:themeTint="A6"/>
                                  </w:rPr>
                                  <w:t>Pradeep Pathirana</w:t>
                                </w:r>
                              </w:p>
                            </w:tc>
                            <w:tc>
                              <w:tcPr>
                                <w:tcW w:w="2472" w:type="dxa"/>
                              </w:tcPr>
                              <w:p w14:paraId="581A0F43" w14:textId="50C1D25F" w:rsidR="00123BA1" w:rsidRDefault="00123BA1">
                                <w:pPr>
                                  <w:rPr>
                                    <w:color w:val="595959" w:themeColor="text1" w:themeTint="A6"/>
                                  </w:rPr>
                                </w:pPr>
                                <w:r>
                                  <w:rPr>
                                    <w:color w:val="595959" w:themeColor="text1" w:themeTint="A6"/>
                                  </w:rPr>
                                  <w:t>23.05.2025</w:t>
                                </w:r>
                              </w:p>
                            </w:tc>
                            <w:tc>
                              <w:tcPr>
                                <w:tcW w:w="2473" w:type="dxa"/>
                              </w:tcPr>
                              <w:p w14:paraId="7AC853A7" w14:textId="704776E0" w:rsidR="00123BA1" w:rsidRDefault="00123BA1">
                                <w:pPr>
                                  <w:rPr>
                                    <w:color w:val="595959" w:themeColor="text1" w:themeTint="A6"/>
                                  </w:rPr>
                                </w:pPr>
                                <w:r>
                                  <w:rPr>
                                    <w:color w:val="595959" w:themeColor="text1" w:themeTint="A6"/>
                                  </w:rPr>
                                  <w:t>Second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0EB7D375" w14:textId="48D6D1ED" w:rsidR="00EC2942" w:rsidRPr="0019283C" w:rsidRDefault="00EC2942" w:rsidP="006E2765">
      <w:pPr>
        <w:spacing w:line="240" w:lineRule="exact"/>
        <w:rPr>
          <w:rFonts w:cstheme="minorHAnsi"/>
          <w:sz w:val="22"/>
          <w:szCs w:val="22"/>
        </w:rPr>
      </w:pPr>
      <w:bookmarkStart w:id="0" w:name="_Toc159516448"/>
      <w:r w:rsidRPr="0019283C">
        <w:rPr>
          <w:rFonts w:cstheme="minorHAnsi"/>
          <w:sz w:val="22"/>
          <w:szCs w:val="22"/>
        </w:rPr>
        <w:t xml:space="preserve">Process </w:t>
      </w:r>
      <w:r w:rsidR="0019283C" w:rsidRPr="0019283C">
        <w:rPr>
          <w:rFonts w:cstheme="minorHAnsi"/>
          <w:sz w:val="22"/>
          <w:szCs w:val="22"/>
        </w:rPr>
        <w:t>Overview</w:t>
      </w:r>
      <w:r w:rsidRPr="0019283C">
        <w:rPr>
          <w:rFonts w:cstheme="minorHAnsi"/>
          <w:sz w:val="22"/>
          <w:szCs w:val="22"/>
        </w:rPr>
        <w:t xml:space="preserve"> &amp; Objectives</w:t>
      </w:r>
      <w:bookmarkEnd w:id="0"/>
    </w:p>
    <w:p w14:paraId="07F40FCB" w14:textId="17EEE120" w:rsidR="004576C3" w:rsidRDefault="0070132B" w:rsidP="00687BE7">
      <w:pPr>
        <w:spacing w:before="240"/>
        <w:jc w:val="both"/>
        <w:rPr>
          <w:rFonts w:cstheme="minorHAnsi"/>
          <w:sz w:val="22"/>
          <w:szCs w:val="22"/>
        </w:rPr>
      </w:pPr>
      <w:r w:rsidRPr="007A7A4A">
        <w:rPr>
          <w:rFonts w:cstheme="minorHAnsi"/>
          <w:sz w:val="22"/>
          <w:szCs w:val="22"/>
          <w:u w:val="single"/>
        </w:rPr>
        <w:t>Process General Description:</w:t>
      </w:r>
      <w:r w:rsidRPr="007A7A4A">
        <w:rPr>
          <w:rFonts w:cstheme="minorHAnsi"/>
          <w:sz w:val="22"/>
          <w:szCs w:val="22"/>
        </w:rPr>
        <w:t xml:space="preserve">  </w:t>
      </w:r>
    </w:p>
    <w:p w14:paraId="122D5DE0" w14:textId="2D95EC35" w:rsidR="00C2699C" w:rsidRDefault="0007653F" w:rsidP="00C2699C">
      <w:pPr>
        <w:spacing w:before="240"/>
        <w:jc w:val="both"/>
        <w:rPr>
          <w:rFonts w:cstheme="minorHAnsi"/>
          <w:sz w:val="22"/>
          <w:szCs w:val="22"/>
        </w:rPr>
      </w:pPr>
      <w:r>
        <w:rPr>
          <w:rFonts w:cstheme="minorHAnsi"/>
          <w:sz w:val="22"/>
          <w:szCs w:val="22"/>
        </w:rPr>
        <w:t xml:space="preserve">This process </w:t>
      </w:r>
      <w:r w:rsidR="000B5A70">
        <w:rPr>
          <w:rFonts w:cstheme="minorHAnsi"/>
          <w:sz w:val="22"/>
          <w:szCs w:val="22"/>
        </w:rPr>
        <w:t xml:space="preserve">describes possible scenarios of capturing </w:t>
      </w:r>
      <w:r w:rsidR="008B06BD">
        <w:rPr>
          <w:rFonts w:cstheme="minorHAnsi"/>
          <w:sz w:val="22"/>
          <w:szCs w:val="22"/>
        </w:rPr>
        <w:t>data in digital form in AMOS</w:t>
      </w:r>
      <w:r w:rsidR="009B474F">
        <w:rPr>
          <w:rFonts w:cstheme="minorHAnsi"/>
          <w:sz w:val="22"/>
          <w:szCs w:val="22"/>
        </w:rPr>
        <w:t xml:space="preserve"> (</w:t>
      </w:r>
      <w:r w:rsidR="00BB4999">
        <w:rPr>
          <w:rFonts w:cstheme="minorHAnsi"/>
          <w:sz w:val="22"/>
          <w:szCs w:val="22"/>
        </w:rPr>
        <w:t>MX, parts, and other retained records)</w:t>
      </w:r>
      <w:r w:rsidR="008B06BD">
        <w:rPr>
          <w:rFonts w:cstheme="minorHAnsi"/>
          <w:sz w:val="22"/>
          <w:szCs w:val="22"/>
        </w:rPr>
        <w:t>.</w:t>
      </w:r>
    </w:p>
    <w:p w14:paraId="7FCB6792" w14:textId="3266A90C" w:rsidR="000C7B72" w:rsidRDefault="0070132B" w:rsidP="00687BE7">
      <w:pPr>
        <w:jc w:val="both"/>
        <w:rPr>
          <w:rFonts w:cstheme="minorHAnsi"/>
          <w:sz w:val="22"/>
          <w:szCs w:val="22"/>
        </w:rPr>
      </w:pPr>
      <w:r w:rsidRPr="007A7A4A">
        <w:rPr>
          <w:rFonts w:cstheme="minorHAnsi"/>
          <w:sz w:val="22"/>
          <w:szCs w:val="22"/>
          <w:u w:val="single"/>
        </w:rPr>
        <w:t>Main Process Objective (Outputs &amp; Outcomes):</w:t>
      </w:r>
      <w:r w:rsidRPr="007A7A4A">
        <w:rPr>
          <w:rFonts w:cstheme="minorHAnsi"/>
          <w:sz w:val="22"/>
          <w:szCs w:val="22"/>
        </w:rPr>
        <w:t xml:space="preserve">  </w:t>
      </w:r>
    </w:p>
    <w:p w14:paraId="4FD8C8C7" w14:textId="5ACE3788" w:rsidR="0056010E" w:rsidRPr="008B06BD" w:rsidRDefault="008B06BD" w:rsidP="00687BE7">
      <w:pPr>
        <w:jc w:val="both"/>
        <w:rPr>
          <w:rFonts w:cstheme="minorHAnsi"/>
          <w:sz w:val="22"/>
          <w:szCs w:val="22"/>
          <w:lang w:val="en-US"/>
        </w:rPr>
      </w:pPr>
      <w:r w:rsidRPr="008B06BD">
        <w:rPr>
          <w:rFonts w:cstheme="minorHAnsi"/>
          <w:sz w:val="22"/>
          <w:szCs w:val="22"/>
          <w:lang w:val="en-US"/>
        </w:rPr>
        <w:t xml:space="preserve">Digital-native or digitized data present in </w:t>
      </w:r>
      <w:r>
        <w:rPr>
          <w:rFonts w:cstheme="minorHAnsi"/>
          <w:sz w:val="22"/>
          <w:szCs w:val="22"/>
          <w:lang w:val="en-US"/>
        </w:rPr>
        <w:t xml:space="preserve">AMOS system after </w:t>
      </w:r>
      <w:r w:rsidR="00A77B26">
        <w:rPr>
          <w:rFonts w:cstheme="minorHAnsi"/>
          <w:sz w:val="22"/>
          <w:szCs w:val="22"/>
          <w:lang w:val="en-US"/>
        </w:rPr>
        <w:t xml:space="preserve">certain </w:t>
      </w:r>
      <w:r w:rsidR="00BB4999">
        <w:rPr>
          <w:rFonts w:cstheme="minorHAnsi"/>
          <w:sz w:val="22"/>
          <w:szCs w:val="22"/>
          <w:lang w:val="en-US"/>
        </w:rPr>
        <w:t xml:space="preserve">actions in </w:t>
      </w:r>
      <w:r w:rsidR="00901574">
        <w:rPr>
          <w:rFonts w:cstheme="minorHAnsi"/>
          <w:sz w:val="22"/>
          <w:szCs w:val="22"/>
          <w:lang w:val="en-US"/>
        </w:rPr>
        <w:t>master processes are triggered.</w:t>
      </w:r>
    </w:p>
    <w:p w14:paraId="43D87098" w14:textId="77777777" w:rsidR="00EC2942" w:rsidRDefault="00EC2942" w:rsidP="0019283C">
      <w:pPr>
        <w:pStyle w:val="Heading1"/>
        <w:numPr>
          <w:ilvl w:val="0"/>
          <w:numId w:val="4"/>
        </w:numPr>
        <w:rPr>
          <w:rFonts w:asciiTheme="minorHAnsi" w:hAnsiTheme="minorHAnsi" w:cstheme="minorHAnsi"/>
          <w:sz w:val="22"/>
          <w:szCs w:val="22"/>
        </w:rPr>
      </w:pPr>
      <w:bookmarkStart w:id="1" w:name="_Toc159516449"/>
      <w:r w:rsidRPr="0019283C">
        <w:rPr>
          <w:rFonts w:asciiTheme="minorHAnsi" w:hAnsiTheme="minorHAnsi" w:cstheme="minorHAnsi"/>
          <w:sz w:val="22"/>
          <w:szCs w:val="22"/>
        </w:rPr>
        <w:t>Regulatory References</w:t>
      </w:r>
    </w:p>
    <w:p w14:paraId="09B12BE6" w14:textId="77777777" w:rsidR="00D85FEE" w:rsidRDefault="00D85FEE" w:rsidP="00D85FEE"/>
    <w:p w14:paraId="40B46E9A" w14:textId="7E8885EF" w:rsidR="0041183A" w:rsidRPr="0041183A" w:rsidRDefault="007F1607" w:rsidP="0080621C">
      <w:pPr>
        <w:rPr>
          <w:b/>
          <w:bCs/>
        </w:rPr>
      </w:pPr>
      <w:r w:rsidRPr="0041183A">
        <w:rPr>
          <w:b/>
          <w:bCs/>
        </w:rPr>
        <w:t>M.A.614 Maintenance and airworthiness review records</w:t>
      </w:r>
      <w:r w:rsidR="0080621C" w:rsidRPr="0041183A">
        <w:rPr>
          <w:b/>
          <w:bCs/>
        </w:rPr>
        <w:t xml:space="preserve"> </w:t>
      </w:r>
    </w:p>
    <w:p w14:paraId="63C8796A" w14:textId="7355E162" w:rsidR="00635123" w:rsidRDefault="0080621C" w:rsidP="0080621C">
      <w:r>
        <w:t>The approved maintenance organisation shall provide a copy of each CRS to the aircraft owner</w:t>
      </w:r>
      <w:r w:rsidR="00B96A75">
        <w:t xml:space="preserve"> </w:t>
      </w:r>
      <w:r>
        <w:t>or operator, together with a copy of any detailed maintenance records associated with the work</w:t>
      </w:r>
      <w:r w:rsidR="00B96A75">
        <w:t xml:space="preserve"> </w:t>
      </w:r>
      <w:r>
        <w:t xml:space="preserve">carried out and necessary to demonstrate compliance with point M.A.305 of this Annex (Part-M) or ML.A.305 of Annex </w:t>
      </w:r>
      <w:proofErr w:type="spellStart"/>
      <w:r>
        <w:t>Vb</w:t>
      </w:r>
      <w:proofErr w:type="spellEnd"/>
      <w:r>
        <w:t xml:space="preserve"> (Part-ML), as applicable.</w:t>
      </w:r>
    </w:p>
    <w:p w14:paraId="0429A7D5" w14:textId="543E4124" w:rsidR="00763157" w:rsidRPr="0041183A" w:rsidRDefault="0041183A" w:rsidP="00763157">
      <w:pPr>
        <w:rPr>
          <w:b/>
          <w:bCs/>
        </w:rPr>
      </w:pPr>
      <w:r w:rsidRPr="0041183A">
        <w:rPr>
          <w:b/>
          <w:bCs/>
        </w:rPr>
        <w:t xml:space="preserve">145.A.42 Components b) </w:t>
      </w:r>
      <w:r w:rsidR="00763157" w:rsidRPr="0041183A">
        <w:rPr>
          <w:b/>
          <w:bCs/>
        </w:rPr>
        <w:t>Components, standard parts and materials for installation</w:t>
      </w:r>
    </w:p>
    <w:p w14:paraId="0839EE55" w14:textId="144D168A" w:rsidR="00763157" w:rsidRDefault="00763157" w:rsidP="00763157">
      <w:r>
        <w:t>(</w:t>
      </w:r>
      <w:proofErr w:type="spellStart"/>
      <w:r>
        <w:t>i</w:t>
      </w:r>
      <w:proofErr w:type="spellEnd"/>
      <w:r>
        <w:t>) The organisation shall establish procedures for the acceptance of components, standard</w:t>
      </w:r>
      <w:r w:rsidR="0041183A">
        <w:t xml:space="preserve"> </w:t>
      </w:r>
      <w:r>
        <w:t>parts and materials for installation to ensure that components, standard parts an</w:t>
      </w:r>
      <w:r w:rsidR="0041183A">
        <w:t xml:space="preserve">d </w:t>
      </w:r>
      <w:r>
        <w:t>materials are in satisfactory condition and meet the applicable requirements of point (a).</w:t>
      </w:r>
    </w:p>
    <w:p w14:paraId="7528DA5A" w14:textId="695ED422" w:rsidR="00B96A75" w:rsidRPr="00D85FEE" w:rsidRDefault="00763157" w:rsidP="00763157">
      <w:r>
        <w:t>(ii) The organisation shall establish procedures to ensure that components, standard parts</w:t>
      </w:r>
      <w:r w:rsidR="0041183A">
        <w:t xml:space="preserve"> </w:t>
      </w:r>
      <w:r>
        <w:t>and materials shall only be installed on an aircraft or a component when they are in</w:t>
      </w:r>
      <w:r w:rsidR="0041183A">
        <w:t xml:space="preserve"> </w:t>
      </w:r>
      <w:r>
        <w:t>satisfactory condition, meet the applicable requirements of point (a) and the applicable</w:t>
      </w:r>
      <w:r w:rsidR="0041183A">
        <w:t xml:space="preserve"> </w:t>
      </w:r>
      <w:r>
        <w:t xml:space="preserve">maintenance data specifies the </w:t>
      </w:r>
      <w:proofErr w:type="gramStart"/>
      <w:r>
        <w:t>particular component</w:t>
      </w:r>
      <w:proofErr w:type="gramEnd"/>
      <w:r>
        <w:t>, standard part or material.</w:t>
      </w:r>
    </w:p>
    <w:p w14:paraId="530048AE" w14:textId="764EF0E1" w:rsidR="007A7A4A" w:rsidRPr="005B7A1C" w:rsidRDefault="00EC2942" w:rsidP="005B7A1C">
      <w:pPr>
        <w:pStyle w:val="Heading1"/>
        <w:numPr>
          <w:ilvl w:val="0"/>
          <w:numId w:val="4"/>
        </w:numPr>
        <w:spacing w:after="240"/>
        <w:rPr>
          <w:rFonts w:asciiTheme="minorHAnsi" w:hAnsiTheme="minorHAnsi" w:cstheme="minorHAnsi"/>
          <w:sz w:val="22"/>
          <w:szCs w:val="22"/>
        </w:rPr>
      </w:pPr>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BD77BB">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rsidP="00BD77BB">
            <w:pPr>
              <w:rPr>
                <w:rFonts w:cstheme="minorHAnsi"/>
                <w:sz w:val="22"/>
                <w:szCs w:val="22"/>
              </w:rPr>
            </w:pPr>
            <w:r>
              <w:rPr>
                <w:rFonts w:cstheme="minorHAnsi"/>
                <w:sz w:val="22"/>
                <w:szCs w:val="22"/>
              </w:rPr>
              <w:t>Explanation</w:t>
            </w:r>
          </w:p>
        </w:tc>
      </w:tr>
      <w:tr w:rsidR="001A7319" w:rsidRPr="0019283C" w14:paraId="27512B6E"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5B1AC6D5" w14:textId="5E3C9BCA" w:rsidR="001A7319" w:rsidRDefault="001A7319" w:rsidP="001A7319">
            <w:pPr>
              <w:rPr>
                <w:rFonts w:cstheme="minorHAnsi"/>
                <w:sz w:val="22"/>
                <w:szCs w:val="22"/>
              </w:rPr>
            </w:pPr>
            <w:r>
              <w:rPr>
                <w:rStyle w:val="normaltextrun"/>
                <w:rFonts w:ascii="Calibri" w:hAnsi="Calibri" w:cs="Calibri"/>
                <w:sz w:val="22"/>
                <w:szCs w:val="22"/>
                <w:lang w:val="en-GB"/>
              </w:rPr>
              <w:t>AIM</w:t>
            </w:r>
            <w:r>
              <w:rPr>
                <w:rStyle w:val="eop"/>
                <w:rFonts w:ascii="Calibri" w:hAnsi="Calibri" w:cs="Calibri"/>
                <w:sz w:val="22"/>
                <w:szCs w:val="22"/>
              </w:rPr>
              <w:t> </w:t>
            </w:r>
          </w:p>
        </w:tc>
        <w:tc>
          <w:tcPr>
            <w:tcW w:w="7796" w:type="dxa"/>
          </w:tcPr>
          <w:p w14:paraId="2D4ABD69" w14:textId="56317065" w:rsidR="001A7319" w:rsidRPr="00E150C4" w:rsidRDefault="001A7319" w:rsidP="001A7319">
            <w:pPr>
              <w:jc w:val="both"/>
              <w:rPr>
                <w:rFonts w:cstheme="minorHAnsi"/>
                <w:sz w:val="22"/>
                <w:szCs w:val="22"/>
              </w:rPr>
            </w:pPr>
            <w:r>
              <w:rPr>
                <w:rStyle w:val="normaltextrun"/>
                <w:rFonts w:ascii="Calibri" w:hAnsi="Calibri" w:cs="Calibri"/>
                <w:sz w:val="22"/>
                <w:szCs w:val="22"/>
                <w:lang w:val="en-GB"/>
              </w:rPr>
              <w:t>Adaptive Integration Manager</w:t>
            </w:r>
            <w:r>
              <w:rPr>
                <w:rStyle w:val="eop"/>
                <w:rFonts w:ascii="Calibri" w:hAnsi="Calibri" w:cs="Calibri"/>
                <w:sz w:val="22"/>
                <w:szCs w:val="22"/>
              </w:rPr>
              <w:t> </w:t>
            </w:r>
          </w:p>
        </w:tc>
      </w:tr>
      <w:tr w:rsidR="001A7319" w:rsidRPr="0019283C" w14:paraId="2BBB2E13"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7F131C02" w14:textId="41B1AEA1" w:rsidR="001A7319" w:rsidRDefault="001A7319" w:rsidP="001A7319">
            <w:pPr>
              <w:rPr>
                <w:rFonts w:cstheme="minorHAnsi"/>
                <w:sz w:val="22"/>
                <w:szCs w:val="22"/>
              </w:rPr>
            </w:pPr>
            <w:r>
              <w:rPr>
                <w:rStyle w:val="normaltextrun"/>
                <w:rFonts w:ascii="Calibri" w:hAnsi="Calibri" w:cs="Calibri"/>
                <w:sz w:val="22"/>
                <w:szCs w:val="22"/>
                <w:lang w:val="en-GB"/>
              </w:rPr>
              <w:t>FAA</w:t>
            </w:r>
            <w:r>
              <w:rPr>
                <w:rStyle w:val="eop"/>
                <w:rFonts w:ascii="Calibri" w:hAnsi="Calibri" w:cs="Calibri"/>
                <w:sz w:val="22"/>
                <w:szCs w:val="22"/>
              </w:rPr>
              <w:t> </w:t>
            </w:r>
          </w:p>
        </w:tc>
        <w:tc>
          <w:tcPr>
            <w:tcW w:w="7796" w:type="dxa"/>
          </w:tcPr>
          <w:p w14:paraId="1B2669F2" w14:textId="58852B75" w:rsidR="001A7319" w:rsidRPr="00651D02" w:rsidRDefault="001A7319" w:rsidP="001A7319">
            <w:pPr>
              <w:jc w:val="both"/>
              <w:rPr>
                <w:rFonts w:cstheme="minorHAnsi"/>
                <w:sz w:val="22"/>
                <w:szCs w:val="22"/>
              </w:rPr>
            </w:pPr>
            <w:r>
              <w:rPr>
                <w:rStyle w:val="normaltextrun"/>
                <w:rFonts w:ascii="Calibri" w:hAnsi="Calibri" w:cs="Calibri"/>
                <w:sz w:val="22"/>
                <w:szCs w:val="22"/>
                <w:lang w:val="en-GB"/>
              </w:rPr>
              <w:t>Federal Aviation Authority</w:t>
            </w:r>
            <w:r>
              <w:rPr>
                <w:rStyle w:val="eop"/>
                <w:rFonts w:ascii="Calibri" w:hAnsi="Calibri" w:cs="Calibri"/>
                <w:sz w:val="22"/>
                <w:szCs w:val="22"/>
              </w:rPr>
              <w:t> </w:t>
            </w:r>
          </w:p>
        </w:tc>
      </w:tr>
      <w:tr w:rsidR="001A7319" w:rsidRPr="0019283C" w14:paraId="2051946F"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71DEBAFC" w14:textId="07E10099" w:rsidR="001A7319" w:rsidRDefault="001A7319" w:rsidP="001A7319">
            <w:pPr>
              <w:rPr>
                <w:rFonts w:cstheme="minorHAnsi"/>
                <w:sz w:val="22"/>
                <w:szCs w:val="22"/>
              </w:rPr>
            </w:pPr>
            <w:r>
              <w:rPr>
                <w:rStyle w:val="normaltextrun"/>
                <w:rFonts w:ascii="Calibri" w:hAnsi="Calibri" w:cs="Calibri"/>
                <w:sz w:val="22"/>
                <w:szCs w:val="22"/>
                <w:lang w:val="en-GB"/>
              </w:rPr>
              <w:t>MRO </w:t>
            </w:r>
            <w:r>
              <w:rPr>
                <w:rStyle w:val="eop"/>
                <w:rFonts w:ascii="Calibri" w:hAnsi="Calibri" w:cs="Calibri"/>
                <w:sz w:val="22"/>
                <w:szCs w:val="22"/>
              </w:rPr>
              <w:t> </w:t>
            </w:r>
          </w:p>
        </w:tc>
        <w:tc>
          <w:tcPr>
            <w:tcW w:w="7796" w:type="dxa"/>
          </w:tcPr>
          <w:p w14:paraId="08B84592" w14:textId="5DE09FEF" w:rsidR="001A7319" w:rsidRPr="00651D02" w:rsidRDefault="001A7319" w:rsidP="001A7319">
            <w:pPr>
              <w:jc w:val="both"/>
              <w:rPr>
                <w:rFonts w:cstheme="minorHAnsi"/>
                <w:sz w:val="22"/>
                <w:szCs w:val="22"/>
              </w:rPr>
            </w:pPr>
            <w:r>
              <w:rPr>
                <w:rStyle w:val="normaltextrun"/>
                <w:rFonts w:ascii="Calibri" w:hAnsi="Calibri" w:cs="Calibri"/>
                <w:sz w:val="22"/>
                <w:szCs w:val="22"/>
                <w:lang w:val="en-GB"/>
              </w:rPr>
              <w:t>Maintenance, Repair and Overhaul</w:t>
            </w:r>
            <w:r>
              <w:rPr>
                <w:rStyle w:val="eop"/>
                <w:rFonts w:ascii="Calibri" w:hAnsi="Calibri" w:cs="Calibri"/>
                <w:sz w:val="22"/>
                <w:szCs w:val="22"/>
              </w:rPr>
              <w:t> </w:t>
            </w:r>
          </w:p>
        </w:tc>
      </w:tr>
      <w:tr w:rsidR="001A7319" w:rsidRPr="0019283C" w14:paraId="2F7D43C9"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13471A7E" w14:textId="0D647010" w:rsidR="001A7319" w:rsidRDefault="001A7319" w:rsidP="001A7319">
            <w:pPr>
              <w:rPr>
                <w:rFonts w:cstheme="minorHAnsi"/>
                <w:sz w:val="22"/>
                <w:szCs w:val="22"/>
              </w:rPr>
            </w:pPr>
            <w:r>
              <w:rPr>
                <w:rStyle w:val="normaltextrun"/>
                <w:rFonts w:ascii="Calibri" w:hAnsi="Calibri" w:cs="Calibri"/>
                <w:sz w:val="22"/>
                <w:szCs w:val="22"/>
                <w:lang w:val="en-GB"/>
              </w:rPr>
              <w:t>ACC</w:t>
            </w:r>
            <w:r>
              <w:rPr>
                <w:rStyle w:val="eop"/>
                <w:rFonts w:ascii="Calibri" w:hAnsi="Calibri" w:cs="Calibri"/>
                <w:sz w:val="22"/>
                <w:szCs w:val="22"/>
              </w:rPr>
              <w:t> </w:t>
            </w:r>
          </w:p>
        </w:tc>
        <w:tc>
          <w:tcPr>
            <w:tcW w:w="7796" w:type="dxa"/>
          </w:tcPr>
          <w:p w14:paraId="29D019DF" w14:textId="6AC6A3ED" w:rsidR="001A7319" w:rsidRPr="00651D02" w:rsidRDefault="001A7319" w:rsidP="001A7319">
            <w:pPr>
              <w:jc w:val="both"/>
              <w:rPr>
                <w:rFonts w:cstheme="minorHAnsi"/>
                <w:sz w:val="22"/>
                <w:szCs w:val="22"/>
              </w:rPr>
            </w:pPr>
            <w:r w:rsidRPr="003569F6">
              <w:rPr>
                <w:rStyle w:val="normaltextrun"/>
                <w:rFonts w:ascii="Calibri" w:hAnsi="Calibri" w:cs="Calibri"/>
                <w:sz w:val="22"/>
                <w:szCs w:val="22"/>
                <w:lang w:val="en-GB"/>
              </w:rPr>
              <w:t xml:space="preserve">AMOS competence </w:t>
            </w:r>
            <w:r w:rsidR="00BF5374" w:rsidRPr="003569F6">
              <w:rPr>
                <w:rStyle w:val="normaltextrun"/>
                <w:rFonts w:ascii="Calibri" w:hAnsi="Calibri" w:cs="Calibri"/>
                <w:sz w:val="22"/>
                <w:szCs w:val="22"/>
              </w:rPr>
              <w:t>center</w:t>
            </w:r>
          </w:p>
        </w:tc>
      </w:tr>
    </w:tbl>
    <w:p w14:paraId="6814D254" w14:textId="77777777" w:rsidR="00EC2942" w:rsidRPr="0019283C" w:rsidRDefault="00EC2942" w:rsidP="00EC2942">
      <w:pPr>
        <w:rPr>
          <w:rFonts w:cstheme="minorHAnsi"/>
          <w:sz w:val="22"/>
          <w:szCs w:val="22"/>
        </w:rPr>
      </w:pPr>
    </w:p>
    <w:p w14:paraId="1ABB4077" w14:textId="77777777" w:rsidR="00EC2942" w:rsidRDefault="00EC2942" w:rsidP="0019283C">
      <w:pPr>
        <w:pStyle w:val="Heading1"/>
        <w:numPr>
          <w:ilvl w:val="0"/>
          <w:numId w:val="4"/>
        </w:numPr>
        <w:rPr>
          <w:rFonts w:asciiTheme="minorHAnsi" w:hAnsiTheme="minorHAnsi" w:cstheme="minorHAnsi"/>
          <w:sz w:val="22"/>
          <w:szCs w:val="22"/>
        </w:rPr>
      </w:pPr>
      <w:bookmarkStart w:id="2" w:name="_Toc159516456"/>
      <w:bookmarkEnd w:id="1"/>
      <w:r w:rsidRPr="0019283C">
        <w:rPr>
          <w:rFonts w:asciiTheme="minorHAnsi" w:hAnsiTheme="minorHAnsi" w:cstheme="minorHAnsi"/>
          <w:sz w:val="22"/>
          <w:szCs w:val="22"/>
        </w:rPr>
        <w:t xml:space="preserve">Process </w:t>
      </w:r>
      <w:bookmarkEnd w:id="2"/>
      <w:r w:rsidRPr="0019283C">
        <w:rPr>
          <w:rFonts w:asciiTheme="minorHAnsi" w:hAnsiTheme="minorHAnsi" w:cstheme="minorHAnsi"/>
          <w:sz w:val="22"/>
          <w:szCs w:val="22"/>
        </w:rPr>
        <w:t>Tasks</w:t>
      </w:r>
    </w:p>
    <w:p w14:paraId="5DB51C8F" w14:textId="77777777" w:rsidR="00CD634D" w:rsidRPr="00CD634D" w:rsidRDefault="00CD634D" w:rsidP="00CD634D"/>
    <w:p w14:paraId="580B9828" w14:textId="78292190" w:rsidR="00B176B9" w:rsidRPr="00550616" w:rsidRDefault="000171CF" w:rsidP="00550616">
      <w:pPr>
        <w:jc w:val="both"/>
        <w:rPr>
          <w:rFonts w:cstheme="minorHAnsi"/>
          <w:sz w:val="22"/>
          <w:szCs w:val="22"/>
        </w:rPr>
      </w:pPr>
      <w:r>
        <w:rPr>
          <w:rFonts w:cstheme="minorHAnsi"/>
          <w:sz w:val="22"/>
          <w:szCs w:val="22"/>
        </w:rPr>
        <w:t>This is</w:t>
      </w:r>
      <w:r w:rsidR="00BF5374">
        <w:rPr>
          <w:rFonts w:cstheme="minorHAnsi"/>
          <w:sz w:val="22"/>
          <w:szCs w:val="22"/>
        </w:rPr>
        <w:t xml:space="preserve"> only </w:t>
      </w:r>
      <w:r>
        <w:rPr>
          <w:rFonts w:cstheme="minorHAnsi"/>
          <w:sz w:val="22"/>
          <w:szCs w:val="22"/>
        </w:rPr>
        <w:t xml:space="preserve">a </w:t>
      </w:r>
      <w:r w:rsidR="00550616">
        <w:rPr>
          <w:rFonts w:cstheme="minorHAnsi"/>
          <w:sz w:val="22"/>
          <w:szCs w:val="22"/>
        </w:rPr>
        <w:t xml:space="preserve">Support </w:t>
      </w:r>
      <w:r w:rsidR="003D40F8">
        <w:rPr>
          <w:rFonts w:cstheme="minorHAnsi"/>
          <w:sz w:val="22"/>
          <w:szCs w:val="22"/>
        </w:rPr>
        <w:t xml:space="preserve">process </w:t>
      </w:r>
    </w:p>
    <w:p w14:paraId="79D63064" w14:textId="47C09153" w:rsidR="00B176B9" w:rsidRPr="00901574" w:rsidRDefault="00901574" w:rsidP="00901574">
      <w:pPr>
        <w:rPr>
          <w:rFonts w:cstheme="minorHAnsi"/>
          <w:sz w:val="22"/>
          <w:szCs w:val="22"/>
        </w:rPr>
      </w:pPr>
      <w:r>
        <w:rPr>
          <w:rFonts w:cstheme="minorHAnsi"/>
          <w:sz w:val="22"/>
          <w:szCs w:val="22"/>
        </w:rPr>
        <w:br w:type="page"/>
      </w:r>
    </w:p>
    <w:p w14:paraId="5F5C9C9C" w14:textId="269A578E" w:rsidR="0090203A" w:rsidRPr="005B7A1C" w:rsidRDefault="00EC2942" w:rsidP="005B7A1C">
      <w:pPr>
        <w:pStyle w:val="Heading1"/>
        <w:numPr>
          <w:ilvl w:val="0"/>
          <w:numId w:val="4"/>
        </w:numPr>
        <w:spacing w:after="240"/>
        <w:rPr>
          <w:rFonts w:asciiTheme="minorHAnsi" w:hAnsiTheme="minorHAnsi" w:cstheme="minorHAnsi"/>
          <w:sz w:val="22"/>
          <w:szCs w:val="22"/>
        </w:rPr>
      </w:pPr>
      <w:r w:rsidRPr="0019283C">
        <w:rPr>
          <w:rFonts w:asciiTheme="minorHAnsi" w:hAnsiTheme="minorHAnsi" w:cstheme="minorHAnsi"/>
          <w:sz w:val="22"/>
          <w:szCs w:val="22"/>
        </w:rPr>
        <w:lastRenderedPageBreak/>
        <w:t xml:space="preserve">Process </w:t>
      </w:r>
      <w:r w:rsidR="0070132B" w:rsidRPr="0019283C">
        <w:rPr>
          <w:rFonts w:asciiTheme="minorHAnsi" w:hAnsiTheme="minorHAnsi" w:cstheme="minorHAnsi"/>
          <w:sz w:val="22"/>
          <w:szCs w:val="22"/>
        </w:rPr>
        <w:t>Dependencies</w:t>
      </w:r>
    </w:p>
    <w:tbl>
      <w:tblPr>
        <w:tblStyle w:val="TableAMOS"/>
        <w:tblW w:w="0" w:type="auto"/>
        <w:tblLook w:val="04A0" w:firstRow="1" w:lastRow="0" w:firstColumn="1" w:lastColumn="0" w:noHBand="0" w:noVBand="1"/>
      </w:tblPr>
      <w:tblGrid>
        <w:gridCol w:w="3224"/>
        <w:gridCol w:w="3225"/>
        <w:gridCol w:w="3225"/>
      </w:tblGrid>
      <w:tr w:rsidR="007D2714" w:rsidRPr="007D2714" w14:paraId="0B4E6CD2" w14:textId="77777777" w:rsidTr="00325A05">
        <w:trPr>
          <w:cnfStyle w:val="100000000000" w:firstRow="1" w:lastRow="0" w:firstColumn="0" w:lastColumn="0" w:oddVBand="0" w:evenVBand="0" w:oddHBand="0" w:evenHBand="0" w:firstRowFirstColumn="0" w:firstRowLastColumn="0" w:lastRowFirstColumn="0" w:lastRowLastColumn="0"/>
        </w:trPr>
        <w:tc>
          <w:tcPr>
            <w:tcW w:w="3224" w:type="dxa"/>
          </w:tcPr>
          <w:p w14:paraId="1153A71F" w14:textId="12E147B2" w:rsidR="0090203A" w:rsidRPr="00EE0040" w:rsidRDefault="002C409A" w:rsidP="00EE0040">
            <w:pPr>
              <w:rPr>
                <w:rFonts w:cstheme="minorHAnsi"/>
                <w:sz w:val="22"/>
                <w:szCs w:val="22"/>
              </w:rPr>
            </w:pPr>
            <w:r w:rsidRPr="00EE0040">
              <w:rPr>
                <w:rFonts w:cstheme="minorHAnsi"/>
                <w:sz w:val="22"/>
                <w:szCs w:val="22"/>
              </w:rPr>
              <w:t>INPUT</w:t>
            </w:r>
          </w:p>
        </w:tc>
        <w:tc>
          <w:tcPr>
            <w:tcW w:w="3225" w:type="dxa"/>
          </w:tcPr>
          <w:p w14:paraId="513F0828" w14:textId="3992CD8B" w:rsidR="0090203A" w:rsidRPr="00EE0040" w:rsidRDefault="002C409A" w:rsidP="00EE0040">
            <w:pPr>
              <w:rPr>
                <w:rFonts w:cstheme="minorHAnsi"/>
                <w:sz w:val="22"/>
                <w:szCs w:val="22"/>
              </w:rPr>
            </w:pPr>
            <w:r w:rsidRPr="00EE0040">
              <w:rPr>
                <w:rFonts w:cstheme="minorHAnsi"/>
                <w:sz w:val="22"/>
                <w:szCs w:val="22"/>
              </w:rPr>
              <w:t>CONCURRENT</w:t>
            </w:r>
          </w:p>
        </w:tc>
        <w:tc>
          <w:tcPr>
            <w:tcW w:w="3225" w:type="dxa"/>
          </w:tcPr>
          <w:p w14:paraId="7A28D3B3" w14:textId="65B02DAC" w:rsidR="0090203A" w:rsidRPr="00EE0040" w:rsidRDefault="002C409A" w:rsidP="00EE0040">
            <w:pPr>
              <w:rPr>
                <w:rFonts w:cstheme="minorHAnsi"/>
                <w:sz w:val="22"/>
                <w:szCs w:val="22"/>
              </w:rPr>
            </w:pPr>
            <w:r w:rsidRPr="00EE0040">
              <w:rPr>
                <w:rFonts w:cstheme="minorHAnsi"/>
                <w:sz w:val="22"/>
                <w:szCs w:val="22"/>
              </w:rPr>
              <w:t>OUTPUT</w:t>
            </w:r>
          </w:p>
        </w:tc>
      </w:tr>
      <w:tr w:rsidR="007D2714" w:rsidRPr="007D2714" w14:paraId="38FD3ED1" w14:textId="77777777" w:rsidTr="00407076">
        <w:trPr>
          <w:cnfStyle w:val="000000100000" w:firstRow="0" w:lastRow="0" w:firstColumn="0" w:lastColumn="0" w:oddVBand="0" w:evenVBand="0" w:oddHBand="1" w:evenHBand="0" w:firstRowFirstColumn="0" w:firstRowLastColumn="0" w:lastRowFirstColumn="0" w:lastRowLastColumn="0"/>
          <w:trHeight w:val="1483"/>
        </w:trPr>
        <w:tc>
          <w:tcPr>
            <w:tcW w:w="3224" w:type="dxa"/>
          </w:tcPr>
          <w:p w14:paraId="6212FB7D" w14:textId="1F88A15E" w:rsidR="00901574" w:rsidRDefault="00206D11" w:rsidP="00202522">
            <w:pPr>
              <w:rPr>
                <w:rFonts w:cstheme="minorHAnsi"/>
                <w:sz w:val="22"/>
                <w:szCs w:val="22"/>
              </w:rPr>
            </w:pPr>
            <w:r>
              <w:rPr>
                <w:rFonts w:cstheme="minorHAnsi"/>
                <w:sz w:val="22"/>
                <w:szCs w:val="22"/>
              </w:rPr>
              <w:t xml:space="preserve">08.02 </w:t>
            </w:r>
            <w:r w:rsidR="00D34142">
              <w:rPr>
                <w:rFonts w:cstheme="minorHAnsi"/>
                <w:sz w:val="22"/>
                <w:szCs w:val="22"/>
              </w:rPr>
              <w:t>Performing Maintenance</w:t>
            </w:r>
          </w:p>
          <w:p w14:paraId="2F99A5A0" w14:textId="3521AA0A" w:rsidR="00D34142" w:rsidRDefault="00D34142" w:rsidP="00202522">
            <w:pPr>
              <w:rPr>
                <w:rFonts w:cstheme="minorHAnsi"/>
                <w:sz w:val="22"/>
                <w:szCs w:val="22"/>
              </w:rPr>
            </w:pPr>
            <w:r>
              <w:rPr>
                <w:rFonts w:cstheme="minorHAnsi"/>
                <w:sz w:val="22"/>
                <w:szCs w:val="22"/>
              </w:rPr>
              <w:t>08.04 Parts Removal &amp; Installation</w:t>
            </w:r>
          </w:p>
          <w:p w14:paraId="7584E4C5" w14:textId="02BA6FF7" w:rsidR="00D34142" w:rsidRDefault="00D34142" w:rsidP="00202522">
            <w:pPr>
              <w:rPr>
                <w:rFonts w:cstheme="minorHAnsi"/>
                <w:sz w:val="22"/>
                <w:szCs w:val="22"/>
              </w:rPr>
            </w:pPr>
            <w:r>
              <w:rPr>
                <w:rFonts w:cstheme="minorHAnsi"/>
                <w:sz w:val="22"/>
                <w:szCs w:val="22"/>
              </w:rPr>
              <w:t>08.05 Release to Service</w:t>
            </w:r>
          </w:p>
          <w:p w14:paraId="68DBE5DE" w14:textId="4193E708" w:rsidR="0090203A" w:rsidRDefault="00C1747D" w:rsidP="00202522">
            <w:pPr>
              <w:rPr>
                <w:rFonts w:cstheme="minorHAnsi"/>
                <w:sz w:val="22"/>
                <w:szCs w:val="22"/>
              </w:rPr>
            </w:pPr>
            <w:r w:rsidRPr="00C1747D">
              <w:rPr>
                <w:rFonts w:cstheme="minorHAnsi"/>
                <w:sz w:val="22"/>
                <w:szCs w:val="22"/>
              </w:rPr>
              <w:t>10.02 Goods Receiving and Inspection</w:t>
            </w:r>
          </w:p>
          <w:p w14:paraId="0714351C" w14:textId="77777777" w:rsidR="00705193" w:rsidRDefault="003E02AB" w:rsidP="00202522">
            <w:pPr>
              <w:rPr>
                <w:rFonts w:cstheme="minorHAnsi"/>
                <w:sz w:val="22"/>
                <w:szCs w:val="22"/>
              </w:rPr>
            </w:pPr>
            <w:r w:rsidRPr="003E02AB">
              <w:rPr>
                <w:rFonts w:cstheme="minorHAnsi"/>
                <w:sz w:val="22"/>
                <w:szCs w:val="22"/>
              </w:rPr>
              <w:t>FLYDOCS1 SCANNED PAPERWORK EARCHIVING</w:t>
            </w:r>
          </w:p>
          <w:p w14:paraId="5AB17241" w14:textId="321B1B2D" w:rsidR="00633E46" w:rsidRPr="00202522" w:rsidRDefault="00633E46" w:rsidP="00202522">
            <w:pPr>
              <w:rPr>
                <w:rFonts w:cstheme="minorHAnsi"/>
                <w:sz w:val="22"/>
                <w:szCs w:val="22"/>
              </w:rPr>
            </w:pPr>
            <w:r>
              <w:rPr>
                <w:rFonts w:cstheme="minorHAnsi"/>
                <w:sz w:val="22"/>
                <w:szCs w:val="22"/>
              </w:rPr>
              <w:t>04.05 Quality Auditing</w:t>
            </w:r>
          </w:p>
        </w:tc>
        <w:tc>
          <w:tcPr>
            <w:tcW w:w="3225" w:type="dxa"/>
          </w:tcPr>
          <w:p w14:paraId="647909C4" w14:textId="799EBC11" w:rsidR="0090203A" w:rsidRPr="00EE0040" w:rsidRDefault="00324E49" w:rsidP="00EE0040">
            <w:pPr>
              <w:rPr>
                <w:rFonts w:cstheme="minorHAnsi"/>
                <w:sz w:val="22"/>
                <w:szCs w:val="22"/>
              </w:rPr>
            </w:pPr>
            <w:r w:rsidRPr="00324E49">
              <w:rPr>
                <w:rFonts w:cstheme="minorHAnsi"/>
                <w:sz w:val="22"/>
                <w:szCs w:val="22"/>
              </w:rPr>
              <w:t>FLYDOCS1 SCANNED PAPERWORK EARCHIVING</w:t>
            </w:r>
          </w:p>
        </w:tc>
        <w:tc>
          <w:tcPr>
            <w:tcW w:w="3225" w:type="dxa"/>
          </w:tcPr>
          <w:p w14:paraId="1278A276" w14:textId="54A1CCF6" w:rsidR="00F73EA3" w:rsidRPr="00996CC0" w:rsidRDefault="00F73EA3" w:rsidP="003E02AB">
            <w:pPr>
              <w:rPr>
                <w:rFonts w:cstheme="minorHAnsi"/>
                <w:sz w:val="22"/>
                <w:szCs w:val="22"/>
              </w:rPr>
            </w:pPr>
          </w:p>
        </w:tc>
      </w:tr>
    </w:tbl>
    <w:p w14:paraId="79482E33" w14:textId="06AD2B86" w:rsidR="00DA75B8" w:rsidRPr="007672F9" w:rsidRDefault="00DA75B8" w:rsidP="00167022">
      <w:pPr>
        <w:pStyle w:val="ListParagraph"/>
        <w:rPr>
          <w:rFonts w:cstheme="minorHAnsi"/>
          <w:i/>
          <w:sz w:val="22"/>
          <w:szCs w:val="22"/>
        </w:rPr>
      </w:pPr>
    </w:p>
    <w:p w14:paraId="0AE3C654" w14:textId="77777777" w:rsidR="00EC2942" w:rsidRPr="0019283C" w:rsidRDefault="00EC2942" w:rsidP="00EC2942">
      <w:pPr>
        <w:spacing w:line="240" w:lineRule="exact"/>
        <w:rPr>
          <w:rFonts w:cstheme="minorHAns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BD77BB">
          <w:headerReference w:type="default" r:id="rId14"/>
          <w:footerReference w:type="default" r:id="rId15"/>
          <w:footerReference w:type="first" r:id="rId16"/>
          <w:pgSz w:w="11907" w:h="16840" w:code="9"/>
          <w:pgMar w:top="1134" w:right="1134" w:bottom="1418" w:left="1089" w:header="340" w:footer="340" w:gutter="0"/>
          <w:cols w:space="720"/>
          <w:docGrid w:linePitch="360"/>
        </w:sectPr>
      </w:pPr>
    </w:p>
    <w:p w14:paraId="2AD66C59" w14:textId="15F303E4" w:rsidR="00EC2942" w:rsidRDefault="00EC2942" w:rsidP="00FA08CA">
      <w:pPr>
        <w:pStyle w:val="Heading1"/>
        <w:numPr>
          <w:ilvl w:val="0"/>
          <w:numId w:val="4"/>
        </w:numPr>
        <w:rPr>
          <w:rFonts w:asciiTheme="minorHAnsi" w:hAnsiTheme="minorHAnsi" w:cstheme="minorHAnsi"/>
          <w:sz w:val="22"/>
          <w:szCs w:val="22"/>
        </w:rPr>
      </w:pPr>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p>
    <w:p w14:paraId="2FEFEBAE" w14:textId="46BA83C9" w:rsidR="00EC2942" w:rsidRPr="0019283C" w:rsidRDefault="003802D6" w:rsidP="003802D6">
      <w:pPr>
        <w:jc w:val="center"/>
        <w:rPr>
          <w:rFonts w:cstheme="minorHAnsi"/>
          <w:sz w:val="22"/>
          <w:szCs w:val="22"/>
        </w:rPr>
      </w:pPr>
      <w:r w:rsidRPr="003802D6">
        <w:rPr>
          <w:rFonts w:cstheme="minorHAnsi"/>
          <w:sz w:val="22"/>
          <w:szCs w:val="22"/>
        </w:rPr>
        <w:drawing>
          <wp:inline distT="0" distB="0" distL="0" distR="0" wp14:anchorId="7C5E8404" wp14:editId="32FA2FBA">
            <wp:extent cx="7716508" cy="5400000"/>
            <wp:effectExtent l="0" t="0" r="0" b="0"/>
            <wp:docPr id="66586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64447" name=""/>
                    <pic:cNvPicPr/>
                  </pic:nvPicPr>
                  <pic:blipFill>
                    <a:blip r:embed="rId17"/>
                    <a:stretch>
                      <a:fillRect/>
                    </a:stretch>
                  </pic:blipFill>
                  <pic:spPr>
                    <a:xfrm>
                      <a:off x="0" y="0"/>
                      <a:ext cx="7716508" cy="5400000"/>
                    </a:xfrm>
                    <a:prstGeom prst="rect">
                      <a:avLst/>
                    </a:prstGeom>
                  </pic:spPr>
                </pic:pic>
              </a:graphicData>
            </a:graphic>
          </wp:inline>
        </w:drawing>
      </w:r>
      <w:r w:rsidR="0040209E">
        <w:rPr>
          <w:rFonts w:cstheme="minorHAnsi"/>
          <w:sz w:val="22"/>
          <w:szCs w:val="22"/>
        </w:rPr>
        <w:br w:type="page"/>
      </w:r>
    </w:p>
    <w:p w14:paraId="098C834C" w14:textId="5DA8C2AB" w:rsidR="00EC2942" w:rsidRPr="005B7A1C" w:rsidRDefault="0070132B" w:rsidP="005B7A1C">
      <w:pPr>
        <w:pStyle w:val="Heading1"/>
        <w:numPr>
          <w:ilvl w:val="0"/>
          <w:numId w:val="4"/>
        </w:numPr>
        <w:spacing w:after="240"/>
        <w:rPr>
          <w:rFonts w:asciiTheme="minorHAnsi" w:hAnsiTheme="minorHAnsi" w:cstheme="minorHAnsi"/>
          <w:sz w:val="22"/>
          <w:szCs w:val="22"/>
        </w:rPr>
      </w:pPr>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7C2A51">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BD77BB">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BD77BB">
            <w:pPr>
              <w:rPr>
                <w:rFonts w:cstheme="minorHAnsi"/>
                <w:sz w:val="22"/>
                <w:szCs w:val="22"/>
              </w:rPr>
            </w:pPr>
            <w:r w:rsidRPr="0019283C">
              <w:rPr>
                <w:rFonts w:cstheme="minorHAnsi"/>
                <w:sz w:val="22"/>
                <w:szCs w:val="22"/>
              </w:rPr>
              <w:t>Answer</w:t>
            </w:r>
          </w:p>
        </w:tc>
      </w:tr>
      <w:tr w:rsidR="007C2A51" w:rsidRPr="0019283C" w14:paraId="4685A422" w14:textId="77777777" w:rsidTr="00BF5374">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39AB7F9C" w14:textId="560DE533" w:rsidR="007C2A51" w:rsidRPr="00646C10" w:rsidRDefault="007C2A51" w:rsidP="00646C10">
            <w:pPr>
              <w:pStyle w:val="ListParagraph"/>
              <w:numPr>
                <w:ilvl w:val="0"/>
                <w:numId w:val="12"/>
              </w:numPr>
              <w:rPr>
                <w:rFonts w:cstheme="minorHAnsi"/>
                <w:sz w:val="22"/>
                <w:szCs w:val="22"/>
              </w:rPr>
            </w:pPr>
          </w:p>
        </w:tc>
        <w:tc>
          <w:tcPr>
            <w:tcW w:w="7088" w:type="dxa"/>
            <w:vAlign w:val="top"/>
          </w:tcPr>
          <w:p w14:paraId="034B5247" w14:textId="106E6AA4" w:rsidR="007C2A51" w:rsidRPr="0019283C" w:rsidRDefault="008109C2" w:rsidP="007C2A51">
            <w:pPr>
              <w:jc w:val="both"/>
              <w:rPr>
                <w:rFonts w:cstheme="minorHAnsi"/>
                <w:sz w:val="22"/>
                <w:szCs w:val="22"/>
              </w:rPr>
            </w:pPr>
            <w:r>
              <w:rPr>
                <w:rFonts w:cstheme="minorHAnsi"/>
                <w:sz w:val="22"/>
                <w:szCs w:val="22"/>
              </w:rPr>
              <w:t>Do you use or intend to use any Document Management System?</w:t>
            </w:r>
          </w:p>
        </w:tc>
        <w:tc>
          <w:tcPr>
            <w:tcW w:w="5811" w:type="dxa"/>
          </w:tcPr>
          <w:p w14:paraId="7BA00FA8" w14:textId="77777777" w:rsidR="007C2A51" w:rsidRPr="0019283C" w:rsidRDefault="007C2A51" w:rsidP="007C2A51">
            <w:pPr>
              <w:rPr>
                <w:rFonts w:cstheme="minorHAnsi"/>
                <w:sz w:val="22"/>
                <w:szCs w:val="22"/>
              </w:rPr>
            </w:pPr>
          </w:p>
        </w:tc>
      </w:tr>
      <w:tr w:rsidR="00646C10" w:rsidRPr="0019283C" w14:paraId="5C03104E" w14:textId="77777777" w:rsidTr="00BF5374">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301F29EB" w14:textId="5AF30860" w:rsidR="00646C10" w:rsidRPr="00646C10" w:rsidRDefault="00646C10" w:rsidP="00646C10">
            <w:pPr>
              <w:pStyle w:val="ListParagraph"/>
              <w:numPr>
                <w:ilvl w:val="0"/>
                <w:numId w:val="12"/>
              </w:numPr>
              <w:rPr>
                <w:rFonts w:ascii="Calibri" w:hAnsi="Calibri" w:cs="Calibri"/>
                <w:color w:val="172B4D"/>
                <w:sz w:val="22"/>
                <w:szCs w:val="22"/>
              </w:rPr>
            </w:pPr>
          </w:p>
        </w:tc>
        <w:tc>
          <w:tcPr>
            <w:tcW w:w="7088" w:type="dxa"/>
            <w:vAlign w:val="top"/>
          </w:tcPr>
          <w:p w14:paraId="3697DB76" w14:textId="3FE94F87" w:rsidR="00646C10" w:rsidRDefault="003F288F" w:rsidP="00646C10">
            <w:pPr>
              <w:jc w:val="both"/>
              <w:rPr>
                <w:rFonts w:ascii="Calibri" w:hAnsi="Calibri" w:cs="Calibri"/>
                <w:color w:val="172B4D"/>
                <w:sz w:val="22"/>
                <w:szCs w:val="22"/>
              </w:rPr>
            </w:pPr>
            <w:r>
              <w:rPr>
                <w:rFonts w:ascii="Calibri" w:hAnsi="Calibri" w:cs="Calibri"/>
                <w:color w:val="172B4D"/>
                <w:sz w:val="22"/>
                <w:szCs w:val="22"/>
              </w:rPr>
              <w:t>How are Maintenance records going to be updated in AMO</w:t>
            </w:r>
            <w:r w:rsidR="00B9429C">
              <w:rPr>
                <w:rFonts w:ascii="Calibri" w:hAnsi="Calibri" w:cs="Calibri"/>
                <w:color w:val="172B4D"/>
                <w:sz w:val="22"/>
                <w:szCs w:val="22"/>
              </w:rPr>
              <w:t>S?</w:t>
            </w:r>
          </w:p>
        </w:tc>
        <w:tc>
          <w:tcPr>
            <w:tcW w:w="5811" w:type="dxa"/>
          </w:tcPr>
          <w:p w14:paraId="7ACB1575" w14:textId="77777777" w:rsidR="00646C10" w:rsidRPr="0019283C" w:rsidRDefault="00646C10" w:rsidP="00646C10">
            <w:pPr>
              <w:rPr>
                <w:rFonts w:cstheme="minorHAnsi"/>
                <w:sz w:val="22"/>
                <w:szCs w:val="22"/>
              </w:rPr>
            </w:pPr>
          </w:p>
        </w:tc>
      </w:tr>
      <w:tr w:rsidR="00646C10" w:rsidRPr="0019283C" w14:paraId="4E63920C" w14:textId="77777777" w:rsidTr="00BF5374">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5A493DD2" w14:textId="38952324" w:rsidR="00646C10" w:rsidRPr="00646C10" w:rsidRDefault="00646C10" w:rsidP="00646C10">
            <w:pPr>
              <w:pStyle w:val="ListParagraph"/>
              <w:numPr>
                <w:ilvl w:val="0"/>
                <w:numId w:val="12"/>
              </w:numPr>
              <w:rPr>
                <w:rFonts w:ascii="Calibri" w:hAnsi="Calibri" w:cs="Calibri"/>
                <w:color w:val="172B4D"/>
                <w:sz w:val="22"/>
                <w:szCs w:val="22"/>
              </w:rPr>
            </w:pPr>
          </w:p>
        </w:tc>
        <w:tc>
          <w:tcPr>
            <w:tcW w:w="7088" w:type="dxa"/>
            <w:vAlign w:val="top"/>
          </w:tcPr>
          <w:p w14:paraId="46D5944E" w14:textId="24A00320" w:rsidR="00646C10" w:rsidRDefault="00997BF9" w:rsidP="00646C10">
            <w:pPr>
              <w:jc w:val="both"/>
              <w:rPr>
                <w:rFonts w:ascii="Calibri" w:hAnsi="Calibri" w:cs="Calibri"/>
                <w:color w:val="172B4D"/>
                <w:sz w:val="22"/>
                <w:szCs w:val="22"/>
              </w:rPr>
            </w:pPr>
            <w:r>
              <w:rPr>
                <w:rFonts w:ascii="Calibri" w:hAnsi="Calibri" w:cs="Calibri"/>
                <w:color w:val="172B4D"/>
                <w:sz w:val="22"/>
                <w:szCs w:val="22"/>
              </w:rPr>
              <w:t xml:space="preserve">Do you need to store information </w:t>
            </w:r>
            <w:r w:rsidR="00EA6BDF">
              <w:rPr>
                <w:rFonts w:ascii="Calibri" w:hAnsi="Calibri" w:cs="Calibri"/>
                <w:color w:val="172B4D"/>
                <w:sz w:val="22"/>
                <w:szCs w:val="22"/>
              </w:rPr>
              <w:t xml:space="preserve">about received parts in any external storage </w:t>
            </w:r>
            <w:r w:rsidR="00D64C73">
              <w:rPr>
                <w:rFonts w:ascii="Calibri" w:hAnsi="Calibri" w:cs="Calibri"/>
                <w:color w:val="172B4D"/>
                <w:sz w:val="22"/>
                <w:szCs w:val="22"/>
              </w:rPr>
              <w:t>solution/systems</w:t>
            </w:r>
            <w:r w:rsidR="00EA6BDF">
              <w:rPr>
                <w:rFonts w:ascii="Calibri" w:hAnsi="Calibri" w:cs="Calibri"/>
                <w:color w:val="172B4D"/>
                <w:sz w:val="22"/>
                <w:szCs w:val="22"/>
              </w:rPr>
              <w:t>?</w:t>
            </w:r>
            <w:r w:rsidR="001131EA">
              <w:rPr>
                <w:rFonts w:ascii="Calibri" w:hAnsi="Calibri" w:cs="Calibri"/>
                <w:color w:val="172B4D"/>
                <w:sz w:val="22"/>
                <w:szCs w:val="22"/>
              </w:rPr>
              <w:t xml:space="preserve"> </w:t>
            </w:r>
          </w:p>
        </w:tc>
        <w:tc>
          <w:tcPr>
            <w:tcW w:w="5811" w:type="dxa"/>
          </w:tcPr>
          <w:p w14:paraId="0AA74736" w14:textId="77777777" w:rsidR="00646C10" w:rsidRPr="0019283C" w:rsidRDefault="00646C10" w:rsidP="00646C10">
            <w:pPr>
              <w:rPr>
                <w:rFonts w:cstheme="minorHAnsi"/>
                <w:sz w:val="22"/>
                <w:szCs w:val="22"/>
              </w:rPr>
            </w:pPr>
          </w:p>
        </w:tc>
      </w:tr>
      <w:tr w:rsidR="00646C10" w:rsidRPr="0019283C" w14:paraId="1471297B" w14:textId="77777777" w:rsidTr="00BF5374">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0E05E923" w14:textId="4C71F4DE" w:rsidR="00646C10" w:rsidRPr="00646C10" w:rsidRDefault="00646C10" w:rsidP="00646C10">
            <w:pPr>
              <w:pStyle w:val="ListParagraph"/>
              <w:numPr>
                <w:ilvl w:val="0"/>
                <w:numId w:val="12"/>
              </w:numPr>
              <w:rPr>
                <w:rFonts w:ascii="Calibri" w:hAnsi="Calibri" w:cs="Calibri"/>
                <w:color w:val="172B4D"/>
                <w:sz w:val="22"/>
                <w:szCs w:val="22"/>
              </w:rPr>
            </w:pPr>
          </w:p>
        </w:tc>
        <w:tc>
          <w:tcPr>
            <w:tcW w:w="7088" w:type="dxa"/>
            <w:vAlign w:val="top"/>
          </w:tcPr>
          <w:p w14:paraId="13CDA62E" w14:textId="0672633F" w:rsidR="00646C10" w:rsidRDefault="00A936FF" w:rsidP="00646C10">
            <w:pPr>
              <w:jc w:val="both"/>
              <w:rPr>
                <w:rFonts w:ascii="Calibri" w:hAnsi="Calibri" w:cs="Calibri"/>
                <w:color w:val="172B4D"/>
                <w:sz w:val="22"/>
                <w:szCs w:val="22"/>
              </w:rPr>
            </w:pPr>
            <w:r>
              <w:rPr>
                <w:rFonts w:ascii="Calibri" w:hAnsi="Calibri" w:cs="Calibri"/>
                <w:color w:val="172B4D"/>
                <w:sz w:val="22"/>
                <w:szCs w:val="22"/>
              </w:rPr>
              <w:t xml:space="preserve">Do you need to store any other </w:t>
            </w:r>
            <w:r w:rsidR="00555659">
              <w:rPr>
                <w:rFonts w:ascii="Calibri" w:hAnsi="Calibri" w:cs="Calibri"/>
                <w:color w:val="172B4D"/>
                <w:sz w:val="22"/>
                <w:szCs w:val="22"/>
              </w:rPr>
              <w:t xml:space="preserve">kind of data in other modules as a </w:t>
            </w:r>
            <w:proofErr w:type="gramStart"/>
            <w:r w:rsidR="00555659">
              <w:rPr>
                <w:rFonts w:ascii="Calibri" w:hAnsi="Calibri" w:cs="Calibri"/>
                <w:color w:val="172B4D"/>
                <w:sz w:val="22"/>
                <w:szCs w:val="22"/>
              </w:rPr>
              <w:t>linked objects</w:t>
            </w:r>
            <w:proofErr w:type="gramEnd"/>
            <w:r w:rsidR="00555659">
              <w:rPr>
                <w:rFonts w:ascii="Calibri" w:hAnsi="Calibri" w:cs="Calibri"/>
                <w:color w:val="172B4D"/>
                <w:sz w:val="22"/>
                <w:szCs w:val="22"/>
              </w:rPr>
              <w:t>, PDFs, web</w:t>
            </w:r>
            <w:r w:rsidR="00232418">
              <w:rPr>
                <w:rFonts w:ascii="Calibri" w:hAnsi="Calibri" w:cs="Calibri"/>
                <w:color w:val="172B4D"/>
                <w:sz w:val="22"/>
                <w:szCs w:val="22"/>
              </w:rPr>
              <w:t>-drive files?</w:t>
            </w:r>
          </w:p>
        </w:tc>
        <w:tc>
          <w:tcPr>
            <w:tcW w:w="5811" w:type="dxa"/>
          </w:tcPr>
          <w:p w14:paraId="536CEA9B" w14:textId="77777777" w:rsidR="00646C10" w:rsidRPr="0019283C" w:rsidRDefault="00646C10" w:rsidP="00646C10">
            <w:pPr>
              <w:rPr>
                <w:rFonts w:cstheme="minorHAnsi"/>
                <w:sz w:val="22"/>
                <w:szCs w:val="22"/>
              </w:rPr>
            </w:pPr>
          </w:p>
        </w:tc>
      </w:tr>
    </w:tbl>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0A478D1D" w14:textId="668AC16D" w:rsidR="00EC2942" w:rsidRPr="005B7A1C" w:rsidRDefault="00EC2942" w:rsidP="005B7A1C">
      <w:pPr>
        <w:pStyle w:val="Heading1"/>
        <w:numPr>
          <w:ilvl w:val="0"/>
          <w:numId w:val="4"/>
        </w:numPr>
        <w:spacing w:after="240"/>
        <w:rPr>
          <w:rFonts w:asciiTheme="minorHAnsi" w:hAnsiTheme="minorHAnsi" w:cstheme="minorHAnsi"/>
          <w:sz w:val="22"/>
          <w:szCs w:val="22"/>
        </w:rPr>
      </w:pPr>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5E1536" w:rsidRPr="0019283C" w14:paraId="58AB8DE2"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35CD37AC" w14:textId="259A948E" w:rsidR="005E1536" w:rsidRDefault="005E1536" w:rsidP="005E1536">
            <w:pPr>
              <w:rPr>
                <w:rFonts w:cstheme="minorHAnsi"/>
                <w:sz w:val="22"/>
                <w:szCs w:val="22"/>
              </w:rPr>
            </w:pPr>
          </w:p>
        </w:tc>
        <w:tc>
          <w:tcPr>
            <w:tcW w:w="2978" w:type="dxa"/>
          </w:tcPr>
          <w:p w14:paraId="1CDD9495" w14:textId="77777777" w:rsidR="005E1536" w:rsidRDefault="005E1536" w:rsidP="00943F84">
            <w:pPr>
              <w:rPr>
                <w:rFonts w:cstheme="minorHAnsi"/>
                <w:sz w:val="22"/>
                <w:szCs w:val="22"/>
              </w:rPr>
            </w:pPr>
          </w:p>
        </w:tc>
        <w:tc>
          <w:tcPr>
            <w:tcW w:w="4677" w:type="dxa"/>
          </w:tcPr>
          <w:p w14:paraId="7B99DC76" w14:textId="77777777" w:rsidR="005E1536" w:rsidRDefault="005E1536" w:rsidP="00943F84">
            <w:pPr>
              <w:rPr>
                <w:rFonts w:cstheme="minorHAnsi"/>
                <w:sz w:val="22"/>
                <w:szCs w:val="22"/>
              </w:rPr>
            </w:pPr>
          </w:p>
        </w:tc>
      </w:tr>
      <w:tr w:rsidR="005E1536" w:rsidRPr="0019283C" w14:paraId="602C5192"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1FCA65A8" w14:textId="77777777" w:rsidR="005E1536" w:rsidRDefault="005E1536" w:rsidP="005E1536">
            <w:pPr>
              <w:rPr>
                <w:rFonts w:cstheme="minorHAnsi"/>
                <w:sz w:val="22"/>
                <w:szCs w:val="22"/>
              </w:rPr>
            </w:pPr>
          </w:p>
        </w:tc>
        <w:tc>
          <w:tcPr>
            <w:tcW w:w="2978" w:type="dxa"/>
          </w:tcPr>
          <w:p w14:paraId="32AA9481" w14:textId="77777777" w:rsidR="005E1536" w:rsidRDefault="005E1536" w:rsidP="00943F84">
            <w:pPr>
              <w:rPr>
                <w:rFonts w:cstheme="minorHAnsi"/>
                <w:sz w:val="22"/>
                <w:szCs w:val="22"/>
              </w:rPr>
            </w:pPr>
          </w:p>
        </w:tc>
        <w:tc>
          <w:tcPr>
            <w:tcW w:w="4677" w:type="dxa"/>
          </w:tcPr>
          <w:p w14:paraId="550FF4B9" w14:textId="77777777" w:rsidR="005E1536" w:rsidRDefault="005E1536" w:rsidP="00943F84">
            <w:pPr>
              <w:rPr>
                <w:rFonts w:cstheme="minorHAnsi"/>
                <w:sz w:val="22"/>
                <w:szCs w:val="22"/>
              </w:rPr>
            </w:pPr>
          </w:p>
        </w:tc>
      </w:tr>
      <w:tr w:rsidR="005E1536" w:rsidRPr="0019283C" w14:paraId="203A843F"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207CE41F" w14:textId="77777777" w:rsidR="005E1536" w:rsidRDefault="005E1536" w:rsidP="005E1536">
            <w:pPr>
              <w:rPr>
                <w:rFonts w:cstheme="minorHAnsi"/>
                <w:sz w:val="22"/>
                <w:szCs w:val="22"/>
              </w:rPr>
            </w:pPr>
          </w:p>
        </w:tc>
        <w:tc>
          <w:tcPr>
            <w:tcW w:w="2978" w:type="dxa"/>
          </w:tcPr>
          <w:p w14:paraId="72483FFE" w14:textId="77777777" w:rsidR="005E1536" w:rsidRDefault="005E1536" w:rsidP="00943F84">
            <w:pPr>
              <w:rPr>
                <w:rFonts w:cstheme="minorHAnsi"/>
                <w:sz w:val="22"/>
                <w:szCs w:val="22"/>
              </w:rPr>
            </w:pPr>
          </w:p>
        </w:tc>
        <w:tc>
          <w:tcPr>
            <w:tcW w:w="4677" w:type="dxa"/>
          </w:tcPr>
          <w:p w14:paraId="58CBDF18" w14:textId="77777777" w:rsidR="005E1536" w:rsidRDefault="005E1536" w:rsidP="00943F84">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38D1B1A8" w14:textId="4040FADA" w:rsidR="00EC2942" w:rsidRPr="005B7A1C" w:rsidRDefault="00026B72" w:rsidP="005B7A1C">
      <w:pPr>
        <w:pStyle w:val="Heading1"/>
        <w:numPr>
          <w:ilvl w:val="0"/>
          <w:numId w:val="4"/>
        </w:numPr>
        <w:spacing w:after="240"/>
        <w:rPr>
          <w:rFonts w:asciiTheme="minorHAnsi" w:hAnsiTheme="minorHAnsi" w:cstheme="minorHAnsi"/>
          <w:sz w:val="22"/>
          <w:szCs w:val="22"/>
        </w:rPr>
      </w:pPr>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13F2615F" w:rsidR="00BF6240" w:rsidRPr="00BF6240" w:rsidRDefault="00BF6240" w:rsidP="0AFE30BD">
            <w:pPr>
              <w:rPr>
                <w:sz w:val="22"/>
                <w:szCs w:val="22"/>
                <w:lang w:val="en-GB"/>
              </w:rPr>
            </w:pPr>
            <w:r w:rsidRPr="0AFE30BD">
              <w:rPr>
                <w:sz w:val="22"/>
                <w:szCs w:val="22"/>
                <w:lang w:val="en-GB"/>
              </w:rPr>
              <w:t xml:space="preserve">Other </w:t>
            </w:r>
            <w:r w:rsidR="007D2714" w:rsidRPr="0AFE30BD">
              <w:rPr>
                <w:sz w:val="22"/>
                <w:szCs w:val="22"/>
                <w:lang w:val="en-GB"/>
              </w:rPr>
              <w:t>Software</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266D5CE1" w:rsidR="00BF6240" w:rsidRPr="004F37B8" w:rsidRDefault="004F37B8" w:rsidP="00BF6240">
            <w:pPr>
              <w:rPr>
                <w:rFonts w:cstheme="minorHAnsi"/>
                <w:sz w:val="22"/>
                <w:szCs w:val="22"/>
              </w:rPr>
            </w:pPr>
            <w:r>
              <w:rPr>
                <w:rFonts w:cstheme="minorHAnsi"/>
                <w:sz w:val="22"/>
                <w:szCs w:val="22"/>
              </w:rPr>
              <w:t>-/-</w:t>
            </w:r>
          </w:p>
        </w:tc>
        <w:tc>
          <w:tcPr>
            <w:tcW w:w="2978" w:type="dxa"/>
          </w:tcPr>
          <w:p w14:paraId="2AFDF9BE" w14:textId="61656322" w:rsidR="00BF6240" w:rsidRPr="0019283C" w:rsidRDefault="004F37B8" w:rsidP="00BF6240">
            <w:pPr>
              <w:rPr>
                <w:rFonts w:cstheme="minorHAnsi"/>
                <w:sz w:val="22"/>
                <w:szCs w:val="22"/>
              </w:rPr>
            </w:pPr>
            <w:r>
              <w:rPr>
                <w:rFonts w:cstheme="minorHAnsi"/>
                <w:sz w:val="22"/>
                <w:szCs w:val="22"/>
              </w:rPr>
              <w:t>-/-</w:t>
            </w:r>
          </w:p>
        </w:tc>
        <w:tc>
          <w:tcPr>
            <w:tcW w:w="4677" w:type="dxa"/>
          </w:tcPr>
          <w:p w14:paraId="6C62A9D0" w14:textId="0998EFF0" w:rsidR="00BF6240" w:rsidRPr="0019283C" w:rsidRDefault="004F37B8" w:rsidP="00BF6240">
            <w:pPr>
              <w:rPr>
                <w:rFonts w:cstheme="minorHAnsi"/>
                <w:sz w:val="22"/>
                <w:szCs w:val="22"/>
              </w:rPr>
            </w:pPr>
            <w:r>
              <w:rPr>
                <w:rFonts w:cstheme="minorHAnsi"/>
                <w:sz w:val="22"/>
                <w:szCs w:val="22"/>
              </w:rPr>
              <w:t>-/-</w:t>
            </w:r>
          </w:p>
        </w:tc>
      </w:tr>
      <w:tr w:rsidR="00773B50" w:rsidRPr="0019283C" w14:paraId="5EFD6AE7" w14:textId="77777777" w:rsidTr="0AFE30BD">
        <w:trPr>
          <w:cnfStyle w:val="000000010000" w:firstRow="0" w:lastRow="0" w:firstColumn="0" w:lastColumn="0" w:oddVBand="0" w:evenVBand="0" w:oddHBand="0" w:evenHBand="1" w:firstRowFirstColumn="0" w:firstRowLastColumn="0" w:lastRowFirstColumn="0" w:lastRowLastColumn="0"/>
        </w:trPr>
        <w:tc>
          <w:tcPr>
            <w:tcW w:w="1696" w:type="dxa"/>
          </w:tcPr>
          <w:p w14:paraId="265F4D55" w14:textId="77777777" w:rsidR="00773B50" w:rsidRDefault="00773B50" w:rsidP="00BF6240">
            <w:pPr>
              <w:rPr>
                <w:rFonts w:cstheme="minorHAnsi"/>
                <w:sz w:val="22"/>
                <w:szCs w:val="22"/>
              </w:rPr>
            </w:pPr>
          </w:p>
        </w:tc>
        <w:tc>
          <w:tcPr>
            <w:tcW w:w="2978" w:type="dxa"/>
          </w:tcPr>
          <w:p w14:paraId="31268B39" w14:textId="77777777" w:rsidR="00773B50" w:rsidRDefault="00773B50" w:rsidP="00BF6240">
            <w:pPr>
              <w:rPr>
                <w:rFonts w:cstheme="minorHAnsi"/>
                <w:sz w:val="22"/>
                <w:szCs w:val="22"/>
              </w:rPr>
            </w:pPr>
          </w:p>
        </w:tc>
        <w:tc>
          <w:tcPr>
            <w:tcW w:w="4677" w:type="dxa"/>
          </w:tcPr>
          <w:p w14:paraId="2EB7DF47" w14:textId="77777777" w:rsidR="00773B50" w:rsidRDefault="00773B50" w:rsidP="00BF6240">
            <w:pPr>
              <w:rPr>
                <w:rFonts w:cstheme="minorHAnsi"/>
                <w:sz w:val="22"/>
                <w:szCs w:val="22"/>
              </w:rPr>
            </w:pPr>
          </w:p>
        </w:tc>
      </w:tr>
      <w:tr w:rsidR="00773B50" w:rsidRPr="0019283C" w14:paraId="1AABD4FF"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F1787F3" w14:textId="77777777" w:rsidR="00773B50" w:rsidRDefault="00773B50" w:rsidP="00BF6240">
            <w:pPr>
              <w:rPr>
                <w:rFonts w:cstheme="minorHAnsi"/>
                <w:sz w:val="22"/>
                <w:szCs w:val="22"/>
              </w:rPr>
            </w:pPr>
          </w:p>
        </w:tc>
        <w:tc>
          <w:tcPr>
            <w:tcW w:w="2978" w:type="dxa"/>
          </w:tcPr>
          <w:p w14:paraId="04C7381E" w14:textId="77777777" w:rsidR="00773B50" w:rsidRDefault="00773B50" w:rsidP="00BF6240">
            <w:pPr>
              <w:rPr>
                <w:rFonts w:cstheme="minorHAnsi"/>
                <w:sz w:val="22"/>
                <w:szCs w:val="22"/>
              </w:rPr>
            </w:pPr>
          </w:p>
        </w:tc>
        <w:tc>
          <w:tcPr>
            <w:tcW w:w="4677" w:type="dxa"/>
          </w:tcPr>
          <w:p w14:paraId="69C08B45" w14:textId="77777777" w:rsidR="00773B50" w:rsidRDefault="00773B5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3"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4907FA00" w14:textId="28290D9E" w:rsidR="00BF6240" w:rsidRPr="005B7A1C" w:rsidRDefault="00EC2942" w:rsidP="00BF6240">
      <w:pPr>
        <w:pStyle w:val="Heading1"/>
        <w:numPr>
          <w:ilvl w:val="0"/>
          <w:numId w:val="4"/>
        </w:numPr>
        <w:rPr>
          <w:rFonts w:asciiTheme="minorHAnsi" w:hAnsiTheme="minorHAnsi" w:cstheme="minorHAnsi"/>
          <w:sz w:val="22"/>
          <w:szCs w:val="22"/>
        </w:rPr>
      </w:pPr>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4" w:name="_Toc159516463"/>
      <w:bookmarkStart w:id="5" w:name="_Toc159516459"/>
      <w:bookmarkEnd w:id="3"/>
    </w:p>
    <w:p w14:paraId="05510B20" w14:textId="57C9DD7F" w:rsidR="009333CB" w:rsidRPr="005B7A1C" w:rsidRDefault="009333CB" w:rsidP="005B7A1C">
      <w:pPr>
        <w:pStyle w:val="Heading1"/>
        <w:numPr>
          <w:ilvl w:val="1"/>
          <w:numId w:val="4"/>
        </w:numPr>
        <w:spacing w:after="240"/>
        <w:rPr>
          <w:rFonts w:asciiTheme="minorHAnsi" w:hAnsiTheme="minorHAnsi" w:cstheme="minorHAnsi"/>
          <w:sz w:val="22"/>
          <w:szCs w:val="22"/>
        </w:rPr>
      </w:pPr>
      <w:r>
        <w:rPr>
          <w:rFonts w:asciiTheme="minorHAnsi" w:hAnsiTheme="minorHAnsi" w:cstheme="minorHAnsi"/>
          <w:sz w:val="22"/>
          <w:szCs w:val="22"/>
        </w:rPr>
        <w:t>Process specific configuration programmes</w:t>
      </w:r>
    </w:p>
    <w:tbl>
      <w:tblPr>
        <w:tblStyle w:val="TableAMOS"/>
        <w:tblW w:w="9351" w:type="dxa"/>
        <w:tblLook w:val="04A0" w:firstRow="1" w:lastRow="0" w:firstColumn="1" w:lastColumn="0" w:noHBand="0" w:noVBand="1"/>
      </w:tblPr>
      <w:tblGrid>
        <w:gridCol w:w="2965"/>
        <w:gridCol w:w="6386"/>
      </w:tblGrid>
      <w:tr w:rsidR="009333CB" w:rsidRPr="004F04E5" w14:paraId="01F9ED1B" w14:textId="77777777" w:rsidTr="00971EDF">
        <w:trPr>
          <w:cnfStyle w:val="100000000000" w:firstRow="1" w:lastRow="0" w:firstColumn="0" w:lastColumn="0" w:oddVBand="0" w:evenVBand="0" w:oddHBand="0" w:evenHBand="0" w:firstRowFirstColumn="0" w:firstRowLastColumn="0" w:lastRowFirstColumn="0" w:lastRowLastColumn="0"/>
          <w:tblHeader/>
        </w:trPr>
        <w:tc>
          <w:tcPr>
            <w:tcW w:w="2965" w:type="dxa"/>
          </w:tcPr>
          <w:p w14:paraId="2F6E2E4F" w14:textId="0C7E70DB" w:rsidR="009333CB" w:rsidRPr="004F04E5" w:rsidRDefault="009333CB" w:rsidP="00BF5374">
            <w:pPr>
              <w:rPr>
                <w:rFonts w:cstheme="minorHAnsi"/>
                <w:sz w:val="22"/>
                <w:szCs w:val="22"/>
              </w:rPr>
            </w:pPr>
            <w:r w:rsidRPr="004F04E5">
              <w:rPr>
                <w:rFonts w:cstheme="minorHAnsi"/>
                <w:sz w:val="22"/>
                <w:szCs w:val="22"/>
              </w:rPr>
              <w:t>AMOS APN</w:t>
            </w:r>
          </w:p>
        </w:tc>
        <w:tc>
          <w:tcPr>
            <w:tcW w:w="6386" w:type="dxa"/>
          </w:tcPr>
          <w:p w14:paraId="30F35468" w14:textId="77777777" w:rsidR="009333CB" w:rsidRPr="004F04E5" w:rsidRDefault="009333CB" w:rsidP="00BF5374">
            <w:pPr>
              <w:rPr>
                <w:rFonts w:cstheme="minorHAnsi"/>
                <w:sz w:val="22"/>
                <w:szCs w:val="22"/>
              </w:rPr>
            </w:pPr>
            <w:r w:rsidRPr="004F04E5">
              <w:rPr>
                <w:rFonts w:cstheme="minorHAnsi"/>
                <w:sz w:val="22"/>
                <w:szCs w:val="22"/>
              </w:rPr>
              <w:t>Notes</w:t>
            </w:r>
          </w:p>
        </w:tc>
      </w:tr>
      <w:tr w:rsidR="00F00EBE" w:rsidRPr="004F04E5" w14:paraId="311B899F"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71F59D6B" w14:textId="751B179C" w:rsidR="00F00EBE" w:rsidRPr="004F04E5" w:rsidRDefault="002A4DE8" w:rsidP="00027499">
            <w:pPr>
              <w:jc w:val="left"/>
              <w:rPr>
                <w:rFonts w:cstheme="minorHAnsi"/>
                <w:sz w:val="22"/>
                <w:szCs w:val="22"/>
              </w:rPr>
            </w:pPr>
            <w:r>
              <w:rPr>
                <w:rFonts w:cstheme="minorHAnsi"/>
                <w:sz w:val="22"/>
                <w:szCs w:val="22"/>
              </w:rPr>
              <w:t>APN 1672</w:t>
            </w:r>
            <w:r w:rsidR="008B342E">
              <w:rPr>
                <w:rFonts w:cstheme="minorHAnsi"/>
                <w:sz w:val="22"/>
                <w:szCs w:val="22"/>
              </w:rPr>
              <w:t xml:space="preserve"> Storage Engine Manager</w:t>
            </w:r>
          </w:p>
        </w:tc>
        <w:tc>
          <w:tcPr>
            <w:tcW w:w="6386" w:type="dxa"/>
          </w:tcPr>
          <w:p w14:paraId="76A4F36D" w14:textId="2EA8CADB" w:rsidR="00F00EBE" w:rsidRPr="004F04E5" w:rsidRDefault="008B342E" w:rsidP="00027499">
            <w:pPr>
              <w:jc w:val="left"/>
              <w:rPr>
                <w:rFonts w:cstheme="minorHAnsi"/>
                <w:sz w:val="22"/>
                <w:szCs w:val="22"/>
              </w:rPr>
            </w:pPr>
            <w:r>
              <w:rPr>
                <w:rFonts w:cstheme="minorHAnsi"/>
                <w:sz w:val="22"/>
                <w:szCs w:val="22"/>
              </w:rPr>
              <w:t xml:space="preserve">Defines Storage Engine </w:t>
            </w:r>
            <w:r w:rsidR="00B917AD">
              <w:rPr>
                <w:rFonts w:cstheme="minorHAnsi"/>
                <w:sz w:val="22"/>
                <w:szCs w:val="22"/>
              </w:rPr>
              <w:t>used</w:t>
            </w:r>
            <w:r w:rsidR="00633E46">
              <w:rPr>
                <w:rFonts w:cstheme="minorHAnsi"/>
                <w:sz w:val="22"/>
                <w:szCs w:val="22"/>
              </w:rPr>
              <w:t xml:space="preserve"> to </w:t>
            </w:r>
            <w:r w:rsidR="008109C2">
              <w:rPr>
                <w:rFonts w:cstheme="minorHAnsi"/>
                <w:sz w:val="22"/>
                <w:szCs w:val="22"/>
              </w:rPr>
              <w:t>exchange information with AMOS</w:t>
            </w:r>
          </w:p>
        </w:tc>
      </w:tr>
      <w:tr w:rsidR="00F00EBE" w:rsidRPr="004F04E5" w14:paraId="29B72C41" w14:textId="77777777" w:rsidTr="00971EDF">
        <w:trPr>
          <w:cnfStyle w:val="000000010000" w:firstRow="0" w:lastRow="0" w:firstColumn="0" w:lastColumn="0" w:oddVBand="0" w:evenVBand="0" w:oddHBand="0" w:evenHBand="1" w:firstRowFirstColumn="0" w:firstRowLastColumn="0" w:lastRowFirstColumn="0" w:lastRowLastColumn="0"/>
        </w:trPr>
        <w:tc>
          <w:tcPr>
            <w:tcW w:w="2965" w:type="dxa"/>
          </w:tcPr>
          <w:p w14:paraId="1100A3AE" w14:textId="5DD07B49" w:rsidR="00F00EBE" w:rsidRPr="004F04E5" w:rsidRDefault="00677AD1" w:rsidP="00027499">
            <w:pPr>
              <w:jc w:val="left"/>
              <w:rPr>
                <w:rFonts w:cstheme="minorHAnsi"/>
                <w:sz w:val="22"/>
                <w:szCs w:val="22"/>
              </w:rPr>
            </w:pPr>
            <w:r>
              <w:rPr>
                <w:rFonts w:cstheme="minorHAnsi"/>
                <w:sz w:val="22"/>
                <w:szCs w:val="22"/>
              </w:rPr>
              <w:t>APN 1404 AIM Configuration</w:t>
            </w:r>
          </w:p>
        </w:tc>
        <w:tc>
          <w:tcPr>
            <w:tcW w:w="6386" w:type="dxa"/>
          </w:tcPr>
          <w:p w14:paraId="60940601" w14:textId="6CB2F432" w:rsidR="00F00EBE" w:rsidRPr="004F04E5" w:rsidRDefault="004F5160" w:rsidP="00027499">
            <w:pPr>
              <w:jc w:val="left"/>
              <w:rPr>
                <w:rFonts w:cstheme="minorHAnsi"/>
                <w:sz w:val="22"/>
                <w:szCs w:val="22"/>
              </w:rPr>
            </w:pPr>
            <w:r>
              <w:rPr>
                <w:rFonts w:cstheme="minorHAnsi"/>
                <w:sz w:val="22"/>
                <w:szCs w:val="22"/>
              </w:rPr>
              <w:t>Configuration of import/export interfaces</w:t>
            </w:r>
          </w:p>
        </w:tc>
      </w:tr>
    </w:tbl>
    <w:p w14:paraId="6C0485D1" w14:textId="69604F26" w:rsidR="00EC2942" w:rsidRPr="005B7A1C" w:rsidRDefault="00EC2942" w:rsidP="005B7A1C">
      <w:pPr>
        <w:pStyle w:val="Heading1"/>
        <w:numPr>
          <w:ilvl w:val="1"/>
          <w:numId w:val="4"/>
        </w:numPr>
        <w:spacing w:after="240"/>
        <w:rPr>
          <w:rFonts w:asciiTheme="minorHAnsi" w:hAnsiTheme="minorHAnsi" w:cstheme="minorHAnsi"/>
          <w:sz w:val="22"/>
          <w:szCs w:val="22"/>
        </w:rPr>
      </w:pPr>
      <w:r w:rsidRPr="004F04E5">
        <w:rPr>
          <w:rFonts w:asciiTheme="minorHAnsi" w:hAnsiTheme="minorHAnsi" w:cstheme="minorHAnsi"/>
          <w:sz w:val="22"/>
          <w:szCs w:val="22"/>
        </w:rPr>
        <w:t xml:space="preserve">Basic Data </w:t>
      </w:r>
      <w:bookmarkEnd w:id="4"/>
    </w:p>
    <w:tbl>
      <w:tblPr>
        <w:tblStyle w:val="TableAMOS"/>
        <w:tblW w:w="9351" w:type="dxa"/>
        <w:tblLook w:val="04A0" w:firstRow="1" w:lastRow="0" w:firstColumn="1" w:lastColumn="0" w:noHBand="0" w:noVBand="1"/>
      </w:tblPr>
      <w:tblGrid>
        <w:gridCol w:w="2689"/>
        <w:gridCol w:w="6662"/>
      </w:tblGrid>
      <w:tr w:rsidR="00EC2942" w:rsidRPr="004F04E5" w14:paraId="256E2517" w14:textId="77777777" w:rsidTr="002832B1">
        <w:trPr>
          <w:cnfStyle w:val="100000000000" w:firstRow="1" w:lastRow="0" w:firstColumn="0" w:lastColumn="0" w:oddVBand="0" w:evenVBand="0" w:oddHBand="0" w:evenHBand="0" w:firstRowFirstColumn="0" w:firstRowLastColumn="0" w:lastRowFirstColumn="0" w:lastRowLastColumn="0"/>
          <w:tblHeader/>
        </w:trPr>
        <w:tc>
          <w:tcPr>
            <w:tcW w:w="2689" w:type="dxa"/>
          </w:tcPr>
          <w:p w14:paraId="1F735B9F" w14:textId="694480D6" w:rsidR="00EC2942" w:rsidRPr="004F04E5" w:rsidRDefault="00EC2942" w:rsidP="00BD77BB">
            <w:pPr>
              <w:rPr>
                <w:rFonts w:cstheme="minorHAnsi"/>
                <w:sz w:val="22"/>
                <w:szCs w:val="22"/>
              </w:rPr>
            </w:pPr>
            <w:r w:rsidRPr="004F04E5">
              <w:rPr>
                <w:rFonts w:cstheme="minorHAnsi"/>
                <w:sz w:val="22"/>
                <w:szCs w:val="22"/>
              </w:rPr>
              <w:t>Basic Data Table</w:t>
            </w:r>
          </w:p>
        </w:tc>
        <w:tc>
          <w:tcPr>
            <w:tcW w:w="6662" w:type="dxa"/>
          </w:tcPr>
          <w:p w14:paraId="278E9EC8" w14:textId="6A7A027E" w:rsidR="00EC2942" w:rsidRPr="004F04E5" w:rsidRDefault="001A5AAD" w:rsidP="00BD77BB">
            <w:pPr>
              <w:rPr>
                <w:rFonts w:cstheme="minorHAnsi"/>
                <w:sz w:val="22"/>
                <w:szCs w:val="22"/>
              </w:rPr>
            </w:pPr>
            <w:r w:rsidRPr="004F04E5">
              <w:rPr>
                <w:rFonts w:cstheme="minorHAnsi"/>
                <w:sz w:val="22"/>
                <w:szCs w:val="22"/>
              </w:rPr>
              <w:t>Notes</w:t>
            </w:r>
          </w:p>
        </w:tc>
      </w:tr>
      <w:tr w:rsidR="00D4417E" w:rsidRPr="004F04E5" w14:paraId="5BEF6990"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D91B34F" w14:textId="6ABFAF68" w:rsidR="00D4417E" w:rsidRPr="004F04E5" w:rsidRDefault="00C31D77" w:rsidP="00EE0040">
            <w:pPr>
              <w:jc w:val="left"/>
              <w:rPr>
                <w:rFonts w:cstheme="minorHAnsi"/>
                <w:sz w:val="22"/>
                <w:szCs w:val="22"/>
              </w:rPr>
            </w:pPr>
            <w:r>
              <w:rPr>
                <w:rFonts w:cstheme="minorHAnsi"/>
                <w:sz w:val="22"/>
                <w:szCs w:val="22"/>
              </w:rPr>
              <w:t>N/A</w:t>
            </w:r>
          </w:p>
        </w:tc>
        <w:tc>
          <w:tcPr>
            <w:tcW w:w="6662" w:type="dxa"/>
          </w:tcPr>
          <w:p w14:paraId="299889E9" w14:textId="08157A3C" w:rsidR="00D4417E" w:rsidRPr="004F04E5" w:rsidRDefault="00D4417E" w:rsidP="00A71CCA">
            <w:pPr>
              <w:jc w:val="both"/>
              <w:rPr>
                <w:rFonts w:cstheme="minorHAnsi"/>
                <w:sz w:val="22"/>
                <w:szCs w:val="22"/>
              </w:rPr>
            </w:pPr>
          </w:p>
        </w:tc>
      </w:tr>
    </w:tbl>
    <w:p w14:paraId="32D0738F" w14:textId="2A15306B" w:rsidR="00EC2942" w:rsidRPr="005B7A1C" w:rsidRDefault="00EC2942" w:rsidP="005B7A1C">
      <w:pPr>
        <w:pStyle w:val="Heading1"/>
        <w:numPr>
          <w:ilvl w:val="1"/>
          <w:numId w:val="4"/>
        </w:numPr>
        <w:spacing w:after="240"/>
        <w:rPr>
          <w:rFonts w:asciiTheme="minorHAnsi" w:hAnsiTheme="minorHAnsi" w:cstheme="minorHAnsi"/>
          <w:sz w:val="22"/>
          <w:szCs w:val="22"/>
        </w:rPr>
      </w:pPr>
      <w:r w:rsidRPr="004F04E5">
        <w:rPr>
          <w:rFonts w:asciiTheme="minorHAnsi" w:hAnsiTheme="minorHAnsi" w:cstheme="minorHAnsi"/>
          <w:sz w:val="22"/>
          <w:szCs w:val="22"/>
        </w:rPr>
        <w:t>Parameters</w:t>
      </w:r>
      <w:bookmarkEnd w:id="5"/>
    </w:p>
    <w:tbl>
      <w:tblPr>
        <w:tblStyle w:val="TableAMOS"/>
        <w:tblW w:w="9351" w:type="dxa"/>
        <w:tblLook w:val="04A0" w:firstRow="1" w:lastRow="0" w:firstColumn="1" w:lastColumn="0" w:noHBand="0" w:noVBand="1"/>
      </w:tblPr>
      <w:tblGrid>
        <w:gridCol w:w="1184"/>
        <w:gridCol w:w="1961"/>
        <w:gridCol w:w="5246"/>
        <w:gridCol w:w="960"/>
      </w:tblGrid>
      <w:tr w:rsidR="00BF6240" w:rsidRPr="004F04E5" w14:paraId="6730B7BF" w14:textId="64AE94DB" w:rsidTr="00B7481C">
        <w:trPr>
          <w:cnfStyle w:val="100000000000" w:firstRow="1" w:lastRow="0" w:firstColumn="0" w:lastColumn="0" w:oddVBand="0" w:evenVBand="0" w:oddHBand="0" w:evenHBand="0" w:firstRowFirstColumn="0" w:firstRowLastColumn="0" w:lastRowFirstColumn="0" w:lastRowLastColumn="0"/>
          <w:tblHeader/>
        </w:trPr>
        <w:tc>
          <w:tcPr>
            <w:tcW w:w="1184" w:type="dxa"/>
          </w:tcPr>
          <w:p w14:paraId="4147D3B3" w14:textId="77777777" w:rsidR="00BF6240" w:rsidRPr="004F04E5" w:rsidRDefault="00BF6240" w:rsidP="00BD77BB">
            <w:pPr>
              <w:rPr>
                <w:rFonts w:cstheme="minorHAnsi"/>
                <w:sz w:val="22"/>
                <w:szCs w:val="22"/>
              </w:rPr>
            </w:pPr>
            <w:r w:rsidRPr="004F04E5">
              <w:rPr>
                <w:rFonts w:cstheme="minorHAnsi"/>
                <w:sz w:val="22"/>
                <w:szCs w:val="22"/>
              </w:rPr>
              <w:t>Parameter Code</w:t>
            </w:r>
          </w:p>
        </w:tc>
        <w:tc>
          <w:tcPr>
            <w:tcW w:w="1961" w:type="dxa"/>
          </w:tcPr>
          <w:p w14:paraId="7B915D14" w14:textId="77777777" w:rsidR="00BF6240" w:rsidRPr="004F04E5" w:rsidRDefault="00BF6240" w:rsidP="00BD77BB">
            <w:pPr>
              <w:rPr>
                <w:rFonts w:cstheme="minorHAnsi"/>
                <w:sz w:val="22"/>
                <w:szCs w:val="22"/>
              </w:rPr>
            </w:pPr>
            <w:r w:rsidRPr="004F04E5">
              <w:rPr>
                <w:rFonts w:cstheme="minorHAnsi"/>
                <w:sz w:val="22"/>
                <w:szCs w:val="22"/>
              </w:rPr>
              <w:t>Parameter Name</w:t>
            </w:r>
          </w:p>
        </w:tc>
        <w:tc>
          <w:tcPr>
            <w:tcW w:w="5246" w:type="dxa"/>
          </w:tcPr>
          <w:p w14:paraId="12ACCD6B" w14:textId="11E28080" w:rsidR="00BF6240" w:rsidRPr="004F04E5" w:rsidRDefault="00BF6240" w:rsidP="00BD77BB">
            <w:pPr>
              <w:rPr>
                <w:rFonts w:cstheme="minorHAnsi"/>
                <w:sz w:val="22"/>
                <w:szCs w:val="22"/>
              </w:rPr>
            </w:pPr>
            <w:r w:rsidRPr="004F04E5">
              <w:rPr>
                <w:rFonts w:cstheme="minorHAnsi"/>
                <w:sz w:val="22"/>
                <w:szCs w:val="22"/>
              </w:rPr>
              <w:t>Notes</w:t>
            </w:r>
          </w:p>
        </w:tc>
        <w:tc>
          <w:tcPr>
            <w:tcW w:w="960" w:type="dxa"/>
          </w:tcPr>
          <w:p w14:paraId="18918BA7" w14:textId="77777777" w:rsidR="00BF6240" w:rsidRPr="004F04E5" w:rsidRDefault="00BF6240" w:rsidP="00BD77BB">
            <w:pPr>
              <w:rPr>
                <w:rFonts w:cstheme="minorHAnsi"/>
                <w:sz w:val="22"/>
                <w:szCs w:val="22"/>
              </w:rPr>
            </w:pPr>
          </w:p>
        </w:tc>
      </w:tr>
      <w:tr w:rsidR="00B7481C" w:rsidRPr="004F04E5" w14:paraId="7D18FC53" w14:textId="22A733FA"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5305FD37" w14:textId="449AF7C0" w:rsidR="00B7481C" w:rsidRPr="004F04E5" w:rsidRDefault="00270889" w:rsidP="00B7481C">
            <w:pPr>
              <w:rPr>
                <w:rFonts w:cstheme="minorHAnsi"/>
                <w:sz w:val="22"/>
                <w:szCs w:val="22"/>
              </w:rPr>
            </w:pPr>
            <w:r w:rsidRPr="00270889">
              <w:rPr>
                <w:rFonts w:cstheme="minorHAnsi"/>
                <w:sz w:val="22"/>
                <w:szCs w:val="22"/>
              </w:rPr>
              <w:t>1525</w:t>
            </w:r>
          </w:p>
        </w:tc>
        <w:tc>
          <w:tcPr>
            <w:tcW w:w="1961" w:type="dxa"/>
          </w:tcPr>
          <w:p w14:paraId="27D0173A" w14:textId="572D609D" w:rsidR="00B7481C" w:rsidRPr="004F04E5" w:rsidRDefault="004D32F9" w:rsidP="00EE0040">
            <w:pPr>
              <w:jc w:val="left"/>
              <w:rPr>
                <w:rFonts w:cstheme="minorHAnsi"/>
                <w:sz w:val="22"/>
                <w:szCs w:val="22"/>
              </w:rPr>
            </w:pPr>
            <w:r w:rsidRPr="004D32F9">
              <w:rPr>
                <w:rFonts w:cstheme="minorHAnsi"/>
                <w:sz w:val="22"/>
                <w:szCs w:val="22"/>
              </w:rPr>
              <w:t>IXOS STORE DOC SCRIPT</w:t>
            </w:r>
          </w:p>
        </w:tc>
        <w:tc>
          <w:tcPr>
            <w:tcW w:w="5246" w:type="dxa"/>
          </w:tcPr>
          <w:p w14:paraId="5ECC5337" w14:textId="5CCB94A9" w:rsidR="00AE704F" w:rsidRPr="00AE704F" w:rsidRDefault="00AE704F" w:rsidP="00AE704F">
            <w:pPr>
              <w:jc w:val="both"/>
              <w:rPr>
                <w:rFonts w:cstheme="minorHAnsi"/>
                <w:sz w:val="22"/>
                <w:szCs w:val="22"/>
              </w:rPr>
            </w:pPr>
            <w:r w:rsidRPr="00AE704F">
              <w:rPr>
                <w:rFonts w:cstheme="minorHAnsi"/>
                <w:sz w:val="22"/>
                <w:szCs w:val="22"/>
              </w:rPr>
              <w:t xml:space="preserve">Enter the </w:t>
            </w:r>
            <w:proofErr w:type="spellStart"/>
            <w:r w:rsidRPr="00AE704F">
              <w:rPr>
                <w:rFonts w:cstheme="minorHAnsi"/>
                <w:sz w:val="22"/>
                <w:szCs w:val="22"/>
              </w:rPr>
              <w:t>url</w:t>
            </w:r>
            <w:proofErr w:type="spellEnd"/>
            <w:r w:rsidRPr="00AE704F">
              <w:rPr>
                <w:rFonts w:cstheme="minorHAnsi"/>
                <w:sz w:val="22"/>
                <w:szCs w:val="22"/>
              </w:rPr>
              <w:t xml:space="preserve"> to the </w:t>
            </w:r>
            <w:proofErr w:type="gramStart"/>
            <w:r w:rsidRPr="00AE704F">
              <w:rPr>
                <w:rFonts w:cstheme="minorHAnsi"/>
                <w:sz w:val="22"/>
                <w:szCs w:val="22"/>
              </w:rPr>
              <w:t>Amount[</w:t>
            </w:r>
            <w:proofErr w:type="gramEnd"/>
            <w:r w:rsidRPr="00AE704F">
              <w:rPr>
                <w:rFonts w:cstheme="minorHAnsi"/>
                <w:sz w:val="22"/>
                <w:szCs w:val="22"/>
              </w:rPr>
              <w:t>String] value that is used to store a document in a Document Management System.</w:t>
            </w:r>
          </w:p>
          <w:p w14:paraId="7517C34A" w14:textId="5FA14663" w:rsidR="00B7481C" w:rsidRPr="004F04E5" w:rsidRDefault="00AE704F" w:rsidP="00AE704F">
            <w:pPr>
              <w:jc w:val="both"/>
              <w:rPr>
                <w:rFonts w:cstheme="minorHAnsi"/>
                <w:sz w:val="22"/>
                <w:szCs w:val="22"/>
              </w:rPr>
            </w:pPr>
            <w:r w:rsidRPr="00AE704F">
              <w:rPr>
                <w:rFonts w:cstheme="minorHAnsi"/>
                <w:sz w:val="22"/>
                <w:szCs w:val="22"/>
              </w:rPr>
              <w:t>E.g.: http://ixosserver/store.asp</w:t>
            </w:r>
          </w:p>
        </w:tc>
        <w:tc>
          <w:tcPr>
            <w:tcW w:w="960" w:type="dxa"/>
          </w:tcPr>
          <w:p w14:paraId="0381BB0A" w14:textId="77777777" w:rsidR="00B7481C" w:rsidRPr="004F04E5" w:rsidRDefault="00B7481C" w:rsidP="002A40B8">
            <w:pPr>
              <w:jc w:val="both"/>
              <w:rPr>
                <w:rFonts w:cstheme="minorHAnsi"/>
                <w:sz w:val="22"/>
                <w:szCs w:val="22"/>
              </w:rPr>
            </w:pPr>
          </w:p>
        </w:tc>
      </w:tr>
      <w:tr w:rsidR="00B7481C" w:rsidRPr="004F04E5" w14:paraId="38CA7A8C" w14:textId="77777777" w:rsidTr="00B7481C">
        <w:trPr>
          <w:cnfStyle w:val="000000010000" w:firstRow="0" w:lastRow="0" w:firstColumn="0" w:lastColumn="0" w:oddVBand="0" w:evenVBand="0" w:oddHBand="0" w:evenHBand="1" w:firstRowFirstColumn="0" w:firstRowLastColumn="0" w:lastRowFirstColumn="0" w:lastRowLastColumn="0"/>
        </w:trPr>
        <w:tc>
          <w:tcPr>
            <w:tcW w:w="1184" w:type="dxa"/>
          </w:tcPr>
          <w:p w14:paraId="73776151" w14:textId="3BE7919D" w:rsidR="00B7481C" w:rsidRPr="004F04E5" w:rsidRDefault="00270889" w:rsidP="00B7481C">
            <w:pPr>
              <w:rPr>
                <w:rFonts w:cstheme="minorHAnsi"/>
                <w:sz w:val="22"/>
                <w:szCs w:val="22"/>
              </w:rPr>
            </w:pPr>
            <w:r w:rsidRPr="00270889">
              <w:rPr>
                <w:rFonts w:cstheme="minorHAnsi"/>
                <w:sz w:val="22"/>
                <w:szCs w:val="22"/>
              </w:rPr>
              <w:t>1527</w:t>
            </w:r>
          </w:p>
        </w:tc>
        <w:tc>
          <w:tcPr>
            <w:tcW w:w="1961" w:type="dxa"/>
          </w:tcPr>
          <w:p w14:paraId="45DD668C" w14:textId="25879973" w:rsidR="002A40B8" w:rsidRPr="004F04E5" w:rsidRDefault="00CE20D8" w:rsidP="00EE0040">
            <w:pPr>
              <w:jc w:val="left"/>
              <w:rPr>
                <w:rFonts w:cstheme="minorHAnsi"/>
                <w:sz w:val="22"/>
                <w:szCs w:val="22"/>
              </w:rPr>
            </w:pPr>
            <w:r w:rsidRPr="00CE20D8">
              <w:rPr>
                <w:rFonts w:cstheme="minorHAnsi"/>
                <w:sz w:val="22"/>
                <w:szCs w:val="22"/>
              </w:rPr>
              <w:t>JCR ENABLED</w:t>
            </w:r>
          </w:p>
        </w:tc>
        <w:tc>
          <w:tcPr>
            <w:tcW w:w="5246" w:type="dxa"/>
          </w:tcPr>
          <w:p w14:paraId="2C03057B" w14:textId="77777777" w:rsidR="00AE704F" w:rsidRPr="00AE704F" w:rsidRDefault="00AE704F" w:rsidP="00AE704F">
            <w:pPr>
              <w:jc w:val="both"/>
              <w:rPr>
                <w:rFonts w:cstheme="minorHAnsi"/>
                <w:sz w:val="22"/>
                <w:szCs w:val="22"/>
              </w:rPr>
            </w:pPr>
            <w:r w:rsidRPr="00AE704F">
              <w:rPr>
                <w:rFonts w:cstheme="minorHAnsi"/>
                <w:sz w:val="22"/>
                <w:szCs w:val="22"/>
              </w:rPr>
              <w:t>Enable or disable the JCR engine.</w:t>
            </w:r>
          </w:p>
          <w:p w14:paraId="59B3E818" w14:textId="0AF6060B" w:rsidR="00B7481C" w:rsidRPr="004F04E5" w:rsidRDefault="00AE704F" w:rsidP="00AE704F">
            <w:pPr>
              <w:jc w:val="both"/>
              <w:rPr>
                <w:rFonts w:cstheme="minorHAnsi"/>
                <w:sz w:val="22"/>
                <w:szCs w:val="22"/>
              </w:rPr>
            </w:pPr>
            <w:r w:rsidRPr="00AE704F">
              <w:rPr>
                <w:rFonts w:cstheme="minorHAnsi"/>
                <w:sz w:val="22"/>
                <w:szCs w:val="22"/>
              </w:rPr>
              <w:t xml:space="preserve">Set the </w:t>
            </w:r>
            <w:proofErr w:type="gramStart"/>
            <w:r w:rsidRPr="00AE704F">
              <w:rPr>
                <w:rFonts w:cstheme="minorHAnsi"/>
                <w:sz w:val="22"/>
                <w:szCs w:val="22"/>
              </w:rPr>
              <w:t>Amount[</w:t>
            </w:r>
            <w:proofErr w:type="gramEnd"/>
            <w:r w:rsidRPr="00AE704F">
              <w:rPr>
                <w:rFonts w:cstheme="minorHAnsi"/>
                <w:sz w:val="22"/>
                <w:szCs w:val="22"/>
              </w:rPr>
              <w:t>String] to " Y" to enable the engine, "N" disables the engine.</w:t>
            </w:r>
          </w:p>
        </w:tc>
        <w:tc>
          <w:tcPr>
            <w:tcW w:w="960" w:type="dxa"/>
          </w:tcPr>
          <w:p w14:paraId="65DBB563" w14:textId="77777777" w:rsidR="00B7481C" w:rsidRPr="004F04E5" w:rsidRDefault="00B7481C" w:rsidP="002A40B8">
            <w:pPr>
              <w:jc w:val="both"/>
              <w:rPr>
                <w:rFonts w:cstheme="minorHAnsi"/>
                <w:sz w:val="22"/>
                <w:szCs w:val="22"/>
              </w:rPr>
            </w:pPr>
          </w:p>
        </w:tc>
      </w:tr>
      <w:tr w:rsidR="00CE20D8" w:rsidRPr="004F04E5" w14:paraId="51129C0F"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57F90798" w14:textId="6F1D70B7" w:rsidR="00CE20D8" w:rsidRPr="004F04E5" w:rsidRDefault="00270889" w:rsidP="00B7481C">
            <w:pPr>
              <w:rPr>
                <w:rFonts w:cstheme="minorHAnsi"/>
                <w:sz w:val="22"/>
                <w:szCs w:val="22"/>
              </w:rPr>
            </w:pPr>
            <w:r w:rsidRPr="00270889">
              <w:rPr>
                <w:rFonts w:cstheme="minorHAnsi"/>
                <w:sz w:val="22"/>
                <w:szCs w:val="22"/>
              </w:rPr>
              <w:t>1528</w:t>
            </w:r>
          </w:p>
        </w:tc>
        <w:tc>
          <w:tcPr>
            <w:tcW w:w="1961" w:type="dxa"/>
          </w:tcPr>
          <w:p w14:paraId="07A5308F" w14:textId="50501CDA" w:rsidR="00CE20D8" w:rsidRPr="00CE20D8" w:rsidRDefault="00CE20D8" w:rsidP="00EE0040">
            <w:pPr>
              <w:rPr>
                <w:rFonts w:cstheme="minorHAnsi"/>
                <w:sz w:val="22"/>
                <w:szCs w:val="22"/>
              </w:rPr>
            </w:pPr>
            <w:r w:rsidRPr="00CE20D8">
              <w:rPr>
                <w:rFonts w:cstheme="minorHAnsi"/>
                <w:sz w:val="22"/>
                <w:szCs w:val="22"/>
              </w:rPr>
              <w:t>JCR CONFIG FILE</w:t>
            </w:r>
          </w:p>
        </w:tc>
        <w:tc>
          <w:tcPr>
            <w:tcW w:w="5246" w:type="dxa"/>
          </w:tcPr>
          <w:p w14:paraId="2A846643" w14:textId="4451655E" w:rsidR="00FF6623" w:rsidRPr="00FF6623" w:rsidRDefault="00FF6623" w:rsidP="00FF6623">
            <w:pPr>
              <w:jc w:val="both"/>
              <w:rPr>
                <w:rFonts w:cstheme="minorHAnsi"/>
                <w:sz w:val="22"/>
                <w:szCs w:val="22"/>
              </w:rPr>
            </w:pPr>
            <w:r w:rsidRPr="00FF6623">
              <w:rPr>
                <w:rFonts w:cstheme="minorHAnsi"/>
                <w:sz w:val="22"/>
                <w:szCs w:val="22"/>
              </w:rPr>
              <w:t>This parameter is only relevant if parameter 1527 has a string</w:t>
            </w:r>
            <w:r>
              <w:rPr>
                <w:rFonts w:cstheme="minorHAnsi"/>
                <w:sz w:val="22"/>
                <w:szCs w:val="22"/>
              </w:rPr>
              <w:t xml:space="preserve"> </w:t>
            </w:r>
            <w:r w:rsidRPr="00FF6623">
              <w:rPr>
                <w:rFonts w:cstheme="minorHAnsi"/>
                <w:sz w:val="22"/>
                <w:szCs w:val="22"/>
              </w:rPr>
              <w:t>value = `Y`.</w:t>
            </w:r>
          </w:p>
          <w:p w14:paraId="57F5E8E9" w14:textId="797014D3" w:rsidR="00FF6623" w:rsidRPr="00FF6623" w:rsidRDefault="00FF6623" w:rsidP="00FF6623">
            <w:pPr>
              <w:jc w:val="both"/>
              <w:rPr>
                <w:rFonts w:cstheme="minorHAnsi"/>
                <w:sz w:val="22"/>
                <w:szCs w:val="22"/>
              </w:rPr>
            </w:pPr>
            <w:r w:rsidRPr="00FF6623">
              <w:rPr>
                <w:rFonts w:cstheme="minorHAnsi"/>
                <w:sz w:val="22"/>
                <w:szCs w:val="22"/>
              </w:rPr>
              <w:t>It specifies where the JCR configuration file is located.</w:t>
            </w:r>
          </w:p>
          <w:p w14:paraId="6744855C" w14:textId="0FF52A88" w:rsidR="00CE20D8" w:rsidRPr="004F04E5" w:rsidRDefault="00FF6623" w:rsidP="00FF6623">
            <w:pPr>
              <w:jc w:val="both"/>
              <w:rPr>
                <w:rFonts w:cstheme="minorHAnsi"/>
                <w:sz w:val="22"/>
                <w:szCs w:val="22"/>
              </w:rPr>
            </w:pPr>
            <w:r w:rsidRPr="00FF6623">
              <w:rPr>
                <w:rFonts w:cstheme="minorHAnsi"/>
                <w:sz w:val="22"/>
                <w:szCs w:val="22"/>
              </w:rPr>
              <w:t>This is used in Storage Engine and can be configured in APN1672.</w:t>
            </w:r>
          </w:p>
        </w:tc>
        <w:tc>
          <w:tcPr>
            <w:tcW w:w="960" w:type="dxa"/>
          </w:tcPr>
          <w:p w14:paraId="4ABD0917" w14:textId="77777777" w:rsidR="00CE20D8" w:rsidRPr="004F04E5" w:rsidRDefault="00CE20D8" w:rsidP="002A40B8">
            <w:pPr>
              <w:jc w:val="both"/>
              <w:rPr>
                <w:rFonts w:cstheme="minorHAnsi"/>
                <w:sz w:val="22"/>
                <w:szCs w:val="22"/>
              </w:rPr>
            </w:pPr>
          </w:p>
        </w:tc>
      </w:tr>
      <w:tr w:rsidR="00CE20D8" w:rsidRPr="004F04E5" w14:paraId="5ECBCCD0" w14:textId="77777777" w:rsidTr="00B7481C">
        <w:trPr>
          <w:cnfStyle w:val="000000010000" w:firstRow="0" w:lastRow="0" w:firstColumn="0" w:lastColumn="0" w:oddVBand="0" w:evenVBand="0" w:oddHBand="0" w:evenHBand="1" w:firstRowFirstColumn="0" w:firstRowLastColumn="0" w:lastRowFirstColumn="0" w:lastRowLastColumn="0"/>
        </w:trPr>
        <w:tc>
          <w:tcPr>
            <w:tcW w:w="1184" w:type="dxa"/>
          </w:tcPr>
          <w:p w14:paraId="1BAC47E4" w14:textId="20CFD3D8" w:rsidR="00CE20D8" w:rsidRPr="004F04E5" w:rsidRDefault="00270889" w:rsidP="00B7481C">
            <w:pPr>
              <w:rPr>
                <w:rFonts w:cstheme="minorHAnsi"/>
                <w:sz w:val="22"/>
                <w:szCs w:val="22"/>
              </w:rPr>
            </w:pPr>
            <w:r w:rsidRPr="00270889">
              <w:rPr>
                <w:rFonts w:cstheme="minorHAnsi"/>
                <w:sz w:val="22"/>
                <w:szCs w:val="22"/>
              </w:rPr>
              <w:t>1783</w:t>
            </w:r>
          </w:p>
        </w:tc>
        <w:tc>
          <w:tcPr>
            <w:tcW w:w="1961" w:type="dxa"/>
          </w:tcPr>
          <w:p w14:paraId="3B4EBC09" w14:textId="16A37F92" w:rsidR="00CE20D8" w:rsidRPr="00CE20D8" w:rsidRDefault="00CE20D8" w:rsidP="00EE0040">
            <w:pPr>
              <w:rPr>
                <w:rFonts w:cstheme="minorHAnsi"/>
                <w:sz w:val="22"/>
                <w:szCs w:val="22"/>
              </w:rPr>
            </w:pPr>
            <w:r w:rsidRPr="00CE20D8">
              <w:rPr>
                <w:rFonts w:cstheme="minorHAnsi"/>
                <w:sz w:val="22"/>
                <w:szCs w:val="22"/>
              </w:rPr>
              <w:t>Associate AMOS link with actual owner type</w:t>
            </w:r>
          </w:p>
        </w:tc>
        <w:tc>
          <w:tcPr>
            <w:tcW w:w="5246" w:type="dxa"/>
          </w:tcPr>
          <w:p w14:paraId="58C4042A" w14:textId="42DCDBFC" w:rsidR="00FE0425" w:rsidRPr="00FE0425" w:rsidRDefault="00FE0425" w:rsidP="00FE0425">
            <w:pPr>
              <w:jc w:val="both"/>
              <w:rPr>
                <w:rFonts w:cstheme="minorHAnsi"/>
                <w:sz w:val="22"/>
                <w:szCs w:val="22"/>
              </w:rPr>
            </w:pPr>
            <w:r w:rsidRPr="00FE0425">
              <w:rPr>
                <w:rFonts w:cstheme="minorHAnsi"/>
                <w:sz w:val="22"/>
                <w:szCs w:val="22"/>
              </w:rPr>
              <w:t>In Storage Engine (APN:1672), </w:t>
            </w:r>
          </w:p>
          <w:p w14:paraId="6BB908F0" w14:textId="0F1503D9" w:rsidR="00FE0425" w:rsidRPr="00FE0425" w:rsidRDefault="00FE0425" w:rsidP="00FE0425">
            <w:pPr>
              <w:jc w:val="both"/>
              <w:rPr>
                <w:rFonts w:cstheme="minorHAnsi"/>
                <w:sz w:val="22"/>
                <w:szCs w:val="22"/>
              </w:rPr>
            </w:pPr>
            <w:r w:rsidRPr="00FE0425">
              <w:rPr>
                <w:rFonts w:cstheme="minorHAnsi"/>
                <w:sz w:val="22"/>
                <w:szCs w:val="22"/>
              </w:rPr>
              <w:t>by default, all files attached through the AMOS link dialogue always have the Owner Type = LINK.</w:t>
            </w:r>
          </w:p>
          <w:p w14:paraId="3498D5A6" w14:textId="77777777" w:rsidR="00FE0425" w:rsidRPr="00FE0425" w:rsidRDefault="00FE0425" w:rsidP="00FE0425">
            <w:pPr>
              <w:jc w:val="both"/>
              <w:rPr>
                <w:rFonts w:cstheme="minorHAnsi"/>
                <w:sz w:val="22"/>
                <w:szCs w:val="22"/>
              </w:rPr>
            </w:pPr>
            <w:r w:rsidRPr="00FE0425">
              <w:rPr>
                <w:rFonts w:cstheme="minorHAnsi"/>
                <w:sz w:val="22"/>
                <w:szCs w:val="22"/>
              </w:rPr>
              <w:t>When the parameter is set to ‘Y</w:t>
            </w:r>
            <w:proofErr w:type="gramStart"/>
            <w:r w:rsidRPr="00FE0425">
              <w:rPr>
                <w:rFonts w:cstheme="minorHAnsi"/>
                <w:sz w:val="22"/>
                <w:szCs w:val="22"/>
              </w:rPr>
              <w:t>’ ,</w:t>
            </w:r>
            <w:proofErr w:type="gramEnd"/>
            <w:r w:rsidRPr="00FE0425">
              <w:rPr>
                <w:rFonts w:cstheme="minorHAnsi"/>
                <w:sz w:val="22"/>
                <w:szCs w:val="22"/>
              </w:rPr>
              <w:t xml:space="preserve"> files attached via below mechanism will have actual Owner type and Owner key linked in Storage Engine .</w:t>
            </w:r>
          </w:p>
          <w:p w14:paraId="664921E3" w14:textId="77777777" w:rsidR="00FE0425" w:rsidRPr="00FE0425" w:rsidRDefault="00FE0425" w:rsidP="00FE0425">
            <w:pPr>
              <w:jc w:val="both"/>
              <w:rPr>
                <w:rFonts w:cstheme="minorHAnsi"/>
                <w:sz w:val="22"/>
                <w:szCs w:val="22"/>
              </w:rPr>
            </w:pPr>
          </w:p>
          <w:p w14:paraId="5CA16815" w14:textId="654CA296" w:rsidR="00FE0425" w:rsidRPr="00FE0425" w:rsidRDefault="00FE0425" w:rsidP="00FE0425">
            <w:pPr>
              <w:jc w:val="both"/>
              <w:rPr>
                <w:rFonts w:cstheme="minorHAnsi"/>
                <w:sz w:val="22"/>
                <w:szCs w:val="22"/>
              </w:rPr>
            </w:pPr>
            <w:r w:rsidRPr="00FE0425">
              <w:rPr>
                <w:rFonts w:cstheme="minorHAnsi"/>
                <w:sz w:val="22"/>
                <w:szCs w:val="22"/>
              </w:rPr>
              <w:t>A local file is uploaded through the AMOS link dialogue.</w:t>
            </w:r>
          </w:p>
          <w:p w14:paraId="569086AD" w14:textId="3722DD93" w:rsidR="00CE20D8" w:rsidRPr="004F04E5" w:rsidRDefault="00FE0425" w:rsidP="00FE0425">
            <w:pPr>
              <w:jc w:val="both"/>
              <w:rPr>
                <w:rFonts w:cstheme="minorHAnsi"/>
                <w:sz w:val="22"/>
                <w:szCs w:val="22"/>
              </w:rPr>
            </w:pPr>
            <w:r w:rsidRPr="00FE0425">
              <w:rPr>
                <w:rFonts w:cstheme="minorHAnsi"/>
                <w:sz w:val="22"/>
                <w:szCs w:val="22"/>
              </w:rPr>
              <w:t>A document is Scanned via the Link Button.</w:t>
            </w:r>
          </w:p>
        </w:tc>
        <w:tc>
          <w:tcPr>
            <w:tcW w:w="960" w:type="dxa"/>
          </w:tcPr>
          <w:p w14:paraId="018B79C9" w14:textId="77777777" w:rsidR="00CE20D8" w:rsidRPr="004F04E5" w:rsidRDefault="00CE20D8" w:rsidP="002A40B8">
            <w:pPr>
              <w:jc w:val="both"/>
              <w:rPr>
                <w:rFonts w:cstheme="minorHAnsi"/>
                <w:sz w:val="22"/>
                <w:szCs w:val="22"/>
              </w:rPr>
            </w:pPr>
          </w:p>
        </w:tc>
      </w:tr>
      <w:tr w:rsidR="00270889" w:rsidRPr="004F04E5" w14:paraId="3C876882"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3A820406" w14:textId="39C14AC3" w:rsidR="00270889" w:rsidRPr="004F04E5" w:rsidRDefault="00270889" w:rsidP="00270889">
            <w:pPr>
              <w:rPr>
                <w:rFonts w:cstheme="minorHAnsi"/>
                <w:sz w:val="22"/>
                <w:szCs w:val="22"/>
              </w:rPr>
            </w:pPr>
            <w:r>
              <w:rPr>
                <w:rFonts w:cstheme="minorHAnsi"/>
                <w:sz w:val="22"/>
                <w:szCs w:val="22"/>
              </w:rPr>
              <w:t>1395</w:t>
            </w:r>
          </w:p>
        </w:tc>
        <w:tc>
          <w:tcPr>
            <w:tcW w:w="1961" w:type="dxa"/>
          </w:tcPr>
          <w:p w14:paraId="28E13452" w14:textId="475DE505" w:rsidR="00270889" w:rsidRPr="00CE20D8" w:rsidRDefault="00270889" w:rsidP="00270889">
            <w:pPr>
              <w:rPr>
                <w:rFonts w:cstheme="minorHAnsi"/>
                <w:sz w:val="22"/>
                <w:szCs w:val="22"/>
              </w:rPr>
            </w:pPr>
            <w:r w:rsidRPr="00DE0497">
              <w:rPr>
                <w:rFonts w:cstheme="minorHAnsi"/>
                <w:sz w:val="22"/>
                <w:szCs w:val="22"/>
              </w:rPr>
              <w:t>TURN AIM LOGGING ON/OFF</w:t>
            </w:r>
          </w:p>
        </w:tc>
        <w:tc>
          <w:tcPr>
            <w:tcW w:w="5246" w:type="dxa"/>
          </w:tcPr>
          <w:p w14:paraId="22834934" w14:textId="7B9DEA3B" w:rsidR="00780822" w:rsidRPr="00780822" w:rsidRDefault="00780822" w:rsidP="00780822">
            <w:pPr>
              <w:rPr>
                <w:rFonts w:cstheme="minorHAnsi"/>
                <w:sz w:val="22"/>
                <w:szCs w:val="22"/>
              </w:rPr>
            </w:pPr>
            <w:r w:rsidRPr="00780822">
              <w:rPr>
                <w:rFonts w:cstheme="minorHAnsi"/>
                <w:sz w:val="22"/>
                <w:szCs w:val="22"/>
              </w:rPr>
              <w:t>Turn the AIM-logging ON or OFF.</w:t>
            </w:r>
          </w:p>
          <w:p w14:paraId="5659D8CF" w14:textId="0E5779CE" w:rsidR="00780822" w:rsidRPr="00780822" w:rsidRDefault="00780822" w:rsidP="00780822">
            <w:pPr>
              <w:rPr>
                <w:rFonts w:cstheme="minorHAnsi"/>
                <w:sz w:val="22"/>
                <w:szCs w:val="22"/>
              </w:rPr>
            </w:pPr>
            <w:r w:rsidRPr="00780822">
              <w:rPr>
                <w:rFonts w:cstheme="minorHAnsi"/>
                <w:sz w:val="22"/>
                <w:szCs w:val="22"/>
              </w:rPr>
              <w:t>Integer-value set to 0: Logging is off (default)</w:t>
            </w:r>
          </w:p>
          <w:p w14:paraId="44F421A2" w14:textId="33324ACD" w:rsidR="00780822" w:rsidRPr="00780822" w:rsidRDefault="00780822" w:rsidP="00780822">
            <w:pPr>
              <w:rPr>
                <w:rFonts w:cstheme="minorHAnsi"/>
                <w:sz w:val="22"/>
                <w:szCs w:val="22"/>
              </w:rPr>
            </w:pPr>
            <w:r w:rsidRPr="00780822">
              <w:rPr>
                <w:rFonts w:cstheme="minorHAnsi"/>
                <w:sz w:val="22"/>
                <w:szCs w:val="22"/>
              </w:rPr>
              <w:t>Integer-value set to 1 (or greater): Logging is on</w:t>
            </w:r>
          </w:p>
          <w:p w14:paraId="7B6E89F3" w14:textId="4C21974D" w:rsidR="00780822" w:rsidRPr="00780822" w:rsidRDefault="00780822" w:rsidP="00780822">
            <w:pPr>
              <w:rPr>
                <w:rFonts w:cstheme="minorHAnsi"/>
                <w:sz w:val="22"/>
                <w:szCs w:val="22"/>
              </w:rPr>
            </w:pPr>
            <w:r w:rsidRPr="00780822">
              <w:rPr>
                <w:rFonts w:cstheme="minorHAnsi"/>
                <w:sz w:val="22"/>
                <w:szCs w:val="22"/>
              </w:rPr>
              <w:lastRenderedPageBreak/>
              <w:t>String value set to `L`: pre-AMOS 22.12 handling of AIM Logs with important database IO.</w:t>
            </w:r>
          </w:p>
          <w:p w14:paraId="62A0F4F8" w14:textId="5AAF2A62" w:rsidR="00270889" w:rsidRPr="004F04E5" w:rsidRDefault="00780822" w:rsidP="00780822">
            <w:pPr>
              <w:jc w:val="left"/>
              <w:rPr>
                <w:rFonts w:cstheme="minorHAnsi"/>
                <w:sz w:val="22"/>
                <w:szCs w:val="22"/>
              </w:rPr>
            </w:pPr>
            <w:r w:rsidRPr="00780822">
              <w:rPr>
                <w:rFonts w:cstheme="minorHAnsi"/>
                <w:sz w:val="22"/>
                <w:szCs w:val="22"/>
              </w:rPr>
              <w:t>String value empty or set to anything else: new AMOS 22.12 handling of AIM Logs with potentially reduced database IO.</w:t>
            </w:r>
          </w:p>
        </w:tc>
        <w:tc>
          <w:tcPr>
            <w:tcW w:w="960" w:type="dxa"/>
          </w:tcPr>
          <w:p w14:paraId="53E2BD5D" w14:textId="77777777" w:rsidR="00270889" w:rsidRPr="004F04E5" w:rsidRDefault="00270889" w:rsidP="00270889">
            <w:pPr>
              <w:jc w:val="both"/>
              <w:rPr>
                <w:rFonts w:cstheme="minorHAnsi"/>
                <w:sz w:val="22"/>
                <w:szCs w:val="22"/>
              </w:rPr>
            </w:pPr>
          </w:p>
        </w:tc>
      </w:tr>
      <w:tr w:rsidR="00270889" w:rsidRPr="004F04E5" w14:paraId="4DCE2E47" w14:textId="77777777" w:rsidTr="00B7481C">
        <w:trPr>
          <w:cnfStyle w:val="000000010000" w:firstRow="0" w:lastRow="0" w:firstColumn="0" w:lastColumn="0" w:oddVBand="0" w:evenVBand="0" w:oddHBand="0" w:evenHBand="1" w:firstRowFirstColumn="0" w:firstRowLastColumn="0" w:lastRowFirstColumn="0" w:lastRowLastColumn="0"/>
        </w:trPr>
        <w:tc>
          <w:tcPr>
            <w:tcW w:w="1184" w:type="dxa"/>
          </w:tcPr>
          <w:p w14:paraId="4FCEA2A5" w14:textId="79D225EB" w:rsidR="00270889" w:rsidRDefault="00270889" w:rsidP="00270889">
            <w:pPr>
              <w:rPr>
                <w:rFonts w:cstheme="minorHAnsi"/>
                <w:sz w:val="22"/>
                <w:szCs w:val="22"/>
              </w:rPr>
            </w:pPr>
            <w:r>
              <w:rPr>
                <w:rFonts w:cstheme="minorHAnsi"/>
                <w:sz w:val="22"/>
                <w:szCs w:val="22"/>
              </w:rPr>
              <w:t>1783</w:t>
            </w:r>
          </w:p>
        </w:tc>
        <w:tc>
          <w:tcPr>
            <w:tcW w:w="1961" w:type="dxa"/>
          </w:tcPr>
          <w:p w14:paraId="45426CF5" w14:textId="0E059732" w:rsidR="00270889" w:rsidRPr="00DE0497" w:rsidRDefault="00270889" w:rsidP="00270889">
            <w:pPr>
              <w:rPr>
                <w:rFonts w:cstheme="minorHAnsi"/>
                <w:sz w:val="22"/>
                <w:szCs w:val="22"/>
              </w:rPr>
            </w:pPr>
            <w:r w:rsidRPr="00DE0497">
              <w:rPr>
                <w:rFonts w:cstheme="minorHAnsi"/>
                <w:sz w:val="22"/>
                <w:szCs w:val="22"/>
              </w:rPr>
              <w:t>Associate AMOS link with actual owner type</w:t>
            </w:r>
          </w:p>
        </w:tc>
        <w:tc>
          <w:tcPr>
            <w:tcW w:w="5246" w:type="dxa"/>
          </w:tcPr>
          <w:p w14:paraId="0785FF28" w14:textId="77777777" w:rsidR="00270889" w:rsidRPr="00AD6652" w:rsidRDefault="00270889" w:rsidP="00780822">
            <w:pPr>
              <w:jc w:val="left"/>
              <w:rPr>
                <w:rFonts w:cstheme="minorHAnsi"/>
                <w:sz w:val="22"/>
                <w:szCs w:val="22"/>
              </w:rPr>
            </w:pPr>
            <w:r w:rsidRPr="00AD6652">
              <w:rPr>
                <w:rFonts w:cstheme="minorHAnsi"/>
                <w:sz w:val="22"/>
                <w:szCs w:val="22"/>
              </w:rPr>
              <w:t>In Storage Engine (APN:1672), </w:t>
            </w:r>
          </w:p>
          <w:p w14:paraId="205AC4C1" w14:textId="3A9A5887" w:rsidR="00270889" w:rsidRPr="004F04E5" w:rsidRDefault="00270889" w:rsidP="00780822">
            <w:pPr>
              <w:jc w:val="left"/>
              <w:rPr>
                <w:rFonts w:cstheme="minorHAnsi"/>
                <w:sz w:val="22"/>
                <w:szCs w:val="22"/>
              </w:rPr>
            </w:pPr>
            <w:r w:rsidRPr="00AD6652">
              <w:rPr>
                <w:rFonts w:cstheme="minorHAnsi"/>
                <w:sz w:val="22"/>
                <w:szCs w:val="22"/>
              </w:rPr>
              <w:t>by default, all files attached through the AMOS link dialogue always have the Owner Type = LINK.</w:t>
            </w:r>
          </w:p>
        </w:tc>
        <w:tc>
          <w:tcPr>
            <w:tcW w:w="960" w:type="dxa"/>
          </w:tcPr>
          <w:p w14:paraId="553ADA1B" w14:textId="77777777" w:rsidR="00270889" w:rsidRPr="004F04E5" w:rsidRDefault="00270889" w:rsidP="00270889">
            <w:pPr>
              <w:jc w:val="both"/>
              <w:rPr>
                <w:rFonts w:cstheme="minorHAnsi"/>
                <w:sz w:val="22"/>
                <w:szCs w:val="22"/>
              </w:rPr>
            </w:pPr>
          </w:p>
        </w:tc>
      </w:tr>
      <w:tr w:rsidR="00270889" w:rsidRPr="004F04E5" w14:paraId="2649D3E8"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08CF4855" w14:textId="79532619" w:rsidR="00270889" w:rsidRDefault="00270889" w:rsidP="00270889">
            <w:pPr>
              <w:rPr>
                <w:rFonts w:cstheme="minorHAnsi"/>
                <w:sz w:val="22"/>
                <w:szCs w:val="22"/>
              </w:rPr>
            </w:pPr>
            <w:r>
              <w:rPr>
                <w:rFonts w:cstheme="minorHAnsi"/>
                <w:sz w:val="22"/>
                <w:szCs w:val="22"/>
              </w:rPr>
              <w:t>1433</w:t>
            </w:r>
          </w:p>
        </w:tc>
        <w:tc>
          <w:tcPr>
            <w:tcW w:w="1961" w:type="dxa"/>
          </w:tcPr>
          <w:p w14:paraId="1316A698" w14:textId="05E97D7A" w:rsidR="00270889" w:rsidRPr="00DE0497" w:rsidRDefault="00270889" w:rsidP="00270889">
            <w:pPr>
              <w:rPr>
                <w:rFonts w:cstheme="minorHAnsi"/>
                <w:sz w:val="22"/>
                <w:szCs w:val="22"/>
              </w:rPr>
            </w:pPr>
            <w:r w:rsidRPr="00AD6652">
              <w:rPr>
                <w:rFonts w:cstheme="minorHAnsi"/>
                <w:sz w:val="22"/>
                <w:szCs w:val="22"/>
              </w:rPr>
              <w:t>OPEN SCAN DIALOG AFTER RECEIVING</w:t>
            </w:r>
          </w:p>
        </w:tc>
        <w:tc>
          <w:tcPr>
            <w:tcW w:w="5246" w:type="dxa"/>
          </w:tcPr>
          <w:p w14:paraId="6701D428" w14:textId="697F767A" w:rsidR="00270889" w:rsidRPr="00AD6652" w:rsidRDefault="00270889" w:rsidP="00780822">
            <w:pPr>
              <w:jc w:val="left"/>
              <w:rPr>
                <w:rFonts w:cstheme="minorHAnsi"/>
                <w:sz w:val="22"/>
                <w:szCs w:val="22"/>
              </w:rPr>
            </w:pPr>
            <w:r w:rsidRPr="009D7638">
              <w:rPr>
                <w:rFonts w:cstheme="minorHAnsi"/>
                <w:sz w:val="22"/>
                <w:szCs w:val="22"/>
              </w:rPr>
              <w:t>If this parameter is configured the system automatically opens a scan dialog after the part has been received or after the inspection of a released rotable. The scanned documents are linked to the receiving and in case of receiving or inspection of a release of a rotable also to the rotable.</w:t>
            </w:r>
          </w:p>
        </w:tc>
        <w:tc>
          <w:tcPr>
            <w:tcW w:w="960" w:type="dxa"/>
          </w:tcPr>
          <w:p w14:paraId="4C34F28C" w14:textId="77777777" w:rsidR="00270889" w:rsidRPr="004F04E5" w:rsidRDefault="00270889" w:rsidP="00270889">
            <w:pPr>
              <w:jc w:val="both"/>
              <w:rPr>
                <w:rFonts w:cstheme="minorHAnsi"/>
                <w:sz w:val="22"/>
                <w:szCs w:val="22"/>
              </w:rPr>
            </w:pPr>
          </w:p>
        </w:tc>
      </w:tr>
    </w:tbl>
    <w:p w14:paraId="5B83A206" w14:textId="63B71861"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6" w:name="_Toc159516460"/>
      <w:r w:rsidRPr="004F04E5">
        <w:rPr>
          <w:rFonts w:asciiTheme="minorHAnsi" w:hAnsiTheme="minorHAnsi" w:cstheme="minorHAnsi"/>
          <w:sz w:val="22"/>
          <w:szCs w:val="22"/>
        </w:rPr>
        <w:t>Workflows</w:t>
      </w:r>
      <w:bookmarkEnd w:id="6"/>
    </w:p>
    <w:tbl>
      <w:tblPr>
        <w:tblStyle w:val="TableAMOS"/>
        <w:tblW w:w="9351" w:type="dxa"/>
        <w:tblLook w:val="04A0" w:firstRow="1" w:lastRow="0" w:firstColumn="1" w:lastColumn="0" w:noHBand="0" w:noVBand="1"/>
      </w:tblPr>
      <w:tblGrid>
        <w:gridCol w:w="1413"/>
        <w:gridCol w:w="3261"/>
        <w:gridCol w:w="4677"/>
      </w:tblGrid>
      <w:tr w:rsidR="00EC2942" w:rsidRPr="004F04E5" w14:paraId="1AB92EA0"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4F04E5" w:rsidRDefault="00EC2942" w:rsidP="00BD77BB">
            <w:pPr>
              <w:rPr>
                <w:rFonts w:cstheme="minorHAnsi"/>
                <w:sz w:val="22"/>
                <w:szCs w:val="22"/>
              </w:rPr>
            </w:pPr>
            <w:r w:rsidRPr="004F04E5">
              <w:rPr>
                <w:rFonts w:cstheme="minorHAnsi"/>
                <w:sz w:val="22"/>
                <w:szCs w:val="22"/>
              </w:rPr>
              <w:t>Workflow Number</w:t>
            </w:r>
          </w:p>
        </w:tc>
        <w:tc>
          <w:tcPr>
            <w:tcW w:w="3261" w:type="dxa"/>
          </w:tcPr>
          <w:p w14:paraId="691FAB64" w14:textId="77777777" w:rsidR="00EC2942" w:rsidRPr="004F04E5" w:rsidRDefault="00EC2942" w:rsidP="00BD77BB">
            <w:pPr>
              <w:rPr>
                <w:rFonts w:cstheme="minorHAnsi"/>
                <w:sz w:val="22"/>
                <w:szCs w:val="22"/>
              </w:rPr>
            </w:pPr>
            <w:r w:rsidRPr="004F04E5">
              <w:rPr>
                <w:rFonts w:cstheme="minorHAnsi"/>
                <w:sz w:val="22"/>
                <w:szCs w:val="22"/>
              </w:rPr>
              <w:t>Workflow Name</w:t>
            </w:r>
          </w:p>
        </w:tc>
        <w:tc>
          <w:tcPr>
            <w:tcW w:w="4677" w:type="dxa"/>
          </w:tcPr>
          <w:p w14:paraId="7EFF1442" w14:textId="0384D309" w:rsidR="00EC2942" w:rsidRPr="004F04E5" w:rsidRDefault="00983647" w:rsidP="00BD77BB">
            <w:pPr>
              <w:rPr>
                <w:rFonts w:cstheme="minorHAnsi"/>
                <w:sz w:val="22"/>
                <w:szCs w:val="22"/>
              </w:rPr>
            </w:pPr>
            <w:r w:rsidRPr="004F04E5">
              <w:rPr>
                <w:rFonts w:cstheme="minorHAnsi"/>
                <w:sz w:val="22"/>
                <w:szCs w:val="22"/>
              </w:rPr>
              <w:t xml:space="preserve">Workflow Setup </w:t>
            </w:r>
            <w:r w:rsidR="001A5AAD" w:rsidRPr="004F04E5">
              <w:rPr>
                <w:rFonts w:cstheme="minorHAnsi"/>
                <w:sz w:val="22"/>
                <w:szCs w:val="22"/>
              </w:rPr>
              <w:t>Notes</w:t>
            </w:r>
          </w:p>
        </w:tc>
      </w:tr>
      <w:tr w:rsidR="00042369" w:rsidRPr="0019283C" w14:paraId="68144A16" w14:textId="77777777" w:rsidTr="00BF5374">
        <w:trPr>
          <w:cnfStyle w:val="000000100000" w:firstRow="0" w:lastRow="0" w:firstColumn="0" w:lastColumn="0" w:oddVBand="0" w:evenVBand="0" w:oddHBand="1" w:evenHBand="0" w:firstRowFirstColumn="0" w:firstRowLastColumn="0" w:lastRowFirstColumn="0" w:lastRowLastColumn="0"/>
        </w:trPr>
        <w:tc>
          <w:tcPr>
            <w:tcW w:w="1413" w:type="dxa"/>
          </w:tcPr>
          <w:p w14:paraId="732D6F60" w14:textId="77777777" w:rsidR="00042369" w:rsidRPr="00B16EEB" w:rsidRDefault="00042369" w:rsidP="00BF5374">
            <w:pPr>
              <w:rPr>
                <w:rFonts w:cstheme="minorHAnsi"/>
                <w:sz w:val="22"/>
                <w:szCs w:val="22"/>
              </w:rPr>
            </w:pPr>
            <w:r>
              <w:rPr>
                <w:rFonts w:cstheme="minorHAnsi"/>
                <w:sz w:val="22"/>
                <w:szCs w:val="22"/>
              </w:rPr>
              <w:t>33</w:t>
            </w:r>
          </w:p>
        </w:tc>
        <w:tc>
          <w:tcPr>
            <w:tcW w:w="3261" w:type="dxa"/>
          </w:tcPr>
          <w:p w14:paraId="3116AF8F" w14:textId="77777777" w:rsidR="00042369" w:rsidRPr="0019283C" w:rsidRDefault="00042369" w:rsidP="00BF5374">
            <w:pPr>
              <w:rPr>
                <w:rFonts w:cstheme="minorHAnsi"/>
                <w:sz w:val="22"/>
                <w:szCs w:val="22"/>
              </w:rPr>
            </w:pPr>
            <w:r w:rsidRPr="00A72C8C">
              <w:rPr>
                <w:rFonts w:cstheme="minorHAnsi"/>
                <w:sz w:val="22"/>
                <w:szCs w:val="22"/>
              </w:rPr>
              <w:t>Workorder closed (post-save)</w:t>
            </w:r>
          </w:p>
        </w:tc>
        <w:tc>
          <w:tcPr>
            <w:tcW w:w="4677" w:type="dxa"/>
          </w:tcPr>
          <w:p w14:paraId="4E59DA30" w14:textId="77777777" w:rsidR="00042369" w:rsidRPr="0019283C" w:rsidRDefault="00042369" w:rsidP="00BF5374">
            <w:pPr>
              <w:rPr>
                <w:rFonts w:cstheme="minorHAnsi"/>
                <w:sz w:val="22"/>
                <w:szCs w:val="22"/>
              </w:rPr>
            </w:pPr>
          </w:p>
        </w:tc>
      </w:tr>
      <w:tr w:rsidR="00042369" w:rsidRPr="0019283C" w14:paraId="1F51C2C3" w14:textId="77777777" w:rsidTr="00BF5374">
        <w:trPr>
          <w:cnfStyle w:val="000000010000" w:firstRow="0" w:lastRow="0" w:firstColumn="0" w:lastColumn="0" w:oddVBand="0" w:evenVBand="0" w:oddHBand="0" w:evenHBand="1" w:firstRowFirstColumn="0" w:firstRowLastColumn="0" w:lastRowFirstColumn="0" w:lastRowLastColumn="0"/>
        </w:trPr>
        <w:tc>
          <w:tcPr>
            <w:tcW w:w="1413" w:type="dxa"/>
          </w:tcPr>
          <w:p w14:paraId="6D6B2859" w14:textId="77777777" w:rsidR="00042369" w:rsidRPr="00871D19" w:rsidRDefault="00042369" w:rsidP="00BF5374">
            <w:pPr>
              <w:rPr>
                <w:rFonts w:cstheme="minorHAnsi"/>
                <w:sz w:val="22"/>
                <w:szCs w:val="22"/>
              </w:rPr>
            </w:pPr>
            <w:r>
              <w:rPr>
                <w:rFonts w:cstheme="minorHAnsi"/>
                <w:sz w:val="22"/>
                <w:szCs w:val="22"/>
              </w:rPr>
              <w:t>100</w:t>
            </w:r>
          </w:p>
        </w:tc>
        <w:tc>
          <w:tcPr>
            <w:tcW w:w="3261" w:type="dxa"/>
          </w:tcPr>
          <w:p w14:paraId="42F7CFEC" w14:textId="77777777" w:rsidR="00042369" w:rsidRPr="0019283C" w:rsidRDefault="00042369" w:rsidP="00BF5374">
            <w:pPr>
              <w:rPr>
                <w:rFonts w:cstheme="minorHAnsi"/>
                <w:sz w:val="22"/>
                <w:szCs w:val="22"/>
              </w:rPr>
            </w:pPr>
            <w:r w:rsidRPr="00547AD6">
              <w:rPr>
                <w:rFonts w:cstheme="minorHAnsi"/>
                <w:sz w:val="22"/>
                <w:szCs w:val="22"/>
              </w:rPr>
              <w:t>Workorder saved (post-save)</w:t>
            </w:r>
          </w:p>
        </w:tc>
        <w:tc>
          <w:tcPr>
            <w:tcW w:w="4677" w:type="dxa"/>
          </w:tcPr>
          <w:p w14:paraId="37F078A9" w14:textId="77777777" w:rsidR="00042369" w:rsidRPr="0019283C" w:rsidRDefault="00042369" w:rsidP="00BF5374">
            <w:pPr>
              <w:rPr>
                <w:rFonts w:cstheme="minorHAnsi"/>
                <w:sz w:val="22"/>
                <w:szCs w:val="22"/>
              </w:rPr>
            </w:pPr>
          </w:p>
        </w:tc>
      </w:tr>
      <w:tr w:rsidR="00042369" w:rsidRPr="0019283C" w14:paraId="2335B582" w14:textId="77777777" w:rsidTr="00BF5374">
        <w:trPr>
          <w:cnfStyle w:val="000000100000" w:firstRow="0" w:lastRow="0" w:firstColumn="0" w:lastColumn="0" w:oddVBand="0" w:evenVBand="0" w:oddHBand="1" w:evenHBand="0" w:firstRowFirstColumn="0" w:firstRowLastColumn="0" w:lastRowFirstColumn="0" w:lastRowLastColumn="0"/>
        </w:trPr>
        <w:tc>
          <w:tcPr>
            <w:tcW w:w="1413" w:type="dxa"/>
          </w:tcPr>
          <w:p w14:paraId="1EA984BD" w14:textId="77777777" w:rsidR="00042369" w:rsidRPr="00871D19" w:rsidRDefault="00042369" w:rsidP="00BF5374">
            <w:pPr>
              <w:rPr>
                <w:rFonts w:cstheme="minorHAnsi"/>
                <w:sz w:val="22"/>
                <w:szCs w:val="22"/>
              </w:rPr>
            </w:pPr>
            <w:r>
              <w:rPr>
                <w:rFonts w:cstheme="minorHAnsi"/>
                <w:sz w:val="22"/>
                <w:szCs w:val="22"/>
              </w:rPr>
              <w:t>98</w:t>
            </w:r>
          </w:p>
        </w:tc>
        <w:tc>
          <w:tcPr>
            <w:tcW w:w="3261" w:type="dxa"/>
          </w:tcPr>
          <w:p w14:paraId="68560E97" w14:textId="77777777" w:rsidR="00042369" w:rsidRPr="0019283C" w:rsidRDefault="00042369" w:rsidP="00BF5374">
            <w:pPr>
              <w:rPr>
                <w:rFonts w:cstheme="minorHAnsi"/>
                <w:sz w:val="22"/>
                <w:szCs w:val="22"/>
              </w:rPr>
            </w:pPr>
            <w:r w:rsidRPr="00547AD6">
              <w:rPr>
                <w:rFonts w:cstheme="minorHAnsi"/>
                <w:sz w:val="22"/>
                <w:szCs w:val="22"/>
              </w:rPr>
              <w:t>After saving, deleting and creating a workpackage</w:t>
            </w:r>
          </w:p>
        </w:tc>
        <w:tc>
          <w:tcPr>
            <w:tcW w:w="4677" w:type="dxa"/>
          </w:tcPr>
          <w:p w14:paraId="487A9F15" w14:textId="77777777" w:rsidR="00042369" w:rsidRPr="0019283C" w:rsidRDefault="00042369" w:rsidP="00BF5374">
            <w:pPr>
              <w:rPr>
                <w:rFonts w:cstheme="minorHAnsi"/>
                <w:sz w:val="22"/>
                <w:szCs w:val="22"/>
              </w:rPr>
            </w:pPr>
          </w:p>
        </w:tc>
      </w:tr>
      <w:tr w:rsidR="00042369" w:rsidRPr="0019283C" w14:paraId="50C4CFD4" w14:textId="77777777" w:rsidTr="00BF5374">
        <w:trPr>
          <w:cnfStyle w:val="000000010000" w:firstRow="0" w:lastRow="0" w:firstColumn="0" w:lastColumn="0" w:oddVBand="0" w:evenVBand="0" w:oddHBand="0" w:evenHBand="1" w:firstRowFirstColumn="0" w:firstRowLastColumn="0" w:lastRowFirstColumn="0" w:lastRowLastColumn="0"/>
        </w:trPr>
        <w:tc>
          <w:tcPr>
            <w:tcW w:w="1413" w:type="dxa"/>
          </w:tcPr>
          <w:p w14:paraId="5E80FDA3" w14:textId="77777777" w:rsidR="00042369" w:rsidRPr="00F5693E" w:rsidRDefault="00042369" w:rsidP="00BF5374">
            <w:pPr>
              <w:rPr>
                <w:rFonts w:cstheme="minorHAnsi"/>
                <w:sz w:val="22"/>
                <w:szCs w:val="22"/>
              </w:rPr>
            </w:pPr>
            <w:r>
              <w:rPr>
                <w:rFonts w:cstheme="minorHAnsi"/>
                <w:sz w:val="22"/>
                <w:szCs w:val="22"/>
              </w:rPr>
              <w:t>158</w:t>
            </w:r>
          </w:p>
        </w:tc>
        <w:tc>
          <w:tcPr>
            <w:tcW w:w="3261" w:type="dxa"/>
          </w:tcPr>
          <w:p w14:paraId="158F4603" w14:textId="77777777" w:rsidR="00042369" w:rsidRPr="0019283C" w:rsidRDefault="00042369" w:rsidP="00BF5374">
            <w:pPr>
              <w:rPr>
                <w:rFonts w:cstheme="minorHAnsi"/>
                <w:sz w:val="22"/>
                <w:szCs w:val="22"/>
              </w:rPr>
            </w:pPr>
            <w:r w:rsidRPr="00C57F98">
              <w:rPr>
                <w:rFonts w:cstheme="minorHAnsi"/>
                <w:sz w:val="22"/>
                <w:szCs w:val="22"/>
              </w:rPr>
              <w:t>After De</w:t>
            </w:r>
            <w:r>
              <w:rPr>
                <w:rFonts w:cstheme="minorHAnsi"/>
                <w:sz w:val="22"/>
                <w:szCs w:val="22"/>
              </w:rPr>
              <w:t>-</w:t>
            </w:r>
            <w:r w:rsidRPr="00C57F98">
              <w:rPr>
                <w:rFonts w:cstheme="minorHAnsi"/>
                <w:sz w:val="22"/>
                <w:szCs w:val="22"/>
              </w:rPr>
              <w:t>assigning Events from a Workpackage</w:t>
            </w:r>
          </w:p>
        </w:tc>
        <w:tc>
          <w:tcPr>
            <w:tcW w:w="4677" w:type="dxa"/>
          </w:tcPr>
          <w:p w14:paraId="347D94DE" w14:textId="77777777" w:rsidR="00042369" w:rsidRPr="0019283C" w:rsidRDefault="00042369" w:rsidP="00BF5374">
            <w:pPr>
              <w:rPr>
                <w:rFonts w:cstheme="minorHAnsi"/>
                <w:sz w:val="22"/>
                <w:szCs w:val="22"/>
              </w:rPr>
            </w:pPr>
          </w:p>
        </w:tc>
      </w:tr>
      <w:tr w:rsidR="00042369" w:rsidRPr="0019283C" w14:paraId="1BE006DF" w14:textId="77777777" w:rsidTr="00BF5374">
        <w:trPr>
          <w:cnfStyle w:val="000000100000" w:firstRow="0" w:lastRow="0" w:firstColumn="0" w:lastColumn="0" w:oddVBand="0" w:evenVBand="0" w:oddHBand="1" w:evenHBand="0" w:firstRowFirstColumn="0" w:firstRowLastColumn="0" w:lastRowFirstColumn="0" w:lastRowLastColumn="0"/>
        </w:trPr>
        <w:tc>
          <w:tcPr>
            <w:tcW w:w="1413" w:type="dxa"/>
          </w:tcPr>
          <w:p w14:paraId="2965E749" w14:textId="77777777" w:rsidR="00042369" w:rsidRPr="00F5693E" w:rsidRDefault="00042369" w:rsidP="00BF5374">
            <w:pPr>
              <w:rPr>
                <w:rFonts w:cstheme="minorHAnsi"/>
                <w:sz w:val="22"/>
                <w:szCs w:val="22"/>
              </w:rPr>
            </w:pPr>
            <w:r>
              <w:rPr>
                <w:rFonts w:cstheme="minorHAnsi"/>
                <w:sz w:val="22"/>
                <w:szCs w:val="22"/>
              </w:rPr>
              <w:t>370</w:t>
            </w:r>
          </w:p>
        </w:tc>
        <w:tc>
          <w:tcPr>
            <w:tcW w:w="3261" w:type="dxa"/>
          </w:tcPr>
          <w:p w14:paraId="4566AB3E" w14:textId="77777777" w:rsidR="00042369" w:rsidRPr="0019283C" w:rsidRDefault="00042369" w:rsidP="00BF5374">
            <w:pPr>
              <w:rPr>
                <w:rFonts w:cstheme="minorHAnsi"/>
                <w:sz w:val="22"/>
                <w:szCs w:val="22"/>
              </w:rPr>
            </w:pPr>
            <w:r w:rsidRPr="006E587B">
              <w:rPr>
                <w:rFonts w:cstheme="minorHAnsi"/>
                <w:sz w:val="22"/>
                <w:szCs w:val="22"/>
              </w:rPr>
              <w:t>After Assigning Events to a Workpackage</w:t>
            </w:r>
          </w:p>
        </w:tc>
        <w:tc>
          <w:tcPr>
            <w:tcW w:w="4677" w:type="dxa"/>
          </w:tcPr>
          <w:p w14:paraId="0EC44D8E" w14:textId="77777777" w:rsidR="00042369" w:rsidRPr="0019283C" w:rsidRDefault="00042369" w:rsidP="00BF5374">
            <w:pPr>
              <w:rPr>
                <w:rFonts w:cstheme="minorHAnsi"/>
                <w:sz w:val="22"/>
                <w:szCs w:val="22"/>
              </w:rPr>
            </w:pPr>
          </w:p>
        </w:tc>
      </w:tr>
      <w:tr w:rsidR="00042369" w:rsidRPr="0019283C" w14:paraId="07102962" w14:textId="77777777" w:rsidTr="00BF5374">
        <w:trPr>
          <w:cnfStyle w:val="000000010000" w:firstRow="0" w:lastRow="0" w:firstColumn="0" w:lastColumn="0" w:oddVBand="0" w:evenVBand="0" w:oddHBand="0" w:evenHBand="1" w:firstRowFirstColumn="0" w:firstRowLastColumn="0" w:lastRowFirstColumn="0" w:lastRowLastColumn="0"/>
        </w:trPr>
        <w:tc>
          <w:tcPr>
            <w:tcW w:w="1413" w:type="dxa"/>
          </w:tcPr>
          <w:p w14:paraId="7C745B05" w14:textId="77777777" w:rsidR="00042369" w:rsidRPr="00F5693E" w:rsidRDefault="00042369" w:rsidP="00BF5374">
            <w:pPr>
              <w:rPr>
                <w:rFonts w:cstheme="minorHAnsi"/>
                <w:sz w:val="22"/>
                <w:szCs w:val="22"/>
              </w:rPr>
            </w:pPr>
            <w:r>
              <w:rPr>
                <w:rFonts w:cstheme="minorHAnsi"/>
                <w:sz w:val="22"/>
                <w:szCs w:val="22"/>
              </w:rPr>
              <w:t>411</w:t>
            </w:r>
          </w:p>
        </w:tc>
        <w:tc>
          <w:tcPr>
            <w:tcW w:w="3261" w:type="dxa"/>
          </w:tcPr>
          <w:p w14:paraId="16D4CFFF" w14:textId="77777777" w:rsidR="00042369" w:rsidRPr="0019283C" w:rsidRDefault="00042369" w:rsidP="00BF5374">
            <w:pPr>
              <w:rPr>
                <w:rFonts w:cstheme="minorHAnsi"/>
                <w:sz w:val="22"/>
                <w:szCs w:val="22"/>
              </w:rPr>
            </w:pPr>
            <w:r w:rsidRPr="00452367">
              <w:rPr>
                <w:rFonts w:cstheme="minorHAnsi"/>
                <w:sz w:val="22"/>
                <w:szCs w:val="22"/>
              </w:rPr>
              <w:t>After a W/P event is closed, deferred or marked as not performed</w:t>
            </w:r>
          </w:p>
        </w:tc>
        <w:tc>
          <w:tcPr>
            <w:tcW w:w="4677" w:type="dxa"/>
          </w:tcPr>
          <w:p w14:paraId="7D3C22CE" w14:textId="77777777" w:rsidR="00042369" w:rsidRPr="0019283C" w:rsidRDefault="00042369" w:rsidP="00BF5374">
            <w:pPr>
              <w:rPr>
                <w:rFonts w:cstheme="minorHAnsi"/>
                <w:sz w:val="22"/>
                <w:szCs w:val="22"/>
              </w:rPr>
            </w:pPr>
            <w:r w:rsidRPr="009D3B52">
              <w:rPr>
                <w:rFonts w:cstheme="minorHAnsi"/>
                <w:sz w:val="22"/>
                <w:szCs w:val="22"/>
              </w:rPr>
              <w:t>flydocs - WP released to prod / edited</w:t>
            </w:r>
          </w:p>
        </w:tc>
      </w:tr>
    </w:tbl>
    <w:p w14:paraId="31761CBA" w14:textId="77777777" w:rsidR="00EC2942" w:rsidRPr="004F04E5" w:rsidRDefault="00EC2942" w:rsidP="00EC2942">
      <w:pPr>
        <w:rPr>
          <w:rFonts w:cstheme="minorHAnsi"/>
          <w:sz w:val="22"/>
          <w:szCs w:val="22"/>
        </w:rPr>
      </w:pPr>
    </w:p>
    <w:p w14:paraId="70640EB6" w14:textId="15FDAB1A"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7" w:name="_Toc159516461"/>
      <w:r w:rsidRPr="004F04E5">
        <w:rPr>
          <w:rFonts w:asciiTheme="minorHAnsi" w:hAnsiTheme="minorHAnsi" w:cstheme="minorHAnsi"/>
          <w:sz w:val="22"/>
          <w:szCs w:val="22"/>
        </w:rPr>
        <w:t>Scheduled Tasks</w:t>
      </w:r>
      <w:bookmarkEnd w:id="7"/>
    </w:p>
    <w:tbl>
      <w:tblPr>
        <w:tblStyle w:val="TableAMOS"/>
        <w:tblW w:w="9351" w:type="dxa"/>
        <w:tblLook w:val="04A0" w:firstRow="1" w:lastRow="0" w:firstColumn="1" w:lastColumn="0" w:noHBand="0" w:noVBand="1"/>
      </w:tblPr>
      <w:tblGrid>
        <w:gridCol w:w="3228"/>
        <w:gridCol w:w="1634"/>
        <w:gridCol w:w="4489"/>
      </w:tblGrid>
      <w:tr w:rsidR="00EC2942" w:rsidRPr="004F04E5" w14:paraId="0C2661C6" w14:textId="77777777" w:rsidTr="008109C2">
        <w:trPr>
          <w:cnfStyle w:val="100000000000" w:firstRow="1" w:lastRow="0" w:firstColumn="0" w:lastColumn="0" w:oddVBand="0" w:evenVBand="0" w:oddHBand="0" w:evenHBand="0" w:firstRowFirstColumn="0" w:firstRowLastColumn="0" w:lastRowFirstColumn="0" w:lastRowLastColumn="0"/>
          <w:tblHeader/>
        </w:trPr>
        <w:tc>
          <w:tcPr>
            <w:tcW w:w="3228" w:type="dxa"/>
          </w:tcPr>
          <w:p w14:paraId="509EA4CE" w14:textId="77777777" w:rsidR="00EC2942" w:rsidRPr="004F04E5" w:rsidRDefault="00EC2942" w:rsidP="00BD77BB">
            <w:pPr>
              <w:rPr>
                <w:rFonts w:cstheme="minorHAnsi"/>
                <w:sz w:val="22"/>
                <w:szCs w:val="22"/>
              </w:rPr>
            </w:pPr>
            <w:r w:rsidRPr="004F04E5">
              <w:rPr>
                <w:rFonts w:cstheme="minorHAnsi"/>
                <w:sz w:val="22"/>
                <w:szCs w:val="22"/>
              </w:rPr>
              <w:t>Scheduled Task Reference</w:t>
            </w:r>
          </w:p>
        </w:tc>
        <w:tc>
          <w:tcPr>
            <w:tcW w:w="1634" w:type="dxa"/>
          </w:tcPr>
          <w:p w14:paraId="7125525F" w14:textId="77777777" w:rsidR="00EC2942" w:rsidRPr="004F04E5" w:rsidRDefault="00EC2942" w:rsidP="00BD77BB">
            <w:pPr>
              <w:rPr>
                <w:rFonts w:cstheme="minorHAnsi"/>
                <w:sz w:val="22"/>
                <w:szCs w:val="22"/>
              </w:rPr>
            </w:pPr>
            <w:r w:rsidRPr="004F04E5">
              <w:rPr>
                <w:rFonts w:cstheme="minorHAnsi"/>
                <w:sz w:val="22"/>
                <w:szCs w:val="22"/>
              </w:rPr>
              <w:t>Frequency</w:t>
            </w:r>
          </w:p>
        </w:tc>
        <w:tc>
          <w:tcPr>
            <w:tcW w:w="4489" w:type="dxa"/>
          </w:tcPr>
          <w:p w14:paraId="3FD5E7B2" w14:textId="053C4B8F" w:rsidR="00EC2942" w:rsidRPr="004F04E5" w:rsidRDefault="001A5AAD" w:rsidP="00BD77BB">
            <w:pPr>
              <w:rPr>
                <w:rFonts w:cstheme="minorHAnsi"/>
                <w:sz w:val="22"/>
                <w:szCs w:val="22"/>
              </w:rPr>
            </w:pPr>
            <w:r w:rsidRPr="004F04E5">
              <w:rPr>
                <w:rFonts w:cstheme="minorHAnsi"/>
                <w:sz w:val="22"/>
                <w:szCs w:val="22"/>
              </w:rPr>
              <w:t>Notes</w:t>
            </w:r>
          </w:p>
        </w:tc>
      </w:tr>
      <w:tr w:rsidR="00A234D4" w:rsidRPr="004F04E5" w14:paraId="1C113487" w14:textId="77777777" w:rsidTr="008109C2">
        <w:trPr>
          <w:cnfStyle w:val="000000100000" w:firstRow="0" w:lastRow="0" w:firstColumn="0" w:lastColumn="0" w:oddVBand="0" w:evenVBand="0" w:oddHBand="1" w:evenHBand="0" w:firstRowFirstColumn="0" w:firstRowLastColumn="0" w:lastRowFirstColumn="0" w:lastRowLastColumn="0"/>
        </w:trPr>
        <w:tc>
          <w:tcPr>
            <w:tcW w:w="3228" w:type="dxa"/>
          </w:tcPr>
          <w:p w14:paraId="37818EB2" w14:textId="22DDB130" w:rsidR="00A234D4" w:rsidRPr="004F04E5" w:rsidRDefault="00A234D4" w:rsidP="00A234D4">
            <w:pPr>
              <w:jc w:val="left"/>
              <w:rPr>
                <w:rFonts w:cstheme="minorHAnsi"/>
                <w:sz w:val="22"/>
                <w:szCs w:val="22"/>
              </w:rPr>
            </w:pPr>
            <w:r>
              <w:rPr>
                <w:rFonts w:cstheme="minorHAnsi"/>
                <w:sz w:val="22"/>
                <w:szCs w:val="22"/>
              </w:rPr>
              <w:t>Export Task</w:t>
            </w:r>
          </w:p>
        </w:tc>
        <w:tc>
          <w:tcPr>
            <w:tcW w:w="1634" w:type="dxa"/>
          </w:tcPr>
          <w:p w14:paraId="004C0B20" w14:textId="02ECEDEE" w:rsidR="00A234D4" w:rsidRPr="004F04E5" w:rsidRDefault="00A234D4" w:rsidP="00A234D4">
            <w:pPr>
              <w:rPr>
                <w:rFonts w:cstheme="minorHAnsi"/>
                <w:sz w:val="22"/>
                <w:szCs w:val="22"/>
              </w:rPr>
            </w:pPr>
            <w:r>
              <w:rPr>
                <w:rFonts w:cstheme="minorHAnsi"/>
                <w:sz w:val="22"/>
                <w:szCs w:val="22"/>
              </w:rPr>
              <w:t>Every 10 minutes</w:t>
            </w:r>
          </w:p>
        </w:tc>
        <w:tc>
          <w:tcPr>
            <w:tcW w:w="4489" w:type="dxa"/>
          </w:tcPr>
          <w:p w14:paraId="0053708B" w14:textId="56707510" w:rsidR="00A234D4" w:rsidRPr="004F04E5" w:rsidRDefault="00A234D4" w:rsidP="00A234D4">
            <w:pPr>
              <w:jc w:val="both"/>
              <w:rPr>
                <w:rFonts w:cstheme="minorHAnsi"/>
                <w:sz w:val="22"/>
                <w:szCs w:val="22"/>
              </w:rPr>
            </w:pPr>
            <w:r>
              <w:rPr>
                <w:rFonts w:cstheme="minorHAnsi"/>
                <w:sz w:val="22"/>
                <w:szCs w:val="22"/>
              </w:rPr>
              <w:t>Only needed if the export of stand-alone workorders should be triggered by scheduler rather than workflow-action.</w:t>
            </w:r>
          </w:p>
        </w:tc>
      </w:tr>
      <w:tr w:rsidR="002A40B8" w:rsidRPr="004F04E5" w14:paraId="057EDCB4" w14:textId="77777777" w:rsidTr="008109C2">
        <w:trPr>
          <w:cnfStyle w:val="000000010000" w:firstRow="0" w:lastRow="0" w:firstColumn="0" w:lastColumn="0" w:oddVBand="0" w:evenVBand="0" w:oddHBand="0" w:evenHBand="1" w:firstRowFirstColumn="0" w:firstRowLastColumn="0" w:lastRowFirstColumn="0" w:lastRowLastColumn="0"/>
        </w:trPr>
        <w:tc>
          <w:tcPr>
            <w:tcW w:w="3228" w:type="dxa"/>
          </w:tcPr>
          <w:p w14:paraId="1EBE7A51" w14:textId="5FDDD405" w:rsidR="002A40B8" w:rsidRPr="004F04E5" w:rsidRDefault="00F108AC" w:rsidP="00EE0040">
            <w:pPr>
              <w:pStyle w:val="NormalWeb"/>
              <w:jc w:val="left"/>
              <w:rPr>
                <w:rFonts w:asciiTheme="minorHAnsi" w:hAnsiTheme="minorHAnsi" w:cstheme="minorHAnsi"/>
                <w:sz w:val="22"/>
                <w:szCs w:val="22"/>
              </w:rPr>
            </w:pPr>
            <w:proofErr w:type="spellStart"/>
            <w:r w:rsidRPr="00F108AC">
              <w:rPr>
                <w:rFonts w:asciiTheme="minorHAnsi" w:hAnsiTheme="minorHAnsi" w:cstheme="minorHAnsi"/>
                <w:sz w:val="22"/>
                <w:szCs w:val="22"/>
              </w:rPr>
              <w:t>StorageEngineLinksMigrationTask</w:t>
            </w:r>
            <w:proofErr w:type="spellEnd"/>
          </w:p>
        </w:tc>
        <w:tc>
          <w:tcPr>
            <w:tcW w:w="1634" w:type="dxa"/>
          </w:tcPr>
          <w:p w14:paraId="0C674A2C" w14:textId="7B7F7996" w:rsidR="002A40B8" w:rsidRPr="004F04E5" w:rsidRDefault="002A40B8" w:rsidP="002A40B8">
            <w:pPr>
              <w:rPr>
                <w:rFonts w:cstheme="minorHAnsi"/>
                <w:sz w:val="22"/>
                <w:szCs w:val="22"/>
              </w:rPr>
            </w:pPr>
          </w:p>
        </w:tc>
        <w:tc>
          <w:tcPr>
            <w:tcW w:w="4489" w:type="dxa"/>
          </w:tcPr>
          <w:p w14:paraId="71953E2B" w14:textId="7BCCD11F" w:rsidR="002A40B8" w:rsidRPr="004F04E5" w:rsidRDefault="002A40B8" w:rsidP="00EE0040">
            <w:pPr>
              <w:pStyle w:val="NormalWeb"/>
              <w:jc w:val="both"/>
              <w:rPr>
                <w:rFonts w:asciiTheme="minorHAnsi" w:hAnsiTheme="minorHAnsi" w:cstheme="minorHAnsi"/>
                <w:sz w:val="22"/>
                <w:szCs w:val="22"/>
              </w:rPr>
            </w:pPr>
          </w:p>
        </w:tc>
      </w:tr>
    </w:tbl>
    <w:p w14:paraId="5B18F173" w14:textId="77777777" w:rsidR="00EC2942" w:rsidRPr="004F04E5" w:rsidRDefault="00EC2942" w:rsidP="00EC2942">
      <w:pPr>
        <w:rPr>
          <w:rFonts w:cstheme="minorHAnsi"/>
          <w:sz w:val="22"/>
          <w:szCs w:val="22"/>
        </w:rPr>
      </w:pPr>
    </w:p>
    <w:p w14:paraId="2F799D84" w14:textId="0CDD45C3"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8" w:name="_Toc159516462"/>
      <w:r w:rsidRPr="004F04E5">
        <w:rPr>
          <w:rFonts w:asciiTheme="minorHAnsi" w:hAnsiTheme="minorHAnsi" w:cstheme="minorHAnsi"/>
          <w:sz w:val="22"/>
          <w:szCs w:val="22"/>
        </w:rPr>
        <w:lastRenderedPageBreak/>
        <w:t>API’</w:t>
      </w:r>
      <w:r w:rsidR="001A5AAD" w:rsidRPr="004F04E5">
        <w:rPr>
          <w:rFonts w:asciiTheme="minorHAnsi" w:hAnsiTheme="minorHAnsi" w:cstheme="minorHAnsi"/>
          <w:sz w:val="22"/>
          <w:szCs w:val="22"/>
        </w:rPr>
        <w:t>s</w:t>
      </w:r>
      <w:r w:rsidRPr="004F04E5">
        <w:rPr>
          <w:rFonts w:asciiTheme="minorHAnsi" w:hAnsiTheme="minorHAnsi" w:cstheme="minorHAnsi"/>
          <w:sz w:val="22"/>
          <w:szCs w:val="22"/>
        </w:rPr>
        <w:t xml:space="preserve"> &amp; Interfaces</w:t>
      </w:r>
      <w:bookmarkEnd w:id="8"/>
    </w:p>
    <w:tbl>
      <w:tblPr>
        <w:tblStyle w:val="TableAMOS"/>
        <w:tblW w:w="9351" w:type="dxa"/>
        <w:tblLook w:val="04A0" w:firstRow="1" w:lastRow="0" w:firstColumn="1" w:lastColumn="0" w:noHBand="0" w:noVBand="1"/>
      </w:tblPr>
      <w:tblGrid>
        <w:gridCol w:w="3401"/>
        <w:gridCol w:w="2161"/>
        <w:gridCol w:w="2040"/>
        <w:gridCol w:w="1749"/>
      </w:tblGrid>
      <w:tr w:rsidR="00EC2942" w:rsidRPr="004F04E5" w14:paraId="0D47E281" w14:textId="77777777" w:rsidTr="0053417A">
        <w:trPr>
          <w:cnfStyle w:val="100000000000" w:firstRow="1" w:lastRow="0" w:firstColumn="0" w:lastColumn="0" w:oddVBand="0" w:evenVBand="0" w:oddHBand="0" w:evenHBand="0" w:firstRowFirstColumn="0" w:firstRowLastColumn="0" w:lastRowFirstColumn="0" w:lastRowLastColumn="0"/>
          <w:tblHeader/>
        </w:trPr>
        <w:tc>
          <w:tcPr>
            <w:tcW w:w="3401" w:type="dxa"/>
          </w:tcPr>
          <w:p w14:paraId="1B2E9342" w14:textId="10248149" w:rsidR="00EC2942" w:rsidRPr="004F04E5" w:rsidRDefault="00EC2942" w:rsidP="00335A15">
            <w:pPr>
              <w:rPr>
                <w:rFonts w:cstheme="minorHAnsi"/>
                <w:sz w:val="22"/>
                <w:szCs w:val="22"/>
              </w:rPr>
            </w:pPr>
            <w:r w:rsidRPr="004F04E5">
              <w:rPr>
                <w:rFonts w:cstheme="minorHAnsi"/>
                <w:sz w:val="22"/>
                <w:szCs w:val="22"/>
              </w:rPr>
              <w:t>Reference</w:t>
            </w:r>
          </w:p>
        </w:tc>
        <w:tc>
          <w:tcPr>
            <w:tcW w:w="2161" w:type="dxa"/>
          </w:tcPr>
          <w:p w14:paraId="64D40FAF" w14:textId="7E5BDF13" w:rsidR="00EC2942" w:rsidRPr="004F04E5" w:rsidRDefault="001A5AAD" w:rsidP="00335A15">
            <w:pPr>
              <w:rPr>
                <w:rFonts w:cstheme="minorHAnsi"/>
                <w:sz w:val="22"/>
                <w:szCs w:val="22"/>
              </w:rPr>
            </w:pPr>
            <w:r w:rsidRPr="004F04E5">
              <w:rPr>
                <w:rFonts w:cstheme="minorHAnsi"/>
                <w:sz w:val="22"/>
                <w:szCs w:val="22"/>
              </w:rPr>
              <w:t>Direction</w:t>
            </w:r>
          </w:p>
        </w:tc>
        <w:tc>
          <w:tcPr>
            <w:tcW w:w="2040" w:type="dxa"/>
          </w:tcPr>
          <w:p w14:paraId="366A9C12" w14:textId="7E01E184" w:rsidR="00EC2942" w:rsidRPr="004F04E5" w:rsidRDefault="001A5AAD" w:rsidP="00335A15">
            <w:pPr>
              <w:rPr>
                <w:rFonts w:cstheme="minorHAnsi"/>
                <w:sz w:val="22"/>
                <w:szCs w:val="22"/>
              </w:rPr>
            </w:pPr>
            <w:r w:rsidRPr="004F04E5">
              <w:rPr>
                <w:rFonts w:cstheme="minorHAnsi"/>
                <w:sz w:val="22"/>
                <w:szCs w:val="22"/>
              </w:rPr>
              <w:t>Trigger</w:t>
            </w:r>
          </w:p>
        </w:tc>
        <w:tc>
          <w:tcPr>
            <w:tcW w:w="1749" w:type="dxa"/>
          </w:tcPr>
          <w:p w14:paraId="32F21CCE" w14:textId="18FE9955" w:rsidR="00EC2942" w:rsidRPr="004F04E5" w:rsidRDefault="001A5AAD" w:rsidP="00335A15">
            <w:pPr>
              <w:rPr>
                <w:rFonts w:cstheme="minorHAnsi"/>
                <w:sz w:val="22"/>
                <w:szCs w:val="22"/>
              </w:rPr>
            </w:pPr>
            <w:r w:rsidRPr="004F04E5">
              <w:rPr>
                <w:rFonts w:cstheme="minorHAnsi"/>
                <w:sz w:val="22"/>
                <w:szCs w:val="22"/>
              </w:rPr>
              <w:t>Frequency</w:t>
            </w:r>
          </w:p>
        </w:tc>
      </w:tr>
      <w:tr w:rsidR="00066B50" w:rsidRPr="00861452" w14:paraId="3A325375" w14:textId="77777777" w:rsidTr="00066B50">
        <w:trPr>
          <w:cnfStyle w:val="000000100000" w:firstRow="0" w:lastRow="0" w:firstColumn="0" w:lastColumn="0" w:oddVBand="0" w:evenVBand="0" w:oddHBand="1" w:evenHBand="0" w:firstRowFirstColumn="0" w:firstRowLastColumn="0" w:lastRowFirstColumn="0" w:lastRowLastColumn="0"/>
        </w:trPr>
        <w:tc>
          <w:tcPr>
            <w:tcW w:w="3401" w:type="dxa"/>
          </w:tcPr>
          <w:p w14:paraId="41E93D93" w14:textId="77777777" w:rsidR="00066B50" w:rsidRPr="00571111" w:rsidRDefault="00066B50" w:rsidP="00BF5374">
            <w:pPr>
              <w:rPr>
                <w:sz w:val="22"/>
                <w:szCs w:val="22"/>
              </w:rPr>
            </w:pPr>
            <w:r w:rsidRPr="45BD1560">
              <w:rPr>
                <w:sz w:val="22"/>
                <w:szCs w:val="22"/>
              </w:rPr>
              <w:t>Transfer MRO (Maintenance, Repair and Overhaul) workpackage</w:t>
            </w:r>
          </w:p>
        </w:tc>
        <w:tc>
          <w:tcPr>
            <w:tcW w:w="2161" w:type="dxa"/>
          </w:tcPr>
          <w:p w14:paraId="2BEC060C" w14:textId="77777777" w:rsidR="00066B50" w:rsidRPr="00571111" w:rsidRDefault="00066B50" w:rsidP="00BF5374">
            <w:pPr>
              <w:rPr>
                <w:rFonts w:cstheme="minorHAnsi"/>
                <w:sz w:val="22"/>
                <w:szCs w:val="22"/>
              </w:rPr>
            </w:pPr>
            <w:r>
              <w:rPr>
                <w:rFonts w:cstheme="minorHAnsi"/>
                <w:sz w:val="22"/>
                <w:szCs w:val="22"/>
              </w:rPr>
              <w:t>Export</w:t>
            </w:r>
          </w:p>
        </w:tc>
        <w:tc>
          <w:tcPr>
            <w:tcW w:w="2040" w:type="dxa"/>
          </w:tcPr>
          <w:p w14:paraId="18B0C571" w14:textId="77777777" w:rsidR="00066B50" w:rsidRPr="00571111" w:rsidRDefault="00066B50" w:rsidP="00BF5374">
            <w:pPr>
              <w:rPr>
                <w:rFonts w:cstheme="minorHAnsi"/>
                <w:sz w:val="22"/>
                <w:szCs w:val="22"/>
              </w:rPr>
            </w:pPr>
            <w:r>
              <w:rPr>
                <w:rFonts w:cstheme="minorHAnsi"/>
                <w:sz w:val="22"/>
                <w:szCs w:val="22"/>
              </w:rPr>
              <w:t>Workflow-action</w:t>
            </w:r>
          </w:p>
        </w:tc>
        <w:tc>
          <w:tcPr>
            <w:tcW w:w="1749" w:type="dxa"/>
          </w:tcPr>
          <w:p w14:paraId="509333AD" w14:textId="77777777" w:rsidR="00066B50" w:rsidRPr="00861452" w:rsidRDefault="00066B50" w:rsidP="00BF5374">
            <w:pPr>
              <w:rPr>
                <w:rFonts w:cstheme="minorHAnsi"/>
                <w:sz w:val="22"/>
                <w:szCs w:val="22"/>
              </w:rPr>
            </w:pPr>
            <w:r>
              <w:rPr>
                <w:rFonts w:cstheme="minorHAnsi"/>
                <w:sz w:val="22"/>
                <w:szCs w:val="22"/>
              </w:rPr>
              <w:t>Action triggered</w:t>
            </w:r>
          </w:p>
        </w:tc>
      </w:tr>
      <w:tr w:rsidR="00066B50" w:rsidRPr="0019283C" w14:paraId="735D40BC" w14:textId="77777777" w:rsidTr="00066B50">
        <w:trPr>
          <w:cnfStyle w:val="000000010000" w:firstRow="0" w:lastRow="0" w:firstColumn="0" w:lastColumn="0" w:oddVBand="0" w:evenVBand="0" w:oddHBand="0" w:evenHBand="1" w:firstRowFirstColumn="0" w:firstRowLastColumn="0" w:lastRowFirstColumn="0" w:lastRowLastColumn="0"/>
        </w:trPr>
        <w:tc>
          <w:tcPr>
            <w:tcW w:w="3401" w:type="dxa"/>
          </w:tcPr>
          <w:p w14:paraId="37B880A7" w14:textId="77777777" w:rsidR="00066B50" w:rsidRPr="00861452" w:rsidRDefault="00066B50" w:rsidP="00BF5374">
            <w:pPr>
              <w:rPr>
                <w:rFonts w:cstheme="minorHAnsi"/>
                <w:sz w:val="22"/>
                <w:szCs w:val="22"/>
              </w:rPr>
            </w:pPr>
            <w:r>
              <w:rPr>
                <w:rFonts w:cstheme="minorHAnsi"/>
                <w:sz w:val="22"/>
                <w:szCs w:val="22"/>
              </w:rPr>
              <w:t>Transfer workorder</w:t>
            </w:r>
          </w:p>
        </w:tc>
        <w:tc>
          <w:tcPr>
            <w:tcW w:w="2161" w:type="dxa"/>
          </w:tcPr>
          <w:p w14:paraId="3C2C55A5" w14:textId="77777777" w:rsidR="00066B50" w:rsidRPr="00861452" w:rsidRDefault="00066B50" w:rsidP="00BF5374">
            <w:pPr>
              <w:rPr>
                <w:rFonts w:cstheme="minorHAnsi"/>
                <w:sz w:val="22"/>
                <w:szCs w:val="22"/>
              </w:rPr>
            </w:pPr>
            <w:r>
              <w:rPr>
                <w:rFonts w:cstheme="minorHAnsi"/>
                <w:sz w:val="22"/>
                <w:szCs w:val="22"/>
              </w:rPr>
              <w:t>Export</w:t>
            </w:r>
          </w:p>
        </w:tc>
        <w:tc>
          <w:tcPr>
            <w:tcW w:w="2040" w:type="dxa"/>
          </w:tcPr>
          <w:p w14:paraId="0BDE5FA7" w14:textId="77777777" w:rsidR="00066B50" w:rsidRPr="0019283C" w:rsidRDefault="00066B50" w:rsidP="00BF5374">
            <w:pPr>
              <w:rPr>
                <w:rFonts w:cstheme="minorHAnsi"/>
                <w:sz w:val="22"/>
                <w:szCs w:val="22"/>
              </w:rPr>
            </w:pPr>
            <w:r>
              <w:rPr>
                <w:rFonts w:cstheme="minorHAnsi"/>
                <w:sz w:val="22"/>
                <w:szCs w:val="22"/>
              </w:rPr>
              <w:t>Workflow-action</w:t>
            </w:r>
          </w:p>
        </w:tc>
        <w:tc>
          <w:tcPr>
            <w:tcW w:w="1749" w:type="dxa"/>
          </w:tcPr>
          <w:p w14:paraId="6D0852CC" w14:textId="77777777" w:rsidR="00066B50" w:rsidRPr="0019283C" w:rsidRDefault="00066B50" w:rsidP="00BF5374">
            <w:pPr>
              <w:rPr>
                <w:rFonts w:cstheme="minorHAnsi"/>
                <w:sz w:val="22"/>
                <w:szCs w:val="22"/>
              </w:rPr>
            </w:pPr>
            <w:r>
              <w:rPr>
                <w:rFonts w:cstheme="minorHAnsi"/>
                <w:sz w:val="22"/>
                <w:szCs w:val="22"/>
              </w:rPr>
              <w:t>Action triggered</w:t>
            </w:r>
          </w:p>
        </w:tc>
      </w:tr>
      <w:tr w:rsidR="00066B50" w:rsidRPr="00861452" w14:paraId="3FE22512" w14:textId="77777777" w:rsidTr="00066B50">
        <w:trPr>
          <w:cnfStyle w:val="000000100000" w:firstRow="0" w:lastRow="0" w:firstColumn="0" w:lastColumn="0" w:oddVBand="0" w:evenVBand="0" w:oddHBand="1" w:evenHBand="0" w:firstRowFirstColumn="0" w:firstRowLastColumn="0" w:lastRowFirstColumn="0" w:lastRowLastColumn="0"/>
        </w:trPr>
        <w:tc>
          <w:tcPr>
            <w:tcW w:w="3401" w:type="dxa"/>
          </w:tcPr>
          <w:p w14:paraId="5B896A66" w14:textId="77777777" w:rsidR="00066B50" w:rsidRPr="00861452" w:rsidRDefault="00066B50" w:rsidP="00BF5374">
            <w:pPr>
              <w:rPr>
                <w:rFonts w:cstheme="minorHAnsi"/>
                <w:sz w:val="22"/>
                <w:szCs w:val="22"/>
              </w:rPr>
            </w:pPr>
            <w:r>
              <w:rPr>
                <w:rFonts w:cstheme="minorHAnsi"/>
                <w:sz w:val="22"/>
                <w:szCs w:val="22"/>
              </w:rPr>
              <w:t>Transfer scan</w:t>
            </w:r>
          </w:p>
        </w:tc>
        <w:tc>
          <w:tcPr>
            <w:tcW w:w="2161" w:type="dxa"/>
          </w:tcPr>
          <w:p w14:paraId="41C3BFDE" w14:textId="77777777" w:rsidR="00066B50" w:rsidRPr="00861452" w:rsidRDefault="00066B50" w:rsidP="00BF5374">
            <w:pPr>
              <w:rPr>
                <w:rFonts w:cstheme="minorHAnsi"/>
                <w:sz w:val="22"/>
                <w:szCs w:val="22"/>
              </w:rPr>
            </w:pPr>
            <w:r>
              <w:rPr>
                <w:rFonts w:cstheme="minorHAnsi"/>
                <w:sz w:val="22"/>
                <w:szCs w:val="22"/>
              </w:rPr>
              <w:t>Import</w:t>
            </w:r>
          </w:p>
        </w:tc>
        <w:tc>
          <w:tcPr>
            <w:tcW w:w="2040" w:type="dxa"/>
          </w:tcPr>
          <w:p w14:paraId="0DA4884F" w14:textId="77777777" w:rsidR="00066B50" w:rsidRPr="00861452" w:rsidRDefault="00066B50" w:rsidP="00BF5374">
            <w:pPr>
              <w:rPr>
                <w:rFonts w:cstheme="minorHAnsi"/>
                <w:sz w:val="22"/>
                <w:szCs w:val="22"/>
              </w:rPr>
            </w:pPr>
            <w:r>
              <w:rPr>
                <w:rFonts w:cstheme="minorHAnsi"/>
                <w:sz w:val="22"/>
                <w:szCs w:val="22"/>
              </w:rPr>
              <w:t>Webservice</w:t>
            </w:r>
          </w:p>
        </w:tc>
        <w:tc>
          <w:tcPr>
            <w:tcW w:w="1749" w:type="dxa"/>
          </w:tcPr>
          <w:p w14:paraId="7C0DFE4F" w14:textId="77777777" w:rsidR="00066B50" w:rsidRPr="00861452" w:rsidRDefault="00066B50" w:rsidP="00BF5374">
            <w:pPr>
              <w:rPr>
                <w:rFonts w:cstheme="minorHAnsi"/>
                <w:sz w:val="22"/>
                <w:szCs w:val="22"/>
              </w:rPr>
            </w:pPr>
            <w:r>
              <w:rPr>
                <w:rFonts w:cstheme="minorHAnsi"/>
                <w:sz w:val="22"/>
                <w:szCs w:val="22"/>
              </w:rPr>
              <w:t>Triggered externally</w:t>
            </w:r>
          </w:p>
        </w:tc>
      </w:tr>
    </w:tbl>
    <w:p w14:paraId="21E6F177" w14:textId="77777777" w:rsidR="00EC2942" w:rsidRPr="0019283C" w:rsidRDefault="00EC2942" w:rsidP="00EC2942">
      <w:pPr>
        <w:rPr>
          <w:rFonts w:cstheme="minorHAnsi"/>
          <w:sz w:val="22"/>
          <w:szCs w:val="22"/>
        </w:rPr>
      </w:pPr>
    </w:p>
    <w:p w14:paraId="79FE91F1" w14:textId="6C576AB6" w:rsidR="00700014" w:rsidRPr="005B7A1C" w:rsidRDefault="00180A2F" w:rsidP="005B7A1C">
      <w:pPr>
        <w:pStyle w:val="Heading1"/>
        <w:numPr>
          <w:ilvl w:val="0"/>
          <w:numId w:val="4"/>
        </w:numPr>
        <w:spacing w:after="240"/>
        <w:rPr>
          <w:rFonts w:asciiTheme="minorHAnsi" w:hAnsiTheme="minorHAnsi" w:cstheme="minorHAnsi"/>
          <w:sz w:val="22"/>
          <w:szCs w:val="22"/>
        </w:rPr>
      </w:pPr>
      <w:bookmarkStart w:id="9" w:name="_Toc164283043"/>
      <w:r>
        <w:rPr>
          <w:rFonts w:asciiTheme="minorHAnsi" w:hAnsiTheme="minorHAnsi" w:cstheme="minorHAnsi"/>
          <w:sz w:val="22"/>
          <w:szCs w:val="22"/>
        </w:rPr>
        <w:t>UAT Guidance</w:t>
      </w:r>
    </w:p>
    <w:tbl>
      <w:tblPr>
        <w:tblStyle w:val="TableAMOS"/>
        <w:tblW w:w="9351" w:type="dxa"/>
        <w:tblLook w:val="04A0" w:firstRow="1" w:lastRow="0" w:firstColumn="1" w:lastColumn="0" w:noHBand="0" w:noVBand="1"/>
      </w:tblPr>
      <w:tblGrid>
        <w:gridCol w:w="1104"/>
        <w:gridCol w:w="4696"/>
        <w:gridCol w:w="2296"/>
        <w:gridCol w:w="1255"/>
      </w:tblGrid>
      <w:tr w:rsidR="00C267EC" w:rsidRPr="004F04E5" w14:paraId="3E55F1FF" w14:textId="77777777" w:rsidTr="00BC3CA7">
        <w:trPr>
          <w:cnfStyle w:val="100000000000" w:firstRow="1" w:lastRow="0" w:firstColumn="0" w:lastColumn="0" w:oddVBand="0" w:evenVBand="0" w:oddHBand="0" w:evenHBand="0" w:firstRowFirstColumn="0" w:firstRowLastColumn="0" w:lastRowFirstColumn="0" w:lastRowLastColumn="0"/>
          <w:tblHeader/>
        </w:trPr>
        <w:tc>
          <w:tcPr>
            <w:tcW w:w="1104" w:type="dxa"/>
          </w:tcPr>
          <w:p w14:paraId="13BF0705" w14:textId="2245FC9D" w:rsidR="00C267EC" w:rsidRPr="004F04E5" w:rsidRDefault="00C267EC" w:rsidP="00BF5374">
            <w:pPr>
              <w:rPr>
                <w:rFonts w:cstheme="minorHAnsi"/>
                <w:sz w:val="22"/>
                <w:szCs w:val="22"/>
              </w:rPr>
            </w:pPr>
            <w:r>
              <w:rPr>
                <w:rFonts w:cstheme="minorHAnsi"/>
                <w:sz w:val="22"/>
                <w:szCs w:val="22"/>
              </w:rPr>
              <w:t>Test case number</w:t>
            </w:r>
          </w:p>
        </w:tc>
        <w:tc>
          <w:tcPr>
            <w:tcW w:w="4696" w:type="dxa"/>
          </w:tcPr>
          <w:p w14:paraId="227D0CAE" w14:textId="7466ACCF" w:rsidR="00C267EC" w:rsidRPr="004F04E5" w:rsidRDefault="00C267EC" w:rsidP="00BF5374">
            <w:pPr>
              <w:rPr>
                <w:rFonts w:cstheme="minorHAnsi"/>
                <w:sz w:val="22"/>
                <w:szCs w:val="22"/>
              </w:rPr>
            </w:pPr>
            <w:r>
              <w:rPr>
                <w:rFonts w:cstheme="minorHAnsi"/>
                <w:sz w:val="22"/>
                <w:szCs w:val="22"/>
              </w:rPr>
              <w:t>Test case description</w:t>
            </w:r>
          </w:p>
        </w:tc>
        <w:tc>
          <w:tcPr>
            <w:tcW w:w="2296" w:type="dxa"/>
          </w:tcPr>
          <w:p w14:paraId="325C3C17" w14:textId="707FC62F" w:rsidR="00C267EC" w:rsidRPr="004F04E5" w:rsidRDefault="00C267EC" w:rsidP="00BF5374">
            <w:pPr>
              <w:rPr>
                <w:rFonts w:cstheme="minorHAnsi"/>
                <w:sz w:val="22"/>
                <w:szCs w:val="22"/>
              </w:rPr>
            </w:pPr>
            <w:r>
              <w:rPr>
                <w:rFonts w:cstheme="minorHAnsi"/>
                <w:sz w:val="22"/>
                <w:szCs w:val="22"/>
              </w:rPr>
              <w:t>Required data</w:t>
            </w:r>
          </w:p>
        </w:tc>
        <w:tc>
          <w:tcPr>
            <w:tcW w:w="1255" w:type="dxa"/>
          </w:tcPr>
          <w:p w14:paraId="1779FFC5" w14:textId="0E06C234" w:rsidR="00C267EC" w:rsidRPr="004F04E5" w:rsidRDefault="00C267EC" w:rsidP="00BF5374">
            <w:pPr>
              <w:rPr>
                <w:rFonts w:cstheme="minorHAnsi"/>
                <w:sz w:val="22"/>
                <w:szCs w:val="22"/>
              </w:rPr>
            </w:pPr>
            <w:r>
              <w:rPr>
                <w:rFonts w:cstheme="minorHAnsi"/>
                <w:sz w:val="22"/>
                <w:szCs w:val="22"/>
              </w:rPr>
              <w:t>Required resources</w:t>
            </w:r>
          </w:p>
        </w:tc>
      </w:tr>
      <w:tr w:rsidR="00C267EC" w:rsidRPr="004F04E5" w14:paraId="5B67CB12" w14:textId="77777777" w:rsidTr="00BC3CA7">
        <w:trPr>
          <w:cnfStyle w:val="000000100000" w:firstRow="0" w:lastRow="0" w:firstColumn="0" w:lastColumn="0" w:oddVBand="0" w:evenVBand="0" w:oddHBand="1" w:evenHBand="0" w:firstRowFirstColumn="0" w:firstRowLastColumn="0" w:lastRowFirstColumn="0" w:lastRowLastColumn="0"/>
        </w:trPr>
        <w:tc>
          <w:tcPr>
            <w:tcW w:w="1104" w:type="dxa"/>
          </w:tcPr>
          <w:p w14:paraId="02319DC8" w14:textId="66F9931B" w:rsidR="00C267EC" w:rsidRPr="00EF4255" w:rsidRDefault="00EF4255" w:rsidP="00BF5374">
            <w:pPr>
              <w:rPr>
                <w:rFonts w:cstheme="minorHAnsi"/>
                <w:sz w:val="22"/>
                <w:szCs w:val="22"/>
                <w:lang w:val="pl-PL"/>
              </w:rPr>
            </w:pPr>
            <w:r>
              <w:rPr>
                <w:rFonts w:cstheme="minorHAnsi"/>
                <w:sz w:val="22"/>
                <w:szCs w:val="22"/>
                <w:lang w:val="pl-PL"/>
              </w:rPr>
              <w:t>T02.0</w:t>
            </w:r>
            <w:r w:rsidR="006B3CE5">
              <w:rPr>
                <w:rFonts w:cstheme="minorHAnsi"/>
                <w:sz w:val="22"/>
                <w:szCs w:val="22"/>
                <w:lang w:val="pl-PL"/>
              </w:rPr>
              <w:t>7</w:t>
            </w:r>
            <w:r>
              <w:rPr>
                <w:rFonts w:cstheme="minorHAnsi"/>
                <w:sz w:val="22"/>
                <w:szCs w:val="22"/>
                <w:lang w:val="pl-PL"/>
              </w:rPr>
              <w:t>.01</w:t>
            </w:r>
          </w:p>
        </w:tc>
        <w:tc>
          <w:tcPr>
            <w:tcW w:w="4696" w:type="dxa"/>
          </w:tcPr>
          <w:p w14:paraId="447EA27A" w14:textId="65B398A1" w:rsidR="00C267EC" w:rsidRPr="00CC67A8" w:rsidRDefault="00BC55AF" w:rsidP="00C267EC">
            <w:pPr>
              <w:jc w:val="both"/>
              <w:rPr>
                <w:rFonts w:cstheme="minorHAnsi"/>
                <w:sz w:val="22"/>
                <w:szCs w:val="22"/>
              </w:rPr>
            </w:pPr>
            <w:r w:rsidRPr="00CC67A8">
              <w:rPr>
                <w:rFonts w:cstheme="minorHAnsi"/>
                <w:sz w:val="22"/>
                <w:szCs w:val="22"/>
              </w:rPr>
              <w:t xml:space="preserve">Check </w:t>
            </w:r>
            <w:r w:rsidR="00CC67A8" w:rsidRPr="00CC67A8">
              <w:rPr>
                <w:rFonts w:cstheme="minorHAnsi"/>
                <w:sz w:val="22"/>
                <w:szCs w:val="22"/>
              </w:rPr>
              <w:t>transfer of metadata a</w:t>
            </w:r>
            <w:r w:rsidR="00CC67A8">
              <w:rPr>
                <w:rFonts w:cstheme="minorHAnsi"/>
                <w:sz w:val="22"/>
                <w:szCs w:val="22"/>
              </w:rPr>
              <w:t xml:space="preserve">nd PDF after </w:t>
            </w:r>
            <w:r w:rsidR="009A5DF0">
              <w:rPr>
                <w:rFonts w:cstheme="minorHAnsi"/>
                <w:sz w:val="22"/>
                <w:szCs w:val="22"/>
              </w:rPr>
              <w:t>Part receiving</w:t>
            </w:r>
          </w:p>
        </w:tc>
        <w:tc>
          <w:tcPr>
            <w:tcW w:w="2296" w:type="dxa"/>
          </w:tcPr>
          <w:p w14:paraId="492BEB3A" w14:textId="4F664207" w:rsidR="005B0FC5" w:rsidRPr="00C267EC" w:rsidRDefault="005B0FC5" w:rsidP="004D4B2D">
            <w:pPr>
              <w:jc w:val="left"/>
              <w:rPr>
                <w:rFonts w:cstheme="minorHAnsi"/>
                <w:sz w:val="22"/>
                <w:szCs w:val="22"/>
              </w:rPr>
            </w:pPr>
          </w:p>
        </w:tc>
        <w:tc>
          <w:tcPr>
            <w:tcW w:w="1255" w:type="dxa"/>
          </w:tcPr>
          <w:p w14:paraId="34EBF6CC" w14:textId="22D48E5D" w:rsidR="00C267EC" w:rsidRPr="004F04E5" w:rsidRDefault="00C267EC" w:rsidP="00C267EC">
            <w:pPr>
              <w:jc w:val="both"/>
              <w:rPr>
                <w:rFonts w:cstheme="minorHAnsi"/>
                <w:sz w:val="22"/>
                <w:szCs w:val="22"/>
              </w:rPr>
            </w:pPr>
          </w:p>
        </w:tc>
      </w:tr>
      <w:tr w:rsidR="009A5DF0" w:rsidRPr="004F04E5" w14:paraId="02CF2AEA" w14:textId="77777777" w:rsidTr="00BC3CA7">
        <w:trPr>
          <w:cnfStyle w:val="000000010000" w:firstRow="0" w:lastRow="0" w:firstColumn="0" w:lastColumn="0" w:oddVBand="0" w:evenVBand="0" w:oddHBand="0" w:evenHBand="1" w:firstRowFirstColumn="0" w:firstRowLastColumn="0" w:lastRowFirstColumn="0" w:lastRowLastColumn="0"/>
        </w:trPr>
        <w:tc>
          <w:tcPr>
            <w:tcW w:w="1104" w:type="dxa"/>
          </w:tcPr>
          <w:p w14:paraId="19D8970E" w14:textId="3B6346BC" w:rsidR="009A5DF0" w:rsidRDefault="009A5DF0" w:rsidP="00BF5374">
            <w:pPr>
              <w:rPr>
                <w:rFonts w:cstheme="minorHAnsi"/>
                <w:sz w:val="22"/>
                <w:szCs w:val="22"/>
                <w:lang w:val="pl-PL"/>
              </w:rPr>
            </w:pPr>
            <w:r w:rsidRPr="009A5DF0">
              <w:rPr>
                <w:rFonts w:cstheme="minorHAnsi"/>
                <w:sz w:val="22"/>
                <w:szCs w:val="22"/>
                <w:lang w:val="pl-PL"/>
              </w:rPr>
              <w:t>T02.0</w:t>
            </w:r>
            <w:r w:rsidR="006B3CE5">
              <w:rPr>
                <w:rFonts w:cstheme="minorHAnsi"/>
                <w:sz w:val="22"/>
                <w:szCs w:val="22"/>
                <w:lang w:val="pl-PL"/>
              </w:rPr>
              <w:t>7</w:t>
            </w:r>
            <w:r w:rsidRPr="009A5DF0">
              <w:rPr>
                <w:rFonts w:cstheme="minorHAnsi"/>
                <w:sz w:val="22"/>
                <w:szCs w:val="22"/>
                <w:lang w:val="pl-PL"/>
              </w:rPr>
              <w:t>.0</w:t>
            </w:r>
            <w:r>
              <w:rPr>
                <w:rFonts w:cstheme="minorHAnsi"/>
                <w:sz w:val="22"/>
                <w:szCs w:val="22"/>
                <w:lang w:val="pl-PL"/>
              </w:rPr>
              <w:t>2</w:t>
            </w:r>
          </w:p>
        </w:tc>
        <w:tc>
          <w:tcPr>
            <w:tcW w:w="4696" w:type="dxa"/>
          </w:tcPr>
          <w:p w14:paraId="2527B0EE" w14:textId="369E2A92" w:rsidR="009A5DF0" w:rsidRPr="00CC67A8" w:rsidRDefault="001F05A6" w:rsidP="00C267EC">
            <w:pPr>
              <w:jc w:val="both"/>
              <w:rPr>
                <w:rFonts w:cstheme="minorHAnsi"/>
                <w:sz w:val="22"/>
                <w:szCs w:val="22"/>
              </w:rPr>
            </w:pPr>
            <w:r>
              <w:rPr>
                <w:rFonts w:cstheme="minorHAnsi"/>
                <w:sz w:val="22"/>
                <w:szCs w:val="22"/>
              </w:rPr>
              <w:t>Check transfer of MX records to DMS (and backlink presented to AMOS by DMS</w:t>
            </w:r>
            <w:r w:rsidR="007823E1">
              <w:rPr>
                <w:rFonts w:cstheme="minorHAnsi"/>
                <w:sz w:val="22"/>
                <w:szCs w:val="22"/>
              </w:rPr>
              <w:t>)</w:t>
            </w:r>
          </w:p>
        </w:tc>
        <w:tc>
          <w:tcPr>
            <w:tcW w:w="2296" w:type="dxa"/>
          </w:tcPr>
          <w:p w14:paraId="7EBB60D1" w14:textId="77777777" w:rsidR="009A5DF0" w:rsidRPr="00C267EC" w:rsidRDefault="009A5DF0" w:rsidP="004D4B2D">
            <w:pPr>
              <w:rPr>
                <w:rFonts w:cstheme="minorHAnsi"/>
                <w:sz w:val="22"/>
                <w:szCs w:val="22"/>
              </w:rPr>
            </w:pPr>
          </w:p>
        </w:tc>
        <w:tc>
          <w:tcPr>
            <w:tcW w:w="1255" w:type="dxa"/>
          </w:tcPr>
          <w:p w14:paraId="757E2144" w14:textId="77777777" w:rsidR="009A5DF0" w:rsidRPr="004F04E5" w:rsidRDefault="009A5DF0" w:rsidP="00C267EC">
            <w:pPr>
              <w:jc w:val="both"/>
              <w:rPr>
                <w:rFonts w:cstheme="minorHAnsi"/>
                <w:sz w:val="22"/>
                <w:szCs w:val="22"/>
              </w:rPr>
            </w:pPr>
          </w:p>
        </w:tc>
      </w:tr>
    </w:tbl>
    <w:p w14:paraId="1B3CFE90" w14:textId="29CEE898" w:rsidR="00FE2679" w:rsidRPr="008270EE" w:rsidRDefault="00FE2679" w:rsidP="00FE2679">
      <w:pPr>
        <w:pStyle w:val="Heading1"/>
        <w:numPr>
          <w:ilvl w:val="0"/>
          <w:numId w:val="4"/>
        </w:numPr>
        <w:rPr>
          <w:rFonts w:asciiTheme="minorHAnsi" w:hAnsiTheme="minorHAnsi" w:cstheme="minorHAnsi"/>
          <w:sz w:val="22"/>
          <w:szCs w:val="22"/>
        </w:rPr>
      </w:pPr>
      <w:r>
        <w:rPr>
          <w:rFonts w:asciiTheme="minorHAnsi" w:hAnsiTheme="minorHAnsi" w:cstheme="minorHAnsi"/>
          <w:sz w:val="22"/>
          <w:szCs w:val="22"/>
        </w:rPr>
        <w:t>Annex – Additional Info</w:t>
      </w:r>
      <w:bookmarkEnd w:id="9"/>
    </w:p>
    <w:p w14:paraId="0DFE8C25" w14:textId="225810DF" w:rsidR="00FE2679" w:rsidRPr="009C6D43" w:rsidRDefault="009C6D43" w:rsidP="00FE2679">
      <w:pPr>
        <w:rPr>
          <w:rFonts w:cstheme="minorHAnsi"/>
          <w:sz w:val="22"/>
          <w:szCs w:val="22"/>
        </w:rPr>
      </w:pPr>
      <w:r>
        <w:rPr>
          <w:rFonts w:cstheme="minorHAnsi"/>
          <w:sz w:val="22"/>
          <w:szCs w:val="22"/>
        </w:rPr>
        <w:t>-/-</w:t>
      </w:r>
    </w:p>
    <w:p w14:paraId="795312E6" w14:textId="77777777" w:rsidR="00FE2679" w:rsidRPr="00366EE0" w:rsidRDefault="00FE2679" w:rsidP="00FE2679">
      <w:pPr>
        <w:rPr>
          <w:rFonts w:cstheme="minorHAnsi"/>
          <w:sz w:val="22"/>
          <w:szCs w:val="22"/>
        </w:rPr>
      </w:pP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298BA" w14:textId="77777777" w:rsidR="00AD5330" w:rsidRDefault="00AD5330" w:rsidP="00EC2942">
      <w:pPr>
        <w:spacing w:after="0" w:line="240" w:lineRule="auto"/>
      </w:pPr>
      <w:r>
        <w:separator/>
      </w:r>
    </w:p>
  </w:endnote>
  <w:endnote w:type="continuationSeparator" w:id="0">
    <w:p w14:paraId="182158F4" w14:textId="77777777" w:rsidR="00AD5330" w:rsidRDefault="00AD5330" w:rsidP="00EC2942">
      <w:pPr>
        <w:spacing w:after="0" w:line="240" w:lineRule="auto"/>
      </w:pPr>
      <w:r>
        <w:continuationSeparator/>
      </w:r>
    </w:p>
  </w:endnote>
  <w:endnote w:type="continuationNotice" w:id="1">
    <w:p w14:paraId="044EFB69" w14:textId="77777777" w:rsidR="00AD5330" w:rsidRDefault="00AD53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Times New Roman"/>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15" name="Picture 1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16" name="Picture 16">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2F812" w14:textId="77777777" w:rsidR="00AD5330" w:rsidRDefault="00AD5330" w:rsidP="00EC2942">
      <w:pPr>
        <w:spacing w:after="0" w:line="240" w:lineRule="auto"/>
      </w:pPr>
      <w:r>
        <w:separator/>
      </w:r>
    </w:p>
  </w:footnote>
  <w:footnote w:type="continuationSeparator" w:id="0">
    <w:p w14:paraId="76BB21CA" w14:textId="77777777" w:rsidR="00AD5330" w:rsidRDefault="00AD5330" w:rsidP="00EC2942">
      <w:pPr>
        <w:spacing w:after="0" w:line="240" w:lineRule="auto"/>
      </w:pPr>
      <w:r>
        <w:continuationSeparator/>
      </w:r>
    </w:p>
  </w:footnote>
  <w:footnote w:type="continuationNotice" w:id="1">
    <w:p w14:paraId="669F7803" w14:textId="77777777" w:rsidR="00AD5330" w:rsidRDefault="00AD533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2789E82B" w:rsidR="0019283C" w:rsidRPr="0019283C" w:rsidRDefault="002456AD" w:rsidP="0019283C">
        <w:pPr>
          <w:pStyle w:val="Header"/>
          <w:jc w:val="center"/>
          <w:rPr>
            <w:sz w:val="24"/>
            <w:szCs w:val="24"/>
          </w:rPr>
        </w:pPr>
        <w:r>
          <w:rPr>
            <w:sz w:val="24"/>
            <w:szCs w:val="24"/>
          </w:rPr>
          <w:t>02.07 Digital Records</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1EB"/>
    <w:multiLevelType w:val="hybridMultilevel"/>
    <w:tmpl w:val="115E97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6911780"/>
    <w:multiLevelType w:val="hybridMultilevel"/>
    <w:tmpl w:val="ABE62954"/>
    <w:lvl w:ilvl="0" w:tplc="6814633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08A4273"/>
    <w:multiLevelType w:val="hybridMultilevel"/>
    <w:tmpl w:val="E0EC6AAC"/>
    <w:lvl w:ilvl="0" w:tplc="2924D1B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A8913F3"/>
    <w:multiLevelType w:val="multilevel"/>
    <w:tmpl w:val="E6FCE9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FCE4A07"/>
    <w:multiLevelType w:val="hybridMultilevel"/>
    <w:tmpl w:val="5E08D27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5DB479EF"/>
    <w:multiLevelType w:val="hybridMultilevel"/>
    <w:tmpl w:val="E1F862D6"/>
    <w:lvl w:ilvl="0" w:tplc="CD96A296">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7"/>
  </w:num>
  <w:num w:numId="2" w16cid:durableId="1183275680">
    <w:abstractNumId w:val="2"/>
  </w:num>
  <w:num w:numId="3" w16cid:durableId="1911115362">
    <w:abstractNumId w:val="6"/>
  </w:num>
  <w:num w:numId="4" w16cid:durableId="851528996">
    <w:abstractNumId w:val="4"/>
  </w:num>
  <w:num w:numId="5" w16cid:durableId="1344437272">
    <w:abstractNumId w:val="11"/>
  </w:num>
  <w:num w:numId="6" w16cid:durableId="472602131">
    <w:abstractNumId w:val="8"/>
  </w:num>
  <w:num w:numId="7" w16cid:durableId="319358488">
    <w:abstractNumId w:val="0"/>
  </w:num>
  <w:num w:numId="8" w16cid:durableId="1519393490">
    <w:abstractNumId w:val="5"/>
  </w:num>
  <w:num w:numId="9" w16cid:durableId="811555899">
    <w:abstractNumId w:val="3"/>
  </w:num>
  <w:num w:numId="10" w16cid:durableId="407583029">
    <w:abstractNumId w:val="10"/>
  </w:num>
  <w:num w:numId="11" w16cid:durableId="1701583844">
    <w:abstractNumId w:val="1"/>
  </w:num>
  <w:num w:numId="12" w16cid:durableId="9780746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C7C"/>
    <w:rsid w:val="0000273A"/>
    <w:rsid w:val="00012F7B"/>
    <w:rsid w:val="000149F2"/>
    <w:rsid w:val="0001632D"/>
    <w:rsid w:val="000171CF"/>
    <w:rsid w:val="000212C6"/>
    <w:rsid w:val="00026B72"/>
    <w:rsid w:val="00027499"/>
    <w:rsid w:val="00034813"/>
    <w:rsid w:val="00042369"/>
    <w:rsid w:val="0004252B"/>
    <w:rsid w:val="00047080"/>
    <w:rsid w:val="00051398"/>
    <w:rsid w:val="000519E4"/>
    <w:rsid w:val="00055367"/>
    <w:rsid w:val="000612A2"/>
    <w:rsid w:val="0006433C"/>
    <w:rsid w:val="00066B50"/>
    <w:rsid w:val="00067BA3"/>
    <w:rsid w:val="0007653F"/>
    <w:rsid w:val="000853D2"/>
    <w:rsid w:val="00086360"/>
    <w:rsid w:val="000A0C95"/>
    <w:rsid w:val="000A1C2F"/>
    <w:rsid w:val="000A2A9C"/>
    <w:rsid w:val="000B1BDA"/>
    <w:rsid w:val="000B2B01"/>
    <w:rsid w:val="000B394E"/>
    <w:rsid w:val="000B46E9"/>
    <w:rsid w:val="000B55ED"/>
    <w:rsid w:val="000B5A70"/>
    <w:rsid w:val="000C2236"/>
    <w:rsid w:val="000C5376"/>
    <w:rsid w:val="000C59D1"/>
    <w:rsid w:val="000C6DD1"/>
    <w:rsid w:val="000C7B72"/>
    <w:rsid w:val="000D0257"/>
    <w:rsid w:val="000D6EA0"/>
    <w:rsid w:val="000D74C0"/>
    <w:rsid w:val="000E39AC"/>
    <w:rsid w:val="000E6D5C"/>
    <w:rsid w:val="000F3EF0"/>
    <w:rsid w:val="00110269"/>
    <w:rsid w:val="00111AEF"/>
    <w:rsid w:val="001131EA"/>
    <w:rsid w:val="0011663A"/>
    <w:rsid w:val="00123BA1"/>
    <w:rsid w:val="00135AAA"/>
    <w:rsid w:val="00135FDB"/>
    <w:rsid w:val="00141729"/>
    <w:rsid w:val="00142E6B"/>
    <w:rsid w:val="001520A5"/>
    <w:rsid w:val="00155F77"/>
    <w:rsid w:val="001600BA"/>
    <w:rsid w:val="001660F0"/>
    <w:rsid w:val="00167022"/>
    <w:rsid w:val="00180A2F"/>
    <w:rsid w:val="001820DB"/>
    <w:rsid w:val="0019283C"/>
    <w:rsid w:val="001940D0"/>
    <w:rsid w:val="001977DB"/>
    <w:rsid w:val="001A5AAD"/>
    <w:rsid w:val="001A7319"/>
    <w:rsid w:val="001B0DF5"/>
    <w:rsid w:val="001C00F0"/>
    <w:rsid w:val="001C2ED4"/>
    <w:rsid w:val="001C38F8"/>
    <w:rsid w:val="001C6777"/>
    <w:rsid w:val="001D3BE7"/>
    <w:rsid w:val="001E2C95"/>
    <w:rsid w:val="001E5360"/>
    <w:rsid w:val="001F05A6"/>
    <w:rsid w:val="001F5578"/>
    <w:rsid w:val="00200D2F"/>
    <w:rsid w:val="00202522"/>
    <w:rsid w:val="00206D11"/>
    <w:rsid w:val="002227FD"/>
    <w:rsid w:val="00227959"/>
    <w:rsid w:val="00227D4C"/>
    <w:rsid w:val="00232418"/>
    <w:rsid w:val="002347C8"/>
    <w:rsid w:val="00244F5B"/>
    <w:rsid w:val="002456AD"/>
    <w:rsid w:val="0024758E"/>
    <w:rsid w:val="002604C9"/>
    <w:rsid w:val="00260912"/>
    <w:rsid w:val="00263C7B"/>
    <w:rsid w:val="002642FD"/>
    <w:rsid w:val="002653F5"/>
    <w:rsid w:val="00270889"/>
    <w:rsid w:val="00276FBF"/>
    <w:rsid w:val="002832B1"/>
    <w:rsid w:val="00285354"/>
    <w:rsid w:val="002A40B8"/>
    <w:rsid w:val="002A4DE8"/>
    <w:rsid w:val="002A5A36"/>
    <w:rsid w:val="002B15BB"/>
    <w:rsid w:val="002C409A"/>
    <w:rsid w:val="002C5E8C"/>
    <w:rsid w:val="002D5CC2"/>
    <w:rsid w:val="002F0B50"/>
    <w:rsid w:val="002F4136"/>
    <w:rsid w:val="002F46C0"/>
    <w:rsid w:val="0030085B"/>
    <w:rsid w:val="003105B7"/>
    <w:rsid w:val="00311C6B"/>
    <w:rsid w:val="00321605"/>
    <w:rsid w:val="00324E49"/>
    <w:rsid w:val="00325A05"/>
    <w:rsid w:val="00334F32"/>
    <w:rsid w:val="00335A15"/>
    <w:rsid w:val="00345AD1"/>
    <w:rsid w:val="003468F3"/>
    <w:rsid w:val="0035792E"/>
    <w:rsid w:val="00372445"/>
    <w:rsid w:val="00375136"/>
    <w:rsid w:val="003802D6"/>
    <w:rsid w:val="00381A65"/>
    <w:rsid w:val="0038201B"/>
    <w:rsid w:val="0038637C"/>
    <w:rsid w:val="00395B69"/>
    <w:rsid w:val="003C17F1"/>
    <w:rsid w:val="003D1E5F"/>
    <w:rsid w:val="003D2910"/>
    <w:rsid w:val="003D40F8"/>
    <w:rsid w:val="003E02AB"/>
    <w:rsid w:val="003E4A79"/>
    <w:rsid w:val="003F288F"/>
    <w:rsid w:val="0040209E"/>
    <w:rsid w:val="0040423D"/>
    <w:rsid w:val="00404996"/>
    <w:rsid w:val="00407076"/>
    <w:rsid w:val="0041183A"/>
    <w:rsid w:val="00412B05"/>
    <w:rsid w:val="00413067"/>
    <w:rsid w:val="00427E2F"/>
    <w:rsid w:val="00430EA0"/>
    <w:rsid w:val="00442DDC"/>
    <w:rsid w:val="00444F0B"/>
    <w:rsid w:val="00446356"/>
    <w:rsid w:val="00452745"/>
    <w:rsid w:val="004576C3"/>
    <w:rsid w:val="0046114E"/>
    <w:rsid w:val="00464A99"/>
    <w:rsid w:val="004719A6"/>
    <w:rsid w:val="004753BE"/>
    <w:rsid w:val="0047555F"/>
    <w:rsid w:val="004812D0"/>
    <w:rsid w:val="00482B3C"/>
    <w:rsid w:val="0048515F"/>
    <w:rsid w:val="00486918"/>
    <w:rsid w:val="00493DA4"/>
    <w:rsid w:val="004A15B4"/>
    <w:rsid w:val="004A1684"/>
    <w:rsid w:val="004D0AA3"/>
    <w:rsid w:val="004D32F9"/>
    <w:rsid w:val="004D3D70"/>
    <w:rsid w:val="004D4B2D"/>
    <w:rsid w:val="004D6A00"/>
    <w:rsid w:val="004F0469"/>
    <w:rsid w:val="004F04E5"/>
    <w:rsid w:val="004F0CA7"/>
    <w:rsid w:val="004F37B8"/>
    <w:rsid w:val="004F5160"/>
    <w:rsid w:val="00501753"/>
    <w:rsid w:val="0050509D"/>
    <w:rsid w:val="00506390"/>
    <w:rsid w:val="0051196C"/>
    <w:rsid w:val="0051225D"/>
    <w:rsid w:val="00517385"/>
    <w:rsid w:val="0052032F"/>
    <w:rsid w:val="00521509"/>
    <w:rsid w:val="00531ADF"/>
    <w:rsid w:val="00532649"/>
    <w:rsid w:val="0053417A"/>
    <w:rsid w:val="00544121"/>
    <w:rsid w:val="00550616"/>
    <w:rsid w:val="00555659"/>
    <w:rsid w:val="00556521"/>
    <w:rsid w:val="00557EAA"/>
    <w:rsid w:val="0056010E"/>
    <w:rsid w:val="00566100"/>
    <w:rsid w:val="00566443"/>
    <w:rsid w:val="00571972"/>
    <w:rsid w:val="005840E1"/>
    <w:rsid w:val="00587BE6"/>
    <w:rsid w:val="005931E2"/>
    <w:rsid w:val="0059526A"/>
    <w:rsid w:val="005A5F23"/>
    <w:rsid w:val="005A6F44"/>
    <w:rsid w:val="005B0FC5"/>
    <w:rsid w:val="005B7A1C"/>
    <w:rsid w:val="005C014D"/>
    <w:rsid w:val="005D524F"/>
    <w:rsid w:val="005E1536"/>
    <w:rsid w:val="005E40CD"/>
    <w:rsid w:val="005E4A8F"/>
    <w:rsid w:val="005E78C1"/>
    <w:rsid w:val="0060387B"/>
    <w:rsid w:val="00610A28"/>
    <w:rsid w:val="00612AC3"/>
    <w:rsid w:val="00613498"/>
    <w:rsid w:val="00616F50"/>
    <w:rsid w:val="00617293"/>
    <w:rsid w:val="0062062C"/>
    <w:rsid w:val="00625D37"/>
    <w:rsid w:val="00633E46"/>
    <w:rsid w:val="00634FFA"/>
    <w:rsid w:val="00635123"/>
    <w:rsid w:val="00636F52"/>
    <w:rsid w:val="006432F6"/>
    <w:rsid w:val="00643E1C"/>
    <w:rsid w:val="00646C10"/>
    <w:rsid w:val="00651D02"/>
    <w:rsid w:val="00656C71"/>
    <w:rsid w:val="006778A5"/>
    <w:rsid w:val="00677AD1"/>
    <w:rsid w:val="00687046"/>
    <w:rsid w:val="00687BE7"/>
    <w:rsid w:val="00691CD9"/>
    <w:rsid w:val="006B3CE5"/>
    <w:rsid w:val="006B479F"/>
    <w:rsid w:val="006C2466"/>
    <w:rsid w:val="006E0410"/>
    <w:rsid w:val="006E253E"/>
    <w:rsid w:val="006E2765"/>
    <w:rsid w:val="006E705C"/>
    <w:rsid w:val="006F4C03"/>
    <w:rsid w:val="006F5157"/>
    <w:rsid w:val="006F7783"/>
    <w:rsid w:val="006F7E7F"/>
    <w:rsid w:val="00700014"/>
    <w:rsid w:val="0070132B"/>
    <w:rsid w:val="0070464D"/>
    <w:rsid w:val="00705193"/>
    <w:rsid w:val="00707752"/>
    <w:rsid w:val="0071371F"/>
    <w:rsid w:val="007212B3"/>
    <w:rsid w:val="00735B90"/>
    <w:rsid w:val="00736E72"/>
    <w:rsid w:val="00737D56"/>
    <w:rsid w:val="00737E29"/>
    <w:rsid w:val="00755BB1"/>
    <w:rsid w:val="007610D7"/>
    <w:rsid w:val="00761697"/>
    <w:rsid w:val="007622C6"/>
    <w:rsid w:val="00763157"/>
    <w:rsid w:val="007672F9"/>
    <w:rsid w:val="0077320B"/>
    <w:rsid w:val="00773B50"/>
    <w:rsid w:val="007768CF"/>
    <w:rsid w:val="00780822"/>
    <w:rsid w:val="007823E1"/>
    <w:rsid w:val="00784C3A"/>
    <w:rsid w:val="00785B42"/>
    <w:rsid w:val="00794C09"/>
    <w:rsid w:val="007A7A4A"/>
    <w:rsid w:val="007A7ADB"/>
    <w:rsid w:val="007B4147"/>
    <w:rsid w:val="007B4AEF"/>
    <w:rsid w:val="007B5E0E"/>
    <w:rsid w:val="007C2A51"/>
    <w:rsid w:val="007D2714"/>
    <w:rsid w:val="007D2C0C"/>
    <w:rsid w:val="007E0067"/>
    <w:rsid w:val="007E0111"/>
    <w:rsid w:val="007F1607"/>
    <w:rsid w:val="007F4E6B"/>
    <w:rsid w:val="0080621C"/>
    <w:rsid w:val="008109C2"/>
    <w:rsid w:val="00810A13"/>
    <w:rsid w:val="00817A74"/>
    <w:rsid w:val="00821F07"/>
    <w:rsid w:val="00822D54"/>
    <w:rsid w:val="00824132"/>
    <w:rsid w:val="00825A06"/>
    <w:rsid w:val="00835D15"/>
    <w:rsid w:val="008363DC"/>
    <w:rsid w:val="00836BB0"/>
    <w:rsid w:val="00852B7B"/>
    <w:rsid w:val="00854C6B"/>
    <w:rsid w:val="00854F1F"/>
    <w:rsid w:val="00862EC3"/>
    <w:rsid w:val="00865036"/>
    <w:rsid w:val="00875F5F"/>
    <w:rsid w:val="0087626E"/>
    <w:rsid w:val="00881569"/>
    <w:rsid w:val="00882501"/>
    <w:rsid w:val="008872F3"/>
    <w:rsid w:val="00887BA5"/>
    <w:rsid w:val="008A4192"/>
    <w:rsid w:val="008A7DB6"/>
    <w:rsid w:val="008B06BD"/>
    <w:rsid w:val="008B0871"/>
    <w:rsid w:val="008B2121"/>
    <w:rsid w:val="008B25AD"/>
    <w:rsid w:val="008B342E"/>
    <w:rsid w:val="008B5F94"/>
    <w:rsid w:val="008C4E66"/>
    <w:rsid w:val="008C6EE6"/>
    <w:rsid w:val="008D00AA"/>
    <w:rsid w:val="008D2A0F"/>
    <w:rsid w:val="008D508F"/>
    <w:rsid w:val="008D5BEE"/>
    <w:rsid w:val="008D7D5C"/>
    <w:rsid w:val="008E1B27"/>
    <w:rsid w:val="008E5192"/>
    <w:rsid w:val="008F4ADE"/>
    <w:rsid w:val="008F5356"/>
    <w:rsid w:val="00901574"/>
    <w:rsid w:val="0090203A"/>
    <w:rsid w:val="009075CF"/>
    <w:rsid w:val="00911DD3"/>
    <w:rsid w:val="00916BCF"/>
    <w:rsid w:val="00932F73"/>
    <w:rsid w:val="009333CB"/>
    <w:rsid w:val="00943F84"/>
    <w:rsid w:val="009565EE"/>
    <w:rsid w:val="0095771B"/>
    <w:rsid w:val="00957B8A"/>
    <w:rsid w:val="009638CA"/>
    <w:rsid w:val="00964AE7"/>
    <w:rsid w:val="0097015C"/>
    <w:rsid w:val="00971EDF"/>
    <w:rsid w:val="00977390"/>
    <w:rsid w:val="00981686"/>
    <w:rsid w:val="00982C5C"/>
    <w:rsid w:val="00983647"/>
    <w:rsid w:val="00996CC0"/>
    <w:rsid w:val="00996D23"/>
    <w:rsid w:val="00997BF9"/>
    <w:rsid w:val="009A1406"/>
    <w:rsid w:val="009A2880"/>
    <w:rsid w:val="009A5DF0"/>
    <w:rsid w:val="009B474F"/>
    <w:rsid w:val="009B5312"/>
    <w:rsid w:val="009B55DA"/>
    <w:rsid w:val="009B65A8"/>
    <w:rsid w:val="009C01EA"/>
    <w:rsid w:val="009C5DD3"/>
    <w:rsid w:val="009C6D43"/>
    <w:rsid w:val="009D7094"/>
    <w:rsid w:val="009E117C"/>
    <w:rsid w:val="009E47DE"/>
    <w:rsid w:val="009E5AD0"/>
    <w:rsid w:val="009E6B71"/>
    <w:rsid w:val="009E6C79"/>
    <w:rsid w:val="009E7072"/>
    <w:rsid w:val="009F3CD6"/>
    <w:rsid w:val="009F76AE"/>
    <w:rsid w:val="00A01DA8"/>
    <w:rsid w:val="00A07A51"/>
    <w:rsid w:val="00A161AA"/>
    <w:rsid w:val="00A234D4"/>
    <w:rsid w:val="00A26316"/>
    <w:rsid w:val="00A400D6"/>
    <w:rsid w:val="00A44F10"/>
    <w:rsid w:val="00A53E26"/>
    <w:rsid w:val="00A631E4"/>
    <w:rsid w:val="00A70213"/>
    <w:rsid w:val="00A71CCA"/>
    <w:rsid w:val="00A74F8D"/>
    <w:rsid w:val="00A75E7E"/>
    <w:rsid w:val="00A77B26"/>
    <w:rsid w:val="00A817F7"/>
    <w:rsid w:val="00A8440B"/>
    <w:rsid w:val="00A85E17"/>
    <w:rsid w:val="00A936FF"/>
    <w:rsid w:val="00A942B8"/>
    <w:rsid w:val="00A96099"/>
    <w:rsid w:val="00AB2CAD"/>
    <w:rsid w:val="00AB6253"/>
    <w:rsid w:val="00AC1782"/>
    <w:rsid w:val="00AD50FA"/>
    <w:rsid w:val="00AD5330"/>
    <w:rsid w:val="00AD5D16"/>
    <w:rsid w:val="00AE0F6F"/>
    <w:rsid w:val="00AE2640"/>
    <w:rsid w:val="00AE704F"/>
    <w:rsid w:val="00AF0B56"/>
    <w:rsid w:val="00AF7D73"/>
    <w:rsid w:val="00B02E31"/>
    <w:rsid w:val="00B176B9"/>
    <w:rsid w:val="00B206F7"/>
    <w:rsid w:val="00B31F6D"/>
    <w:rsid w:val="00B37787"/>
    <w:rsid w:val="00B6726F"/>
    <w:rsid w:val="00B709BA"/>
    <w:rsid w:val="00B72E80"/>
    <w:rsid w:val="00B7481C"/>
    <w:rsid w:val="00B81476"/>
    <w:rsid w:val="00B84702"/>
    <w:rsid w:val="00B861CC"/>
    <w:rsid w:val="00B917AD"/>
    <w:rsid w:val="00B9429C"/>
    <w:rsid w:val="00B96A75"/>
    <w:rsid w:val="00B97B0A"/>
    <w:rsid w:val="00BA5DEB"/>
    <w:rsid w:val="00BB023B"/>
    <w:rsid w:val="00BB1BBE"/>
    <w:rsid w:val="00BB4999"/>
    <w:rsid w:val="00BC3CA7"/>
    <w:rsid w:val="00BC55AF"/>
    <w:rsid w:val="00BD14F1"/>
    <w:rsid w:val="00BD77BB"/>
    <w:rsid w:val="00BE6B62"/>
    <w:rsid w:val="00BF5374"/>
    <w:rsid w:val="00BF59BD"/>
    <w:rsid w:val="00BF6240"/>
    <w:rsid w:val="00C00E12"/>
    <w:rsid w:val="00C066E0"/>
    <w:rsid w:val="00C115A0"/>
    <w:rsid w:val="00C16AAA"/>
    <w:rsid w:val="00C1747D"/>
    <w:rsid w:val="00C21C1B"/>
    <w:rsid w:val="00C249AC"/>
    <w:rsid w:val="00C267EC"/>
    <w:rsid w:val="00C2699C"/>
    <w:rsid w:val="00C30BB1"/>
    <w:rsid w:val="00C31D77"/>
    <w:rsid w:val="00C43B66"/>
    <w:rsid w:val="00C47537"/>
    <w:rsid w:val="00C50BA9"/>
    <w:rsid w:val="00C54513"/>
    <w:rsid w:val="00C62DDE"/>
    <w:rsid w:val="00C77D6B"/>
    <w:rsid w:val="00C805FE"/>
    <w:rsid w:val="00C81FEE"/>
    <w:rsid w:val="00C84084"/>
    <w:rsid w:val="00C9463B"/>
    <w:rsid w:val="00CA1324"/>
    <w:rsid w:val="00CA691B"/>
    <w:rsid w:val="00CC67A8"/>
    <w:rsid w:val="00CD1320"/>
    <w:rsid w:val="00CD634D"/>
    <w:rsid w:val="00CE1CF8"/>
    <w:rsid w:val="00CE20D8"/>
    <w:rsid w:val="00D05564"/>
    <w:rsid w:val="00D06B96"/>
    <w:rsid w:val="00D106BC"/>
    <w:rsid w:val="00D1689A"/>
    <w:rsid w:val="00D2028E"/>
    <w:rsid w:val="00D23083"/>
    <w:rsid w:val="00D34142"/>
    <w:rsid w:val="00D407C8"/>
    <w:rsid w:val="00D41C62"/>
    <w:rsid w:val="00D4417E"/>
    <w:rsid w:val="00D5663D"/>
    <w:rsid w:val="00D64C73"/>
    <w:rsid w:val="00D74294"/>
    <w:rsid w:val="00D7479D"/>
    <w:rsid w:val="00D836D6"/>
    <w:rsid w:val="00D85FEE"/>
    <w:rsid w:val="00D959BC"/>
    <w:rsid w:val="00D969A9"/>
    <w:rsid w:val="00DA5C15"/>
    <w:rsid w:val="00DA75B8"/>
    <w:rsid w:val="00DC3E22"/>
    <w:rsid w:val="00DC5FB8"/>
    <w:rsid w:val="00DD2F73"/>
    <w:rsid w:val="00DF18DA"/>
    <w:rsid w:val="00E050EF"/>
    <w:rsid w:val="00E150C4"/>
    <w:rsid w:val="00E163FF"/>
    <w:rsid w:val="00E17DD8"/>
    <w:rsid w:val="00E217E3"/>
    <w:rsid w:val="00E4010A"/>
    <w:rsid w:val="00E454D3"/>
    <w:rsid w:val="00E45A4C"/>
    <w:rsid w:val="00E57AD6"/>
    <w:rsid w:val="00E813C0"/>
    <w:rsid w:val="00EA25C8"/>
    <w:rsid w:val="00EA6796"/>
    <w:rsid w:val="00EA6BDF"/>
    <w:rsid w:val="00EC2942"/>
    <w:rsid w:val="00EC4DB9"/>
    <w:rsid w:val="00ED27E5"/>
    <w:rsid w:val="00EE0040"/>
    <w:rsid w:val="00EE2988"/>
    <w:rsid w:val="00EF0AF3"/>
    <w:rsid w:val="00EF0C1B"/>
    <w:rsid w:val="00EF4255"/>
    <w:rsid w:val="00F00EBE"/>
    <w:rsid w:val="00F02DB9"/>
    <w:rsid w:val="00F069BC"/>
    <w:rsid w:val="00F108AC"/>
    <w:rsid w:val="00F122D8"/>
    <w:rsid w:val="00F128B1"/>
    <w:rsid w:val="00F151E6"/>
    <w:rsid w:val="00F17206"/>
    <w:rsid w:val="00F206B4"/>
    <w:rsid w:val="00F435D5"/>
    <w:rsid w:val="00F51689"/>
    <w:rsid w:val="00F55945"/>
    <w:rsid w:val="00F600A4"/>
    <w:rsid w:val="00F71424"/>
    <w:rsid w:val="00F735CA"/>
    <w:rsid w:val="00F73EA3"/>
    <w:rsid w:val="00F742A4"/>
    <w:rsid w:val="00F7695F"/>
    <w:rsid w:val="00F828F3"/>
    <w:rsid w:val="00FA08CA"/>
    <w:rsid w:val="00FA7926"/>
    <w:rsid w:val="00FC36BB"/>
    <w:rsid w:val="00FD2E63"/>
    <w:rsid w:val="00FE0319"/>
    <w:rsid w:val="00FE0425"/>
    <w:rsid w:val="00FE2679"/>
    <w:rsid w:val="00FE2A2E"/>
    <w:rsid w:val="00FF2D15"/>
    <w:rsid w:val="00FF6623"/>
    <w:rsid w:val="0AFE30BD"/>
    <w:rsid w:val="644F76AB"/>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C5AE7F"/>
  <w15:chartTrackingRefBased/>
  <w15:docId w15:val="{A6F7EAD0-55B8-4050-8257-8AB46CC62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1A7319"/>
  </w:style>
  <w:style w:type="character" w:customStyle="1" w:styleId="eop">
    <w:name w:val="eop"/>
    <w:basedOn w:val="DefaultParagraphFont"/>
    <w:rsid w:val="001A73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08973">
      <w:bodyDiv w:val="1"/>
      <w:marLeft w:val="0"/>
      <w:marRight w:val="0"/>
      <w:marTop w:val="0"/>
      <w:marBottom w:val="0"/>
      <w:divBdr>
        <w:top w:val="none" w:sz="0" w:space="0" w:color="auto"/>
        <w:left w:val="none" w:sz="0" w:space="0" w:color="auto"/>
        <w:bottom w:val="none" w:sz="0" w:space="0" w:color="auto"/>
        <w:right w:val="none" w:sz="0" w:space="0" w:color="auto"/>
      </w:divBdr>
    </w:div>
    <w:div w:id="289556489">
      <w:bodyDiv w:val="1"/>
      <w:marLeft w:val="0"/>
      <w:marRight w:val="0"/>
      <w:marTop w:val="0"/>
      <w:marBottom w:val="0"/>
      <w:divBdr>
        <w:top w:val="none" w:sz="0" w:space="0" w:color="auto"/>
        <w:left w:val="none" w:sz="0" w:space="0" w:color="auto"/>
        <w:bottom w:val="none" w:sz="0" w:space="0" w:color="auto"/>
        <w:right w:val="none" w:sz="0" w:space="0" w:color="auto"/>
      </w:divBdr>
      <w:divsChild>
        <w:div w:id="43143504">
          <w:marLeft w:val="0"/>
          <w:marRight w:val="0"/>
          <w:marTop w:val="0"/>
          <w:marBottom w:val="0"/>
          <w:divBdr>
            <w:top w:val="none" w:sz="0" w:space="0" w:color="auto"/>
            <w:left w:val="none" w:sz="0" w:space="0" w:color="auto"/>
            <w:bottom w:val="none" w:sz="0" w:space="0" w:color="auto"/>
            <w:right w:val="none" w:sz="0" w:space="0" w:color="auto"/>
          </w:divBdr>
        </w:div>
      </w:divsChild>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800852933">
      <w:bodyDiv w:val="1"/>
      <w:marLeft w:val="0"/>
      <w:marRight w:val="0"/>
      <w:marTop w:val="0"/>
      <w:marBottom w:val="0"/>
      <w:divBdr>
        <w:top w:val="none" w:sz="0" w:space="0" w:color="auto"/>
        <w:left w:val="none" w:sz="0" w:space="0" w:color="auto"/>
        <w:bottom w:val="none" w:sz="0" w:space="0" w:color="auto"/>
        <w:right w:val="none" w:sz="0" w:space="0" w:color="auto"/>
      </w:divBdr>
    </w:div>
    <w:div w:id="812067879">
      <w:bodyDiv w:val="1"/>
      <w:marLeft w:val="0"/>
      <w:marRight w:val="0"/>
      <w:marTop w:val="0"/>
      <w:marBottom w:val="0"/>
      <w:divBdr>
        <w:top w:val="none" w:sz="0" w:space="0" w:color="auto"/>
        <w:left w:val="none" w:sz="0" w:space="0" w:color="auto"/>
        <w:bottom w:val="none" w:sz="0" w:space="0" w:color="auto"/>
        <w:right w:val="none" w:sz="0" w:space="0" w:color="auto"/>
      </w:divBdr>
    </w:div>
    <w:div w:id="913663567">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073355297">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558123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0.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Times New Roman"/>
    <w:panose1 w:val="020B0704020202020204"/>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44865"/>
    <w:rsid w:val="000B38D4"/>
    <w:rsid w:val="000C6B48"/>
    <w:rsid w:val="00154E7C"/>
    <w:rsid w:val="00213998"/>
    <w:rsid w:val="002D3DF6"/>
    <w:rsid w:val="002F0B50"/>
    <w:rsid w:val="00367EF5"/>
    <w:rsid w:val="00413536"/>
    <w:rsid w:val="004C5AC3"/>
    <w:rsid w:val="006C0123"/>
    <w:rsid w:val="00870997"/>
    <w:rsid w:val="008A2C3D"/>
    <w:rsid w:val="00A2174D"/>
    <w:rsid w:val="00B35945"/>
    <w:rsid w:val="00BC1221"/>
    <w:rsid w:val="00C72EA7"/>
    <w:rsid w:val="00CB3BC0"/>
    <w:rsid w:val="00CD0B1A"/>
    <w:rsid w:val="00D8731E"/>
    <w:rsid w:val="00D9744C"/>
    <w:rsid w:val="00DD2F73"/>
    <w:rsid w:val="00E81130"/>
    <w:rsid w:val="00F069BC"/>
    <w:rsid w:val="00F122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153830-F48F-48B8-9092-F5ADF847D255}">
  <ds:schemaRefs>
    <ds:schemaRef ds:uri="2453ccb3-0fc0-44d5-a3d7-3175697385f5"/>
    <ds:schemaRef ds:uri="http://purl.org/dc/dcmitype/"/>
    <ds:schemaRef ds:uri="http://purl.org/dc/terms/"/>
    <ds:schemaRef ds:uri="http://purl.org/dc/elements/1.1/"/>
    <ds:schemaRef ds:uri="http://schemas.microsoft.com/office/infopath/2007/PartnerControls"/>
    <ds:schemaRef ds:uri="http://schemas.microsoft.com/office/2006/documentManagement/types"/>
    <ds:schemaRef ds:uri="http://schemas.microsoft.com/office/2006/metadata/properties"/>
    <ds:schemaRef ds:uri="http://schemas.openxmlformats.org/package/2006/metadata/core-properties"/>
    <ds:schemaRef ds:uri="2183b9fb-0561-492e-975e-fa84bdff39ef"/>
    <ds:schemaRef ds:uri="http://www.w3.org/XML/1998/namespace"/>
  </ds:schemaRefs>
</ds:datastoreItem>
</file>

<file path=customXml/itemProps3.xml><?xml version="1.0" encoding="utf-8"?>
<ds:datastoreItem xmlns:ds="http://schemas.openxmlformats.org/officeDocument/2006/customXml" ds:itemID="{678A8C88-8507-437F-B410-A35549594D84}">
  <ds:schemaRefs>
    <ds:schemaRef ds:uri="http://schemas.openxmlformats.org/officeDocument/2006/bibliography"/>
  </ds:schemaRefs>
</ds:datastoreItem>
</file>

<file path=customXml/itemProps4.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5.xml><?xml version="1.0" encoding="utf-8"?>
<ds:datastoreItem xmlns:ds="http://schemas.openxmlformats.org/officeDocument/2006/customXml" ds:itemID="{731C4D0E-26C2-49CD-928A-CE565B7BBAA6}"/>
</file>

<file path=docProps/app.xml><?xml version="1.0" encoding="utf-8"?>
<Properties xmlns="http://schemas.openxmlformats.org/officeDocument/2006/extended-properties" xmlns:vt="http://schemas.openxmlformats.org/officeDocument/2006/docPropsVTypes">
  <Template>Normal.dotm</Template>
  <TotalTime>182</TotalTime>
  <Pages>9</Pages>
  <Words>891</Words>
  <Characters>4995</Characters>
  <Application>Microsoft Office Word</Application>
  <DocSecurity>0</DocSecurity>
  <Lines>293</Lines>
  <Paragraphs>189</Paragraphs>
  <ScaleCrop>false</ScaleCrop>
  <HeadingPairs>
    <vt:vector size="2" baseType="variant">
      <vt:variant>
        <vt:lpstr>Title</vt:lpstr>
      </vt:variant>
      <vt:variant>
        <vt:i4>1</vt:i4>
      </vt:variant>
    </vt:vector>
  </HeadingPairs>
  <TitlesOfParts>
    <vt:vector size="1" baseType="lpstr">
      <vt:lpstr>12.02 
Invoice Checking</vt:lpstr>
    </vt:vector>
  </TitlesOfParts>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02.07 Digital Records</dc:title>
  <dc:subject>Process Design &amp; AMOS Configuration Document</dc:subject>
  <dc:creator>Julien Methot</dc:creator>
  <cp:keywords/>
  <dc:description/>
  <cp:lastModifiedBy>Pathirana Pradeep</cp:lastModifiedBy>
  <cp:revision>95</cp:revision>
  <dcterms:created xsi:type="dcterms:W3CDTF">2024-05-28T22:33:00Z</dcterms:created>
  <dcterms:modified xsi:type="dcterms:W3CDTF">2025-06-02T07:17:00Z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y fmtid="{D5CDD505-2E9C-101B-9397-08002B2CF9AE}" pid="3" name="MediaServiceImageTags">
    <vt:lpwstr/>
  </property>
  <property fmtid="{D5CDD505-2E9C-101B-9397-08002B2CF9AE}" pid="4" name="GrammarlyDocumentId">
    <vt:lpwstr>5b54a42a-52d2-4cc2-91ff-eb475306501d</vt:lpwstr>
  </property>
</Properties>
</file>