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484766189"/>
        <w:docPartObj>
          <w:docPartGallery w:val="Cover Pages"/>
          <w:docPartUnique/>
        </w:docPartObj>
      </w:sdtPr>
      <w:sdtEndPr/>
      <w:sdtContent>
        <w:p w14:paraId="11829445" w14:textId="0CD3E5C7" w:rsidR="001E5360" w:rsidRDefault="00C47537">
          <w:r>
            <w:rPr>
              <w:noProof/>
            </w:rPr>
            <mc:AlternateContent>
              <mc:Choice Requires="wps">
                <w:drawing>
                  <wp:anchor distT="0" distB="0" distL="114300" distR="114300" simplePos="0" relativeHeight="251658240"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738C598" w14:textId="1FF6050D" w:rsidR="001E5360" w:rsidRDefault="009B524B"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w:t>
                                    </w:r>
                                    <w:r w:rsidR="005A1AE1">
                                      <w:rPr>
                                        <w:caps/>
                                        <w:color w:val="C00000" w:themeColor="accent1"/>
                                        <w:sz w:val="64"/>
                                        <w:szCs w:val="64"/>
                                      </w:rPr>
                                      <w:t>2</w:t>
                                    </w:r>
                                    <w:r w:rsidR="009F3CD6">
                                      <w:rPr>
                                        <w:caps/>
                                        <w:color w:val="C00000" w:themeColor="accent1"/>
                                        <w:sz w:val="64"/>
                                        <w:szCs w:val="64"/>
                                      </w:rPr>
                                      <w:t>.0</w:t>
                                    </w:r>
                                    <w:r w:rsidR="005A1AE1">
                                      <w:rPr>
                                        <w:caps/>
                                        <w:color w:val="C00000" w:themeColor="accent1"/>
                                        <w:sz w:val="64"/>
                                        <w:szCs w:val="64"/>
                                      </w:rPr>
                                      <w:t>9</w:t>
                                    </w:r>
                                    <w:r w:rsidR="009F3CD6">
                                      <w:rPr>
                                        <w:caps/>
                                        <w:color w:val="C00000" w:themeColor="accent1"/>
                                        <w:sz w:val="64"/>
                                        <w:szCs w:val="64"/>
                                      </w:rPr>
                                      <w:t xml:space="preserve"> </w:t>
                                    </w:r>
                                    <w:r w:rsidR="005A1AE1">
                                      <w:rPr>
                                        <w:caps/>
                                        <w:color w:val="C00000" w:themeColor="accent1"/>
                                        <w:sz w:val="64"/>
                                        <w:szCs w:val="64"/>
                                      </w:rPr>
                                      <w:t>Airworthiness Certificate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1C7A7B25" id="_x0000_t202" coordsize="21600,21600" o:spt="202" path="m,l,21600r21600,l21600,xe">
                    <v:stroke joinstyle="miter"/>
                    <v:path gradientshapeok="t" o:connecttype="rect"/>
                  </v:shapetype>
                  <v:shape id="Text Box 154" o:spid="_x0000_s1026" type="#_x0000_t202" style="position:absolute;margin-left:-34.4pt;margin-top:-37.2pt;width:8in;height:286.5pt;z-index:251658240;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filled="f" stroked="f" strokeweight=".5pt">
                    <v:textbox inset="126pt,0,54pt,0">
                      <w:txbxContent>
                        <w:p w14:paraId="4738C598" w14:textId="1FF6050D" w:rsidR="001E5360" w:rsidRDefault="00000000" w:rsidP="00C47537">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F3CD6">
                                <w:rPr>
                                  <w:caps/>
                                  <w:color w:val="C00000" w:themeColor="accent1"/>
                                  <w:sz w:val="64"/>
                                  <w:szCs w:val="64"/>
                                </w:rPr>
                                <w:t>0</w:t>
                              </w:r>
                              <w:r w:rsidR="005A1AE1">
                                <w:rPr>
                                  <w:caps/>
                                  <w:color w:val="C00000" w:themeColor="accent1"/>
                                  <w:sz w:val="64"/>
                                  <w:szCs w:val="64"/>
                                </w:rPr>
                                <w:t>2</w:t>
                              </w:r>
                              <w:r w:rsidR="009F3CD6">
                                <w:rPr>
                                  <w:caps/>
                                  <w:color w:val="C00000" w:themeColor="accent1"/>
                                  <w:sz w:val="64"/>
                                  <w:szCs w:val="64"/>
                                </w:rPr>
                                <w:t>.0</w:t>
                              </w:r>
                              <w:r w:rsidR="005A1AE1">
                                <w:rPr>
                                  <w:caps/>
                                  <w:color w:val="C00000" w:themeColor="accent1"/>
                                  <w:sz w:val="64"/>
                                  <w:szCs w:val="64"/>
                                </w:rPr>
                                <w:t>9</w:t>
                              </w:r>
                              <w:r w:rsidR="009F3CD6">
                                <w:rPr>
                                  <w:caps/>
                                  <w:color w:val="C00000" w:themeColor="accent1"/>
                                  <w:sz w:val="64"/>
                                  <w:szCs w:val="64"/>
                                </w:rPr>
                                <w:t xml:space="preserve"> </w:t>
                              </w:r>
                              <w:r w:rsidR="005A1AE1">
                                <w:rPr>
                                  <w:caps/>
                                  <w:color w:val="C00000" w:themeColor="accent1"/>
                                  <w:sz w:val="64"/>
                                  <w:szCs w:val="64"/>
                                </w:rPr>
                                <w:t>Airworthiness Certificate</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68013607" w14:textId="1D5F1CFB" w:rsidR="001E5360" w:rsidRPr="0019283C" w:rsidRDefault="001E5360" w:rsidP="00C47537">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58242"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72D0DA59"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c00000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p>
        <w:p w14:paraId="50578B4E" w14:textId="0CEC210D" w:rsidR="001E5360" w:rsidRDefault="0019283C">
          <w:r>
            <w:rPr>
              <w:noProof/>
            </w:rPr>
            <mc:AlternateContent>
              <mc:Choice Requires="wps">
                <w:drawing>
                  <wp:anchor distT="0" distB="0" distL="114300" distR="114300" simplePos="0" relativeHeight="251658241"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End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3DB3E3E6" id="Text Box 153" o:spid="_x0000_s1027" type="#_x0000_t202" style="position:absolute;margin-left:-43.05pt;margin-top:516.6pt;width:565pt;height:79.5pt;z-index:251658241;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filled="f" stroked="f" strokeweight=".5pt">
                    <v:textbox style="mso-fit-shape-to-text:t" inset="126pt,0,54pt,0">
                      <w:txbxContent>
                        <w:p w14:paraId="183B5F0A" w14:textId="24D37BAF" w:rsidR="001E5360" w:rsidRPr="001E5360" w:rsidRDefault="001E5360" w:rsidP="00C47537">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14:paraId="38B9B3F0" w14:textId="03AA9835" w:rsidR="001E5360" w:rsidRDefault="001E5360" w:rsidP="00C47537">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58243"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D27B3C" w:rsidRDefault="0019283C" w:rsidP="0019283C">
                                      <w:pPr>
                                        <w:jc w:val="center"/>
                                        <w:rPr>
                                          <w:b/>
                                          <w:bCs/>
                                          <w:color w:val="595959" w:themeColor="text1" w:themeTint="A6"/>
                                        </w:rPr>
                                      </w:pPr>
                                      <w:r w:rsidRPr="00D27B3C">
                                        <w:rPr>
                                          <w:b/>
                                          <w:bCs/>
                                          <w:color w:val="595959" w:themeColor="text1" w:themeTint="A6"/>
                                        </w:rPr>
                                        <w:t>Author, Name</w:t>
                                      </w:r>
                                    </w:p>
                                  </w:tc>
                                  <w:tc>
                                    <w:tcPr>
                                      <w:tcW w:w="2472" w:type="dxa"/>
                                    </w:tcPr>
                                    <w:p w14:paraId="6CFA01EF" w14:textId="2E87C2BC" w:rsidR="0019283C" w:rsidRPr="00D27B3C" w:rsidRDefault="0019283C" w:rsidP="0019283C">
                                      <w:pPr>
                                        <w:jc w:val="center"/>
                                        <w:rPr>
                                          <w:b/>
                                          <w:bCs/>
                                          <w:color w:val="595959" w:themeColor="text1" w:themeTint="A6"/>
                                        </w:rPr>
                                      </w:pPr>
                                      <w:r w:rsidRPr="00D27B3C">
                                        <w:rPr>
                                          <w:b/>
                                          <w:bCs/>
                                          <w:color w:val="595959" w:themeColor="text1" w:themeTint="A6"/>
                                        </w:rPr>
                                        <w:t>Date</w:t>
                                      </w:r>
                                    </w:p>
                                  </w:tc>
                                  <w:tc>
                                    <w:tcPr>
                                      <w:tcW w:w="2473" w:type="dxa"/>
                                    </w:tcPr>
                                    <w:p w14:paraId="4E291CA5" w14:textId="50732D9C" w:rsidR="0019283C" w:rsidRPr="00D27B3C" w:rsidRDefault="0019283C" w:rsidP="0019283C">
                                      <w:pPr>
                                        <w:jc w:val="center"/>
                                        <w:rPr>
                                          <w:b/>
                                          <w:bCs/>
                                          <w:color w:val="595959" w:themeColor="text1" w:themeTint="A6"/>
                                        </w:rPr>
                                      </w:pPr>
                                      <w:r w:rsidRPr="00D27B3C">
                                        <w:rPr>
                                          <w:b/>
                                          <w:bCs/>
                                          <w:color w:val="595959" w:themeColor="text1" w:themeTint="A6"/>
                                        </w:rPr>
                                        <w:t>Notes</w:t>
                                      </w:r>
                                    </w:p>
                                  </w:tc>
                                </w:tr>
                                <w:tr w:rsidR="0019283C" w:rsidRPr="0019283C" w14:paraId="70FEEA8F" w14:textId="77777777" w:rsidTr="00D27B3C">
                                  <w:trPr>
                                    <w:trHeight w:val="1066"/>
                                  </w:trPr>
                                  <w:tc>
                                    <w:tcPr>
                                      <w:tcW w:w="2472" w:type="dxa"/>
                                      <w:vAlign w:val="center"/>
                                    </w:tcPr>
                                    <w:p w14:paraId="2590C49C" w14:textId="36FA0B9A" w:rsidR="0019283C" w:rsidRPr="004576C3" w:rsidRDefault="00902338" w:rsidP="00D27B3C">
                                      <w:pPr>
                                        <w:jc w:val="center"/>
                                        <w:rPr>
                                          <w:color w:val="595959" w:themeColor="text1" w:themeTint="A6"/>
                                        </w:rPr>
                                      </w:pPr>
                                      <w:r>
                                        <w:rPr>
                                          <w:color w:val="595959" w:themeColor="text1" w:themeTint="A6"/>
                                        </w:rPr>
                                        <w:t>Jakub Sadowski</w:t>
                                      </w:r>
                                    </w:p>
                                  </w:tc>
                                  <w:tc>
                                    <w:tcPr>
                                      <w:tcW w:w="2472" w:type="dxa"/>
                                      <w:vAlign w:val="center"/>
                                    </w:tcPr>
                                    <w:p w14:paraId="3DD35496" w14:textId="23348ACA" w:rsidR="0019283C" w:rsidRPr="004576C3" w:rsidRDefault="00F206B4" w:rsidP="00D27B3C">
                                      <w:pPr>
                                        <w:jc w:val="center"/>
                                        <w:rPr>
                                          <w:color w:val="595959" w:themeColor="text1" w:themeTint="A6"/>
                                        </w:rPr>
                                      </w:pPr>
                                      <w:r>
                                        <w:rPr>
                                          <w:color w:val="595959" w:themeColor="text1" w:themeTint="A6"/>
                                        </w:rPr>
                                        <w:t>01</w:t>
                                      </w:r>
                                      <w:r w:rsidR="004576C3">
                                        <w:rPr>
                                          <w:color w:val="595959" w:themeColor="text1" w:themeTint="A6"/>
                                        </w:rPr>
                                        <w:t>.</w:t>
                                      </w:r>
                                      <w:r w:rsidR="00D27B3C">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14:paraId="6F60D602" w14:textId="4CD2B9BF" w:rsidR="0019283C" w:rsidRPr="0019283C" w:rsidRDefault="007A2F5B" w:rsidP="00D27B3C">
                                      <w:pPr>
                                        <w:jc w:val="center"/>
                                        <w:rPr>
                                          <w:color w:val="595959" w:themeColor="text1" w:themeTint="A6"/>
                                        </w:rPr>
                                      </w:pPr>
                                      <w:r>
                                        <w:rPr>
                                          <w:color w:val="595959" w:themeColor="text1" w:themeTint="A6"/>
                                        </w:rPr>
                                        <w:t>Edition 24.12</w:t>
                                      </w:r>
                                      <w:r w:rsidR="00E83D55">
                                        <w:rPr>
                                          <w:color w:val="595959" w:themeColor="text1" w:themeTint="A6"/>
                                        </w:rPr>
                                        <w:t xml:space="preserve"> –</w:t>
                                      </w:r>
                                      <w:r w:rsidR="00D27B3C">
                                        <w:rPr>
                                          <w:color w:val="595959" w:themeColor="text1" w:themeTint="A6"/>
                                        </w:rPr>
                                        <w:t xml:space="preserve"> includes</w:t>
                                      </w:r>
                                      <w:r w:rsidR="00E83D55">
                                        <w:rPr>
                                          <w:color w:val="595959" w:themeColor="text1" w:themeTint="A6"/>
                                        </w:rPr>
                                        <w:t xml:space="preserve"> </w:t>
                                      </w:r>
                                      <w:r w:rsidR="00AC5445">
                                        <w:rPr>
                                          <w:color w:val="595959" w:themeColor="text1" w:themeTint="A6"/>
                                        </w:rPr>
                                        <w:t>improvements of process diagram</w:t>
                                      </w:r>
                                    </w:p>
                                  </w:tc>
                                </w:tr>
                              </w:tbl>
                              <w:p w14:paraId="0D757160" w14:textId="77777777" w:rsidR="0019283C" w:rsidRPr="0019283C" w:rsidRDefault="0019283C">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CAA7A5D" id="_x0000_t202" coordsize="21600,21600" o:spt="202" path="m,l,21600r21600,l21600,xe">
                    <v:stroke joinstyle="miter"/>
                    <v:path gradientshapeok="t" o:connecttype="rect"/>
                  </v:shapetype>
                  <v:shape id="Text Box 217" o:spid="_x0000_s1028" type="#_x0000_t202" style="position:absolute;margin-left:91.75pt;margin-top:270.75pt;width:385.7pt;height:110.6pt;z-index:25165824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stroked="f">
                    <v:textbox style="mso-fit-shape-to-text:t">
                      <w:txbxContent>
                        <w:p w14:paraId="25B03F64" w14:textId="7C867E22" w:rsidR="0019283C" w:rsidRPr="0019283C" w:rsidRDefault="0019283C" w:rsidP="0019283C">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72"/>
                            <w:gridCol w:w="2472"/>
                            <w:gridCol w:w="2473"/>
                          </w:tblGrid>
                          <w:tr w:rsidR="0019283C" w:rsidRPr="0019283C" w14:paraId="1A3CB24C" w14:textId="77777777" w:rsidTr="0019283C">
                            <w:tc>
                              <w:tcPr>
                                <w:tcW w:w="2472" w:type="dxa"/>
                              </w:tcPr>
                              <w:p w14:paraId="743D412B" w14:textId="4A808367" w:rsidR="0019283C" w:rsidRPr="00D27B3C" w:rsidRDefault="0019283C" w:rsidP="0019283C">
                                <w:pPr>
                                  <w:jc w:val="center"/>
                                  <w:rPr>
                                    <w:b/>
                                    <w:bCs/>
                                    <w:color w:val="595959" w:themeColor="text1" w:themeTint="A6"/>
                                  </w:rPr>
                                </w:pPr>
                                <w:r w:rsidRPr="00D27B3C">
                                  <w:rPr>
                                    <w:b/>
                                    <w:bCs/>
                                    <w:color w:val="595959" w:themeColor="text1" w:themeTint="A6"/>
                                  </w:rPr>
                                  <w:t>Author, Name</w:t>
                                </w:r>
                              </w:p>
                            </w:tc>
                            <w:tc>
                              <w:tcPr>
                                <w:tcW w:w="2472" w:type="dxa"/>
                              </w:tcPr>
                              <w:p w14:paraId="6CFA01EF" w14:textId="2E87C2BC" w:rsidR="0019283C" w:rsidRPr="00D27B3C" w:rsidRDefault="0019283C" w:rsidP="0019283C">
                                <w:pPr>
                                  <w:jc w:val="center"/>
                                  <w:rPr>
                                    <w:b/>
                                    <w:bCs/>
                                    <w:color w:val="595959" w:themeColor="text1" w:themeTint="A6"/>
                                  </w:rPr>
                                </w:pPr>
                                <w:r w:rsidRPr="00D27B3C">
                                  <w:rPr>
                                    <w:b/>
                                    <w:bCs/>
                                    <w:color w:val="595959" w:themeColor="text1" w:themeTint="A6"/>
                                  </w:rPr>
                                  <w:t>Date</w:t>
                                </w:r>
                              </w:p>
                            </w:tc>
                            <w:tc>
                              <w:tcPr>
                                <w:tcW w:w="2473" w:type="dxa"/>
                              </w:tcPr>
                              <w:p w14:paraId="4E291CA5" w14:textId="50732D9C" w:rsidR="0019283C" w:rsidRPr="00D27B3C" w:rsidRDefault="0019283C" w:rsidP="0019283C">
                                <w:pPr>
                                  <w:jc w:val="center"/>
                                  <w:rPr>
                                    <w:b/>
                                    <w:bCs/>
                                    <w:color w:val="595959" w:themeColor="text1" w:themeTint="A6"/>
                                  </w:rPr>
                                </w:pPr>
                                <w:r w:rsidRPr="00D27B3C">
                                  <w:rPr>
                                    <w:b/>
                                    <w:bCs/>
                                    <w:color w:val="595959" w:themeColor="text1" w:themeTint="A6"/>
                                  </w:rPr>
                                  <w:t>Notes</w:t>
                                </w:r>
                              </w:p>
                            </w:tc>
                          </w:tr>
                          <w:tr w:rsidR="0019283C" w:rsidRPr="0019283C" w14:paraId="70FEEA8F" w14:textId="77777777" w:rsidTr="00D27B3C">
                            <w:trPr>
                              <w:trHeight w:val="1066"/>
                            </w:trPr>
                            <w:tc>
                              <w:tcPr>
                                <w:tcW w:w="2472" w:type="dxa"/>
                                <w:vAlign w:val="center"/>
                              </w:tcPr>
                              <w:p w14:paraId="2590C49C" w14:textId="36FA0B9A" w:rsidR="0019283C" w:rsidRPr="004576C3" w:rsidRDefault="00902338" w:rsidP="00D27B3C">
                                <w:pPr>
                                  <w:jc w:val="center"/>
                                  <w:rPr>
                                    <w:color w:val="595959" w:themeColor="text1" w:themeTint="A6"/>
                                  </w:rPr>
                                </w:pPr>
                                <w:r>
                                  <w:rPr>
                                    <w:color w:val="595959" w:themeColor="text1" w:themeTint="A6"/>
                                  </w:rPr>
                                  <w:t>Jakub Sadowski</w:t>
                                </w:r>
                              </w:p>
                            </w:tc>
                            <w:tc>
                              <w:tcPr>
                                <w:tcW w:w="2472" w:type="dxa"/>
                                <w:vAlign w:val="center"/>
                              </w:tcPr>
                              <w:p w14:paraId="3DD35496" w14:textId="23348ACA" w:rsidR="0019283C" w:rsidRPr="004576C3" w:rsidRDefault="00F206B4" w:rsidP="00D27B3C">
                                <w:pPr>
                                  <w:jc w:val="center"/>
                                  <w:rPr>
                                    <w:color w:val="595959" w:themeColor="text1" w:themeTint="A6"/>
                                  </w:rPr>
                                </w:pPr>
                                <w:r>
                                  <w:rPr>
                                    <w:color w:val="595959" w:themeColor="text1" w:themeTint="A6"/>
                                  </w:rPr>
                                  <w:t>01</w:t>
                                </w:r>
                                <w:r w:rsidR="004576C3">
                                  <w:rPr>
                                    <w:color w:val="595959" w:themeColor="text1" w:themeTint="A6"/>
                                  </w:rPr>
                                  <w:t>.</w:t>
                                </w:r>
                                <w:r w:rsidR="00D27B3C">
                                  <w:rPr>
                                    <w:color w:val="595959" w:themeColor="text1" w:themeTint="A6"/>
                                  </w:rPr>
                                  <w:t>12</w:t>
                                </w:r>
                                <w:r w:rsidR="004576C3">
                                  <w:rPr>
                                    <w:color w:val="595959" w:themeColor="text1" w:themeTint="A6"/>
                                  </w:rPr>
                                  <w:t>.202</w:t>
                                </w:r>
                                <w:r>
                                  <w:rPr>
                                    <w:color w:val="595959" w:themeColor="text1" w:themeTint="A6"/>
                                  </w:rPr>
                                  <w:t>4</w:t>
                                </w:r>
                              </w:p>
                            </w:tc>
                            <w:tc>
                              <w:tcPr>
                                <w:tcW w:w="2473" w:type="dxa"/>
                                <w:vAlign w:val="center"/>
                              </w:tcPr>
                              <w:p w14:paraId="6F60D602" w14:textId="4CD2B9BF" w:rsidR="0019283C" w:rsidRPr="0019283C" w:rsidRDefault="007A2F5B" w:rsidP="00D27B3C">
                                <w:pPr>
                                  <w:jc w:val="center"/>
                                  <w:rPr>
                                    <w:color w:val="595959" w:themeColor="text1" w:themeTint="A6"/>
                                  </w:rPr>
                                </w:pPr>
                                <w:r>
                                  <w:rPr>
                                    <w:color w:val="595959" w:themeColor="text1" w:themeTint="A6"/>
                                  </w:rPr>
                                  <w:t>Edition 24.12</w:t>
                                </w:r>
                                <w:r w:rsidR="00E83D55">
                                  <w:rPr>
                                    <w:color w:val="595959" w:themeColor="text1" w:themeTint="A6"/>
                                  </w:rPr>
                                  <w:t xml:space="preserve"> –</w:t>
                                </w:r>
                                <w:r w:rsidR="00D27B3C">
                                  <w:rPr>
                                    <w:color w:val="595959" w:themeColor="text1" w:themeTint="A6"/>
                                  </w:rPr>
                                  <w:t xml:space="preserve"> includes</w:t>
                                </w:r>
                                <w:r w:rsidR="00E83D55">
                                  <w:rPr>
                                    <w:color w:val="595959" w:themeColor="text1" w:themeTint="A6"/>
                                  </w:rPr>
                                  <w:t xml:space="preserve"> </w:t>
                                </w:r>
                                <w:r w:rsidR="00AC5445">
                                  <w:rPr>
                                    <w:color w:val="595959" w:themeColor="text1" w:themeTint="A6"/>
                                  </w:rPr>
                                  <w:t>improvements of process diagram</w:t>
                                </w:r>
                              </w:p>
                            </w:tc>
                          </w:tr>
                        </w:tbl>
                        <w:p w14:paraId="0D757160" w14:textId="77777777" w:rsidR="0019283C" w:rsidRPr="0019283C" w:rsidRDefault="0019283C">
                          <w:pPr>
                            <w:rPr>
                              <w:color w:val="595959" w:themeColor="text1" w:themeTint="A6"/>
                            </w:rPr>
                          </w:pPr>
                        </w:p>
                      </w:txbxContent>
                    </v:textbox>
                    <w10:wrap type="square"/>
                  </v:shape>
                </w:pict>
              </mc:Fallback>
            </mc:AlternateContent>
          </w:r>
          <w:r w:rsidR="001E5360">
            <w:br w:type="page"/>
          </w:r>
        </w:p>
      </w:sdtContent>
    </w:sdt>
    <w:p w14:paraId="10D3AE37" w14:textId="77777777" w:rsidR="00EC2942" w:rsidRPr="00EC2942" w:rsidRDefault="00EC2942" w:rsidP="00EC2942">
      <w:pPr>
        <w:rPr>
          <w:rFonts w:ascii="Arial" w:hAnsi="Arial" w:cs="Arial"/>
        </w:rPr>
      </w:pPr>
    </w:p>
    <w:p w14:paraId="5C893A61" w14:textId="5DDC9B89" w:rsidR="00C47537" w:rsidRPr="0019283C" w:rsidRDefault="00C47537">
      <w:pPr>
        <w:pStyle w:val="TOCHeading"/>
        <w:rPr>
          <w:rFonts w:asciiTheme="minorHAnsi" w:hAnsiTheme="minorHAnsi" w:cstheme="minorHAnsi"/>
          <w:sz w:val="22"/>
          <w:szCs w:val="22"/>
        </w:rPr>
      </w:pPr>
    </w:p>
    <w:sdt>
      <w:sdtPr>
        <w:rPr>
          <w:rFonts w:asciiTheme="minorHAnsi" w:eastAsiaTheme="minorEastAsia" w:hAnsiTheme="minorHAnsi" w:cstheme="minorBidi"/>
          <w:color w:val="auto"/>
          <w:sz w:val="20"/>
          <w:szCs w:val="20"/>
        </w:rPr>
        <w:id w:val="-238016409"/>
        <w:docPartObj>
          <w:docPartGallery w:val="Table of Contents"/>
          <w:docPartUnique/>
        </w:docPartObj>
      </w:sdtPr>
      <w:sdtEndPr>
        <w:rPr>
          <w:rFonts w:eastAsiaTheme="minorHAnsi"/>
          <w:b/>
          <w:bCs/>
          <w:sz w:val="22"/>
          <w:szCs w:val="22"/>
        </w:rPr>
      </w:sdtEndPr>
      <w:sdtContent>
        <w:p w14:paraId="3063448B" w14:textId="24CD7406" w:rsidR="00FE2679" w:rsidRDefault="00FE2679">
          <w:pPr>
            <w:pStyle w:val="TOCHeading"/>
          </w:pPr>
          <w:r>
            <w:t>Table of Contents</w:t>
          </w:r>
        </w:p>
        <w:p w14:paraId="5FF3C5EF" w14:textId="3944FB8D" w:rsidR="00C071A2" w:rsidRDefault="00FE2679">
          <w:pPr>
            <w:pStyle w:val="TOC1"/>
            <w:rPr>
              <w:rFonts w:eastAsiaTheme="minorEastAsia" w:cstheme="minorBidi"/>
              <w:noProof/>
              <w:kern w:val="2"/>
              <w:lang w:val="en-CH" w:eastAsia="en-CH"/>
              <w14:ligatures w14:val="standardContextual"/>
            </w:rPr>
          </w:pPr>
          <w:r>
            <w:fldChar w:fldCharType="begin"/>
          </w:r>
          <w:r>
            <w:instrText xml:space="preserve"> TOC \o "1-3" \h \z \u </w:instrText>
          </w:r>
          <w:r>
            <w:fldChar w:fldCharType="separate"/>
          </w:r>
          <w:hyperlink w:anchor="_Toc167992493" w:history="1">
            <w:r w:rsidR="00C071A2" w:rsidRPr="00904960">
              <w:rPr>
                <w:rStyle w:val="Hyperlink"/>
                <w:rFonts w:cstheme="minorHAnsi"/>
                <w:noProof/>
              </w:rPr>
              <w:t>1.</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Overview &amp; Objectives</w:t>
            </w:r>
            <w:r w:rsidR="00C071A2">
              <w:rPr>
                <w:noProof/>
                <w:webHidden/>
              </w:rPr>
              <w:tab/>
            </w:r>
            <w:r w:rsidR="00C071A2">
              <w:rPr>
                <w:noProof/>
                <w:webHidden/>
              </w:rPr>
              <w:fldChar w:fldCharType="begin"/>
            </w:r>
            <w:r w:rsidR="00C071A2">
              <w:rPr>
                <w:noProof/>
                <w:webHidden/>
              </w:rPr>
              <w:instrText xml:space="preserve"> PAGEREF _Toc167992493 \h </w:instrText>
            </w:r>
            <w:r w:rsidR="00C071A2">
              <w:rPr>
                <w:noProof/>
                <w:webHidden/>
              </w:rPr>
            </w:r>
            <w:r w:rsidR="00C071A2">
              <w:rPr>
                <w:noProof/>
                <w:webHidden/>
              </w:rPr>
              <w:fldChar w:fldCharType="separate"/>
            </w:r>
            <w:r w:rsidR="009B524B">
              <w:rPr>
                <w:noProof/>
                <w:webHidden/>
              </w:rPr>
              <w:t>3</w:t>
            </w:r>
            <w:r w:rsidR="00C071A2">
              <w:rPr>
                <w:noProof/>
                <w:webHidden/>
              </w:rPr>
              <w:fldChar w:fldCharType="end"/>
            </w:r>
          </w:hyperlink>
        </w:p>
        <w:p w14:paraId="25FD4CAD" w14:textId="11BAF800" w:rsidR="00C071A2" w:rsidRDefault="009B524B">
          <w:pPr>
            <w:pStyle w:val="TOC1"/>
            <w:rPr>
              <w:rFonts w:eastAsiaTheme="minorEastAsia" w:cstheme="minorBidi"/>
              <w:noProof/>
              <w:kern w:val="2"/>
              <w:lang w:val="en-CH" w:eastAsia="en-CH"/>
              <w14:ligatures w14:val="standardContextual"/>
            </w:rPr>
          </w:pPr>
          <w:hyperlink w:anchor="_Toc167992494" w:history="1">
            <w:r w:rsidR="00C071A2" w:rsidRPr="00904960">
              <w:rPr>
                <w:rStyle w:val="Hyperlink"/>
                <w:rFonts w:cstheme="minorHAnsi"/>
                <w:noProof/>
              </w:rPr>
              <w:t>2.</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Regulatory References</w:t>
            </w:r>
            <w:r w:rsidR="00C071A2">
              <w:rPr>
                <w:noProof/>
                <w:webHidden/>
              </w:rPr>
              <w:tab/>
            </w:r>
            <w:r w:rsidR="00C071A2">
              <w:rPr>
                <w:noProof/>
                <w:webHidden/>
              </w:rPr>
              <w:fldChar w:fldCharType="begin"/>
            </w:r>
            <w:r w:rsidR="00C071A2">
              <w:rPr>
                <w:noProof/>
                <w:webHidden/>
              </w:rPr>
              <w:instrText xml:space="preserve"> PAGEREF _Toc167992494 \h </w:instrText>
            </w:r>
            <w:r w:rsidR="00C071A2">
              <w:rPr>
                <w:noProof/>
                <w:webHidden/>
              </w:rPr>
            </w:r>
            <w:r w:rsidR="00C071A2">
              <w:rPr>
                <w:noProof/>
                <w:webHidden/>
              </w:rPr>
              <w:fldChar w:fldCharType="separate"/>
            </w:r>
            <w:r>
              <w:rPr>
                <w:noProof/>
                <w:webHidden/>
              </w:rPr>
              <w:t>3</w:t>
            </w:r>
            <w:r w:rsidR="00C071A2">
              <w:rPr>
                <w:noProof/>
                <w:webHidden/>
              </w:rPr>
              <w:fldChar w:fldCharType="end"/>
            </w:r>
          </w:hyperlink>
        </w:p>
        <w:p w14:paraId="01733D14" w14:textId="4D0AC650" w:rsidR="00C071A2" w:rsidRDefault="009B524B">
          <w:pPr>
            <w:pStyle w:val="TOC1"/>
            <w:rPr>
              <w:rFonts w:eastAsiaTheme="minorEastAsia" w:cstheme="minorBidi"/>
              <w:noProof/>
              <w:kern w:val="2"/>
              <w:lang w:val="en-CH" w:eastAsia="en-CH"/>
              <w14:ligatures w14:val="standardContextual"/>
            </w:rPr>
          </w:pPr>
          <w:hyperlink w:anchor="_Toc167992495" w:history="1">
            <w:r w:rsidR="00C071A2" w:rsidRPr="00904960">
              <w:rPr>
                <w:rStyle w:val="Hyperlink"/>
                <w:rFonts w:cstheme="minorHAnsi"/>
                <w:noProof/>
              </w:rPr>
              <w:t>3.</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Definitions &amp; Glossary</w:t>
            </w:r>
            <w:r w:rsidR="00C071A2">
              <w:rPr>
                <w:noProof/>
                <w:webHidden/>
              </w:rPr>
              <w:tab/>
            </w:r>
            <w:r w:rsidR="00C071A2">
              <w:rPr>
                <w:noProof/>
                <w:webHidden/>
              </w:rPr>
              <w:fldChar w:fldCharType="begin"/>
            </w:r>
            <w:r w:rsidR="00C071A2">
              <w:rPr>
                <w:noProof/>
                <w:webHidden/>
              </w:rPr>
              <w:instrText xml:space="preserve"> PAGEREF _Toc167992495 \h </w:instrText>
            </w:r>
            <w:r w:rsidR="00C071A2">
              <w:rPr>
                <w:noProof/>
                <w:webHidden/>
              </w:rPr>
            </w:r>
            <w:r w:rsidR="00C071A2">
              <w:rPr>
                <w:noProof/>
                <w:webHidden/>
              </w:rPr>
              <w:fldChar w:fldCharType="separate"/>
            </w:r>
            <w:r>
              <w:rPr>
                <w:noProof/>
                <w:webHidden/>
              </w:rPr>
              <w:t>3</w:t>
            </w:r>
            <w:r w:rsidR="00C071A2">
              <w:rPr>
                <w:noProof/>
                <w:webHidden/>
              </w:rPr>
              <w:fldChar w:fldCharType="end"/>
            </w:r>
          </w:hyperlink>
        </w:p>
        <w:p w14:paraId="3CFACC88" w14:textId="4EEA4019" w:rsidR="00C071A2" w:rsidRDefault="009B524B">
          <w:pPr>
            <w:pStyle w:val="TOC1"/>
            <w:rPr>
              <w:rFonts w:eastAsiaTheme="minorEastAsia" w:cstheme="minorBidi"/>
              <w:noProof/>
              <w:kern w:val="2"/>
              <w:lang w:val="en-CH" w:eastAsia="en-CH"/>
              <w14:ligatures w14:val="standardContextual"/>
            </w:rPr>
          </w:pPr>
          <w:hyperlink w:anchor="_Toc167992496" w:history="1">
            <w:r w:rsidR="00C071A2" w:rsidRPr="00904960">
              <w:rPr>
                <w:rStyle w:val="Hyperlink"/>
                <w:rFonts w:cstheme="minorHAnsi"/>
                <w:noProof/>
              </w:rPr>
              <w:t>4.</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Tasks</w:t>
            </w:r>
            <w:r w:rsidR="00C071A2">
              <w:rPr>
                <w:noProof/>
                <w:webHidden/>
              </w:rPr>
              <w:tab/>
            </w:r>
            <w:r w:rsidR="00C071A2">
              <w:rPr>
                <w:noProof/>
                <w:webHidden/>
              </w:rPr>
              <w:fldChar w:fldCharType="begin"/>
            </w:r>
            <w:r w:rsidR="00C071A2">
              <w:rPr>
                <w:noProof/>
                <w:webHidden/>
              </w:rPr>
              <w:instrText xml:space="preserve"> PAGEREF _Toc167992496 \h </w:instrText>
            </w:r>
            <w:r w:rsidR="00C071A2">
              <w:rPr>
                <w:noProof/>
                <w:webHidden/>
              </w:rPr>
            </w:r>
            <w:r w:rsidR="00C071A2">
              <w:rPr>
                <w:noProof/>
                <w:webHidden/>
              </w:rPr>
              <w:fldChar w:fldCharType="separate"/>
            </w:r>
            <w:r>
              <w:rPr>
                <w:noProof/>
                <w:webHidden/>
              </w:rPr>
              <w:t>4</w:t>
            </w:r>
            <w:r w:rsidR="00C071A2">
              <w:rPr>
                <w:noProof/>
                <w:webHidden/>
              </w:rPr>
              <w:fldChar w:fldCharType="end"/>
            </w:r>
          </w:hyperlink>
        </w:p>
        <w:p w14:paraId="7C8553F2" w14:textId="0E750197" w:rsidR="00C071A2" w:rsidRDefault="009B524B">
          <w:pPr>
            <w:pStyle w:val="TOC1"/>
            <w:rPr>
              <w:rFonts w:eastAsiaTheme="minorEastAsia" w:cstheme="minorBidi"/>
              <w:noProof/>
              <w:kern w:val="2"/>
              <w:lang w:val="en-CH" w:eastAsia="en-CH"/>
              <w14:ligatures w14:val="standardContextual"/>
            </w:rPr>
          </w:pPr>
          <w:hyperlink w:anchor="_Toc167992497" w:history="1">
            <w:r w:rsidR="00C071A2" w:rsidRPr="00904960">
              <w:rPr>
                <w:rStyle w:val="Hyperlink"/>
                <w:rFonts w:cstheme="minorHAnsi"/>
                <w:noProof/>
              </w:rPr>
              <w:t>5.</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Dependencies</w:t>
            </w:r>
            <w:r w:rsidR="00C071A2">
              <w:rPr>
                <w:noProof/>
                <w:webHidden/>
              </w:rPr>
              <w:tab/>
            </w:r>
            <w:r w:rsidR="00C071A2">
              <w:rPr>
                <w:noProof/>
                <w:webHidden/>
              </w:rPr>
              <w:fldChar w:fldCharType="begin"/>
            </w:r>
            <w:r w:rsidR="00C071A2">
              <w:rPr>
                <w:noProof/>
                <w:webHidden/>
              </w:rPr>
              <w:instrText xml:space="preserve"> PAGEREF _Toc167992497 \h </w:instrText>
            </w:r>
            <w:r w:rsidR="00C071A2">
              <w:rPr>
                <w:noProof/>
                <w:webHidden/>
              </w:rPr>
            </w:r>
            <w:r w:rsidR="00C071A2">
              <w:rPr>
                <w:noProof/>
                <w:webHidden/>
              </w:rPr>
              <w:fldChar w:fldCharType="separate"/>
            </w:r>
            <w:r>
              <w:rPr>
                <w:noProof/>
                <w:webHidden/>
              </w:rPr>
              <w:t>4</w:t>
            </w:r>
            <w:r w:rsidR="00C071A2">
              <w:rPr>
                <w:noProof/>
                <w:webHidden/>
              </w:rPr>
              <w:fldChar w:fldCharType="end"/>
            </w:r>
          </w:hyperlink>
        </w:p>
        <w:p w14:paraId="21F26EB7" w14:textId="30E4F156" w:rsidR="00C071A2" w:rsidRDefault="009B524B">
          <w:pPr>
            <w:pStyle w:val="TOC1"/>
            <w:rPr>
              <w:rFonts w:eastAsiaTheme="minorEastAsia" w:cstheme="minorBidi"/>
              <w:noProof/>
              <w:kern w:val="2"/>
              <w:lang w:val="en-CH" w:eastAsia="en-CH"/>
              <w14:ligatures w14:val="standardContextual"/>
            </w:rPr>
          </w:pPr>
          <w:hyperlink w:anchor="_Toc167992498" w:history="1">
            <w:r w:rsidR="00C071A2" w:rsidRPr="00904960">
              <w:rPr>
                <w:rStyle w:val="Hyperlink"/>
                <w:rFonts w:cstheme="minorHAnsi"/>
                <w:noProof/>
              </w:rPr>
              <w:t>6.</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Flow</w:t>
            </w:r>
            <w:r w:rsidR="00C071A2">
              <w:rPr>
                <w:noProof/>
                <w:webHidden/>
              </w:rPr>
              <w:tab/>
            </w:r>
            <w:r w:rsidR="00C071A2">
              <w:rPr>
                <w:noProof/>
                <w:webHidden/>
              </w:rPr>
              <w:fldChar w:fldCharType="begin"/>
            </w:r>
            <w:r w:rsidR="00C071A2">
              <w:rPr>
                <w:noProof/>
                <w:webHidden/>
              </w:rPr>
              <w:instrText xml:space="preserve"> PAGEREF _Toc167992498 \h </w:instrText>
            </w:r>
            <w:r w:rsidR="00C071A2">
              <w:rPr>
                <w:noProof/>
                <w:webHidden/>
              </w:rPr>
            </w:r>
            <w:r w:rsidR="00C071A2">
              <w:rPr>
                <w:noProof/>
                <w:webHidden/>
              </w:rPr>
              <w:fldChar w:fldCharType="separate"/>
            </w:r>
            <w:r>
              <w:rPr>
                <w:noProof/>
                <w:webHidden/>
              </w:rPr>
              <w:t>5</w:t>
            </w:r>
            <w:r w:rsidR="00C071A2">
              <w:rPr>
                <w:noProof/>
                <w:webHidden/>
              </w:rPr>
              <w:fldChar w:fldCharType="end"/>
            </w:r>
          </w:hyperlink>
        </w:p>
        <w:p w14:paraId="6C8E296F" w14:textId="7B48DA47" w:rsidR="00C071A2" w:rsidRDefault="009B524B">
          <w:pPr>
            <w:pStyle w:val="TOC1"/>
            <w:rPr>
              <w:rFonts w:eastAsiaTheme="minorEastAsia" w:cstheme="minorBidi"/>
              <w:noProof/>
              <w:kern w:val="2"/>
              <w:lang w:val="en-CH" w:eastAsia="en-CH"/>
              <w14:ligatures w14:val="standardContextual"/>
            </w:rPr>
          </w:pPr>
          <w:hyperlink w:anchor="_Toc167992499" w:history="1">
            <w:r w:rsidR="00C071A2" w:rsidRPr="00904960">
              <w:rPr>
                <w:rStyle w:val="Hyperlink"/>
                <w:rFonts w:cstheme="minorHAnsi"/>
                <w:noProof/>
              </w:rPr>
              <w:t>7.</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Design Questions</w:t>
            </w:r>
            <w:r w:rsidR="00C071A2">
              <w:rPr>
                <w:noProof/>
                <w:webHidden/>
              </w:rPr>
              <w:tab/>
            </w:r>
            <w:r w:rsidR="00C071A2">
              <w:rPr>
                <w:noProof/>
                <w:webHidden/>
              </w:rPr>
              <w:fldChar w:fldCharType="begin"/>
            </w:r>
            <w:r w:rsidR="00C071A2">
              <w:rPr>
                <w:noProof/>
                <w:webHidden/>
              </w:rPr>
              <w:instrText xml:space="preserve"> PAGEREF _Toc167992499 \h </w:instrText>
            </w:r>
            <w:r w:rsidR="00C071A2">
              <w:rPr>
                <w:noProof/>
                <w:webHidden/>
              </w:rPr>
            </w:r>
            <w:r w:rsidR="00C071A2">
              <w:rPr>
                <w:noProof/>
                <w:webHidden/>
              </w:rPr>
              <w:fldChar w:fldCharType="separate"/>
            </w:r>
            <w:r>
              <w:rPr>
                <w:noProof/>
                <w:webHidden/>
              </w:rPr>
              <w:t>6</w:t>
            </w:r>
            <w:r w:rsidR="00C071A2">
              <w:rPr>
                <w:noProof/>
                <w:webHidden/>
              </w:rPr>
              <w:fldChar w:fldCharType="end"/>
            </w:r>
          </w:hyperlink>
        </w:p>
        <w:p w14:paraId="24D8880E" w14:textId="2C913275" w:rsidR="00C071A2" w:rsidRDefault="009B524B">
          <w:pPr>
            <w:pStyle w:val="TOC1"/>
            <w:rPr>
              <w:rFonts w:eastAsiaTheme="minorEastAsia" w:cstheme="minorBidi"/>
              <w:noProof/>
              <w:kern w:val="2"/>
              <w:lang w:val="en-CH" w:eastAsia="en-CH"/>
              <w14:ligatures w14:val="standardContextual"/>
            </w:rPr>
          </w:pPr>
          <w:hyperlink w:anchor="_Toc167992500" w:history="1">
            <w:r w:rsidR="00C071A2" w:rsidRPr="00904960">
              <w:rPr>
                <w:rStyle w:val="Hyperlink"/>
                <w:rFonts w:cstheme="minorHAnsi"/>
                <w:noProof/>
              </w:rPr>
              <w:t>8.</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Data Source Mapping</w:t>
            </w:r>
            <w:r w:rsidR="00C071A2">
              <w:rPr>
                <w:noProof/>
                <w:webHidden/>
              </w:rPr>
              <w:tab/>
            </w:r>
            <w:r w:rsidR="00C071A2">
              <w:rPr>
                <w:noProof/>
                <w:webHidden/>
              </w:rPr>
              <w:fldChar w:fldCharType="begin"/>
            </w:r>
            <w:r w:rsidR="00C071A2">
              <w:rPr>
                <w:noProof/>
                <w:webHidden/>
              </w:rPr>
              <w:instrText xml:space="preserve"> PAGEREF _Toc167992500 \h </w:instrText>
            </w:r>
            <w:r w:rsidR="00C071A2">
              <w:rPr>
                <w:noProof/>
                <w:webHidden/>
              </w:rPr>
            </w:r>
            <w:r w:rsidR="00C071A2">
              <w:rPr>
                <w:noProof/>
                <w:webHidden/>
              </w:rPr>
              <w:fldChar w:fldCharType="separate"/>
            </w:r>
            <w:r>
              <w:rPr>
                <w:noProof/>
                <w:webHidden/>
              </w:rPr>
              <w:t>7</w:t>
            </w:r>
            <w:r w:rsidR="00C071A2">
              <w:rPr>
                <w:noProof/>
                <w:webHidden/>
              </w:rPr>
              <w:fldChar w:fldCharType="end"/>
            </w:r>
          </w:hyperlink>
        </w:p>
        <w:p w14:paraId="21E836F6" w14:textId="722D2515" w:rsidR="00C071A2" w:rsidRDefault="009B524B">
          <w:pPr>
            <w:pStyle w:val="TOC1"/>
            <w:rPr>
              <w:rFonts w:eastAsiaTheme="minorEastAsia" w:cstheme="minorBidi"/>
              <w:noProof/>
              <w:kern w:val="2"/>
              <w:lang w:val="en-CH" w:eastAsia="en-CH"/>
              <w14:ligatures w14:val="standardContextual"/>
            </w:rPr>
          </w:pPr>
          <w:hyperlink w:anchor="_Toc167992501" w:history="1">
            <w:r w:rsidR="00C071A2" w:rsidRPr="00904960">
              <w:rPr>
                <w:rStyle w:val="Hyperlink"/>
                <w:rFonts w:cstheme="minorHAnsi"/>
                <w:noProof/>
              </w:rPr>
              <w:t>9.</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Other Software Used</w:t>
            </w:r>
            <w:r w:rsidR="00C071A2">
              <w:rPr>
                <w:noProof/>
                <w:webHidden/>
              </w:rPr>
              <w:tab/>
            </w:r>
            <w:r w:rsidR="00C071A2">
              <w:rPr>
                <w:noProof/>
                <w:webHidden/>
              </w:rPr>
              <w:fldChar w:fldCharType="begin"/>
            </w:r>
            <w:r w:rsidR="00C071A2">
              <w:rPr>
                <w:noProof/>
                <w:webHidden/>
              </w:rPr>
              <w:instrText xml:space="preserve"> PAGEREF _Toc167992501 \h </w:instrText>
            </w:r>
            <w:r w:rsidR="00C071A2">
              <w:rPr>
                <w:noProof/>
                <w:webHidden/>
              </w:rPr>
            </w:r>
            <w:r w:rsidR="00C071A2">
              <w:rPr>
                <w:noProof/>
                <w:webHidden/>
              </w:rPr>
              <w:fldChar w:fldCharType="separate"/>
            </w:r>
            <w:r>
              <w:rPr>
                <w:noProof/>
                <w:webHidden/>
              </w:rPr>
              <w:t>7</w:t>
            </w:r>
            <w:r w:rsidR="00C071A2">
              <w:rPr>
                <w:noProof/>
                <w:webHidden/>
              </w:rPr>
              <w:fldChar w:fldCharType="end"/>
            </w:r>
          </w:hyperlink>
        </w:p>
        <w:p w14:paraId="649145D8" w14:textId="68DE2B79" w:rsidR="00C071A2" w:rsidRDefault="009B524B">
          <w:pPr>
            <w:pStyle w:val="TOC1"/>
            <w:rPr>
              <w:rFonts w:eastAsiaTheme="minorEastAsia" w:cstheme="minorBidi"/>
              <w:noProof/>
              <w:kern w:val="2"/>
              <w:lang w:val="en-CH" w:eastAsia="en-CH"/>
              <w14:ligatures w14:val="standardContextual"/>
            </w:rPr>
          </w:pPr>
          <w:hyperlink w:anchor="_Toc167992502" w:history="1">
            <w:r w:rsidR="00C071A2" w:rsidRPr="00904960">
              <w:rPr>
                <w:rStyle w:val="Hyperlink"/>
                <w:rFonts w:cstheme="minorHAnsi"/>
                <w:noProof/>
              </w:rPr>
              <w:t>10.</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AMOS Configuration</w:t>
            </w:r>
            <w:r w:rsidR="00C071A2">
              <w:rPr>
                <w:noProof/>
                <w:webHidden/>
              </w:rPr>
              <w:tab/>
            </w:r>
            <w:r w:rsidR="00C071A2">
              <w:rPr>
                <w:noProof/>
                <w:webHidden/>
              </w:rPr>
              <w:fldChar w:fldCharType="begin"/>
            </w:r>
            <w:r w:rsidR="00C071A2">
              <w:rPr>
                <w:noProof/>
                <w:webHidden/>
              </w:rPr>
              <w:instrText xml:space="preserve"> PAGEREF _Toc167992502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34315E70" w14:textId="037DCC03" w:rsidR="00C071A2" w:rsidRDefault="009B524B">
          <w:pPr>
            <w:pStyle w:val="TOC1"/>
            <w:rPr>
              <w:rFonts w:eastAsiaTheme="minorEastAsia" w:cstheme="minorBidi"/>
              <w:noProof/>
              <w:kern w:val="2"/>
              <w:lang w:val="en-CH" w:eastAsia="en-CH"/>
              <w14:ligatures w14:val="standardContextual"/>
            </w:rPr>
          </w:pPr>
          <w:hyperlink w:anchor="_Toc167992503" w:history="1">
            <w:r w:rsidR="00C071A2" w:rsidRPr="00904960">
              <w:rPr>
                <w:rStyle w:val="Hyperlink"/>
                <w:rFonts w:cstheme="minorHAnsi"/>
                <w:noProof/>
              </w:rPr>
              <w:t>a.</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Process specific configuration programmes</w:t>
            </w:r>
            <w:r w:rsidR="00C071A2">
              <w:rPr>
                <w:noProof/>
                <w:webHidden/>
              </w:rPr>
              <w:tab/>
            </w:r>
            <w:r w:rsidR="00C071A2">
              <w:rPr>
                <w:noProof/>
                <w:webHidden/>
              </w:rPr>
              <w:fldChar w:fldCharType="begin"/>
            </w:r>
            <w:r w:rsidR="00C071A2">
              <w:rPr>
                <w:noProof/>
                <w:webHidden/>
              </w:rPr>
              <w:instrText xml:space="preserve"> PAGEREF _Toc167992503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6500C8E6" w14:textId="359AD314" w:rsidR="00C071A2" w:rsidRDefault="009B524B">
          <w:pPr>
            <w:pStyle w:val="TOC1"/>
            <w:rPr>
              <w:rFonts w:eastAsiaTheme="minorEastAsia" w:cstheme="minorBidi"/>
              <w:noProof/>
              <w:kern w:val="2"/>
              <w:lang w:val="en-CH" w:eastAsia="en-CH"/>
              <w14:ligatures w14:val="standardContextual"/>
            </w:rPr>
          </w:pPr>
          <w:hyperlink w:anchor="_Toc167992504" w:history="1">
            <w:r w:rsidR="00C071A2" w:rsidRPr="00904960">
              <w:rPr>
                <w:rStyle w:val="Hyperlink"/>
                <w:rFonts w:cstheme="minorHAnsi"/>
                <w:noProof/>
              </w:rPr>
              <w:t>b.</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Basic Data</w:t>
            </w:r>
            <w:r w:rsidR="00C071A2">
              <w:rPr>
                <w:noProof/>
                <w:webHidden/>
              </w:rPr>
              <w:tab/>
            </w:r>
            <w:r w:rsidR="00C071A2">
              <w:rPr>
                <w:noProof/>
                <w:webHidden/>
              </w:rPr>
              <w:fldChar w:fldCharType="begin"/>
            </w:r>
            <w:r w:rsidR="00C071A2">
              <w:rPr>
                <w:noProof/>
                <w:webHidden/>
              </w:rPr>
              <w:instrText xml:space="preserve"> PAGEREF _Toc167992504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6A281411" w14:textId="1B457EA6" w:rsidR="00C071A2" w:rsidRDefault="009B524B">
          <w:pPr>
            <w:pStyle w:val="TOC1"/>
            <w:rPr>
              <w:rFonts w:eastAsiaTheme="minorEastAsia" w:cstheme="minorBidi"/>
              <w:noProof/>
              <w:kern w:val="2"/>
              <w:lang w:val="en-CH" w:eastAsia="en-CH"/>
              <w14:ligatures w14:val="standardContextual"/>
            </w:rPr>
          </w:pPr>
          <w:hyperlink w:anchor="_Toc167992505" w:history="1">
            <w:r w:rsidR="00C071A2" w:rsidRPr="00904960">
              <w:rPr>
                <w:rStyle w:val="Hyperlink"/>
                <w:rFonts w:cstheme="minorHAnsi"/>
                <w:noProof/>
              </w:rPr>
              <w:t>c.</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Parameters</w:t>
            </w:r>
            <w:r w:rsidR="00C071A2">
              <w:rPr>
                <w:noProof/>
                <w:webHidden/>
              </w:rPr>
              <w:tab/>
            </w:r>
            <w:r w:rsidR="00C071A2">
              <w:rPr>
                <w:noProof/>
                <w:webHidden/>
              </w:rPr>
              <w:fldChar w:fldCharType="begin"/>
            </w:r>
            <w:r w:rsidR="00C071A2">
              <w:rPr>
                <w:noProof/>
                <w:webHidden/>
              </w:rPr>
              <w:instrText xml:space="preserve"> PAGEREF _Toc167992505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1E96BB53" w14:textId="44F7024D" w:rsidR="00C071A2" w:rsidRDefault="009B524B">
          <w:pPr>
            <w:pStyle w:val="TOC1"/>
            <w:rPr>
              <w:rFonts w:eastAsiaTheme="minorEastAsia" w:cstheme="minorBidi"/>
              <w:noProof/>
              <w:kern w:val="2"/>
              <w:lang w:val="en-CH" w:eastAsia="en-CH"/>
              <w14:ligatures w14:val="standardContextual"/>
            </w:rPr>
          </w:pPr>
          <w:hyperlink w:anchor="_Toc167992506" w:history="1">
            <w:r w:rsidR="00C071A2" w:rsidRPr="00904960">
              <w:rPr>
                <w:rStyle w:val="Hyperlink"/>
                <w:rFonts w:cstheme="minorHAnsi"/>
                <w:noProof/>
              </w:rPr>
              <w:t>d.</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Workflows</w:t>
            </w:r>
            <w:r w:rsidR="00C071A2">
              <w:rPr>
                <w:noProof/>
                <w:webHidden/>
              </w:rPr>
              <w:tab/>
            </w:r>
            <w:r w:rsidR="00C071A2">
              <w:rPr>
                <w:noProof/>
                <w:webHidden/>
              </w:rPr>
              <w:fldChar w:fldCharType="begin"/>
            </w:r>
            <w:r w:rsidR="00C071A2">
              <w:rPr>
                <w:noProof/>
                <w:webHidden/>
              </w:rPr>
              <w:instrText xml:space="preserve"> PAGEREF _Toc167992506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179D2F41" w14:textId="14C807D9" w:rsidR="00C071A2" w:rsidRDefault="009B524B">
          <w:pPr>
            <w:pStyle w:val="TOC1"/>
            <w:rPr>
              <w:rFonts w:eastAsiaTheme="minorEastAsia" w:cstheme="minorBidi"/>
              <w:noProof/>
              <w:kern w:val="2"/>
              <w:lang w:val="en-CH" w:eastAsia="en-CH"/>
              <w14:ligatures w14:val="standardContextual"/>
            </w:rPr>
          </w:pPr>
          <w:hyperlink w:anchor="_Toc167992507" w:history="1">
            <w:r w:rsidR="00C071A2" w:rsidRPr="00904960">
              <w:rPr>
                <w:rStyle w:val="Hyperlink"/>
                <w:rFonts w:cstheme="minorHAnsi"/>
                <w:noProof/>
              </w:rPr>
              <w:t>e.</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Scheduled Tasks</w:t>
            </w:r>
            <w:r w:rsidR="00C071A2">
              <w:rPr>
                <w:noProof/>
                <w:webHidden/>
              </w:rPr>
              <w:tab/>
            </w:r>
            <w:r w:rsidR="00C071A2">
              <w:rPr>
                <w:noProof/>
                <w:webHidden/>
              </w:rPr>
              <w:fldChar w:fldCharType="begin"/>
            </w:r>
            <w:r w:rsidR="00C071A2">
              <w:rPr>
                <w:noProof/>
                <w:webHidden/>
              </w:rPr>
              <w:instrText xml:space="preserve"> PAGEREF _Toc167992507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042A8AC3" w14:textId="6695F050" w:rsidR="00C071A2" w:rsidRDefault="009B524B">
          <w:pPr>
            <w:pStyle w:val="TOC1"/>
            <w:rPr>
              <w:rFonts w:eastAsiaTheme="minorEastAsia" w:cstheme="minorBidi"/>
              <w:noProof/>
              <w:kern w:val="2"/>
              <w:lang w:val="en-CH" w:eastAsia="en-CH"/>
              <w14:ligatures w14:val="standardContextual"/>
            </w:rPr>
          </w:pPr>
          <w:hyperlink w:anchor="_Toc167992508" w:history="1">
            <w:r w:rsidR="00C071A2" w:rsidRPr="00904960">
              <w:rPr>
                <w:rStyle w:val="Hyperlink"/>
                <w:rFonts w:cstheme="minorHAnsi"/>
                <w:noProof/>
              </w:rPr>
              <w:t>f.</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API’s &amp; Interfaces</w:t>
            </w:r>
            <w:r w:rsidR="00C071A2">
              <w:rPr>
                <w:noProof/>
                <w:webHidden/>
              </w:rPr>
              <w:tab/>
            </w:r>
            <w:r w:rsidR="00C071A2">
              <w:rPr>
                <w:noProof/>
                <w:webHidden/>
              </w:rPr>
              <w:fldChar w:fldCharType="begin"/>
            </w:r>
            <w:r w:rsidR="00C071A2">
              <w:rPr>
                <w:noProof/>
                <w:webHidden/>
              </w:rPr>
              <w:instrText xml:space="preserve"> PAGEREF _Toc167992508 \h </w:instrText>
            </w:r>
            <w:r w:rsidR="00C071A2">
              <w:rPr>
                <w:noProof/>
                <w:webHidden/>
              </w:rPr>
            </w:r>
            <w:r w:rsidR="00C071A2">
              <w:rPr>
                <w:noProof/>
                <w:webHidden/>
              </w:rPr>
              <w:fldChar w:fldCharType="separate"/>
            </w:r>
            <w:r>
              <w:rPr>
                <w:noProof/>
                <w:webHidden/>
              </w:rPr>
              <w:t>8</w:t>
            </w:r>
            <w:r w:rsidR="00C071A2">
              <w:rPr>
                <w:noProof/>
                <w:webHidden/>
              </w:rPr>
              <w:fldChar w:fldCharType="end"/>
            </w:r>
          </w:hyperlink>
        </w:p>
        <w:p w14:paraId="6F1A0C84" w14:textId="713BB994" w:rsidR="00C071A2" w:rsidRDefault="009B524B">
          <w:pPr>
            <w:pStyle w:val="TOC1"/>
            <w:rPr>
              <w:rFonts w:eastAsiaTheme="minorEastAsia" w:cstheme="minorBidi"/>
              <w:noProof/>
              <w:kern w:val="2"/>
              <w:lang w:val="en-CH" w:eastAsia="en-CH"/>
              <w14:ligatures w14:val="standardContextual"/>
            </w:rPr>
          </w:pPr>
          <w:hyperlink w:anchor="_Toc167992509" w:history="1">
            <w:r w:rsidR="00C071A2" w:rsidRPr="00904960">
              <w:rPr>
                <w:rStyle w:val="Hyperlink"/>
                <w:rFonts w:cstheme="minorHAnsi"/>
                <w:noProof/>
              </w:rPr>
              <w:t>11.</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UAT Guidance</w:t>
            </w:r>
            <w:r w:rsidR="00C071A2">
              <w:rPr>
                <w:noProof/>
                <w:webHidden/>
              </w:rPr>
              <w:tab/>
            </w:r>
            <w:r w:rsidR="00C071A2">
              <w:rPr>
                <w:noProof/>
                <w:webHidden/>
              </w:rPr>
              <w:fldChar w:fldCharType="begin"/>
            </w:r>
            <w:r w:rsidR="00C071A2">
              <w:rPr>
                <w:noProof/>
                <w:webHidden/>
              </w:rPr>
              <w:instrText xml:space="preserve"> PAGEREF _Toc167992509 \h </w:instrText>
            </w:r>
            <w:r w:rsidR="00C071A2">
              <w:rPr>
                <w:noProof/>
                <w:webHidden/>
              </w:rPr>
            </w:r>
            <w:r w:rsidR="00C071A2">
              <w:rPr>
                <w:noProof/>
                <w:webHidden/>
              </w:rPr>
              <w:fldChar w:fldCharType="separate"/>
            </w:r>
            <w:r>
              <w:rPr>
                <w:noProof/>
                <w:webHidden/>
              </w:rPr>
              <w:t>9</w:t>
            </w:r>
            <w:r w:rsidR="00C071A2">
              <w:rPr>
                <w:noProof/>
                <w:webHidden/>
              </w:rPr>
              <w:fldChar w:fldCharType="end"/>
            </w:r>
          </w:hyperlink>
        </w:p>
        <w:p w14:paraId="555F0E33" w14:textId="34298C66" w:rsidR="00C071A2" w:rsidRDefault="009B524B">
          <w:pPr>
            <w:pStyle w:val="TOC1"/>
            <w:rPr>
              <w:rFonts w:eastAsiaTheme="minorEastAsia" w:cstheme="minorBidi"/>
              <w:noProof/>
              <w:kern w:val="2"/>
              <w:lang w:val="en-CH" w:eastAsia="en-CH"/>
              <w14:ligatures w14:val="standardContextual"/>
            </w:rPr>
          </w:pPr>
          <w:hyperlink w:anchor="_Toc167992510" w:history="1">
            <w:r w:rsidR="00C071A2" w:rsidRPr="00904960">
              <w:rPr>
                <w:rStyle w:val="Hyperlink"/>
                <w:rFonts w:cstheme="minorHAnsi"/>
                <w:noProof/>
              </w:rPr>
              <w:t>12.</w:t>
            </w:r>
            <w:r w:rsidR="00C071A2">
              <w:rPr>
                <w:rFonts w:eastAsiaTheme="minorEastAsia" w:cstheme="minorBidi"/>
                <w:noProof/>
                <w:kern w:val="2"/>
                <w:lang w:val="en-CH" w:eastAsia="en-CH"/>
                <w14:ligatures w14:val="standardContextual"/>
              </w:rPr>
              <w:tab/>
            </w:r>
            <w:r w:rsidR="00C071A2" w:rsidRPr="00904960">
              <w:rPr>
                <w:rStyle w:val="Hyperlink"/>
                <w:rFonts w:cstheme="minorHAnsi"/>
                <w:noProof/>
              </w:rPr>
              <w:t>Annex – Additional Info</w:t>
            </w:r>
            <w:r w:rsidR="00C071A2">
              <w:rPr>
                <w:noProof/>
                <w:webHidden/>
              </w:rPr>
              <w:tab/>
            </w:r>
            <w:r w:rsidR="00C071A2">
              <w:rPr>
                <w:noProof/>
                <w:webHidden/>
              </w:rPr>
              <w:fldChar w:fldCharType="begin"/>
            </w:r>
            <w:r w:rsidR="00C071A2">
              <w:rPr>
                <w:noProof/>
                <w:webHidden/>
              </w:rPr>
              <w:instrText xml:space="preserve"> PAGEREF _Toc167992510 \h </w:instrText>
            </w:r>
            <w:r w:rsidR="00C071A2">
              <w:rPr>
                <w:noProof/>
                <w:webHidden/>
              </w:rPr>
            </w:r>
            <w:r w:rsidR="00C071A2">
              <w:rPr>
                <w:noProof/>
                <w:webHidden/>
              </w:rPr>
              <w:fldChar w:fldCharType="separate"/>
            </w:r>
            <w:r>
              <w:rPr>
                <w:noProof/>
                <w:webHidden/>
              </w:rPr>
              <w:t>10</w:t>
            </w:r>
            <w:r w:rsidR="00C071A2">
              <w:rPr>
                <w:noProof/>
                <w:webHidden/>
              </w:rPr>
              <w:fldChar w:fldCharType="end"/>
            </w:r>
          </w:hyperlink>
        </w:p>
        <w:p w14:paraId="6B4948A2" w14:textId="3AB0AA3F" w:rsidR="00FE2679" w:rsidRDefault="00FE2679">
          <w:r>
            <w:rPr>
              <w:b/>
              <w:bCs/>
            </w:rPr>
            <w:fldChar w:fldCharType="end"/>
          </w:r>
        </w:p>
      </w:sdtContent>
    </w:sdt>
    <w:p w14:paraId="419FE17C" w14:textId="77777777" w:rsidR="00EC2942" w:rsidRPr="0019283C" w:rsidRDefault="00EC2942" w:rsidP="00EC2942">
      <w:pPr>
        <w:spacing w:line="240" w:lineRule="exact"/>
        <w:rPr>
          <w:rFonts w:cstheme="minorHAnsi"/>
        </w:rPr>
      </w:pPr>
      <w:r w:rsidRPr="0019283C">
        <w:rPr>
          <w:rFonts w:cstheme="minorHAnsi"/>
        </w:rPr>
        <w:br w:type="page"/>
      </w:r>
    </w:p>
    <w:p w14:paraId="0EB7D375" w14:textId="761A2AB0" w:rsidR="00EC2942" w:rsidRPr="0019283C" w:rsidRDefault="00EC2942" w:rsidP="0019283C">
      <w:pPr>
        <w:pStyle w:val="Heading1"/>
        <w:numPr>
          <w:ilvl w:val="0"/>
          <w:numId w:val="4"/>
        </w:numPr>
        <w:rPr>
          <w:rFonts w:asciiTheme="minorHAnsi" w:hAnsiTheme="minorHAnsi" w:cstheme="minorHAnsi"/>
          <w:sz w:val="22"/>
          <w:szCs w:val="22"/>
        </w:rPr>
      </w:pPr>
      <w:bookmarkStart w:id="0" w:name="_Toc159516448"/>
      <w:bookmarkStart w:id="1" w:name="_Toc167992493"/>
      <w:r w:rsidRPr="0019283C">
        <w:rPr>
          <w:rFonts w:asciiTheme="minorHAnsi" w:hAnsiTheme="minorHAnsi" w:cstheme="minorHAnsi"/>
          <w:sz w:val="22"/>
          <w:szCs w:val="22"/>
        </w:rPr>
        <w:lastRenderedPageBreak/>
        <w:t xml:space="preserve">Process </w:t>
      </w:r>
      <w:r w:rsidR="0019283C" w:rsidRP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14:paraId="07F40FCB" w14:textId="17EEE120" w:rsidR="004576C3" w:rsidRDefault="0070132B" w:rsidP="00687BE7">
      <w:pPr>
        <w:spacing w:before="240"/>
        <w:jc w:val="both"/>
        <w:rPr>
          <w:rFonts w:cstheme="minorHAnsi"/>
        </w:rPr>
      </w:pPr>
      <w:r w:rsidRPr="007A7A4A">
        <w:rPr>
          <w:rFonts w:cstheme="minorHAnsi"/>
          <w:u w:val="single"/>
        </w:rPr>
        <w:t>Process General Description:</w:t>
      </w:r>
      <w:r w:rsidRPr="007A7A4A">
        <w:rPr>
          <w:rFonts w:cstheme="minorHAnsi"/>
        </w:rPr>
        <w:t xml:space="preserve">  </w:t>
      </w:r>
    </w:p>
    <w:p w14:paraId="1905FBC6" w14:textId="5FCC37A2" w:rsidR="008528C9" w:rsidRDefault="008528C9" w:rsidP="007D31D7">
      <w:pPr>
        <w:jc w:val="both"/>
        <w:rPr>
          <w:rFonts w:cstheme="minorHAnsi"/>
        </w:rPr>
      </w:pPr>
      <w:r>
        <w:rPr>
          <w:rFonts w:cstheme="minorHAnsi"/>
        </w:rPr>
        <w:t xml:space="preserve">AMOS can support process of </w:t>
      </w:r>
      <w:r w:rsidR="0009579A">
        <w:rPr>
          <w:rFonts w:cstheme="minorHAnsi"/>
        </w:rPr>
        <w:t xml:space="preserve">ARC extension/renewal process as a tool for carrying out </w:t>
      </w:r>
      <w:r w:rsidR="0038109C">
        <w:rPr>
          <w:rFonts w:cstheme="minorHAnsi"/>
        </w:rPr>
        <w:t>necessary inspection in accordance with raised Work Order</w:t>
      </w:r>
      <w:r w:rsidR="00DE1036">
        <w:rPr>
          <w:rFonts w:cstheme="minorHAnsi"/>
        </w:rPr>
        <w:t>, managing the findings and producing supporting documents/reports.</w:t>
      </w:r>
    </w:p>
    <w:p w14:paraId="0134498B" w14:textId="22C5D649" w:rsidR="005B1F61" w:rsidRDefault="00FC0C4B" w:rsidP="007D31D7">
      <w:pPr>
        <w:jc w:val="both"/>
        <w:rPr>
          <w:rFonts w:cstheme="minorHAnsi"/>
        </w:rPr>
      </w:pPr>
      <w:r>
        <w:rPr>
          <w:rFonts w:cstheme="minorHAnsi"/>
        </w:rPr>
        <w:t>Certificates of Airworthiness are accompanied with A</w:t>
      </w:r>
      <w:r w:rsidR="00663864">
        <w:rPr>
          <w:rFonts w:cstheme="minorHAnsi"/>
        </w:rPr>
        <w:t>irworthiness Review Certificates, usually valid for 3 years since issue date (iaw EASA regulation)</w:t>
      </w:r>
      <w:r w:rsidR="00130F7F">
        <w:rPr>
          <w:rFonts w:cstheme="minorHAnsi"/>
        </w:rPr>
        <w:t xml:space="preserve">. </w:t>
      </w:r>
      <w:r w:rsidR="00BA76F0" w:rsidRPr="00BA76F0">
        <w:rPr>
          <w:rFonts w:cstheme="minorHAnsi"/>
        </w:rPr>
        <w:t xml:space="preserve">The validity of an ARC may be Extended provided that the aircraft has remained in a Controlled Environment under Part M for 12 months prior to ARC expiry. </w:t>
      </w:r>
    </w:p>
    <w:p w14:paraId="741A3597" w14:textId="1ECFE274" w:rsidR="005B1F61" w:rsidRDefault="006D382A" w:rsidP="007D31D7">
      <w:pPr>
        <w:jc w:val="both"/>
        <w:rPr>
          <w:rFonts w:cstheme="minorHAnsi"/>
        </w:rPr>
      </w:pPr>
      <w:r>
        <w:rPr>
          <w:rFonts w:cstheme="minorHAnsi"/>
        </w:rPr>
        <w:t xml:space="preserve">The Operator may decide to </w:t>
      </w:r>
      <w:r w:rsidR="00F528A1">
        <w:rPr>
          <w:rFonts w:cstheme="minorHAnsi"/>
        </w:rPr>
        <w:t>use AMOS to plan and e</w:t>
      </w:r>
      <w:r w:rsidR="009D6CE2">
        <w:rPr>
          <w:rFonts w:cstheme="minorHAnsi"/>
        </w:rPr>
        <w:t xml:space="preserve">xecute ARC extensions and ARC renewals as a </w:t>
      </w:r>
      <w:r w:rsidR="001B18BB">
        <w:rPr>
          <w:rFonts w:cstheme="minorHAnsi"/>
        </w:rPr>
        <w:t xml:space="preserve">plannable Document, ad-hoc JIC or </w:t>
      </w:r>
      <w:r w:rsidR="00622F4D">
        <w:rPr>
          <w:rFonts w:cstheme="minorHAnsi"/>
        </w:rPr>
        <w:t xml:space="preserve">Block Task Card within AMP, as </w:t>
      </w:r>
      <w:r w:rsidR="00F94DCA">
        <w:rPr>
          <w:rFonts w:cstheme="minorHAnsi"/>
        </w:rPr>
        <w:t xml:space="preserve">the software does not force any </w:t>
      </w:r>
      <w:proofErr w:type="gramStart"/>
      <w:r w:rsidR="00F94DCA">
        <w:rPr>
          <w:rFonts w:cstheme="minorHAnsi"/>
        </w:rPr>
        <w:t>particular solution</w:t>
      </w:r>
      <w:proofErr w:type="gramEnd"/>
      <w:r w:rsidR="00F94DCA">
        <w:rPr>
          <w:rFonts w:cstheme="minorHAnsi"/>
        </w:rPr>
        <w:t xml:space="preserve"> for planning.</w:t>
      </w:r>
      <w:r w:rsidR="00A11317">
        <w:rPr>
          <w:rFonts w:cstheme="minorHAnsi"/>
        </w:rPr>
        <w:t xml:space="preserve"> </w:t>
      </w:r>
    </w:p>
    <w:p w14:paraId="59C104BC" w14:textId="27C0992A" w:rsidR="007D31D7" w:rsidRDefault="0070132B" w:rsidP="007D31D7">
      <w:pPr>
        <w:jc w:val="both"/>
        <w:rPr>
          <w:rFonts w:cstheme="minorHAnsi"/>
        </w:rPr>
      </w:pPr>
      <w:r w:rsidRPr="007A7A4A">
        <w:rPr>
          <w:rFonts w:cstheme="minorHAnsi"/>
          <w:u w:val="single"/>
        </w:rPr>
        <w:t>Main Process Objective (Outputs &amp; Outcomes):</w:t>
      </w:r>
      <w:r w:rsidRPr="007A7A4A">
        <w:rPr>
          <w:rFonts w:cstheme="minorHAnsi"/>
        </w:rPr>
        <w:t xml:space="preserve">  </w:t>
      </w:r>
      <w:bookmarkStart w:id="2" w:name="_Toc159516449"/>
    </w:p>
    <w:p w14:paraId="6F5A7D8C" w14:textId="00F30559" w:rsidR="00F61538" w:rsidRDefault="00BA7284" w:rsidP="00F61538">
      <w:r>
        <w:t>C</w:t>
      </w:r>
      <w:r w:rsidR="00F61538">
        <w:t>ontrol the ARC revision for full fleet within AMOS.</w:t>
      </w:r>
    </w:p>
    <w:p w14:paraId="5349AF71" w14:textId="4F55C821" w:rsidR="00F61538" w:rsidRPr="00C071A2" w:rsidRDefault="00F61538" w:rsidP="00C071A2">
      <w:r>
        <w:t>Review Data sources from AMOS for the ARC packs.</w:t>
      </w:r>
    </w:p>
    <w:p w14:paraId="43D87098" w14:textId="3BD0C606" w:rsidR="00EC2942" w:rsidRDefault="00EC2942" w:rsidP="0019283C">
      <w:pPr>
        <w:pStyle w:val="Heading1"/>
        <w:numPr>
          <w:ilvl w:val="0"/>
          <w:numId w:val="4"/>
        </w:numPr>
        <w:rPr>
          <w:rFonts w:asciiTheme="minorHAnsi" w:hAnsiTheme="minorHAnsi" w:cstheme="minorHAnsi"/>
          <w:sz w:val="22"/>
          <w:szCs w:val="22"/>
        </w:rPr>
      </w:pPr>
      <w:bookmarkStart w:id="3" w:name="_Toc167992494"/>
      <w:r w:rsidRPr="0019283C">
        <w:rPr>
          <w:rFonts w:asciiTheme="minorHAnsi" w:hAnsiTheme="minorHAnsi" w:cstheme="minorHAnsi"/>
          <w:sz w:val="22"/>
          <w:szCs w:val="22"/>
        </w:rPr>
        <w:t>Regulatory References</w:t>
      </w:r>
      <w:bookmarkEnd w:id="3"/>
    </w:p>
    <w:p w14:paraId="16118F38" w14:textId="77777777" w:rsidR="000506A5" w:rsidRPr="000506A5" w:rsidRDefault="000506A5" w:rsidP="000506A5"/>
    <w:p w14:paraId="7BDCDA04" w14:textId="62A4B2B4" w:rsidR="00323867" w:rsidRPr="00323867" w:rsidRDefault="00584AF8" w:rsidP="00093F79">
      <w:pPr>
        <w:rPr>
          <w:b/>
          <w:bCs/>
        </w:rPr>
      </w:pPr>
      <w:r w:rsidRPr="00323867">
        <w:rPr>
          <w:b/>
          <w:bCs/>
        </w:rPr>
        <w:t>M.A.707</w:t>
      </w:r>
      <w:r w:rsidR="00323867" w:rsidRPr="00323867">
        <w:rPr>
          <w:b/>
          <w:bCs/>
        </w:rPr>
        <w:t xml:space="preserve"> Airworthiness review staff</w:t>
      </w:r>
    </w:p>
    <w:p w14:paraId="09B12BE6" w14:textId="04F310EC" w:rsidR="00D85FEE" w:rsidRDefault="00584AF8" w:rsidP="00093F79">
      <w:r>
        <w:t xml:space="preserve"> b) </w:t>
      </w:r>
      <w:r w:rsidR="00093F79">
        <w:t>Airworthiness review staff nominated by the approved continuing airworthiness organisation can only be issued an authorisation by the approved continuing airworthiness organisation</w:t>
      </w:r>
      <w:r w:rsidR="000506A5">
        <w:t xml:space="preserve"> </w:t>
      </w:r>
      <w:r w:rsidR="00093F79">
        <w:t>when formally accepted by the competent authority after satisfactory completion of an</w:t>
      </w:r>
      <w:r w:rsidR="000506A5">
        <w:t xml:space="preserve"> </w:t>
      </w:r>
      <w:r w:rsidR="00093F79">
        <w:t>airworthiness review under the supervision of the competent authority or under the</w:t>
      </w:r>
      <w:r w:rsidR="000506A5">
        <w:t xml:space="preserve"> </w:t>
      </w:r>
      <w:r w:rsidR="00093F79">
        <w:t>supervision of the organisation's airworthiness review staff in accordance with a procedure</w:t>
      </w:r>
      <w:r w:rsidR="000506A5">
        <w:t xml:space="preserve"> </w:t>
      </w:r>
      <w:r w:rsidR="00093F79">
        <w:t>approved by the competent authority.</w:t>
      </w:r>
    </w:p>
    <w:p w14:paraId="2923CE10" w14:textId="03A09A76" w:rsidR="002D0694" w:rsidRPr="00323867" w:rsidRDefault="002D0694" w:rsidP="002D0694">
      <w:pPr>
        <w:rPr>
          <w:b/>
          <w:bCs/>
        </w:rPr>
      </w:pPr>
      <w:r w:rsidRPr="00323867">
        <w:rPr>
          <w:b/>
          <w:bCs/>
        </w:rPr>
        <w:t>M.A.710 Airworthiness review</w:t>
      </w:r>
    </w:p>
    <w:p w14:paraId="117F03E6" w14:textId="0694EE15" w:rsidR="00784BCC" w:rsidRDefault="002D0694" w:rsidP="002D0694">
      <w:r>
        <w:t>When the organisation approved in accordance with point M.A.711(b) of this Annex (Part-M) performs</w:t>
      </w:r>
      <w:r w:rsidR="00C97B32">
        <w:t xml:space="preserve"> </w:t>
      </w:r>
      <w:r>
        <w:t xml:space="preserve">airworthiness reviews, they shall be performed in accordance with point M.A.901 of this Annex (Part-M) or point ML.A.903 of Annex </w:t>
      </w:r>
      <w:proofErr w:type="spellStart"/>
      <w:r>
        <w:t>Vb</w:t>
      </w:r>
      <w:proofErr w:type="spellEnd"/>
      <w:r>
        <w:t xml:space="preserve"> (Part-ML), as applicable.</w:t>
      </w:r>
    </w:p>
    <w:p w14:paraId="63C8796A" w14:textId="2B951623" w:rsidR="00635123" w:rsidRPr="009A6F5E" w:rsidRDefault="009A6F5E" w:rsidP="006E705C">
      <w:r w:rsidRPr="009A6F5E">
        <w:t xml:space="preserve"> </w:t>
      </w:r>
    </w:p>
    <w:p w14:paraId="530048AE" w14:textId="764EF0E1" w:rsidR="007A7A4A" w:rsidRPr="005B7A1C" w:rsidRDefault="00EC2942" w:rsidP="005B7A1C">
      <w:pPr>
        <w:pStyle w:val="Heading1"/>
        <w:numPr>
          <w:ilvl w:val="0"/>
          <w:numId w:val="4"/>
        </w:numPr>
        <w:spacing w:after="240"/>
        <w:rPr>
          <w:rFonts w:asciiTheme="minorHAnsi" w:hAnsiTheme="minorHAnsi" w:cstheme="minorHAnsi"/>
          <w:sz w:val="22"/>
          <w:szCs w:val="22"/>
        </w:rPr>
      </w:pPr>
      <w:bookmarkStart w:id="4" w:name="_Toc167992495"/>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4"/>
    </w:p>
    <w:tbl>
      <w:tblPr>
        <w:tblStyle w:val="TableAMOS"/>
        <w:tblW w:w="9776" w:type="dxa"/>
        <w:tblLook w:val="04A0" w:firstRow="1" w:lastRow="0" w:firstColumn="1" w:lastColumn="0" w:noHBand="0" w:noVBand="1"/>
      </w:tblPr>
      <w:tblGrid>
        <w:gridCol w:w="1980"/>
        <w:gridCol w:w="7796"/>
      </w:tblGrid>
      <w:tr w:rsidR="00EC2942" w:rsidRPr="0019283C" w14:paraId="0B3A4163" w14:textId="77777777" w:rsidTr="007F6DB8">
        <w:trPr>
          <w:cnfStyle w:val="100000000000" w:firstRow="1" w:lastRow="0" w:firstColumn="0" w:lastColumn="0" w:oddVBand="0" w:evenVBand="0" w:oddHBand="0" w:evenHBand="0" w:firstRowFirstColumn="0" w:firstRowLastColumn="0" w:lastRowFirstColumn="0" w:lastRowLastColumn="0"/>
        </w:trPr>
        <w:tc>
          <w:tcPr>
            <w:tcW w:w="1980" w:type="dxa"/>
          </w:tcPr>
          <w:p w14:paraId="5D74F23F" w14:textId="2A6228E8" w:rsidR="00EC2942" w:rsidRPr="0070132B" w:rsidRDefault="0070132B" w:rsidP="00BD77BB">
            <w:pPr>
              <w:rPr>
                <w:rFonts w:cstheme="minorHAnsi"/>
                <w:szCs w:val="22"/>
              </w:rPr>
            </w:pPr>
            <w:r>
              <w:rPr>
                <w:rFonts w:cstheme="minorHAnsi"/>
                <w:szCs w:val="22"/>
              </w:rPr>
              <w:t>Key-Words</w:t>
            </w:r>
          </w:p>
        </w:tc>
        <w:tc>
          <w:tcPr>
            <w:tcW w:w="7796" w:type="dxa"/>
          </w:tcPr>
          <w:p w14:paraId="6A7E52C5" w14:textId="6313CBD3" w:rsidR="00EC2942" w:rsidRPr="0070132B" w:rsidRDefault="0070132B" w:rsidP="00BD77BB">
            <w:pPr>
              <w:rPr>
                <w:rFonts w:cstheme="minorHAnsi"/>
                <w:szCs w:val="22"/>
              </w:rPr>
            </w:pPr>
            <w:r>
              <w:rPr>
                <w:rFonts w:cstheme="minorHAnsi"/>
                <w:szCs w:val="22"/>
              </w:rPr>
              <w:t>Explanation</w:t>
            </w:r>
          </w:p>
        </w:tc>
      </w:tr>
      <w:tr w:rsidR="007F6DB8" w:rsidRPr="0019283C" w14:paraId="0E85997F" w14:textId="77777777" w:rsidTr="007F6DB8">
        <w:trPr>
          <w:cnfStyle w:val="000000100000" w:firstRow="0" w:lastRow="0" w:firstColumn="0" w:lastColumn="0" w:oddVBand="0" w:evenVBand="0" w:oddHBand="1" w:evenHBand="0" w:firstRowFirstColumn="0" w:firstRowLastColumn="0" w:lastRowFirstColumn="0" w:lastRowLastColumn="0"/>
        </w:trPr>
        <w:tc>
          <w:tcPr>
            <w:tcW w:w="1980" w:type="dxa"/>
          </w:tcPr>
          <w:p w14:paraId="205B7F44" w14:textId="02F8BA1A" w:rsidR="007F6DB8" w:rsidRDefault="007F6DB8" w:rsidP="00BD77BB">
            <w:pPr>
              <w:rPr>
                <w:rFonts w:cstheme="minorHAnsi"/>
              </w:rPr>
            </w:pPr>
            <w:r>
              <w:rPr>
                <w:rFonts w:cstheme="minorHAnsi"/>
              </w:rPr>
              <w:t>ARC</w:t>
            </w:r>
          </w:p>
        </w:tc>
        <w:tc>
          <w:tcPr>
            <w:tcW w:w="7796" w:type="dxa"/>
          </w:tcPr>
          <w:p w14:paraId="712E0BBF" w14:textId="5FACD441" w:rsidR="007F6DB8" w:rsidRDefault="007F6DB8" w:rsidP="007F6DB8">
            <w:pPr>
              <w:jc w:val="left"/>
              <w:rPr>
                <w:rFonts w:cstheme="minorHAnsi"/>
              </w:rPr>
            </w:pPr>
            <w:r>
              <w:rPr>
                <w:rFonts w:cstheme="minorHAnsi"/>
              </w:rPr>
              <w:t>Airworthiness Review Certificate</w:t>
            </w:r>
          </w:p>
        </w:tc>
      </w:tr>
      <w:tr w:rsidR="00EC2942" w:rsidRPr="0019283C" w14:paraId="1EC58B85" w14:textId="77777777" w:rsidTr="007F6DB8">
        <w:trPr>
          <w:cnfStyle w:val="000000010000" w:firstRow="0" w:lastRow="0" w:firstColumn="0" w:lastColumn="0" w:oddVBand="0" w:evenVBand="0" w:oddHBand="0" w:evenHBand="1" w:firstRowFirstColumn="0" w:firstRowLastColumn="0" w:lastRowFirstColumn="0" w:lastRowLastColumn="0"/>
        </w:trPr>
        <w:tc>
          <w:tcPr>
            <w:tcW w:w="1980" w:type="dxa"/>
          </w:tcPr>
          <w:p w14:paraId="54EB2311" w14:textId="5ED1EC0B" w:rsidR="0070464D" w:rsidRPr="00616F50" w:rsidRDefault="00427EA5" w:rsidP="00227D4C">
            <w:pPr>
              <w:rPr>
                <w:rFonts w:cstheme="minorHAnsi"/>
                <w:szCs w:val="22"/>
              </w:rPr>
            </w:pPr>
            <w:r w:rsidRPr="00427EA5">
              <w:rPr>
                <w:rFonts w:cstheme="minorHAnsi"/>
                <w:szCs w:val="22"/>
              </w:rPr>
              <w:t>ARS</w:t>
            </w:r>
          </w:p>
        </w:tc>
        <w:tc>
          <w:tcPr>
            <w:tcW w:w="7796" w:type="dxa"/>
          </w:tcPr>
          <w:p w14:paraId="5BAD348A" w14:textId="611DCB01" w:rsidR="00EC2942" w:rsidRPr="00651D02" w:rsidRDefault="00050428" w:rsidP="00852B7B">
            <w:pPr>
              <w:jc w:val="both"/>
              <w:rPr>
                <w:rFonts w:cstheme="minorHAnsi"/>
                <w:szCs w:val="22"/>
              </w:rPr>
            </w:pPr>
            <w:r w:rsidRPr="00050428">
              <w:rPr>
                <w:rFonts w:cstheme="minorHAnsi"/>
                <w:szCs w:val="22"/>
              </w:rPr>
              <w:t>Airworthiness Review Staff</w:t>
            </w:r>
          </w:p>
        </w:tc>
      </w:tr>
      <w:tr w:rsidR="00227D4C" w:rsidRPr="0019283C" w14:paraId="27512B6E" w14:textId="77777777" w:rsidTr="007F6DB8">
        <w:trPr>
          <w:cnfStyle w:val="000000100000" w:firstRow="0" w:lastRow="0" w:firstColumn="0" w:lastColumn="0" w:oddVBand="0" w:evenVBand="0" w:oddHBand="1" w:evenHBand="0" w:firstRowFirstColumn="0" w:firstRowLastColumn="0" w:lastRowFirstColumn="0" w:lastRowLastColumn="0"/>
        </w:trPr>
        <w:tc>
          <w:tcPr>
            <w:tcW w:w="1980" w:type="dxa"/>
          </w:tcPr>
          <w:p w14:paraId="5B1AC6D5" w14:textId="3255A499" w:rsidR="00227D4C" w:rsidRDefault="00D358A6" w:rsidP="00227D4C">
            <w:pPr>
              <w:rPr>
                <w:rFonts w:cstheme="minorHAnsi"/>
                <w:szCs w:val="22"/>
              </w:rPr>
            </w:pPr>
            <w:r>
              <w:rPr>
                <w:rFonts w:cstheme="minorHAnsi"/>
                <w:szCs w:val="22"/>
              </w:rPr>
              <w:t>CAME</w:t>
            </w:r>
          </w:p>
        </w:tc>
        <w:tc>
          <w:tcPr>
            <w:tcW w:w="7796" w:type="dxa"/>
          </w:tcPr>
          <w:p w14:paraId="2D4ABD69" w14:textId="39608E8B" w:rsidR="00227D4C" w:rsidRPr="00E150C4" w:rsidRDefault="00D358A6" w:rsidP="00852B7B">
            <w:pPr>
              <w:jc w:val="both"/>
              <w:rPr>
                <w:rFonts w:cstheme="minorHAnsi"/>
                <w:szCs w:val="22"/>
              </w:rPr>
            </w:pPr>
            <w:r>
              <w:rPr>
                <w:rFonts w:cstheme="minorHAnsi"/>
                <w:szCs w:val="22"/>
              </w:rPr>
              <w:t xml:space="preserve">Continuing </w:t>
            </w:r>
            <w:proofErr w:type="spellStart"/>
            <w:r>
              <w:rPr>
                <w:rFonts w:cstheme="minorHAnsi"/>
                <w:szCs w:val="22"/>
              </w:rPr>
              <w:t>Airworhiness</w:t>
            </w:r>
            <w:proofErr w:type="spellEnd"/>
            <w:r>
              <w:rPr>
                <w:rFonts w:cstheme="minorHAnsi"/>
                <w:szCs w:val="22"/>
              </w:rPr>
              <w:t xml:space="preserve"> Management E</w:t>
            </w:r>
            <w:r w:rsidR="007F6DB8">
              <w:rPr>
                <w:rFonts w:cstheme="minorHAnsi"/>
                <w:szCs w:val="22"/>
              </w:rPr>
              <w:t>xposition</w:t>
            </w:r>
          </w:p>
        </w:tc>
      </w:tr>
    </w:tbl>
    <w:p w14:paraId="6814D254" w14:textId="2532ABE5" w:rsidR="00C071A2" w:rsidRDefault="00C071A2" w:rsidP="00EC2942">
      <w:pPr>
        <w:rPr>
          <w:rFonts w:cstheme="minorHAnsi"/>
        </w:rPr>
      </w:pPr>
    </w:p>
    <w:p w14:paraId="23F92DB6" w14:textId="77777777" w:rsidR="00C071A2" w:rsidRDefault="00C071A2">
      <w:pPr>
        <w:rPr>
          <w:rFonts w:cstheme="minorHAnsi"/>
        </w:rPr>
      </w:pPr>
      <w:r>
        <w:rPr>
          <w:rFonts w:cstheme="minorHAnsi"/>
        </w:rPr>
        <w:br w:type="page"/>
      </w:r>
    </w:p>
    <w:p w14:paraId="5DB51C8F" w14:textId="61E02A47" w:rsidR="00CD634D" w:rsidRPr="00FD37A0" w:rsidRDefault="00EC2942" w:rsidP="00CD634D">
      <w:pPr>
        <w:pStyle w:val="Heading1"/>
        <w:numPr>
          <w:ilvl w:val="0"/>
          <w:numId w:val="4"/>
        </w:numPr>
        <w:rPr>
          <w:rFonts w:asciiTheme="minorHAnsi" w:hAnsiTheme="minorHAnsi" w:cstheme="minorHAnsi"/>
          <w:sz w:val="22"/>
          <w:szCs w:val="22"/>
        </w:rPr>
      </w:pPr>
      <w:bookmarkStart w:id="5" w:name="_Toc159516456"/>
      <w:bookmarkStart w:id="6" w:name="_Toc167992496"/>
      <w:bookmarkEnd w:id="2"/>
      <w:r w:rsidRPr="0019283C">
        <w:rPr>
          <w:rFonts w:asciiTheme="minorHAnsi" w:hAnsiTheme="minorHAnsi" w:cstheme="minorHAnsi"/>
          <w:sz w:val="22"/>
          <w:szCs w:val="22"/>
        </w:rPr>
        <w:lastRenderedPageBreak/>
        <w:t xml:space="preserve">Process </w:t>
      </w:r>
      <w:bookmarkEnd w:id="5"/>
      <w:r w:rsidRPr="0019283C">
        <w:rPr>
          <w:rFonts w:asciiTheme="minorHAnsi" w:hAnsiTheme="minorHAnsi" w:cstheme="minorHAnsi"/>
          <w:sz w:val="22"/>
          <w:szCs w:val="22"/>
        </w:rPr>
        <w:t>Tasks</w:t>
      </w:r>
      <w:bookmarkEnd w:id="6"/>
    </w:p>
    <w:p w14:paraId="58FEF406" w14:textId="7613178B" w:rsidR="00B176B9" w:rsidRDefault="00B176B9" w:rsidP="00FD37A0">
      <w:pPr>
        <w:pStyle w:val="ListParagraph"/>
        <w:jc w:val="both"/>
        <w:rPr>
          <w:rFonts w:cstheme="minorHAnsi"/>
        </w:rPr>
      </w:pPr>
    </w:p>
    <w:p w14:paraId="5D310604" w14:textId="63FA0C8A" w:rsidR="00745D79" w:rsidRDefault="00745D79" w:rsidP="00630BA7">
      <w:pPr>
        <w:pStyle w:val="ListParagraph"/>
        <w:jc w:val="both"/>
        <w:rPr>
          <w:rFonts w:cstheme="minorHAnsi"/>
        </w:rPr>
      </w:pPr>
      <w:r w:rsidRPr="00275B8A">
        <w:rPr>
          <w:rFonts w:cstheme="minorHAnsi"/>
          <w:b/>
          <w:bCs/>
        </w:rPr>
        <w:t>Perform ARC inspection</w:t>
      </w:r>
      <w:r>
        <w:rPr>
          <w:rFonts w:cstheme="minorHAnsi"/>
        </w:rPr>
        <w:t xml:space="preserve"> </w:t>
      </w:r>
      <w:r w:rsidR="00512E86">
        <w:rPr>
          <w:rFonts w:cstheme="minorHAnsi"/>
        </w:rPr>
        <w:t>–</w:t>
      </w:r>
      <w:r>
        <w:rPr>
          <w:rFonts w:cstheme="minorHAnsi"/>
        </w:rPr>
        <w:t xml:space="preserve"> </w:t>
      </w:r>
      <w:r w:rsidR="00512E86">
        <w:rPr>
          <w:rFonts w:cstheme="minorHAnsi"/>
        </w:rPr>
        <w:t xml:space="preserve">depending on work instructions and Company’s policy, the ARC inspection could include </w:t>
      </w:r>
      <w:r w:rsidR="00A04A70">
        <w:rPr>
          <w:rFonts w:cstheme="minorHAnsi"/>
        </w:rPr>
        <w:t xml:space="preserve">full scope inspection only during renewals (issuing </w:t>
      </w:r>
      <w:r w:rsidR="00741554">
        <w:rPr>
          <w:rFonts w:cstheme="minorHAnsi"/>
        </w:rPr>
        <w:t>new ARC</w:t>
      </w:r>
      <w:proofErr w:type="gramStart"/>
      <w:r w:rsidR="00741554">
        <w:rPr>
          <w:rFonts w:cstheme="minorHAnsi"/>
        </w:rPr>
        <w:t>), or</w:t>
      </w:r>
      <w:proofErr w:type="gramEnd"/>
      <w:r w:rsidR="00741554">
        <w:rPr>
          <w:rFonts w:cstheme="minorHAnsi"/>
        </w:rPr>
        <w:t xml:space="preserve"> split the effort to include inspections also during </w:t>
      </w:r>
      <w:r w:rsidR="004A24DF">
        <w:rPr>
          <w:rFonts w:cstheme="minorHAnsi"/>
        </w:rPr>
        <w:t xml:space="preserve">ARC extensions. This relies on </w:t>
      </w:r>
      <w:r w:rsidR="00177745">
        <w:rPr>
          <w:rFonts w:cstheme="minorHAnsi"/>
        </w:rPr>
        <w:t>ARC procedure approved by competent authorities in CAME or equivalent document.</w:t>
      </w:r>
    </w:p>
    <w:p w14:paraId="7FD43EF3" w14:textId="2FF306C8" w:rsidR="00630BA7" w:rsidRPr="00630BA7" w:rsidRDefault="00275B8A" w:rsidP="00630BA7">
      <w:pPr>
        <w:pStyle w:val="ListParagraph"/>
        <w:jc w:val="both"/>
        <w:rPr>
          <w:rFonts w:cstheme="minorHAnsi"/>
        </w:rPr>
      </w:pPr>
      <w:r w:rsidRPr="00275B8A">
        <w:rPr>
          <w:rFonts w:cstheme="minorHAnsi"/>
          <w:b/>
          <w:bCs/>
        </w:rPr>
        <w:t>Manage</w:t>
      </w:r>
      <w:r w:rsidR="00FA08C6" w:rsidRPr="00275B8A">
        <w:rPr>
          <w:rFonts w:cstheme="minorHAnsi"/>
          <w:b/>
          <w:bCs/>
        </w:rPr>
        <w:t xml:space="preserve"> findings</w:t>
      </w:r>
      <w:r w:rsidR="00A92163">
        <w:rPr>
          <w:rFonts w:cstheme="minorHAnsi"/>
        </w:rPr>
        <w:t xml:space="preserve"> </w:t>
      </w:r>
      <w:r w:rsidR="00802A8C">
        <w:rPr>
          <w:rFonts w:cstheme="minorHAnsi"/>
        </w:rPr>
        <w:t>–</w:t>
      </w:r>
      <w:r w:rsidR="00A92163">
        <w:rPr>
          <w:rFonts w:cstheme="minorHAnsi"/>
        </w:rPr>
        <w:t xml:space="preserve"> </w:t>
      </w:r>
      <w:r w:rsidR="00FA08C6">
        <w:rPr>
          <w:rFonts w:cstheme="minorHAnsi"/>
        </w:rPr>
        <w:t xml:space="preserve">flow involving technical and non-technical personnel other than ARS, who </w:t>
      </w:r>
      <w:r w:rsidR="00B74745">
        <w:rPr>
          <w:rFonts w:cstheme="minorHAnsi"/>
        </w:rPr>
        <w:t xml:space="preserve">shall react to raised findings </w:t>
      </w:r>
      <w:r w:rsidR="005B1D74">
        <w:rPr>
          <w:rFonts w:cstheme="minorHAnsi"/>
        </w:rPr>
        <w:t xml:space="preserve">by </w:t>
      </w:r>
      <w:r w:rsidR="00ED1A84">
        <w:rPr>
          <w:rFonts w:cstheme="minorHAnsi"/>
        </w:rPr>
        <w:t xml:space="preserve">carrying out corrective actions (together with </w:t>
      </w:r>
      <w:r w:rsidR="00A30668">
        <w:rPr>
          <w:rFonts w:cstheme="minorHAnsi"/>
        </w:rPr>
        <w:t xml:space="preserve">preventive actions and root cause analysis, if required by internal procedure), and </w:t>
      </w:r>
      <w:r w:rsidR="00CD362F">
        <w:rPr>
          <w:rFonts w:cstheme="minorHAnsi"/>
        </w:rPr>
        <w:t>reach acceptable</w:t>
      </w:r>
      <w:r w:rsidR="00184496">
        <w:rPr>
          <w:rFonts w:cstheme="minorHAnsi"/>
        </w:rPr>
        <w:t xml:space="preserve"> state before ARC is renewed – all NCs closed or </w:t>
      </w:r>
      <w:r w:rsidR="00930EBA">
        <w:rPr>
          <w:rFonts w:cstheme="minorHAnsi"/>
        </w:rPr>
        <w:t xml:space="preserve">exempted from </w:t>
      </w:r>
      <w:r w:rsidR="00866E92">
        <w:rPr>
          <w:rFonts w:cstheme="minorHAnsi"/>
        </w:rPr>
        <w:t xml:space="preserve">stopping its issuance, if the finding is </w:t>
      </w:r>
      <w:r w:rsidR="006B7520">
        <w:rPr>
          <w:rFonts w:cstheme="minorHAnsi"/>
        </w:rPr>
        <w:t>minor and does not affect airworthiness (</w:t>
      </w:r>
      <w:r w:rsidR="00BD68A3">
        <w:rPr>
          <w:rFonts w:cstheme="minorHAnsi"/>
        </w:rPr>
        <w:t>depending on approved procedures for ARC renewal)</w:t>
      </w:r>
      <w:r w:rsidR="006B7520">
        <w:rPr>
          <w:rFonts w:cstheme="minorHAnsi"/>
        </w:rPr>
        <w:t>.</w:t>
      </w:r>
    </w:p>
    <w:p w14:paraId="5F5C9C9C" w14:textId="269A578E" w:rsidR="0090203A" w:rsidRPr="005B7A1C" w:rsidRDefault="00EC2942" w:rsidP="005B7A1C">
      <w:pPr>
        <w:pStyle w:val="Heading1"/>
        <w:numPr>
          <w:ilvl w:val="0"/>
          <w:numId w:val="4"/>
        </w:numPr>
        <w:spacing w:after="240"/>
        <w:rPr>
          <w:rFonts w:asciiTheme="minorHAnsi" w:hAnsiTheme="minorHAnsi" w:cstheme="minorHAnsi"/>
          <w:sz w:val="22"/>
          <w:szCs w:val="22"/>
        </w:rPr>
      </w:pPr>
      <w:bookmarkStart w:id="7" w:name="_Toc167992497"/>
      <w:r w:rsidRPr="0019283C">
        <w:rPr>
          <w:rFonts w:asciiTheme="minorHAnsi" w:hAnsiTheme="minorHAnsi" w:cstheme="minorHAnsi"/>
          <w:sz w:val="22"/>
          <w:szCs w:val="22"/>
        </w:rPr>
        <w:t xml:space="preserve">Process </w:t>
      </w:r>
      <w:r w:rsidR="0070132B" w:rsidRPr="0019283C">
        <w:rPr>
          <w:rFonts w:asciiTheme="minorHAnsi" w:hAnsiTheme="minorHAnsi" w:cstheme="minorHAnsi"/>
          <w:sz w:val="22"/>
          <w:szCs w:val="22"/>
        </w:rPr>
        <w:t>Dependencies</w:t>
      </w:r>
      <w:bookmarkEnd w:id="7"/>
    </w:p>
    <w:tbl>
      <w:tblPr>
        <w:tblStyle w:val="TableAMOS"/>
        <w:tblW w:w="0" w:type="auto"/>
        <w:tblLook w:val="04A0" w:firstRow="1" w:lastRow="0" w:firstColumn="1" w:lastColumn="0" w:noHBand="0" w:noVBand="1"/>
      </w:tblPr>
      <w:tblGrid>
        <w:gridCol w:w="3256"/>
        <w:gridCol w:w="2976"/>
        <w:gridCol w:w="3442"/>
      </w:tblGrid>
      <w:tr w:rsidR="007D2714" w:rsidRPr="007D2714" w14:paraId="0B4E6CD2" w14:textId="77777777" w:rsidTr="00F46F9C">
        <w:trPr>
          <w:cnfStyle w:val="100000000000" w:firstRow="1" w:lastRow="0" w:firstColumn="0" w:lastColumn="0" w:oddVBand="0" w:evenVBand="0" w:oddHBand="0" w:evenHBand="0" w:firstRowFirstColumn="0" w:firstRowLastColumn="0" w:lastRowFirstColumn="0" w:lastRowLastColumn="0"/>
        </w:trPr>
        <w:tc>
          <w:tcPr>
            <w:tcW w:w="3256" w:type="dxa"/>
          </w:tcPr>
          <w:p w14:paraId="1153A71F" w14:textId="12E147B2" w:rsidR="0090203A" w:rsidRPr="00EE0040" w:rsidRDefault="002C409A" w:rsidP="00EE0040">
            <w:pPr>
              <w:rPr>
                <w:rFonts w:cstheme="minorHAnsi"/>
                <w:szCs w:val="22"/>
              </w:rPr>
            </w:pPr>
            <w:r w:rsidRPr="00EE0040">
              <w:rPr>
                <w:rFonts w:cstheme="minorHAnsi"/>
                <w:szCs w:val="22"/>
              </w:rPr>
              <w:t>INPUT</w:t>
            </w:r>
          </w:p>
        </w:tc>
        <w:tc>
          <w:tcPr>
            <w:tcW w:w="2976" w:type="dxa"/>
          </w:tcPr>
          <w:p w14:paraId="513F0828" w14:textId="3992CD8B" w:rsidR="0090203A" w:rsidRPr="00EE0040" w:rsidRDefault="002C409A" w:rsidP="00EE0040">
            <w:pPr>
              <w:rPr>
                <w:rFonts w:cstheme="minorHAnsi"/>
                <w:szCs w:val="22"/>
              </w:rPr>
            </w:pPr>
            <w:r w:rsidRPr="00EE0040">
              <w:rPr>
                <w:rFonts w:cstheme="minorHAnsi"/>
                <w:szCs w:val="22"/>
              </w:rPr>
              <w:t>CONCURRENT</w:t>
            </w:r>
          </w:p>
        </w:tc>
        <w:tc>
          <w:tcPr>
            <w:tcW w:w="3442" w:type="dxa"/>
          </w:tcPr>
          <w:p w14:paraId="7A28D3B3" w14:textId="65B02DAC" w:rsidR="0090203A" w:rsidRPr="00EE0040" w:rsidRDefault="002C409A" w:rsidP="00EE0040">
            <w:pPr>
              <w:rPr>
                <w:rFonts w:cstheme="minorHAnsi"/>
                <w:szCs w:val="22"/>
              </w:rPr>
            </w:pPr>
            <w:r w:rsidRPr="00EE0040">
              <w:rPr>
                <w:rFonts w:cstheme="minorHAnsi"/>
                <w:szCs w:val="22"/>
              </w:rPr>
              <w:t>OUTPUT</w:t>
            </w:r>
          </w:p>
        </w:tc>
      </w:tr>
      <w:tr w:rsidR="007D2714" w:rsidRPr="007D2714" w14:paraId="38FD3ED1" w14:textId="77777777" w:rsidTr="00F46F9C">
        <w:trPr>
          <w:cnfStyle w:val="000000100000" w:firstRow="0" w:lastRow="0" w:firstColumn="0" w:lastColumn="0" w:oddVBand="0" w:evenVBand="0" w:oddHBand="1" w:evenHBand="0" w:firstRowFirstColumn="0" w:firstRowLastColumn="0" w:lastRowFirstColumn="0" w:lastRowLastColumn="0"/>
          <w:trHeight w:val="1483"/>
        </w:trPr>
        <w:tc>
          <w:tcPr>
            <w:tcW w:w="3256" w:type="dxa"/>
          </w:tcPr>
          <w:p w14:paraId="4242DA54" w14:textId="1D15BF9E" w:rsidR="000123B2" w:rsidRPr="009C0669" w:rsidRDefault="002D4155" w:rsidP="009C0669">
            <w:pPr>
              <w:spacing w:after="0"/>
            </w:pPr>
            <w:r>
              <w:t>03.02 Planning</w:t>
            </w:r>
          </w:p>
          <w:p w14:paraId="245AF5BF" w14:textId="77777777" w:rsidR="009C0669" w:rsidRDefault="00172812" w:rsidP="009C0669">
            <w:pPr>
              <w:spacing w:after="0"/>
            </w:pPr>
            <w:r>
              <w:t>03.09 Work instruction authoring</w:t>
            </w:r>
          </w:p>
          <w:p w14:paraId="5AB17241" w14:textId="58DDC9CB" w:rsidR="00172812" w:rsidRPr="00407076" w:rsidRDefault="00172812" w:rsidP="009C0669">
            <w:pPr>
              <w:spacing w:after="0"/>
              <w:rPr>
                <w:rFonts w:cstheme="minorHAnsi"/>
                <w:szCs w:val="22"/>
              </w:rPr>
            </w:pPr>
            <w:r>
              <w:rPr>
                <w:rFonts w:cstheme="minorHAnsi"/>
              </w:rPr>
              <w:t>04.03 Training and Qualifications</w:t>
            </w:r>
          </w:p>
        </w:tc>
        <w:tc>
          <w:tcPr>
            <w:tcW w:w="2976" w:type="dxa"/>
          </w:tcPr>
          <w:p w14:paraId="6F6F53D7" w14:textId="54078E6C" w:rsidR="005F3970" w:rsidRDefault="005F3970" w:rsidP="009C0669">
            <w:pPr>
              <w:spacing w:after="0"/>
              <w:rPr>
                <w:rFonts w:cstheme="minorHAnsi"/>
              </w:rPr>
            </w:pPr>
            <w:r>
              <w:rPr>
                <w:rFonts w:cstheme="minorHAnsi"/>
                <w:szCs w:val="22"/>
              </w:rPr>
              <w:t>01.03 Mainten</w:t>
            </w:r>
            <w:r>
              <w:rPr>
                <w:rFonts w:cstheme="minorHAnsi"/>
              </w:rPr>
              <w:t>ance</w:t>
            </w:r>
            <w:r>
              <w:rPr>
                <w:rFonts w:cstheme="minorHAnsi"/>
                <w:szCs w:val="22"/>
              </w:rPr>
              <w:t xml:space="preserve"> </w:t>
            </w:r>
            <w:r w:rsidR="005067A1">
              <w:rPr>
                <w:rFonts w:cstheme="minorHAnsi"/>
                <w:szCs w:val="22"/>
              </w:rPr>
              <w:t>P</w:t>
            </w:r>
            <w:r w:rsidR="005067A1">
              <w:rPr>
                <w:rFonts w:cstheme="minorHAnsi"/>
              </w:rPr>
              <w:t>rogram</w:t>
            </w:r>
          </w:p>
          <w:p w14:paraId="556D2624" w14:textId="4EB3EE6A" w:rsidR="005067A1" w:rsidRDefault="005067A1" w:rsidP="009C0669">
            <w:pPr>
              <w:spacing w:after="0"/>
              <w:rPr>
                <w:rFonts w:cstheme="minorHAnsi"/>
                <w:szCs w:val="22"/>
              </w:rPr>
            </w:pPr>
            <w:r>
              <w:rPr>
                <w:rFonts w:cstheme="minorHAnsi"/>
              </w:rPr>
              <w:t xml:space="preserve">01.04 SB&amp;AD </w:t>
            </w:r>
            <w:proofErr w:type="spellStart"/>
            <w:r>
              <w:rPr>
                <w:rFonts w:cstheme="minorHAnsi"/>
              </w:rPr>
              <w:t>Assesment</w:t>
            </w:r>
            <w:proofErr w:type="spellEnd"/>
          </w:p>
          <w:p w14:paraId="2E0716E9" w14:textId="47A7602E" w:rsidR="0090203A" w:rsidRDefault="005B734F" w:rsidP="009C0669">
            <w:pPr>
              <w:spacing w:after="0"/>
              <w:rPr>
                <w:rFonts w:cstheme="minorHAnsi"/>
                <w:szCs w:val="22"/>
              </w:rPr>
            </w:pPr>
            <w:r>
              <w:rPr>
                <w:rFonts w:cstheme="minorHAnsi"/>
                <w:szCs w:val="22"/>
              </w:rPr>
              <w:t>01.0</w:t>
            </w:r>
            <w:r w:rsidR="005067A1">
              <w:rPr>
                <w:rFonts w:cstheme="minorHAnsi"/>
                <w:szCs w:val="22"/>
              </w:rPr>
              <w:t>5</w:t>
            </w:r>
            <w:r>
              <w:rPr>
                <w:rFonts w:cstheme="minorHAnsi"/>
                <w:szCs w:val="22"/>
              </w:rPr>
              <w:t xml:space="preserve"> Configuration Management</w:t>
            </w:r>
          </w:p>
          <w:p w14:paraId="4D8DA69B" w14:textId="77777777" w:rsidR="005B734F" w:rsidRDefault="005F3970" w:rsidP="009C0669">
            <w:pPr>
              <w:spacing w:after="0"/>
              <w:rPr>
                <w:rFonts w:cstheme="minorHAnsi"/>
                <w:szCs w:val="22"/>
              </w:rPr>
            </w:pPr>
            <w:r>
              <w:rPr>
                <w:rFonts w:cstheme="minorHAnsi"/>
                <w:szCs w:val="22"/>
              </w:rPr>
              <w:t>01.07 Reliability</w:t>
            </w:r>
          </w:p>
          <w:p w14:paraId="66B09FE4" w14:textId="77777777" w:rsidR="00E606C0" w:rsidRDefault="00E606C0" w:rsidP="009C0669">
            <w:pPr>
              <w:spacing w:after="0"/>
              <w:rPr>
                <w:rFonts w:cstheme="minorHAnsi"/>
                <w:szCs w:val="22"/>
              </w:rPr>
            </w:pPr>
            <w:r>
              <w:rPr>
                <w:rFonts w:cstheme="minorHAnsi"/>
                <w:szCs w:val="22"/>
              </w:rPr>
              <w:t>01.08 Weight &amp; Balance</w:t>
            </w:r>
          </w:p>
          <w:p w14:paraId="3F1641E9" w14:textId="77777777" w:rsidR="00E606C0" w:rsidRDefault="00E606C0" w:rsidP="009C0669">
            <w:pPr>
              <w:spacing w:after="0"/>
              <w:rPr>
                <w:rFonts w:cstheme="minorHAnsi"/>
                <w:szCs w:val="22"/>
              </w:rPr>
            </w:pPr>
            <w:r>
              <w:rPr>
                <w:rFonts w:cstheme="minorHAnsi"/>
                <w:szCs w:val="22"/>
              </w:rPr>
              <w:t>02.0</w:t>
            </w:r>
            <w:r w:rsidR="005C37BE">
              <w:rPr>
                <w:rFonts w:cstheme="minorHAnsi"/>
                <w:szCs w:val="22"/>
              </w:rPr>
              <w:t>7</w:t>
            </w:r>
            <w:r>
              <w:rPr>
                <w:rFonts w:cstheme="minorHAnsi"/>
                <w:szCs w:val="22"/>
              </w:rPr>
              <w:t xml:space="preserve"> Structural Damages</w:t>
            </w:r>
          </w:p>
          <w:p w14:paraId="6F8712EF" w14:textId="77777777" w:rsidR="005C37BE" w:rsidRDefault="005C37BE" w:rsidP="009C0669">
            <w:pPr>
              <w:spacing w:after="0"/>
              <w:rPr>
                <w:rFonts w:cstheme="minorHAnsi"/>
                <w:szCs w:val="22"/>
              </w:rPr>
            </w:pPr>
            <w:r>
              <w:rPr>
                <w:rFonts w:cstheme="minorHAnsi"/>
                <w:szCs w:val="22"/>
              </w:rPr>
              <w:t>02.08 Digital Records</w:t>
            </w:r>
          </w:p>
          <w:p w14:paraId="016C3AED" w14:textId="77777777" w:rsidR="005C37BE" w:rsidRDefault="00EE0A38" w:rsidP="009C0669">
            <w:pPr>
              <w:spacing w:after="0"/>
              <w:rPr>
                <w:rFonts w:cstheme="minorHAnsi"/>
                <w:szCs w:val="22"/>
              </w:rPr>
            </w:pPr>
            <w:r>
              <w:rPr>
                <w:rFonts w:cstheme="minorHAnsi"/>
                <w:szCs w:val="22"/>
              </w:rPr>
              <w:t>04.02 Maintenance agreements</w:t>
            </w:r>
          </w:p>
          <w:p w14:paraId="74FBA03E" w14:textId="5CA7A881" w:rsidR="00EE0A38" w:rsidRDefault="0002132A" w:rsidP="009C0669">
            <w:pPr>
              <w:spacing w:after="0"/>
              <w:rPr>
                <w:rFonts w:cstheme="minorHAnsi"/>
                <w:szCs w:val="22"/>
              </w:rPr>
            </w:pPr>
            <w:r>
              <w:rPr>
                <w:rFonts w:cstheme="minorHAnsi"/>
                <w:szCs w:val="22"/>
              </w:rPr>
              <w:t>04.06 Recurrent Defects</w:t>
            </w:r>
          </w:p>
          <w:p w14:paraId="647909C4" w14:textId="61E0E4A3" w:rsidR="0002132A" w:rsidRPr="00EE0040" w:rsidRDefault="0002132A" w:rsidP="009C0669">
            <w:pPr>
              <w:spacing w:after="0"/>
              <w:rPr>
                <w:rFonts w:cstheme="minorHAnsi"/>
                <w:szCs w:val="22"/>
              </w:rPr>
            </w:pPr>
            <w:r>
              <w:rPr>
                <w:rFonts w:cstheme="minorHAnsi"/>
                <w:szCs w:val="22"/>
              </w:rPr>
              <w:t>08.03 Defect Reporting and Deferral</w:t>
            </w:r>
          </w:p>
        </w:tc>
        <w:tc>
          <w:tcPr>
            <w:tcW w:w="3442" w:type="dxa"/>
          </w:tcPr>
          <w:p w14:paraId="1278A276" w14:textId="2B90DA2C" w:rsidR="00517385" w:rsidRPr="009C0669" w:rsidRDefault="00E70AE9" w:rsidP="009C0669">
            <w:pPr>
              <w:spacing w:after="0"/>
              <w:rPr>
                <w:rFonts w:cstheme="minorHAnsi"/>
                <w:szCs w:val="22"/>
              </w:rPr>
            </w:pPr>
            <w:r w:rsidRPr="00E70AE9">
              <w:rPr>
                <w:rFonts w:cstheme="minorHAnsi"/>
                <w:szCs w:val="22"/>
              </w:rPr>
              <w:t>03.03 Reporting Back</w:t>
            </w:r>
          </w:p>
        </w:tc>
      </w:tr>
    </w:tbl>
    <w:p w14:paraId="79482E33" w14:textId="06AD2B86" w:rsidR="00DA75B8" w:rsidRPr="007672F9" w:rsidRDefault="00DA75B8" w:rsidP="00167022">
      <w:pPr>
        <w:pStyle w:val="ListParagraph"/>
        <w:rPr>
          <w:rFonts w:cstheme="minorHAnsi"/>
          <w:i/>
        </w:rPr>
      </w:pPr>
    </w:p>
    <w:p w14:paraId="0AE3C654" w14:textId="77777777" w:rsidR="00EC2942" w:rsidRPr="0019283C" w:rsidRDefault="00EC2942" w:rsidP="00EC2942">
      <w:pPr>
        <w:spacing w:line="240" w:lineRule="exact"/>
        <w:rPr>
          <w:rFonts w:cstheme="minorHAnsi"/>
        </w:rPr>
      </w:pPr>
    </w:p>
    <w:p w14:paraId="5F3C48DA" w14:textId="77777777" w:rsidR="00EC2942" w:rsidRPr="0019283C" w:rsidRDefault="00EC2942" w:rsidP="00EC2942">
      <w:pPr>
        <w:spacing w:line="240" w:lineRule="exact"/>
        <w:rPr>
          <w:rFonts w:cstheme="minorHAnsi"/>
        </w:rPr>
      </w:pPr>
    </w:p>
    <w:p w14:paraId="2E87CD29" w14:textId="77777777" w:rsidR="00EC2942" w:rsidRPr="0019283C" w:rsidRDefault="00EC2942" w:rsidP="00EC2942">
      <w:pPr>
        <w:spacing w:line="240" w:lineRule="exact"/>
        <w:rPr>
          <w:rFonts w:cstheme="minorHAnsi"/>
        </w:rPr>
        <w:sectPr w:rsidR="00EC2942" w:rsidRPr="0019283C" w:rsidSect="00BD77BB">
          <w:headerReference w:type="default" r:id="rId14"/>
          <w:footerReference w:type="default" r:id="rId15"/>
          <w:footerReference w:type="first" r:id="rId16"/>
          <w:pgSz w:w="11907" w:h="16840" w:code="9"/>
          <w:pgMar w:top="1134" w:right="1134" w:bottom="1418" w:left="1089" w:header="340" w:footer="340" w:gutter="0"/>
          <w:cols w:space="720"/>
          <w:docGrid w:linePitch="360"/>
        </w:sectPr>
      </w:pPr>
    </w:p>
    <w:p w14:paraId="2AD66C59" w14:textId="395ABA41" w:rsidR="00EC2942" w:rsidRDefault="00EC2942" w:rsidP="00FA08CA">
      <w:pPr>
        <w:pStyle w:val="Heading1"/>
        <w:numPr>
          <w:ilvl w:val="0"/>
          <w:numId w:val="4"/>
        </w:numPr>
        <w:rPr>
          <w:rFonts w:asciiTheme="minorHAnsi" w:hAnsiTheme="minorHAnsi" w:cstheme="minorHAnsi"/>
          <w:sz w:val="22"/>
          <w:szCs w:val="22"/>
        </w:rPr>
      </w:pPr>
      <w:bookmarkStart w:id="8" w:name="_Toc167992498"/>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8"/>
    </w:p>
    <w:p w14:paraId="4E188EA1" w14:textId="68A8275A" w:rsidR="00BB023B" w:rsidRPr="00BB023B" w:rsidRDefault="006C5BB3" w:rsidP="00BB023B">
      <w:r w:rsidRPr="006C5BB3">
        <w:drawing>
          <wp:anchor distT="0" distB="0" distL="114300" distR="114300" simplePos="0" relativeHeight="251659267" behindDoc="1" locked="0" layoutInCell="1" allowOverlap="1" wp14:anchorId="3738D57F" wp14:editId="62167933">
            <wp:simplePos x="0" y="0"/>
            <wp:positionH relativeFrom="margin">
              <wp:align>left</wp:align>
            </wp:positionH>
            <wp:positionV relativeFrom="paragraph">
              <wp:posOffset>84138</wp:posOffset>
            </wp:positionV>
            <wp:extent cx="8343900" cy="5842672"/>
            <wp:effectExtent l="0" t="0" r="0" b="5715"/>
            <wp:wrapNone/>
            <wp:docPr id="1136257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257587"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343900" cy="5842672"/>
                    </a:xfrm>
                    <a:prstGeom prst="rect">
                      <a:avLst/>
                    </a:prstGeom>
                  </pic:spPr>
                </pic:pic>
              </a:graphicData>
            </a:graphic>
            <wp14:sizeRelH relativeFrom="page">
              <wp14:pctWidth>0</wp14:pctWidth>
            </wp14:sizeRelH>
            <wp14:sizeRelV relativeFrom="page">
              <wp14:pctHeight>0</wp14:pctHeight>
            </wp14:sizeRelV>
          </wp:anchor>
        </w:drawing>
      </w:r>
    </w:p>
    <w:p w14:paraId="54D91512" w14:textId="75E7E545" w:rsidR="00875F5F" w:rsidRDefault="00875F5F" w:rsidP="00BB023B">
      <w:pPr>
        <w:jc w:val="center"/>
        <w:rPr>
          <w:rFonts w:cstheme="minorHAnsi"/>
        </w:rPr>
      </w:pPr>
    </w:p>
    <w:p w14:paraId="2FEFEBAE" w14:textId="46101F4B" w:rsidR="00EC2942" w:rsidRPr="0019283C" w:rsidRDefault="005B63AB" w:rsidP="0040209E">
      <w:pPr>
        <w:rPr>
          <w:rFonts w:cstheme="minorHAnsi"/>
        </w:rPr>
      </w:pPr>
      <w:r w:rsidRPr="005B63AB">
        <w:rPr>
          <w:rFonts w:cstheme="minorHAnsi"/>
        </w:rPr>
        <w:t xml:space="preserve"> </w:t>
      </w:r>
      <w:r w:rsidR="0040209E">
        <w:rPr>
          <w:rFonts w:cstheme="minorHAnsi"/>
        </w:rPr>
        <w:br w:type="page"/>
      </w:r>
    </w:p>
    <w:p w14:paraId="098C834C" w14:textId="5DA8C2AB" w:rsidR="00EC2942" w:rsidRPr="005B7A1C" w:rsidRDefault="0070132B" w:rsidP="005B7A1C">
      <w:pPr>
        <w:pStyle w:val="Heading1"/>
        <w:numPr>
          <w:ilvl w:val="0"/>
          <w:numId w:val="4"/>
        </w:numPr>
        <w:spacing w:after="240"/>
        <w:rPr>
          <w:rFonts w:asciiTheme="minorHAnsi" w:hAnsiTheme="minorHAnsi" w:cstheme="minorHAnsi"/>
          <w:sz w:val="22"/>
          <w:szCs w:val="22"/>
        </w:rPr>
      </w:pPr>
      <w:bookmarkStart w:id="9" w:name="_Toc167992499"/>
      <w:r>
        <w:rPr>
          <w:rFonts w:asciiTheme="minorHAnsi" w:hAnsiTheme="minorHAnsi" w:cstheme="minorHAnsi"/>
          <w:sz w:val="22"/>
          <w:szCs w:val="22"/>
        </w:rPr>
        <w:lastRenderedPageBreak/>
        <w:t xml:space="preserve">Process Design </w:t>
      </w:r>
      <w:r w:rsidR="00EC2942" w:rsidRPr="0019283C">
        <w:rPr>
          <w:rFonts w:asciiTheme="minorHAnsi" w:hAnsiTheme="minorHAnsi" w:cstheme="minorHAnsi"/>
          <w:sz w:val="22"/>
          <w:szCs w:val="22"/>
        </w:rPr>
        <w:t>Questions</w:t>
      </w:r>
      <w:bookmarkEnd w:id="9"/>
    </w:p>
    <w:tbl>
      <w:tblPr>
        <w:tblStyle w:val="TableAMOS"/>
        <w:tblW w:w="13750" w:type="dxa"/>
        <w:tblLook w:val="04A0" w:firstRow="1" w:lastRow="0" w:firstColumn="1" w:lastColumn="0" w:noHBand="0" w:noVBand="1"/>
      </w:tblPr>
      <w:tblGrid>
        <w:gridCol w:w="851"/>
        <w:gridCol w:w="7088"/>
        <w:gridCol w:w="5811"/>
      </w:tblGrid>
      <w:tr w:rsidR="00EC2942" w:rsidRPr="0019283C" w14:paraId="1BEB8B5D" w14:textId="77777777" w:rsidTr="00CA1254">
        <w:trPr>
          <w:cnfStyle w:val="100000000000" w:firstRow="1" w:lastRow="0" w:firstColumn="0" w:lastColumn="0" w:oddVBand="0" w:evenVBand="0" w:oddHBand="0" w:evenHBand="0" w:firstRowFirstColumn="0" w:firstRowLastColumn="0" w:lastRowFirstColumn="0" w:lastRowLastColumn="0"/>
        </w:trPr>
        <w:tc>
          <w:tcPr>
            <w:tcW w:w="851" w:type="dxa"/>
          </w:tcPr>
          <w:p w14:paraId="6E95C35D" w14:textId="0BAAE683" w:rsidR="00EC2942" w:rsidRPr="0019283C" w:rsidRDefault="00EC2942" w:rsidP="007C2A51">
            <w:pPr>
              <w:rPr>
                <w:rFonts w:cstheme="minorHAnsi"/>
                <w:szCs w:val="22"/>
              </w:rPr>
            </w:pPr>
            <w:r w:rsidRPr="0019283C">
              <w:rPr>
                <w:rFonts w:cstheme="minorHAnsi"/>
                <w:szCs w:val="22"/>
              </w:rPr>
              <w:t>#</w:t>
            </w:r>
          </w:p>
        </w:tc>
        <w:tc>
          <w:tcPr>
            <w:tcW w:w="7088" w:type="dxa"/>
          </w:tcPr>
          <w:p w14:paraId="0274AEF1" w14:textId="77777777" w:rsidR="00EC2942" w:rsidRPr="0019283C" w:rsidRDefault="00EC2942" w:rsidP="00BD77BB">
            <w:pPr>
              <w:rPr>
                <w:rFonts w:cstheme="minorHAnsi"/>
                <w:szCs w:val="22"/>
              </w:rPr>
            </w:pPr>
            <w:r w:rsidRPr="0019283C">
              <w:rPr>
                <w:rFonts w:cstheme="minorHAnsi"/>
                <w:szCs w:val="22"/>
              </w:rPr>
              <w:t>Question</w:t>
            </w:r>
          </w:p>
        </w:tc>
        <w:tc>
          <w:tcPr>
            <w:tcW w:w="5811" w:type="dxa"/>
          </w:tcPr>
          <w:p w14:paraId="5167F33F" w14:textId="77777777" w:rsidR="00EC2942" w:rsidRPr="0019283C" w:rsidRDefault="00EC2942" w:rsidP="00BD77BB">
            <w:pPr>
              <w:rPr>
                <w:rFonts w:cstheme="minorHAnsi"/>
                <w:szCs w:val="22"/>
              </w:rPr>
            </w:pPr>
            <w:r w:rsidRPr="0019283C">
              <w:rPr>
                <w:rFonts w:cstheme="minorHAnsi"/>
                <w:szCs w:val="22"/>
              </w:rPr>
              <w:t>Answer</w:t>
            </w:r>
          </w:p>
        </w:tc>
      </w:tr>
      <w:tr w:rsidR="007C2A51" w:rsidRPr="0019283C" w14:paraId="4685A422" w14:textId="77777777" w:rsidTr="00CA1254">
        <w:trPr>
          <w:cnfStyle w:val="000000100000" w:firstRow="0" w:lastRow="0" w:firstColumn="0" w:lastColumn="0" w:oddVBand="0" w:evenVBand="0" w:oddHBand="1" w:evenHBand="0" w:firstRowFirstColumn="0" w:firstRowLastColumn="0" w:lastRowFirstColumn="0" w:lastRowLastColumn="0"/>
        </w:trPr>
        <w:tc>
          <w:tcPr>
            <w:tcW w:w="851" w:type="dxa"/>
          </w:tcPr>
          <w:p w14:paraId="39AB7F9C" w14:textId="560DE533" w:rsidR="007C2A51" w:rsidRPr="00646C10" w:rsidRDefault="007C2A51" w:rsidP="00646C10">
            <w:pPr>
              <w:pStyle w:val="ListParagraph"/>
              <w:numPr>
                <w:ilvl w:val="0"/>
                <w:numId w:val="12"/>
              </w:numPr>
              <w:rPr>
                <w:rFonts w:cstheme="minorHAnsi"/>
                <w:szCs w:val="22"/>
              </w:rPr>
            </w:pPr>
          </w:p>
        </w:tc>
        <w:tc>
          <w:tcPr>
            <w:tcW w:w="7088" w:type="dxa"/>
          </w:tcPr>
          <w:p w14:paraId="034B5247" w14:textId="20628E2E" w:rsidR="00CA1254" w:rsidRPr="0019283C" w:rsidRDefault="00C4177A" w:rsidP="00FC6969">
            <w:pPr>
              <w:jc w:val="both"/>
              <w:rPr>
                <w:rFonts w:cstheme="minorHAnsi"/>
                <w:szCs w:val="22"/>
              </w:rPr>
            </w:pPr>
            <w:r>
              <w:rPr>
                <w:rFonts w:cstheme="minorHAnsi"/>
                <w:szCs w:val="22"/>
              </w:rPr>
              <w:t xml:space="preserve">Would you </w:t>
            </w:r>
            <w:r w:rsidR="00E631F0">
              <w:rPr>
                <w:rFonts w:cstheme="minorHAnsi"/>
                <w:szCs w:val="22"/>
              </w:rPr>
              <w:t>use AMOS to track qualifications and training (including recurrent training</w:t>
            </w:r>
            <w:r w:rsidR="00EF10C0">
              <w:rPr>
                <w:rFonts w:cstheme="minorHAnsi"/>
                <w:szCs w:val="22"/>
              </w:rPr>
              <w:t xml:space="preserve"> and experience continuity requirements)?</w:t>
            </w:r>
          </w:p>
        </w:tc>
        <w:tc>
          <w:tcPr>
            <w:tcW w:w="5811" w:type="dxa"/>
          </w:tcPr>
          <w:p w14:paraId="7BA00FA8" w14:textId="77777777" w:rsidR="007C2A51" w:rsidRPr="0019283C" w:rsidRDefault="007C2A51" w:rsidP="007C2A51">
            <w:pPr>
              <w:rPr>
                <w:rFonts w:cstheme="minorHAnsi"/>
                <w:szCs w:val="22"/>
              </w:rPr>
            </w:pPr>
          </w:p>
        </w:tc>
      </w:tr>
      <w:tr w:rsidR="00C4177A" w:rsidRPr="0019283C" w14:paraId="5C03104E" w14:textId="77777777" w:rsidTr="00CA1254">
        <w:trPr>
          <w:cnfStyle w:val="000000010000" w:firstRow="0" w:lastRow="0" w:firstColumn="0" w:lastColumn="0" w:oddVBand="0" w:evenVBand="0" w:oddHBand="0" w:evenHBand="1" w:firstRowFirstColumn="0" w:firstRowLastColumn="0" w:lastRowFirstColumn="0" w:lastRowLastColumn="0"/>
        </w:trPr>
        <w:tc>
          <w:tcPr>
            <w:tcW w:w="851" w:type="dxa"/>
          </w:tcPr>
          <w:p w14:paraId="301F29EB" w14:textId="5AF30860" w:rsidR="00C4177A" w:rsidRPr="00646C10" w:rsidRDefault="00C4177A" w:rsidP="00C4177A">
            <w:pPr>
              <w:pStyle w:val="ListParagraph"/>
              <w:numPr>
                <w:ilvl w:val="0"/>
                <w:numId w:val="12"/>
              </w:numPr>
              <w:rPr>
                <w:rFonts w:ascii="Calibri" w:hAnsi="Calibri" w:cs="Calibri"/>
                <w:color w:val="172B4D"/>
                <w:szCs w:val="22"/>
              </w:rPr>
            </w:pPr>
          </w:p>
        </w:tc>
        <w:tc>
          <w:tcPr>
            <w:tcW w:w="7088" w:type="dxa"/>
          </w:tcPr>
          <w:p w14:paraId="1AD08D27" w14:textId="77777777" w:rsidR="00C4177A" w:rsidRPr="00FC6969" w:rsidRDefault="00C4177A" w:rsidP="00C4177A">
            <w:pPr>
              <w:jc w:val="both"/>
              <w:rPr>
                <w:rFonts w:cstheme="minorHAnsi"/>
              </w:rPr>
            </w:pPr>
            <w:r w:rsidRPr="00FC6969">
              <w:rPr>
                <w:rFonts w:cstheme="minorHAnsi"/>
              </w:rPr>
              <w:t>Is there a Technical Records department in your company?</w:t>
            </w:r>
          </w:p>
          <w:p w14:paraId="4DC3CE29" w14:textId="77777777" w:rsidR="00C4177A" w:rsidRPr="00FC6969" w:rsidRDefault="00C4177A" w:rsidP="00C4177A">
            <w:pPr>
              <w:jc w:val="both"/>
              <w:rPr>
                <w:rFonts w:cstheme="minorHAnsi"/>
              </w:rPr>
            </w:pPr>
            <w:r w:rsidRPr="00FC6969">
              <w:rPr>
                <w:rFonts w:cstheme="minorHAnsi"/>
              </w:rPr>
              <w:t>What is their current responsibility?</w:t>
            </w:r>
          </w:p>
          <w:p w14:paraId="6BC8CF30" w14:textId="77777777" w:rsidR="00C4177A" w:rsidRPr="00FC6969" w:rsidRDefault="00C4177A" w:rsidP="00C4177A">
            <w:pPr>
              <w:jc w:val="both"/>
              <w:rPr>
                <w:rFonts w:cstheme="minorHAnsi"/>
              </w:rPr>
            </w:pPr>
            <w:r w:rsidRPr="00FC6969">
              <w:rPr>
                <w:rFonts w:cstheme="minorHAnsi"/>
              </w:rPr>
              <w:t>Data entry?</w:t>
            </w:r>
          </w:p>
          <w:p w14:paraId="11C14B8B" w14:textId="77777777" w:rsidR="00C4177A" w:rsidRDefault="00C4177A" w:rsidP="00C4177A">
            <w:pPr>
              <w:jc w:val="both"/>
              <w:rPr>
                <w:rFonts w:cstheme="minorHAnsi"/>
              </w:rPr>
            </w:pPr>
            <w:r w:rsidRPr="00FC6969">
              <w:rPr>
                <w:rFonts w:cstheme="minorHAnsi"/>
              </w:rPr>
              <w:t>Data auditing?</w:t>
            </w:r>
          </w:p>
          <w:p w14:paraId="3F7BC493" w14:textId="77777777" w:rsidR="00C4177A" w:rsidRDefault="00C4177A" w:rsidP="00C4177A">
            <w:pPr>
              <w:jc w:val="both"/>
              <w:rPr>
                <w:rFonts w:cstheme="minorHAnsi"/>
              </w:rPr>
            </w:pPr>
          </w:p>
          <w:p w14:paraId="3697DB76" w14:textId="4B462E49" w:rsidR="00C4177A" w:rsidRDefault="00C4177A" w:rsidP="00C4177A">
            <w:pPr>
              <w:jc w:val="both"/>
              <w:rPr>
                <w:rFonts w:ascii="Calibri" w:hAnsi="Calibri" w:cs="Calibri"/>
                <w:color w:val="172B4D"/>
                <w:szCs w:val="22"/>
              </w:rPr>
            </w:pPr>
            <w:r>
              <w:rPr>
                <w:rFonts w:cstheme="minorHAnsi"/>
              </w:rPr>
              <w:t xml:space="preserve">Would </w:t>
            </w:r>
            <w:r w:rsidR="006E479B">
              <w:rPr>
                <w:rFonts w:cstheme="minorHAnsi"/>
              </w:rPr>
              <w:t xml:space="preserve">ARS personnel have direct access to </w:t>
            </w:r>
            <w:r w:rsidR="000F3928">
              <w:rPr>
                <w:rFonts w:cstheme="minorHAnsi"/>
              </w:rPr>
              <w:t xml:space="preserve">these experts and rely on them for provision of data for ARC inspection, or would </w:t>
            </w:r>
            <w:r w:rsidR="00681190">
              <w:rPr>
                <w:rFonts w:cstheme="minorHAnsi"/>
              </w:rPr>
              <w:t>access be granted for them to work independently with relevant APNs?</w:t>
            </w:r>
          </w:p>
        </w:tc>
        <w:tc>
          <w:tcPr>
            <w:tcW w:w="5811" w:type="dxa"/>
          </w:tcPr>
          <w:p w14:paraId="7ACB1575" w14:textId="77777777" w:rsidR="00C4177A" w:rsidRPr="0019283C" w:rsidRDefault="00C4177A" w:rsidP="00C4177A">
            <w:pPr>
              <w:rPr>
                <w:rFonts w:cstheme="minorHAnsi"/>
                <w:szCs w:val="22"/>
              </w:rPr>
            </w:pPr>
          </w:p>
        </w:tc>
      </w:tr>
      <w:tr w:rsidR="00C4177A" w:rsidRPr="0019283C" w14:paraId="4E63920C" w14:textId="77777777" w:rsidTr="00CA1254">
        <w:trPr>
          <w:cnfStyle w:val="000000100000" w:firstRow="0" w:lastRow="0" w:firstColumn="0" w:lastColumn="0" w:oddVBand="0" w:evenVBand="0" w:oddHBand="1" w:evenHBand="0" w:firstRowFirstColumn="0" w:firstRowLastColumn="0" w:lastRowFirstColumn="0" w:lastRowLastColumn="0"/>
        </w:trPr>
        <w:tc>
          <w:tcPr>
            <w:tcW w:w="851" w:type="dxa"/>
          </w:tcPr>
          <w:p w14:paraId="5A493DD2" w14:textId="38952324" w:rsidR="00C4177A" w:rsidRPr="00646C10" w:rsidRDefault="00C4177A" w:rsidP="00C4177A">
            <w:pPr>
              <w:pStyle w:val="ListParagraph"/>
              <w:numPr>
                <w:ilvl w:val="0"/>
                <w:numId w:val="12"/>
              </w:numPr>
              <w:rPr>
                <w:rFonts w:ascii="Calibri" w:hAnsi="Calibri" w:cs="Calibri"/>
                <w:color w:val="172B4D"/>
                <w:szCs w:val="22"/>
              </w:rPr>
            </w:pPr>
          </w:p>
        </w:tc>
        <w:tc>
          <w:tcPr>
            <w:tcW w:w="7088" w:type="dxa"/>
          </w:tcPr>
          <w:p w14:paraId="46D5944E" w14:textId="17E35EE1" w:rsidR="00C4177A" w:rsidRDefault="00C4177A" w:rsidP="00C4177A">
            <w:pPr>
              <w:jc w:val="both"/>
              <w:rPr>
                <w:rFonts w:ascii="Calibri" w:hAnsi="Calibri" w:cs="Calibri"/>
                <w:color w:val="172B4D"/>
                <w:szCs w:val="22"/>
              </w:rPr>
            </w:pPr>
            <w:r w:rsidRPr="00705135">
              <w:rPr>
                <w:rFonts w:ascii="Calibri" w:hAnsi="Calibri" w:cs="Calibri"/>
                <w:color w:val="172B4D"/>
                <w:szCs w:val="22"/>
              </w:rPr>
              <w:t>Who is (who will be) responsible for the data entry of Defects? Label booking?</w:t>
            </w:r>
          </w:p>
        </w:tc>
        <w:tc>
          <w:tcPr>
            <w:tcW w:w="5811" w:type="dxa"/>
          </w:tcPr>
          <w:p w14:paraId="0AA74736" w14:textId="77777777" w:rsidR="00C4177A" w:rsidRPr="0019283C" w:rsidRDefault="00C4177A" w:rsidP="00C4177A">
            <w:pPr>
              <w:rPr>
                <w:rFonts w:cstheme="minorHAnsi"/>
                <w:szCs w:val="22"/>
              </w:rPr>
            </w:pPr>
          </w:p>
        </w:tc>
      </w:tr>
      <w:tr w:rsidR="00C4177A" w:rsidRPr="0019283C" w14:paraId="1471297B" w14:textId="77777777" w:rsidTr="00CA1254">
        <w:trPr>
          <w:cnfStyle w:val="000000010000" w:firstRow="0" w:lastRow="0" w:firstColumn="0" w:lastColumn="0" w:oddVBand="0" w:evenVBand="0" w:oddHBand="0" w:evenHBand="1" w:firstRowFirstColumn="0" w:firstRowLastColumn="0" w:lastRowFirstColumn="0" w:lastRowLastColumn="0"/>
        </w:trPr>
        <w:tc>
          <w:tcPr>
            <w:tcW w:w="851" w:type="dxa"/>
          </w:tcPr>
          <w:p w14:paraId="0E05E923" w14:textId="4C71F4DE" w:rsidR="00C4177A" w:rsidRPr="00646C10" w:rsidRDefault="00C4177A" w:rsidP="00C4177A">
            <w:pPr>
              <w:pStyle w:val="ListParagraph"/>
              <w:numPr>
                <w:ilvl w:val="0"/>
                <w:numId w:val="12"/>
              </w:numPr>
              <w:rPr>
                <w:rFonts w:ascii="Calibri" w:hAnsi="Calibri" w:cs="Calibri"/>
                <w:color w:val="172B4D"/>
                <w:szCs w:val="22"/>
              </w:rPr>
            </w:pPr>
          </w:p>
        </w:tc>
        <w:tc>
          <w:tcPr>
            <w:tcW w:w="7088" w:type="dxa"/>
          </w:tcPr>
          <w:p w14:paraId="13CDA62E" w14:textId="68688316" w:rsidR="00C4177A" w:rsidRDefault="00C4177A" w:rsidP="00C4177A">
            <w:pPr>
              <w:jc w:val="both"/>
              <w:rPr>
                <w:rFonts w:ascii="Calibri" w:hAnsi="Calibri" w:cs="Calibri"/>
                <w:color w:val="172B4D"/>
                <w:szCs w:val="22"/>
              </w:rPr>
            </w:pPr>
            <w:r w:rsidRPr="009F636B">
              <w:rPr>
                <w:rFonts w:ascii="Calibri" w:hAnsi="Calibri" w:cs="Calibri"/>
                <w:color w:val="172B4D"/>
                <w:szCs w:val="22"/>
              </w:rPr>
              <w:t xml:space="preserve">Hard </w:t>
            </w:r>
            <w:proofErr w:type="spellStart"/>
            <w:proofErr w:type="gramStart"/>
            <w:r w:rsidRPr="009F636B">
              <w:rPr>
                <w:rFonts w:ascii="Calibri" w:hAnsi="Calibri" w:cs="Calibri"/>
                <w:color w:val="172B4D"/>
                <w:szCs w:val="22"/>
              </w:rPr>
              <w:t>copies;</w:t>
            </w:r>
            <w:proofErr w:type="gramEnd"/>
            <w:r w:rsidRPr="009F636B">
              <w:rPr>
                <w:rFonts w:ascii="Calibri" w:hAnsi="Calibri" w:cs="Calibri"/>
                <w:color w:val="172B4D"/>
                <w:szCs w:val="22"/>
              </w:rPr>
              <w:t>reports</w:t>
            </w:r>
            <w:proofErr w:type="spellEnd"/>
            <w:r w:rsidRPr="009F636B">
              <w:rPr>
                <w:rFonts w:ascii="Calibri" w:hAnsi="Calibri" w:cs="Calibri"/>
                <w:color w:val="172B4D"/>
                <w:szCs w:val="22"/>
              </w:rPr>
              <w:t xml:space="preserve"> and dirty fingerprints storage control</w:t>
            </w:r>
            <w:r w:rsidR="00A046C4">
              <w:rPr>
                <w:rFonts w:ascii="Calibri" w:hAnsi="Calibri" w:cs="Calibri"/>
                <w:color w:val="172B4D"/>
                <w:szCs w:val="22"/>
              </w:rPr>
              <w:t xml:space="preserve"> - </w:t>
            </w:r>
            <w:r w:rsidRPr="009F636B">
              <w:rPr>
                <w:rFonts w:ascii="Calibri" w:hAnsi="Calibri" w:cs="Calibri"/>
                <w:color w:val="172B4D"/>
                <w:szCs w:val="22"/>
              </w:rPr>
              <w:t xml:space="preserve">what control is used today in your </w:t>
            </w:r>
            <w:proofErr w:type="spellStart"/>
            <w:r w:rsidRPr="009F636B">
              <w:rPr>
                <w:rFonts w:ascii="Calibri" w:hAnsi="Calibri" w:cs="Calibri"/>
                <w:color w:val="172B4D"/>
                <w:szCs w:val="22"/>
              </w:rPr>
              <w:t>organisation</w:t>
            </w:r>
            <w:proofErr w:type="spellEnd"/>
            <w:r w:rsidRPr="009F636B">
              <w:rPr>
                <w:rFonts w:ascii="Calibri" w:hAnsi="Calibri" w:cs="Calibri"/>
                <w:color w:val="172B4D"/>
                <w:szCs w:val="22"/>
              </w:rPr>
              <w:t>?</w:t>
            </w:r>
          </w:p>
        </w:tc>
        <w:tc>
          <w:tcPr>
            <w:tcW w:w="5811" w:type="dxa"/>
          </w:tcPr>
          <w:p w14:paraId="536CEA9B" w14:textId="77777777" w:rsidR="00C4177A" w:rsidRPr="0019283C" w:rsidRDefault="00C4177A" w:rsidP="00C4177A">
            <w:pPr>
              <w:rPr>
                <w:rFonts w:cstheme="minorHAnsi"/>
                <w:szCs w:val="22"/>
              </w:rPr>
            </w:pPr>
          </w:p>
        </w:tc>
      </w:tr>
      <w:tr w:rsidR="00C4177A" w:rsidRPr="0019283C" w14:paraId="400CA2E1" w14:textId="77777777" w:rsidTr="00CA1254">
        <w:trPr>
          <w:cnfStyle w:val="000000100000" w:firstRow="0" w:lastRow="0" w:firstColumn="0" w:lastColumn="0" w:oddVBand="0" w:evenVBand="0" w:oddHBand="1" w:evenHBand="0" w:firstRowFirstColumn="0" w:firstRowLastColumn="0" w:lastRowFirstColumn="0" w:lastRowLastColumn="0"/>
        </w:trPr>
        <w:tc>
          <w:tcPr>
            <w:tcW w:w="851" w:type="dxa"/>
          </w:tcPr>
          <w:p w14:paraId="0329EF0A" w14:textId="4ACBCBDA" w:rsidR="00C4177A" w:rsidRPr="00646C10" w:rsidRDefault="00C4177A" w:rsidP="00C4177A">
            <w:pPr>
              <w:pStyle w:val="ListParagraph"/>
              <w:numPr>
                <w:ilvl w:val="0"/>
                <w:numId w:val="12"/>
              </w:numPr>
              <w:rPr>
                <w:rFonts w:ascii="Calibri" w:hAnsi="Calibri" w:cs="Calibri"/>
                <w:color w:val="172B4D"/>
                <w:szCs w:val="22"/>
              </w:rPr>
            </w:pPr>
          </w:p>
        </w:tc>
        <w:tc>
          <w:tcPr>
            <w:tcW w:w="7088" w:type="dxa"/>
          </w:tcPr>
          <w:p w14:paraId="20F5032D" w14:textId="77777777" w:rsidR="00C4177A" w:rsidRPr="009F636B" w:rsidRDefault="00C4177A" w:rsidP="00C4177A">
            <w:pPr>
              <w:jc w:val="both"/>
              <w:rPr>
                <w:rFonts w:ascii="Calibri" w:hAnsi="Calibri" w:cs="Calibri"/>
                <w:color w:val="172B4D"/>
              </w:rPr>
            </w:pPr>
            <w:r w:rsidRPr="009F636B">
              <w:rPr>
                <w:rFonts w:ascii="Calibri" w:hAnsi="Calibri" w:cs="Calibri"/>
                <w:color w:val="172B4D"/>
              </w:rPr>
              <w:t>Are you using a digital archive system?</w:t>
            </w:r>
          </w:p>
          <w:p w14:paraId="7AC411CB" w14:textId="7287A884" w:rsidR="00C4177A" w:rsidRDefault="00C4177A" w:rsidP="00C4177A">
            <w:pPr>
              <w:jc w:val="both"/>
              <w:rPr>
                <w:rFonts w:ascii="Calibri" w:hAnsi="Calibri" w:cs="Calibri"/>
                <w:color w:val="172B4D"/>
                <w:szCs w:val="22"/>
              </w:rPr>
            </w:pPr>
            <w:r>
              <w:rPr>
                <w:rFonts w:ascii="Calibri" w:hAnsi="Calibri" w:cs="Calibri"/>
                <w:color w:val="172B4D"/>
              </w:rPr>
              <w:t>If yes - w</w:t>
            </w:r>
            <w:r w:rsidRPr="009F636B">
              <w:rPr>
                <w:rFonts w:ascii="Calibri" w:hAnsi="Calibri" w:cs="Calibri"/>
                <w:color w:val="172B4D"/>
              </w:rPr>
              <w:t>ill you interface with AMOS?</w:t>
            </w:r>
          </w:p>
        </w:tc>
        <w:tc>
          <w:tcPr>
            <w:tcW w:w="5811" w:type="dxa"/>
          </w:tcPr>
          <w:p w14:paraId="4EEB9DAC" w14:textId="77777777" w:rsidR="00C4177A" w:rsidRPr="0019283C" w:rsidRDefault="00C4177A" w:rsidP="00C4177A">
            <w:pPr>
              <w:jc w:val="left"/>
              <w:rPr>
                <w:rFonts w:cstheme="minorHAnsi"/>
                <w:szCs w:val="22"/>
              </w:rPr>
            </w:pPr>
          </w:p>
        </w:tc>
      </w:tr>
      <w:tr w:rsidR="00C4177A" w:rsidRPr="0019283C" w14:paraId="790B4255" w14:textId="77777777" w:rsidTr="00CA1254">
        <w:trPr>
          <w:cnfStyle w:val="000000010000" w:firstRow="0" w:lastRow="0" w:firstColumn="0" w:lastColumn="0" w:oddVBand="0" w:evenVBand="0" w:oddHBand="0" w:evenHBand="1" w:firstRowFirstColumn="0" w:firstRowLastColumn="0" w:lastRowFirstColumn="0" w:lastRowLastColumn="0"/>
        </w:trPr>
        <w:tc>
          <w:tcPr>
            <w:tcW w:w="851" w:type="dxa"/>
          </w:tcPr>
          <w:p w14:paraId="043422A1" w14:textId="77777777" w:rsidR="00C4177A" w:rsidRPr="00646C10" w:rsidRDefault="00C4177A" w:rsidP="00C4177A">
            <w:pPr>
              <w:pStyle w:val="ListParagraph"/>
              <w:numPr>
                <w:ilvl w:val="0"/>
                <w:numId w:val="12"/>
              </w:numPr>
              <w:rPr>
                <w:rFonts w:ascii="Calibri" w:hAnsi="Calibri" w:cs="Calibri"/>
                <w:color w:val="172B4D"/>
              </w:rPr>
            </w:pPr>
          </w:p>
        </w:tc>
        <w:tc>
          <w:tcPr>
            <w:tcW w:w="7088" w:type="dxa"/>
          </w:tcPr>
          <w:p w14:paraId="5F212353" w14:textId="0008FE38" w:rsidR="00C4177A" w:rsidRPr="009F636B" w:rsidRDefault="00C4177A" w:rsidP="00C4177A">
            <w:pPr>
              <w:jc w:val="both"/>
              <w:rPr>
                <w:rFonts w:ascii="Calibri" w:hAnsi="Calibri" w:cs="Calibri"/>
                <w:color w:val="172B4D"/>
              </w:rPr>
            </w:pPr>
            <w:r w:rsidRPr="009F636B">
              <w:rPr>
                <w:rFonts w:ascii="Calibri" w:hAnsi="Calibri" w:cs="Calibri"/>
                <w:color w:val="172B4D"/>
                <w:szCs w:val="22"/>
              </w:rPr>
              <w:t xml:space="preserve">How will you manage your ARC renewal? </w:t>
            </w:r>
            <w:r w:rsidR="00E62D28">
              <w:rPr>
                <w:rFonts w:ascii="Calibri" w:hAnsi="Calibri" w:cs="Calibri"/>
                <w:color w:val="172B4D"/>
                <w:szCs w:val="22"/>
              </w:rPr>
              <w:t>D</w:t>
            </w:r>
            <w:r w:rsidRPr="009F636B">
              <w:rPr>
                <w:rFonts w:ascii="Calibri" w:hAnsi="Calibri" w:cs="Calibri"/>
                <w:color w:val="172B4D"/>
                <w:szCs w:val="22"/>
              </w:rPr>
              <w:t>igital format of hard copy stored per aircraft?</w:t>
            </w:r>
          </w:p>
        </w:tc>
        <w:tc>
          <w:tcPr>
            <w:tcW w:w="5811" w:type="dxa"/>
          </w:tcPr>
          <w:p w14:paraId="155500C5" w14:textId="77777777" w:rsidR="00C4177A" w:rsidRPr="0019283C" w:rsidRDefault="00C4177A" w:rsidP="00C4177A">
            <w:pPr>
              <w:rPr>
                <w:rFonts w:cstheme="minorHAnsi"/>
              </w:rPr>
            </w:pPr>
          </w:p>
        </w:tc>
      </w:tr>
    </w:tbl>
    <w:p w14:paraId="146E844A" w14:textId="77777777" w:rsidR="00FE2679" w:rsidRDefault="00FE2679" w:rsidP="00EC2942">
      <w:pPr>
        <w:spacing w:line="240" w:lineRule="exact"/>
        <w:rPr>
          <w:rFonts w:cstheme="minorHAnsi"/>
        </w:rPr>
      </w:pPr>
    </w:p>
    <w:p w14:paraId="24C0C939" w14:textId="77777777" w:rsidR="00FE2679" w:rsidRDefault="00FE2679" w:rsidP="00EC2942">
      <w:pPr>
        <w:spacing w:line="240" w:lineRule="exact"/>
        <w:rPr>
          <w:rFonts w:cstheme="minorHAnsi"/>
        </w:rPr>
      </w:pPr>
    </w:p>
    <w:p w14:paraId="0C38D81C" w14:textId="77777777" w:rsidR="00FE2679" w:rsidRDefault="00FE2679" w:rsidP="00EC2942">
      <w:pPr>
        <w:spacing w:line="240" w:lineRule="exact"/>
        <w:rPr>
          <w:rFonts w:cstheme="minorHAnsi"/>
        </w:rPr>
        <w:sectPr w:rsidR="00FE2679" w:rsidSect="00FE2679">
          <w:pgSz w:w="16838" w:h="11906" w:orient="landscape"/>
          <w:pgMar w:top="1440" w:right="1440" w:bottom="1440" w:left="1440" w:header="708" w:footer="708" w:gutter="0"/>
          <w:cols w:space="708"/>
          <w:docGrid w:linePitch="360"/>
        </w:sectPr>
      </w:pPr>
    </w:p>
    <w:p w14:paraId="0A478D1D" w14:textId="668AC16D" w:rsidR="00EC2942" w:rsidRPr="005B7A1C" w:rsidRDefault="00EC2942" w:rsidP="005B7A1C">
      <w:pPr>
        <w:pStyle w:val="Heading1"/>
        <w:numPr>
          <w:ilvl w:val="0"/>
          <w:numId w:val="4"/>
        </w:numPr>
        <w:spacing w:after="240"/>
        <w:rPr>
          <w:rFonts w:asciiTheme="minorHAnsi" w:hAnsiTheme="minorHAnsi" w:cstheme="minorHAnsi"/>
          <w:sz w:val="22"/>
          <w:szCs w:val="22"/>
        </w:rPr>
      </w:pPr>
      <w:bookmarkStart w:id="10" w:name="_Toc167992500"/>
      <w:r w:rsidRPr="0019283C">
        <w:rPr>
          <w:rFonts w:asciiTheme="minorHAnsi" w:hAnsiTheme="minorHAnsi" w:cstheme="minorHAnsi"/>
          <w:sz w:val="22"/>
          <w:szCs w:val="22"/>
        </w:rPr>
        <w:lastRenderedPageBreak/>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0"/>
    </w:p>
    <w:tbl>
      <w:tblPr>
        <w:tblStyle w:val="TableAMOS"/>
        <w:tblW w:w="9351" w:type="dxa"/>
        <w:tblLook w:val="04A0" w:firstRow="1" w:lastRow="0" w:firstColumn="1" w:lastColumn="0" w:noHBand="0" w:noVBand="1"/>
      </w:tblPr>
      <w:tblGrid>
        <w:gridCol w:w="1696"/>
        <w:gridCol w:w="2978"/>
        <w:gridCol w:w="4677"/>
      </w:tblGrid>
      <w:tr w:rsidR="00BF6240" w:rsidRPr="0019283C" w14:paraId="5DC9FDDE" w14:textId="77777777" w:rsidTr="00BD77BB">
        <w:trPr>
          <w:cnfStyle w:val="100000000000" w:firstRow="1" w:lastRow="0" w:firstColumn="0" w:lastColumn="0" w:oddVBand="0" w:evenVBand="0" w:oddHBand="0" w:evenHBand="0" w:firstRowFirstColumn="0" w:firstRowLastColumn="0" w:lastRowFirstColumn="0" w:lastRowLastColumn="0"/>
          <w:tblHeader/>
        </w:trPr>
        <w:tc>
          <w:tcPr>
            <w:tcW w:w="1696" w:type="dxa"/>
          </w:tcPr>
          <w:p w14:paraId="4A30BB74" w14:textId="7DB0C288" w:rsidR="00BF6240" w:rsidRPr="0019283C" w:rsidRDefault="00BF6240" w:rsidP="00BF6240">
            <w:pPr>
              <w:rPr>
                <w:rFonts w:cstheme="minorHAnsi"/>
                <w:szCs w:val="22"/>
              </w:rPr>
            </w:pPr>
            <w:r w:rsidRPr="008270EE">
              <w:rPr>
                <w:rFonts w:cstheme="minorHAnsi"/>
                <w:szCs w:val="22"/>
              </w:rPr>
              <w:t>Data Source</w:t>
            </w:r>
            <w:r>
              <w:rPr>
                <w:rFonts w:cstheme="minorHAnsi"/>
                <w:szCs w:val="22"/>
              </w:rPr>
              <w:t>s</w:t>
            </w:r>
          </w:p>
        </w:tc>
        <w:tc>
          <w:tcPr>
            <w:tcW w:w="2978" w:type="dxa"/>
          </w:tcPr>
          <w:p w14:paraId="4A94279C" w14:textId="55C6F759" w:rsidR="00BF6240" w:rsidRPr="0019283C" w:rsidRDefault="00BF6240" w:rsidP="00BF6240">
            <w:pPr>
              <w:rPr>
                <w:rFonts w:cstheme="minorHAnsi"/>
                <w:szCs w:val="22"/>
              </w:rPr>
            </w:pPr>
            <w:r>
              <w:rPr>
                <w:rFonts w:cstheme="minorHAnsi"/>
                <w:szCs w:val="22"/>
              </w:rPr>
              <w:t>Description</w:t>
            </w:r>
          </w:p>
        </w:tc>
        <w:tc>
          <w:tcPr>
            <w:tcW w:w="4677" w:type="dxa"/>
          </w:tcPr>
          <w:p w14:paraId="30C056AD" w14:textId="603252A0" w:rsidR="00BF6240" w:rsidRPr="0019283C" w:rsidRDefault="00BF6240" w:rsidP="00BF6240">
            <w:pPr>
              <w:rPr>
                <w:rFonts w:cstheme="minorHAnsi"/>
                <w:szCs w:val="22"/>
              </w:rPr>
            </w:pPr>
            <w:r>
              <w:rPr>
                <w:rFonts w:cstheme="minorHAnsi"/>
                <w:szCs w:val="22"/>
              </w:rPr>
              <w:t>Volume / Manual / Automatic / Static / Dynamic</w:t>
            </w:r>
          </w:p>
        </w:tc>
      </w:tr>
      <w:tr w:rsidR="00943F84" w:rsidRPr="0019283C" w14:paraId="0CF863CF"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291D1161" w14:textId="438DAD18" w:rsidR="00943F84" w:rsidRPr="005E1536" w:rsidRDefault="007D2714" w:rsidP="007D2714">
            <w:pPr>
              <w:rPr>
                <w:rFonts w:cstheme="minorHAnsi"/>
                <w:szCs w:val="22"/>
              </w:rPr>
            </w:pPr>
            <w:r>
              <w:rPr>
                <w:rFonts w:cstheme="minorHAnsi"/>
                <w:szCs w:val="22"/>
              </w:rPr>
              <w:t>-/-</w:t>
            </w:r>
          </w:p>
        </w:tc>
        <w:tc>
          <w:tcPr>
            <w:tcW w:w="2978" w:type="dxa"/>
          </w:tcPr>
          <w:p w14:paraId="5B308702" w14:textId="157DC210" w:rsidR="00943F84" w:rsidRPr="0019283C" w:rsidRDefault="00943F84" w:rsidP="00943F84">
            <w:pPr>
              <w:rPr>
                <w:rFonts w:cstheme="minorHAnsi"/>
                <w:szCs w:val="22"/>
              </w:rPr>
            </w:pPr>
            <w:r>
              <w:rPr>
                <w:rFonts w:cstheme="minorHAnsi"/>
                <w:szCs w:val="22"/>
              </w:rPr>
              <w:t>-/-</w:t>
            </w:r>
          </w:p>
        </w:tc>
        <w:tc>
          <w:tcPr>
            <w:tcW w:w="4677" w:type="dxa"/>
          </w:tcPr>
          <w:p w14:paraId="6FB85095" w14:textId="148AA4D3" w:rsidR="00943F84" w:rsidRPr="0019283C" w:rsidRDefault="00943F84" w:rsidP="00943F84">
            <w:pPr>
              <w:rPr>
                <w:rFonts w:cstheme="minorHAnsi"/>
                <w:szCs w:val="22"/>
              </w:rPr>
            </w:pPr>
            <w:r>
              <w:rPr>
                <w:rFonts w:cstheme="minorHAnsi"/>
                <w:szCs w:val="22"/>
              </w:rPr>
              <w:t>-/-</w:t>
            </w:r>
          </w:p>
        </w:tc>
      </w:tr>
      <w:tr w:rsidR="005E1536" w:rsidRPr="0019283C" w14:paraId="58AB8DE2"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35CD37AC" w14:textId="259A948E" w:rsidR="005E1536" w:rsidRDefault="005E1536" w:rsidP="005E1536">
            <w:pPr>
              <w:rPr>
                <w:rFonts w:cstheme="minorHAnsi"/>
                <w:szCs w:val="22"/>
              </w:rPr>
            </w:pPr>
          </w:p>
        </w:tc>
        <w:tc>
          <w:tcPr>
            <w:tcW w:w="2978" w:type="dxa"/>
          </w:tcPr>
          <w:p w14:paraId="1CDD9495" w14:textId="77777777" w:rsidR="005E1536" w:rsidRDefault="005E1536" w:rsidP="00943F84">
            <w:pPr>
              <w:rPr>
                <w:rFonts w:cstheme="minorHAnsi"/>
                <w:szCs w:val="22"/>
              </w:rPr>
            </w:pPr>
          </w:p>
        </w:tc>
        <w:tc>
          <w:tcPr>
            <w:tcW w:w="4677" w:type="dxa"/>
          </w:tcPr>
          <w:p w14:paraId="7B99DC76" w14:textId="77777777" w:rsidR="005E1536" w:rsidRDefault="005E1536" w:rsidP="00943F84">
            <w:pPr>
              <w:rPr>
                <w:rFonts w:cstheme="minorHAnsi"/>
                <w:szCs w:val="22"/>
              </w:rPr>
            </w:pPr>
          </w:p>
        </w:tc>
      </w:tr>
      <w:tr w:rsidR="005E1536" w:rsidRPr="0019283C" w14:paraId="602C5192" w14:textId="77777777" w:rsidTr="00BD77BB">
        <w:trPr>
          <w:cnfStyle w:val="000000100000" w:firstRow="0" w:lastRow="0" w:firstColumn="0" w:lastColumn="0" w:oddVBand="0" w:evenVBand="0" w:oddHBand="1" w:evenHBand="0" w:firstRowFirstColumn="0" w:firstRowLastColumn="0" w:lastRowFirstColumn="0" w:lastRowLastColumn="0"/>
        </w:trPr>
        <w:tc>
          <w:tcPr>
            <w:tcW w:w="1696" w:type="dxa"/>
          </w:tcPr>
          <w:p w14:paraId="1FCA65A8" w14:textId="77777777" w:rsidR="005E1536" w:rsidRDefault="005E1536" w:rsidP="005E1536">
            <w:pPr>
              <w:rPr>
                <w:rFonts w:cstheme="minorHAnsi"/>
                <w:szCs w:val="22"/>
              </w:rPr>
            </w:pPr>
          </w:p>
        </w:tc>
        <w:tc>
          <w:tcPr>
            <w:tcW w:w="2978" w:type="dxa"/>
          </w:tcPr>
          <w:p w14:paraId="32AA9481" w14:textId="77777777" w:rsidR="005E1536" w:rsidRDefault="005E1536" w:rsidP="00943F84">
            <w:pPr>
              <w:rPr>
                <w:rFonts w:cstheme="minorHAnsi"/>
                <w:szCs w:val="22"/>
              </w:rPr>
            </w:pPr>
          </w:p>
        </w:tc>
        <w:tc>
          <w:tcPr>
            <w:tcW w:w="4677" w:type="dxa"/>
          </w:tcPr>
          <w:p w14:paraId="550FF4B9" w14:textId="77777777" w:rsidR="005E1536" w:rsidRDefault="005E1536" w:rsidP="00943F84">
            <w:pPr>
              <w:rPr>
                <w:rFonts w:cstheme="minorHAnsi"/>
                <w:szCs w:val="22"/>
              </w:rPr>
            </w:pPr>
          </w:p>
        </w:tc>
      </w:tr>
      <w:tr w:rsidR="005E1536" w:rsidRPr="0019283C" w14:paraId="203A843F" w14:textId="77777777" w:rsidTr="00BD77BB">
        <w:trPr>
          <w:cnfStyle w:val="000000010000" w:firstRow="0" w:lastRow="0" w:firstColumn="0" w:lastColumn="0" w:oddVBand="0" w:evenVBand="0" w:oddHBand="0" w:evenHBand="1" w:firstRowFirstColumn="0" w:firstRowLastColumn="0" w:lastRowFirstColumn="0" w:lastRowLastColumn="0"/>
        </w:trPr>
        <w:tc>
          <w:tcPr>
            <w:tcW w:w="1696" w:type="dxa"/>
          </w:tcPr>
          <w:p w14:paraId="207CE41F" w14:textId="77777777" w:rsidR="005E1536" w:rsidRDefault="005E1536" w:rsidP="005E1536">
            <w:pPr>
              <w:rPr>
                <w:rFonts w:cstheme="minorHAnsi"/>
                <w:szCs w:val="22"/>
              </w:rPr>
            </w:pPr>
          </w:p>
        </w:tc>
        <w:tc>
          <w:tcPr>
            <w:tcW w:w="2978" w:type="dxa"/>
          </w:tcPr>
          <w:p w14:paraId="72483FFE" w14:textId="77777777" w:rsidR="005E1536" w:rsidRDefault="005E1536" w:rsidP="00943F84">
            <w:pPr>
              <w:rPr>
                <w:rFonts w:cstheme="minorHAnsi"/>
                <w:szCs w:val="22"/>
              </w:rPr>
            </w:pPr>
          </w:p>
        </w:tc>
        <w:tc>
          <w:tcPr>
            <w:tcW w:w="4677" w:type="dxa"/>
          </w:tcPr>
          <w:p w14:paraId="58CBDF18" w14:textId="77777777" w:rsidR="005E1536" w:rsidRDefault="005E1536" w:rsidP="00943F84">
            <w:pPr>
              <w:rPr>
                <w:rFonts w:cstheme="minorHAnsi"/>
                <w:szCs w:val="22"/>
              </w:rPr>
            </w:pPr>
          </w:p>
        </w:tc>
      </w:tr>
    </w:tbl>
    <w:p w14:paraId="14F96F5B" w14:textId="77777777" w:rsidR="00EC2942" w:rsidRPr="0019283C" w:rsidRDefault="00EC2942" w:rsidP="00EC2942">
      <w:pPr>
        <w:rPr>
          <w:rFonts w:cstheme="minorHAnsi"/>
        </w:rPr>
      </w:pPr>
    </w:p>
    <w:p w14:paraId="2CEC4D4C" w14:textId="77777777" w:rsidR="00EC2942" w:rsidRPr="0019283C" w:rsidRDefault="00EC2942" w:rsidP="00EC2942">
      <w:pPr>
        <w:rPr>
          <w:rFonts w:cstheme="minorHAnsi"/>
        </w:rPr>
      </w:pPr>
    </w:p>
    <w:p w14:paraId="38D1B1A8" w14:textId="4040FADA" w:rsidR="00EC2942" w:rsidRPr="005B7A1C" w:rsidRDefault="00026B72" w:rsidP="005B7A1C">
      <w:pPr>
        <w:pStyle w:val="Heading1"/>
        <w:numPr>
          <w:ilvl w:val="0"/>
          <w:numId w:val="4"/>
        </w:numPr>
        <w:spacing w:after="240"/>
        <w:rPr>
          <w:rFonts w:asciiTheme="minorHAnsi" w:hAnsiTheme="minorHAnsi" w:cstheme="minorHAnsi"/>
          <w:sz w:val="22"/>
          <w:szCs w:val="22"/>
        </w:rPr>
      </w:pPr>
      <w:bookmarkStart w:id="11" w:name="_Toc167992501"/>
      <w:r>
        <w:rPr>
          <w:rFonts w:asciiTheme="minorHAnsi" w:hAnsiTheme="minorHAnsi" w:cstheme="minorHAnsi"/>
          <w:sz w:val="22"/>
          <w:szCs w:val="22"/>
        </w:rPr>
        <w:t xml:space="preserve">Other </w:t>
      </w:r>
      <w:r w:rsidR="00EC2942" w:rsidRPr="00FA08CA">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1"/>
    </w:p>
    <w:tbl>
      <w:tblPr>
        <w:tblStyle w:val="TableAMOS"/>
        <w:tblW w:w="9351" w:type="dxa"/>
        <w:tblLook w:val="04A0" w:firstRow="1" w:lastRow="0" w:firstColumn="1" w:lastColumn="0" w:noHBand="0" w:noVBand="1"/>
      </w:tblPr>
      <w:tblGrid>
        <w:gridCol w:w="1696"/>
        <w:gridCol w:w="2978"/>
        <w:gridCol w:w="4677"/>
      </w:tblGrid>
      <w:tr w:rsidR="00BF6240" w:rsidRPr="0019283C" w14:paraId="7EA93C60" w14:textId="77777777" w:rsidTr="0AFE30BD">
        <w:trPr>
          <w:cnfStyle w:val="100000000000" w:firstRow="1" w:lastRow="0" w:firstColumn="0" w:lastColumn="0" w:oddVBand="0" w:evenVBand="0" w:oddHBand="0" w:evenHBand="0" w:firstRowFirstColumn="0" w:firstRowLastColumn="0" w:lastRowFirstColumn="0" w:lastRowLastColumn="0"/>
          <w:tblHeader/>
        </w:trPr>
        <w:tc>
          <w:tcPr>
            <w:tcW w:w="1696" w:type="dxa"/>
          </w:tcPr>
          <w:p w14:paraId="69068D0A" w14:textId="13F2615F" w:rsidR="00BF6240" w:rsidRPr="00BF6240" w:rsidRDefault="00BF6240" w:rsidP="0AFE30BD">
            <w:pPr>
              <w:rPr>
                <w:szCs w:val="22"/>
                <w:lang w:val="en-GB"/>
              </w:rPr>
            </w:pPr>
            <w:r w:rsidRPr="0AFE30BD">
              <w:rPr>
                <w:szCs w:val="22"/>
                <w:lang w:val="en-GB"/>
              </w:rPr>
              <w:t xml:space="preserve">Other </w:t>
            </w:r>
            <w:r w:rsidR="007D2714" w:rsidRPr="0AFE30BD">
              <w:rPr>
                <w:szCs w:val="22"/>
                <w:lang w:val="en-GB"/>
              </w:rPr>
              <w:t>Software</w:t>
            </w:r>
          </w:p>
        </w:tc>
        <w:tc>
          <w:tcPr>
            <w:tcW w:w="2978" w:type="dxa"/>
          </w:tcPr>
          <w:p w14:paraId="3B5DB0F8" w14:textId="7F6676B1" w:rsidR="00BF6240" w:rsidRPr="0019283C" w:rsidRDefault="00BF6240" w:rsidP="00BF6240">
            <w:pPr>
              <w:rPr>
                <w:rFonts w:cstheme="minorHAnsi"/>
                <w:szCs w:val="22"/>
              </w:rPr>
            </w:pPr>
            <w:r>
              <w:rPr>
                <w:rFonts w:cstheme="minorHAnsi"/>
                <w:szCs w:val="22"/>
              </w:rPr>
              <w:t>Used by:</w:t>
            </w:r>
          </w:p>
        </w:tc>
        <w:tc>
          <w:tcPr>
            <w:tcW w:w="4677" w:type="dxa"/>
          </w:tcPr>
          <w:p w14:paraId="145AE8FF" w14:textId="09DCDE0D" w:rsidR="00BF6240" w:rsidRPr="0019283C" w:rsidRDefault="00BF6240" w:rsidP="00BF6240">
            <w:pPr>
              <w:rPr>
                <w:rFonts w:cstheme="minorHAnsi"/>
                <w:szCs w:val="22"/>
              </w:rPr>
            </w:pPr>
            <w:r>
              <w:rPr>
                <w:rFonts w:cstheme="minorHAnsi"/>
                <w:szCs w:val="22"/>
              </w:rPr>
              <w:t>Description</w:t>
            </w:r>
          </w:p>
        </w:tc>
      </w:tr>
      <w:tr w:rsidR="00BF6240" w:rsidRPr="0019283C" w14:paraId="20198ED2"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D7E227D" w14:textId="266D5CE1" w:rsidR="00BF6240" w:rsidRPr="004F37B8" w:rsidRDefault="004F37B8" w:rsidP="00BF6240">
            <w:pPr>
              <w:rPr>
                <w:rFonts w:cstheme="minorHAnsi"/>
                <w:szCs w:val="22"/>
              </w:rPr>
            </w:pPr>
            <w:r>
              <w:rPr>
                <w:rFonts w:cstheme="minorHAnsi"/>
                <w:szCs w:val="22"/>
              </w:rPr>
              <w:t>-/-</w:t>
            </w:r>
          </w:p>
        </w:tc>
        <w:tc>
          <w:tcPr>
            <w:tcW w:w="2978" w:type="dxa"/>
          </w:tcPr>
          <w:p w14:paraId="2AFDF9BE" w14:textId="61656322" w:rsidR="00BF6240" w:rsidRPr="0019283C" w:rsidRDefault="004F37B8" w:rsidP="00BF6240">
            <w:pPr>
              <w:rPr>
                <w:rFonts w:cstheme="minorHAnsi"/>
                <w:szCs w:val="22"/>
              </w:rPr>
            </w:pPr>
            <w:r>
              <w:rPr>
                <w:rFonts w:cstheme="minorHAnsi"/>
                <w:szCs w:val="22"/>
              </w:rPr>
              <w:t>-/-</w:t>
            </w:r>
          </w:p>
        </w:tc>
        <w:tc>
          <w:tcPr>
            <w:tcW w:w="4677" w:type="dxa"/>
          </w:tcPr>
          <w:p w14:paraId="6C62A9D0" w14:textId="0998EFF0" w:rsidR="00BF6240" w:rsidRPr="0019283C" w:rsidRDefault="004F37B8" w:rsidP="00BF6240">
            <w:pPr>
              <w:rPr>
                <w:rFonts w:cstheme="minorHAnsi"/>
                <w:szCs w:val="22"/>
              </w:rPr>
            </w:pPr>
            <w:r>
              <w:rPr>
                <w:rFonts w:cstheme="minorHAnsi"/>
                <w:szCs w:val="22"/>
              </w:rPr>
              <w:t>-/-</w:t>
            </w:r>
          </w:p>
        </w:tc>
      </w:tr>
      <w:tr w:rsidR="00773B50" w:rsidRPr="0019283C" w14:paraId="5EFD6AE7" w14:textId="77777777" w:rsidTr="0AFE30BD">
        <w:trPr>
          <w:cnfStyle w:val="000000010000" w:firstRow="0" w:lastRow="0" w:firstColumn="0" w:lastColumn="0" w:oddVBand="0" w:evenVBand="0" w:oddHBand="0" w:evenHBand="1" w:firstRowFirstColumn="0" w:firstRowLastColumn="0" w:lastRowFirstColumn="0" w:lastRowLastColumn="0"/>
        </w:trPr>
        <w:tc>
          <w:tcPr>
            <w:tcW w:w="1696" w:type="dxa"/>
          </w:tcPr>
          <w:p w14:paraId="265F4D55" w14:textId="77777777" w:rsidR="00773B50" w:rsidRDefault="00773B50" w:rsidP="00BF6240">
            <w:pPr>
              <w:rPr>
                <w:rFonts w:cstheme="minorHAnsi"/>
                <w:szCs w:val="22"/>
              </w:rPr>
            </w:pPr>
          </w:p>
        </w:tc>
        <w:tc>
          <w:tcPr>
            <w:tcW w:w="2978" w:type="dxa"/>
          </w:tcPr>
          <w:p w14:paraId="31268B39" w14:textId="77777777" w:rsidR="00773B50" w:rsidRDefault="00773B50" w:rsidP="00BF6240">
            <w:pPr>
              <w:rPr>
                <w:rFonts w:cstheme="minorHAnsi"/>
                <w:szCs w:val="22"/>
              </w:rPr>
            </w:pPr>
          </w:p>
        </w:tc>
        <w:tc>
          <w:tcPr>
            <w:tcW w:w="4677" w:type="dxa"/>
          </w:tcPr>
          <w:p w14:paraId="2EB7DF47" w14:textId="77777777" w:rsidR="00773B50" w:rsidRDefault="00773B50" w:rsidP="00BF6240">
            <w:pPr>
              <w:rPr>
                <w:rFonts w:cstheme="minorHAnsi"/>
                <w:szCs w:val="22"/>
              </w:rPr>
            </w:pPr>
          </w:p>
        </w:tc>
      </w:tr>
      <w:tr w:rsidR="00773B50" w:rsidRPr="0019283C" w14:paraId="1AABD4FF" w14:textId="77777777" w:rsidTr="0AFE30BD">
        <w:trPr>
          <w:cnfStyle w:val="000000100000" w:firstRow="0" w:lastRow="0" w:firstColumn="0" w:lastColumn="0" w:oddVBand="0" w:evenVBand="0" w:oddHBand="1" w:evenHBand="0" w:firstRowFirstColumn="0" w:firstRowLastColumn="0" w:lastRowFirstColumn="0" w:lastRowLastColumn="0"/>
        </w:trPr>
        <w:tc>
          <w:tcPr>
            <w:tcW w:w="1696" w:type="dxa"/>
          </w:tcPr>
          <w:p w14:paraId="3F1787F3" w14:textId="77777777" w:rsidR="00773B50" w:rsidRDefault="00773B50" w:rsidP="00BF6240">
            <w:pPr>
              <w:rPr>
                <w:rFonts w:cstheme="minorHAnsi"/>
                <w:szCs w:val="22"/>
              </w:rPr>
            </w:pPr>
          </w:p>
        </w:tc>
        <w:tc>
          <w:tcPr>
            <w:tcW w:w="2978" w:type="dxa"/>
          </w:tcPr>
          <w:p w14:paraId="04C7381E" w14:textId="77777777" w:rsidR="00773B50" w:rsidRDefault="00773B50" w:rsidP="00BF6240">
            <w:pPr>
              <w:rPr>
                <w:rFonts w:cstheme="minorHAnsi"/>
                <w:szCs w:val="22"/>
              </w:rPr>
            </w:pPr>
          </w:p>
        </w:tc>
        <w:tc>
          <w:tcPr>
            <w:tcW w:w="4677" w:type="dxa"/>
          </w:tcPr>
          <w:p w14:paraId="69C08B45" w14:textId="77777777" w:rsidR="00773B50" w:rsidRDefault="00773B50" w:rsidP="00BF6240">
            <w:pPr>
              <w:rPr>
                <w:rFonts w:cstheme="minorHAnsi"/>
                <w:szCs w:val="22"/>
              </w:rPr>
            </w:pPr>
          </w:p>
        </w:tc>
      </w:tr>
    </w:tbl>
    <w:p w14:paraId="30CCF643" w14:textId="77777777" w:rsidR="00EC2942" w:rsidRPr="0019283C" w:rsidRDefault="00EC2942" w:rsidP="00EC2942">
      <w:pPr>
        <w:rPr>
          <w:rFonts w:cstheme="minorHAnsi"/>
        </w:rPr>
      </w:pPr>
      <w:bookmarkStart w:id="12" w:name="_Toc159516458"/>
    </w:p>
    <w:p w14:paraId="42102A47" w14:textId="77777777" w:rsidR="00EC2942" w:rsidRPr="0019283C" w:rsidRDefault="00EC2942" w:rsidP="00EC2942">
      <w:pPr>
        <w:rPr>
          <w:rFonts w:cstheme="minorHAnsi"/>
        </w:rPr>
      </w:pPr>
      <w:r w:rsidRPr="0019283C">
        <w:rPr>
          <w:rFonts w:cstheme="minorHAnsi"/>
        </w:rPr>
        <w:br w:type="page"/>
      </w:r>
    </w:p>
    <w:p w14:paraId="4907FA00" w14:textId="28290D9E" w:rsidR="00BF6240" w:rsidRPr="005B7A1C" w:rsidRDefault="00EC2942" w:rsidP="00BF6240">
      <w:pPr>
        <w:pStyle w:val="Heading1"/>
        <w:numPr>
          <w:ilvl w:val="0"/>
          <w:numId w:val="4"/>
        </w:numPr>
        <w:rPr>
          <w:rFonts w:asciiTheme="minorHAnsi" w:hAnsiTheme="minorHAnsi" w:cstheme="minorHAnsi"/>
          <w:sz w:val="22"/>
          <w:szCs w:val="22"/>
        </w:rPr>
      </w:pPr>
      <w:bookmarkStart w:id="13" w:name="_Toc167992502"/>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id="14" w:name="_Toc159516463"/>
      <w:bookmarkStart w:id="15" w:name="_Toc159516459"/>
      <w:bookmarkEnd w:id="12"/>
      <w:bookmarkEnd w:id="13"/>
    </w:p>
    <w:p w14:paraId="05510B20" w14:textId="57C9DD7F" w:rsidR="009333CB" w:rsidRPr="005B7A1C" w:rsidRDefault="009333CB" w:rsidP="005B7A1C">
      <w:pPr>
        <w:pStyle w:val="Heading1"/>
        <w:numPr>
          <w:ilvl w:val="1"/>
          <w:numId w:val="4"/>
        </w:numPr>
        <w:spacing w:after="240"/>
        <w:rPr>
          <w:rFonts w:asciiTheme="minorHAnsi" w:hAnsiTheme="minorHAnsi" w:cstheme="minorHAnsi"/>
          <w:sz w:val="22"/>
          <w:szCs w:val="22"/>
        </w:rPr>
      </w:pPr>
      <w:bookmarkStart w:id="16" w:name="_Toc167992503"/>
      <w:r>
        <w:rPr>
          <w:rFonts w:asciiTheme="minorHAnsi" w:hAnsiTheme="minorHAnsi" w:cstheme="minorHAnsi"/>
          <w:sz w:val="22"/>
          <w:szCs w:val="22"/>
        </w:rPr>
        <w:t>Process specific configuration programmes</w:t>
      </w:r>
      <w:bookmarkEnd w:id="16"/>
    </w:p>
    <w:tbl>
      <w:tblPr>
        <w:tblStyle w:val="TableAMOS"/>
        <w:tblW w:w="9351" w:type="dxa"/>
        <w:tblLook w:val="04A0" w:firstRow="1" w:lastRow="0" w:firstColumn="1" w:lastColumn="0" w:noHBand="0" w:noVBand="1"/>
      </w:tblPr>
      <w:tblGrid>
        <w:gridCol w:w="2689"/>
        <w:gridCol w:w="6662"/>
      </w:tblGrid>
      <w:tr w:rsidR="009333CB" w:rsidRPr="004F04E5" w14:paraId="01F9ED1B" w14:textId="77777777" w:rsidTr="000239BE">
        <w:trPr>
          <w:cnfStyle w:val="100000000000" w:firstRow="1" w:lastRow="0" w:firstColumn="0" w:lastColumn="0" w:oddVBand="0" w:evenVBand="0" w:oddHBand="0" w:evenHBand="0" w:firstRowFirstColumn="0" w:firstRowLastColumn="0" w:lastRowFirstColumn="0" w:lastRowLastColumn="0"/>
          <w:tblHeader/>
        </w:trPr>
        <w:tc>
          <w:tcPr>
            <w:tcW w:w="2689" w:type="dxa"/>
          </w:tcPr>
          <w:p w14:paraId="2F6E2E4F" w14:textId="0C7E70DB" w:rsidR="009333CB" w:rsidRPr="004F04E5" w:rsidRDefault="009333CB" w:rsidP="00076A06">
            <w:pPr>
              <w:rPr>
                <w:rFonts w:cstheme="minorHAnsi"/>
                <w:szCs w:val="22"/>
              </w:rPr>
            </w:pPr>
            <w:r w:rsidRPr="004F04E5">
              <w:rPr>
                <w:rFonts w:cstheme="minorHAnsi"/>
                <w:szCs w:val="22"/>
              </w:rPr>
              <w:t>AMOS APN</w:t>
            </w:r>
          </w:p>
        </w:tc>
        <w:tc>
          <w:tcPr>
            <w:tcW w:w="6662" w:type="dxa"/>
          </w:tcPr>
          <w:p w14:paraId="30F35468" w14:textId="77777777" w:rsidR="009333CB" w:rsidRPr="004F04E5" w:rsidRDefault="009333CB" w:rsidP="00076A06">
            <w:pPr>
              <w:rPr>
                <w:rFonts w:cstheme="minorHAnsi"/>
                <w:szCs w:val="22"/>
              </w:rPr>
            </w:pPr>
            <w:r w:rsidRPr="004F04E5">
              <w:rPr>
                <w:rFonts w:cstheme="minorHAnsi"/>
                <w:szCs w:val="22"/>
              </w:rPr>
              <w:t>Notes</w:t>
            </w:r>
          </w:p>
        </w:tc>
      </w:tr>
      <w:tr w:rsidR="00F00EBE" w:rsidRPr="004F04E5" w14:paraId="311B899F" w14:textId="77777777" w:rsidTr="000239BE">
        <w:trPr>
          <w:cnfStyle w:val="000000100000" w:firstRow="0" w:lastRow="0" w:firstColumn="0" w:lastColumn="0" w:oddVBand="0" w:evenVBand="0" w:oddHBand="1" w:evenHBand="0" w:firstRowFirstColumn="0" w:firstRowLastColumn="0" w:lastRowFirstColumn="0" w:lastRowLastColumn="0"/>
        </w:trPr>
        <w:tc>
          <w:tcPr>
            <w:tcW w:w="2689" w:type="dxa"/>
          </w:tcPr>
          <w:p w14:paraId="71F59D6B" w14:textId="5D5725AE" w:rsidR="00F00EBE" w:rsidRPr="004F04E5" w:rsidRDefault="00EE6406" w:rsidP="00027499">
            <w:pPr>
              <w:jc w:val="left"/>
              <w:rPr>
                <w:rFonts w:cstheme="minorHAnsi"/>
                <w:szCs w:val="22"/>
              </w:rPr>
            </w:pPr>
            <w:r>
              <w:rPr>
                <w:rFonts w:cstheme="minorHAnsi"/>
                <w:szCs w:val="22"/>
              </w:rPr>
              <w:t>N/A</w:t>
            </w:r>
          </w:p>
        </w:tc>
        <w:tc>
          <w:tcPr>
            <w:tcW w:w="6662" w:type="dxa"/>
          </w:tcPr>
          <w:p w14:paraId="76A4F36D" w14:textId="7B8815FB" w:rsidR="00F00EBE" w:rsidRPr="004F04E5" w:rsidRDefault="00966322" w:rsidP="00027499">
            <w:pPr>
              <w:jc w:val="left"/>
              <w:rPr>
                <w:rFonts w:cstheme="minorHAnsi"/>
                <w:szCs w:val="22"/>
              </w:rPr>
            </w:pPr>
            <w:r>
              <w:rPr>
                <w:rFonts w:cstheme="minorHAnsi"/>
                <w:szCs w:val="22"/>
              </w:rPr>
              <w:t xml:space="preserve">Process builds up on input processes, without additional </w:t>
            </w:r>
            <w:r w:rsidR="00292EF1">
              <w:rPr>
                <w:rFonts w:cstheme="minorHAnsi"/>
                <w:szCs w:val="22"/>
              </w:rPr>
              <w:t>AMOS configuration requirements. Work instructions</w:t>
            </w:r>
            <w:r w:rsidR="00EB7FEC">
              <w:rPr>
                <w:rFonts w:cstheme="minorHAnsi"/>
                <w:szCs w:val="22"/>
              </w:rPr>
              <w:t xml:space="preserve">, planning and production configured as per their respective </w:t>
            </w:r>
            <w:r w:rsidR="00A10C7B">
              <w:rPr>
                <w:rFonts w:cstheme="minorHAnsi"/>
                <w:szCs w:val="22"/>
              </w:rPr>
              <w:t>BPDs.</w:t>
            </w:r>
          </w:p>
        </w:tc>
      </w:tr>
    </w:tbl>
    <w:p w14:paraId="6C0485D1" w14:textId="69604F26"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7" w:name="_Toc167992504"/>
      <w:r w:rsidRPr="004F04E5">
        <w:rPr>
          <w:rFonts w:asciiTheme="minorHAnsi" w:hAnsiTheme="minorHAnsi" w:cstheme="minorHAnsi"/>
          <w:sz w:val="22"/>
          <w:szCs w:val="22"/>
        </w:rPr>
        <w:t>Basic Data</w:t>
      </w:r>
      <w:bookmarkEnd w:id="17"/>
      <w:r w:rsidRPr="004F04E5">
        <w:rPr>
          <w:rFonts w:asciiTheme="minorHAnsi" w:hAnsiTheme="minorHAnsi" w:cstheme="minorHAnsi"/>
          <w:sz w:val="22"/>
          <w:szCs w:val="22"/>
        </w:rPr>
        <w:t xml:space="preserve"> </w:t>
      </w:r>
      <w:bookmarkEnd w:id="14"/>
    </w:p>
    <w:tbl>
      <w:tblPr>
        <w:tblStyle w:val="TableAMOS"/>
        <w:tblW w:w="9351" w:type="dxa"/>
        <w:tblLook w:val="04A0" w:firstRow="1" w:lastRow="0" w:firstColumn="1" w:lastColumn="0" w:noHBand="0" w:noVBand="1"/>
      </w:tblPr>
      <w:tblGrid>
        <w:gridCol w:w="2689"/>
        <w:gridCol w:w="6662"/>
      </w:tblGrid>
      <w:tr w:rsidR="00EC2942" w:rsidRPr="004F04E5" w14:paraId="256E2517" w14:textId="77777777" w:rsidTr="002832B1">
        <w:trPr>
          <w:cnfStyle w:val="100000000000" w:firstRow="1" w:lastRow="0" w:firstColumn="0" w:lastColumn="0" w:oddVBand="0" w:evenVBand="0" w:oddHBand="0" w:evenHBand="0" w:firstRowFirstColumn="0" w:firstRowLastColumn="0" w:lastRowFirstColumn="0" w:lastRowLastColumn="0"/>
          <w:tblHeader/>
        </w:trPr>
        <w:tc>
          <w:tcPr>
            <w:tcW w:w="2689" w:type="dxa"/>
          </w:tcPr>
          <w:p w14:paraId="1F735B9F" w14:textId="694480D6" w:rsidR="00EC2942" w:rsidRPr="004F04E5" w:rsidRDefault="00EC2942" w:rsidP="00BD77BB">
            <w:pPr>
              <w:rPr>
                <w:rFonts w:cstheme="minorHAnsi"/>
                <w:szCs w:val="22"/>
              </w:rPr>
            </w:pPr>
            <w:r w:rsidRPr="004F04E5">
              <w:rPr>
                <w:rFonts w:cstheme="minorHAnsi"/>
                <w:szCs w:val="22"/>
              </w:rPr>
              <w:t>Basic Data Table</w:t>
            </w:r>
          </w:p>
        </w:tc>
        <w:tc>
          <w:tcPr>
            <w:tcW w:w="6662" w:type="dxa"/>
          </w:tcPr>
          <w:p w14:paraId="278E9EC8" w14:textId="6A7A027E" w:rsidR="00EC2942" w:rsidRPr="004F04E5" w:rsidRDefault="001A5AAD" w:rsidP="00BD77BB">
            <w:pPr>
              <w:rPr>
                <w:rFonts w:cstheme="minorHAnsi"/>
                <w:szCs w:val="22"/>
              </w:rPr>
            </w:pPr>
            <w:r w:rsidRPr="004F04E5">
              <w:rPr>
                <w:rFonts w:cstheme="minorHAnsi"/>
                <w:szCs w:val="22"/>
              </w:rPr>
              <w:t>Notes</w:t>
            </w:r>
          </w:p>
        </w:tc>
      </w:tr>
      <w:tr w:rsidR="00D4417E" w:rsidRPr="004F04E5" w14:paraId="5BEF6990" w14:textId="77777777" w:rsidTr="002832B1">
        <w:trPr>
          <w:cnfStyle w:val="000000100000" w:firstRow="0" w:lastRow="0" w:firstColumn="0" w:lastColumn="0" w:oddVBand="0" w:evenVBand="0" w:oddHBand="1" w:evenHBand="0" w:firstRowFirstColumn="0" w:firstRowLastColumn="0" w:lastRowFirstColumn="0" w:lastRowLastColumn="0"/>
        </w:trPr>
        <w:tc>
          <w:tcPr>
            <w:tcW w:w="2689" w:type="dxa"/>
          </w:tcPr>
          <w:p w14:paraId="0D91B34F" w14:textId="13FB5E55" w:rsidR="00D4417E" w:rsidRPr="004F04E5" w:rsidRDefault="006051C2" w:rsidP="00792844">
            <w:pPr>
              <w:jc w:val="left"/>
              <w:rPr>
                <w:rFonts w:cstheme="minorHAnsi"/>
                <w:szCs w:val="22"/>
              </w:rPr>
            </w:pPr>
            <w:r>
              <w:rPr>
                <w:rFonts w:cstheme="minorHAnsi"/>
                <w:szCs w:val="22"/>
              </w:rPr>
              <w:t>N/A</w:t>
            </w:r>
          </w:p>
        </w:tc>
        <w:tc>
          <w:tcPr>
            <w:tcW w:w="6662" w:type="dxa"/>
          </w:tcPr>
          <w:p w14:paraId="299889E9" w14:textId="1CD95A74" w:rsidR="00D4417E" w:rsidRPr="004F04E5" w:rsidRDefault="00D4417E" w:rsidP="00792844">
            <w:pPr>
              <w:jc w:val="left"/>
              <w:rPr>
                <w:rFonts w:cstheme="minorHAnsi"/>
                <w:szCs w:val="22"/>
              </w:rPr>
            </w:pPr>
          </w:p>
        </w:tc>
      </w:tr>
    </w:tbl>
    <w:p w14:paraId="32D0738F" w14:textId="2A15306B"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8" w:name="_Toc167992505"/>
      <w:r w:rsidRPr="004F04E5">
        <w:rPr>
          <w:rFonts w:asciiTheme="minorHAnsi" w:hAnsiTheme="minorHAnsi" w:cstheme="minorHAnsi"/>
          <w:sz w:val="22"/>
          <w:szCs w:val="22"/>
        </w:rPr>
        <w:t>Parameters</w:t>
      </w:r>
      <w:bookmarkEnd w:id="15"/>
      <w:bookmarkEnd w:id="18"/>
    </w:p>
    <w:tbl>
      <w:tblPr>
        <w:tblStyle w:val="TableAMOS"/>
        <w:tblW w:w="9351" w:type="dxa"/>
        <w:tblLook w:val="04A0" w:firstRow="1" w:lastRow="0" w:firstColumn="1" w:lastColumn="0" w:noHBand="0" w:noVBand="1"/>
      </w:tblPr>
      <w:tblGrid>
        <w:gridCol w:w="1184"/>
        <w:gridCol w:w="1961"/>
        <w:gridCol w:w="5246"/>
        <w:gridCol w:w="960"/>
      </w:tblGrid>
      <w:tr w:rsidR="00BF6240" w:rsidRPr="004F04E5" w14:paraId="6730B7BF" w14:textId="64AE94DB" w:rsidTr="00B7481C">
        <w:trPr>
          <w:cnfStyle w:val="100000000000" w:firstRow="1" w:lastRow="0" w:firstColumn="0" w:lastColumn="0" w:oddVBand="0" w:evenVBand="0" w:oddHBand="0" w:evenHBand="0" w:firstRowFirstColumn="0" w:firstRowLastColumn="0" w:lastRowFirstColumn="0" w:lastRowLastColumn="0"/>
          <w:tblHeader/>
        </w:trPr>
        <w:tc>
          <w:tcPr>
            <w:tcW w:w="1184" w:type="dxa"/>
          </w:tcPr>
          <w:p w14:paraId="4147D3B3" w14:textId="77777777" w:rsidR="00BF6240" w:rsidRPr="004F04E5" w:rsidRDefault="00BF6240" w:rsidP="00BD77BB">
            <w:pPr>
              <w:rPr>
                <w:rFonts w:cstheme="minorHAnsi"/>
                <w:szCs w:val="22"/>
              </w:rPr>
            </w:pPr>
            <w:r w:rsidRPr="004F04E5">
              <w:rPr>
                <w:rFonts w:cstheme="minorHAnsi"/>
                <w:szCs w:val="22"/>
              </w:rPr>
              <w:t>Parameter Code</w:t>
            </w:r>
          </w:p>
        </w:tc>
        <w:tc>
          <w:tcPr>
            <w:tcW w:w="1961" w:type="dxa"/>
          </w:tcPr>
          <w:p w14:paraId="7B915D14" w14:textId="77777777" w:rsidR="00BF6240" w:rsidRPr="004F04E5" w:rsidRDefault="00BF6240" w:rsidP="00BD77BB">
            <w:pPr>
              <w:rPr>
                <w:rFonts w:cstheme="minorHAnsi"/>
                <w:szCs w:val="22"/>
              </w:rPr>
            </w:pPr>
            <w:r w:rsidRPr="004F04E5">
              <w:rPr>
                <w:rFonts w:cstheme="minorHAnsi"/>
                <w:szCs w:val="22"/>
              </w:rPr>
              <w:t>Parameter Name</w:t>
            </w:r>
          </w:p>
        </w:tc>
        <w:tc>
          <w:tcPr>
            <w:tcW w:w="5246" w:type="dxa"/>
          </w:tcPr>
          <w:p w14:paraId="12ACCD6B" w14:textId="11E28080" w:rsidR="00BF6240" w:rsidRPr="004F04E5" w:rsidRDefault="00BF6240" w:rsidP="00BD77BB">
            <w:pPr>
              <w:rPr>
                <w:rFonts w:cstheme="minorHAnsi"/>
                <w:szCs w:val="22"/>
              </w:rPr>
            </w:pPr>
            <w:r w:rsidRPr="004F04E5">
              <w:rPr>
                <w:rFonts w:cstheme="minorHAnsi"/>
                <w:szCs w:val="22"/>
              </w:rPr>
              <w:t>Notes</w:t>
            </w:r>
          </w:p>
        </w:tc>
        <w:tc>
          <w:tcPr>
            <w:tcW w:w="960" w:type="dxa"/>
          </w:tcPr>
          <w:p w14:paraId="18918BA7" w14:textId="77777777" w:rsidR="00BF6240" w:rsidRPr="004F04E5" w:rsidRDefault="00BF6240" w:rsidP="00BD77BB">
            <w:pPr>
              <w:rPr>
                <w:rFonts w:cstheme="minorHAnsi"/>
                <w:szCs w:val="22"/>
              </w:rPr>
            </w:pPr>
          </w:p>
        </w:tc>
      </w:tr>
      <w:tr w:rsidR="00B7481C" w:rsidRPr="004F04E5" w14:paraId="7D18FC53" w14:textId="22A733FA" w:rsidTr="00B7481C">
        <w:trPr>
          <w:cnfStyle w:val="000000100000" w:firstRow="0" w:lastRow="0" w:firstColumn="0" w:lastColumn="0" w:oddVBand="0" w:evenVBand="0" w:oddHBand="1" w:evenHBand="0" w:firstRowFirstColumn="0" w:firstRowLastColumn="0" w:lastRowFirstColumn="0" w:lastRowLastColumn="0"/>
        </w:trPr>
        <w:tc>
          <w:tcPr>
            <w:tcW w:w="1184" w:type="dxa"/>
          </w:tcPr>
          <w:p w14:paraId="5305FD37" w14:textId="51382610" w:rsidR="00B7481C" w:rsidRPr="004F04E5" w:rsidRDefault="0024369E" w:rsidP="00C96FD6">
            <w:pPr>
              <w:jc w:val="left"/>
              <w:rPr>
                <w:rFonts w:cstheme="minorHAnsi"/>
                <w:szCs w:val="22"/>
              </w:rPr>
            </w:pPr>
            <w:r>
              <w:rPr>
                <w:rFonts w:cstheme="minorHAnsi"/>
                <w:szCs w:val="22"/>
              </w:rPr>
              <w:t>N/A</w:t>
            </w:r>
          </w:p>
        </w:tc>
        <w:tc>
          <w:tcPr>
            <w:tcW w:w="1961" w:type="dxa"/>
          </w:tcPr>
          <w:p w14:paraId="27D0173A" w14:textId="37BCED2F" w:rsidR="00B7481C" w:rsidRPr="004F04E5" w:rsidRDefault="00B7481C" w:rsidP="00A57490">
            <w:pPr>
              <w:jc w:val="left"/>
              <w:rPr>
                <w:rFonts w:cstheme="minorHAnsi"/>
                <w:szCs w:val="22"/>
              </w:rPr>
            </w:pPr>
          </w:p>
        </w:tc>
        <w:tc>
          <w:tcPr>
            <w:tcW w:w="5246" w:type="dxa"/>
          </w:tcPr>
          <w:p w14:paraId="7517C34A" w14:textId="45826DD9" w:rsidR="00B7481C" w:rsidRPr="004F04E5" w:rsidRDefault="00B7481C" w:rsidP="001A5133">
            <w:pPr>
              <w:jc w:val="left"/>
              <w:rPr>
                <w:rFonts w:cstheme="minorHAnsi"/>
                <w:szCs w:val="22"/>
              </w:rPr>
            </w:pPr>
          </w:p>
        </w:tc>
        <w:tc>
          <w:tcPr>
            <w:tcW w:w="960" w:type="dxa"/>
          </w:tcPr>
          <w:p w14:paraId="0381BB0A" w14:textId="77777777" w:rsidR="00B7481C" w:rsidRPr="004F04E5" w:rsidRDefault="00B7481C" w:rsidP="002A40B8">
            <w:pPr>
              <w:jc w:val="both"/>
              <w:rPr>
                <w:rFonts w:cstheme="minorHAnsi"/>
                <w:szCs w:val="22"/>
              </w:rPr>
            </w:pPr>
          </w:p>
        </w:tc>
      </w:tr>
    </w:tbl>
    <w:p w14:paraId="5B83A206" w14:textId="63B71861"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19" w:name="_Toc159516460"/>
      <w:bookmarkStart w:id="20" w:name="_Toc167992506"/>
      <w:r w:rsidRPr="004F04E5">
        <w:rPr>
          <w:rFonts w:asciiTheme="minorHAnsi" w:hAnsiTheme="minorHAnsi" w:cstheme="minorHAnsi"/>
          <w:sz w:val="22"/>
          <w:szCs w:val="22"/>
        </w:rPr>
        <w:t>Workflows</w:t>
      </w:r>
      <w:bookmarkEnd w:id="19"/>
      <w:bookmarkEnd w:id="20"/>
    </w:p>
    <w:tbl>
      <w:tblPr>
        <w:tblStyle w:val="TableAMOS"/>
        <w:tblW w:w="9351" w:type="dxa"/>
        <w:tblLook w:val="04A0" w:firstRow="1" w:lastRow="0" w:firstColumn="1" w:lastColumn="0" w:noHBand="0" w:noVBand="1"/>
      </w:tblPr>
      <w:tblGrid>
        <w:gridCol w:w="1413"/>
        <w:gridCol w:w="2551"/>
        <w:gridCol w:w="5387"/>
      </w:tblGrid>
      <w:tr w:rsidR="00EC2942" w:rsidRPr="004F04E5" w14:paraId="1AB92EA0" w14:textId="77777777" w:rsidTr="002679C5">
        <w:trPr>
          <w:cnfStyle w:val="100000000000" w:firstRow="1" w:lastRow="0" w:firstColumn="0" w:lastColumn="0" w:oddVBand="0" w:evenVBand="0" w:oddHBand="0" w:evenHBand="0" w:firstRowFirstColumn="0" w:firstRowLastColumn="0" w:lastRowFirstColumn="0" w:lastRowLastColumn="0"/>
          <w:tblHeader/>
        </w:trPr>
        <w:tc>
          <w:tcPr>
            <w:tcW w:w="1413" w:type="dxa"/>
          </w:tcPr>
          <w:p w14:paraId="54AF6E1A" w14:textId="77777777" w:rsidR="00EC2942" w:rsidRPr="004F04E5" w:rsidRDefault="00EC2942" w:rsidP="00BD77BB">
            <w:pPr>
              <w:rPr>
                <w:rFonts w:cstheme="minorHAnsi"/>
                <w:szCs w:val="22"/>
              </w:rPr>
            </w:pPr>
            <w:r w:rsidRPr="004F04E5">
              <w:rPr>
                <w:rFonts w:cstheme="minorHAnsi"/>
                <w:szCs w:val="22"/>
              </w:rPr>
              <w:t>Workflow Number</w:t>
            </w:r>
          </w:p>
        </w:tc>
        <w:tc>
          <w:tcPr>
            <w:tcW w:w="2551" w:type="dxa"/>
          </w:tcPr>
          <w:p w14:paraId="691FAB64" w14:textId="77777777" w:rsidR="00EC2942" w:rsidRPr="004F04E5" w:rsidRDefault="00EC2942" w:rsidP="00BD77BB">
            <w:pPr>
              <w:rPr>
                <w:rFonts w:cstheme="minorHAnsi"/>
                <w:szCs w:val="22"/>
              </w:rPr>
            </w:pPr>
            <w:r w:rsidRPr="004F04E5">
              <w:rPr>
                <w:rFonts w:cstheme="minorHAnsi"/>
                <w:szCs w:val="22"/>
              </w:rPr>
              <w:t>Workflow Name</w:t>
            </w:r>
          </w:p>
        </w:tc>
        <w:tc>
          <w:tcPr>
            <w:tcW w:w="5387" w:type="dxa"/>
          </w:tcPr>
          <w:p w14:paraId="7EFF1442" w14:textId="0384D309" w:rsidR="00EC2942" w:rsidRPr="004F04E5" w:rsidRDefault="00983647" w:rsidP="00BD77BB">
            <w:pPr>
              <w:rPr>
                <w:rFonts w:cstheme="minorHAnsi"/>
                <w:szCs w:val="22"/>
              </w:rPr>
            </w:pPr>
            <w:r w:rsidRPr="004F04E5">
              <w:rPr>
                <w:rFonts w:cstheme="minorHAnsi"/>
                <w:szCs w:val="22"/>
              </w:rPr>
              <w:t xml:space="preserve">Workflow Setup </w:t>
            </w:r>
            <w:r w:rsidR="001A5AAD" w:rsidRPr="004F04E5">
              <w:rPr>
                <w:rFonts w:cstheme="minorHAnsi"/>
                <w:szCs w:val="22"/>
              </w:rPr>
              <w:t>Notes</w:t>
            </w:r>
          </w:p>
        </w:tc>
      </w:tr>
      <w:tr w:rsidR="002A40B8" w:rsidRPr="004F04E5" w14:paraId="68B8AD13" w14:textId="77777777" w:rsidTr="002679C5">
        <w:trPr>
          <w:cnfStyle w:val="000000100000" w:firstRow="0" w:lastRow="0" w:firstColumn="0" w:lastColumn="0" w:oddVBand="0" w:evenVBand="0" w:oddHBand="1" w:evenHBand="0" w:firstRowFirstColumn="0" w:firstRowLastColumn="0" w:lastRowFirstColumn="0" w:lastRowLastColumn="0"/>
        </w:trPr>
        <w:tc>
          <w:tcPr>
            <w:tcW w:w="1413" w:type="dxa"/>
          </w:tcPr>
          <w:p w14:paraId="08D30984" w14:textId="72314AE2" w:rsidR="002A40B8" w:rsidRPr="004F04E5" w:rsidRDefault="00C3607D" w:rsidP="002A40B8">
            <w:pPr>
              <w:rPr>
                <w:rFonts w:cstheme="minorHAnsi"/>
                <w:szCs w:val="22"/>
              </w:rPr>
            </w:pPr>
            <w:r>
              <w:rPr>
                <w:rFonts w:cstheme="minorHAnsi"/>
                <w:szCs w:val="22"/>
              </w:rPr>
              <w:t>101</w:t>
            </w:r>
          </w:p>
        </w:tc>
        <w:tc>
          <w:tcPr>
            <w:tcW w:w="2551" w:type="dxa"/>
          </w:tcPr>
          <w:p w14:paraId="2320B019" w14:textId="29288A0D" w:rsidR="002A40B8" w:rsidRPr="004F04E5" w:rsidRDefault="00200A20" w:rsidP="00EE0040">
            <w:pPr>
              <w:jc w:val="left"/>
              <w:rPr>
                <w:rFonts w:cstheme="minorHAnsi"/>
                <w:szCs w:val="22"/>
              </w:rPr>
            </w:pPr>
            <w:r>
              <w:rPr>
                <w:rFonts w:cstheme="minorHAnsi"/>
                <w:szCs w:val="22"/>
              </w:rPr>
              <w:t>Workorder issued</w:t>
            </w:r>
          </w:p>
        </w:tc>
        <w:tc>
          <w:tcPr>
            <w:tcW w:w="5387" w:type="dxa"/>
          </w:tcPr>
          <w:p w14:paraId="381069D4" w14:textId="317800E2" w:rsidR="002A40B8" w:rsidRPr="004F04E5" w:rsidRDefault="00200A20" w:rsidP="002A40B8">
            <w:pPr>
              <w:jc w:val="both"/>
              <w:rPr>
                <w:rFonts w:cstheme="minorHAnsi"/>
                <w:szCs w:val="22"/>
              </w:rPr>
            </w:pPr>
            <w:r>
              <w:rPr>
                <w:rFonts w:cstheme="minorHAnsi"/>
                <w:szCs w:val="22"/>
              </w:rPr>
              <w:t xml:space="preserve">Recommended </w:t>
            </w:r>
            <w:r w:rsidR="00194817">
              <w:rPr>
                <w:rFonts w:cstheme="minorHAnsi"/>
                <w:szCs w:val="22"/>
              </w:rPr>
              <w:t xml:space="preserve">for smaller teams / fleets, where ARS personnel might be involved in other </w:t>
            </w:r>
            <w:r w:rsidR="00435BBD">
              <w:rPr>
                <w:rFonts w:cstheme="minorHAnsi"/>
                <w:szCs w:val="22"/>
              </w:rPr>
              <w:t>activities – Inform ARS personnel on a raised ARC W/O</w:t>
            </w:r>
            <w:r w:rsidR="00241560">
              <w:rPr>
                <w:rFonts w:cstheme="minorHAnsi"/>
                <w:szCs w:val="22"/>
              </w:rPr>
              <w:t xml:space="preserve"> to allow </w:t>
            </w:r>
            <w:r w:rsidR="00112FE7">
              <w:rPr>
                <w:rFonts w:cstheme="minorHAnsi"/>
                <w:szCs w:val="22"/>
              </w:rPr>
              <w:t>resource allocation</w:t>
            </w:r>
          </w:p>
        </w:tc>
      </w:tr>
    </w:tbl>
    <w:p w14:paraId="70640EB6" w14:textId="15FDAB1A"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1" w:name="_Toc159516461"/>
      <w:bookmarkStart w:id="22" w:name="_Toc167992507"/>
      <w:r w:rsidRPr="004F04E5">
        <w:rPr>
          <w:rFonts w:asciiTheme="minorHAnsi" w:hAnsiTheme="minorHAnsi" w:cstheme="minorHAnsi"/>
          <w:sz w:val="22"/>
          <w:szCs w:val="22"/>
        </w:rPr>
        <w:t>Scheduled Tasks</w:t>
      </w:r>
      <w:bookmarkEnd w:id="21"/>
      <w:bookmarkEnd w:id="22"/>
    </w:p>
    <w:tbl>
      <w:tblPr>
        <w:tblStyle w:val="TableAMOS"/>
        <w:tblW w:w="9351" w:type="dxa"/>
        <w:tblLook w:val="04A0" w:firstRow="1" w:lastRow="0" w:firstColumn="1" w:lastColumn="0" w:noHBand="0" w:noVBand="1"/>
      </w:tblPr>
      <w:tblGrid>
        <w:gridCol w:w="2605"/>
        <w:gridCol w:w="1710"/>
        <w:gridCol w:w="5036"/>
      </w:tblGrid>
      <w:tr w:rsidR="00EC2942" w:rsidRPr="004F04E5" w14:paraId="0C2661C6" w14:textId="77777777" w:rsidTr="002A40B8">
        <w:trPr>
          <w:cnfStyle w:val="100000000000" w:firstRow="1" w:lastRow="0" w:firstColumn="0" w:lastColumn="0" w:oddVBand="0" w:evenVBand="0" w:oddHBand="0" w:evenHBand="0" w:firstRowFirstColumn="0" w:firstRowLastColumn="0" w:lastRowFirstColumn="0" w:lastRowLastColumn="0"/>
          <w:tblHeader/>
        </w:trPr>
        <w:tc>
          <w:tcPr>
            <w:tcW w:w="2605" w:type="dxa"/>
          </w:tcPr>
          <w:p w14:paraId="509EA4CE" w14:textId="77777777" w:rsidR="00EC2942" w:rsidRPr="004F04E5" w:rsidRDefault="00EC2942" w:rsidP="00BD77BB">
            <w:pPr>
              <w:rPr>
                <w:rFonts w:cstheme="minorHAnsi"/>
                <w:szCs w:val="22"/>
              </w:rPr>
            </w:pPr>
            <w:r w:rsidRPr="004F04E5">
              <w:rPr>
                <w:rFonts w:cstheme="minorHAnsi"/>
                <w:szCs w:val="22"/>
              </w:rPr>
              <w:t>Scheduled Task Reference</w:t>
            </w:r>
          </w:p>
        </w:tc>
        <w:tc>
          <w:tcPr>
            <w:tcW w:w="1710" w:type="dxa"/>
          </w:tcPr>
          <w:p w14:paraId="7125525F" w14:textId="77777777" w:rsidR="00EC2942" w:rsidRPr="004F04E5" w:rsidRDefault="00EC2942" w:rsidP="00BD77BB">
            <w:pPr>
              <w:rPr>
                <w:rFonts w:cstheme="minorHAnsi"/>
                <w:szCs w:val="22"/>
              </w:rPr>
            </w:pPr>
            <w:r w:rsidRPr="004F04E5">
              <w:rPr>
                <w:rFonts w:cstheme="minorHAnsi"/>
                <w:szCs w:val="22"/>
              </w:rPr>
              <w:t>Frequency</w:t>
            </w:r>
          </w:p>
        </w:tc>
        <w:tc>
          <w:tcPr>
            <w:tcW w:w="5036" w:type="dxa"/>
          </w:tcPr>
          <w:p w14:paraId="3FD5E7B2" w14:textId="053C4B8F" w:rsidR="00EC2942" w:rsidRPr="004F04E5" w:rsidRDefault="001A5AAD" w:rsidP="00BD77BB">
            <w:pPr>
              <w:rPr>
                <w:rFonts w:cstheme="minorHAnsi"/>
                <w:szCs w:val="22"/>
              </w:rPr>
            </w:pPr>
            <w:r w:rsidRPr="004F04E5">
              <w:rPr>
                <w:rFonts w:cstheme="minorHAnsi"/>
                <w:szCs w:val="22"/>
              </w:rPr>
              <w:t>Notes</w:t>
            </w:r>
          </w:p>
        </w:tc>
      </w:tr>
      <w:tr w:rsidR="002A40B8" w:rsidRPr="004F04E5" w14:paraId="1C113487" w14:textId="77777777" w:rsidTr="002A40B8">
        <w:trPr>
          <w:cnfStyle w:val="000000100000" w:firstRow="0" w:lastRow="0" w:firstColumn="0" w:lastColumn="0" w:oddVBand="0" w:evenVBand="0" w:oddHBand="1" w:evenHBand="0" w:firstRowFirstColumn="0" w:firstRowLastColumn="0" w:lastRowFirstColumn="0" w:lastRowLastColumn="0"/>
        </w:trPr>
        <w:tc>
          <w:tcPr>
            <w:tcW w:w="2605" w:type="dxa"/>
          </w:tcPr>
          <w:p w14:paraId="37818EB2" w14:textId="5E1C2A27" w:rsidR="002A40B8" w:rsidRPr="004F04E5" w:rsidRDefault="00F07F91" w:rsidP="00C96FD6">
            <w:pPr>
              <w:jc w:val="left"/>
              <w:rPr>
                <w:rFonts w:cstheme="minorHAnsi"/>
                <w:szCs w:val="22"/>
              </w:rPr>
            </w:pPr>
            <w:r>
              <w:rPr>
                <w:rFonts w:cstheme="minorHAnsi"/>
                <w:szCs w:val="22"/>
              </w:rPr>
              <w:t>N/A</w:t>
            </w:r>
          </w:p>
        </w:tc>
        <w:tc>
          <w:tcPr>
            <w:tcW w:w="1710" w:type="dxa"/>
          </w:tcPr>
          <w:p w14:paraId="004C0B20" w14:textId="7EA7B218" w:rsidR="002A40B8" w:rsidRPr="004F04E5" w:rsidRDefault="00F24BF3" w:rsidP="002A40B8">
            <w:pPr>
              <w:rPr>
                <w:rFonts w:cstheme="minorHAnsi"/>
                <w:szCs w:val="22"/>
              </w:rPr>
            </w:pPr>
            <w:r>
              <w:rPr>
                <w:rFonts w:cstheme="minorHAnsi"/>
                <w:szCs w:val="22"/>
              </w:rPr>
              <w:t>-</w:t>
            </w:r>
          </w:p>
        </w:tc>
        <w:tc>
          <w:tcPr>
            <w:tcW w:w="5036" w:type="dxa"/>
          </w:tcPr>
          <w:p w14:paraId="0053708B" w14:textId="02684EB0" w:rsidR="002A40B8" w:rsidRPr="004F04E5" w:rsidRDefault="00F24BF3" w:rsidP="00EE0040">
            <w:pPr>
              <w:jc w:val="both"/>
              <w:rPr>
                <w:rFonts w:cstheme="minorHAnsi"/>
                <w:szCs w:val="22"/>
              </w:rPr>
            </w:pPr>
            <w:r>
              <w:rPr>
                <w:rFonts w:cstheme="minorHAnsi"/>
                <w:szCs w:val="22"/>
              </w:rPr>
              <w:t>-</w:t>
            </w:r>
          </w:p>
        </w:tc>
      </w:tr>
    </w:tbl>
    <w:p w14:paraId="2F799D84" w14:textId="0CDD45C3" w:rsidR="00EC2942" w:rsidRPr="005B7A1C" w:rsidRDefault="00EC2942" w:rsidP="005B7A1C">
      <w:pPr>
        <w:pStyle w:val="Heading1"/>
        <w:numPr>
          <w:ilvl w:val="1"/>
          <w:numId w:val="4"/>
        </w:numPr>
        <w:spacing w:after="240"/>
        <w:rPr>
          <w:rFonts w:asciiTheme="minorHAnsi" w:hAnsiTheme="minorHAnsi" w:cstheme="minorHAnsi"/>
          <w:sz w:val="22"/>
          <w:szCs w:val="22"/>
        </w:rPr>
      </w:pPr>
      <w:bookmarkStart w:id="23" w:name="_Toc159516462"/>
      <w:bookmarkStart w:id="24" w:name="_Toc167992508"/>
      <w:r w:rsidRPr="004F04E5">
        <w:rPr>
          <w:rFonts w:asciiTheme="minorHAnsi" w:hAnsiTheme="minorHAnsi" w:cstheme="minorHAnsi"/>
          <w:sz w:val="22"/>
          <w:szCs w:val="22"/>
        </w:rPr>
        <w:t>API’</w:t>
      </w:r>
      <w:r w:rsidR="001A5AAD" w:rsidRPr="004F04E5">
        <w:rPr>
          <w:rFonts w:asciiTheme="minorHAnsi" w:hAnsiTheme="minorHAnsi" w:cstheme="minorHAnsi"/>
          <w:sz w:val="22"/>
          <w:szCs w:val="22"/>
        </w:rPr>
        <w:t>s</w:t>
      </w:r>
      <w:r w:rsidRPr="004F04E5">
        <w:rPr>
          <w:rFonts w:asciiTheme="minorHAnsi" w:hAnsiTheme="minorHAnsi" w:cstheme="minorHAnsi"/>
          <w:sz w:val="22"/>
          <w:szCs w:val="22"/>
        </w:rPr>
        <w:t xml:space="preserve"> &amp; Interfaces</w:t>
      </w:r>
      <w:bookmarkEnd w:id="23"/>
      <w:bookmarkEnd w:id="24"/>
    </w:p>
    <w:tbl>
      <w:tblPr>
        <w:tblStyle w:val="TableAMOS"/>
        <w:tblW w:w="9351" w:type="dxa"/>
        <w:tblLook w:val="04A0" w:firstRow="1" w:lastRow="0" w:firstColumn="1" w:lastColumn="0" w:noHBand="0" w:noVBand="1"/>
      </w:tblPr>
      <w:tblGrid>
        <w:gridCol w:w="3401"/>
        <w:gridCol w:w="2161"/>
        <w:gridCol w:w="2040"/>
        <w:gridCol w:w="1749"/>
      </w:tblGrid>
      <w:tr w:rsidR="00EC2942" w:rsidRPr="004F04E5" w14:paraId="0D47E281" w14:textId="77777777" w:rsidTr="0053417A">
        <w:trPr>
          <w:cnfStyle w:val="100000000000" w:firstRow="1" w:lastRow="0" w:firstColumn="0" w:lastColumn="0" w:oddVBand="0" w:evenVBand="0" w:oddHBand="0" w:evenHBand="0" w:firstRowFirstColumn="0" w:firstRowLastColumn="0" w:lastRowFirstColumn="0" w:lastRowLastColumn="0"/>
          <w:tblHeader/>
        </w:trPr>
        <w:tc>
          <w:tcPr>
            <w:tcW w:w="3401" w:type="dxa"/>
          </w:tcPr>
          <w:p w14:paraId="1B2E9342" w14:textId="10248149" w:rsidR="00EC2942" w:rsidRPr="004F04E5" w:rsidRDefault="00EC2942" w:rsidP="00335A15">
            <w:pPr>
              <w:rPr>
                <w:rFonts w:cstheme="minorHAnsi"/>
                <w:szCs w:val="22"/>
              </w:rPr>
            </w:pPr>
            <w:r w:rsidRPr="004F04E5">
              <w:rPr>
                <w:rFonts w:cstheme="minorHAnsi"/>
                <w:szCs w:val="22"/>
              </w:rPr>
              <w:t>Reference</w:t>
            </w:r>
          </w:p>
        </w:tc>
        <w:tc>
          <w:tcPr>
            <w:tcW w:w="2161" w:type="dxa"/>
          </w:tcPr>
          <w:p w14:paraId="64D40FAF" w14:textId="7E5BDF13" w:rsidR="00EC2942" w:rsidRPr="004F04E5" w:rsidRDefault="001A5AAD" w:rsidP="00335A15">
            <w:pPr>
              <w:rPr>
                <w:rFonts w:cstheme="minorHAnsi"/>
                <w:szCs w:val="22"/>
              </w:rPr>
            </w:pPr>
            <w:r w:rsidRPr="004F04E5">
              <w:rPr>
                <w:rFonts w:cstheme="minorHAnsi"/>
                <w:szCs w:val="22"/>
              </w:rPr>
              <w:t>Direction</w:t>
            </w:r>
          </w:p>
        </w:tc>
        <w:tc>
          <w:tcPr>
            <w:tcW w:w="2040" w:type="dxa"/>
          </w:tcPr>
          <w:p w14:paraId="366A9C12" w14:textId="7E01E184" w:rsidR="00EC2942" w:rsidRPr="004F04E5" w:rsidRDefault="001A5AAD" w:rsidP="00335A15">
            <w:pPr>
              <w:rPr>
                <w:rFonts w:cstheme="minorHAnsi"/>
                <w:szCs w:val="22"/>
              </w:rPr>
            </w:pPr>
            <w:r w:rsidRPr="004F04E5">
              <w:rPr>
                <w:rFonts w:cstheme="minorHAnsi"/>
                <w:szCs w:val="22"/>
              </w:rPr>
              <w:t>Trigger</w:t>
            </w:r>
          </w:p>
        </w:tc>
        <w:tc>
          <w:tcPr>
            <w:tcW w:w="1749" w:type="dxa"/>
          </w:tcPr>
          <w:p w14:paraId="32F21CCE" w14:textId="18FE9955" w:rsidR="00EC2942" w:rsidRPr="004F04E5" w:rsidRDefault="001A5AAD" w:rsidP="00335A15">
            <w:pPr>
              <w:rPr>
                <w:rFonts w:cstheme="minorHAnsi"/>
                <w:szCs w:val="22"/>
              </w:rPr>
            </w:pPr>
            <w:r w:rsidRPr="004F04E5">
              <w:rPr>
                <w:rFonts w:cstheme="minorHAnsi"/>
                <w:szCs w:val="22"/>
              </w:rPr>
              <w:t>Frequency</w:t>
            </w:r>
          </w:p>
        </w:tc>
      </w:tr>
      <w:tr w:rsidR="002A40B8" w:rsidRPr="004F04E5" w14:paraId="1BDA2108" w14:textId="77777777" w:rsidTr="0053417A">
        <w:trPr>
          <w:cnfStyle w:val="000000100000" w:firstRow="0" w:lastRow="0" w:firstColumn="0" w:lastColumn="0" w:oddVBand="0" w:evenVBand="0" w:oddHBand="1" w:evenHBand="0" w:firstRowFirstColumn="0" w:firstRowLastColumn="0" w:lastRowFirstColumn="0" w:lastRowLastColumn="0"/>
        </w:trPr>
        <w:tc>
          <w:tcPr>
            <w:tcW w:w="3401" w:type="dxa"/>
          </w:tcPr>
          <w:p w14:paraId="19C93646" w14:textId="57B998A1" w:rsidR="002A40B8" w:rsidRPr="004F04E5" w:rsidRDefault="00C96FD6" w:rsidP="00C96FD6">
            <w:pPr>
              <w:jc w:val="left"/>
              <w:rPr>
                <w:rFonts w:cstheme="minorHAnsi"/>
                <w:szCs w:val="22"/>
              </w:rPr>
            </w:pPr>
            <w:r>
              <w:rPr>
                <w:rFonts w:cstheme="minorHAnsi"/>
                <w:szCs w:val="22"/>
              </w:rPr>
              <w:t>N/A</w:t>
            </w:r>
          </w:p>
        </w:tc>
        <w:tc>
          <w:tcPr>
            <w:tcW w:w="2161" w:type="dxa"/>
          </w:tcPr>
          <w:p w14:paraId="5733D2E0" w14:textId="27285EDB" w:rsidR="002A40B8" w:rsidRPr="004F04E5" w:rsidRDefault="002A40B8" w:rsidP="002A40B8">
            <w:pPr>
              <w:rPr>
                <w:rFonts w:cstheme="minorHAnsi"/>
                <w:szCs w:val="22"/>
              </w:rPr>
            </w:pPr>
          </w:p>
        </w:tc>
        <w:tc>
          <w:tcPr>
            <w:tcW w:w="2040" w:type="dxa"/>
          </w:tcPr>
          <w:p w14:paraId="7A2DC518" w14:textId="0D4C75FC" w:rsidR="0053417A" w:rsidRPr="004F04E5" w:rsidRDefault="0053417A" w:rsidP="0053417A">
            <w:pPr>
              <w:rPr>
                <w:rFonts w:cstheme="minorHAnsi"/>
                <w:szCs w:val="22"/>
              </w:rPr>
            </w:pPr>
          </w:p>
        </w:tc>
        <w:tc>
          <w:tcPr>
            <w:tcW w:w="1749" w:type="dxa"/>
          </w:tcPr>
          <w:p w14:paraId="48EF353C" w14:textId="4956EF55" w:rsidR="002A40B8" w:rsidRPr="004F04E5" w:rsidRDefault="002A40B8" w:rsidP="002A40B8">
            <w:pPr>
              <w:rPr>
                <w:rFonts w:cstheme="minorHAnsi"/>
                <w:szCs w:val="22"/>
              </w:rPr>
            </w:pPr>
          </w:p>
        </w:tc>
      </w:tr>
    </w:tbl>
    <w:p w14:paraId="21E6F177" w14:textId="1A984CD1" w:rsidR="007427E1" w:rsidRDefault="007427E1" w:rsidP="00EC2942">
      <w:pPr>
        <w:rPr>
          <w:rFonts w:cstheme="minorHAnsi"/>
        </w:rPr>
      </w:pPr>
    </w:p>
    <w:p w14:paraId="5FC7AD2A" w14:textId="77777777" w:rsidR="007427E1" w:rsidRDefault="007427E1">
      <w:pPr>
        <w:rPr>
          <w:rFonts w:cstheme="minorHAnsi"/>
        </w:rPr>
      </w:pPr>
      <w:r>
        <w:rPr>
          <w:rFonts w:cstheme="minorHAnsi"/>
        </w:rPr>
        <w:br w:type="page"/>
      </w:r>
    </w:p>
    <w:p w14:paraId="79FE91F1" w14:textId="6C576AB6" w:rsidR="00700014" w:rsidRPr="005B7A1C" w:rsidRDefault="00180A2F" w:rsidP="005B7A1C">
      <w:pPr>
        <w:pStyle w:val="Heading1"/>
        <w:numPr>
          <w:ilvl w:val="0"/>
          <w:numId w:val="4"/>
        </w:numPr>
        <w:spacing w:after="240"/>
        <w:rPr>
          <w:rFonts w:asciiTheme="minorHAnsi" w:hAnsiTheme="minorHAnsi" w:cstheme="minorHAnsi"/>
          <w:sz w:val="22"/>
          <w:szCs w:val="22"/>
        </w:rPr>
      </w:pPr>
      <w:bookmarkStart w:id="25" w:name="_Toc167992509"/>
      <w:bookmarkStart w:id="26" w:name="_Toc164283043"/>
      <w:r>
        <w:rPr>
          <w:rFonts w:asciiTheme="minorHAnsi" w:hAnsiTheme="minorHAnsi" w:cstheme="minorHAnsi"/>
          <w:sz w:val="22"/>
          <w:szCs w:val="22"/>
        </w:rPr>
        <w:lastRenderedPageBreak/>
        <w:t>UAT Guidance</w:t>
      </w:r>
      <w:bookmarkEnd w:id="25"/>
    </w:p>
    <w:tbl>
      <w:tblPr>
        <w:tblStyle w:val="TableAMOS"/>
        <w:tblW w:w="9351" w:type="dxa"/>
        <w:tblLook w:val="04A0" w:firstRow="1" w:lastRow="0" w:firstColumn="1" w:lastColumn="0" w:noHBand="0" w:noVBand="1"/>
      </w:tblPr>
      <w:tblGrid>
        <w:gridCol w:w="1104"/>
        <w:gridCol w:w="4136"/>
        <w:gridCol w:w="2268"/>
        <w:gridCol w:w="1843"/>
      </w:tblGrid>
      <w:tr w:rsidR="00C267EC" w:rsidRPr="004F04E5" w14:paraId="3E55F1FF" w14:textId="77777777" w:rsidTr="005C5509">
        <w:trPr>
          <w:cnfStyle w:val="100000000000" w:firstRow="1" w:lastRow="0" w:firstColumn="0" w:lastColumn="0" w:oddVBand="0" w:evenVBand="0" w:oddHBand="0" w:evenHBand="0" w:firstRowFirstColumn="0" w:firstRowLastColumn="0" w:lastRowFirstColumn="0" w:lastRowLastColumn="0"/>
          <w:tblHeader/>
        </w:trPr>
        <w:tc>
          <w:tcPr>
            <w:tcW w:w="1104" w:type="dxa"/>
          </w:tcPr>
          <w:p w14:paraId="13BF0705" w14:textId="2245FC9D" w:rsidR="00C267EC" w:rsidRPr="004F04E5" w:rsidRDefault="00C267EC" w:rsidP="00076A06">
            <w:pPr>
              <w:rPr>
                <w:rFonts w:cstheme="minorHAnsi"/>
                <w:szCs w:val="22"/>
              </w:rPr>
            </w:pPr>
            <w:r>
              <w:rPr>
                <w:rFonts w:cstheme="minorHAnsi"/>
                <w:szCs w:val="22"/>
              </w:rPr>
              <w:t>Test case number</w:t>
            </w:r>
          </w:p>
        </w:tc>
        <w:tc>
          <w:tcPr>
            <w:tcW w:w="4136" w:type="dxa"/>
          </w:tcPr>
          <w:p w14:paraId="227D0CAE" w14:textId="7466ACCF" w:rsidR="00C267EC" w:rsidRPr="004F04E5" w:rsidRDefault="00C267EC" w:rsidP="00076A06">
            <w:pPr>
              <w:rPr>
                <w:rFonts w:cstheme="minorHAnsi"/>
                <w:szCs w:val="22"/>
              </w:rPr>
            </w:pPr>
            <w:r>
              <w:rPr>
                <w:rFonts w:cstheme="minorHAnsi"/>
                <w:szCs w:val="22"/>
              </w:rPr>
              <w:t>Test case description</w:t>
            </w:r>
          </w:p>
        </w:tc>
        <w:tc>
          <w:tcPr>
            <w:tcW w:w="2268" w:type="dxa"/>
          </w:tcPr>
          <w:p w14:paraId="325C3C17" w14:textId="707FC62F" w:rsidR="00C267EC" w:rsidRPr="004F04E5" w:rsidRDefault="00C267EC" w:rsidP="00076A06">
            <w:pPr>
              <w:rPr>
                <w:rFonts w:cstheme="minorHAnsi"/>
                <w:szCs w:val="22"/>
              </w:rPr>
            </w:pPr>
            <w:r>
              <w:rPr>
                <w:rFonts w:cstheme="minorHAnsi"/>
                <w:szCs w:val="22"/>
              </w:rPr>
              <w:t>Required data</w:t>
            </w:r>
          </w:p>
        </w:tc>
        <w:tc>
          <w:tcPr>
            <w:tcW w:w="1843" w:type="dxa"/>
          </w:tcPr>
          <w:p w14:paraId="1779FFC5" w14:textId="0E06C234" w:rsidR="00C267EC" w:rsidRPr="004F04E5" w:rsidRDefault="00C267EC" w:rsidP="00076A06">
            <w:pPr>
              <w:rPr>
                <w:rFonts w:cstheme="minorHAnsi"/>
                <w:szCs w:val="22"/>
              </w:rPr>
            </w:pPr>
            <w:r>
              <w:rPr>
                <w:rFonts w:cstheme="minorHAnsi"/>
                <w:szCs w:val="22"/>
              </w:rPr>
              <w:t>Required resources</w:t>
            </w:r>
          </w:p>
        </w:tc>
      </w:tr>
      <w:tr w:rsidR="00C267EC" w:rsidRPr="004F04E5" w14:paraId="5B67CB12" w14:textId="77777777" w:rsidTr="005C5509">
        <w:trPr>
          <w:cnfStyle w:val="000000100000" w:firstRow="0" w:lastRow="0" w:firstColumn="0" w:lastColumn="0" w:oddVBand="0" w:evenVBand="0" w:oddHBand="1" w:evenHBand="0" w:firstRowFirstColumn="0" w:firstRowLastColumn="0" w:lastRowFirstColumn="0" w:lastRowLastColumn="0"/>
        </w:trPr>
        <w:tc>
          <w:tcPr>
            <w:tcW w:w="1104" w:type="dxa"/>
          </w:tcPr>
          <w:p w14:paraId="02319DC8" w14:textId="7EFB714F" w:rsidR="00C267EC" w:rsidRPr="00442CB6" w:rsidRDefault="005C5509" w:rsidP="00076A06">
            <w:pPr>
              <w:rPr>
                <w:rFonts w:cstheme="minorHAnsi"/>
                <w:szCs w:val="22"/>
                <w:lang w:val="pl-PL"/>
              </w:rPr>
            </w:pPr>
            <w:r>
              <w:rPr>
                <w:rFonts w:cstheme="minorHAnsi"/>
                <w:szCs w:val="22"/>
                <w:lang w:val="pl-PL"/>
              </w:rPr>
              <w:t>T02.09.01</w:t>
            </w:r>
          </w:p>
        </w:tc>
        <w:tc>
          <w:tcPr>
            <w:tcW w:w="4136" w:type="dxa"/>
          </w:tcPr>
          <w:p w14:paraId="447EA27A" w14:textId="5D7DD959" w:rsidR="00C267EC" w:rsidRPr="00D62481" w:rsidRDefault="00D0142A" w:rsidP="00C267EC">
            <w:pPr>
              <w:jc w:val="both"/>
              <w:rPr>
                <w:rFonts w:cstheme="minorHAnsi"/>
                <w:szCs w:val="22"/>
              </w:rPr>
            </w:pPr>
            <w:r>
              <w:rPr>
                <w:rFonts w:cstheme="minorHAnsi"/>
                <w:szCs w:val="22"/>
              </w:rPr>
              <w:t>Produce ARC renewal dates</w:t>
            </w:r>
          </w:p>
        </w:tc>
        <w:tc>
          <w:tcPr>
            <w:tcW w:w="2268" w:type="dxa"/>
          </w:tcPr>
          <w:p w14:paraId="492BEB3A" w14:textId="4F664207" w:rsidR="005B0FC5" w:rsidRPr="00C267EC" w:rsidRDefault="005B0FC5" w:rsidP="004D4B2D">
            <w:pPr>
              <w:jc w:val="left"/>
              <w:rPr>
                <w:rFonts w:cstheme="minorHAnsi"/>
                <w:szCs w:val="22"/>
              </w:rPr>
            </w:pPr>
          </w:p>
        </w:tc>
        <w:tc>
          <w:tcPr>
            <w:tcW w:w="1843" w:type="dxa"/>
          </w:tcPr>
          <w:p w14:paraId="34EBF6CC" w14:textId="22D48E5D" w:rsidR="00C267EC" w:rsidRPr="004F04E5" w:rsidRDefault="00C267EC" w:rsidP="00C267EC">
            <w:pPr>
              <w:jc w:val="both"/>
              <w:rPr>
                <w:rFonts w:cstheme="minorHAnsi"/>
                <w:szCs w:val="22"/>
              </w:rPr>
            </w:pPr>
          </w:p>
        </w:tc>
      </w:tr>
      <w:tr w:rsidR="003C4FEF" w:rsidRPr="004F04E5" w14:paraId="3D90E2ED" w14:textId="77777777" w:rsidTr="005C5509">
        <w:trPr>
          <w:cnfStyle w:val="000000010000" w:firstRow="0" w:lastRow="0" w:firstColumn="0" w:lastColumn="0" w:oddVBand="0" w:evenVBand="0" w:oddHBand="0" w:evenHBand="1" w:firstRowFirstColumn="0" w:firstRowLastColumn="0" w:lastRowFirstColumn="0" w:lastRowLastColumn="0"/>
        </w:trPr>
        <w:tc>
          <w:tcPr>
            <w:tcW w:w="1104" w:type="dxa"/>
          </w:tcPr>
          <w:p w14:paraId="489F0C52" w14:textId="48440415" w:rsidR="003C4FEF" w:rsidRDefault="005C5509" w:rsidP="003C4FEF">
            <w:pPr>
              <w:rPr>
                <w:rFonts w:cstheme="minorHAnsi"/>
                <w:szCs w:val="22"/>
              </w:rPr>
            </w:pPr>
            <w:r w:rsidRPr="005C5509">
              <w:rPr>
                <w:rFonts w:cstheme="minorHAnsi"/>
                <w:szCs w:val="22"/>
              </w:rPr>
              <w:t>T02.09.0</w:t>
            </w:r>
            <w:r>
              <w:rPr>
                <w:rFonts w:cstheme="minorHAnsi"/>
                <w:szCs w:val="22"/>
              </w:rPr>
              <w:t>2</w:t>
            </w:r>
          </w:p>
        </w:tc>
        <w:tc>
          <w:tcPr>
            <w:tcW w:w="4136" w:type="dxa"/>
          </w:tcPr>
          <w:p w14:paraId="18A8743E" w14:textId="340BA5F8" w:rsidR="003C4FEF" w:rsidRPr="0030085B" w:rsidRDefault="00C52686" w:rsidP="003C4FEF">
            <w:pPr>
              <w:jc w:val="both"/>
              <w:rPr>
                <w:rFonts w:cstheme="minorHAnsi"/>
                <w:szCs w:val="22"/>
                <w:lang w:val="en-CH"/>
              </w:rPr>
            </w:pPr>
            <w:r w:rsidRPr="00C52686">
              <w:rPr>
                <w:rFonts w:cstheme="minorHAnsi"/>
                <w:szCs w:val="22"/>
                <w:lang w:val="en-CH"/>
              </w:rPr>
              <w:t>Produce airworthiness status reports</w:t>
            </w:r>
          </w:p>
        </w:tc>
        <w:tc>
          <w:tcPr>
            <w:tcW w:w="2268" w:type="dxa"/>
          </w:tcPr>
          <w:p w14:paraId="118028D2" w14:textId="2D357192" w:rsidR="003C4FEF" w:rsidRPr="00C267EC" w:rsidRDefault="003C4FEF" w:rsidP="003C4FEF">
            <w:pPr>
              <w:jc w:val="left"/>
              <w:rPr>
                <w:rFonts w:cstheme="minorHAnsi"/>
                <w:szCs w:val="22"/>
              </w:rPr>
            </w:pPr>
          </w:p>
        </w:tc>
        <w:tc>
          <w:tcPr>
            <w:tcW w:w="1843" w:type="dxa"/>
          </w:tcPr>
          <w:p w14:paraId="7CAABFE6" w14:textId="180259A3" w:rsidR="003C4FEF" w:rsidRDefault="003C4FEF" w:rsidP="003C4FEF">
            <w:pPr>
              <w:jc w:val="both"/>
              <w:rPr>
                <w:rFonts w:cstheme="minorHAnsi"/>
                <w:szCs w:val="22"/>
              </w:rPr>
            </w:pPr>
          </w:p>
        </w:tc>
      </w:tr>
      <w:tr w:rsidR="00C52686" w:rsidRPr="004F04E5" w14:paraId="5392BBB4" w14:textId="77777777" w:rsidTr="005C5509">
        <w:trPr>
          <w:cnfStyle w:val="000000100000" w:firstRow="0" w:lastRow="0" w:firstColumn="0" w:lastColumn="0" w:oddVBand="0" w:evenVBand="0" w:oddHBand="1" w:evenHBand="0" w:firstRowFirstColumn="0" w:firstRowLastColumn="0" w:lastRowFirstColumn="0" w:lastRowLastColumn="0"/>
        </w:trPr>
        <w:tc>
          <w:tcPr>
            <w:tcW w:w="1104" w:type="dxa"/>
          </w:tcPr>
          <w:p w14:paraId="59C63E32" w14:textId="3E3AEA40" w:rsidR="00C52686" w:rsidRDefault="005C5509" w:rsidP="003C4FEF">
            <w:pPr>
              <w:rPr>
                <w:rFonts w:cstheme="minorHAnsi"/>
              </w:rPr>
            </w:pPr>
            <w:r w:rsidRPr="005C5509">
              <w:rPr>
                <w:rFonts w:cstheme="minorHAnsi"/>
              </w:rPr>
              <w:t>T02.09.0</w:t>
            </w:r>
            <w:r>
              <w:rPr>
                <w:rFonts w:cstheme="minorHAnsi"/>
              </w:rPr>
              <w:t>3</w:t>
            </w:r>
          </w:p>
        </w:tc>
        <w:tc>
          <w:tcPr>
            <w:tcW w:w="4136" w:type="dxa"/>
          </w:tcPr>
          <w:p w14:paraId="254CF083" w14:textId="66E2F24A" w:rsidR="00C52686" w:rsidRPr="005C5509" w:rsidRDefault="005C5509" w:rsidP="003C4FEF">
            <w:pPr>
              <w:jc w:val="both"/>
              <w:rPr>
                <w:rFonts w:cstheme="minorHAnsi"/>
                <w:lang w:val="pl-PL"/>
              </w:rPr>
            </w:pPr>
            <w:r>
              <w:rPr>
                <w:rFonts w:cstheme="minorHAnsi"/>
                <w:lang w:val="pl-PL"/>
              </w:rPr>
              <w:t>Perform ARC Inspection</w:t>
            </w:r>
          </w:p>
        </w:tc>
        <w:tc>
          <w:tcPr>
            <w:tcW w:w="2268" w:type="dxa"/>
          </w:tcPr>
          <w:p w14:paraId="13B39E18" w14:textId="77777777" w:rsidR="00C52686" w:rsidRPr="00C267EC" w:rsidRDefault="00C52686" w:rsidP="003C4FEF">
            <w:pPr>
              <w:rPr>
                <w:rFonts w:cstheme="minorHAnsi"/>
              </w:rPr>
            </w:pPr>
          </w:p>
        </w:tc>
        <w:tc>
          <w:tcPr>
            <w:tcW w:w="1843" w:type="dxa"/>
          </w:tcPr>
          <w:p w14:paraId="6CC4C3A6" w14:textId="77777777" w:rsidR="00C52686" w:rsidRDefault="00C52686" w:rsidP="003C4FEF">
            <w:pPr>
              <w:jc w:val="both"/>
              <w:rPr>
                <w:rFonts w:cstheme="minorHAnsi"/>
              </w:rPr>
            </w:pPr>
          </w:p>
        </w:tc>
      </w:tr>
    </w:tbl>
    <w:p w14:paraId="54CEB53C" w14:textId="108926EB" w:rsidR="001B6E42" w:rsidRDefault="001B6E42" w:rsidP="001B6E42">
      <w:pPr>
        <w:pStyle w:val="Heading1"/>
        <w:ind w:left="720"/>
        <w:rPr>
          <w:rFonts w:asciiTheme="minorHAnsi" w:hAnsiTheme="minorHAnsi" w:cstheme="minorHAnsi"/>
          <w:sz w:val="22"/>
          <w:szCs w:val="22"/>
        </w:rPr>
      </w:pPr>
    </w:p>
    <w:p w14:paraId="6C9AFA81" w14:textId="47AFAC0B" w:rsidR="001B6E42" w:rsidRPr="001B6E42" w:rsidRDefault="001B6E42" w:rsidP="001B6E42">
      <w:pPr>
        <w:rPr>
          <w:rFonts w:eastAsiaTheme="majorEastAsia" w:cstheme="minorHAnsi"/>
          <w:color w:val="8F0000" w:themeColor="accent1" w:themeShade="BF"/>
        </w:rPr>
      </w:pPr>
      <w:r>
        <w:rPr>
          <w:rFonts w:cstheme="minorHAnsi"/>
        </w:rPr>
        <w:br w:type="page"/>
      </w:r>
    </w:p>
    <w:p w14:paraId="1B3CFE90" w14:textId="53F76446" w:rsidR="00FE2679" w:rsidRPr="008270EE" w:rsidRDefault="00FE2679" w:rsidP="00FE2679">
      <w:pPr>
        <w:pStyle w:val="Heading1"/>
        <w:numPr>
          <w:ilvl w:val="0"/>
          <w:numId w:val="4"/>
        </w:numPr>
        <w:rPr>
          <w:rFonts w:asciiTheme="minorHAnsi" w:hAnsiTheme="minorHAnsi" w:cstheme="minorHAnsi"/>
          <w:sz w:val="22"/>
          <w:szCs w:val="22"/>
        </w:rPr>
      </w:pPr>
      <w:bookmarkStart w:id="27" w:name="_Toc167992510"/>
      <w:r>
        <w:rPr>
          <w:rFonts w:asciiTheme="minorHAnsi" w:hAnsiTheme="minorHAnsi" w:cstheme="minorHAnsi"/>
          <w:sz w:val="22"/>
          <w:szCs w:val="22"/>
        </w:rPr>
        <w:lastRenderedPageBreak/>
        <w:t>Annex – Additional Info</w:t>
      </w:r>
      <w:bookmarkEnd w:id="26"/>
      <w:bookmarkEnd w:id="27"/>
    </w:p>
    <w:p w14:paraId="795312E6" w14:textId="57EB43BC" w:rsidR="00FE2679" w:rsidRDefault="00FE2679" w:rsidP="00FE2679">
      <w:pPr>
        <w:rPr>
          <w:rFonts w:cstheme="minorHAnsi"/>
        </w:rPr>
      </w:pPr>
    </w:p>
    <w:p w14:paraId="46732939" w14:textId="1E784B0A" w:rsidR="00023324" w:rsidRDefault="00BA0104" w:rsidP="00FE2679">
      <w:pPr>
        <w:rPr>
          <w:rFonts w:cstheme="minorHAnsi"/>
        </w:rPr>
      </w:pPr>
      <w:r>
        <w:rPr>
          <w:rFonts w:cstheme="minorHAnsi"/>
        </w:rPr>
        <w:t>-</w:t>
      </w:r>
    </w:p>
    <w:p w14:paraId="67F9999E" w14:textId="77777777" w:rsidR="00B9168D" w:rsidRPr="00366EE0" w:rsidRDefault="00B9168D" w:rsidP="00FE2679">
      <w:pPr>
        <w:rPr>
          <w:rFonts w:cstheme="minorHAnsi"/>
        </w:rPr>
      </w:pPr>
    </w:p>
    <w:p w14:paraId="33CA272A" w14:textId="77777777" w:rsidR="00EC2942" w:rsidRPr="0019283C" w:rsidRDefault="00EC2942" w:rsidP="00EC2942">
      <w:pPr>
        <w:rPr>
          <w:rFonts w:cstheme="minorHAnsi"/>
        </w:rPr>
      </w:pPr>
    </w:p>
    <w:p w14:paraId="5D1CD3E9" w14:textId="77777777" w:rsidR="00A8440B" w:rsidRPr="0019283C" w:rsidRDefault="00A8440B">
      <w:pPr>
        <w:rPr>
          <w:rFonts w:cstheme="minorHAnsi"/>
        </w:rPr>
      </w:pPr>
    </w:p>
    <w:sectPr w:rsidR="00A8440B" w:rsidRPr="0019283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198D8E" w14:textId="77777777" w:rsidR="00EE2B57" w:rsidRDefault="00EE2B57" w:rsidP="00EC2942">
      <w:pPr>
        <w:spacing w:after="0" w:line="240" w:lineRule="auto"/>
      </w:pPr>
      <w:r>
        <w:separator/>
      </w:r>
    </w:p>
  </w:endnote>
  <w:endnote w:type="continuationSeparator" w:id="0">
    <w:p w14:paraId="107D6328" w14:textId="77777777" w:rsidR="00EE2B57" w:rsidRDefault="00EE2B57" w:rsidP="00EC2942">
      <w:pPr>
        <w:spacing w:after="0" w:line="240" w:lineRule="auto"/>
      </w:pPr>
      <w:r>
        <w:continuationSeparator/>
      </w:r>
    </w:p>
  </w:endnote>
  <w:endnote w:type="continuationNotice" w:id="1">
    <w:p w14:paraId="1C5CBA68" w14:textId="77777777" w:rsidR="00EE2B57" w:rsidRDefault="00EE2B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959F2F" w14:textId="24D4B9F4" w:rsidR="00854C6B" w:rsidRDefault="00EC2942">
    <w:pPr>
      <w:pStyle w:val="Footer"/>
    </w:pPr>
    <w:r w:rsidRPr="00EC2942">
      <w:rPr>
        <w:noProof/>
      </w:rPr>
      <w:drawing>
        <wp:anchor distT="0" distB="0" distL="114300" distR="114300" simplePos="0" relativeHeight="251658240"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15" name="Picture 15">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6BB50" w14:textId="46D18394" w:rsidR="00854C6B" w:rsidRDefault="001E5360">
    <w:pPr>
      <w:pStyle w:val="Footer"/>
    </w:pPr>
    <w:r w:rsidRPr="00EC2942">
      <w:rPr>
        <w:noProof/>
      </w:rPr>
      <w:drawing>
        <wp:anchor distT="0" distB="0" distL="114300" distR="114300" simplePos="0" relativeHeight="251658241"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16" name="Picture 16">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3658D" w14:textId="77777777" w:rsidR="00EE2B57" w:rsidRDefault="00EE2B57" w:rsidP="00EC2942">
      <w:pPr>
        <w:spacing w:after="0" w:line="240" w:lineRule="auto"/>
      </w:pPr>
      <w:r>
        <w:separator/>
      </w:r>
    </w:p>
  </w:footnote>
  <w:footnote w:type="continuationSeparator" w:id="0">
    <w:p w14:paraId="6FBFB06F" w14:textId="77777777" w:rsidR="00EE2B57" w:rsidRDefault="00EE2B57" w:rsidP="00EC2942">
      <w:pPr>
        <w:spacing w:after="0" w:line="240" w:lineRule="auto"/>
      </w:pPr>
      <w:r>
        <w:continuationSeparator/>
      </w:r>
    </w:p>
  </w:footnote>
  <w:footnote w:type="continuationNotice" w:id="1">
    <w:p w14:paraId="6CAFDECE" w14:textId="77777777" w:rsidR="00EE2B57" w:rsidRDefault="00EE2B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EndPr/>
    <w:sdtContent>
      <w:p w14:paraId="1D9A8A29" w14:textId="1266DFDF" w:rsidR="0019283C" w:rsidRPr="0019283C" w:rsidRDefault="005A1AE1" w:rsidP="0019283C">
        <w:pPr>
          <w:pStyle w:val="Header"/>
          <w:jc w:val="center"/>
          <w:rPr>
            <w:sz w:val="24"/>
            <w:szCs w:val="24"/>
          </w:rPr>
        </w:pPr>
        <w:r>
          <w:rPr>
            <w:sz w:val="24"/>
            <w:szCs w:val="24"/>
          </w:rPr>
          <w:t>02.09 Airworthiness Certificate</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41EB"/>
    <w:multiLevelType w:val="hybridMultilevel"/>
    <w:tmpl w:val="115E97D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06911780"/>
    <w:multiLevelType w:val="hybridMultilevel"/>
    <w:tmpl w:val="ABE62954"/>
    <w:lvl w:ilvl="0" w:tplc="6814633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108A4273"/>
    <w:multiLevelType w:val="hybridMultilevel"/>
    <w:tmpl w:val="E0EC6AAC"/>
    <w:lvl w:ilvl="0" w:tplc="2924D1BE">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266F1E67"/>
    <w:multiLevelType w:val="hybridMultilevel"/>
    <w:tmpl w:val="CC3E1F80"/>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26E2711F"/>
    <w:multiLevelType w:val="hybridMultilevel"/>
    <w:tmpl w:val="10C2345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A8913F3"/>
    <w:multiLevelType w:val="multilevel"/>
    <w:tmpl w:val="E6FCE9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4D394554"/>
    <w:multiLevelType w:val="hybridMultilevel"/>
    <w:tmpl w:val="1D06AE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FCE4A07"/>
    <w:multiLevelType w:val="hybridMultilevel"/>
    <w:tmpl w:val="5E08D27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5DB479EF"/>
    <w:multiLevelType w:val="hybridMultilevel"/>
    <w:tmpl w:val="E1F862D6"/>
    <w:lvl w:ilvl="0" w:tplc="CD96A296">
      <w:start w:val="12"/>
      <w:numFmt w:val="bullet"/>
      <w:lvlText w:val="-"/>
      <w:lvlJc w:val="left"/>
      <w:pPr>
        <w:ind w:left="720" w:hanging="360"/>
      </w:pPr>
      <w:rPr>
        <w:rFonts w:ascii="Calibri" w:eastAsiaTheme="minorEastAsia" w:hAnsi="Calibri" w:cs="Calibri"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2" w15:restartNumberingAfterBreak="0">
    <w:nsid w:val="6D9F3B30"/>
    <w:multiLevelType w:val="hybridMultilevel"/>
    <w:tmpl w:val="A676933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6DE95EA1"/>
    <w:multiLevelType w:val="hybridMultilevel"/>
    <w:tmpl w:val="2EE2095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2043171440">
    <w:abstractNumId w:val="8"/>
  </w:num>
  <w:num w:numId="2" w16cid:durableId="1183275680">
    <w:abstractNumId w:val="2"/>
  </w:num>
  <w:num w:numId="3" w16cid:durableId="1911115362">
    <w:abstractNumId w:val="7"/>
  </w:num>
  <w:num w:numId="4" w16cid:durableId="851528996">
    <w:abstractNumId w:val="4"/>
  </w:num>
  <w:num w:numId="5" w16cid:durableId="1344437272">
    <w:abstractNumId w:val="13"/>
  </w:num>
  <w:num w:numId="6" w16cid:durableId="472602131">
    <w:abstractNumId w:val="9"/>
  </w:num>
  <w:num w:numId="7" w16cid:durableId="319358488">
    <w:abstractNumId w:val="0"/>
  </w:num>
  <w:num w:numId="8" w16cid:durableId="1519393490">
    <w:abstractNumId w:val="6"/>
  </w:num>
  <w:num w:numId="9" w16cid:durableId="811555899">
    <w:abstractNumId w:val="3"/>
  </w:num>
  <w:num w:numId="10" w16cid:durableId="407583029">
    <w:abstractNumId w:val="11"/>
  </w:num>
  <w:num w:numId="11" w16cid:durableId="1701583844">
    <w:abstractNumId w:val="1"/>
  </w:num>
  <w:num w:numId="12" w16cid:durableId="978074662">
    <w:abstractNumId w:val="10"/>
  </w:num>
  <w:num w:numId="13" w16cid:durableId="945967056">
    <w:abstractNumId w:val="5"/>
  </w:num>
  <w:num w:numId="14" w16cid:durableId="10303005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C7C"/>
    <w:rsid w:val="0000273A"/>
    <w:rsid w:val="000123B2"/>
    <w:rsid w:val="000149F2"/>
    <w:rsid w:val="0001632D"/>
    <w:rsid w:val="000212C6"/>
    <w:rsid w:val="0002132A"/>
    <w:rsid w:val="00023324"/>
    <w:rsid w:val="000239BE"/>
    <w:rsid w:val="00026B72"/>
    <w:rsid w:val="00027499"/>
    <w:rsid w:val="00034813"/>
    <w:rsid w:val="00047080"/>
    <w:rsid w:val="00050428"/>
    <w:rsid w:val="000506A5"/>
    <w:rsid w:val="00051398"/>
    <w:rsid w:val="00055367"/>
    <w:rsid w:val="000612A2"/>
    <w:rsid w:val="00063424"/>
    <w:rsid w:val="0006433C"/>
    <w:rsid w:val="00064579"/>
    <w:rsid w:val="00067BA3"/>
    <w:rsid w:val="0007711B"/>
    <w:rsid w:val="000853D2"/>
    <w:rsid w:val="00085475"/>
    <w:rsid w:val="00086360"/>
    <w:rsid w:val="00087873"/>
    <w:rsid w:val="00093F79"/>
    <w:rsid w:val="0009579A"/>
    <w:rsid w:val="00097320"/>
    <w:rsid w:val="000A0C95"/>
    <w:rsid w:val="000A1C2F"/>
    <w:rsid w:val="000A2A9C"/>
    <w:rsid w:val="000A7D06"/>
    <w:rsid w:val="000B1BDA"/>
    <w:rsid w:val="000B2B01"/>
    <w:rsid w:val="000B394E"/>
    <w:rsid w:val="000B46E9"/>
    <w:rsid w:val="000B4EB8"/>
    <w:rsid w:val="000B55ED"/>
    <w:rsid w:val="000C2236"/>
    <w:rsid w:val="000C5376"/>
    <w:rsid w:val="000C59D1"/>
    <w:rsid w:val="000C6DD1"/>
    <w:rsid w:val="000C7B72"/>
    <w:rsid w:val="000D0257"/>
    <w:rsid w:val="000D6EA0"/>
    <w:rsid w:val="000D74C0"/>
    <w:rsid w:val="000E39AC"/>
    <w:rsid w:val="000E6D5C"/>
    <w:rsid w:val="000F3928"/>
    <w:rsid w:val="000F3EF0"/>
    <w:rsid w:val="00110269"/>
    <w:rsid w:val="00111AEF"/>
    <w:rsid w:val="00112FE7"/>
    <w:rsid w:val="0011663A"/>
    <w:rsid w:val="001259F1"/>
    <w:rsid w:val="00130F7F"/>
    <w:rsid w:val="00135AAA"/>
    <w:rsid w:val="00135FDB"/>
    <w:rsid w:val="00141729"/>
    <w:rsid w:val="00142E6B"/>
    <w:rsid w:val="001520A5"/>
    <w:rsid w:val="00155F77"/>
    <w:rsid w:val="001600BA"/>
    <w:rsid w:val="001660F0"/>
    <w:rsid w:val="00167022"/>
    <w:rsid w:val="00172812"/>
    <w:rsid w:val="00177745"/>
    <w:rsid w:val="00180A2F"/>
    <w:rsid w:val="001820DB"/>
    <w:rsid w:val="00184496"/>
    <w:rsid w:val="0019283C"/>
    <w:rsid w:val="001940D0"/>
    <w:rsid w:val="00194817"/>
    <w:rsid w:val="001977DB"/>
    <w:rsid w:val="001A5133"/>
    <w:rsid w:val="001A5AAD"/>
    <w:rsid w:val="001A79DE"/>
    <w:rsid w:val="001B0DF5"/>
    <w:rsid w:val="001B18BB"/>
    <w:rsid w:val="001B6E42"/>
    <w:rsid w:val="001C00F0"/>
    <w:rsid w:val="001C2ED4"/>
    <w:rsid w:val="001C38F8"/>
    <w:rsid w:val="001C6777"/>
    <w:rsid w:val="001D618C"/>
    <w:rsid w:val="001E2C95"/>
    <w:rsid w:val="001E2E5E"/>
    <w:rsid w:val="001E5360"/>
    <w:rsid w:val="001F5578"/>
    <w:rsid w:val="00200A20"/>
    <w:rsid w:val="00200D2F"/>
    <w:rsid w:val="00213E1F"/>
    <w:rsid w:val="002227FD"/>
    <w:rsid w:val="00227959"/>
    <w:rsid w:val="00227D4C"/>
    <w:rsid w:val="002347C8"/>
    <w:rsid w:val="00237A61"/>
    <w:rsid w:val="00241560"/>
    <w:rsid w:val="0024369E"/>
    <w:rsid w:val="00244F5B"/>
    <w:rsid w:val="0024758E"/>
    <w:rsid w:val="002604C9"/>
    <w:rsid w:val="00260912"/>
    <w:rsid w:val="00263C7B"/>
    <w:rsid w:val="002642FD"/>
    <w:rsid w:val="002653F5"/>
    <w:rsid w:val="002679C5"/>
    <w:rsid w:val="00272A27"/>
    <w:rsid w:val="0027569C"/>
    <w:rsid w:val="00275B8A"/>
    <w:rsid w:val="00276FBF"/>
    <w:rsid w:val="002832B1"/>
    <w:rsid w:val="00285354"/>
    <w:rsid w:val="00292EF1"/>
    <w:rsid w:val="002A40B8"/>
    <w:rsid w:val="002B679C"/>
    <w:rsid w:val="002C409A"/>
    <w:rsid w:val="002C5E8C"/>
    <w:rsid w:val="002D0694"/>
    <w:rsid w:val="002D4155"/>
    <w:rsid w:val="002E4A52"/>
    <w:rsid w:val="002F0B50"/>
    <w:rsid w:val="002F4136"/>
    <w:rsid w:val="002F46C0"/>
    <w:rsid w:val="0030085B"/>
    <w:rsid w:val="00311C6B"/>
    <w:rsid w:val="00321605"/>
    <w:rsid w:val="00323867"/>
    <w:rsid w:val="00324818"/>
    <w:rsid w:val="00325A05"/>
    <w:rsid w:val="003325A6"/>
    <w:rsid w:val="00334F32"/>
    <w:rsid w:val="00335A15"/>
    <w:rsid w:val="003444BB"/>
    <w:rsid w:val="00345AD1"/>
    <w:rsid w:val="003468F3"/>
    <w:rsid w:val="0035792E"/>
    <w:rsid w:val="00372445"/>
    <w:rsid w:val="00375136"/>
    <w:rsid w:val="0038109C"/>
    <w:rsid w:val="0038201B"/>
    <w:rsid w:val="0038637C"/>
    <w:rsid w:val="0039212A"/>
    <w:rsid w:val="00395B04"/>
    <w:rsid w:val="00395B69"/>
    <w:rsid w:val="003B0DF2"/>
    <w:rsid w:val="003C17F1"/>
    <w:rsid w:val="003C4FEF"/>
    <w:rsid w:val="003D1E5F"/>
    <w:rsid w:val="003D2910"/>
    <w:rsid w:val="003E4A79"/>
    <w:rsid w:val="003E665D"/>
    <w:rsid w:val="003F2B0A"/>
    <w:rsid w:val="0040209E"/>
    <w:rsid w:val="0040423D"/>
    <w:rsid w:val="00404996"/>
    <w:rsid w:val="00407076"/>
    <w:rsid w:val="00410731"/>
    <w:rsid w:val="00410A89"/>
    <w:rsid w:val="00412B05"/>
    <w:rsid w:val="00413067"/>
    <w:rsid w:val="00427E2F"/>
    <w:rsid w:val="00427EA5"/>
    <w:rsid w:val="00430EA0"/>
    <w:rsid w:val="00435BBD"/>
    <w:rsid w:val="00442CB6"/>
    <w:rsid w:val="00442DDC"/>
    <w:rsid w:val="00444F0B"/>
    <w:rsid w:val="00446356"/>
    <w:rsid w:val="00452745"/>
    <w:rsid w:val="004576C3"/>
    <w:rsid w:val="00464A99"/>
    <w:rsid w:val="004719A6"/>
    <w:rsid w:val="004753BE"/>
    <w:rsid w:val="0047555F"/>
    <w:rsid w:val="004812D0"/>
    <w:rsid w:val="00482B3C"/>
    <w:rsid w:val="0048515F"/>
    <w:rsid w:val="00486918"/>
    <w:rsid w:val="00493DA4"/>
    <w:rsid w:val="00494F53"/>
    <w:rsid w:val="004968FD"/>
    <w:rsid w:val="004A15B4"/>
    <w:rsid w:val="004A1684"/>
    <w:rsid w:val="004A24DF"/>
    <w:rsid w:val="004B3F8A"/>
    <w:rsid w:val="004D0AA3"/>
    <w:rsid w:val="004D275D"/>
    <w:rsid w:val="004D3D70"/>
    <w:rsid w:val="004D4B2D"/>
    <w:rsid w:val="004D6A00"/>
    <w:rsid w:val="004E029C"/>
    <w:rsid w:val="004F0469"/>
    <w:rsid w:val="004F04E5"/>
    <w:rsid w:val="004F0CA7"/>
    <w:rsid w:val="004F37B8"/>
    <w:rsid w:val="00501753"/>
    <w:rsid w:val="00506390"/>
    <w:rsid w:val="005067A1"/>
    <w:rsid w:val="0051196C"/>
    <w:rsid w:val="00512E86"/>
    <w:rsid w:val="00517385"/>
    <w:rsid w:val="0052032F"/>
    <w:rsid w:val="00521509"/>
    <w:rsid w:val="005317FF"/>
    <w:rsid w:val="00531ADF"/>
    <w:rsid w:val="00532649"/>
    <w:rsid w:val="0053417A"/>
    <w:rsid w:val="00544121"/>
    <w:rsid w:val="00556521"/>
    <w:rsid w:val="00557EAA"/>
    <w:rsid w:val="0056010E"/>
    <w:rsid w:val="005601C0"/>
    <w:rsid w:val="00566100"/>
    <w:rsid w:val="00571972"/>
    <w:rsid w:val="005840E1"/>
    <w:rsid w:val="00584AF8"/>
    <w:rsid w:val="00587BE6"/>
    <w:rsid w:val="0059526A"/>
    <w:rsid w:val="005A1AE1"/>
    <w:rsid w:val="005A5F23"/>
    <w:rsid w:val="005A6F44"/>
    <w:rsid w:val="005B0FC5"/>
    <w:rsid w:val="005B1D74"/>
    <w:rsid w:val="005B1F61"/>
    <w:rsid w:val="005B63AB"/>
    <w:rsid w:val="005B734F"/>
    <w:rsid w:val="005B7A1C"/>
    <w:rsid w:val="005C014D"/>
    <w:rsid w:val="005C0985"/>
    <w:rsid w:val="005C37BE"/>
    <w:rsid w:val="005C5509"/>
    <w:rsid w:val="005D524F"/>
    <w:rsid w:val="005E1536"/>
    <w:rsid w:val="005E40CD"/>
    <w:rsid w:val="005E4A8F"/>
    <w:rsid w:val="005E78A3"/>
    <w:rsid w:val="005E78C1"/>
    <w:rsid w:val="005F3970"/>
    <w:rsid w:val="0060387B"/>
    <w:rsid w:val="006051C2"/>
    <w:rsid w:val="00610A28"/>
    <w:rsid w:val="00612AC3"/>
    <w:rsid w:val="00613498"/>
    <w:rsid w:val="00616F50"/>
    <w:rsid w:val="00617293"/>
    <w:rsid w:val="0062062C"/>
    <w:rsid w:val="00620F76"/>
    <w:rsid w:val="00622F4D"/>
    <w:rsid w:val="00625D37"/>
    <w:rsid w:val="006301BB"/>
    <w:rsid w:val="00630BA7"/>
    <w:rsid w:val="00634FFA"/>
    <w:rsid w:val="00635123"/>
    <w:rsid w:val="00636F52"/>
    <w:rsid w:val="006430A7"/>
    <w:rsid w:val="006432F6"/>
    <w:rsid w:val="00643E1C"/>
    <w:rsid w:val="00646C10"/>
    <w:rsid w:val="00651D02"/>
    <w:rsid w:val="00655E4F"/>
    <w:rsid w:val="00656C71"/>
    <w:rsid w:val="00663864"/>
    <w:rsid w:val="006778A5"/>
    <w:rsid w:val="00681190"/>
    <w:rsid w:val="00687046"/>
    <w:rsid w:val="00687BE7"/>
    <w:rsid w:val="00691CD9"/>
    <w:rsid w:val="006B479F"/>
    <w:rsid w:val="006B7520"/>
    <w:rsid w:val="006C2466"/>
    <w:rsid w:val="006C5BB3"/>
    <w:rsid w:val="006D382A"/>
    <w:rsid w:val="006E0410"/>
    <w:rsid w:val="006E183F"/>
    <w:rsid w:val="006E253E"/>
    <w:rsid w:val="006E479B"/>
    <w:rsid w:val="006E571F"/>
    <w:rsid w:val="006E705C"/>
    <w:rsid w:val="006F4C03"/>
    <w:rsid w:val="006F5157"/>
    <w:rsid w:val="006F7783"/>
    <w:rsid w:val="006F7E7F"/>
    <w:rsid w:val="00700014"/>
    <w:rsid w:val="0070132B"/>
    <w:rsid w:val="00703A43"/>
    <w:rsid w:val="0070464D"/>
    <w:rsid w:val="00705135"/>
    <w:rsid w:val="0071371F"/>
    <w:rsid w:val="007212B3"/>
    <w:rsid w:val="00727AAC"/>
    <w:rsid w:val="0073598E"/>
    <w:rsid w:val="00735B90"/>
    <w:rsid w:val="00736E72"/>
    <w:rsid w:val="00737D56"/>
    <w:rsid w:val="00737E29"/>
    <w:rsid w:val="00741554"/>
    <w:rsid w:val="007427E1"/>
    <w:rsid w:val="0074471F"/>
    <w:rsid w:val="00745D79"/>
    <w:rsid w:val="00755BB1"/>
    <w:rsid w:val="007573C6"/>
    <w:rsid w:val="007610D7"/>
    <w:rsid w:val="00761697"/>
    <w:rsid w:val="007622C6"/>
    <w:rsid w:val="007672F9"/>
    <w:rsid w:val="007714F2"/>
    <w:rsid w:val="0077320B"/>
    <w:rsid w:val="00773B50"/>
    <w:rsid w:val="007768CF"/>
    <w:rsid w:val="007814AF"/>
    <w:rsid w:val="00784BCC"/>
    <w:rsid w:val="00784C3A"/>
    <w:rsid w:val="00785B42"/>
    <w:rsid w:val="00792844"/>
    <w:rsid w:val="00794C09"/>
    <w:rsid w:val="007A0063"/>
    <w:rsid w:val="007A28A5"/>
    <w:rsid w:val="007A2F5B"/>
    <w:rsid w:val="007A6F51"/>
    <w:rsid w:val="007A7A4A"/>
    <w:rsid w:val="007A7ADB"/>
    <w:rsid w:val="007B4147"/>
    <w:rsid w:val="007B4AEF"/>
    <w:rsid w:val="007B5E0E"/>
    <w:rsid w:val="007C2A51"/>
    <w:rsid w:val="007D2714"/>
    <w:rsid w:val="007D2C0C"/>
    <w:rsid w:val="007D31D7"/>
    <w:rsid w:val="007E0067"/>
    <w:rsid w:val="007E0111"/>
    <w:rsid w:val="007E7D20"/>
    <w:rsid w:val="007F3D9B"/>
    <w:rsid w:val="007F4E6B"/>
    <w:rsid w:val="007F6DB8"/>
    <w:rsid w:val="00802A8C"/>
    <w:rsid w:val="00803F67"/>
    <w:rsid w:val="008152AE"/>
    <w:rsid w:val="00817A74"/>
    <w:rsid w:val="00820C22"/>
    <w:rsid w:val="00821F07"/>
    <w:rsid w:val="00822D54"/>
    <w:rsid w:val="00824132"/>
    <w:rsid w:val="00825A06"/>
    <w:rsid w:val="00825B28"/>
    <w:rsid w:val="00836BB0"/>
    <w:rsid w:val="008528C9"/>
    <w:rsid w:val="00852B7B"/>
    <w:rsid w:val="00854C6B"/>
    <w:rsid w:val="00854F1F"/>
    <w:rsid w:val="00862EC3"/>
    <w:rsid w:val="00865036"/>
    <w:rsid w:val="00866E92"/>
    <w:rsid w:val="00875F5F"/>
    <w:rsid w:val="0087626E"/>
    <w:rsid w:val="00881569"/>
    <w:rsid w:val="008872F3"/>
    <w:rsid w:val="00887BA5"/>
    <w:rsid w:val="0089511D"/>
    <w:rsid w:val="008B0871"/>
    <w:rsid w:val="008B2121"/>
    <w:rsid w:val="008B25AD"/>
    <w:rsid w:val="008B5020"/>
    <w:rsid w:val="008B5F94"/>
    <w:rsid w:val="008B7021"/>
    <w:rsid w:val="008C6EE6"/>
    <w:rsid w:val="008D00AA"/>
    <w:rsid w:val="008D2A0F"/>
    <w:rsid w:val="008D508F"/>
    <w:rsid w:val="008E5192"/>
    <w:rsid w:val="008F4ADE"/>
    <w:rsid w:val="008F5356"/>
    <w:rsid w:val="0090203A"/>
    <w:rsid w:val="00902338"/>
    <w:rsid w:val="009075CF"/>
    <w:rsid w:val="00916BCF"/>
    <w:rsid w:val="00930EBA"/>
    <w:rsid w:val="009333CB"/>
    <w:rsid w:val="00943F84"/>
    <w:rsid w:val="009565EE"/>
    <w:rsid w:val="0095771B"/>
    <w:rsid w:val="00964AE7"/>
    <w:rsid w:val="00966322"/>
    <w:rsid w:val="0097015C"/>
    <w:rsid w:val="00971EDF"/>
    <w:rsid w:val="009751B2"/>
    <w:rsid w:val="00977390"/>
    <w:rsid w:val="00981686"/>
    <w:rsid w:val="00982C5C"/>
    <w:rsid w:val="00983647"/>
    <w:rsid w:val="0098422F"/>
    <w:rsid w:val="00996CC0"/>
    <w:rsid w:val="00996D23"/>
    <w:rsid w:val="009A1406"/>
    <w:rsid w:val="009A2880"/>
    <w:rsid w:val="009A6F5E"/>
    <w:rsid w:val="009B524B"/>
    <w:rsid w:val="009B5312"/>
    <w:rsid w:val="009B53FF"/>
    <w:rsid w:val="009B55DA"/>
    <w:rsid w:val="009B6FCB"/>
    <w:rsid w:val="009B7140"/>
    <w:rsid w:val="009C0669"/>
    <w:rsid w:val="009C5DD3"/>
    <w:rsid w:val="009C6D43"/>
    <w:rsid w:val="009D6CE2"/>
    <w:rsid w:val="009D7094"/>
    <w:rsid w:val="009E117C"/>
    <w:rsid w:val="009E2B82"/>
    <w:rsid w:val="009E47DE"/>
    <w:rsid w:val="009E5AD0"/>
    <w:rsid w:val="009E6B71"/>
    <w:rsid w:val="009E6C79"/>
    <w:rsid w:val="009E7072"/>
    <w:rsid w:val="009F3CD6"/>
    <w:rsid w:val="009F636B"/>
    <w:rsid w:val="009F76AE"/>
    <w:rsid w:val="00A01DA8"/>
    <w:rsid w:val="00A046C4"/>
    <w:rsid w:val="00A04A70"/>
    <w:rsid w:val="00A07A51"/>
    <w:rsid w:val="00A10C7B"/>
    <w:rsid w:val="00A11317"/>
    <w:rsid w:val="00A135BC"/>
    <w:rsid w:val="00A161AA"/>
    <w:rsid w:val="00A25C2D"/>
    <w:rsid w:val="00A26316"/>
    <w:rsid w:val="00A30668"/>
    <w:rsid w:val="00A400D6"/>
    <w:rsid w:val="00A44F10"/>
    <w:rsid w:val="00A53E26"/>
    <w:rsid w:val="00A57490"/>
    <w:rsid w:val="00A631E4"/>
    <w:rsid w:val="00A64219"/>
    <w:rsid w:val="00A71CCA"/>
    <w:rsid w:val="00A74F8D"/>
    <w:rsid w:val="00A757A9"/>
    <w:rsid w:val="00A75E7E"/>
    <w:rsid w:val="00A80B59"/>
    <w:rsid w:val="00A817F7"/>
    <w:rsid w:val="00A8440B"/>
    <w:rsid w:val="00A85E17"/>
    <w:rsid w:val="00A92163"/>
    <w:rsid w:val="00A942B8"/>
    <w:rsid w:val="00A96099"/>
    <w:rsid w:val="00AA1A01"/>
    <w:rsid w:val="00AB2CAD"/>
    <w:rsid w:val="00AB6253"/>
    <w:rsid w:val="00AC1782"/>
    <w:rsid w:val="00AC5445"/>
    <w:rsid w:val="00AD50FA"/>
    <w:rsid w:val="00AD5D16"/>
    <w:rsid w:val="00AE0F6F"/>
    <w:rsid w:val="00AE2640"/>
    <w:rsid w:val="00AF0B56"/>
    <w:rsid w:val="00AF7D73"/>
    <w:rsid w:val="00B02E31"/>
    <w:rsid w:val="00B05E3D"/>
    <w:rsid w:val="00B176B9"/>
    <w:rsid w:val="00B206F7"/>
    <w:rsid w:val="00B37787"/>
    <w:rsid w:val="00B45B50"/>
    <w:rsid w:val="00B546E6"/>
    <w:rsid w:val="00B611D3"/>
    <w:rsid w:val="00B6726F"/>
    <w:rsid w:val="00B709BA"/>
    <w:rsid w:val="00B74745"/>
    <w:rsid w:val="00B7481C"/>
    <w:rsid w:val="00B81476"/>
    <w:rsid w:val="00B84702"/>
    <w:rsid w:val="00B861CC"/>
    <w:rsid w:val="00B9168D"/>
    <w:rsid w:val="00B97B0A"/>
    <w:rsid w:val="00BA0104"/>
    <w:rsid w:val="00BA5DEB"/>
    <w:rsid w:val="00BA7284"/>
    <w:rsid w:val="00BA76F0"/>
    <w:rsid w:val="00BB023B"/>
    <w:rsid w:val="00BB1BBE"/>
    <w:rsid w:val="00BB5CED"/>
    <w:rsid w:val="00BC0BD4"/>
    <w:rsid w:val="00BC3CA7"/>
    <w:rsid w:val="00BD68A3"/>
    <w:rsid w:val="00BD77BB"/>
    <w:rsid w:val="00BE6B62"/>
    <w:rsid w:val="00BF6240"/>
    <w:rsid w:val="00C00E12"/>
    <w:rsid w:val="00C066E0"/>
    <w:rsid w:val="00C071A2"/>
    <w:rsid w:val="00C115A0"/>
    <w:rsid w:val="00C16AAA"/>
    <w:rsid w:val="00C21C1B"/>
    <w:rsid w:val="00C249AC"/>
    <w:rsid w:val="00C267EC"/>
    <w:rsid w:val="00C2699C"/>
    <w:rsid w:val="00C30BB1"/>
    <w:rsid w:val="00C31D77"/>
    <w:rsid w:val="00C3607D"/>
    <w:rsid w:val="00C4177A"/>
    <w:rsid w:val="00C47537"/>
    <w:rsid w:val="00C47742"/>
    <w:rsid w:val="00C50BA9"/>
    <w:rsid w:val="00C52686"/>
    <w:rsid w:val="00C54513"/>
    <w:rsid w:val="00C57B14"/>
    <w:rsid w:val="00C62DDE"/>
    <w:rsid w:val="00C66376"/>
    <w:rsid w:val="00C70B77"/>
    <w:rsid w:val="00C7118B"/>
    <w:rsid w:val="00C805FE"/>
    <w:rsid w:val="00C81FEE"/>
    <w:rsid w:val="00C84084"/>
    <w:rsid w:val="00C9463B"/>
    <w:rsid w:val="00C96FD6"/>
    <w:rsid w:val="00C97B32"/>
    <w:rsid w:val="00CA1254"/>
    <w:rsid w:val="00CA1324"/>
    <w:rsid w:val="00CA691B"/>
    <w:rsid w:val="00CB5B84"/>
    <w:rsid w:val="00CC1329"/>
    <w:rsid w:val="00CD1320"/>
    <w:rsid w:val="00CD362F"/>
    <w:rsid w:val="00CD634D"/>
    <w:rsid w:val="00CE1CF8"/>
    <w:rsid w:val="00CE3E94"/>
    <w:rsid w:val="00D0142A"/>
    <w:rsid w:val="00D05564"/>
    <w:rsid w:val="00D06B96"/>
    <w:rsid w:val="00D106BC"/>
    <w:rsid w:val="00D1689A"/>
    <w:rsid w:val="00D2028E"/>
    <w:rsid w:val="00D27B3C"/>
    <w:rsid w:val="00D358A6"/>
    <w:rsid w:val="00D36C5D"/>
    <w:rsid w:val="00D36CF2"/>
    <w:rsid w:val="00D407C8"/>
    <w:rsid w:val="00D4417E"/>
    <w:rsid w:val="00D51179"/>
    <w:rsid w:val="00D5663D"/>
    <w:rsid w:val="00D62481"/>
    <w:rsid w:val="00D62BB7"/>
    <w:rsid w:val="00D660A2"/>
    <w:rsid w:val="00D74294"/>
    <w:rsid w:val="00D836D6"/>
    <w:rsid w:val="00D85FEE"/>
    <w:rsid w:val="00D917E1"/>
    <w:rsid w:val="00D959BC"/>
    <w:rsid w:val="00D969A9"/>
    <w:rsid w:val="00DA5C15"/>
    <w:rsid w:val="00DA75B8"/>
    <w:rsid w:val="00DB2F2E"/>
    <w:rsid w:val="00DC3E22"/>
    <w:rsid w:val="00DC5FB8"/>
    <w:rsid w:val="00DD2F73"/>
    <w:rsid w:val="00DE1036"/>
    <w:rsid w:val="00DE7669"/>
    <w:rsid w:val="00DE78F2"/>
    <w:rsid w:val="00E050EF"/>
    <w:rsid w:val="00E0798E"/>
    <w:rsid w:val="00E150C4"/>
    <w:rsid w:val="00E163FF"/>
    <w:rsid w:val="00E17DD8"/>
    <w:rsid w:val="00E217E3"/>
    <w:rsid w:val="00E4010A"/>
    <w:rsid w:val="00E454D3"/>
    <w:rsid w:val="00E57AD6"/>
    <w:rsid w:val="00E606C0"/>
    <w:rsid w:val="00E62D28"/>
    <w:rsid w:val="00E631F0"/>
    <w:rsid w:val="00E70AE9"/>
    <w:rsid w:val="00E77979"/>
    <w:rsid w:val="00E813C0"/>
    <w:rsid w:val="00E83D55"/>
    <w:rsid w:val="00EA05EA"/>
    <w:rsid w:val="00EA25C8"/>
    <w:rsid w:val="00EA6796"/>
    <w:rsid w:val="00EB7FEC"/>
    <w:rsid w:val="00EC2942"/>
    <w:rsid w:val="00EC4DB9"/>
    <w:rsid w:val="00EC7E89"/>
    <w:rsid w:val="00ED1A84"/>
    <w:rsid w:val="00ED27E5"/>
    <w:rsid w:val="00EE0040"/>
    <w:rsid w:val="00EE0A38"/>
    <w:rsid w:val="00EE2988"/>
    <w:rsid w:val="00EE2B57"/>
    <w:rsid w:val="00EE6406"/>
    <w:rsid w:val="00EF0AF3"/>
    <w:rsid w:val="00EF0C1B"/>
    <w:rsid w:val="00EF10C0"/>
    <w:rsid w:val="00F00EBE"/>
    <w:rsid w:val="00F02DB9"/>
    <w:rsid w:val="00F069BC"/>
    <w:rsid w:val="00F07F91"/>
    <w:rsid w:val="00F128B1"/>
    <w:rsid w:val="00F151E6"/>
    <w:rsid w:val="00F206B4"/>
    <w:rsid w:val="00F24BF3"/>
    <w:rsid w:val="00F343FF"/>
    <w:rsid w:val="00F435D5"/>
    <w:rsid w:val="00F46F9C"/>
    <w:rsid w:val="00F51689"/>
    <w:rsid w:val="00F528A1"/>
    <w:rsid w:val="00F55945"/>
    <w:rsid w:val="00F600A4"/>
    <w:rsid w:val="00F61538"/>
    <w:rsid w:val="00F71424"/>
    <w:rsid w:val="00F735CA"/>
    <w:rsid w:val="00F742A4"/>
    <w:rsid w:val="00F7695F"/>
    <w:rsid w:val="00F77E55"/>
    <w:rsid w:val="00F828F3"/>
    <w:rsid w:val="00F82FEC"/>
    <w:rsid w:val="00F94DCA"/>
    <w:rsid w:val="00FA08C6"/>
    <w:rsid w:val="00FA08CA"/>
    <w:rsid w:val="00FA7926"/>
    <w:rsid w:val="00FB23BC"/>
    <w:rsid w:val="00FC0C4B"/>
    <w:rsid w:val="00FC36BB"/>
    <w:rsid w:val="00FC6969"/>
    <w:rsid w:val="00FD2E63"/>
    <w:rsid w:val="00FD37A0"/>
    <w:rsid w:val="00FE0319"/>
    <w:rsid w:val="00FE2679"/>
    <w:rsid w:val="00FE2A2E"/>
    <w:rsid w:val="00FF2D15"/>
    <w:rsid w:val="0AFE30BD"/>
    <w:rsid w:val="7819BAF9"/>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09871E15-F7E7-40F1-8416-1E55E661C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SWISS"/>
    <w:qFormat/>
    <w:rsid w:val="009C0669"/>
  </w:style>
  <w:style w:type="paragraph" w:styleId="Heading1">
    <w:name w:val="heading 1"/>
    <w:aliases w:val="Title SWISS"/>
    <w:basedOn w:val="Normal"/>
    <w:next w:val="Normal"/>
    <w:link w:val="Heading1Char"/>
    <w:uiPriority w:val="9"/>
    <w:qFormat/>
    <w:rsid w:val="00EC2942"/>
    <w:pPr>
      <w:keepNext/>
      <w:keepLines/>
      <w:spacing w:before="240" w:after="0"/>
      <w:outlineLvl w:val="0"/>
    </w:pPr>
    <w:rPr>
      <w:rFonts w:asciiTheme="majorHAnsi" w:eastAsiaTheme="majorEastAsia" w:hAnsiTheme="majorHAnsi" w:cstheme="majorBidi"/>
      <w:color w:val="8F0000" w:themeColor="accent1" w:themeShade="BF"/>
      <w:sz w:val="32"/>
      <w:szCs w:val="32"/>
    </w:rPr>
  </w:style>
  <w:style w:type="paragraph" w:styleId="Heading2">
    <w:name w:val="heading 2"/>
    <w:aliases w:val="Subtitle SWISS"/>
    <w:basedOn w:val="Normal"/>
    <w:next w:val="Normal"/>
    <w:link w:val="Heading2Char"/>
    <w:uiPriority w:val="9"/>
    <w:semiHidden/>
    <w:unhideWhenUsed/>
    <w:qFormat/>
    <w:rsid w:val="00EC2942"/>
    <w:pPr>
      <w:keepNext/>
      <w:keepLines/>
      <w:spacing w:before="40" w:after="0"/>
      <w:outlineLvl w:val="1"/>
    </w:pPr>
    <w:rPr>
      <w:rFonts w:asciiTheme="majorHAnsi" w:eastAsiaTheme="majorEastAsia" w:hAnsiTheme="majorHAnsi" w:cstheme="majorBidi"/>
      <w:color w:val="8F0000" w:themeColor="accent1" w:themeShade="BF"/>
      <w:sz w:val="26"/>
      <w:szCs w:val="26"/>
    </w:rPr>
  </w:style>
  <w:style w:type="paragraph" w:styleId="Heading3">
    <w:name w:val="heading 3"/>
    <w:basedOn w:val="Normal"/>
    <w:next w:val="Normal"/>
    <w:link w:val="Heading3Char"/>
    <w:uiPriority w:val="9"/>
    <w:semiHidden/>
    <w:unhideWhenUsed/>
    <w:qFormat/>
    <w:rsid w:val="00EC2942"/>
    <w:pPr>
      <w:keepNext/>
      <w:keepLines/>
      <w:spacing w:before="40" w:after="0"/>
      <w:outlineLvl w:val="2"/>
    </w:pPr>
    <w:rPr>
      <w:rFonts w:asciiTheme="majorHAnsi" w:eastAsiaTheme="majorEastAsia" w:hAnsiTheme="majorHAnsi" w:cstheme="majorBidi"/>
      <w:color w:val="5F0000" w:themeColor="accent1" w:themeShade="7F"/>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eastAsiaTheme="majorEastAsia" w:hAnsiTheme="majorHAnsi" w:cstheme="majorBidi"/>
      <w:i/>
      <w:iCs/>
      <w:color w:val="8F0000" w:themeColor="accent1" w:themeShade="BF"/>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eastAsiaTheme="majorEastAsia" w:hAnsiTheme="majorHAnsi" w:cstheme="majorBidi"/>
      <w:color w:val="8F0000" w:themeColor="accent1" w:themeShade="BF"/>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eastAsiaTheme="majorEastAsia" w:hAnsiTheme="majorHAnsi" w:cstheme="majorBidi"/>
      <w:color w:val="5F0000" w:themeColor="accent1" w:themeShade="7F"/>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eastAsiaTheme="majorEastAsia" w:hAnsiTheme="majorHAnsi" w:cstheme="majorBidi"/>
      <w:i/>
      <w:iCs/>
      <w:color w:val="5F0000" w:themeColor="accent1" w:themeShade="7F"/>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rontBoldSWISS">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customStyle="1" w:styleId="HeaderFrontRegularSWISS">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customStyle="1" w:styleId="NoSpacingChar">
    <w:name w:val="No Spacing Char"/>
    <w:basedOn w:val="DefaultParagraphFont"/>
    <w:link w:val="NoSpacing"/>
    <w:uiPriority w:val="1"/>
    <w:rsid w:val="00EC2942"/>
  </w:style>
  <w:style w:type="character" w:customStyle="1" w:styleId="Heading1Char">
    <w:name w:val="Heading 1 Char"/>
    <w:aliases w:val="Title SWISS Char"/>
    <w:basedOn w:val="DefaultParagraphFont"/>
    <w:link w:val="Heading1"/>
    <w:uiPriority w:val="9"/>
    <w:rsid w:val="00EC2942"/>
    <w:rPr>
      <w:rFonts w:asciiTheme="majorHAnsi" w:eastAsiaTheme="majorEastAsia" w:hAnsiTheme="majorHAnsi" w:cstheme="majorBidi"/>
      <w:color w:val="8F0000" w:themeColor="accent1" w:themeShade="BF"/>
      <w:sz w:val="32"/>
      <w:szCs w:val="32"/>
    </w:rPr>
  </w:style>
  <w:style w:type="character" w:customStyle="1" w:styleId="Heading2Char">
    <w:name w:val="Heading 2 Char"/>
    <w:aliases w:val="Subtitle SWISS Char"/>
    <w:basedOn w:val="DefaultParagraphFont"/>
    <w:link w:val="Heading2"/>
    <w:uiPriority w:val="9"/>
    <w:semiHidden/>
    <w:rsid w:val="00EC2942"/>
    <w:rPr>
      <w:rFonts w:asciiTheme="majorHAnsi" w:eastAsiaTheme="majorEastAsia" w:hAnsiTheme="majorHAnsi" w:cstheme="majorBidi"/>
      <w:color w:val="8F0000" w:themeColor="accent1" w:themeShade="BF"/>
      <w:sz w:val="26"/>
      <w:szCs w:val="26"/>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customStyle="1" w:styleId="FooterChar">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customStyle="1" w:styleId="PagesSWISS">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customStyle="1" w:styleId="ListParagraphChar">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semiHidden/>
    <w:unhideWhenUsed/>
    <w:qFormat/>
    <w:rsid w:val="00EC2942"/>
    <w:pPr>
      <w:outlineLvl w:val="9"/>
    </w:pPr>
  </w:style>
  <w:style w:type="table" w:customStyle="1" w:styleId="TableAMOS">
    <w:name w:val="TableAMOS"/>
    <w:basedOn w:val="TableNormal"/>
    <w:uiPriority w:val="99"/>
    <w:rsid w:val="00EC2942"/>
    <w:pPr>
      <w:spacing w:line="240" w:lineRule="auto"/>
      <w:jc w:val="center"/>
    </w:pPr>
    <w:rPr>
      <w:szCs w:val="21"/>
      <w:lang w:val="en-US"/>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C00000"/>
      <w:vAlign w:val="center"/>
    </w:tc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ind w:left="440"/>
    </w:pPr>
    <w:rPr>
      <w:rFonts w:cs="Times New Roman"/>
    </w:rPr>
  </w:style>
  <w:style w:type="character" w:customStyle="1" w:styleId="Heading3Char">
    <w:name w:val="Heading 3 Char"/>
    <w:basedOn w:val="DefaultParagraphFont"/>
    <w:link w:val="Heading3"/>
    <w:uiPriority w:val="9"/>
    <w:semiHidden/>
    <w:rsid w:val="00EC2942"/>
    <w:rPr>
      <w:rFonts w:asciiTheme="majorHAnsi" w:eastAsiaTheme="majorEastAsia" w:hAnsiTheme="majorHAnsi" w:cstheme="majorBidi"/>
      <w:color w:val="5F0000" w:themeColor="accent1" w:themeShade="7F"/>
      <w:sz w:val="24"/>
      <w:szCs w:val="24"/>
    </w:rPr>
  </w:style>
  <w:style w:type="character" w:customStyle="1" w:styleId="Heading4Char">
    <w:name w:val="Heading 4 Char"/>
    <w:basedOn w:val="DefaultParagraphFont"/>
    <w:link w:val="Heading4"/>
    <w:uiPriority w:val="9"/>
    <w:semiHidden/>
    <w:rsid w:val="00EC2942"/>
    <w:rPr>
      <w:rFonts w:asciiTheme="majorHAnsi" w:eastAsiaTheme="majorEastAsia" w:hAnsiTheme="majorHAnsi" w:cstheme="majorBidi"/>
      <w:i/>
      <w:iCs/>
      <w:color w:val="8F0000" w:themeColor="accent1" w:themeShade="BF"/>
    </w:rPr>
  </w:style>
  <w:style w:type="character" w:customStyle="1" w:styleId="Heading5Char">
    <w:name w:val="Heading 5 Char"/>
    <w:basedOn w:val="DefaultParagraphFont"/>
    <w:link w:val="Heading5"/>
    <w:uiPriority w:val="9"/>
    <w:semiHidden/>
    <w:rsid w:val="00EC2942"/>
    <w:rPr>
      <w:rFonts w:asciiTheme="majorHAnsi" w:eastAsiaTheme="majorEastAsia" w:hAnsiTheme="majorHAnsi" w:cstheme="majorBidi"/>
      <w:color w:val="8F0000" w:themeColor="accent1" w:themeShade="BF"/>
    </w:rPr>
  </w:style>
  <w:style w:type="character" w:customStyle="1" w:styleId="Heading6Char">
    <w:name w:val="Heading 6 Char"/>
    <w:basedOn w:val="DefaultParagraphFont"/>
    <w:link w:val="Heading6"/>
    <w:uiPriority w:val="9"/>
    <w:semiHidden/>
    <w:rsid w:val="00EC2942"/>
    <w:rPr>
      <w:rFonts w:asciiTheme="majorHAnsi" w:eastAsiaTheme="majorEastAsia" w:hAnsiTheme="majorHAnsi" w:cstheme="majorBidi"/>
      <w:color w:val="5F0000" w:themeColor="accent1" w:themeShade="7F"/>
    </w:rPr>
  </w:style>
  <w:style w:type="character" w:customStyle="1" w:styleId="Heading7Char">
    <w:name w:val="Heading 7 Char"/>
    <w:basedOn w:val="DefaultParagraphFont"/>
    <w:link w:val="Heading7"/>
    <w:uiPriority w:val="9"/>
    <w:semiHidden/>
    <w:rsid w:val="00EC2942"/>
    <w:rPr>
      <w:rFonts w:asciiTheme="majorHAnsi" w:eastAsiaTheme="majorEastAsia" w:hAnsiTheme="majorHAnsi" w:cstheme="majorBidi"/>
      <w:i/>
      <w:iCs/>
      <w:color w:val="5F0000" w:themeColor="accent1" w:themeShade="7F"/>
    </w:rPr>
  </w:style>
  <w:style w:type="character" w:customStyle="1" w:styleId="Heading8Char">
    <w:name w:val="Heading 8 Char"/>
    <w:basedOn w:val="DefaultParagraphFont"/>
    <w:link w:val="Heading8"/>
    <w:uiPriority w:val="9"/>
    <w:semiHidden/>
    <w:rsid w:val="00EC294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EC2942"/>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semiHidden/>
    <w:unhideWhenUsed/>
    <w:qFormat/>
    <w:rsid w:val="00EC2942"/>
    <w:pPr>
      <w:spacing w:after="200" w:line="240" w:lineRule="auto"/>
    </w:pPr>
    <w:rPr>
      <w:i/>
      <w:iCs/>
      <w:color w:val="696464" w:themeColor="text2"/>
      <w:sz w:val="18"/>
      <w:szCs w:val="18"/>
    </w:rPr>
  </w:style>
  <w:style w:type="paragraph" w:styleId="Title">
    <w:name w:val="Title"/>
    <w:basedOn w:val="Normal"/>
    <w:next w:val="Normal"/>
    <w:link w:val="TitleChar"/>
    <w:uiPriority w:val="10"/>
    <w:qFormat/>
    <w:rsid w:val="00EC29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9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94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EC2942"/>
    <w:rPr>
      <w:rFonts w:eastAsiaTheme="minorEastAsia"/>
      <w:color w:val="5A5A5A" w:themeColor="text1" w:themeTint="A5"/>
      <w:spacing w:val="15"/>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top w:val="single" w:sz="4" w:space="10" w:color="C00000" w:themeColor="accent1"/>
        <w:bottom w:val="single" w:sz="4" w:space="10" w:color="C00000" w:themeColor="accent1"/>
      </w:pBdr>
      <w:spacing w:before="360" w:after="360"/>
      <w:ind w:left="864" w:right="864"/>
      <w:jc w:val="center"/>
    </w:pPr>
    <w:rPr>
      <w:i/>
      <w:iCs/>
      <w:color w:val="C00000" w:themeColor="accent1"/>
    </w:rPr>
  </w:style>
  <w:style w:type="character" w:customStyle="1" w:styleId="IntenseQuoteChar">
    <w:name w:val="Intense Quote Char"/>
    <w:basedOn w:val="DefaultParagraphFont"/>
    <w:link w:val="IntenseQuote"/>
    <w:uiPriority w:val="30"/>
    <w:rsid w:val="00EC2942"/>
    <w:rPr>
      <w:i/>
      <w:iCs/>
      <w:color w:val="C00000" w:themeColor="accent1"/>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i/>
      <w:iCs/>
      <w:color w:val="C00000" w:themeColor="accent1"/>
    </w:rPr>
  </w:style>
  <w:style w:type="character" w:styleId="SubtleReference">
    <w:name w:val="Subtle Reference"/>
    <w:basedOn w:val="DefaultParagraphFont"/>
    <w:uiPriority w:val="31"/>
    <w:qFormat/>
    <w:rsid w:val="00EC2942"/>
    <w:rPr>
      <w:smallCaps/>
      <w:color w:val="5A5A5A" w:themeColor="text1" w:themeTint="A5"/>
    </w:rPr>
  </w:style>
  <w:style w:type="character" w:styleId="IntenseReference">
    <w:name w:val="Intense Reference"/>
    <w:basedOn w:val="DefaultParagraphFont"/>
    <w:uiPriority w:val="32"/>
    <w:qFormat/>
    <w:rsid w:val="00EC2942"/>
    <w:rPr>
      <w:b/>
      <w:bCs/>
      <w:smallCaps/>
      <w:color w:val="C00000" w:themeColor="accent1"/>
      <w:spacing w:val="5"/>
    </w:rPr>
  </w:style>
  <w:style w:type="character" w:styleId="BookTitle">
    <w:name w:val="Book Title"/>
    <w:basedOn w:val="DefaultParagraphFont"/>
    <w:uiPriority w:val="33"/>
    <w:qFormat/>
    <w:rsid w:val="00EC2942"/>
    <w:rPr>
      <w:b/>
      <w:bCs/>
      <w:i/>
      <w:iCs/>
      <w:spacing w:val="5"/>
    </w:rPr>
  </w:style>
  <w:style w:type="table" w:styleId="TableGrid">
    <w:name w:val="Table Grid"/>
    <w:basedOn w:val="TableNormal"/>
    <w:uiPriority w:val="39"/>
    <w:rsid w:val="00C475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9283C"/>
    <w:rPr>
      <w:color w:val="808080"/>
    </w:rPr>
  </w:style>
  <w:style w:type="paragraph" w:styleId="NormalWeb">
    <w:name w:val="Normal (Web)"/>
    <w:basedOn w:val="Normal"/>
    <w:uiPriority w:val="99"/>
    <w:unhideWhenUsed/>
    <w:rsid w:val="0011663A"/>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9556489">
      <w:bodyDiv w:val="1"/>
      <w:marLeft w:val="0"/>
      <w:marRight w:val="0"/>
      <w:marTop w:val="0"/>
      <w:marBottom w:val="0"/>
      <w:divBdr>
        <w:top w:val="none" w:sz="0" w:space="0" w:color="auto"/>
        <w:left w:val="none" w:sz="0" w:space="0" w:color="auto"/>
        <w:bottom w:val="none" w:sz="0" w:space="0" w:color="auto"/>
        <w:right w:val="none" w:sz="0" w:space="0" w:color="auto"/>
      </w:divBdr>
      <w:divsChild>
        <w:div w:id="43143504">
          <w:marLeft w:val="0"/>
          <w:marRight w:val="0"/>
          <w:marTop w:val="0"/>
          <w:marBottom w:val="0"/>
          <w:divBdr>
            <w:top w:val="none" w:sz="0" w:space="0" w:color="auto"/>
            <w:left w:val="none" w:sz="0" w:space="0" w:color="auto"/>
            <w:bottom w:val="none" w:sz="0" w:space="0" w:color="auto"/>
            <w:right w:val="none" w:sz="0" w:space="0" w:color="auto"/>
          </w:divBdr>
        </w:div>
      </w:divsChild>
    </w:div>
    <w:div w:id="409736703">
      <w:bodyDiv w:val="1"/>
      <w:marLeft w:val="0"/>
      <w:marRight w:val="0"/>
      <w:marTop w:val="0"/>
      <w:marBottom w:val="0"/>
      <w:divBdr>
        <w:top w:val="none" w:sz="0" w:space="0" w:color="auto"/>
        <w:left w:val="none" w:sz="0" w:space="0" w:color="auto"/>
        <w:bottom w:val="none" w:sz="0" w:space="0" w:color="auto"/>
        <w:right w:val="none" w:sz="0" w:space="0" w:color="auto"/>
      </w:divBdr>
    </w:div>
    <w:div w:id="634065450">
      <w:bodyDiv w:val="1"/>
      <w:marLeft w:val="0"/>
      <w:marRight w:val="0"/>
      <w:marTop w:val="0"/>
      <w:marBottom w:val="0"/>
      <w:divBdr>
        <w:top w:val="none" w:sz="0" w:space="0" w:color="auto"/>
        <w:left w:val="none" w:sz="0" w:space="0" w:color="auto"/>
        <w:bottom w:val="none" w:sz="0" w:space="0" w:color="auto"/>
        <w:right w:val="none" w:sz="0" w:space="0" w:color="auto"/>
      </w:divBdr>
    </w:div>
    <w:div w:id="902329149">
      <w:bodyDiv w:val="1"/>
      <w:marLeft w:val="0"/>
      <w:marRight w:val="0"/>
      <w:marTop w:val="0"/>
      <w:marBottom w:val="0"/>
      <w:divBdr>
        <w:top w:val="none" w:sz="0" w:space="0" w:color="auto"/>
        <w:left w:val="none" w:sz="0" w:space="0" w:color="auto"/>
        <w:bottom w:val="none" w:sz="0" w:space="0" w:color="auto"/>
        <w:right w:val="none" w:sz="0" w:space="0" w:color="auto"/>
      </w:divBdr>
    </w:div>
    <w:div w:id="952329017">
      <w:bodyDiv w:val="1"/>
      <w:marLeft w:val="0"/>
      <w:marRight w:val="0"/>
      <w:marTop w:val="0"/>
      <w:marBottom w:val="0"/>
      <w:divBdr>
        <w:top w:val="none" w:sz="0" w:space="0" w:color="auto"/>
        <w:left w:val="none" w:sz="0" w:space="0" w:color="auto"/>
        <w:bottom w:val="none" w:sz="0" w:space="0" w:color="auto"/>
        <w:right w:val="none" w:sz="0" w:space="0" w:color="auto"/>
      </w:divBdr>
      <w:divsChild>
        <w:div w:id="2143183186">
          <w:marLeft w:val="0"/>
          <w:marRight w:val="0"/>
          <w:marTop w:val="0"/>
          <w:marBottom w:val="0"/>
          <w:divBdr>
            <w:top w:val="none" w:sz="0" w:space="0" w:color="auto"/>
            <w:left w:val="none" w:sz="0" w:space="0" w:color="auto"/>
            <w:bottom w:val="none" w:sz="0" w:space="0" w:color="auto"/>
            <w:right w:val="none" w:sz="0" w:space="0" w:color="auto"/>
          </w:divBdr>
        </w:div>
      </w:divsChild>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141196410">
      <w:bodyDiv w:val="1"/>
      <w:marLeft w:val="0"/>
      <w:marRight w:val="0"/>
      <w:marTop w:val="0"/>
      <w:marBottom w:val="0"/>
      <w:divBdr>
        <w:top w:val="none" w:sz="0" w:space="0" w:color="auto"/>
        <w:left w:val="none" w:sz="0" w:space="0" w:color="auto"/>
        <w:bottom w:val="none" w:sz="0" w:space="0" w:color="auto"/>
        <w:right w:val="none" w:sz="0" w:space="0" w:color="auto"/>
      </w:divBdr>
    </w:div>
    <w:div w:id="1151209981">
      <w:bodyDiv w:val="1"/>
      <w:marLeft w:val="0"/>
      <w:marRight w:val="0"/>
      <w:marTop w:val="0"/>
      <w:marBottom w:val="0"/>
      <w:divBdr>
        <w:top w:val="none" w:sz="0" w:space="0" w:color="auto"/>
        <w:left w:val="none" w:sz="0" w:space="0" w:color="auto"/>
        <w:bottom w:val="none" w:sz="0" w:space="0" w:color="auto"/>
        <w:right w:val="none" w:sz="0" w:space="0" w:color="auto"/>
      </w:divBdr>
      <w:divsChild>
        <w:div w:id="918254755">
          <w:marLeft w:val="0"/>
          <w:marRight w:val="0"/>
          <w:marTop w:val="0"/>
          <w:marBottom w:val="0"/>
          <w:divBdr>
            <w:top w:val="none" w:sz="0" w:space="0" w:color="auto"/>
            <w:left w:val="none" w:sz="0" w:space="0" w:color="auto"/>
            <w:bottom w:val="none" w:sz="0" w:space="0" w:color="auto"/>
            <w:right w:val="none" w:sz="0" w:space="0" w:color="auto"/>
          </w:divBdr>
        </w:div>
      </w:divsChild>
    </w:div>
    <w:div w:id="1233393991">
      <w:bodyDiv w:val="1"/>
      <w:marLeft w:val="0"/>
      <w:marRight w:val="0"/>
      <w:marTop w:val="0"/>
      <w:marBottom w:val="0"/>
      <w:divBdr>
        <w:top w:val="none" w:sz="0" w:space="0" w:color="auto"/>
        <w:left w:val="none" w:sz="0" w:space="0" w:color="auto"/>
        <w:bottom w:val="none" w:sz="0" w:space="0" w:color="auto"/>
        <w:right w:val="none" w:sz="0" w:space="0" w:color="auto"/>
      </w:divBdr>
    </w:div>
    <w:div w:id="1412004472">
      <w:bodyDiv w:val="1"/>
      <w:marLeft w:val="0"/>
      <w:marRight w:val="0"/>
      <w:marTop w:val="0"/>
      <w:marBottom w:val="0"/>
      <w:divBdr>
        <w:top w:val="none" w:sz="0" w:space="0" w:color="auto"/>
        <w:left w:val="none" w:sz="0" w:space="0" w:color="auto"/>
        <w:bottom w:val="none" w:sz="0" w:space="0" w:color="auto"/>
        <w:right w:val="none" w:sz="0" w:space="0" w:color="auto"/>
      </w:divBdr>
    </w:div>
    <w:div w:id="1914923084">
      <w:bodyDiv w:val="1"/>
      <w:marLeft w:val="0"/>
      <w:marRight w:val="0"/>
      <w:marTop w:val="0"/>
      <w:marBottom w:val="0"/>
      <w:divBdr>
        <w:top w:val="none" w:sz="0" w:space="0" w:color="auto"/>
        <w:left w:val="none" w:sz="0" w:space="0" w:color="auto"/>
        <w:bottom w:val="none" w:sz="0" w:space="0" w:color="auto"/>
        <w:right w:val="none" w:sz="0" w:space="0" w:color="auto"/>
      </w:divBdr>
    </w:div>
    <w:div w:id="2015843157">
      <w:bodyDiv w:val="1"/>
      <w:marLeft w:val="0"/>
      <w:marRight w:val="0"/>
      <w:marTop w:val="0"/>
      <w:marBottom w:val="0"/>
      <w:divBdr>
        <w:top w:val="none" w:sz="0" w:space="0" w:color="auto"/>
        <w:left w:val="none" w:sz="0" w:space="0" w:color="auto"/>
        <w:bottom w:val="none" w:sz="0" w:space="0" w:color="auto"/>
        <w:right w:val="none" w:sz="0" w:space="0" w:color="auto"/>
      </w:divBdr>
    </w:div>
    <w:div w:id="21315837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Bold">
    <w:altName w:val="Times New Roman"/>
    <w:panose1 w:val="00000000000000000000"/>
    <w:charset w:val="00"/>
    <w:family w:val="roman"/>
    <w:notTrueType/>
    <w:pitch w:val="default"/>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44865"/>
    <w:rsid w:val="000B38D4"/>
    <w:rsid w:val="00154E7C"/>
    <w:rsid w:val="00213998"/>
    <w:rsid w:val="002D3DF6"/>
    <w:rsid w:val="002F0B50"/>
    <w:rsid w:val="004C5AC3"/>
    <w:rsid w:val="006C0123"/>
    <w:rsid w:val="00870997"/>
    <w:rsid w:val="008A2C3D"/>
    <w:rsid w:val="00A2174D"/>
    <w:rsid w:val="00B35945"/>
    <w:rsid w:val="00BC1221"/>
    <w:rsid w:val="00C72EA7"/>
    <w:rsid w:val="00CB3BC0"/>
    <w:rsid w:val="00D8731E"/>
    <w:rsid w:val="00D9744C"/>
    <w:rsid w:val="00DD2F73"/>
    <w:rsid w:val="00E81130"/>
    <w:rsid w:val="00F069BC"/>
    <w:rsid w:val="00F4096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320C5CC-AC8E-4BE1-9F18-768D80096DA6}">
  <ds:schemaRefs>
    <ds:schemaRef ds:uri="http://schemas.microsoft.com/sharepoint/v3/contenttype/forms"/>
  </ds:schemaRefs>
</ds:datastoreItem>
</file>

<file path=customXml/itemProps3.xml><?xml version="1.0" encoding="utf-8"?>
<ds:datastoreItem xmlns:ds="http://schemas.openxmlformats.org/officeDocument/2006/customXml" ds:itemID="{43153830-F48F-48B8-9092-F5ADF847D255}">
  <ds:schemaRefs>
    <ds:schemaRef ds:uri="http://purl.org/dc/elements/1.1/"/>
    <ds:schemaRef ds:uri="http://purl.org/dc/dcmitype/"/>
    <ds:schemaRef ds:uri="http://purl.org/dc/terms/"/>
    <ds:schemaRef ds:uri="http://schemas.microsoft.com/office/2006/metadata/properties"/>
    <ds:schemaRef ds:uri="http://www.w3.org/XML/1998/namespace"/>
    <ds:schemaRef ds:uri="http://schemas.microsoft.com/office/infopath/2007/PartnerControls"/>
    <ds:schemaRef ds:uri="2453ccb3-0fc0-44d5-a3d7-3175697385f5"/>
    <ds:schemaRef ds:uri="http://schemas.microsoft.com/office/2006/documentManagement/types"/>
    <ds:schemaRef ds:uri="http://schemas.openxmlformats.org/package/2006/metadata/core-properties"/>
    <ds:schemaRef ds:uri="2183b9fb-0561-492e-975e-fa84bdff39ef"/>
  </ds:schemaRefs>
</ds:datastoreItem>
</file>

<file path=customXml/itemProps4.xml><?xml version="1.0" encoding="utf-8"?>
<ds:datastoreItem xmlns:ds="http://schemas.openxmlformats.org/officeDocument/2006/customXml" ds:itemID="{5FDB803C-B187-4855-9820-E39E9D42424C}"/>
</file>

<file path=customXml/itemProps5.xml><?xml version="1.0" encoding="utf-8"?>
<ds:datastoreItem xmlns:ds="http://schemas.openxmlformats.org/officeDocument/2006/customXml" ds:itemID="{678A8C88-8507-437F-B410-A35549594D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2015</TotalTime>
  <Pages>10</Pages>
  <Words>1027</Words>
  <Characters>5854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12.02 
Invoice Checking</vt:lpstr>
    </vt:vector>
  </TitlesOfParts>
  <Company/>
  <LinksUpToDate>false</LinksUpToDate>
  <CharactersWithSpaces>6868</CharactersWithSpaces>
  <SharedDoc>false</SharedDoc>
  <HLinks>
    <vt:vector size="102" baseType="variant">
      <vt:variant>
        <vt:i4>1048632</vt:i4>
      </vt:variant>
      <vt:variant>
        <vt:i4>98</vt:i4>
      </vt:variant>
      <vt:variant>
        <vt:i4>0</vt:i4>
      </vt:variant>
      <vt:variant>
        <vt:i4>5</vt:i4>
      </vt:variant>
      <vt:variant>
        <vt:lpwstr/>
      </vt:variant>
      <vt:variant>
        <vt:lpwstr>_Toc164350823</vt:lpwstr>
      </vt:variant>
      <vt:variant>
        <vt:i4>1048632</vt:i4>
      </vt:variant>
      <vt:variant>
        <vt:i4>92</vt:i4>
      </vt:variant>
      <vt:variant>
        <vt:i4>0</vt:i4>
      </vt:variant>
      <vt:variant>
        <vt:i4>5</vt:i4>
      </vt:variant>
      <vt:variant>
        <vt:lpwstr/>
      </vt:variant>
      <vt:variant>
        <vt:lpwstr>_Toc164350822</vt:lpwstr>
      </vt:variant>
      <vt:variant>
        <vt:i4>1048632</vt:i4>
      </vt:variant>
      <vt:variant>
        <vt:i4>86</vt:i4>
      </vt:variant>
      <vt:variant>
        <vt:i4>0</vt:i4>
      </vt:variant>
      <vt:variant>
        <vt:i4>5</vt:i4>
      </vt:variant>
      <vt:variant>
        <vt:lpwstr/>
      </vt:variant>
      <vt:variant>
        <vt:lpwstr>_Toc164350821</vt:lpwstr>
      </vt:variant>
      <vt:variant>
        <vt:i4>1048632</vt:i4>
      </vt:variant>
      <vt:variant>
        <vt:i4>80</vt:i4>
      </vt:variant>
      <vt:variant>
        <vt:i4>0</vt:i4>
      </vt:variant>
      <vt:variant>
        <vt:i4>5</vt:i4>
      </vt:variant>
      <vt:variant>
        <vt:lpwstr/>
      </vt:variant>
      <vt:variant>
        <vt:lpwstr>_Toc164350820</vt:lpwstr>
      </vt:variant>
      <vt:variant>
        <vt:i4>1245240</vt:i4>
      </vt:variant>
      <vt:variant>
        <vt:i4>74</vt:i4>
      </vt:variant>
      <vt:variant>
        <vt:i4>0</vt:i4>
      </vt:variant>
      <vt:variant>
        <vt:i4>5</vt:i4>
      </vt:variant>
      <vt:variant>
        <vt:lpwstr/>
      </vt:variant>
      <vt:variant>
        <vt:lpwstr>_Toc164350819</vt:lpwstr>
      </vt:variant>
      <vt:variant>
        <vt:i4>1245240</vt:i4>
      </vt:variant>
      <vt:variant>
        <vt:i4>68</vt:i4>
      </vt:variant>
      <vt:variant>
        <vt:i4>0</vt:i4>
      </vt:variant>
      <vt:variant>
        <vt:i4>5</vt:i4>
      </vt:variant>
      <vt:variant>
        <vt:lpwstr/>
      </vt:variant>
      <vt:variant>
        <vt:lpwstr>_Toc164350818</vt:lpwstr>
      </vt:variant>
      <vt:variant>
        <vt:i4>1245240</vt:i4>
      </vt:variant>
      <vt:variant>
        <vt:i4>62</vt:i4>
      </vt:variant>
      <vt:variant>
        <vt:i4>0</vt:i4>
      </vt:variant>
      <vt:variant>
        <vt:i4>5</vt:i4>
      </vt:variant>
      <vt:variant>
        <vt:lpwstr/>
      </vt:variant>
      <vt:variant>
        <vt:lpwstr>_Toc164350817</vt:lpwstr>
      </vt:variant>
      <vt:variant>
        <vt:i4>1245240</vt:i4>
      </vt:variant>
      <vt:variant>
        <vt:i4>56</vt:i4>
      </vt:variant>
      <vt:variant>
        <vt:i4>0</vt:i4>
      </vt:variant>
      <vt:variant>
        <vt:i4>5</vt:i4>
      </vt:variant>
      <vt:variant>
        <vt:lpwstr/>
      </vt:variant>
      <vt:variant>
        <vt:lpwstr>_Toc164350816</vt:lpwstr>
      </vt:variant>
      <vt:variant>
        <vt:i4>1245240</vt:i4>
      </vt:variant>
      <vt:variant>
        <vt:i4>50</vt:i4>
      </vt:variant>
      <vt:variant>
        <vt:i4>0</vt:i4>
      </vt:variant>
      <vt:variant>
        <vt:i4>5</vt:i4>
      </vt:variant>
      <vt:variant>
        <vt:lpwstr/>
      </vt:variant>
      <vt:variant>
        <vt:lpwstr>_Toc164350815</vt:lpwstr>
      </vt:variant>
      <vt:variant>
        <vt:i4>1245240</vt:i4>
      </vt:variant>
      <vt:variant>
        <vt:i4>44</vt:i4>
      </vt:variant>
      <vt:variant>
        <vt:i4>0</vt:i4>
      </vt:variant>
      <vt:variant>
        <vt:i4>5</vt:i4>
      </vt:variant>
      <vt:variant>
        <vt:lpwstr/>
      </vt:variant>
      <vt:variant>
        <vt:lpwstr>_Toc164350814</vt:lpwstr>
      </vt:variant>
      <vt:variant>
        <vt:i4>1245240</vt:i4>
      </vt:variant>
      <vt:variant>
        <vt:i4>38</vt:i4>
      </vt:variant>
      <vt:variant>
        <vt:i4>0</vt:i4>
      </vt:variant>
      <vt:variant>
        <vt:i4>5</vt:i4>
      </vt:variant>
      <vt:variant>
        <vt:lpwstr/>
      </vt:variant>
      <vt:variant>
        <vt:lpwstr>_Toc164350813</vt:lpwstr>
      </vt:variant>
      <vt:variant>
        <vt:i4>1245240</vt:i4>
      </vt:variant>
      <vt:variant>
        <vt:i4>32</vt:i4>
      </vt:variant>
      <vt:variant>
        <vt:i4>0</vt:i4>
      </vt:variant>
      <vt:variant>
        <vt:i4>5</vt:i4>
      </vt:variant>
      <vt:variant>
        <vt:lpwstr/>
      </vt:variant>
      <vt:variant>
        <vt:lpwstr>_Toc164350812</vt:lpwstr>
      </vt:variant>
      <vt:variant>
        <vt:i4>1245240</vt:i4>
      </vt:variant>
      <vt:variant>
        <vt:i4>26</vt:i4>
      </vt:variant>
      <vt:variant>
        <vt:i4>0</vt:i4>
      </vt:variant>
      <vt:variant>
        <vt:i4>5</vt:i4>
      </vt:variant>
      <vt:variant>
        <vt:lpwstr/>
      </vt:variant>
      <vt:variant>
        <vt:lpwstr>_Toc164350811</vt:lpwstr>
      </vt:variant>
      <vt:variant>
        <vt:i4>1245240</vt:i4>
      </vt:variant>
      <vt:variant>
        <vt:i4>20</vt:i4>
      </vt:variant>
      <vt:variant>
        <vt:i4>0</vt:i4>
      </vt:variant>
      <vt:variant>
        <vt:i4>5</vt:i4>
      </vt:variant>
      <vt:variant>
        <vt:lpwstr/>
      </vt:variant>
      <vt:variant>
        <vt:lpwstr>_Toc164350810</vt:lpwstr>
      </vt:variant>
      <vt:variant>
        <vt:i4>1179704</vt:i4>
      </vt:variant>
      <vt:variant>
        <vt:i4>14</vt:i4>
      </vt:variant>
      <vt:variant>
        <vt:i4>0</vt:i4>
      </vt:variant>
      <vt:variant>
        <vt:i4>5</vt:i4>
      </vt:variant>
      <vt:variant>
        <vt:lpwstr/>
      </vt:variant>
      <vt:variant>
        <vt:lpwstr>_Toc164350809</vt:lpwstr>
      </vt:variant>
      <vt:variant>
        <vt:i4>1179704</vt:i4>
      </vt:variant>
      <vt:variant>
        <vt:i4>8</vt:i4>
      </vt:variant>
      <vt:variant>
        <vt:i4>0</vt:i4>
      </vt:variant>
      <vt:variant>
        <vt:i4>5</vt:i4>
      </vt:variant>
      <vt:variant>
        <vt:lpwstr/>
      </vt:variant>
      <vt:variant>
        <vt:lpwstr>_Toc164350808</vt:lpwstr>
      </vt:variant>
      <vt:variant>
        <vt:i4>1179704</vt:i4>
      </vt:variant>
      <vt:variant>
        <vt:i4>2</vt:i4>
      </vt:variant>
      <vt:variant>
        <vt:i4>0</vt:i4>
      </vt:variant>
      <vt:variant>
        <vt:i4>5</vt:i4>
      </vt:variant>
      <vt:variant>
        <vt:lpwstr/>
      </vt:variant>
      <vt:variant>
        <vt:lpwstr>_Toc164350807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02.09 Airworthiness Certificate</dc:title>
  <dc:subject>Process Design &amp; AMOS Configuration Document</dc:subject>
  <dc:creator>Julien Methot</dc:creator>
  <cp:keywords/>
  <dc:description/>
  <cp:lastModifiedBy>Sadowski Jakub</cp:lastModifiedBy>
  <cp:revision>227</cp:revision>
  <cp:lastPrinted>2024-12-02T15:11:00Z</cp:lastPrinted>
  <dcterms:created xsi:type="dcterms:W3CDTF">2024-05-28T22:33:00Z</dcterms:created>
  <dcterms:modified xsi:type="dcterms:W3CDTF">2024-12-02T15:11:00Z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