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484766189"/>
        <w:docPartObj>
          <w:docPartGallery w:val="Cover Pages"/>
          <w:docPartUnique/>
        </w:docPartObj>
      </w:sdtPr>
      <w:sdtContent>
        <w:p w:rsidR="001E5360" w:rsidRDefault="00C47537" w14:paraId="11829445" w14:textId="0CD3E5C7">
          <w:r>
            <w:rPr>
              <w:noProof/>
            </w:rPr>
            <mc:AlternateContent>
              <mc:Choice Requires="wps">
                <w:drawing>
                  <wp:anchor distT="0" distB="0" distL="114300" distR="114300" simplePos="0" relativeHeight="251659264" behindDoc="0" locked="0" layoutInCell="1" allowOverlap="1" wp14:anchorId="1C7A7B25" wp14:editId="4A5344F6">
                    <wp:simplePos x="0" y="0"/>
                    <wp:positionH relativeFrom="margin">
                      <wp:posOffset>-436880</wp:posOffset>
                    </wp:positionH>
                    <wp:positionV relativeFrom="margin">
                      <wp:posOffset>-472439</wp:posOffset>
                    </wp:positionV>
                    <wp:extent cx="7315200" cy="3638550"/>
                    <wp:effectExtent l="0" t="0" r="0" b="444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E5360" w:rsidP="00C47537" w:rsidRDefault="00000000" w14:paraId="4738C598" w14:textId="74A5592F">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469D1">
                                      <w:rPr>
                                        <w:caps/>
                                        <w:color w:val="C00000" w:themeColor="accent1"/>
                                        <w:sz w:val="64"/>
                                        <w:szCs w:val="64"/>
                                      </w:rPr>
                                      <w:t>03.02</w:t>
                                    </w:r>
                                    <w:r w:rsidR="007A086D">
                                      <w:rPr>
                                        <w:caps/>
                                        <w:color w:val="C00000" w:themeColor="accent1"/>
                                        <w:sz w:val="64"/>
                                        <w:szCs w:val="64"/>
                                      </w:rPr>
                                      <w:br/>
                                    </w:r>
                                    <w:r w:rsidR="005469D1">
                                      <w:rPr>
                                        <w:caps/>
                                        <w:color w:val="C00000" w:themeColor="accent1"/>
                                        <w:sz w:val="64"/>
                                        <w:szCs w:val="64"/>
                                      </w:rPr>
                                      <w:t>Work Package Generation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id="_x0000_t202" coordsize="21600,21600" o:spt="202" path="m,l,21600r21600,l21600,xe" w14:anchorId="1C7A7B25">
                    <v:stroke joinstyle="miter"/>
                    <v:path gradientshapeok="t" o:connecttype="rect"/>
                  </v:shapetype>
                  <v:shape id="Text Box 154" style="position:absolute;margin-left:-34.4pt;margin-top:-37.2pt;width:8in;height:286.5pt;z-index:251659264;visibility:visible;mso-wrap-style:square;mso-width-percent:941;mso-height-percent:363;mso-wrap-distance-left:9pt;mso-wrap-distance-top:0;mso-wrap-distance-right:9pt;mso-wrap-distance-bottom:0;mso-position-horizontal:absolute;mso-position-horizontal-relative:margin;mso-position-vertical:absolute;mso-position-vertical-relative:margin;mso-width-percent:941;mso-height-percent:363;mso-width-relative:page;mso-height-relative:page;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">
                    <v:textbox inset="126pt,0,54pt,0">
                      <w:txbxContent>
                        <w:p w:rsidR="001E5360" w:rsidP="00C47537" w:rsidRDefault="00000000" w14:paraId="4738C598" w14:textId="74A5592F">
                          <w:pPr>
                            <w:rPr>
                              <w:color w:val="C00000" w:themeColor="accent1"/>
                              <w:sz w:val="64"/>
                              <w:szCs w:val="64"/>
                            </w:rPr>
                          </w:pPr>
                          <w:sdt>
                            <w:sdtPr>
                              <w:rPr>
                                <w:caps/>
                                <w:color w:val="C00000"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5469D1">
                                <w:rPr>
                                  <w:caps/>
                                  <w:color w:val="C00000" w:themeColor="accent1"/>
                                  <w:sz w:val="64"/>
                                  <w:szCs w:val="64"/>
                                </w:rPr>
                                <w:t>03.02</w:t>
                              </w:r>
                              <w:r w:rsidR="007A086D">
                                <w:rPr>
                                  <w:caps/>
                                  <w:color w:val="C00000" w:themeColor="accent1"/>
                                  <w:sz w:val="64"/>
                                  <w:szCs w:val="64"/>
                                </w:rPr>
                                <w:br/>
                              </w:r>
                              <w:r w:rsidR="005469D1">
                                <w:rPr>
                                  <w:caps/>
                                  <w:color w:val="C00000" w:themeColor="accent1"/>
                                  <w:sz w:val="64"/>
                                  <w:szCs w:val="64"/>
                                </w:rPr>
                                <w:t>Work Package Generation</w:t>
                              </w:r>
                            </w:sdtContent>
                          </w:sdt>
                        </w:p>
                        <w:sdt>
                          <w:sdtPr>
                            <w:rPr>
                              <w:b/>
                              <w:bCs/>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rsidRPr="0019283C" w:rsidR="001E5360" w:rsidP="00C47537" w:rsidRDefault="001E5360" w14:paraId="68013607" w14:textId="1D5F1CFB">
                              <w:pPr>
                                <w:rPr>
                                  <w:b/>
                                  <w:bCs/>
                                  <w:smallCaps/>
                                  <w:color w:val="404040" w:themeColor="text1" w:themeTint="BF"/>
                                  <w:sz w:val="36"/>
                                  <w:szCs w:val="36"/>
                                </w:rPr>
                              </w:pPr>
                              <w:r w:rsidRPr="0019283C">
                                <w:rPr>
                                  <w:b/>
                                  <w:bCs/>
                                  <w:color w:val="404040" w:themeColor="text1" w:themeTint="BF"/>
                                  <w:sz w:val="36"/>
                                  <w:szCs w:val="36"/>
                                </w:rPr>
                                <w:t>Process Design &amp; AMOS Configuration Document</w:t>
                              </w:r>
                            </w:p>
                          </w:sdtContent>
                        </w:sdt>
                      </w:txbxContent>
                    </v:textbox>
                    <w10:wrap type="square" anchorx="margin" anchory="margin"/>
                  </v:shape>
                </w:pict>
              </mc:Fallback>
            </mc:AlternateContent>
          </w:r>
          <w:r w:rsidR="001E5360">
            <w:rPr>
              <w:noProof/>
            </w:rPr>
            <mc:AlternateContent>
              <mc:Choice Requires="wpg">
                <w:drawing>
                  <wp:anchor distT="0" distB="0" distL="114300" distR="114300" simplePos="0" relativeHeight="251662336" behindDoc="0" locked="0" layoutInCell="1" allowOverlap="1" wp14:anchorId="597ED9DB" wp14:editId="727888A3">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id="Group 149" style="position:absolute;margin-left:0;margin-top:0;width:8in;height:95.7pt;z-index:251662336;mso-width-percent:941;mso-height-percent:121;mso-top-percent:23;mso-position-horizontal:center;mso-position-horizontal-relative:page;mso-position-vertical-relative:page;mso-width-percent:941;mso-height-percent:121;mso-top-percent:23" coordsize="73152,12161" coordorigin="" o:spid="_x0000_s1026" w14:anchorId="7C9930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style="position:absolute;width:73152;height:11303;visibility:visible;mso-wrap-style:square;v-text-anchor:middle" coordsize="7312660,1129665" o:spid="_x0000_s1027" fillcolor="#c00000 [3204]" stroked="f" strokeweight="1pt" path="m,l7312660,r,1129665l3619500,733425,,109156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v:stroke joinstyle="miter"/>
                      <v:path arrowok="t" o:connecttype="custom" o:connectlocs="0,0;7315200,0;7315200,1130373;3620757,733885;0,1092249;0,0" o:connectangles="0,0,0,0,0,0"/>
                    </v:shape>
                    <v:rect id="Rectangle 151" style="position:absolute;width:73152;height:12161;visibility:visible;mso-wrap-style:square;v-text-anchor:middle" o:spid="_x0000_s102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v:fill type="frame" o:title="" recolor="t" rotate="t" r:id="rId9"/>
                    </v:rect>
                    <w10:wrap anchorx="page" anchory="page"/>
                  </v:group>
                </w:pict>
              </mc:Fallback>
            </mc:AlternateContent>
          </w:r>
        </w:p>
        <w:p w:rsidR="001E5360" w:rsidRDefault="0019283C" w14:paraId="50578B4E" w14:textId="0CEC210D">
          <w:r>
            <w:rPr>
              <w:noProof/>
            </w:rPr>
            <mc:AlternateContent>
              <mc:Choice Requires="wps">
                <w:drawing>
                  <wp:anchor distT="0" distB="0" distL="114300" distR="114300" simplePos="0" relativeHeight="251661312" behindDoc="0" locked="0" layoutInCell="1" allowOverlap="1" wp14:anchorId="3DB3E3E6" wp14:editId="25E6DB5B">
                    <wp:simplePos x="0" y="0"/>
                    <wp:positionH relativeFrom="margin">
                      <wp:posOffset>-546735</wp:posOffset>
                    </wp:positionH>
                    <wp:positionV relativeFrom="page">
                      <wp:posOffset>6560820</wp:posOffset>
                    </wp:positionV>
                    <wp:extent cx="7175500" cy="1009650"/>
                    <wp:effectExtent l="0" t="0" r="0" b="10795"/>
                    <wp:wrapSquare wrapText="bothSides"/>
                    <wp:docPr id="153" name="Text Box 153"/>
                    <wp:cNvGraphicFramePr/>
                    <a:graphic xmlns:a="http://schemas.openxmlformats.org/drawingml/2006/main">
                      <a:graphicData uri="http://schemas.microsoft.com/office/word/2010/wordprocessingShape">
                        <wps:wsp>
                          <wps:cNvSpPr txBox="1"/>
                          <wps:spPr>
                            <a:xfrm>
                              <a:off x="0" y="0"/>
                              <a:ext cx="71755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id="Text Box 153" style="position:absolute;margin-left:-43.05pt;margin-top:516.6pt;width:565pt;height:79.5pt;z-index:251661312;visibility:visible;mso-wrap-style:square;mso-width-percent:0;mso-height-percent:100;mso-wrap-distance-left:9pt;mso-wrap-distance-top:0;mso-wrap-distance-right:9pt;mso-wrap-distance-bottom:0;mso-position-horizontal:absolute;mso-position-horizontal-relative:margin;mso-position-vertical:absolute;mso-position-vertical-relative:page;mso-width-percent:0;mso-height-percent:100;mso-width-relative:page;mso-height-relative:page;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" w14:anchorId="3DB3E3E6">
                    <v:textbox style="mso-fit-shape-to-text:t" inset="126pt,0,54pt,0">
                      <w:txbxContent>
                        <w:p w:rsidRPr="001E5360" w:rsidR="001E5360" w:rsidP="00C47537" w:rsidRDefault="001E5360" w14:paraId="183B5F0A" w14:textId="24D37BAF">
                          <w:pPr>
                            <w:pStyle w:val="NoSpacing"/>
                            <w:jc w:val="right"/>
                            <w:rPr>
                              <w:color w:val="C00000" w:themeColor="accent1"/>
                              <w:sz w:val="28"/>
                              <w:szCs w:val="28"/>
                            </w:rPr>
                          </w:pPr>
                          <w:r>
                            <w:rPr>
                              <w:color w:val="C00000" w:themeColor="accent1"/>
                              <w:sz w:val="28"/>
                              <w:szCs w:val="28"/>
                            </w:rPr>
                            <w:t>Purpose</w:t>
                          </w:r>
                        </w:p>
                        <w:sdt>
                          <w:sdtPr>
                            <w:rPr>
                              <w:color w:val="595959" w:themeColor="text1" w:themeTint="A6"/>
                            </w:rPr>
                            <w:alias w:val="Abstract"/>
                            <w:tag w:val=""/>
                            <w:id w:val="1375273687"/>
                            <w:dataBinding w:prefixMappings="xmlns:ns0='http://schemas.microsoft.com/office/2006/coverPageProps' " w:xpath="/ns0:CoverPageProperties[1]/ns0:Abstract[1]" w:storeItemID="{55AF091B-3C7A-41E3-B477-F2FDAA23CFDA}"/>
                            <w:text w:multiLine="1"/>
                          </w:sdtPr>
                          <w:sdtContent>
                            <w:p w:rsidR="001E5360" w:rsidP="00C47537" w:rsidRDefault="001E5360" w14:paraId="38B9B3F0" w14:textId="03AA9835">
                              <w:pPr>
                                <w:pStyle w:val="NoSpacing"/>
                                <w:jc w:val="right"/>
                                <w:rPr>
                                  <w:color w:val="595959" w:themeColor="text1" w:themeTint="A6"/>
                                </w:rPr>
                              </w:pPr>
                              <w:r>
                                <w:rPr>
                                  <w:color w:val="595959" w:themeColor="text1" w:themeTint="A6"/>
                                </w:rPr>
                                <w:t>This Process Design document is provided to Key-Users to record their key decisions regarding the AMOS Process design and the required AMOS configuration.</w:t>
                              </w:r>
                              <w:r>
                                <w:rPr>
                                  <w:color w:val="595959" w:themeColor="text1" w:themeTint="A6"/>
                                </w:rPr>
                                <w:br/>
                                <w:t>It is updated throughout the Project Definition Phase and used as the baseline for the Final Acceptance prior to Go-Live</w:t>
                              </w:r>
                              <w:r>
                                <w:rPr>
                                  <w:color w:val="595959" w:themeColor="text1" w:themeTint="A6"/>
                                </w:rPr>
                                <w:br/>
                              </w:r>
                            </w:p>
                          </w:sdtContent>
                        </w:sdt>
                      </w:txbxContent>
                    </v:textbox>
                    <w10:wrap type="square" anchorx="margin" anchory="page"/>
                  </v:shape>
                </w:pict>
              </mc:Fallback>
            </mc:AlternateContent>
          </w:r>
          <w:r>
            <w:rPr>
              <w:noProof/>
            </w:rPr>
            <mc:AlternateContent>
              <mc:Choice Requires="wps">
                <w:drawing>
                  <wp:anchor distT="45720" distB="45720" distL="114300" distR="114300" simplePos="0" relativeHeight="251664384" behindDoc="0" locked="0" layoutInCell="1" allowOverlap="1" wp14:anchorId="4CAA7A5D" wp14:editId="6FA92BB3">
                    <wp:simplePos x="0" y="0"/>
                    <wp:positionH relativeFrom="column">
                      <wp:posOffset>1165225</wp:posOffset>
                    </wp:positionH>
                    <wp:positionV relativeFrom="paragraph">
                      <wp:posOffset>3438525</wp:posOffset>
                    </wp:positionV>
                    <wp:extent cx="489839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98390" cy="1404620"/>
                            </a:xfrm>
                            <a:prstGeom prst="rect">
                              <a:avLst/>
                            </a:prstGeom>
                            <a:solidFill>
                              <a:srgbClr val="FFFFFF"/>
                            </a:solidFill>
                            <a:ln w="9525">
                              <a:noFill/>
                              <a:miter lim="800000"/>
                              <a:headEnd/>
                              <a:tailEnd/>
                            </a:ln>
                          </wps:spPr>
                          <wps:txbx>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Pr="0019283C" w:rsidR="0019283C" w:rsidTr="005C7500" w14:paraId="1A3CB24C" w14:textId="77777777">
                                  <w:tc>
                                    <w:tcPr>
                                      <w:tcW w:w="2468"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66"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68"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5C7500" w:rsidTr="005C7500" w14:paraId="70FEEA8F" w14:textId="77777777">
                                  <w:tc>
                                    <w:tcPr>
                                      <w:tcW w:w="2468" w:type="dxa"/>
                                    </w:tcPr>
                                    <w:p w:rsidRPr="004031CF" w:rsidR="005C7500" w:rsidP="005C7500" w:rsidRDefault="005C7500" w14:paraId="2590C49C" w14:textId="105E053D">
                                      <w:pPr>
                                        <w:rPr>
                                          <w:color w:val="595959" w:themeColor="text1" w:themeTint="A6"/>
                                        </w:rPr>
                                      </w:pPr>
                                      <w:r>
                                        <w:rPr>
                                          <w:color w:val="595959" w:themeColor="text1" w:themeTint="A6"/>
                                        </w:rPr>
                                        <w:t>Adriano Azzurretti</w:t>
                                      </w:r>
                                    </w:p>
                                  </w:tc>
                                  <w:tc>
                                    <w:tcPr>
                                      <w:tcW w:w="2466" w:type="dxa"/>
                                    </w:tcPr>
                                    <w:p w:rsidRPr="0019283C" w:rsidR="005C7500" w:rsidP="005C7500" w:rsidRDefault="005C7500" w14:paraId="3DD35496" w14:textId="30D44C1E">
                                      <w:pPr>
                                        <w:rPr>
                                          <w:color w:val="595959" w:themeColor="text1" w:themeTint="A6"/>
                                        </w:rPr>
                                      </w:pPr>
                                      <w:r>
                                        <w:rPr>
                                          <w:color w:val="595959" w:themeColor="text1" w:themeTint="A6"/>
                                        </w:rPr>
                                        <w:t>01.06.2024</w:t>
                                      </w:r>
                                    </w:p>
                                  </w:tc>
                                  <w:tc>
                                    <w:tcPr>
                                      <w:tcW w:w="2468" w:type="dxa"/>
                                    </w:tcPr>
                                    <w:p w:rsidRPr="004031CF" w:rsidR="005C7500" w:rsidP="005C7500" w:rsidRDefault="005C7500" w14:paraId="6F60D602" w14:textId="48E4CFC2">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4CAA7A5D">
                    <v:stroke joinstyle="miter"/>
                    <v:path gradientshapeok="t" o:connecttype="rect"/>
                  </v:shapetype>
                  <v:shape id="Text Box 2" style="position:absolute;margin-left:91.75pt;margin-top:270.75pt;width:385.7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">
                    <v:textbox style="mso-fit-shape-to-text:t">
                      <w:txbxContent>
                        <w:p w:rsidRPr="0019283C" w:rsidR="0019283C" w:rsidP="0019283C" w:rsidRDefault="0019283C" w14:paraId="25B03F64" w14:textId="7C867E22">
                          <w:pPr>
                            <w:pStyle w:val="NoSpacing"/>
                            <w:jc w:val="right"/>
                            <w:rPr>
                              <w:color w:val="C00000" w:themeColor="accent1"/>
                              <w:sz w:val="28"/>
                              <w:szCs w:val="28"/>
                            </w:rPr>
                          </w:pPr>
                          <w:r>
                            <w:rPr>
                              <w:color w:val="C00000" w:themeColor="accent1"/>
                              <w:sz w:val="28"/>
                              <w:szCs w:val="28"/>
                            </w:rPr>
                            <w:t>Revision</w:t>
                          </w:r>
                        </w:p>
                        <w:tbl>
                          <w:tblPr>
                            <w:tblStyle w:val="TableGrid"/>
                            <w:tblW w:w="0" w:type="auto"/>
                            <w:tblLook w:val="04A0" w:firstRow="1" w:lastRow="0" w:firstColumn="1" w:lastColumn="0" w:noHBand="0" w:noVBand="1"/>
                          </w:tblPr>
                          <w:tblGrid>
                            <w:gridCol w:w="2468"/>
                            <w:gridCol w:w="2466"/>
                            <w:gridCol w:w="2468"/>
                          </w:tblGrid>
                          <w:tr w:rsidRPr="0019283C" w:rsidR="0019283C" w:rsidTr="005C7500" w14:paraId="1A3CB24C" w14:textId="77777777">
                            <w:tc>
                              <w:tcPr>
                                <w:tcW w:w="2468" w:type="dxa"/>
                              </w:tcPr>
                              <w:p w:rsidRPr="0019283C" w:rsidR="0019283C" w:rsidP="0019283C" w:rsidRDefault="0019283C" w14:paraId="743D412B" w14:textId="4A808367">
                                <w:pPr>
                                  <w:jc w:val="center"/>
                                  <w:rPr>
                                    <w:color w:val="595959" w:themeColor="text1" w:themeTint="A6"/>
                                  </w:rPr>
                                </w:pPr>
                                <w:r>
                                  <w:rPr>
                                    <w:color w:val="595959" w:themeColor="text1" w:themeTint="A6"/>
                                  </w:rPr>
                                  <w:t>Author, Name</w:t>
                                </w:r>
                              </w:p>
                            </w:tc>
                            <w:tc>
                              <w:tcPr>
                                <w:tcW w:w="2466" w:type="dxa"/>
                              </w:tcPr>
                              <w:p w:rsidRPr="0019283C" w:rsidR="0019283C" w:rsidP="0019283C" w:rsidRDefault="0019283C" w14:paraId="6CFA01EF" w14:textId="2E87C2BC">
                                <w:pPr>
                                  <w:jc w:val="center"/>
                                  <w:rPr>
                                    <w:color w:val="595959" w:themeColor="text1" w:themeTint="A6"/>
                                  </w:rPr>
                                </w:pPr>
                                <w:r>
                                  <w:rPr>
                                    <w:color w:val="595959" w:themeColor="text1" w:themeTint="A6"/>
                                  </w:rPr>
                                  <w:t>Date</w:t>
                                </w:r>
                              </w:p>
                            </w:tc>
                            <w:tc>
                              <w:tcPr>
                                <w:tcW w:w="2468" w:type="dxa"/>
                              </w:tcPr>
                              <w:p w:rsidRPr="0019283C" w:rsidR="0019283C" w:rsidP="0019283C" w:rsidRDefault="0019283C" w14:paraId="4E291CA5" w14:textId="50732D9C">
                                <w:pPr>
                                  <w:jc w:val="center"/>
                                  <w:rPr>
                                    <w:color w:val="595959" w:themeColor="text1" w:themeTint="A6"/>
                                  </w:rPr>
                                </w:pPr>
                                <w:r>
                                  <w:rPr>
                                    <w:color w:val="595959" w:themeColor="text1" w:themeTint="A6"/>
                                  </w:rPr>
                                  <w:t>Notes</w:t>
                                </w:r>
                              </w:p>
                            </w:tc>
                          </w:tr>
                          <w:tr w:rsidRPr="0019283C" w:rsidR="005C7500" w:rsidTr="005C7500" w14:paraId="70FEEA8F" w14:textId="77777777">
                            <w:tc>
                              <w:tcPr>
                                <w:tcW w:w="2468" w:type="dxa"/>
                              </w:tcPr>
                              <w:p w:rsidRPr="004031CF" w:rsidR="005C7500" w:rsidP="005C7500" w:rsidRDefault="005C7500" w14:paraId="2590C49C" w14:textId="105E053D">
                                <w:pPr>
                                  <w:rPr>
                                    <w:color w:val="595959" w:themeColor="text1" w:themeTint="A6"/>
                                  </w:rPr>
                                </w:pPr>
                                <w:r>
                                  <w:rPr>
                                    <w:color w:val="595959" w:themeColor="text1" w:themeTint="A6"/>
                                  </w:rPr>
                                  <w:t>Adriano Azzurretti</w:t>
                                </w:r>
                              </w:p>
                            </w:tc>
                            <w:tc>
                              <w:tcPr>
                                <w:tcW w:w="2466" w:type="dxa"/>
                              </w:tcPr>
                              <w:p w:rsidRPr="0019283C" w:rsidR="005C7500" w:rsidP="005C7500" w:rsidRDefault="005C7500" w14:paraId="3DD35496" w14:textId="30D44C1E">
                                <w:pPr>
                                  <w:rPr>
                                    <w:color w:val="595959" w:themeColor="text1" w:themeTint="A6"/>
                                  </w:rPr>
                                </w:pPr>
                                <w:r>
                                  <w:rPr>
                                    <w:color w:val="595959" w:themeColor="text1" w:themeTint="A6"/>
                                  </w:rPr>
                                  <w:t>01.06.2024</w:t>
                                </w:r>
                              </w:p>
                            </w:tc>
                            <w:tc>
                              <w:tcPr>
                                <w:tcW w:w="2468" w:type="dxa"/>
                              </w:tcPr>
                              <w:p w:rsidRPr="004031CF" w:rsidR="005C7500" w:rsidP="005C7500" w:rsidRDefault="005C7500" w14:paraId="6F60D602" w14:textId="48E4CFC2">
                                <w:pPr>
                                  <w:rPr>
                                    <w:color w:val="595959" w:themeColor="text1" w:themeTint="A6"/>
                                  </w:rPr>
                                </w:pPr>
                                <w:r>
                                  <w:rPr>
                                    <w:color w:val="595959" w:themeColor="text1" w:themeTint="A6"/>
                                  </w:rPr>
                                  <w:t>First Version</w:t>
                                </w:r>
                              </w:p>
                            </w:tc>
                          </w:tr>
                        </w:tbl>
                        <w:p w:rsidRPr="0019283C" w:rsidR="0019283C" w:rsidRDefault="0019283C" w14:paraId="0D757160" w14:textId="77777777">
                          <w:pPr>
                            <w:rPr>
                              <w:color w:val="595959" w:themeColor="text1" w:themeTint="A6"/>
                            </w:rPr>
                          </w:pPr>
                        </w:p>
                      </w:txbxContent>
                    </v:textbox>
                    <w10:wrap type="square"/>
                  </v:shape>
                </w:pict>
              </mc:Fallback>
            </mc:AlternateContent>
          </w:r>
          <w:r w:rsidR="001E5360">
            <w:br w:type="page"/>
          </w:r>
        </w:p>
      </w:sdtContent>
    </w:sdt>
    <w:p w:rsidRPr="00EC2942" w:rsidR="00EC2942" w:rsidP="00EC2942" w:rsidRDefault="00EC2942" w14:paraId="10D3AE37" w14:textId="77777777">
      <w:pPr>
        <w:rPr>
          <w:rFonts w:ascii="Arial" w:hAnsi="Arial" w:cs="Arial"/>
        </w:rPr>
      </w:pPr>
    </w:p>
    <w:p w:rsidRPr="0019283C" w:rsidR="00C47537" w:rsidRDefault="00C47537" w14:paraId="5C893A61" w14:textId="5DDC9B89">
      <w:pPr>
        <w:pStyle w:val="TOCHeading"/>
        <w:rPr>
          <w:rFonts w:asciiTheme="minorHAnsi" w:hAnsiTheme="minorHAnsi" w:cstheme="minorHAnsi"/>
          <w:sz w:val="22"/>
          <w:szCs w:val="22"/>
        </w:rPr>
      </w:pPr>
    </w:p>
    <w:sdt>
      <w:sdtPr>
        <w:id w:val="-238016409"/>
        <w:docPartObj>
          <w:docPartGallery w:val="Table of Contents"/>
          <w:docPartUnique/>
        </w:docPartObj>
        <w:rPr>
          <w:rFonts w:ascii="Calibri" w:hAnsi="Calibri" w:eastAsia="" w:cs="" w:asciiTheme="minorAscii" w:hAnsiTheme="minorAscii" w:eastAsiaTheme="minorEastAsia" w:cstheme="minorBidi"/>
          <w:color w:val="auto"/>
          <w:sz w:val="20"/>
          <w:szCs w:val="20"/>
        </w:rPr>
      </w:sdtPr>
      <w:sdtEndPr>
        <w:rPr>
          <w:rFonts w:ascii="Calibri" w:hAnsi="Calibri" w:eastAsia="" w:cs="" w:asciiTheme="minorAscii" w:hAnsiTheme="minorAscii" w:eastAsiaTheme="minorEastAsia" w:cstheme="minorBidi"/>
          <w:b w:val="1"/>
          <w:bCs w:val="1"/>
          <w:color w:val="auto"/>
          <w:sz w:val="20"/>
          <w:szCs w:val="20"/>
        </w:rPr>
      </w:sdtEndPr>
      <w:sdtContent>
        <w:p w:rsidR="00FE2679" w:rsidRDefault="00FE2679" w14:paraId="3063448B" w14:textId="24CD7406">
          <w:pPr>
            <w:pStyle w:val="TOCHeading"/>
          </w:pPr>
          <w:r>
            <w:t>Table of Contents</w:t>
          </w:r>
        </w:p>
        <w:p w:rsidRPr="003D2C98" w:rsidR="003D2C98" w:rsidP="003D2C98" w:rsidRDefault="003D2C98" w14:paraId="3D818ED4" w14:textId="77777777"/>
        <w:p w:rsidR="001C110E" w:rsidRDefault="00FE2679" w14:paraId="6A4C52BF" w14:textId="0C3D8542">
          <w:pPr>
            <w:pStyle w:val="TOC1"/>
            <w:rPr>
              <w:rFonts w:eastAsiaTheme="minorEastAsia" w:cstheme="minorBidi"/>
              <w:noProof/>
              <w:kern w:val="2"/>
              <w:szCs w:val="22"/>
              <w:lang w:eastAsia="en-GB"/>
              <w14:ligatures w14:val="standardContextual"/>
            </w:rPr>
          </w:pPr>
          <w:r>
            <w:fldChar w:fldCharType="begin"/>
          </w:r>
          <w:r>
            <w:instrText xml:space="preserve"> TOC \o "1-3" \h \z \u </w:instrText>
          </w:r>
          <w:r>
            <w:fldChar w:fldCharType="separate"/>
          </w:r>
          <w:hyperlink w:history="1" w:anchor="_Toc167807564">
            <w:r w:rsidRPr="00C13065" w:rsidR="001C110E">
              <w:rPr>
                <w:rStyle w:val="Hyperlink"/>
                <w:rFonts w:cstheme="minorHAnsi"/>
                <w:noProof/>
              </w:rPr>
              <w:t>1.</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Process Overview &amp; Objectives</w:t>
            </w:r>
            <w:r w:rsidR="001C110E">
              <w:rPr>
                <w:noProof/>
                <w:webHidden/>
              </w:rPr>
              <w:tab/>
            </w:r>
            <w:r w:rsidR="001C110E">
              <w:rPr>
                <w:noProof/>
                <w:webHidden/>
              </w:rPr>
              <w:fldChar w:fldCharType="begin"/>
            </w:r>
            <w:r w:rsidR="001C110E">
              <w:rPr>
                <w:noProof/>
                <w:webHidden/>
              </w:rPr>
              <w:instrText xml:space="preserve"> PAGEREF _Toc167807564 \h </w:instrText>
            </w:r>
            <w:r w:rsidR="001C110E">
              <w:rPr>
                <w:noProof/>
                <w:webHidden/>
              </w:rPr>
            </w:r>
            <w:r w:rsidR="001C110E">
              <w:rPr>
                <w:noProof/>
                <w:webHidden/>
              </w:rPr>
              <w:fldChar w:fldCharType="separate"/>
            </w:r>
            <w:r w:rsidR="001C110E">
              <w:rPr>
                <w:noProof/>
                <w:webHidden/>
              </w:rPr>
              <w:t>3</w:t>
            </w:r>
            <w:r w:rsidR="001C110E">
              <w:rPr>
                <w:noProof/>
                <w:webHidden/>
              </w:rPr>
              <w:fldChar w:fldCharType="end"/>
            </w:r>
          </w:hyperlink>
        </w:p>
        <w:p w:rsidR="001C110E" w:rsidRDefault="00000000" w14:paraId="0D0F5D74" w14:textId="316195BB">
          <w:pPr>
            <w:pStyle w:val="TOC1"/>
            <w:rPr>
              <w:rFonts w:eastAsiaTheme="minorEastAsia" w:cstheme="minorBidi"/>
              <w:noProof/>
              <w:kern w:val="2"/>
              <w:szCs w:val="22"/>
              <w:lang w:eastAsia="en-GB"/>
              <w14:ligatures w14:val="standardContextual"/>
            </w:rPr>
          </w:pPr>
          <w:hyperlink w:history="1" w:anchor="_Toc167807565">
            <w:r w:rsidRPr="00C13065" w:rsidR="001C110E">
              <w:rPr>
                <w:rStyle w:val="Hyperlink"/>
                <w:rFonts w:cstheme="minorHAnsi"/>
                <w:noProof/>
              </w:rPr>
              <w:t>2.</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Regulatory References</w:t>
            </w:r>
            <w:r w:rsidR="001C110E">
              <w:rPr>
                <w:noProof/>
                <w:webHidden/>
              </w:rPr>
              <w:tab/>
            </w:r>
            <w:r w:rsidR="001C110E">
              <w:rPr>
                <w:noProof/>
                <w:webHidden/>
              </w:rPr>
              <w:fldChar w:fldCharType="begin"/>
            </w:r>
            <w:r w:rsidR="001C110E">
              <w:rPr>
                <w:noProof/>
                <w:webHidden/>
              </w:rPr>
              <w:instrText xml:space="preserve"> PAGEREF _Toc167807565 \h </w:instrText>
            </w:r>
            <w:r w:rsidR="001C110E">
              <w:rPr>
                <w:noProof/>
                <w:webHidden/>
              </w:rPr>
            </w:r>
            <w:r w:rsidR="001C110E">
              <w:rPr>
                <w:noProof/>
                <w:webHidden/>
              </w:rPr>
              <w:fldChar w:fldCharType="separate"/>
            </w:r>
            <w:r w:rsidR="001C110E">
              <w:rPr>
                <w:noProof/>
                <w:webHidden/>
              </w:rPr>
              <w:t>3</w:t>
            </w:r>
            <w:r w:rsidR="001C110E">
              <w:rPr>
                <w:noProof/>
                <w:webHidden/>
              </w:rPr>
              <w:fldChar w:fldCharType="end"/>
            </w:r>
          </w:hyperlink>
        </w:p>
        <w:p w:rsidR="001C110E" w:rsidRDefault="00000000" w14:paraId="2180EC7B" w14:textId="12146A30">
          <w:pPr>
            <w:pStyle w:val="TOC1"/>
            <w:rPr>
              <w:rFonts w:eastAsiaTheme="minorEastAsia" w:cstheme="minorBidi"/>
              <w:noProof/>
              <w:kern w:val="2"/>
              <w:szCs w:val="22"/>
              <w:lang w:eastAsia="en-GB"/>
              <w14:ligatures w14:val="standardContextual"/>
            </w:rPr>
          </w:pPr>
          <w:hyperlink w:history="1" w:anchor="_Toc167807566">
            <w:r w:rsidRPr="00C13065" w:rsidR="001C110E">
              <w:rPr>
                <w:rStyle w:val="Hyperlink"/>
                <w:rFonts w:cstheme="minorHAnsi"/>
                <w:noProof/>
              </w:rPr>
              <w:t>3.</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Definitions &amp; Glossary</w:t>
            </w:r>
            <w:r w:rsidR="001C110E">
              <w:rPr>
                <w:noProof/>
                <w:webHidden/>
              </w:rPr>
              <w:tab/>
            </w:r>
            <w:r w:rsidR="001C110E">
              <w:rPr>
                <w:noProof/>
                <w:webHidden/>
              </w:rPr>
              <w:fldChar w:fldCharType="begin"/>
            </w:r>
            <w:r w:rsidR="001C110E">
              <w:rPr>
                <w:noProof/>
                <w:webHidden/>
              </w:rPr>
              <w:instrText xml:space="preserve"> PAGEREF _Toc167807566 \h </w:instrText>
            </w:r>
            <w:r w:rsidR="001C110E">
              <w:rPr>
                <w:noProof/>
                <w:webHidden/>
              </w:rPr>
            </w:r>
            <w:r w:rsidR="001C110E">
              <w:rPr>
                <w:noProof/>
                <w:webHidden/>
              </w:rPr>
              <w:fldChar w:fldCharType="separate"/>
            </w:r>
            <w:r w:rsidR="001C110E">
              <w:rPr>
                <w:noProof/>
                <w:webHidden/>
              </w:rPr>
              <w:t>3</w:t>
            </w:r>
            <w:r w:rsidR="001C110E">
              <w:rPr>
                <w:noProof/>
                <w:webHidden/>
              </w:rPr>
              <w:fldChar w:fldCharType="end"/>
            </w:r>
          </w:hyperlink>
        </w:p>
        <w:p w:rsidR="001C110E" w:rsidRDefault="00000000" w14:paraId="69FCED25" w14:textId="38193326">
          <w:pPr>
            <w:pStyle w:val="TOC1"/>
            <w:rPr>
              <w:rFonts w:eastAsiaTheme="minorEastAsia" w:cstheme="minorBidi"/>
              <w:noProof/>
              <w:kern w:val="2"/>
              <w:szCs w:val="22"/>
              <w:lang w:eastAsia="en-GB"/>
              <w14:ligatures w14:val="standardContextual"/>
            </w:rPr>
          </w:pPr>
          <w:hyperlink w:history="1" w:anchor="_Toc167807567">
            <w:r w:rsidRPr="00C13065" w:rsidR="001C110E">
              <w:rPr>
                <w:rStyle w:val="Hyperlink"/>
                <w:rFonts w:cstheme="minorHAnsi"/>
                <w:noProof/>
              </w:rPr>
              <w:t>4.</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Process Tasks</w:t>
            </w:r>
            <w:r w:rsidR="001C110E">
              <w:rPr>
                <w:noProof/>
                <w:webHidden/>
              </w:rPr>
              <w:tab/>
            </w:r>
            <w:r w:rsidR="001C110E">
              <w:rPr>
                <w:noProof/>
                <w:webHidden/>
              </w:rPr>
              <w:fldChar w:fldCharType="begin"/>
            </w:r>
            <w:r w:rsidR="001C110E">
              <w:rPr>
                <w:noProof/>
                <w:webHidden/>
              </w:rPr>
              <w:instrText xml:space="preserve"> PAGEREF _Toc167807567 \h </w:instrText>
            </w:r>
            <w:r w:rsidR="001C110E">
              <w:rPr>
                <w:noProof/>
                <w:webHidden/>
              </w:rPr>
            </w:r>
            <w:r w:rsidR="001C110E">
              <w:rPr>
                <w:noProof/>
                <w:webHidden/>
              </w:rPr>
              <w:fldChar w:fldCharType="separate"/>
            </w:r>
            <w:r w:rsidR="001C110E">
              <w:rPr>
                <w:noProof/>
                <w:webHidden/>
              </w:rPr>
              <w:t>3</w:t>
            </w:r>
            <w:r w:rsidR="001C110E">
              <w:rPr>
                <w:noProof/>
                <w:webHidden/>
              </w:rPr>
              <w:fldChar w:fldCharType="end"/>
            </w:r>
          </w:hyperlink>
        </w:p>
        <w:p w:rsidR="001C110E" w:rsidRDefault="00000000" w14:paraId="272282B4" w14:textId="7153886B">
          <w:pPr>
            <w:pStyle w:val="TOC1"/>
            <w:rPr>
              <w:rFonts w:eastAsiaTheme="minorEastAsia" w:cstheme="minorBidi"/>
              <w:noProof/>
              <w:kern w:val="2"/>
              <w:szCs w:val="22"/>
              <w:lang w:eastAsia="en-GB"/>
              <w14:ligatures w14:val="standardContextual"/>
            </w:rPr>
          </w:pPr>
          <w:hyperlink w:history="1" w:anchor="_Toc167807568">
            <w:r w:rsidRPr="00C13065" w:rsidR="001C110E">
              <w:rPr>
                <w:rStyle w:val="Hyperlink"/>
                <w:rFonts w:cstheme="minorHAnsi"/>
                <w:noProof/>
              </w:rPr>
              <w:t>5.</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Process Dependencies</w:t>
            </w:r>
            <w:r w:rsidR="001C110E">
              <w:rPr>
                <w:noProof/>
                <w:webHidden/>
              </w:rPr>
              <w:tab/>
            </w:r>
            <w:r w:rsidR="001C110E">
              <w:rPr>
                <w:noProof/>
                <w:webHidden/>
              </w:rPr>
              <w:fldChar w:fldCharType="begin"/>
            </w:r>
            <w:r w:rsidR="001C110E">
              <w:rPr>
                <w:noProof/>
                <w:webHidden/>
              </w:rPr>
              <w:instrText xml:space="preserve"> PAGEREF _Toc167807568 \h </w:instrText>
            </w:r>
            <w:r w:rsidR="001C110E">
              <w:rPr>
                <w:noProof/>
                <w:webHidden/>
              </w:rPr>
            </w:r>
            <w:r w:rsidR="001C110E">
              <w:rPr>
                <w:noProof/>
                <w:webHidden/>
              </w:rPr>
              <w:fldChar w:fldCharType="separate"/>
            </w:r>
            <w:r w:rsidR="001C110E">
              <w:rPr>
                <w:noProof/>
                <w:webHidden/>
              </w:rPr>
              <w:t>4</w:t>
            </w:r>
            <w:r w:rsidR="001C110E">
              <w:rPr>
                <w:noProof/>
                <w:webHidden/>
              </w:rPr>
              <w:fldChar w:fldCharType="end"/>
            </w:r>
          </w:hyperlink>
        </w:p>
        <w:p w:rsidR="001C110E" w:rsidRDefault="00000000" w14:paraId="71FCFA32" w14:textId="348FA9BF">
          <w:pPr>
            <w:pStyle w:val="TOC1"/>
            <w:rPr>
              <w:rFonts w:eastAsiaTheme="minorEastAsia" w:cstheme="minorBidi"/>
              <w:noProof/>
              <w:kern w:val="2"/>
              <w:szCs w:val="22"/>
              <w:lang w:eastAsia="en-GB"/>
              <w14:ligatures w14:val="standardContextual"/>
            </w:rPr>
          </w:pPr>
          <w:hyperlink w:history="1" w:anchor="_Toc167807569">
            <w:r w:rsidRPr="00C13065" w:rsidR="001C110E">
              <w:rPr>
                <w:rStyle w:val="Hyperlink"/>
                <w:rFonts w:cstheme="minorHAnsi"/>
                <w:noProof/>
              </w:rPr>
              <w:t>6.</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Process Flow</w:t>
            </w:r>
            <w:r w:rsidR="001C110E">
              <w:rPr>
                <w:noProof/>
                <w:webHidden/>
              </w:rPr>
              <w:tab/>
            </w:r>
            <w:r w:rsidR="001C110E">
              <w:rPr>
                <w:noProof/>
                <w:webHidden/>
              </w:rPr>
              <w:fldChar w:fldCharType="begin"/>
            </w:r>
            <w:r w:rsidR="001C110E">
              <w:rPr>
                <w:noProof/>
                <w:webHidden/>
              </w:rPr>
              <w:instrText xml:space="preserve"> PAGEREF _Toc167807569 \h </w:instrText>
            </w:r>
            <w:r w:rsidR="001C110E">
              <w:rPr>
                <w:noProof/>
                <w:webHidden/>
              </w:rPr>
            </w:r>
            <w:r w:rsidR="001C110E">
              <w:rPr>
                <w:noProof/>
                <w:webHidden/>
              </w:rPr>
              <w:fldChar w:fldCharType="separate"/>
            </w:r>
            <w:r w:rsidR="001C110E">
              <w:rPr>
                <w:noProof/>
                <w:webHidden/>
              </w:rPr>
              <w:t>5</w:t>
            </w:r>
            <w:r w:rsidR="001C110E">
              <w:rPr>
                <w:noProof/>
                <w:webHidden/>
              </w:rPr>
              <w:fldChar w:fldCharType="end"/>
            </w:r>
          </w:hyperlink>
        </w:p>
        <w:p w:rsidR="001C110E" w:rsidRDefault="00000000" w14:paraId="111742F5" w14:textId="56414322">
          <w:pPr>
            <w:pStyle w:val="TOC1"/>
            <w:rPr>
              <w:rFonts w:eastAsiaTheme="minorEastAsia" w:cstheme="minorBidi"/>
              <w:noProof/>
              <w:kern w:val="2"/>
              <w:szCs w:val="22"/>
              <w:lang w:eastAsia="en-GB"/>
              <w14:ligatures w14:val="standardContextual"/>
            </w:rPr>
          </w:pPr>
          <w:hyperlink w:history="1" w:anchor="_Toc167807570">
            <w:r w:rsidRPr="00C13065" w:rsidR="001C110E">
              <w:rPr>
                <w:rStyle w:val="Hyperlink"/>
                <w:rFonts w:cstheme="minorHAnsi"/>
                <w:noProof/>
              </w:rPr>
              <w:t>7.</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Process Design Questions</w:t>
            </w:r>
            <w:r w:rsidR="001C110E">
              <w:rPr>
                <w:noProof/>
                <w:webHidden/>
              </w:rPr>
              <w:tab/>
            </w:r>
            <w:r w:rsidR="001C110E">
              <w:rPr>
                <w:noProof/>
                <w:webHidden/>
              </w:rPr>
              <w:fldChar w:fldCharType="begin"/>
            </w:r>
            <w:r w:rsidR="001C110E">
              <w:rPr>
                <w:noProof/>
                <w:webHidden/>
              </w:rPr>
              <w:instrText xml:space="preserve"> PAGEREF _Toc167807570 \h </w:instrText>
            </w:r>
            <w:r w:rsidR="001C110E">
              <w:rPr>
                <w:noProof/>
                <w:webHidden/>
              </w:rPr>
            </w:r>
            <w:r w:rsidR="001C110E">
              <w:rPr>
                <w:noProof/>
                <w:webHidden/>
              </w:rPr>
              <w:fldChar w:fldCharType="separate"/>
            </w:r>
            <w:r w:rsidR="001C110E">
              <w:rPr>
                <w:noProof/>
                <w:webHidden/>
              </w:rPr>
              <w:t>7</w:t>
            </w:r>
            <w:r w:rsidR="001C110E">
              <w:rPr>
                <w:noProof/>
                <w:webHidden/>
              </w:rPr>
              <w:fldChar w:fldCharType="end"/>
            </w:r>
          </w:hyperlink>
        </w:p>
        <w:p w:rsidR="001C110E" w:rsidRDefault="00000000" w14:paraId="44706EF8" w14:textId="3B871FE5">
          <w:pPr>
            <w:pStyle w:val="TOC1"/>
            <w:rPr>
              <w:rFonts w:eastAsiaTheme="minorEastAsia" w:cstheme="minorBidi"/>
              <w:noProof/>
              <w:kern w:val="2"/>
              <w:szCs w:val="22"/>
              <w:lang w:eastAsia="en-GB"/>
              <w14:ligatures w14:val="standardContextual"/>
            </w:rPr>
          </w:pPr>
          <w:hyperlink w:history="1" w:anchor="_Toc167807571">
            <w:r w:rsidRPr="00C13065" w:rsidR="001C110E">
              <w:rPr>
                <w:rStyle w:val="Hyperlink"/>
                <w:rFonts w:cstheme="minorHAnsi"/>
                <w:noProof/>
              </w:rPr>
              <w:t>8.</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Data (Source) Mapping</w:t>
            </w:r>
            <w:r w:rsidR="001C110E">
              <w:rPr>
                <w:noProof/>
                <w:webHidden/>
              </w:rPr>
              <w:tab/>
            </w:r>
            <w:r w:rsidR="001C110E">
              <w:rPr>
                <w:noProof/>
                <w:webHidden/>
              </w:rPr>
              <w:fldChar w:fldCharType="begin"/>
            </w:r>
            <w:r w:rsidR="001C110E">
              <w:rPr>
                <w:noProof/>
                <w:webHidden/>
              </w:rPr>
              <w:instrText xml:space="preserve"> PAGEREF _Toc167807571 \h </w:instrText>
            </w:r>
            <w:r w:rsidR="001C110E">
              <w:rPr>
                <w:noProof/>
                <w:webHidden/>
              </w:rPr>
            </w:r>
            <w:r w:rsidR="001C110E">
              <w:rPr>
                <w:noProof/>
                <w:webHidden/>
              </w:rPr>
              <w:fldChar w:fldCharType="separate"/>
            </w:r>
            <w:r w:rsidR="001C110E">
              <w:rPr>
                <w:noProof/>
                <w:webHidden/>
              </w:rPr>
              <w:t>8</w:t>
            </w:r>
            <w:r w:rsidR="001C110E">
              <w:rPr>
                <w:noProof/>
                <w:webHidden/>
              </w:rPr>
              <w:fldChar w:fldCharType="end"/>
            </w:r>
          </w:hyperlink>
        </w:p>
        <w:p w:rsidR="001C110E" w:rsidRDefault="00000000" w14:paraId="285E0240" w14:textId="00F364D7">
          <w:pPr>
            <w:pStyle w:val="TOC1"/>
            <w:rPr>
              <w:rFonts w:eastAsiaTheme="minorEastAsia" w:cstheme="minorBidi"/>
              <w:noProof/>
              <w:kern w:val="2"/>
              <w:szCs w:val="22"/>
              <w:lang w:eastAsia="en-GB"/>
              <w14:ligatures w14:val="standardContextual"/>
            </w:rPr>
          </w:pPr>
          <w:hyperlink w:history="1" w:anchor="_Toc167807572">
            <w:r w:rsidRPr="00C13065" w:rsidR="001C110E">
              <w:rPr>
                <w:rStyle w:val="Hyperlink"/>
                <w:rFonts w:cstheme="minorHAnsi"/>
                <w:noProof/>
              </w:rPr>
              <w:t>9.</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Other Software Used</w:t>
            </w:r>
            <w:r w:rsidR="001C110E">
              <w:rPr>
                <w:noProof/>
                <w:webHidden/>
              </w:rPr>
              <w:tab/>
            </w:r>
            <w:r w:rsidR="001C110E">
              <w:rPr>
                <w:noProof/>
                <w:webHidden/>
              </w:rPr>
              <w:fldChar w:fldCharType="begin"/>
            </w:r>
            <w:r w:rsidR="001C110E">
              <w:rPr>
                <w:noProof/>
                <w:webHidden/>
              </w:rPr>
              <w:instrText xml:space="preserve"> PAGEREF _Toc167807572 \h </w:instrText>
            </w:r>
            <w:r w:rsidR="001C110E">
              <w:rPr>
                <w:noProof/>
                <w:webHidden/>
              </w:rPr>
            </w:r>
            <w:r w:rsidR="001C110E">
              <w:rPr>
                <w:noProof/>
                <w:webHidden/>
              </w:rPr>
              <w:fldChar w:fldCharType="separate"/>
            </w:r>
            <w:r w:rsidR="001C110E">
              <w:rPr>
                <w:noProof/>
                <w:webHidden/>
              </w:rPr>
              <w:t>8</w:t>
            </w:r>
            <w:r w:rsidR="001C110E">
              <w:rPr>
                <w:noProof/>
                <w:webHidden/>
              </w:rPr>
              <w:fldChar w:fldCharType="end"/>
            </w:r>
          </w:hyperlink>
        </w:p>
        <w:p w:rsidR="001C110E" w:rsidRDefault="00000000" w14:paraId="39892924" w14:textId="3F8BB2C1">
          <w:pPr>
            <w:pStyle w:val="TOC1"/>
            <w:rPr>
              <w:rFonts w:eastAsiaTheme="minorEastAsia" w:cstheme="minorBidi"/>
              <w:noProof/>
              <w:kern w:val="2"/>
              <w:szCs w:val="22"/>
              <w:lang w:eastAsia="en-GB"/>
              <w14:ligatures w14:val="standardContextual"/>
            </w:rPr>
          </w:pPr>
          <w:hyperlink w:history="1" w:anchor="_Toc167807573">
            <w:r w:rsidRPr="00C13065" w:rsidR="001C110E">
              <w:rPr>
                <w:rStyle w:val="Hyperlink"/>
                <w:rFonts w:cstheme="minorHAnsi"/>
                <w:noProof/>
              </w:rPr>
              <w:t>10.</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AMOS Configuration</w:t>
            </w:r>
            <w:r w:rsidR="001C110E">
              <w:rPr>
                <w:noProof/>
                <w:webHidden/>
              </w:rPr>
              <w:tab/>
            </w:r>
            <w:r w:rsidR="001C110E">
              <w:rPr>
                <w:noProof/>
                <w:webHidden/>
              </w:rPr>
              <w:fldChar w:fldCharType="begin"/>
            </w:r>
            <w:r w:rsidR="001C110E">
              <w:rPr>
                <w:noProof/>
                <w:webHidden/>
              </w:rPr>
              <w:instrText xml:space="preserve"> PAGEREF _Toc167807573 \h </w:instrText>
            </w:r>
            <w:r w:rsidR="001C110E">
              <w:rPr>
                <w:noProof/>
                <w:webHidden/>
              </w:rPr>
            </w:r>
            <w:r w:rsidR="001C110E">
              <w:rPr>
                <w:noProof/>
                <w:webHidden/>
              </w:rPr>
              <w:fldChar w:fldCharType="separate"/>
            </w:r>
            <w:r w:rsidR="001C110E">
              <w:rPr>
                <w:noProof/>
                <w:webHidden/>
              </w:rPr>
              <w:t>9</w:t>
            </w:r>
            <w:r w:rsidR="001C110E">
              <w:rPr>
                <w:noProof/>
                <w:webHidden/>
              </w:rPr>
              <w:fldChar w:fldCharType="end"/>
            </w:r>
          </w:hyperlink>
        </w:p>
        <w:p w:rsidR="001C110E" w:rsidRDefault="00000000" w14:paraId="5DFC2663" w14:textId="3A1FAB0F">
          <w:pPr>
            <w:pStyle w:val="TOC1"/>
            <w:rPr>
              <w:rFonts w:eastAsiaTheme="minorEastAsia" w:cstheme="minorBidi"/>
              <w:noProof/>
              <w:kern w:val="2"/>
              <w:szCs w:val="22"/>
              <w:lang w:eastAsia="en-GB"/>
              <w14:ligatures w14:val="standardContextual"/>
            </w:rPr>
          </w:pPr>
          <w:hyperlink w:history="1" w:anchor="_Toc167807574">
            <w:r w:rsidRPr="00C13065" w:rsidR="001C110E">
              <w:rPr>
                <w:rStyle w:val="Hyperlink"/>
                <w:rFonts w:cstheme="minorHAnsi"/>
                <w:noProof/>
              </w:rPr>
              <w:t>a.</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Basic Data</w:t>
            </w:r>
            <w:r w:rsidR="001C110E">
              <w:rPr>
                <w:noProof/>
                <w:webHidden/>
              </w:rPr>
              <w:tab/>
            </w:r>
            <w:r w:rsidR="001C110E">
              <w:rPr>
                <w:noProof/>
                <w:webHidden/>
              </w:rPr>
              <w:fldChar w:fldCharType="begin"/>
            </w:r>
            <w:r w:rsidR="001C110E">
              <w:rPr>
                <w:noProof/>
                <w:webHidden/>
              </w:rPr>
              <w:instrText xml:space="preserve"> PAGEREF _Toc167807574 \h </w:instrText>
            </w:r>
            <w:r w:rsidR="001C110E">
              <w:rPr>
                <w:noProof/>
                <w:webHidden/>
              </w:rPr>
            </w:r>
            <w:r w:rsidR="001C110E">
              <w:rPr>
                <w:noProof/>
                <w:webHidden/>
              </w:rPr>
              <w:fldChar w:fldCharType="separate"/>
            </w:r>
            <w:r w:rsidR="001C110E">
              <w:rPr>
                <w:noProof/>
                <w:webHidden/>
              </w:rPr>
              <w:t>9</w:t>
            </w:r>
            <w:r w:rsidR="001C110E">
              <w:rPr>
                <w:noProof/>
                <w:webHidden/>
              </w:rPr>
              <w:fldChar w:fldCharType="end"/>
            </w:r>
          </w:hyperlink>
        </w:p>
        <w:p w:rsidR="001C110E" w:rsidRDefault="00000000" w14:paraId="2D599BC7" w14:textId="0967B591">
          <w:pPr>
            <w:pStyle w:val="TOC1"/>
            <w:rPr>
              <w:rFonts w:eastAsiaTheme="minorEastAsia" w:cstheme="minorBidi"/>
              <w:noProof/>
              <w:kern w:val="2"/>
              <w:szCs w:val="22"/>
              <w:lang w:eastAsia="en-GB"/>
              <w14:ligatures w14:val="standardContextual"/>
            </w:rPr>
          </w:pPr>
          <w:hyperlink w:history="1" w:anchor="_Toc167807575">
            <w:r w:rsidRPr="00C13065" w:rsidR="001C110E">
              <w:rPr>
                <w:rStyle w:val="Hyperlink"/>
                <w:rFonts w:cstheme="minorHAnsi"/>
                <w:noProof/>
              </w:rPr>
              <w:t>b.</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Parameters</w:t>
            </w:r>
            <w:r w:rsidR="001C110E">
              <w:rPr>
                <w:noProof/>
                <w:webHidden/>
              </w:rPr>
              <w:tab/>
            </w:r>
            <w:r w:rsidR="001C110E">
              <w:rPr>
                <w:noProof/>
                <w:webHidden/>
              </w:rPr>
              <w:fldChar w:fldCharType="begin"/>
            </w:r>
            <w:r w:rsidR="001C110E">
              <w:rPr>
                <w:noProof/>
                <w:webHidden/>
              </w:rPr>
              <w:instrText xml:space="preserve"> PAGEREF _Toc167807575 \h </w:instrText>
            </w:r>
            <w:r w:rsidR="001C110E">
              <w:rPr>
                <w:noProof/>
                <w:webHidden/>
              </w:rPr>
            </w:r>
            <w:r w:rsidR="001C110E">
              <w:rPr>
                <w:noProof/>
                <w:webHidden/>
              </w:rPr>
              <w:fldChar w:fldCharType="separate"/>
            </w:r>
            <w:r w:rsidR="001C110E">
              <w:rPr>
                <w:noProof/>
                <w:webHidden/>
              </w:rPr>
              <w:t>9</w:t>
            </w:r>
            <w:r w:rsidR="001C110E">
              <w:rPr>
                <w:noProof/>
                <w:webHidden/>
              </w:rPr>
              <w:fldChar w:fldCharType="end"/>
            </w:r>
          </w:hyperlink>
        </w:p>
        <w:p w:rsidR="001C110E" w:rsidRDefault="00000000" w14:paraId="61B9E5C7" w14:textId="31EDF3A9">
          <w:pPr>
            <w:pStyle w:val="TOC1"/>
            <w:rPr>
              <w:rFonts w:eastAsiaTheme="minorEastAsia" w:cstheme="minorBidi"/>
              <w:noProof/>
              <w:kern w:val="2"/>
              <w:szCs w:val="22"/>
              <w:lang w:eastAsia="en-GB"/>
              <w14:ligatures w14:val="standardContextual"/>
            </w:rPr>
          </w:pPr>
          <w:hyperlink w:history="1" w:anchor="_Toc167807576">
            <w:r w:rsidRPr="00C13065" w:rsidR="001C110E">
              <w:rPr>
                <w:rStyle w:val="Hyperlink"/>
                <w:rFonts w:cstheme="minorHAnsi"/>
                <w:noProof/>
              </w:rPr>
              <w:t>c.</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Workflows</w:t>
            </w:r>
            <w:r w:rsidR="001C110E">
              <w:rPr>
                <w:noProof/>
                <w:webHidden/>
              </w:rPr>
              <w:tab/>
            </w:r>
            <w:r w:rsidR="001C110E">
              <w:rPr>
                <w:noProof/>
                <w:webHidden/>
              </w:rPr>
              <w:fldChar w:fldCharType="begin"/>
            </w:r>
            <w:r w:rsidR="001C110E">
              <w:rPr>
                <w:noProof/>
                <w:webHidden/>
              </w:rPr>
              <w:instrText xml:space="preserve"> PAGEREF _Toc167807576 \h </w:instrText>
            </w:r>
            <w:r w:rsidR="001C110E">
              <w:rPr>
                <w:noProof/>
                <w:webHidden/>
              </w:rPr>
            </w:r>
            <w:r w:rsidR="001C110E">
              <w:rPr>
                <w:noProof/>
                <w:webHidden/>
              </w:rPr>
              <w:fldChar w:fldCharType="separate"/>
            </w:r>
            <w:r w:rsidR="001C110E">
              <w:rPr>
                <w:noProof/>
                <w:webHidden/>
              </w:rPr>
              <w:t>11</w:t>
            </w:r>
            <w:r w:rsidR="001C110E">
              <w:rPr>
                <w:noProof/>
                <w:webHidden/>
              </w:rPr>
              <w:fldChar w:fldCharType="end"/>
            </w:r>
          </w:hyperlink>
        </w:p>
        <w:p w:rsidR="001C110E" w:rsidRDefault="00000000" w14:paraId="33B0DDE2" w14:textId="418B7DC9">
          <w:pPr>
            <w:pStyle w:val="TOC1"/>
            <w:rPr>
              <w:rFonts w:eastAsiaTheme="minorEastAsia" w:cstheme="minorBidi"/>
              <w:noProof/>
              <w:kern w:val="2"/>
              <w:szCs w:val="22"/>
              <w:lang w:eastAsia="en-GB"/>
              <w14:ligatures w14:val="standardContextual"/>
            </w:rPr>
          </w:pPr>
          <w:hyperlink w:history="1" w:anchor="_Toc167807577">
            <w:r w:rsidRPr="00C13065" w:rsidR="001C110E">
              <w:rPr>
                <w:rStyle w:val="Hyperlink"/>
                <w:rFonts w:cstheme="minorHAnsi"/>
                <w:noProof/>
              </w:rPr>
              <w:t>d.</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Scheduled Tasks</w:t>
            </w:r>
            <w:r w:rsidR="001C110E">
              <w:rPr>
                <w:noProof/>
                <w:webHidden/>
              </w:rPr>
              <w:tab/>
            </w:r>
            <w:r w:rsidR="001C110E">
              <w:rPr>
                <w:noProof/>
                <w:webHidden/>
              </w:rPr>
              <w:fldChar w:fldCharType="begin"/>
            </w:r>
            <w:r w:rsidR="001C110E">
              <w:rPr>
                <w:noProof/>
                <w:webHidden/>
              </w:rPr>
              <w:instrText xml:space="preserve"> PAGEREF _Toc167807577 \h </w:instrText>
            </w:r>
            <w:r w:rsidR="001C110E">
              <w:rPr>
                <w:noProof/>
                <w:webHidden/>
              </w:rPr>
            </w:r>
            <w:r w:rsidR="001C110E">
              <w:rPr>
                <w:noProof/>
                <w:webHidden/>
              </w:rPr>
              <w:fldChar w:fldCharType="separate"/>
            </w:r>
            <w:r w:rsidR="001C110E">
              <w:rPr>
                <w:noProof/>
                <w:webHidden/>
              </w:rPr>
              <w:t>11</w:t>
            </w:r>
            <w:r w:rsidR="001C110E">
              <w:rPr>
                <w:noProof/>
                <w:webHidden/>
              </w:rPr>
              <w:fldChar w:fldCharType="end"/>
            </w:r>
          </w:hyperlink>
        </w:p>
        <w:p w:rsidR="001C110E" w:rsidRDefault="00000000" w14:paraId="233CF1BB" w14:textId="3A1AF2A2">
          <w:pPr>
            <w:pStyle w:val="TOC1"/>
            <w:rPr>
              <w:rFonts w:eastAsiaTheme="minorEastAsia" w:cstheme="minorBidi"/>
              <w:noProof/>
              <w:kern w:val="2"/>
              <w:szCs w:val="22"/>
              <w:lang w:eastAsia="en-GB"/>
              <w14:ligatures w14:val="standardContextual"/>
            </w:rPr>
          </w:pPr>
          <w:hyperlink w:history="1" w:anchor="_Toc167807578">
            <w:r w:rsidRPr="00C13065" w:rsidR="001C110E">
              <w:rPr>
                <w:rStyle w:val="Hyperlink"/>
                <w:rFonts w:cstheme="minorHAnsi"/>
                <w:noProof/>
              </w:rPr>
              <w:t>e.</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API’s &amp; Interfaces</w:t>
            </w:r>
            <w:r w:rsidR="001C110E">
              <w:rPr>
                <w:noProof/>
                <w:webHidden/>
              </w:rPr>
              <w:tab/>
            </w:r>
            <w:r w:rsidR="001C110E">
              <w:rPr>
                <w:noProof/>
                <w:webHidden/>
              </w:rPr>
              <w:fldChar w:fldCharType="begin"/>
            </w:r>
            <w:r w:rsidR="001C110E">
              <w:rPr>
                <w:noProof/>
                <w:webHidden/>
              </w:rPr>
              <w:instrText xml:space="preserve"> PAGEREF _Toc167807578 \h </w:instrText>
            </w:r>
            <w:r w:rsidR="001C110E">
              <w:rPr>
                <w:noProof/>
                <w:webHidden/>
              </w:rPr>
            </w:r>
            <w:r w:rsidR="001C110E">
              <w:rPr>
                <w:noProof/>
                <w:webHidden/>
              </w:rPr>
              <w:fldChar w:fldCharType="separate"/>
            </w:r>
            <w:r w:rsidR="001C110E">
              <w:rPr>
                <w:noProof/>
                <w:webHidden/>
              </w:rPr>
              <w:t>12</w:t>
            </w:r>
            <w:r w:rsidR="001C110E">
              <w:rPr>
                <w:noProof/>
                <w:webHidden/>
              </w:rPr>
              <w:fldChar w:fldCharType="end"/>
            </w:r>
          </w:hyperlink>
        </w:p>
        <w:p w:rsidR="001C110E" w:rsidRDefault="00000000" w14:paraId="74126979" w14:textId="19E7A5E0">
          <w:pPr>
            <w:pStyle w:val="TOC1"/>
            <w:rPr>
              <w:rFonts w:eastAsiaTheme="minorEastAsia" w:cstheme="minorBidi"/>
              <w:noProof/>
              <w:kern w:val="2"/>
              <w:szCs w:val="22"/>
              <w:lang w:eastAsia="en-GB"/>
              <w14:ligatures w14:val="standardContextual"/>
            </w:rPr>
          </w:pPr>
          <w:hyperlink w:history="1" w:anchor="_Toc167807579">
            <w:r w:rsidRPr="00C13065" w:rsidR="001C110E">
              <w:rPr>
                <w:rStyle w:val="Hyperlink"/>
                <w:rFonts w:cstheme="minorHAnsi"/>
                <w:noProof/>
              </w:rPr>
              <w:t>11.</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UAT Guidance</w:t>
            </w:r>
            <w:r w:rsidR="001C110E">
              <w:rPr>
                <w:noProof/>
                <w:webHidden/>
              </w:rPr>
              <w:tab/>
            </w:r>
            <w:r w:rsidR="001C110E">
              <w:rPr>
                <w:noProof/>
                <w:webHidden/>
              </w:rPr>
              <w:fldChar w:fldCharType="begin"/>
            </w:r>
            <w:r w:rsidR="001C110E">
              <w:rPr>
                <w:noProof/>
                <w:webHidden/>
              </w:rPr>
              <w:instrText xml:space="preserve"> PAGEREF _Toc167807579 \h </w:instrText>
            </w:r>
            <w:r w:rsidR="001C110E">
              <w:rPr>
                <w:noProof/>
                <w:webHidden/>
              </w:rPr>
            </w:r>
            <w:r w:rsidR="001C110E">
              <w:rPr>
                <w:noProof/>
                <w:webHidden/>
              </w:rPr>
              <w:fldChar w:fldCharType="separate"/>
            </w:r>
            <w:r w:rsidR="001C110E">
              <w:rPr>
                <w:noProof/>
                <w:webHidden/>
              </w:rPr>
              <w:t>12</w:t>
            </w:r>
            <w:r w:rsidR="001C110E">
              <w:rPr>
                <w:noProof/>
                <w:webHidden/>
              </w:rPr>
              <w:fldChar w:fldCharType="end"/>
            </w:r>
          </w:hyperlink>
        </w:p>
        <w:p w:rsidR="001C110E" w:rsidRDefault="00000000" w14:paraId="01653F4C" w14:textId="01CB5D27">
          <w:pPr>
            <w:pStyle w:val="TOC1"/>
            <w:rPr>
              <w:rFonts w:eastAsiaTheme="minorEastAsia" w:cstheme="minorBidi"/>
              <w:noProof/>
              <w:kern w:val="2"/>
              <w:szCs w:val="22"/>
              <w:lang w:eastAsia="en-GB"/>
              <w14:ligatures w14:val="standardContextual"/>
            </w:rPr>
          </w:pPr>
          <w:hyperlink w:history="1" w:anchor="_Toc167807580">
            <w:r w:rsidRPr="00C13065" w:rsidR="001C110E">
              <w:rPr>
                <w:rStyle w:val="Hyperlink"/>
                <w:rFonts w:cstheme="minorHAnsi"/>
                <w:noProof/>
              </w:rPr>
              <w:t>12.</w:t>
            </w:r>
            <w:r w:rsidR="001C110E">
              <w:rPr>
                <w:rFonts w:eastAsiaTheme="minorEastAsia" w:cstheme="minorBidi"/>
                <w:noProof/>
                <w:kern w:val="2"/>
                <w:szCs w:val="22"/>
                <w:lang w:eastAsia="en-GB"/>
                <w14:ligatures w14:val="standardContextual"/>
              </w:rPr>
              <w:tab/>
            </w:r>
            <w:r w:rsidRPr="00C13065" w:rsidR="001C110E">
              <w:rPr>
                <w:rStyle w:val="Hyperlink"/>
                <w:rFonts w:cstheme="minorHAnsi"/>
                <w:noProof/>
              </w:rPr>
              <w:t>Annex – Additional Info</w:t>
            </w:r>
            <w:r w:rsidR="001C110E">
              <w:rPr>
                <w:noProof/>
                <w:webHidden/>
              </w:rPr>
              <w:tab/>
            </w:r>
            <w:r w:rsidR="001C110E">
              <w:rPr>
                <w:noProof/>
                <w:webHidden/>
              </w:rPr>
              <w:fldChar w:fldCharType="begin"/>
            </w:r>
            <w:r w:rsidR="001C110E">
              <w:rPr>
                <w:noProof/>
                <w:webHidden/>
              </w:rPr>
              <w:instrText xml:space="preserve"> PAGEREF _Toc167807580 \h </w:instrText>
            </w:r>
            <w:r w:rsidR="001C110E">
              <w:rPr>
                <w:noProof/>
                <w:webHidden/>
              </w:rPr>
            </w:r>
            <w:r w:rsidR="001C110E">
              <w:rPr>
                <w:noProof/>
                <w:webHidden/>
              </w:rPr>
              <w:fldChar w:fldCharType="separate"/>
            </w:r>
            <w:r w:rsidR="001C110E">
              <w:rPr>
                <w:noProof/>
                <w:webHidden/>
              </w:rPr>
              <w:t>12</w:t>
            </w:r>
            <w:r w:rsidR="001C110E">
              <w:rPr>
                <w:noProof/>
                <w:webHidden/>
              </w:rPr>
              <w:fldChar w:fldCharType="end"/>
            </w:r>
          </w:hyperlink>
        </w:p>
        <w:p w:rsidR="00FE2679" w:rsidRDefault="00FE2679" w14:paraId="6B4948A2" w14:textId="2439EF4C">
          <w:r>
            <w:rPr>
              <w:b/>
              <w:bCs/>
            </w:rPr>
            <w:fldChar w:fldCharType="end"/>
          </w:r>
        </w:p>
      </w:sdtContent>
    </w:sdt>
    <w:p w:rsidRPr="0019283C" w:rsidR="00EC2942" w:rsidP="00EC2942" w:rsidRDefault="00EC2942" w14:paraId="419FE17C" w14:textId="77777777">
      <w:pPr>
        <w:spacing w:line="240" w:lineRule="exact"/>
        <w:rPr>
          <w:rFonts w:cstheme="minorHAnsi"/>
          <w:sz w:val="22"/>
          <w:szCs w:val="22"/>
        </w:rPr>
      </w:pPr>
      <w:r w:rsidRPr="0019283C">
        <w:rPr>
          <w:rFonts w:cstheme="minorHAnsi"/>
          <w:sz w:val="22"/>
          <w:szCs w:val="22"/>
        </w:rPr>
        <w:br w:type="page"/>
      </w:r>
    </w:p>
    <w:p w:rsidRPr="0019283C" w:rsidR="00EC2942" w:rsidP="0019283C" w:rsidRDefault="00EC2942" w14:paraId="0EB7D375" w14:textId="761A2AB0">
      <w:pPr>
        <w:pStyle w:val="Heading1"/>
        <w:numPr>
          <w:ilvl w:val="0"/>
          <w:numId w:val="4"/>
        </w:numPr>
        <w:rPr>
          <w:rFonts w:asciiTheme="minorHAnsi" w:hAnsiTheme="minorHAnsi" w:cstheme="minorHAnsi"/>
          <w:sz w:val="22"/>
          <w:szCs w:val="22"/>
        </w:rPr>
      </w:pPr>
      <w:bookmarkStart w:name="_Toc159516448" w:id="0"/>
      <w:bookmarkStart w:name="_Toc167807564" w:id="1"/>
      <w:r w:rsidRPr="0019283C">
        <w:rPr>
          <w:rFonts w:asciiTheme="minorHAnsi" w:hAnsiTheme="minorHAnsi" w:cstheme="minorHAnsi"/>
          <w:sz w:val="22"/>
          <w:szCs w:val="22"/>
        </w:rPr>
        <w:lastRenderedPageBreak/>
        <w:t xml:space="preserve">Process </w:t>
      </w:r>
      <w:r w:rsidRPr="0019283C" w:rsidR="0019283C">
        <w:rPr>
          <w:rFonts w:asciiTheme="minorHAnsi" w:hAnsiTheme="minorHAnsi" w:cstheme="minorHAnsi"/>
          <w:sz w:val="22"/>
          <w:szCs w:val="22"/>
        </w:rPr>
        <w:t>Overview</w:t>
      </w:r>
      <w:r w:rsidRPr="0019283C">
        <w:rPr>
          <w:rFonts w:asciiTheme="minorHAnsi" w:hAnsiTheme="minorHAnsi" w:cstheme="minorHAnsi"/>
          <w:sz w:val="22"/>
          <w:szCs w:val="22"/>
        </w:rPr>
        <w:t xml:space="preserve"> &amp; Objectives</w:t>
      </w:r>
      <w:bookmarkEnd w:id="0"/>
      <w:bookmarkEnd w:id="1"/>
    </w:p>
    <w:p w:rsidRPr="0019283C" w:rsidR="00EC2942" w:rsidP="00EC2942" w:rsidRDefault="00EC2942" w14:paraId="3D37F9AF" w14:textId="77777777">
      <w:pPr>
        <w:rPr>
          <w:rFonts w:cstheme="minorHAnsi"/>
          <w:sz w:val="22"/>
          <w:szCs w:val="22"/>
        </w:rPr>
      </w:pPr>
    </w:p>
    <w:p w:rsidR="002F4B5A" w:rsidP="00EC2942" w:rsidRDefault="0070132B" w14:paraId="3400DB97" w14:textId="77777777">
      <w:pPr>
        <w:rPr>
          <w:rFonts w:cstheme="minorHAnsi"/>
          <w:sz w:val="22"/>
          <w:szCs w:val="22"/>
        </w:rPr>
      </w:pPr>
      <w:r w:rsidRPr="0070132B">
        <w:rPr>
          <w:rFonts w:cstheme="minorHAnsi"/>
          <w:sz w:val="22"/>
          <w:szCs w:val="22"/>
          <w:u w:val="single"/>
        </w:rPr>
        <w:t>Process General Description:</w:t>
      </w:r>
      <w:r>
        <w:rPr>
          <w:rFonts w:cstheme="minorHAnsi"/>
          <w:sz w:val="22"/>
          <w:szCs w:val="22"/>
        </w:rPr>
        <w:t xml:space="preserve"> </w:t>
      </w:r>
    </w:p>
    <w:p w:rsidR="0070132B" w:rsidP="00EC2942" w:rsidRDefault="00A018AE" w14:paraId="737C3518" w14:textId="1E5813EB">
      <w:pPr>
        <w:rPr>
          <w:rFonts w:cstheme="minorHAnsi"/>
          <w:sz w:val="22"/>
          <w:szCs w:val="22"/>
        </w:rPr>
      </w:pPr>
      <w:r>
        <w:rPr>
          <w:rFonts w:cstheme="minorHAnsi"/>
          <w:sz w:val="22"/>
          <w:szCs w:val="22"/>
        </w:rPr>
        <w:t>The process concerns the assignment of tasks to Work Packages, with the aim to perform the fleet maintenance activity in respect of the continuous airworthiness and the commercial and technical constraints involved.</w:t>
      </w:r>
    </w:p>
    <w:p w:rsidR="002F4B5A" w:rsidP="00EC2942" w:rsidRDefault="0070132B" w14:paraId="4CBE9733" w14:textId="77777777">
      <w:pPr>
        <w:rPr>
          <w:rFonts w:cstheme="minorHAnsi"/>
          <w:sz w:val="22"/>
          <w:szCs w:val="22"/>
        </w:rPr>
      </w:pPr>
      <w:r w:rsidRPr="0070132B">
        <w:rPr>
          <w:rFonts w:cstheme="minorHAnsi"/>
          <w:sz w:val="22"/>
          <w:szCs w:val="22"/>
          <w:u w:val="single"/>
        </w:rPr>
        <w:t>Main Process Objective (Outputs &amp; Outcomes):</w:t>
      </w:r>
    </w:p>
    <w:p w:rsidR="00EC2942" w:rsidP="00EC2942" w:rsidRDefault="00D97EC3" w14:paraId="71CCAFF0" w14:textId="78DA88FB">
      <w:pPr>
        <w:rPr>
          <w:rFonts w:cstheme="minorHAnsi"/>
          <w:sz w:val="22"/>
          <w:szCs w:val="22"/>
        </w:rPr>
      </w:pPr>
      <w:r>
        <w:rPr>
          <w:rFonts w:cstheme="minorHAnsi"/>
          <w:sz w:val="22"/>
          <w:szCs w:val="22"/>
        </w:rPr>
        <w:t xml:space="preserve">The main objective of the process is to collect maintenance tasks into work packages to be executed within corresponding maintenance layovers. The </w:t>
      </w:r>
      <w:r w:rsidR="002F4B5A">
        <w:rPr>
          <w:rFonts w:cstheme="minorHAnsi"/>
          <w:sz w:val="22"/>
          <w:szCs w:val="22"/>
        </w:rPr>
        <w:t>collected</w:t>
      </w:r>
      <w:r>
        <w:rPr>
          <w:rFonts w:cstheme="minorHAnsi"/>
          <w:sz w:val="22"/>
          <w:szCs w:val="22"/>
        </w:rPr>
        <w:t xml:space="preserve"> tasks </w:t>
      </w:r>
      <w:r w:rsidR="002F4B5A">
        <w:rPr>
          <w:rFonts w:cstheme="minorHAnsi"/>
          <w:sz w:val="22"/>
          <w:szCs w:val="22"/>
        </w:rPr>
        <w:t>shall</w:t>
      </w:r>
      <w:r>
        <w:rPr>
          <w:rFonts w:cstheme="minorHAnsi"/>
          <w:sz w:val="22"/>
          <w:szCs w:val="22"/>
        </w:rPr>
        <w:t xml:space="preserve"> abide by the main constraints in terms of</w:t>
      </w:r>
      <w:r w:rsidR="002F4B5A">
        <w:rPr>
          <w:rFonts w:cstheme="minorHAnsi"/>
          <w:sz w:val="22"/>
          <w:szCs w:val="22"/>
        </w:rPr>
        <w:t xml:space="preserve"> due values, </w:t>
      </w:r>
      <w:r>
        <w:rPr>
          <w:rFonts w:cstheme="minorHAnsi"/>
          <w:sz w:val="22"/>
          <w:szCs w:val="22"/>
        </w:rPr>
        <w:t>layover duration (aircraft availability), available resources (including facilities), reasonable use of the maintenance intervals to avoid over-maintenance and to minimise commercial and technical impacts.</w:t>
      </w:r>
    </w:p>
    <w:p w:rsidR="00D97EC3" w:rsidP="00EC2942" w:rsidRDefault="00D97EC3" w14:paraId="54314C97" w14:textId="2F01ECA2">
      <w:pPr>
        <w:rPr>
          <w:rFonts w:cstheme="minorHAnsi"/>
          <w:sz w:val="22"/>
          <w:szCs w:val="22"/>
        </w:rPr>
      </w:pPr>
      <w:r>
        <w:rPr>
          <w:rFonts w:cstheme="minorHAnsi"/>
          <w:sz w:val="22"/>
          <w:szCs w:val="22"/>
        </w:rPr>
        <w:t xml:space="preserve">The product of the Business Process is a </w:t>
      </w:r>
      <w:r w:rsidR="002F4B5A">
        <w:rPr>
          <w:rFonts w:cstheme="minorHAnsi"/>
          <w:sz w:val="22"/>
          <w:szCs w:val="22"/>
        </w:rPr>
        <w:t xml:space="preserve">referenced </w:t>
      </w:r>
      <w:r>
        <w:rPr>
          <w:rFonts w:cstheme="minorHAnsi"/>
          <w:sz w:val="22"/>
          <w:szCs w:val="22"/>
        </w:rPr>
        <w:t>list of the tasks to be performed by an internal or external maintenance provider (MRO) within a corresponding layover.</w:t>
      </w:r>
    </w:p>
    <w:p w:rsidR="002F4B5A" w:rsidP="00EC2942" w:rsidRDefault="002F4B5A" w14:paraId="108D991A" w14:textId="6EF309F5">
      <w:pPr>
        <w:rPr>
          <w:rFonts w:cstheme="minorHAnsi"/>
          <w:sz w:val="22"/>
          <w:szCs w:val="22"/>
        </w:rPr>
      </w:pPr>
      <w:proofErr w:type="gramStart"/>
      <w:r>
        <w:rPr>
          <w:rFonts w:cstheme="minorHAnsi"/>
          <w:sz w:val="22"/>
          <w:szCs w:val="22"/>
        </w:rPr>
        <w:t>As the case may be, the</w:t>
      </w:r>
      <w:proofErr w:type="gramEnd"/>
      <w:r>
        <w:rPr>
          <w:rFonts w:cstheme="minorHAnsi"/>
          <w:sz w:val="22"/>
          <w:szCs w:val="22"/>
        </w:rPr>
        <w:t xml:space="preserve"> process is reiterated more than once for a single layover in order to provide the MRO with further (and more accurate) revisions of the content of the same Work Package as the induction date approaches.</w:t>
      </w:r>
    </w:p>
    <w:p w:rsidRPr="0019283C" w:rsidR="00EC2942" w:rsidP="0019283C" w:rsidRDefault="00EC2942" w14:paraId="43D87098" w14:textId="77777777">
      <w:pPr>
        <w:pStyle w:val="Heading1"/>
        <w:numPr>
          <w:ilvl w:val="0"/>
          <w:numId w:val="4"/>
        </w:numPr>
        <w:rPr>
          <w:rFonts w:asciiTheme="minorHAnsi" w:hAnsiTheme="minorHAnsi" w:cstheme="minorHAnsi"/>
          <w:sz w:val="22"/>
          <w:szCs w:val="22"/>
        </w:rPr>
      </w:pPr>
      <w:bookmarkStart w:name="_Toc167807565" w:id="2"/>
      <w:bookmarkStart w:name="_Toc159516449" w:id="3"/>
      <w:r w:rsidRPr="0019283C">
        <w:rPr>
          <w:rFonts w:asciiTheme="minorHAnsi" w:hAnsiTheme="minorHAnsi" w:cstheme="minorHAnsi"/>
          <w:sz w:val="22"/>
          <w:szCs w:val="22"/>
        </w:rPr>
        <w:t>Regulatory References</w:t>
      </w:r>
      <w:bookmarkEnd w:id="2"/>
    </w:p>
    <w:p w:rsidRPr="00CB594C" w:rsidR="00EC2942" w:rsidP="00CB594C" w:rsidRDefault="00EC2942" w14:paraId="604D00B5" w14:textId="2B7984A8">
      <w:pPr>
        <w:rPr>
          <w:rFonts w:cstheme="minorHAnsi"/>
          <w:sz w:val="22"/>
          <w:szCs w:val="22"/>
        </w:rPr>
      </w:pPr>
    </w:p>
    <w:p w:rsidR="00DB0ED2" w:rsidP="0070132B" w:rsidRDefault="00DB0ED2" w14:paraId="22469714" w14:textId="76CCFA24">
      <w:pPr>
        <w:pStyle w:val="ListParagraph"/>
        <w:numPr>
          <w:ilvl w:val="0"/>
          <w:numId w:val="5"/>
        </w:numPr>
        <w:rPr>
          <w:rFonts w:cstheme="minorHAnsi"/>
          <w:sz w:val="22"/>
          <w:szCs w:val="22"/>
        </w:rPr>
      </w:pPr>
      <w:r w:rsidRPr="00DB0ED2">
        <w:rPr>
          <w:rFonts w:cstheme="minorHAnsi"/>
          <w:sz w:val="22"/>
          <w:szCs w:val="22"/>
        </w:rPr>
        <w:t xml:space="preserve">EASA Part M - Subpart </w:t>
      </w:r>
      <w:r>
        <w:rPr>
          <w:rFonts w:cstheme="minorHAnsi"/>
          <w:sz w:val="22"/>
          <w:szCs w:val="22"/>
        </w:rPr>
        <w:t>B</w:t>
      </w:r>
      <w:r w:rsidRPr="00DB0ED2">
        <w:rPr>
          <w:rFonts w:cstheme="minorHAnsi"/>
          <w:sz w:val="22"/>
          <w:szCs w:val="22"/>
        </w:rPr>
        <w:t xml:space="preserve"> M.A.201 Responsibilities</w:t>
      </w:r>
    </w:p>
    <w:p w:rsidR="00DB0ED2" w:rsidP="0070132B" w:rsidRDefault="00DB0ED2" w14:paraId="4BA491C4" w14:textId="2060F5D3">
      <w:pPr>
        <w:pStyle w:val="ListParagraph"/>
        <w:numPr>
          <w:ilvl w:val="0"/>
          <w:numId w:val="5"/>
        </w:numPr>
        <w:rPr>
          <w:rFonts w:cstheme="minorHAnsi"/>
          <w:sz w:val="22"/>
          <w:szCs w:val="22"/>
        </w:rPr>
      </w:pPr>
      <w:r w:rsidRPr="00DB0ED2">
        <w:rPr>
          <w:rFonts w:cstheme="minorHAnsi"/>
          <w:sz w:val="22"/>
          <w:szCs w:val="22"/>
        </w:rPr>
        <w:t>EASA Part M - Subpart C M.A.301 Continuing airworthiness tasks</w:t>
      </w:r>
    </w:p>
    <w:p w:rsidR="00EC2942" w:rsidP="00EC2942" w:rsidRDefault="00DB0ED2" w14:paraId="0520FED8" w14:textId="232816EF">
      <w:pPr>
        <w:pStyle w:val="ListParagraph"/>
        <w:numPr>
          <w:ilvl w:val="0"/>
          <w:numId w:val="5"/>
        </w:numPr>
        <w:rPr>
          <w:rFonts w:cstheme="minorHAnsi"/>
          <w:sz w:val="22"/>
          <w:szCs w:val="22"/>
        </w:rPr>
      </w:pPr>
      <w:r w:rsidRPr="00DB0ED2">
        <w:rPr>
          <w:rFonts w:cstheme="minorHAnsi"/>
          <w:sz w:val="22"/>
          <w:szCs w:val="22"/>
        </w:rPr>
        <w:t xml:space="preserve">EASA Part M - Subpart C M.A.303 Airworthiness </w:t>
      </w:r>
      <w:r w:rsidR="00B57BD7">
        <w:rPr>
          <w:rFonts w:cstheme="minorHAnsi"/>
          <w:sz w:val="22"/>
          <w:szCs w:val="22"/>
        </w:rPr>
        <w:t>D</w:t>
      </w:r>
      <w:r w:rsidRPr="00DB0ED2">
        <w:rPr>
          <w:rFonts w:cstheme="minorHAnsi"/>
          <w:sz w:val="22"/>
          <w:szCs w:val="22"/>
        </w:rPr>
        <w:t>irectives</w:t>
      </w:r>
    </w:p>
    <w:p w:rsidR="00D12A66" w:rsidP="00EC2942" w:rsidRDefault="00D12A66" w14:paraId="41AFD83D" w14:textId="4A43DCC4">
      <w:pPr>
        <w:pStyle w:val="ListParagraph"/>
        <w:numPr>
          <w:ilvl w:val="0"/>
          <w:numId w:val="5"/>
        </w:numPr>
        <w:rPr>
          <w:rFonts w:cstheme="minorHAnsi"/>
          <w:sz w:val="22"/>
          <w:szCs w:val="22"/>
        </w:rPr>
      </w:pPr>
      <w:bookmarkStart w:name="_Hlk167796217" w:id="4"/>
      <w:r>
        <w:rPr>
          <w:rFonts w:cstheme="minorHAnsi"/>
          <w:sz w:val="22"/>
          <w:szCs w:val="22"/>
        </w:rPr>
        <w:t xml:space="preserve">EASA Part CAMO - </w:t>
      </w:r>
      <w:r w:rsidR="006D31BB">
        <w:rPr>
          <w:rFonts w:cstheme="minorHAnsi"/>
          <w:sz w:val="22"/>
          <w:szCs w:val="22"/>
        </w:rPr>
        <w:t>CAMO.A.315</w:t>
      </w:r>
      <w:r w:rsidR="0089720F">
        <w:rPr>
          <w:rFonts w:cstheme="minorHAnsi"/>
          <w:sz w:val="22"/>
          <w:szCs w:val="22"/>
        </w:rPr>
        <w:t>(b)(</w:t>
      </w:r>
      <w:bookmarkEnd w:id="4"/>
      <w:r w:rsidR="0089720F">
        <w:rPr>
          <w:rFonts w:cstheme="minorHAnsi"/>
          <w:sz w:val="22"/>
          <w:szCs w:val="22"/>
        </w:rPr>
        <w:t>5)</w:t>
      </w:r>
      <w:r w:rsidR="006D31BB">
        <w:rPr>
          <w:rFonts w:cstheme="minorHAnsi"/>
          <w:sz w:val="22"/>
          <w:szCs w:val="22"/>
        </w:rPr>
        <w:t xml:space="preserve"> </w:t>
      </w:r>
      <w:bookmarkStart w:name="_Hlk167796239" w:id="5"/>
      <w:r w:rsidRPr="006D31BB" w:rsidR="006D31BB">
        <w:rPr>
          <w:rFonts w:cstheme="minorHAnsi"/>
          <w:sz w:val="22"/>
          <w:szCs w:val="22"/>
        </w:rPr>
        <w:t>Continuing airworthiness management</w:t>
      </w:r>
      <w:bookmarkEnd w:id="5"/>
    </w:p>
    <w:p w:rsidRPr="00DB0ED2" w:rsidR="00F42AA2" w:rsidP="00F42AA2" w:rsidRDefault="00F42AA2" w14:paraId="6511B4E0" w14:textId="3B81B824">
      <w:pPr>
        <w:pStyle w:val="ListParagraph"/>
        <w:numPr>
          <w:ilvl w:val="0"/>
          <w:numId w:val="5"/>
        </w:numPr>
        <w:rPr>
          <w:rFonts w:cstheme="minorHAnsi"/>
          <w:sz w:val="22"/>
          <w:szCs w:val="22"/>
        </w:rPr>
      </w:pPr>
      <w:bookmarkStart w:name="_Hlk167701359" w:id="6"/>
      <w:r w:rsidRPr="00F42AA2">
        <w:rPr>
          <w:rFonts w:cstheme="minorHAnsi"/>
          <w:sz w:val="22"/>
          <w:szCs w:val="22"/>
        </w:rPr>
        <w:t xml:space="preserve">FAA Title 14 CFR § </w:t>
      </w:r>
      <w:r>
        <w:rPr>
          <w:rFonts w:cstheme="minorHAnsi"/>
          <w:sz w:val="22"/>
          <w:szCs w:val="22"/>
        </w:rPr>
        <w:t>121.363</w:t>
      </w:r>
      <w:r w:rsidRPr="00F42AA2">
        <w:rPr>
          <w:rFonts w:cstheme="minorHAnsi"/>
          <w:sz w:val="22"/>
          <w:szCs w:val="22"/>
        </w:rPr>
        <w:t xml:space="preserve"> </w:t>
      </w:r>
      <w:r w:rsidR="00347609">
        <w:rPr>
          <w:rFonts w:cstheme="minorHAnsi"/>
          <w:sz w:val="22"/>
          <w:szCs w:val="22"/>
        </w:rPr>
        <w:t>R</w:t>
      </w:r>
      <w:r>
        <w:rPr>
          <w:rFonts w:cstheme="minorHAnsi"/>
          <w:sz w:val="22"/>
          <w:szCs w:val="22"/>
        </w:rPr>
        <w:t xml:space="preserve">esponsibility </w:t>
      </w:r>
      <w:r w:rsidR="005B6D96">
        <w:rPr>
          <w:rFonts w:cstheme="minorHAnsi"/>
          <w:sz w:val="22"/>
          <w:szCs w:val="22"/>
        </w:rPr>
        <w:t>f</w:t>
      </w:r>
      <w:r>
        <w:rPr>
          <w:rFonts w:cstheme="minorHAnsi"/>
          <w:sz w:val="22"/>
          <w:szCs w:val="22"/>
        </w:rPr>
        <w:t>or Airworthiness</w:t>
      </w:r>
    </w:p>
    <w:p w:rsidR="00495B05" w:rsidP="00EC2942" w:rsidRDefault="00DB0ED2" w14:paraId="5F199CF1" w14:textId="0439B075">
      <w:pPr>
        <w:pStyle w:val="ListParagraph"/>
        <w:numPr>
          <w:ilvl w:val="0"/>
          <w:numId w:val="5"/>
        </w:numPr>
        <w:rPr>
          <w:rFonts w:cstheme="minorHAnsi"/>
          <w:sz w:val="22"/>
          <w:szCs w:val="22"/>
        </w:rPr>
      </w:pPr>
      <w:r>
        <w:rPr>
          <w:rFonts w:cstheme="minorHAnsi"/>
          <w:sz w:val="22"/>
          <w:szCs w:val="22"/>
        </w:rPr>
        <w:t>FAA</w:t>
      </w:r>
      <w:r w:rsidR="00F42AA2">
        <w:rPr>
          <w:rFonts w:cstheme="minorHAnsi"/>
          <w:sz w:val="22"/>
          <w:szCs w:val="22"/>
        </w:rPr>
        <w:t xml:space="preserve"> Title 14 CFR </w:t>
      </w:r>
      <w:r w:rsidRPr="00F42AA2" w:rsidR="00F42AA2">
        <w:rPr>
          <w:rFonts w:cstheme="minorHAnsi"/>
          <w:sz w:val="22"/>
          <w:szCs w:val="22"/>
        </w:rPr>
        <w:t>§ 91.405</w:t>
      </w:r>
      <w:r w:rsidR="00F42AA2">
        <w:rPr>
          <w:rFonts w:cstheme="minorHAnsi"/>
          <w:sz w:val="22"/>
          <w:szCs w:val="22"/>
        </w:rPr>
        <w:t xml:space="preserve"> Maintenance Required</w:t>
      </w:r>
    </w:p>
    <w:p w:rsidR="00DB0ED2" w:rsidP="00EC2942" w:rsidRDefault="00F42AA2" w14:paraId="2B34D618" w14:textId="029AF3A6">
      <w:pPr>
        <w:pStyle w:val="ListParagraph"/>
        <w:numPr>
          <w:ilvl w:val="0"/>
          <w:numId w:val="5"/>
        </w:numPr>
        <w:rPr>
          <w:rFonts w:cstheme="minorHAnsi"/>
          <w:sz w:val="22"/>
          <w:szCs w:val="22"/>
        </w:rPr>
      </w:pPr>
      <w:r>
        <w:rPr>
          <w:rFonts w:cstheme="minorHAnsi"/>
          <w:sz w:val="22"/>
          <w:szCs w:val="22"/>
        </w:rPr>
        <w:t xml:space="preserve">FAA Title 14 CFR </w:t>
      </w:r>
      <w:r w:rsidRPr="00F42AA2">
        <w:rPr>
          <w:rFonts w:cstheme="minorHAnsi"/>
          <w:sz w:val="22"/>
          <w:szCs w:val="22"/>
        </w:rPr>
        <w:t>§ 91.40</w:t>
      </w:r>
      <w:r>
        <w:rPr>
          <w:rFonts w:cstheme="minorHAnsi"/>
          <w:sz w:val="22"/>
          <w:szCs w:val="22"/>
        </w:rPr>
        <w:t>9 Inspections</w:t>
      </w:r>
      <w:bookmarkEnd w:id="6"/>
    </w:p>
    <w:p w:rsidRPr="0019283C" w:rsidR="00EC2942" w:rsidP="0019283C" w:rsidRDefault="00EC2942" w14:paraId="5DDD44D6" w14:textId="3B7BD161">
      <w:pPr>
        <w:pStyle w:val="Heading1"/>
        <w:numPr>
          <w:ilvl w:val="0"/>
          <w:numId w:val="4"/>
        </w:numPr>
        <w:rPr>
          <w:rFonts w:asciiTheme="minorHAnsi" w:hAnsiTheme="minorHAnsi" w:cstheme="minorHAnsi"/>
          <w:sz w:val="22"/>
          <w:szCs w:val="22"/>
        </w:rPr>
      </w:pPr>
      <w:bookmarkStart w:name="_Toc167807566" w:id="7"/>
      <w:r w:rsidRPr="0019283C">
        <w:rPr>
          <w:rFonts w:asciiTheme="minorHAnsi" w:hAnsiTheme="minorHAnsi" w:cstheme="minorHAnsi"/>
          <w:sz w:val="22"/>
          <w:szCs w:val="22"/>
        </w:rPr>
        <w:t xml:space="preserve">Definitions </w:t>
      </w:r>
      <w:r w:rsidR="0070132B">
        <w:rPr>
          <w:rFonts w:asciiTheme="minorHAnsi" w:hAnsiTheme="minorHAnsi" w:cstheme="minorHAnsi"/>
          <w:sz w:val="22"/>
          <w:szCs w:val="22"/>
        </w:rPr>
        <w:t xml:space="preserve">&amp; </w:t>
      </w:r>
      <w:r w:rsidRPr="0019283C">
        <w:rPr>
          <w:rFonts w:asciiTheme="minorHAnsi" w:hAnsiTheme="minorHAnsi" w:cstheme="minorHAnsi"/>
          <w:sz w:val="22"/>
          <w:szCs w:val="22"/>
        </w:rPr>
        <w:t>Glossary</w:t>
      </w:r>
      <w:bookmarkEnd w:id="7"/>
    </w:p>
    <w:p w:rsidRPr="0019283C" w:rsidR="00EC2942" w:rsidP="00EC2942" w:rsidRDefault="00EC2942" w14:paraId="0CA6B191" w14:textId="77777777">
      <w:pPr>
        <w:rPr>
          <w:rFonts w:cstheme="minorHAnsi"/>
          <w:sz w:val="22"/>
          <w:szCs w:val="22"/>
        </w:rPr>
      </w:pPr>
    </w:p>
    <w:tbl>
      <w:tblPr>
        <w:tblStyle w:val="TableAMOS"/>
        <w:tblW w:w="9776" w:type="dxa"/>
        <w:tblLook w:val="04A0" w:firstRow="1" w:lastRow="0" w:firstColumn="1" w:lastColumn="0" w:noHBand="0" w:noVBand="1"/>
      </w:tblPr>
      <w:tblGrid>
        <w:gridCol w:w="2122"/>
        <w:gridCol w:w="7654"/>
      </w:tblGrid>
      <w:tr w:rsidRPr="0019283C" w:rsidR="00EC2942" w:rsidTr="00410937" w14:paraId="0B3A4163" w14:textId="77777777">
        <w:trPr>
          <w:cnfStyle w:val="100000000000" w:firstRow="1" w:lastRow="0" w:firstColumn="0" w:lastColumn="0" w:oddVBand="0" w:evenVBand="0" w:oddHBand="0" w:evenHBand="0" w:firstRowFirstColumn="0" w:firstRowLastColumn="0" w:lastRowFirstColumn="0" w:lastRowLastColumn="0"/>
          <w:tblHeader/>
        </w:trPr>
        <w:tc>
          <w:tcPr>
            <w:tcW w:w="2122" w:type="dxa"/>
          </w:tcPr>
          <w:p w:rsidRPr="0070132B" w:rsidR="00EC2942" w:rsidP="00F03A7C" w:rsidRDefault="0070132B" w14:paraId="5D74F23F" w14:textId="2A6228E8">
            <w:pPr>
              <w:rPr>
                <w:rFonts w:cstheme="minorHAnsi"/>
                <w:sz w:val="22"/>
                <w:szCs w:val="22"/>
              </w:rPr>
            </w:pPr>
            <w:proofErr w:type="gramStart"/>
            <w:r>
              <w:rPr>
                <w:rFonts w:cstheme="minorHAnsi"/>
                <w:sz w:val="22"/>
                <w:szCs w:val="22"/>
              </w:rPr>
              <w:t>Key-Words</w:t>
            </w:r>
            <w:proofErr w:type="gramEnd"/>
          </w:p>
        </w:tc>
        <w:tc>
          <w:tcPr>
            <w:tcW w:w="7654" w:type="dxa"/>
          </w:tcPr>
          <w:p w:rsidRPr="0070132B" w:rsidR="00EC2942" w:rsidP="00F03A7C" w:rsidRDefault="0070132B" w14:paraId="6A7E52C5" w14:textId="6313CBD3">
            <w:pPr>
              <w:rPr>
                <w:rFonts w:cstheme="minorHAnsi"/>
                <w:sz w:val="22"/>
                <w:szCs w:val="22"/>
              </w:rPr>
            </w:pPr>
            <w:r>
              <w:rPr>
                <w:rFonts w:cstheme="minorHAnsi"/>
                <w:sz w:val="22"/>
                <w:szCs w:val="22"/>
              </w:rPr>
              <w:t>Explanation</w:t>
            </w:r>
          </w:p>
        </w:tc>
      </w:tr>
      <w:tr w:rsidRPr="007C4D28" w:rsidR="00EC2942" w:rsidTr="00410937" w14:paraId="1EC58B85" w14:textId="77777777">
        <w:trPr>
          <w:cnfStyle w:val="000000100000" w:firstRow="0" w:lastRow="0" w:firstColumn="0" w:lastColumn="0" w:oddVBand="0" w:evenVBand="0" w:oddHBand="1" w:evenHBand="0" w:firstRowFirstColumn="0" w:firstRowLastColumn="0" w:lastRowFirstColumn="0" w:lastRowLastColumn="0"/>
        </w:trPr>
        <w:tc>
          <w:tcPr>
            <w:tcW w:w="2122" w:type="dxa"/>
          </w:tcPr>
          <w:p w:rsidRPr="0019283C" w:rsidR="00EC2942" w:rsidP="00F03A7C" w:rsidRDefault="007C4D28" w14:paraId="54EB2311" w14:textId="108FA8CF">
            <w:pPr>
              <w:rPr>
                <w:rFonts w:cstheme="minorHAnsi"/>
                <w:sz w:val="22"/>
                <w:szCs w:val="22"/>
              </w:rPr>
            </w:pPr>
            <w:r>
              <w:rPr>
                <w:rFonts w:cstheme="minorHAnsi"/>
                <w:sz w:val="22"/>
                <w:szCs w:val="22"/>
              </w:rPr>
              <w:t>Work Package</w:t>
            </w:r>
          </w:p>
        </w:tc>
        <w:tc>
          <w:tcPr>
            <w:tcW w:w="7654" w:type="dxa"/>
          </w:tcPr>
          <w:p w:rsidRPr="0019283C" w:rsidR="00EC2942" w:rsidP="00F03A7C" w:rsidRDefault="007C4D28" w14:paraId="5BAD348A" w14:textId="4F4186A9">
            <w:pPr>
              <w:rPr>
                <w:rFonts w:cstheme="minorHAnsi"/>
                <w:sz w:val="22"/>
                <w:szCs w:val="22"/>
              </w:rPr>
            </w:pPr>
            <w:r>
              <w:rPr>
                <w:rFonts w:cstheme="minorHAnsi"/>
                <w:sz w:val="22"/>
                <w:szCs w:val="22"/>
              </w:rPr>
              <w:t>An object representing a Maintenance Layover in AMOS</w:t>
            </w:r>
            <w:r w:rsidR="00EF4DB6">
              <w:rPr>
                <w:rFonts w:cstheme="minorHAnsi"/>
                <w:sz w:val="22"/>
                <w:szCs w:val="22"/>
              </w:rPr>
              <w:t>, which can contain the maintenance events to be performed during the layover itself</w:t>
            </w:r>
          </w:p>
        </w:tc>
      </w:tr>
      <w:tr w:rsidRPr="0019283C" w:rsidR="00EC2942" w:rsidTr="00410937" w14:paraId="431DC4D4" w14:textId="77777777">
        <w:trPr>
          <w:cnfStyle w:val="000000010000" w:firstRow="0" w:lastRow="0" w:firstColumn="0" w:lastColumn="0" w:oddVBand="0" w:evenVBand="0" w:oddHBand="0" w:evenHBand="1" w:firstRowFirstColumn="0" w:firstRowLastColumn="0" w:lastRowFirstColumn="0" w:lastRowLastColumn="0"/>
        </w:trPr>
        <w:tc>
          <w:tcPr>
            <w:tcW w:w="2122" w:type="dxa"/>
          </w:tcPr>
          <w:p w:rsidRPr="0019283C" w:rsidR="00EC2942" w:rsidP="00F03A7C" w:rsidRDefault="009510AC" w14:paraId="1B862AAF" w14:textId="215C286B">
            <w:pPr>
              <w:rPr>
                <w:rFonts w:cstheme="minorHAnsi"/>
                <w:sz w:val="22"/>
                <w:szCs w:val="22"/>
              </w:rPr>
            </w:pPr>
            <w:r>
              <w:rPr>
                <w:rFonts w:cstheme="minorHAnsi"/>
                <w:sz w:val="22"/>
                <w:szCs w:val="22"/>
              </w:rPr>
              <w:t>Maintenance Item</w:t>
            </w:r>
            <w:r w:rsidR="00410937">
              <w:rPr>
                <w:rFonts w:cstheme="minorHAnsi"/>
                <w:sz w:val="22"/>
                <w:szCs w:val="22"/>
              </w:rPr>
              <w:t xml:space="preserve"> / Maintenance Event</w:t>
            </w:r>
          </w:p>
        </w:tc>
        <w:tc>
          <w:tcPr>
            <w:tcW w:w="7654" w:type="dxa"/>
          </w:tcPr>
          <w:p w:rsidRPr="0019283C" w:rsidR="00EC2942" w:rsidP="00F03A7C" w:rsidRDefault="009510AC" w14:paraId="05204C5A" w14:textId="2D04CE5C">
            <w:pPr>
              <w:rPr>
                <w:rFonts w:cstheme="minorHAnsi"/>
                <w:sz w:val="22"/>
                <w:szCs w:val="22"/>
              </w:rPr>
            </w:pPr>
            <w:r>
              <w:rPr>
                <w:rFonts w:cstheme="minorHAnsi"/>
                <w:sz w:val="22"/>
                <w:szCs w:val="22"/>
              </w:rPr>
              <w:t>A scheduled or unscheduled maintenance task to be performed on the aircraft</w:t>
            </w:r>
          </w:p>
        </w:tc>
      </w:tr>
    </w:tbl>
    <w:p w:rsidRPr="0019283C" w:rsidR="00EC2942" w:rsidP="0019283C" w:rsidRDefault="00EC2942" w14:paraId="1ABB4077" w14:textId="77777777">
      <w:pPr>
        <w:pStyle w:val="Heading1"/>
        <w:numPr>
          <w:ilvl w:val="0"/>
          <w:numId w:val="4"/>
        </w:numPr>
        <w:rPr>
          <w:rFonts w:asciiTheme="minorHAnsi" w:hAnsiTheme="minorHAnsi" w:cstheme="minorHAnsi"/>
          <w:sz w:val="22"/>
          <w:szCs w:val="22"/>
        </w:rPr>
      </w:pPr>
      <w:bookmarkStart w:name="_Toc159516456" w:id="8"/>
      <w:bookmarkStart w:name="_Toc167807567" w:id="9"/>
      <w:bookmarkEnd w:id="3"/>
      <w:r w:rsidRPr="0019283C">
        <w:rPr>
          <w:rFonts w:asciiTheme="minorHAnsi" w:hAnsiTheme="minorHAnsi" w:cstheme="minorHAnsi"/>
          <w:sz w:val="22"/>
          <w:szCs w:val="22"/>
        </w:rPr>
        <w:t xml:space="preserve">Process </w:t>
      </w:r>
      <w:bookmarkEnd w:id="8"/>
      <w:r w:rsidRPr="0019283C">
        <w:rPr>
          <w:rFonts w:asciiTheme="minorHAnsi" w:hAnsiTheme="minorHAnsi" w:cstheme="minorHAnsi"/>
          <w:sz w:val="22"/>
          <w:szCs w:val="22"/>
        </w:rPr>
        <w:t>Tasks</w:t>
      </w:r>
      <w:bookmarkEnd w:id="9"/>
    </w:p>
    <w:p w:rsidRPr="0019283C" w:rsidR="00EC2942" w:rsidP="00EC2942" w:rsidRDefault="00EC2942" w14:paraId="1CA4C3E9" w14:textId="77777777">
      <w:pPr>
        <w:rPr>
          <w:rFonts w:cstheme="minorHAnsi"/>
          <w:sz w:val="22"/>
          <w:szCs w:val="22"/>
        </w:rPr>
      </w:pPr>
    </w:p>
    <w:p w:rsidRPr="0070132B" w:rsidR="00EC2942" w:rsidP="00EC2942" w:rsidRDefault="00EC2942" w14:paraId="77FC73B2" w14:textId="308563DE">
      <w:pPr>
        <w:jc w:val="both"/>
        <w:rPr>
          <w:rFonts w:cstheme="minorHAnsi"/>
          <w:sz w:val="22"/>
          <w:szCs w:val="22"/>
        </w:rPr>
      </w:pPr>
      <w:r w:rsidRPr="0019283C">
        <w:rPr>
          <w:rFonts w:cstheme="minorHAnsi"/>
          <w:sz w:val="22"/>
          <w:szCs w:val="22"/>
        </w:rPr>
        <w:t xml:space="preserve">Business </w:t>
      </w:r>
      <w:r w:rsidR="0070132B">
        <w:rPr>
          <w:rFonts w:cstheme="minorHAnsi"/>
          <w:sz w:val="22"/>
          <w:szCs w:val="22"/>
        </w:rPr>
        <w:t xml:space="preserve">Process Task / Actions / </w:t>
      </w:r>
      <w:r w:rsidR="004031CF">
        <w:rPr>
          <w:rFonts w:cstheme="minorHAnsi"/>
          <w:sz w:val="22"/>
          <w:szCs w:val="22"/>
        </w:rPr>
        <w:t>Activities:</w:t>
      </w:r>
      <w:r w:rsidR="0070132B">
        <w:rPr>
          <w:rFonts w:cstheme="minorHAnsi"/>
          <w:sz w:val="22"/>
          <w:szCs w:val="22"/>
        </w:rPr>
        <w:t xml:space="preserve"> </w:t>
      </w:r>
    </w:p>
    <w:p w:rsidR="0070132B" w:rsidP="0070132B" w:rsidRDefault="007C4D28" w14:paraId="075B3F08" w14:textId="2C6D60E9">
      <w:pPr>
        <w:pStyle w:val="ListParagraph"/>
        <w:numPr>
          <w:ilvl w:val="0"/>
          <w:numId w:val="5"/>
        </w:numPr>
        <w:rPr>
          <w:rFonts w:cstheme="minorHAnsi"/>
          <w:sz w:val="22"/>
          <w:szCs w:val="22"/>
        </w:rPr>
      </w:pPr>
      <w:r>
        <w:rPr>
          <w:rFonts w:cstheme="minorHAnsi"/>
          <w:sz w:val="22"/>
          <w:szCs w:val="22"/>
        </w:rPr>
        <w:t xml:space="preserve">Assess </w:t>
      </w:r>
      <w:r w:rsidR="00E8581B">
        <w:rPr>
          <w:rFonts w:cstheme="minorHAnsi"/>
          <w:sz w:val="22"/>
          <w:szCs w:val="22"/>
        </w:rPr>
        <w:t>compatibility of unplanned</w:t>
      </w:r>
      <w:r>
        <w:rPr>
          <w:rFonts w:cstheme="minorHAnsi"/>
          <w:sz w:val="22"/>
          <w:szCs w:val="22"/>
        </w:rPr>
        <w:t xml:space="preserve"> maintenance items </w:t>
      </w:r>
      <w:r w:rsidR="00E8581B">
        <w:rPr>
          <w:rFonts w:cstheme="minorHAnsi"/>
          <w:sz w:val="22"/>
          <w:szCs w:val="22"/>
        </w:rPr>
        <w:t>with</w:t>
      </w:r>
      <w:r>
        <w:rPr>
          <w:rFonts w:cstheme="minorHAnsi"/>
          <w:sz w:val="22"/>
          <w:szCs w:val="22"/>
        </w:rPr>
        <w:t xml:space="preserve"> aircraft Work Package</w:t>
      </w:r>
      <w:r w:rsidR="009510AC">
        <w:rPr>
          <w:rFonts w:cstheme="minorHAnsi"/>
          <w:sz w:val="22"/>
          <w:szCs w:val="22"/>
        </w:rPr>
        <w:t>s</w:t>
      </w:r>
      <w:r>
        <w:rPr>
          <w:rFonts w:cstheme="minorHAnsi"/>
          <w:sz w:val="22"/>
          <w:szCs w:val="22"/>
        </w:rPr>
        <w:t xml:space="preserve"> (required ground time, resources)</w:t>
      </w:r>
    </w:p>
    <w:p w:rsidR="007C4D28" w:rsidP="00E8581B" w:rsidRDefault="007C4D28" w14:paraId="1AD509F5" w14:textId="70E474C0">
      <w:pPr>
        <w:pStyle w:val="ListParagraph"/>
        <w:numPr>
          <w:ilvl w:val="0"/>
          <w:numId w:val="5"/>
        </w:numPr>
        <w:rPr>
          <w:rFonts w:cstheme="minorHAnsi"/>
          <w:sz w:val="22"/>
          <w:szCs w:val="22"/>
        </w:rPr>
      </w:pPr>
      <w:r>
        <w:rPr>
          <w:rFonts w:cstheme="minorHAnsi"/>
          <w:sz w:val="22"/>
          <w:szCs w:val="22"/>
        </w:rPr>
        <w:t>Assign maintenance items to compatible Work Packages</w:t>
      </w:r>
      <w:r w:rsidR="00E8581B">
        <w:rPr>
          <w:rFonts w:cstheme="minorHAnsi"/>
          <w:sz w:val="22"/>
          <w:szCs w:val="22"/>
        </w:rPr>
        <w:t xml:space="preserve">, optimising </w:t>
      </w:r>
      <w:r w:rsidR="00B70F5D">
        <w:rPr>
          <w:rFonts w:cstheme="minorHAnsi"/>
          <w:sz w:val="22"/>
          <w:szCs w:val="22"/>
        </w:rPr>
        <w:t xml:space="preserve">individual item’s </w:t>
      </w:r>
      <w:r w:rsidR="00E8581B">
        <w:rPr>
          <w:rFonts w:cstheme="minorHAnsi"/>
          <w:sz w:val="22"/>
          <w:szCs w:val="22"/>
        </w:rPr>
        <w:t>interval usage</w:t>
      </w:r>
    </w:p>
    <w:p w:rsidRPr="00E8581B" w:rsidR="00E8581B" w:rsidP="00E8581B" w:rsidRDefault="00E8581B" w14:paraId="50FAA4DC" w14:textId="16C7EC15">
      <w:pPr>
        <w:pStyle w:val="ListParagraph"/>
        <w:numPr>
          <w:ilvl w:val="0"/>
          <w:numId w:val="5"/>
        </w:numPr>
        <w:rPr>
          <w:rFonts w:cstheme="minorHAnsi"/>
          <w:sz w:val="22"/>
          <w:szCs w:val="22"/>
        </w:rPr>
      </w:pPr>
      <w:r>
        <w:rPr>
          <w:rFonts w:cstheme="minorHAnsi"/>
          <w:sz w:val="22"/>
          <w:szCs w:val="22"/>
        </w:rPr>
        <w:t>Monitor and follow-up on unplanned maintenance items</w:t>
      </w:r>
    </w:p>
    <w:p w:rsidR="007C4D28" w:rsidP="0070132B" w:rsidRDefault="007C4D28" w14:paraId="4B21E7A7" w14:textId="32C54C3E">
      <w:pPr>
        <w:pStyle w:val="ListParagraph"/>
        <w:numPr>
          <w:ilvl w:val="0"/>
          <w:numId w:val="5"/>
        </w:numPr>
        <w:rPr>
          <w:rFonts w:cstheme="minorHAnsi"/>
          <w:sz w:val="22"/>
          <w:szCs w:val="22"/>
        </w:rPr>
      </w:pPr>
      <w:r>
        <w:rPr>
          <w:rFonts w:cstheme="minorHAnsi"/>
          <w:sz w:val="22"/>
          <w:szCs w:val="22"/>
        </w:rPr>
        <w:t xml:space="preserve">Issue complete Work Package to </w:t>
      </w:r>
      <w:r w:rsidR="00E8581B">
        <w:rPr>
          <w:rFonts w:cstheme="minorHAnsi"/>
          <w:sz w:val="22"/>
          <w:szCs w:val="22"/>
        </w:rPr>
        <w:t>the MRO</w:t>
      </w:r>
    </w:p>
    <w:p w:rsidRPr="00541448" w:rsidR="00541448" w:rsidP="00541448" w:rsidRDefault="00541448" w14:paraId="09BBB891" w14:textId="4CB93493">
      <w:pPr>
        <w:pStyle w:val="ListParagraph"/>
        <w:numPr>
          <w:ilvl w:val="0"/>
          <w:numId w:val="5"/>
        </w:numPr>
        <w:rPr>
          <w:rFonts w:cstheme="minorHAnsi"/>
          <w:sz w:val="22"/>
          <w:szCs w:val="22"/>
        </w:rPr>
      </w:pPr>
      <w:r w:rsidRPr="00541448">
        <w:rPr>
          <w:rFonts w:cstheme="minorHAnsi"/>
          <w:sz w:val="22"/>
          <w:szCs w:val="22"/>
        </w:rPr>
        <w:lastRenderedPageBreak/>
        <w:t>Collect Task Cards, Job Cards, Panels in a work package</w:t>
      </w:r>
    </w:p>
    <w:p w:rsidR="00541448" w:rsidP="00541448" w:rsidRDefault="00541448" w14:paraId="448E647C" w14:textId="3053859C">
      <w:pPr>
        <w:pStyle w:val="ListParagraph"/>
        <w:numPr>
          <w:ilvl w:val="0"/>
          <w:numId w:val="5"/>
        </w:numPr>
        <w:rPr>
          <w:rFonts w:cstheme="minorHAnsi"/>
          <w:sz w:val="22"/>
          <w:szCs w:val="22"/>
        </w:rPr>
      </w:pPr>
      <w:r w:rsidRPr="00541448">
        <w:rPr>
          <w:rFonts w:cstheme="minorHAnsi"/>
          <w:sz w:val="22"/>
          <w:szCs w:val="22"/>
        </w:rPr>
        <w:t>Sequence a work package</w:t>
      </w:r>
    </w:p>
    <w:p w:rsidRPr="00541448" w:rsidR="00541448" w:rsidP="00541448" w:rsidRDefault="00541448" w14:paraId="39502820" w14:textId="75BAD473">
      <w:pPr>
        <w:pStyle w:val="ListParagraph"/>
        <w:numPr>
          <w:ilvl w:val="0"/>
          <w:numId w:val="5"/>
        </w:numPr>
        <w:rPr>
          <w:rFonts w:cstheme="minorHAnsi"/>
          <w:sz w:val="22"/>
          <w:szCs w:val="22"/>
        </w:rPr>
      </w:pPr>
      <w:r w:rsidRPr="00541448">
        <w:rPr>
          <w:rFonts w:cstheme="minorHAnsi"/>
          <w:sz w:val="22"/>
          <w:szCs w:val="22"/>
        </w:rPr>
        <w:t>Generate Work Package Summary and Work Package Change Summary</w:t>
      </w:r>
    </w:p>
    <w:p w:rsidR="00541448" w:rsidP="00541448" w:rsidRDefault="00541448" w14:paraId="2B0670A8" w14:textId="2B0FC1D7">
      <w:pPr>
        <w:pStyle w:val="ListParagraph"/>
        <w:numPr>
          <w:ilvl w:val="0"/>
          <w:numId w:val="5"/>
        </w:numPr>
        <w:rPr>
          <w:rFonts w:cstheme="minorHAnsi"/>
          <w:sz w:val="22"/>
          <w:szCs w:val="22"/>
        </w:rPr>
      </w:pPr>
      <w:r w:rsidRPr="00541448">
        <w:rPr>
          <w:rFonts w:cstheme="minorHAnsi"/>
          <w:sz w:val="22"/>
          <w:szCs w:val="22"/>
        </w:rPr>
        <w:t>Generate other Work Package reports as a reference for an external MRO</w:t>
      </w:r>
      <w:r>
        <w:rPr>
          <w:rFonts w:cstheme="minorHAnsi"/>
          <w:sz w:val="22"/>
          <w:szCs w:val="22"/>
        </w:rPr>
        <w:t xml:space="preserve"> (</w:t>
      </w:r>
      <w:proofErr w:type="gramStart"/>
      <w:r>
        <w:rPr>
          <w:rFonts w:cstheme="minorHAnsi"/>
          <w:sz w:val="22"/>
          <w:szCs w:val="22"/>
        </w:rPr>
        <w:t>e.g.</w:t>
      </w:r>
      <w:proofErr w:type="gramEnd"/>
      <w:r>
        <w:rPr>
          <w:rFonts w:cstheme="minorHAnsi"/>
          <w:sz w:val="22"/>
          <w:szCs w:val="22"/>
        </w:rPr>
        <w:t xml:space="preserve"> reference list, panels list, material list)</w:t>
      </w:r>
    </w:p>
    <w:p w:rsidR="00EC2942" w:rsidP="00EC2942" w:rsidRDefault="00E8581B" w14:paraId="2781A93A" w14:textId="3A9FA0EF">
      <w:pPr>
        <w:pStyle w:val="ListParagraph"/>
        <w:numPr>
          <w:ilvl w:val="0"/>
          <w:numId w:val="5"/>
        </w:numPr>
        <w:rPr>
          <w:rFonts w:cstheme="minorHAnsi"/>
          <w:sz w:val="22"/>
          <w:szCs w:val="22"/>
        </w:rPr>
      </w:pPr>
      <w:r>
        <w:rPr>
          <w:rFonts w:cstheme="minorHAnsi"/>
          <w:sz w:val="22"/>
          <w:szCs w:val="22"/>
        </w:rPr>
        <w:t>Monitor outstanding paperwork deliveries</w:t>
      </w:r>
    </w:p>
    <w:p w:rsidRPr="00E8581B" w:rsidR="009510AC" w:rsidP="00EC2942" w:rsidRDefault="009510AC" w14:paraId="1E71B679" w14:textId="00340DD9">
      <w:pPr>
        <w:pStyle w:val="ListParagraph"/>
        <w:numPr>
          <w:ilvl w:val="0"/>
          <w:numId w:val="5"/>
        </w:numPr>
        <w:rPr>
          <w:rFonts w:cstheme="minorHAnsi"/>
          <w:sz w:val="22"/>
          <w:szCs w:val="22"/>
        </w:rPr>
      </w:pPr>
      <w:r>
        <w:rPr>
          <w:rFonts w:cstheme="minorHAnsi"/>
          <w:sz w:val="22"/>
          <w:szCs w:val="22"/>
        </w:rPr>
        <w:t>Close Work Package when performed</w:t>
      </w:r>
    </w:p>
    <w:p w:rsidRPr="0019283C" w:rsidR="00EC2942" w:rsidP="0019283C" w:rsidRDefault="00EC2942" w14:paraId="3445D3E3" w14:textId="355957C0">
      <w:pPr>
        <w:pStyle w:val="Heading1"/>
        <w:numPr>
          <w:ilvl w:val="0"/>
          <w:numId w:val="4"/>
        </w:numPr>
        <w:rPr>
          <w:rFonts w:asciiTheme="minorHAnsi" w:hAnsiTheme="minorHAnsi" w:cstheme="minorHAnsi"/>
          <w:sz w:val="22"/>
          <w:szCs w:val="22"/>
        </w:rPr>
      </w:pPr>
      <w:bookmarkStart w:name="_Toc167807568" w:id="10"/>
      <w:r w:rsidRPr="0019283C">
        <w:rPr>
          <w:rFonts w:asciiTheme="minorHAnsi" w:hAnsiTheme="minorHAnsi" w:cstheme="minorHAnsi"/>
          <w:sz w:val="22"/>
          <w:szCs w:val="22"/>
        </w:rPr>
        <w:t xml:space="preserve">Process </w:t>
      </w:r>
      <w:r w:rsidRPr="0019283C" w:rsidR="0070132B">
        <w:rPr>
          <w:rFonts w:asciiTheme="minorHAnsi" w:hAnsiTheme="minorHAnsi" w:cstheme="minorHAnsi"/>
          <w:sz w:val="22"/>
          <w:szCs w:val="22"/>
        </w:rPr>
        <w:t>Dependencies</w:t>
      </w:r>
      <w:bookmarkEnd w:id="10"/>
    </w:p>
    <w:p w:rsidR="00A018AE" w:rsidP="0001723B" w:rsidRDefault="00A018AE" w14:paraId="03717ECD" w14:textId="77777777">
      <w:pPr>
        <w:ind w:left="360"/>
        <w:rPr>
          <w:rFonts w:cstheme="minorHAnsi"/>
          <w:b/>
          <w:bCs/>
          <w:sz w:val="22"/>
          <w:szCs w:val="22"/>
        </w:rPr>
      </w:pPr>
    </w:p>
    <w:p w:rsidRPr="0001723B" w:rsidR="0001723B" w:rsidP="0001723B" w:rsidRDefault="0001723B" w14:paraId="05E80F00" w14:textId="0618E0B7">
      <w:pPr>
        <w:ind w:left="360"/>
        <w:rPr>
          <w:rFonts w:cstheme="minorHAnsi"/>
          <w:b/>
          <w:bCs/>
          <w:sz w:val="22"/>
          <w:szCs w:val="22"/>
        </w:rPr>
      </w:pPr>
      <w:bookmarkStart w:name="_Hlk167792048" w:id="11"/>
      <w:r w:rsidRPr="0001723B">
        <w:rPr>
          <w:rFonts w:cstheme="minorHAnsi"/>
          <w:b/>
          <w:bCs/>
          <w:sz w:val="22"/>
          <w:szCs w:val="22"/>
        </w:rPr>
        <w:t>Input</w:t>
      </w:r>
    </w:p>
    <w:p w:rsidR="00EC2942" w:rsidP="00B52327" w:rsidRDefault="009510AC" w14:paraId="50CBD30E" w14:textId="09ABD48E">
      <w:pPr>
        <w:pStyle w:val="ListParagraph"/>
        <w:numPr>
          <w:ilvl w:val="0"/>
          <w:numId w:val="5"/>
        </w:numPr>
        <w:rPr>
          <w:rFonts w:cstheme="minorHAnsi"/>
          <w:sz w:val="22"/>
          <w:szCs w:val="22"/>
        </w:rPr>
      </w:pPr>
      <w:r>
        <w:rPr>
          <w:rFonts w:cstheme="minorHAnsi"/>
          <w:sz w:val="22"/>
          <w:szCs w:val="22"/>
        </w:rPr>
        <w:t xml:space="preserve">AMOS </w:t>
      </w:r>
      <w:r w:rsidR="00FA20A5">
        <w:rPr>
          <w:rFonts w:cstheme="minorHAnsi"/>
          <w:sz w:val="22"/>
          <w:szCs w:val="22"/>
        </w:rPr>
        <w:t>B</w:t>
      </w:r>
      <w:r>
        <w:rPr>
          <w:rFonts w:cstheme="minorHAnsi"/>
          <w:sz w:val="22"/>
          <w:szCs w:val="22"/>
        </w:rPr>
        <w:t xml:space="preserve">usiness Process </w:t>
      </w:r>
      <w:r w:rsidRPr="009510AC">
        <w:rPr>
          <w:rFonts w:cstheme="minorHAnsi"/>
          <w:sz w:val="22"/>
          <w:szCs w:val="22"/>
        </w:rPr>
        <w:t>0</w:t>
      </w:r>
      <w:r w:rsidR="00593BBA">
        <w:rPr>
          <w:rFonts w:cstheme="minorHAnsi"/>
          <w:sz w:val="22"/>
          <w:szCs w:val="22"/>
        </w:rPr>
        <w:t>3</w:t>
      </w:r>
      <w:r w:rsidRPr="009510AC">
        <w:rPr>
          <w:rFonts w:cstheme="minorHAnsi"/>
          <w:sz w:val="22"/>
          <w:szCs w:val="22"/>
        </w:rPr>
        <w:t>.0</w:t>
      </w:r>
      <w:r w:rsidR="00423C7B">
        <w:rPr>
          <w:rFonts w:cstheme="minorHAnsi"/>
          <w:sz w:val="22"/>
          <w:szCs w:val="22"/>
        </w:rPr>
        <w:t>1</w:t>
      </w:r>
      <w:r w:rsidRPr="009510AC">
        <w:rPr>
          <w:rFonts w:cstheme="minorHAnsi"/>
          <w:sz w:val="22"/>
          <w:szCs w:val="22"/>
        </w:rPr>
        <w:t xml:space="preserve"> – Planning</w:t>
      </w:r>
      <w:r w:rsidR="002E0FD0">
        <w:rPr>
          <w:rFonts w:cstheme="minorHAnsi"/>
          <w:sz w:val="22"/>
          <w:szCs w:val="22"/>
        </w:rPr>
        <w:t>: The assignment of maintenance items to Work Packages can only be performed if the Work Packages are created within this business Process</w:t>
      </w:r>
    </w:p>
    <w:p w:rsidRPr="0001723B" w:rsidR="00B52327" w:rsidP="00B52327" w:rsidRDefault="00B52327" w14:paraId="6BF08D89" w14:textId="1B202F00">
      <w:pPr>
        <w:ind w:left="360"/>
        <w:rPr>
          <w:rFonts w:cstheme="minorHAnsi"/>
          <w:b/>
          <w:bCs/>
          <w:sz w:val="22"/>
          <w:szCs w:val="22"/>
        </w:rPr>
      </w:pPr>
      <w:r>
        <w:rPr>
          <w:rFonts w:cstheme="minorHAnsi"/>
          <w:b/>
          <w:bCs/>
          <w:sz w:val="22"/>
          <w:szCs w:val="22"/>
        </w:rPr>
        <w:t>Connected</w:t>
      </w:r>
    </w:p>
    <w:p w:rsidR="00B52327" w:rsidP="00F729E8" w:rsidRDefault="00B52327" w14:paraId="0672A4F4" w14:textId="515798D4">
      <w:pPr>
        <w:pStyle w:val="ListParagraph"/>
        <w:numPr>
          <w:ilvl w:val="0"/>
          <w:numId w:val="5"/>
        </w:numPr>
        <w:rPr>
          <w:rFonts w:cstheme="minorHAnsi"/>
          <w:sz w:val="22"/>
          <w:szCs w:val="22"/>
        </w:rPr>
      </w:pPr>
      <w:r>
        <w:rPr>
          <w:rFonts w:cstheme="minorHAnsi"/>
          <w:sz w:val="22"/>
          <w:szCs w:val="22"/>
        </w:rPr>
        <w:t xml:space="preserve">AMOS </w:t>
      </w:r>
      <w:r w:rsidR="00FA20A5">
        <w:rPr>
          <w:rFonts w:cstheme="minorHAnsi"/>
          <w:sz w:val="22"/>
          <w:szCs w:val="22"/>
        </w:rPr>
        <w:t>B</w:t>
      </w:r>
      <w:r>
        <w:rPr>
          <w:rFonts w:cstheme="minorHAnsi"/>
          <w:sz w:val="22"/>
          <w:szCs w:val="22"/>
        </w:rPr>
        <w:t>usiness Process</w:t>
      </w:r>
      <w:r w:rsidR="00F729E8">
        <w:rPr>
          <w:rFonts w:cstheme="minorHAnsi"/>
          <w:sz w:val="22"/>
          <w:szCs w:val="22"/>
        </w:rPr>
        <w:t xml:space="preserve"> </w:t>
      </w:r>
      <w:r w:rsidRPr="00F729E8" w:rsidR="00F729E8">
        <w:rPr>
          <w:rFonts w:cstheme="minorHAnsi"/>
          <w:sz w:val="22"/>
          <w:szCs w:val="22"/>
        </w:rPr>
        <w:t xml:space="preserve">08.04 </w:t>
      </w:r>
      <w:r w:rsidR="00F729E8">
        <w:rPr>
          <w:rFonts w:cstheme="minorHAnsi"/>
          <w:sz w:val="22"/>
          <w:szCs w:val="22"/>
        </w:rPr>
        <w:t>–</w:t>
      </w:r>
      <w:r w:rsidRPr="00F729E8" w:rsidR="00F729E8">
        <w:rPr>
          <w:rFonts w:cstheme="minorHAnsi"/>
          <w:sz w:val="22"/>
          <w:szCs w:val="22"/>
        </w:rPr>
        <w:t xml:space="preserve"> Parts</w:t>
      </w:r>
      <w:r w:rsidR="00F729E8">
        <w:rPr>
          <w:rFonts w:cstheme="minorHAnsi"/>
          <w:sz w:val="22"/>
          <w:szCs w:val="22"/>
        </w:rPr>
        <w:t xml:space="preserve"> </w:t>
      </w:r>
      <w:r w:rsidRPr="00F729E8" w:rsidR="00F729E8">
        <w:rPr>
          <w:rFonts w:cstheme="minorHAnsi"/>
          <w:sz w:val="22"/>
          <w:szCs w:val="22"/>
        </w:rPr>
        <w:t>Removal and</w:t>
      </w:r>
      <w:r w:rsidR="00F729E8">
        <w:rPr>
          <w:rFonts w:cstheme="minorHAnsi"/>
          <w:sz w:val="22"/>
          <w:szCs w:val="22"/>
        </w:rPr>
        <w:t xml:space="preserve"> I</w:t>
      </w:r>
      <w:r w:rsidRPr="00F729E8" w:rsidR="00F729E8">
        <w:rPr>
          <w:rFonts w:cstheme="minorHAnsi"/>
          <w:sz w:val="22"/>
          <w:szCs w:val="22"/>
        </w:rPr>
        <w:t>nstallation</w:t>
      </w:r>
      <w:r w:rsidR="00F3600E">
        <w:rPr>
          <w:rFonts w:cstheme="minorHAnsi"/>
          <w:sz w:val="22"/>
          <w:szCs w:val="22"/>
        </w:rPr>
        <w:t>:</w:t>
      </w:r>
      <w:r w:rsidR="00F729E8">
        <w:rPr>
          <w:rFonts w:cstheme="minorHAnsi"/>
          <w:sz w:val="22"/>
          <w:szCs w:val="22"/>
        </w:rPr>
        <w:t xml:space="preserve"> </w:t>
      </w:r>
      <w:r w:rsidR="00FA20A5">
        <w:rPr>
          <w:rFonts w:cstheme="minorHAnsi"/>
          <w:sz w:val="22"/>
          <w:szCs w:val="22"/>
        </w:rPr>
        <w:t>In case the Work Package is performed at an External MRO, the use of AMOS-to-AMOS transfer of Work Package and Work Package Results guarantees that the removal and installation of components is transferred into the Operator’s AMOS. However, the l</w:t>
      </w:r>
      <w:r w:rsidR="00F729E8">
        <w:rPr>
          <w:rFonts w:cstheme="minorHAnsi"/>
          <w:sz w:val="22"/>
          <w:szCs w:val="22"/>
        </w:rPr>
        <w:t>abel booking</w:t>
      </w:r>
      <w:r w:rsidR="00FA20A5">
        <w:rPr>
          <w:rFonts w:cstheme="minorHAnsi"/>
          <w:sz w:val="22"/>
          <w:szCs w:val="22"/>
        </w:rPr>
        <w:t>s</w:t>
      </w:r>
      <w:r w:rsidR="00F729E8">
        <w:rPr>
          <w:rFonts w:cstheme="minorHAnsi"/>
          <w:sz w:val="22"/>
          <w:szCs w:val="22"/>
        </w:rPr>
        <w:t xml:space="preserve"> </w:t>
      </w:r>
      <w:r w:rsidR="00F3600E">
        <w:rPr>
          <w:rFonts w:cstheme="minorHAnsi"/>
          <w:sz w:val="22"/>
          <w:szCs w:val="22"/>
        </w:rPr>
        <w:t>must</w:t>
      </w:r>
      <w:r w:rsidR="00F729E8">
        <w:rPr>
          <w:rFonts w:cstheme="minorHAnsi"/>
          <w:sz w:val="22"/>
          <w:szCs w:val="22"/>
        </w:rPr>
        <w:t xml:space="preserve"> be performed </w:t>
      </w:r>
      <w:r w:rsidR="00F3600E">
        <w:rPr>
          <w:rFonts w:cstheme="minorHAnsi"/>
          <w:sz w:val="22"/>
          <w:szCs w:val="22"/>
        </w:rPr>
        <w:t xml:space="preserve">in </w:t>
      </w:r>
      <w:r w:rsidR="00FA20A5">
        <w:rPr>
          <w:rFonts w:cstheme="minorHAnsi"/>
          <w:sz w:val="22"/>
          <w:szCs w:val="22"/>
        </w:rPr>
        <w:t>the Operator’s AMOS</w:t>
      </w:r>
      <w:r w:rsidR="00F3600E">
        <w:rPr>
          <w:rFonts w:cstheme="minorHAnsi"/>
          <w:sz w:val="22"/>
          <w:szCs w:val="22"/>
        </w:rPr>
        <w:t xml:space="preserve"> (usually by </w:t>
      </w:r>
      <w:r w:rsidR="00F729E8">
        <w:rPr>
          <w:rFonts w:cstheme="minorHAnsi"/>
          <w:sz w:val="22"/>
          <w:szCs w:val="22"/>
        </w:rPr>
        <w:t xml:space="preserve">the </w:t>
      </w:r>
      <w:r w:rsidR="00541448">
        <w:rPr>
          <w:rFonts w:cstheme="minorHAnsi"/>
          <w:sz w:val="22"/>
          <w:szCs w:val="22"/>
        </w:rPr>
        <w:t>P</w:t>
      </w:r>
      <w:r w:rsidR="00F729E8">
        <w:rPr>
          <w:rFonts w:cstheme="minorHAnsi"/>
          <w:sz w:val="22"/>
          <w:szCs w:val="22"/>
        </w:rPr>
        <w:t>lanning</w:t>
      </w:r>
      <w:r w:rsidR="00F3600E">
        <w:rPr>
          <w:rFonts w:cstheme="minorHAnsi"/>
          <w:sz w:val="22"/>
          <w:szCs w:val="22"/>
        </w:rPr>
        <w:t>)</w:t>
      </w:r>
      <w:r w:rsidR="00FA20A5">
        <w:rPr>
          <w:rFonts w:cstheme="minorHAnsi"/>
          <w:sz w:val="22"/>
          <w:szCs w:val="22"/>
        </w:rPr>
        <w:t xml:space="preserve"> before the closure of the Work Package.</w:t>
      </w:r>
    </w:p>
    <w:p w:rsidRPr="00F729E8" w:rsidR="00F729E8" w:rsidP="00F729E8" w:rsidRDefault="00F729E8" w14:paraId="3D75879B" w14:textId="6CD8EDA2">
      <w:pPr>
        <w:pStyle w:val="ListParagraph"/>
        <w:numPr>
          <w:ilvl w:val="0"/>
          <w:numId w:val="5"/>
        </w:numPr>
        <w:rPr>
          <w:rFonts w:cstheme="minorHAnsi"/>
          <w:sz w:val="22"/>
          <w:szCs w:val="22"/>
        </w:rPr>
      </w:pPr>
      <w:r>
        <w:rPr>
          <w:rFonts w:cstheme="minorHAnsi"/>
          <w:sz w:val="22"/>
          <w:szCs w:val="22"/>
        </w:rPr>
        <w:t xml:space="preserve">AMOS </w:t>
      </w:r>
      <w:r w:rsidR="00FA20A5">
        <w:rPr>
          <w:rFonts w:cstheme="minorHAnsi"/>
          <w:sz w:val="22"/>
          <w:szCs w:val="22"/>
        </w:rPr>
        <w:t>B</w:t>
      </w:r>
      <w:r>
        <w:rPr>
          <w:rFonts w:cstheme="minorHAnsi"/>
          <w:sz w:val="22"/>
          <w:szCs w:val="22"/>
        </w:rPr>
        <w:t>usiness Process</w:t>
      </w:r>
      <w:r w:rsidRPr="00F729E8">
        <w:rPr>
          <w:rFonts w:cstheme="minorHAnsi"/>
          <w:sz w:val="22"/>
          <w:szCs w:val="22"/>
        </w:rPr>
        <w:t xml:space="preserve"> 03.03</w:t>
      </w:r>
      <w:r w:rsidR="00FA20A5">
        <w:rPr>
          <w:rFonts w:cstheme="minorHAnsi"/>
          <w:sz w:val="22"/>
          <w:szCs w:val="22"/>
        </w:rPr>
        <w:t xml:space="preserve"> –</w:t>
      </w:r>
      <w:r w:rsidR="00F3600E">
        <w:rPr>
          <w:rFonts w:cstheme="minorHAnsi"/>
          <w:sz w:val="22"/>
          <w:szCs w:val="22"/>
        </w:rPr>
        <w:t xml:space="preserve"> </w:t>
      </w:r>
      <w:r w:rsidRPr="00F729E8">
        <w:rPr>
          <w:rFonts w:cstheme="minorHAnsi"/>
          <w:sz w:val="22"/>
          <w:szCs w:val="22"/>
        </w:rPr>
        <w:t>Reporting</w:t>
      </w:r>
      <w:r w:rsidR="00FA20A5">
        <w:rPr>
          <w:rFonts w:cstheme="minorHAnsi"/>
          <w:sz w:val="22"/>
          <w:szCs w:val="22"/>
        </w:rPr>
        <w:t xml:space="preserve"> </w:t>
      </w:r>
      <w:r w:rsidRPr="00F729E8">
        <w:rPr>
          <w:rFonts w:cstheme="minorHAnsi"/>
          <w:sz w:val="22"/>
          <w:szCs w:val="22"/>
        </w:rPr>
        <w:t>Back</w:t>
      </w:r>
      <w:r w:rsidR="00F3600E">
        <w:rPr>
          <w:rFonts w:cstheme="minorHAnsi"/>
          <w:sz w:val="22"/>
          <w:szCs w:val="22"/>
        </w:rPr>
        <w:t>: The use of AMOS-to-AMOS</w:t>
      </w:r>
      <w:r w:rsidR="00FA20A5">
        <w:rPr>
          <w:rFonts w:cstheme="minorHAnsi"/>
          <w:sz w:val="22"/>
          <w:szCs w:val="22"/>
        </w:rPr>
        <w:t xml:space="preserve"> transfer of</w:t>
      </w:r>
      <w:r w:rsidR="00F3600E">
        <w:rPr>
          <w:rFonts w:cstheme="minorHAnsi"/>
          <w:sz w:val="22"/>
          <w:szCs w:val="22"/>
        </w:rPr>
        <w:t xml:space="preserve"> Work Package and Work Package Results guarantees th</w:t>
      </w:r>
      <w:r w:rsidR="00FA20A5">
        <w:rPr>
          <w:rFonts w:cstheme="minorHAnsi"/>
          <w:sz w:val="22"/>
          <w:szCs w:val="22"/>
        </w:rPr>
        <w:t>at the</w:t>
      </w:r>
      <w:r w:rsidR="00F3600E">
        <w:rPr>
          <w:rFonts w:cstheme="minorHAnsi"/>
          <w:sz w:val="22"/>
          <w:szCs w:val="22"/>
        </w:rPr>
        <w:t xml:space="preserve"> closure</w:t>
      </w:r>
      <w:r w:rsidR="00FA20A5">
        <w:rPr>
          <w:rFonts w:cstheme="minorHAnsi"/>
          <w:sz w:val="22"/>
          <w:szCs w:val="22"/>
        </w:rPr>
        <w:t>/deferral/not-perform status for each Maintenance Item is transferred into the Operator’s AMOS. Reporting Back is, however, a n</w:t>
      </w:r>
      <w:r w:rsidR="00F3600E">
        <w:rPr>
          <w:rFonts w:cstheme="minorHAnsi"/>
          <w:sz w:val="22"/>
          <w:szCs w:val="22"/>
        </w:rPr>
        <w:t xml:space="preserve">ecessary process to be executed </w:t>
      </w:r>
      <w:r w:rsidR="00FA20A5">
        <w:rPr>
          <w:rFonts w:cstheme="minorHAnsi"/>
          <w:sz w:val="22"/>
          <w:szCs w:val="22"/>
        </w:rPr>
        <w:t xml:space="preserve">in the Operator’s AMOS </w:t>
      </w:r>
      <w:r w:rsidR="00F3600E">
        <w:rPr>
          <w:rFonts w:cstheme="minorHAnsi"/>
          <w:sz w:val="22"/>
          <w:szCs w:val="22"/>
        </w:rPr>
        <w:t xml:space="preserve">at the </w:t>
      </w:r>
      <w:r w:rsidR="00FA20A5">
        <w:rPr>
          <w:rFonts w:cstheme="minorHAnsi"/>
          <w:sz w:val="22"/>
          <w:szCs w:val="22"/>
        </w:rPr>
        <w:t>release to service</w:t>
      </w:r>
      <w:r w:rsidR="00F3600E">
        <w:rPr>
          <w:rFonts w:cstheme="minorHAnsi"/>
          <w:sz w:val="22"/>
          <w:szCs w:val="22"/>
        </w:rPr>
        <w:t xml:space="preserve"> of the AC and before the closure of the Work Package</w:t>
      </w:r>
      <w:r w:rsidR="00FA20A5">
        <w:rPr>
          <w:rFonts w:cstheme="minorHAnsi"/>
          <w:sz w:val="22"/>
          <w:szCs w:val="22"/>
        </w:rPr>
        <w:t>.</w:t>
      </w:r>
    </w:p>
    <w:p w:rsidRPr="0001723B" w:rsidR="00B52327" w:rsidP="00B52327" w:rsidRDefault="00B52327" w14:paraId="59B91AD3" w14:textId="1D8A9771">
      <w:pPr>
        <w:ind w:left="360"/>
        <w:rPr>
          <w:rFonts w:cstheme="minorHAnsi"/>
          <w:b/>
          <w:bCs/>
          <w:sz w:val="22"/>
          <w:szCs w:val="22"/>
        </w:rPr>
      </w:pPr>
      <w:r>
        <w:rPr>
          <w:rFonts w:cstheme="minorHAnsi"/>
          <w:b/>
          <w:bCs/>
          <w:sz w:val="22"/>
          <w:szCs w:val="22"/>
        </w:rPr>
        <w:t>Out</w:t>
      </w:r>
      <w:r w:rsidRPr="0001723B">
        <w:rPr>
          <w:rFonts w:cstheme="minorHAnsi"/>
          <w:b/>
          <w:bCs/>
          <w:sz w:val="22"/>
          <w:szCs w:val="22"/>
        </w:rPr>
        <w:t>put</w:t>
      </w:r>
    </w:p>
    <w:p w:rsidRPr="009510AC" w:rsidR="00B52327" w:rsidP="00B52327" w:rsidRDefault="00FA20A5" w14:paraId="2D470372" w14:textId="7EC61255">
      <w:pPr>
        <w:pStyle w:val="ListParagraph"/>
        <w:numPr>
          <w:ilvl w:val="0"/>
          <w:numId w:val="5"/>
        </w:numPr>
        <w:rPr>
          <w:rFonts w:cstheme="minorHAnsi"/>
          <w:sz w:val="22"/>
          <w:szCs w:val="22"/>
        </w:rPr>
      </w:pPr>
      <w:r>
        <w:rPr>
          <w:rFonts w:cstheme="minorHAnsi"/>
          <w:sz w:val="22"/>
          <w:szCs w:val="22"/>
        </w:rPr>
        <w:t>AMOS Business Processes in area 08 – Aircraft Maintenance are the natural clients of th</w:t>
      </w:r>
      <w:r w:rsidR="002E6448">
        <w:rPr>
          <w:rFonts w:cstheme="minorHAnsi"/>
          <w:sz w:val="22"/>
          <w:szCs w:val="22"/>
        </w:rPr>
        <w:t>e Work Package Generation Process, after the Release of the Work Package to the MRO.</w:t>
      </w:r>
    </w:p>
    <w:bookmarkEnd w:id="11"/>
    <w:p w:rsidRPr="00B52327" w:rsidR="00B52327" w:rsidP="00B52327" w:rsidRDefault="00B52327" w14:paraId="2817404D" w14:textId="77777777">
      <w:pPr>
        <w:ind w:left="360"/>
        <w:rPr>
          <w:rFonts w:cstheme="minorHAnsi"/>
          <w:sz w:val="22"/>
          <w:szCs w:val="22"/>
        </w:rPr>
      </w:pPr>
    </w:p>
    <w:p w:rsidRPr="00B52327" w:rsidR="00B52327" w:rsidP="00B52327" w:rsidRDefault="00B52327" w14:paraId="2E87CD29" w14:textId="67928E59">
      <w:pPr>
        <w:pStyle w:val="ListParagraph"/>
        <w:numPr>
          <w:ilvl w:val="0"/>
          <w:numId w:val="5"/>
        </w:numPr>
        <w:rPr>
          <w:rFonts w:cstheme="minorHAnsi"/>
          <w:sz w:val="22"/>
          <w:szCs w:val="22"/>
        </w:rPr>
        <w:sectPr w:rsidRPr="00B52327" w:rsidR="00B52327" w:rsidSect="00DE2D6C">
          <w:headerReference w:type="default" r:id="rId10"/>
          <w:footerReference w:type="default" r:id="rId11"/>
          <w:footerReference w:type="first" r:id="rId12"/>
          <w:pgSz w:w="11907" w:h="16840" w:orient="portrait" w:code="9"/>
          <w:pgMar w:top="1134" w:right="1134" w:bottom="1418" w:left="1089" w:header="340" w:footer="340" w:gutter="0"/>
          <w:cols w:space="720"/>
          <w:docGrid w:linePitch="360"/>
        </w:sectPr>
      </w:pPr>
    </w:p>
    <w:p w:rsidRPr="0019283C" w:rsidR="00EC2942" w:rsidP="00FA08CA" w:rsidRDefault="00EC2942" w14:paraId="2AD66C59" w14:textId="401C861F">
      <w:pPr>
        <w:pStyle w:val="Heading1"/>
        <w:numPr>
          <w:ilvl w:val="0"/>
          <w:numId w:val="4"/>
        </w:numPr>
        <w:rPr>
          <w:rFonts w:asciiTheme="minorHAnsi" w:hAnsiTheme="minorHAnsi" w:cstheme="minorHAnsi"/>
          <w:sz w:val="22"/>
          <w:szCs w:val="22"/>
        </w:rPr>
      </w:pPr>
      <w:bookmarkStart w:name="_Toc167807569" w:id="12"/>
      <w:r w:rsidRPr="0019283C">
        <w:rPr>
          <w:rFonts w:asciiTheme="minorHAnsi" w:hAnsiTheme="minorHAnsi" w:cstheme="minorHAnsi"/>
          <w:sz w:val="22"/>
          <w:szCs w:val="22"/>
        </w:rPr>
        <w:lastRenderedPageBreak/>
        <w:t xml:space="preserve">Process </w:t>
      </w:r>
      <w:r w:rsidR="0070132B">
        <w:rPr>
          <w:rFonts w:asciiTheme="minorHAnsi" w:hAnsiTheme="minorHAnsi" w:cstheme="minorHAnsi"/>
          <w:sz w:val="22"/>
          <w:szCs w:val="22"/>
        </w:rPr>
        <w:t>Flow</w:t>
      </w:r>
      <w:bookmarkEnd w:id="12"/>
    </w:p>
    <w:p w:rsidR="00463DCE" w:rsidP="00EC2942" w:rsidRDefault="00463DCE" w14:paraId="61BDF4E0" w14:textId="77777777">
      <w:pPr>
        <w:rPr>
          <w:rFonts w:cstheme="minorHAnsi"/>
          <w:sz w:val="22"/>
          <w:szCs w:val="22"/>
        </w:rPr>
      </w:pPr>
    </w:p>
    <w:p w:rsidRPr="0019283C" w:rsidR="00463DCE" w:rsidP="0001723B" w:rsidRDefault="00820876" w14:paraId="20689A9F" w14:textId="3DC5680F">
      <w:pPr>
        <w:jc w:val="center"/>
        <w:rPr>
          <w:rFonts w:cstheme="minorHAnsi"/>
          <w:sz w:val="22"/>
          <w:szCs w:val="22"/>
        </w:rPr>
      </w:pPr>
      <w:r>
        <w:rPr>
          <w:rFonts w:cstheme="minorHAnsi"/>
          <w:noProof/>
          <w:sz w:val="22"/>
          <w:szCs w:val="22"/>
        </w:rPr>
        <w:drawing>
          <wp:inline distT="0" distB="0" distL="0" distR="0" wp14:anchorId="5935ED80" wp14:editId="38A684E5">
            <wp:extent cx="7726244" cy="5443899"/>
            <wp:effectExtent l="0" t="0" r="8255" b="4445"/>
            <wp:docPr id="2" name="Picture 2" descr="A diagram of a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process&#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7731936" cy="5447910"/>
                    </a:xfrm>
                    <a:prstGeom prst="rect">
                      <a:avLst/>
                    </a:prstGeom>
                  </pic:spPr>
                </pic:pic>
              </a:graphicData>
            </a:graphic>
          </wp:inline>
        </w:drawing>
      </w:r>
    </w:p>
    <w:p w:rsidRPr="00410937" w:rsidR="00410937" w:rsidP="00A018AE" w:rsidRDefault="00410937" w14:paraId="68097158" w14:textId="4ABA28B3">
      <w:pPr>
        <w:ind w:firstLine="360"/>
        <w:rPr>
          <w:rFonts w:cstheme="minorHAnsi"/>
          <w:b/>
          <w:bCs/>
          <w:sz w:val="22"/>
          <w:szCs w:val="22"/>
        </w:rPr>
      </w:pPr>
      <w:r w:rsidRPr="00410937">
        <w:rPr>
          <w:rFonts w:cstheme="minorHAnsi"/>
          <w:b/>
          <w:bCs/>
          <w:sz w:val="22"/>
          <w:szCs w:val="22"/>
        </w:rPr>
        <w:lastRenderedPageBreak/>
        <w:t>Process Flow Notes:</w:t>
      </w:r>
    </w:p>
    <w:p w:rsidRPr="00D9580C" w:rsidR="00D9580C" w:rsidP="0741ADD6" w:rsidRDefault="00D9580C" w14:paraId="219DFC6D" w14:textId="07F3A435" w14:noSpellErr="1">
      <w:pPr>
        <w:pStyle w:val="ListParagraph"/>
        <w:numPr>
          <w:ilvl w:val="0"/>
          <w:numId w:val="9"/>
        </w:numPr>
        <w:rPr>
          <w:rFonts w:cs="Calibri" w:cstheme="minorAscii"/>
          <w:sz w:val="22"/>
          <w:szCs w:val="22"/>
        </w:rPr>
      </w:pPr>
      <w:r w:rsidRPr="0741ADD6" w:rsidR="00D9580C">
        <w:rPr>
          <w:rFonts w:cs="Calibri" w:cstheme="minorAscii"/>
          <w:sz w:val="22"/>
          <w:szCs w:val="22"/>
          <w:highlight w:val="yellow"/>
        </w:rPr>
        <w:t>Minimum</w:t>
      </w:r>
      <w:r w:rsidRPr="0741ADD6" w:rsidR="00D9580C">
        <w:rPr>
          <w:rFonts w:cs="Calibri" w:cstheme="minorAscii"/>
          <w:sz w:val="22"/>
          <w:szCs w:val="22"/>
          <w:highlight w:val="yellow"/>
        </w:rPr>
        <w:t xml:space="preserve"> acceptable interval usage shall be defined by internal policy (</w:t>
      </w:r>
      <w:r w:rsidRPr="0741ADD6" w:rsidR="00D9580C">
        <w:rPr>
          <w:rFonts w:cs="Calibri" w:cstheme="minorAscii"/>
          <w:sz w:val="22"/>
          <w:szCs w:val="22"/>
          <w:highlight w:val="yellow"/>
        </w:rPr>
        <w:t>e.g.</w:t>
      </w:r>
      <w:r w:rsidRPr="0741ADD6" w:rsidR="00D9580C">
        <w:rPr>
          <w:rFonts w:cs="Calibri" w:cstheme="minorAscii"/>
          <w:sz w:val="22"/>
          <w:szCs w:val="22"/>
          <w:highlight w:val="yellow"/>
        </w:rPr>
        <w:t xml:space="preserve"> 85% for base maintenance, 90% for line maintenance) </w:t>
      </w:r>
      <w:r w:rsidRPr="0741ADD6" w:rsidR="00D9580C">
        <w:rPr>
          <w:rFonts w:cs="Calibri" w:cstheme="minorAscii"/>
          <w:sz w:val="22"/>
          <w:szCs w:val="22"/>
          <w:highlight w:val="yellow"/>
        </w:rPr>
        <w:t>in order to</w:t>
      </w:r>
      <w:r w:rsidRPr="0741ADD6" w:rsidR="00D9580C">
        <w:rPr>
          <w:rFonts w:cs="Calibri" w:cstheme="minorAscii"/>
          <w:sz w:val="22"/>
          <w:szCs w:val="22"/>
          <w:highlight w:val="yellow"/>
        </w:rPr>
        <w:t xml:space="preserve"> </w:t>
      </w:r>
      <w:r w:rsidRPr="0741ADD6" w:rsidR="00D9580C">
        <w:rPr>
          <w:rFonts w:cs="Calibri" w:cstheme="minorAscii"/>
          <w:sz w:val="22"/>
          <w:szCs w:val="22"/>
          <w:highlight w:val="yellow"/>
        </w:rPr>
        <w:t>avoid</w:t>
      </w:r>
      <w:r w:rsidRPr="0741ADD6" w:rsidR="00D9580C">
        <w:rPr>
          <w:rFonts w:cs="Calibri" w:cstheme="minorAscii"/>
          <w:sz w:val="22"/>
          <w:szCs w:val="22"/>
          <w:highlight w:val="yellow"/>
        </w:rPr>
        <w:t xml:space="preserve"> over-maintenance and </w:t>
      </w:r>
      <w:r w:rsidRPr="0741ADD6" w:rsidR="00D9580C">
        <w:rPr>
          <w:rFonts w:cs="Calibri" w:cstheme="minorAscii"/>
          <w:sz w:val="22"/>
          <w:szCs w:val="22"/>
          <w:highlight w:val="yellow"/>
        </w:rPr>
        <w:t>subsequent</w:t>
      </w:r>
      <w:r w:rsidRPr="0741ADD6" w:rsidR="00D9580C">
        <w:rPr>
          <w:rFonts w:cs="Calibri" w:cstheme="minorAscii"/>
          <w:sz w:val="22"/>
          <w:szCs w:val="22"/>
          <w:highlight w:val="yellow"/>
        </w:rPr>
        <w:t xml:space="preserve"> technical, safety</w:t>
      </w:r>
      <w:r w:rsidRPr="0741ADD6" w:rsidR="00D9580C">
        <w:rPr>
          <w:rFonts w:cs="Calibri" w:cstheme="minorAscii"/>
          <w:sz w:val="22"/>
          <w:szCs w:val="22"/>
          <w:highlight w:val="yellow"/>
        </w:rPr>
        <w:t xml:space="preserve">, </w:t>
      </w:r>
      <w:r w:rsidRPr="0741ADD6" w:rsidR="00D9580C">
        <w:rPr>
          <w:rFonts w:cs="Calibri" w:cstheme="minorAscii"/>
          <w:sz w:val="22"/>
          <w:szCs w:val="22"/>
          <w:highlight w:val="yellow"/>
        </w:rPr>
        <w:t xml:space="preserve">commercial </w:t>
      </w:r>
      <w:r w:rsidRPr="0741ADD6" w:rsidR="00D9580C">
        <w:rPr>
          <w:rFonts w:cs="Calibri" w:cstheme="minorAscii"/>
          <w:sz w:val="22"/>
          <w:szCs w:val="22"/>
          <w:highlight w:val="yellow"/>
        </w:rPr>
        <w:t xml:space="preserve">and financial </w:t>
      </w:r>
      <w:r w:rsidRPr="0741ADD6" w:rsidR="00D9580C">
        <w:rPr>
          <w:rFonts w:cs="Calibri" w:cstheme="minorAscii"/>
          <w:sz w:val="22"/>
          <w:szCs w:val="22"/>
          <w:highlight w:val="yellow"/>
        </w:rPr>
        <w:t>impacts</w:t>
      </w:r>
    </w:p>
    <w:p w:rsidRPr="00410937" w:rsidR="007B69FB" w:rsidP="0741ADD6" w:rsidRDefault="007B69FB" w14:paraId="705EC08B" w14:textId="693E99C5" w14:noSpellErr="1">
      <w:pPr>
        <w:pStyle w:val="ListParagraph"/>
        <w:numPr>
          <w:ilvl w:val="0"/>
          <w:numId w:val="9"/>
        </w:numPr>
        <w:rPr>
          <w:rFonts w:cs="Calibri" w:cstheme="minorAscii"/>
          <w:sz w:val="22"/>
          <w:szCs w:val="22"/>
          <w:highlight w:val="yellow"/>
        </w:rPr>
      </w:pPr>
      <w:r w:rsidRPr="0741ADD6" w:rsidR="007B69FB">
        <w:rPr>
          <w:rFonts w:cs="Calibri" w:cstheme="minorAscii"/>
          <w:sz w:val="22"/>
          <w:szCs w:val="22"/>
          <w:highlight w:val="yellow"/>
        </w:rPr>
        <w:t xml:space="preserve">The use of Work Packages is recommended in the planning and the execution of both Line and Base Maintenance. The Maintenance Item’s </w:t>
      </w:r>
      <w:r w:rsidRPr="0741ADD6" w:rsidR="00384995">
        <w:rPr>
          <w:rFonts w:cs="Calibri" w:cstheme="minorAscii"/>
          <w:sz w:val="22"/>
          <w:szCs w:val="22"/>
          <w:highlight w:val="yellow"/>
        </w:rPr>
        <w:t xml:space="preserve">planning </w:t>
      </w:r>
      <w:r w:rsidRPr="0741ADD6" w:rsidR="007B69FB">
        <w:rPr>
          <w:rFonts w:cs="Calibri" w:cstheme="minorAscii"/>
          <w:sz w:val="22"/>
          <w:szCs w:val="22"/>
          <w:highlight w:val="yellow"/>
        </w:rPr>
        <w:t xml:space="preserve">dates are linked to either the Work Package </w:t>
      </w:r>
      <w:r w:rsidRPr="0741ADD6" w:rsidR="00384995">
        <w:rPr>
          <w:rFonts w:cs="Calibri" w:cstheme="minorAscii"/>
          <w:sz w:val="22"/>
          <w:szCs w:val="22"/>
          <w:highlight w:val="yellow"/>
        </w:rPr>
        <w:t xml:space="preserve">start date or to the detail of the Work Package Production Plan: with no work package, not only the Continuous Airworthiness Management and Control is challenging, but also </w:t>
      </w:r>
      <w:r w:rsidRPr="0741ADD6" w:rsidR="00384995">
        <w:rPr>
          <w:rFonts w:cs="Calibri" w:cstheme="minorAscii"/>
          <w:sz w:val="22"/>
          <w:szCs w:val="22"/>
          <w:highlight w:val="yellow"/>
        </w:rPr>
        <w:t>accurate</w:t>
      </w:r>
      <w:r w:rsidRPr="0741ADD6" w:rsidR="00384995">
        <w:rPr>
          <w:rFonts w:cs="Calibri" w:cstheme="minorAscii"/>
          <w:sz w:val="22"/>
          <w:szCs w:val="22"/>
          <w:highlight w:val="yellow"/>
        </w:rPr>
        <w:t xml:space="preserve"> resources and material planning processes are hindered.</w:t>
      </w:r>
      <w:r w:rsidRPr="0741ADD6" w:rsidR="00384995">
        <w:rPr>
          <w:rFonts w:cs="Calibri" w:cstheme="minorAscii"/>
          <w:sz w:val="22"/>
          <w:szCs w:val="22"/>
        </w:rPr>
        <w:t xml:space="preserve"> </w:t>
      </w:r>
    </w:p>
    <w:p w:rsidR="00384995" w:rsidP="0741ADD6" w:rsidRDefault="00384995" w14:paraId="36815049" w14:textId="77777777" w14:noSpellErr="1">
      <w:pPr>
        <w:pStyle w:val="ListParagraph"/>
        <w:numPr>
          <w:ilvl w:val="0"/>
          <w:numId w:val="9"/>
        </w:numPr>
        <w:rPr>
          <w:rFonts w:cs="Calibri" w:cstheme="minorAscii"/>
          <w:sz w:val="22"/>
          <w:szCs w:val="22"/>
          <w:highlight w:val="yellow"/>
        </w:rPr>
      </w:pPr>
      <w:r w:rsidRPr="0741ADD6" w:rsidR="00384995">
        <w:rPr>
          <w:rFonts w:cs="Calibri" w:cstheme="minorAscii"/>
          <w:sz w:val="22"/>
          <w:szCs w:val="22"/>
          <w:highlight w:val="yellow"/>
        </w:rPr>
        <w:t xml:space="preserve">The Configuration of the Work Package settings </w:t>
      </w:r>
      <w:r w:rsidRPr="0741ADD6" w:rsidR="00384995">
        <w:rPr>
          <w:rFonts w:cs="Calibri" w:cstheme="minorAscii"/>
          <w:sz w:val="22"/>
          <w:szCs w:val="22"/>
          <w:highlight w:val="yellow"/>
        </w:rPr>
        <w:t>includes</w:t>
      </w:r>
      <w:r w:rsidRPr="0741ADD6" w:rsidR="00384995">
        <w:rPr>
          <w:rFonts w:cs="Calibri" w:cstheme="minorAscii"/>
          <w:sz w:val="22"/>
          <w:szCs w:val="22"/>
          <w:highlight w:val="yellow"/>
        </w:rPr>
        <w:t xml:space="preserve"> the definition of </w:t>
      </w:r>
      <w:r w:rsidRPr="0741ADD6" w:rsidR="00410937">
        <w:rPr>
          <w:rFonts w:cs="Calibri" w:cstheme="minorAscii"/>
          <w:sz w:val="22"/>
          <w:szCs w:val="22"/>
          <w:highlight w:val="yellow"/>
        </w:rPr>
        <w:t xml:space="preserve">customised </w:t>
      </w:r>
      <w:r w:rsidRPr="0741ADD6" w:rsidR="00384995">
        <w:rPr>
          <w:rFonts w:cs="Calibri" w:cstheme="minorAscii"/>
          <w:sz w:val="22"/>
          <w:szCs w:val="22"/>
          <w:highlight w:val="yellow"/>
        </w:rPr>
        <w:t>Work Package Statuses and the actions allowed for each status</w:t>
      </w:r>
      <w:r w:rsidRPr="0741ADD6" w:rsidR="00410937">
        <w:rPr>
          <w:rFonts w:cs="Calibri" w:cstheme="minorAscii"/>
          <w:sz w:val="22"/>
          <w:szCs w:val="22"/>
          <w:highlight w:val="yellow"/>
        </w:rPr>
        <w:t>.</w:t>
      </w:r>
    </w:p>
    <w:p w:rsidR="00410937" w:rsidP="0741ADD6" w:rsidRDefault="00410937" w14:paraId="64C04153" w14:textId="77777777" w14:noSpellErr="1">
      <w:pPr>
        <w:pStyle w:val="ListParagraph"/>
        <w:numPr>
          <w:ilvl w:val="0"/>
          <w:numId w:val="9"/>
        </w:numPr>
        <w:rPr>
          <w:rFonts w:cs="Calibri" w:cstheme="minorAscii"/>
          <w:sz w:val="22"/>
          <w:szCs w:val="22"/>
          <w:highlight w:val="yellow"/>
        </w:rPr>
      </w:pPr>
      <w:r w:rsidRPr="0741ADD6" w:rsidR="00410937">
        <w:rPr>
          <w:rFonts w:cs="Calibri" w:cstheme="minorAscii"/>
          <w:sz w:val="22"/>
          <w:szCs w:val="22"/>
          <w:highlight w:val="yellow"/>
        </w:rPr>
        <w:t>The use of dedicated APIs allows the seamless exchange of Work Package summary and Work Package progress between the Operator’s and an external MRO’s AMOS systems.</w:t>
      </w:r>
    </w:p>
    <w:p w:rsidR="001C110E" w:rsidP="001C110E" w:rsidRDefault="001C110E" w14:paraId="7C1C668D" w14:textId="77777777">
      <w:pPr>
        <w:rPr>
          <w:rFonts w:cstheme="minorHAnsi"/>
          <w:sz w:val="22"/>
          <w:szCs w:val="22"/>
        </w:rPr>
      </w:pPr>
    </w:p>
    <w:p w:rsidR="001C110E" w:rsidP="001C110E" w:rsidRDefault="001C110E" w14:paraId="08B5F4EF" w14:textId="77777777">
      <w:pPr>
        <w:rPr>
          <w:rFonts w:cstheme="minorHAnsi"/>
          <w:sz w:val="22"/>
          <w:szCs w:val="22"/>
        </w:rPr>
      </w:pPr>
    </w:p>
    <w:p w:rsidRPr="001C110E" w:rsidR="001C110E" w:rsidP="001C110E" w:rsidRDefault="001C110E" w14:paraId="152D8E2B" w14:textId="1F1AE829">
      <w:pPr>
        <w:rPr>
          <w:rFonts w:cstheme="minorHAnsi"/>
          <w:sz w:val="22"/>
          <w:szCs w:val="22"/>
        </w:rPr>
        <w:sectPr w:rsidRPr="001C110E" w:rsidR="001C110E" w:rsidSect="00DE2D6C">
          <w:pgSz w:w="16840" w:h="11907" w:orient="landscape" w:code="9"/>
          <w:pgMar w:top="1134" w:right="1418" w:bottom="1089" w:left="1134" w:header="340" w:footer="340" w:gutter="0"/>
          <w:cols w:space="720"/>
          <w:docGrid w:linePitch="360"/>
        </w:sectPr>
      </w:pPr>
    </w:p>
    <w:p w:rsidRPr="0019283C" w:rsidR="00EC2942" w:rsidP="001C110E" w:rsidRDefault="0070132B" w14:paraId="0FB3B255" w14:textId="5A947074">
      <w:pPr>
        <w:pStyle w:val="Heading1"/>
        <w:numPr>
          <w:ilvl w:val="0"/>
          <w:numId w:val="8"/>
        </w:numPr>
        <w:rPr>
          <w:rFonts w:asciiTheme="minorHAnsi" w:hAnsiTheme="minorHAnsi" w:cstheme="minorHAnsi"/>
          <w:sz w:val="22"/>
          <w:szCs w:val="22"/>
        </w:rPr>
      </w:pPr>
      <w:bookmarkStart w:name="_Toc167807570" w:id="13"/>
      <w:r>
        <w:rPr>
          <w:rFonts w:asciiTheme="minorHAnsi" w:hAnsiTheme="minorHAnsi" w:cstheme="minorHAnsi"/>
          <w:sz w:val="22"/>
          <w:szCs w:val="22"/>
        </w:rPr>
        <w:lastRenderedPageBreak/>
        <w:t xml:space="preserve">Process Design </w:t>
      </w:r>
      <w:r w:rsidRPr="0019283C" w:rsidR="00EC2942">
        <w:rPr>
          <w:rFonts w:asciiTheme="minorHAnsi" w:hAnsiTheme="minorHAnsi" w:cstheme="minorHAnsi"/>
          <w:sz w:val="22"/>
          <w:szCs w:val="22"/>
        </w:rPr>
        <w:t>Questions</w:t>
      </w:r>
      <w:bookmarkEnd w:id="13"/>
    </w:p>
    <w:p w:rsidRPr="0019283C" w:rsidR="00EC2942" w:rsidP="00EC2942" w:rsidRDefault="00EC2942" w14:paraId="098C834C" w14:textId="77777777">
      <w:pPr>
        <w:rPr>
          <w:rFonts w:cstheme="minorHAnsi"/>
          <w:sz w:val="22"/>
          <w:szCs w:val="22"/>
        </w:rPr>
      </w:pPr>
    </w:p>
    <w:tbl>
      <w:tblPr>
        <w:tblStyle w:val="TableAMOS"/>
        <w:tblW w:w="13750" w:type="dxa"/>
        <w:tblInd w:w="-147" w:type="dxa"/>
        <w:tblLook w:val="04A0" w:firstRow="1" w:lastRow="0" w:firstColumn="1" w:lastColumn="0" w:noHBand="0" w:noVBand="1"/>
      </w:tblPr>
      <w:tblGrid>
        <w:gridCol w:w="851"/>
        <w:gridCol w:w="7088"/>
        <w:gridCol w:w="5811"/>
      </w:tblGrid>
      <w:tr w:rsidRPr="0019283C" w:rsidR="00EC2942" w:rsidTr="00FE2679" w14:paraId="1BEB8B5D" w14:textId="77777777">
        <w:trPr>
          <w:cnfStyle w:val="100000000000" w:firstRow="1" w:lastRow="0" w:firstColumn="0" w:lastColumn="0" w:oddVBand="0" w:evenVBand="0" w:oddHBand="0" w:evenHBand="0" w:firstRowFirstColumn="0" w:firstRowLastColumn="0" w:lastRowFirstColumn="0" w:lastRowLastColumn="0"/>
          <w:tblHeader/>
        </w:trPr>
        <w:tc>
          <w:tcPr>
            <w:tcW w:w="851" w:type="dxa"/>
          </w:tcPr>
          <w:p w:rsidRPr="0019283C" w:rsidR="00EC2942" w:rsidP="00F03A7C" w:rsidRDefault="00EC2942" w14:paraId="6E95C35D" w14:textId="0BAAE683">
            <w:pPr>
              <w:rPr>
                <w:rFonts w:cstheme="minorHAnsi"/>
                <w:sz w:val="22"/>
                <w:szCs w:val="22"/>
              </w:rPr>
            </w:pPr>
            <w:r w:rsidRPr="0019283C">
              <w:rPr>
                <w:rFonts w:cstheme="minorHAnsi"/>
                <w:sz w:val="22"/>
                <w:szCs w:val="22"/>
              </w:rPr>
              <w:t>#</w:t>
            </w:r>
          </w:p>
        </w:tc>
        <w:tc>
          <w:tcPr>
            <w:tcW w:w="7088" w:type="dxa"/>
          </w:tcPr>
          <w:p w:rsidRPr="0019283C" w:rsidR="00EC2942" w:rsidP="00F03A7C" w:rsidRDefault="00EC2942" w14:paraId="0274AEF1" w14:textId="77777777">
            <w:pPr>
              <w:rPr>
                <w:rFonts w:cstheme="minorHAnsi"/>
                <w:sz w:val="22"/>
                <w:szCs w:val="22"/>
              </w:rPr>
            </w:pPr>
            <w:r w:rsidRPr="0019283C">
              <w:rPr>
                <w:rFonts w:cstheme="minorHAnsi"/>
                <w:sz w:val="22"/>
                <w:szCs w:val="22"/>
              </w:rPr>
              <w:t>Question</w:t>
            </w:r>
          </w:p>
        </w:tc>
        <w:tc>
          <w:tcPr>
            <w:tcW w:w="5811" w:type="dxa"/>
          </w:tcPr>
          <w:p w:rsidRPr="0019283C" w:rsidR="00EC2942" w:rsidP="00F03A7C" w:rsidRDefault="00EC2942" w14:paraId="5167F33F" w14:textId="77777777">
            <w:pPr>
              <w:rPr>
                <w:rFonts w:cstheme="minorHAnsi"/>
                <w:sz w:val="22"/>
                <w:szCs w:val="22"/>
              </w:rPr>
            </w:pPr>
            <w:r w:rsidRPr="0019283C">
              <w:rPr>
                <w:rFonts w:cstheme="minorHAnsi"/>
                <w:sz w:val="22"/>
                <w:szCs w:val="22"/>
              </w:rPr>
              <w:t>Answer</w:t>
            </w:r>
          </w:p>
        </w:tc>
      </w:tr>
      <w:tr w:rsidRPr="0019283C" w:rsidR="00EC2942" w:rsidTr="00FE2679" w14:paraId="78A4C9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EC2942" w:rsidP="00F03A7C" w:rsidRDefault="00FE2679" w14:paraId="364E203D" w14:textId="3D6B64CF">
            <w:pPr>
              <w:rPr>
                <w:rFonts w:cstheme="minorHAnsi"/>
                <w:sz w:val="22"/>
                <w:szCs w:val="22"/>
              </w:rPr>
            </w:pPr>
            <w:r>
              <w:rPr>
                <w:rFonts w:cstheme="minorHAnsi"/>
                <w:sz w:val="22"/>
                <w:szCs w:val="22"/>
              </w:rPr>
              <w:t>1</w:t>
            </w:r>
          </w:p>
        </w:tc>
        <w:tc>
          <w:tcPr>
            <w:tcW w:w="7088" w:type="dxa"/>
          </w:tcPr>
          <w:p w:rsidRPr="0019283C" w:rsidR="00EC2942" w:rsidP="00F03A7C" w:rsidRDefault="00495B05" w14:paraId="6E379980" w14:textId="18977A6C">
            <w:pPr>
              <w:rPr>
                <w:rFonts w:cstheme="minorHAnsi"/>
                <w:sz w:val="22"/>
                <w:szCs w:val="22"/>
              </w:rPr>
            </w:pPr>
            <w:r>
              <w:rPr>
                <w:rFonts w:cstheme="minorHAnsi"/>
                <w:sz w:val="22"/>
                <w:szCs w:val="22"/>
              </w:rPr>
              <w:t>How is the Planning Department organized?</w:t>
            </w:r>
            <w:r w:rsidR="002D7889">
              <w:rPr>
                <w:rFonts w:cstheme="minorHAnsi"/>
                <w:sz w:val="22"/>
                <w:szCs w:val="22"/>
              </w:rPr>
              <w:t xml:space="preserve"> (e.g., by timeframe, by fleet, by ATA chapter, by AC type, </w:t>
            </w:r>
            <w:r w:rsidR="00C56521">
              <w:rPr>
                <w:rFonts w:cstheme="minorHAnsi"/>
                <w:sz w:val="22"/>
                <w:szCs w:val="22"/>
              </w:rPr>
              <w:t xml:space="preserve">Line/Base Maintenance, </w:t>
            </w:r>
            <w:r w:rsidR="002D7889">
              <w:rPr>
                <w:rFonts w:cstheme="minorHAnsi"/>
                <w:sz w:val="22"/>
                <w:szCs w:val="22"/>
              </w:rPr>
              <w:t>etc.)</w:t>
            </w:r>
          </w:p>
        </w:tc>
        <w:tc>
          <w:tcPr>
            <w:tcW w:w="5811" w:type="dxa"/>
          </w:tcPr>
          <w:p w:rsidRPr="0019283C" w:rsidR="00EC2942" w:rsidP="00F03A7C" w:rsidRDefault="00EC2942" w14:paraId="6608BF6E" w14:textId="77777777">
            <w:pPr>
              <w:rPr>
                <w:rFonts w:cstheme="minorHAnsi"/>
                <w:sz w:val="22"/>
                <w:szCs w:val="22"/>
              </w:rPr>
            </w:pPr>
          </w:p>
        </w:tc>
      </w:tr>
      <w:tr w:rsidRPr="0019283C" w:rsidR="002D7889" w:rsidTr="00FE2679" w14:paraId="4692EF7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2D7889" w:rsidP="002D7889" w:rsidRDefault="002D7889" w14:paraId="64D6452C" w14:textId="5C0733DC">
            <w:pPr>
              <w:rPr>
                <w:rFonts w:cstheme="minorHAnsi"/>
                <w:sz w:val="22"/>
                <w:szCs w:val="22"/>
              </w:rPr>
            </w:pPr>
            <w:r>
              <w:rPr>
                <w:rFonts w:cstheme="minorHAnsi"/>
                <w:sz w:val="22"/>
                <w:szCs w:val="22"/>
              </w:rPr>
              <w:t>2</w:t>
            </w:r>
          </w:p>
        </w:tc>
        <w:tc>
          <w:tcPr>
            <w:tcW w:w="7088" w:type="dxa"/>
          </w:tcPr>
          <w:p w:rsidRPr="0019283C" w:rsidR="002D7889" w:rsidP="002D7889" w:rsidRDefault="002D7889" w14:paraId="0B28A67E" w14:textId="74C3D0E6">
            <w:pPr>
              <w:rPr>
                <w:rFonts w:cstheme="minorHAnsi"/>
                <w:sz w:val="22"/>
                <w:szCs w:val="22"/>
              </w:rPr>
            </w:pPr>
            <w:r>
              <w:rPr>
                <w:rFonts w:cstheme="minorHAnsi"/>
                <w:sz w:val="22"/>
                <w:szCs w:val="22"/>
              </w:rPr>
              <w:t xml:space="preserve">Is the same planning staff assigned with the tasks of </w:t>
            </w:r>
            <w:r w:rsidR="00C56521">
              <w:rPr>
                <w:rFonts w:cstheme="minorHAnsi"/>
                <w:sz w:val="22"/>
                <w:szCs w:val="22"/>
              </w:rPr>
              <w:t xml:space="preserve">drawing up / </w:t>
            </w:r>
            <w:r>
              <w:rPr>
                <w:rFonts w:cstheme="minorHAnsi"/>
                <w:sz w:val="22"/>
                <w:szCs w:val="22"/>
              </w:rPr>
              <w:t>managing maintenance plans and arranging maintenance items into work packages?</w:t>
            </w:r>
          </w:p>
        </w:tc>
        <w:tc>
          <w:tcPr>
            <w:tcW w:w="5811" w:type="dxa"/>
          </w:tcPr>
          <w:p w:rsidRPr="0019283C" w:rsidR="002D7889" w:rsidP="002D7889" w:rsidRDefault="002D7889" w14:paraId="3187ECC4" w14:textId="77777777">
            <w:pPr>
              <w:rPr>
                <w:rFonts w:cstheme="minorHAnsi"/>
                <w:sz w:val="22"/>
                <w:szCs w:val="22"/>
              </w:rPr>
            </w:pPr>
          </w:p>
        </w:tc>
      </w:tr>
      <w:tr w:rsidRPr="0019283C" w:rsidR="002D7889" w:rsidTr="00FE2679" w14:paraId="335C826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2D7889" w:rsidP="002D7889" w:rsidRDefault="002D7889" w14:paraId="0CD389AF" w14:textId="1B5D76E2">
            <w:pPr>
              <w:rPr>
                <w:rFonts w:cstheme="minorHAnsi"/>
                <w:sz w:val="22"/>
                <w:szCs w:val="22"/>
              </w:rPr>
            </w:pPr>
            <w:r>
              <w:rPr>
                <w:rFonts w:cstheme="minorHAnsi"/>
                <w:sz w:val="22"/>
                <w:szCs w:val="22"/>
              </w:rPr>
              <w:t>3</w:t>
            </w:r>
          </w:p>
        </w:tc>
        <w:tc>
          <w:tcPr>
            <w:tcW w:w="7088" w:type="dxa"/>
          </w:tcPr>
          <w:p w:rsidRPr="0019283C" w:rsidR="002D7889" w:rsidP="002D7889" w:rsidRDefault="002D7889" w14:paraId="2A55AC5B" w14:textId="24749EF0">
            <w:pPr>
              <w:rPr>
                <w:rFonts w:cstheme="minorHAnsi"/>
                <w:sz w:val="22"/>
                <w:szCs w:val="22"/>
              </w:rPr>
            </w:pPr>
            <w:r>
              <w:rPr>
                <w:rFonts w:cstheme="minorHAnsi"/>
                <w:sz w:val="22"/>
                <w:szCs w:val="22"/>
              </w:rPr>
              <w:t xml:space="preserve">How long in advance are </w:t>
            </w:r>
            <w:r w:rsidR="00C56521">
              <w:rPr>
                <w:rFonts w:cstheme="minorHAnsi"/>
                <w:sz w:val="22"/>
                <w:szCs w:val="22"/>
              </w:rPr>
              <w:t xml:space="preserve">the first revisions of </w:t>
            </w:r>
            <w:r>
              <w:rPr>
                <w:rFonts w:cstheme="minorHAnsi"/>
                <w:sz w:val="22"/>
                <w:szCs w:val="22"/>
              </w:rPr>
              <w:t>work package</w:t>
            </w:r>
            <w:r w:rsidR="00C56521">
              <w:rPr>
                <w:rFonts w:cstheme="minorHAnsi"/>
                <w:sz w:val="22"/>
                <w:szCs w:val="22"/>
              </w:rPr>
              <w:t>s</w:t>
            </w:r>
            <w:r>
              <w:rPr>
                <w:rFonts w:cstheme="minorHAnsi"/>
                <w:sz w:val="22"/>
                <w:szCs w:val="22"/>
              </w:rPr>
              <w:t xml:space="preserve"> released to the MRO for their preparation and execution?</w:t>
            </w:r>
          </w:p>
        </w:tc>
        <w:tc>
          <w:tcPr>
            <w:tcW w:w="5811" w:type="dxa"/>
          </w:tcPr>
          <w:p w:rsidRPr="0019283C" w:rsidR="002D7889" w:rsidP="002D7889" w:rsidRDefault="002D7889" w14:paraId="33C1F839" w14:textId="77777777">
            <w:pPr>
              <w:rPr>
                <w:rFonts w:cstheme="minorHAnsi"/>
                <w:sz w:val="22"/>
                <w:szCs w:val="22"/>
              </w:rPr>
            </w:pPr>
          </w:p>
        </w:tc>
      </w:tr>
      <w:tr w:rsidRPr="0019283C" w:rsidR="002D7889" w:rsidTr="00FE2679" w14:paraId="4176CFA6"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2D7889" w:rsidP="002D7889" w:rsidRDefault="002D7889" w14:paraId="7F030E71" w14:textId="6BA68E85">
            <w:pPr>
              <w:rPr>
                <w:rFonts w:cstheme="minorHAnsi"/>
                <w:sz w:val="22"/>
                <w:szCs w:val="22"/>
              </w:rPr>
            </w:pPr>
            <w:r>
              <w:rPr>
                <w:rFonts w:cstheme="minorHAnsi"/>
                <w:sz w:val="22"/>
                <w:szCs w:val="22"/>
              </w:rPr>
              <w:t>4</w:t>
            </w:r>
          </w:p>
        </w:tc>
        <w:tc>
          <w:tcPr>
            <w:tcW w:w="7088" w:type="dxa"/>
          </w:tcPr>
          <w:p w:rsidRPr="0019283C" w:rsidR="002D7889" w:rsidP="002D7889" w:rsidRDefault="00C56521" w14:paraId="334DF645" w14:textId="1731F64D">
            <w:pPr>
              <w:rPr>
                <w:rFonts w:cstheme="minorHAnsi"/>
                <w:sz w:val="22"/>
                <w:szCs w:val="22"/>
              </w:rPr>
            </w:pPr>
            <w:r>
              <w:rPr>
                <w:rFonts w:cstheme="minorHAnsi"/>
                <w:sz w:val="22"/>
                <w:szCs w:val="22"/>
              </w:rPr>
              <w:t>Are further revisions of the work packages content scheduled at fixed dates before the planned induction date?</w:t>
            </w:r>
          </w:p>
        </w:tc>
        <w:tc>
          <w:tcPr>
            <w:tcW w:w="5811" w:type="dxa"/>
          </w:tcPr>
          <w:p w:rsidRPr="0019283C" w:rsidR="002D7889" w:rsidP="002D7889" w:rsidRDefault="002D7889" w14:paraId="50ED7A39" w14:textId="77777777">
            <w:pPr>
              <w:rPr>
                <w:rFonts w:cstheme="minorHAnsi"/>
                <w:sz w:val="22"/>
                <w:szCs w:val="22"/>
              </w:rPr>
            </w:pPr>
          </w:p>
        </w:tc>
      </w:tr>
      <w:tr w:rsidRPr="0019283C" w:rsidR="002D7889" w:rsidTr="00FE2679" w14:paraId="4685A422"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Pr="00FE2679" w:rsidR="002D7889" w:rsidP="002D7889" w:rsidRDefault="002D7889" w14:paraId="39AB7F9C" w14:textId="6FB67D06">
            <w:pPr>
              <w:rPr>
                <w:rFonts w:cstheme="minorHAnsi"/>
                <w:sz w:val="22"/>
                <w:szCs w:val="22"/>
              </w:rPr>
            </w:pPr>
            <w:r>
              <w:rPr>
                <w:rFonts w:cstheme="minorHAnsi"/>
                <w:sz w:val="22"/>
                <w:szCs w:val="22"/>
              </w:rPr>
              <w:t>5</w:t>
            </w:r>
          </w:p>
        </w:tc>
        <w:tc>
          <w:tcPr>
            <w:tcW w:w="7088" w:type="dxa"/>
          </w:tcPr>
          <w:p w:rsidRPr="0019283C" w:rsidR="002D7889" w:rsidP="002D7889" w:rsidRDefault="00C56521" w14:paraId="034B5247" w14:textId="2A06D787">
            <w:pPr>
              <w:rPr>
                <w:rFonts w:cstheme="minorHAnsi"/>
                <w:sz w:val="22"/>
                <w:szCs w:val="22"/>
              </w:rPr>
            </w:pPr>
            <w:r>
              <w:rPr>
                <w:rFonts w:cstheme="minorHAnsi"/>
                <w:sz w:val="22"/>
                <w:szCs w:val="22"/>
              </w:rPr>
              <w:t>How long do work packages remain open for assigning additional items before the aircraft’s induction into maintenance?</w:t>
            </w:r>
          </w:p>
        </w:tc>
        <w:tc>
          <w:tcPr>
            <w:tcW w:w="5811" w:type="dxa"/>
          </w:tcPr>
          <w:p w:rsidRPr="0019283C" w:rsidR="002D7889" w:rsidP="002D7889" w:rsidRDefault="002D7889" w14:paraId="7BA00FA8" w14:textId="77777777">
            <w:pPr>
              <w:rPr>
                <w:rFonts w:cstheme="minorHAnsi"/>
                <w:sz w:val="22"/>
                <w:szCs w:val="22"/>
              </w:rPr>
            </w:pPr>
          </w:p>
        </w:tc>
      </w:tr>
      <w:tr w:rsidRPr="0019283C" w:rsidR="002D7889" w:rsidTr="00FE2679" w14:paraId="09943133"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FE2679" w:rsidR="002D7889" w:rsidP="002D7889" w:rsidRDefault="002D7889" w14:paraId="0FF67FC0" w14:textId="46E740FF">
            <w:pPr>
              <w:rPr>
                <w:rFonts w:cstheme="minorHAnsi"/>
                <w:sz w:val="22"/>
                <w:szCs w:val="22"/>
              </w:rPr>
            </w:pPr>
            <w:r>
              <w:rPr>
                <w:rFonts w:cstheme="minorHAnsi"/>
                <w:sz w:val="22"/>
                <w:szCs w:val="22"/>
              </w:rPr>
              <w:t>6</w:t>
            </w:r>
          </w:p>
        </w:tc>
        <w:tc>
          <w:tcPr>
            <w:tcW w:w="7088" w:type="dxa"/>
          </w:tcPr>
          <w:p w:rsidRPr="0019283C" w:rsidR="002D7889" w:rsidP="002D7889" w:rsidRDefault="00D24AEA" w14:paraId="7E8FA297" w14:textId="2C1045BA">
            <w:pPr>
              <w:rPr>
                <w:rFonts w:cstheme="minorHAnsi"/>
                <w:sz w:val="22"/>
                <w:szCs w:val="22"/>
              </w:rPr>
            </w:pPr>
            <w:r>
              <w:rPr>
                <w:rFonts w:cstheme="minorHAnsi"/>
                <w:sz w:val="22"/>
                <w:szCs w:val="22"/>
              </w:rPr>
              <w:t>What is the capability of your internal MRO?</w:t>
            </w:r>
          </w:p>
        </w:tc>
        <w:tc>
          <w:tcPr>
            <w:tcW w:w="5811" w:type="dxa"/>
          </w:tcPr>
          <w:p w:rsidRPr="0019283C" w:rsidR="002D7889" w:rsidP="002D7889" w:rsidRDefault="002D7889" w14:paraId="675D83BF" w14:textId="77777777">
            <w:pPr>
              <w:rPr>
                <w:rFonts w:cstheme="minorHAnsi"/>
                <w:sz w:val="22"/>
                <w:szCs w:val="22"/>
              </w:rPr>
            </w:pPr>
          </w:p>
        </w:tc>
      </w:tr>
      <w:tr w:rsidRPr="0019283C" w:rsidR="00D24AEA" w:rsidTr="00FE2679" w14:paraId="403AA294"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00D24AEA" w:rsidP="002D7889" w:rsidRDefault="00D24AEA" w14:paraId="3C9FBB9D" w14:textId="029E21CE">
            <w:pPr>
              <w:rPr>
                <w:rFonts w:cstheme="minorHAnsi"/>
                <w:sz w:val="22"/>
                <w:szCs w:val="22"/>
              </w:rPr>
            </w:pPr>
            <w:r>
              <w:rPr>
                <w:rFonts w:cstheme="minorHAnsi"/>
                <w:sz w:val="22"/>
                <w:szCs w:val="22"/>
              </w:rPr>
              <w:t>7</w:t>
            </w:r>
          </w:p>
        </w:tc>
        <w:tc>
          <w:tcPr>
            <w:tcW w:w="7088" w:type="dxa"/>
          </w:tcPr>
          <w:p w:rsidR="00D24AEA" w:rsidP="002D7889" w:rsidRDefault="00D24AEA" w14:paraId="56ED520C" w14:textId="0AC54E7B">
            <w:pPr>
              <w:rPr>
                <w:rFonts w:cstheme="minorHAnsi"/>
                <w:sz w:val="22"/>
                <w:szCs w:val="22"/>
              </w:rPr>
            </w:pPr>
            <w:r>
              <w:rPr>
                <w:rFonts w:cstheme="minorHAnsi"/>
                <w:sz w:val="22"/>
                <w:szCs w:val="22"/>
              </w:rPr>
              <w:t xml:space="preserve">Is there any contracted MRO for Base and/or Line maintenance? Is AMOS </w:t>
            </w:r>
            <w:r w:rsidR="00956A61">
              <w:rPr>
                <w:rFonts w:cstheme="minorHAnsi"/>
                <w:sz w:val="22"/>
                <w:szCs w:val="22"/>
              </w:rPr>
              <w:t xml:space="preserve">also </w:t>
            </w:r>
            <w:r>
              <w:rPr>
                <w:rFonts w:cstheme="minorHAnsi"/>
                <w:sz w:val="22"/>
                <w:szCs w:val="22"/>
              </w:rPr>
              <w:t xml:space="preserve">the MRO software solution of choice? </w:t>
            </w:r>
          </w:p>
        </w:tc>
        <w:tc>
          <w:tcPr>
            <w:tcW w:w="5811" w:type="dxa"/>
          </w:tcPr>
          <w:p w:rsidRPr="0019283C" w:rsidR="00D24AEA" w:rsidP="002D7889" w:rsidRDefault="00D24AEA" w14:paraId="6971724B" w14:textId="77777777">
            <w:pPr>
              <w:rPr>
                <w:rFonts w:cstheme="minorHAnsi"/>
                <w:sz w:val="22"/>
                <w:szCs w:val="22"/>
              </w:rPr>
            </w:pPr>
          </w:p>
        </w:tc>
      </w:tr>
      <w:tr w:rsidRPr="0019283C" w:rsidR="00D24AEA" w:rsidTr="00FE2679" w14:paraId="2A7E529F"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Pr="00D24AEA" w:rsidR="00D24AEA" w:rsidP="002D7889" w:rsidRDefault="00D24AEA" w14:paraId="6A9F9999" w14:textId="33507A58">
            <w:pPr>
              <w:rPr>
                <w:rFonts w:cstheme="minorHAnsi"/>
                <w:sz w:val="22"/>
                <w:szCs w:val="22"/>
                <w:lang w:val="en-GB"/>
              </w:rPr>
            </w:pPr>
            <w:r>
              <w:rPr>
                <w:rFonts w:cstheme="minorHAnsi"/>
                <w:sz w:val="22"/>
                <w:szCs w:val="22"/>
                <w:lang w:val="en-GB"/>
              </w:rPr>
              <w:t>8</w:t>
            </w:r>
          </w:p>
        </w:tc>
        <w:tc>
          <w:tcPr>
            <w:tcW w:w="7088" w:type="dxa"/>
          </w:tcPr>
          <w:p w:rsidR="00D24AEA" w:rsidP="002D7889" w:rsidRDefault="00956A61" w14:paraId="07D471B4" w14:textId="06F7A0EC">
            <w:pPr>
              <w:rPr>
                <w:rFonts w:cstheme="minorHAnsi"/>
                <w:sz w:val="22"/>
                <w:szCs w:val="22"/>
              </w:rPr>
            </w:pPr>
            <w:r>
              <w:rPr>
                <w:rFonts w:cstheme="minorHAnsi"/>
                <w:sz w:val="22"/>
                <w:szCs w:val="22"/>
              </w:rPr>
              <w:t>How long in advance is the tail assignment performed by the flight ops. Planning?</w:t>
            </w:r>
          </w:p>
        </w:tc>
        <w:tc>
          <w:tcPr>
            <w:tcW w:w="5811" w:type="dxa"/>
          </w:tcPr>
          <w:p w:rsidRPr="0019283C" w:rsidR="00D24AEA" w:rsidP="002D7889" w:rsidRDefault="00D24AEA" w14:paraId="7C1AC82D" w14:textId="77777777">
            <w:pPr>
              <w:rPr>
                <w:rFonts w:cstheme="minorHAnsi"/>
                <w:sz w:val="22"/>
                <w:szCs w:val="22"/>
              </w:rPr>
            </w:pPr>
          </w:p>
        </w:tc>
      </w:tr>
      <w:tr w:rsidRPr="0019283C" w:rsidR="00D24AEA" w:rsidTr="00FE2679" w14:paraId="303F2C95" w14:textId="77777777">
        <w:trPr>
          <w:cnfStyle w:val="000000100000" w:firstRow="0" w:lastRow="0" w:firstColumn="0" w:lastColumn="0" w:oddVBand="0" w:evenVBand="0" w:oddHBand="1" w:evenHBand="0" w:firstRowFirstColumn="0" w:firstRowLastColumn="0" w:lastRowFirstColumn="0" w:lastRowLastColumn="0"/>
        </w:trPr>
        <w:tc>
          <w:tcPr>
            <w:tcW w:w="851" w:type="dxa"/>
          </w:tcPr>
          <w:p w:rsidR="00D24AEA" w:rsidP="002D7889" w:rsidRDefault="007B69FB" w14:paraId="1D154ADD" w14:textId="22F6EA5B">
            <w:pPr>
              <w:rPr>
                <w:rFonts w:cstheme="minorHAnsi"/>
                <w:sz w:val="22"/>
                <w:szCs w:val="22"/>
              </w:rPr>
            </w:pPr>
            <w:r>
              <w:rPr>
                <w:rFonts w:cstheme="minorHAnsi"/>
                <w:sz w:val="22"/>
                <w:szCs w:val="22"/>
              </w:rPr>
              <w:t>9</w:t>
            </w:r>
          </w:p>
        </w:tc>
        <w:tc>
          <w:tcPr>
            <w:tcW w:w="7088" w:type="dxa"/>
          </w:tcPr>
          <w:p w:rsidR="00D24AEA" w:rsidP="002D7889" w:rsidRDefault="007B69FB" w14:paraId="54E5C3CB" w14:textId="5F281D47">
            <w:pPr>
              <w:rPr>
                <w:rFonts w:cstheme="minorHAnsi"/>
                <w:sz w:val="22"/>
                <w:szCs w:val="22"/>
              </w:rPr>
            </w:pPr>
            <w:r>
              <w:rPr>
                <w:rFonts w:cstheme="minorHAnsi"/>
                <w:sz w:val="22"/>
                <w:szCs w:val="22"/>
              </w:rPr>
              <w:t>What are the different statuses of a work package from its creation to its closure? Is it worth to differentiate the actions allowed / not allowed in each status? Is it worth to restrict the access to the Work Package by login / login group through different statuses in its lifecycle?</w:t>
            </w:r>
          </w:p>
        </w:tc>
        <w:tc>
          <w:tcPr>
            <w:tcW w:w="5811" w:type="dxa"/>
          </w:tcPr>
          <w:p w:rsidRPr="0019283C" w:rsidR="00D24AEA" w:rsidP="002D7889" w:rsidRDefault="00D24AEA" w14:paraId="0D9535D7" w14:textId="77777777">
            <w:pPr>
              <w:rPr>
                <w:rFonts w:cstheme="minorHAnsi"/>
                <w:sz w:val="22"/>
                <w:szCs w:val="22"/>
              </w:rPr>
            </w:pPr>
          </w:p>
        </w:tc>
      </w:tr>
      <w:tr w:rsidRPr="0019283C" w:rsidR="00880795" w:rsidTr="00FE2679" w14:paraId="49741315" w14:textId="77777777">
        <w:trPr>
          <w:cnfStyle w:val="000000010000" w:firstRow="0" w:lastRow="0" w:firstColumn="0" w:lastColumn="0" w:oddVBand="0" w:evenVBand="0" w:oddHBand="0" w:evenHBand="1" w:firstRowFirstColumn="0" w:firstRowLastColumn="0" w:lastRowFirstColumn="0" w:lastRowLastColumn="0"/>
        </w:trPr>
        <w:tc>
          <w:tcPr>
            <w:tcW w:w="851" w:type="dxa"/>
          </w:tcPr>
          <w:p w:rsidR="00880795" w:rsidP="002D7889" w:rsidRDefault="00466444" w14:paraId="022A1CF9" w14:textId="67C59C8C">
            <w:pPr>
              <w:rPr>
                <w:rFonts w:cstheme="minorHAnsi"/>
                <w:sz w:val="22"/>
                <w:szCs w:val="22"/>
              </w:rPr>
            </w:pPr>
            <w:r>
              <w:rPr>
                <w:rFonts w:cstheme="minorHAnsi"/>
                <w:sz w:val="22"/>
                <w:szCs w:val="22"/>
              </w:rPr>
              <w:t>10</w:t>
            </w:r>
          </w:p>
        </w:tc>
        <w:tc>
          <w:tcPr>
            <w:tcW w:w="7088" w:type="dxa"/>
          </w:tcPr>
          <w:p w:rsidR="00880795" w:rsidP="002D7889" w:rsidRDefault="00466444" w14:paraId="24A63DF2" w14:textId="150AE698">
            <w:pPr>
              <w:rPr>
                <w:rFonts w:cstheme="minorHAnsi"/>
                <w:sz w:val="22"/>
                <w:szCs w:val="22"/>
              </w:rPr>
            </w:pPr>
            <w:r w:rsidRPr="00466444">
              <w:rPr>
                <w:rFonts w:cstheme="minorHAnsi"/>
                <w:sz w:val="22"/>
                <w:szCs w:val="22"/>
              </w:rPr>
              <w:t xml:space="preserve">Is the availability of the (internal) MRO </w:t>
            </w:r>
            <w:r>
              <w:rPr>
                <w:rFonts w:cstheme="minorHAnsi"/>
                <w:sz w:val="22"/>
                <w:szCs w:val="22"/>
              </w:rPr>
              <w:t xml:space="preserve">resources </w:t>
            </w:r>
            <w:r w:rsidRPr="00466444">
              <w:rPr>
                <w:rFonts w:cstheme="minorHAnsi"/>
                <w:sz w:val="22"/>
                <w:szCs w:val="22"/>
              </w:rPr>
              <w:t>a driver for the assignment of events to a work package?</w:t>
            </w:r>
          </w:p>
        </w:tc>
        <w:tc>
          <w:tcPr>
            <w:tcW w:w="5811" w:type="dxa"/>
          </w:tcPr>
          <w:p w:rsidRPr="0019283C" w:rsidR="00880795" w:rsidP="002D7889" w:rsidRDefault="00880795" w14:paraId="18A33D51" w14:textId="77777777">
            <w:pPr>
              <w:rPr>
                <w:rFonts w:cstheme="minorHAnsi"/>
                <w:sz w:val="22"/>
                <w:szCs w:val="22"/>
              </w:rPr>
            </w:pPr>
          </w:p>
        </w:tc>
      </w:tr>
    </w:tbl>
    <w:p w:rsidR="00FE2679" w:rsidP="00EC2942" w:rsidRDefault="00FE2679" w14:paraId="146E844A" w14:textId="77777777">
      <w:pPr>
        <w:spacing w:line="240" w:lineRule="exact"/>
        <w:rPr>
          <w:rFonts w:cstheme="minorHAnsi"/>
          <w:sz w:val="22"/>
          <w:szCs w:val="22"/>
        </w:rPr>
      </w:pPr>
    </w:p>
    <w:p w:rsidR="0001723B" w:rsidP="00EC2942" w:rsidRDefault="00880795" w14:paraId="1728881C" w14:textId="77777777">
      <w:pPr>
        <w:spacing w:line="240" w:lineRule="exact"/>
        <w:rPr>
          <w:rFonts w:cstheme="minorHAnsi"/>
          <w:sz w:val="22"/>
          <w:szCs w:val="22"/>
        </w:rPr>
        <w:sectPr w:rsidR="0001723B" w:rsidSect="00880795">
          <w:pgSz w:w="16838" w:h="11906" w:orient="landscape"/>
          <w:pgMar w:top="1440" w:right="1440" w:bottom="1440" w:left="1440" w:header="708" w:footer="708" w:gutter="0"/>
          <w:cols w:space="708"/>
          <w:docGrid w:linePitch="360"/>
        </w:sectPr>
      </w:pPr>
      <w:r>
        <w:rPr>
          <w:rFonts w:cstheme="minorHAnsi"/>
          <w:sz w:val="22"/>
          <w:szCs w:val="22"/>
        </w:rPr>
        <w:br w:type="page"/>
      </w:r>
    </w:p>
    <w:p w:rsidR="00880795" w:rsidP="00EC2942" w:rsidRDefault="00880795" w14:paraId="24C0C939" w14:textId="5C98E841">
      <w:pPr>
        <w:spacing w:line="240" w:lineRule="exact"/>
        <w:rPr>
          <w:rFonts w:cstheme="minorHAnsi"/>
          <w:sz w:val="22"/>
          <w:szCs w:val="22"/>
        </w:rPr>
      </w:pPr>
    </w:p>
    <w:p w:rsidR="00FE2679" w:rsidP="00EC2942" w:rsidRDefault="00FE2679" w14:paraId="7112E704" w14:textId="77777777">
      <w:pPr>
        <w:spacing w:line="240" w:lineRule="exact"/>
        <w:rPr>
          <w:rFonts w:cstheme="minorHAnsi"/>
          <w:sz w:val="22"/>
          <w:szCs w:val="22"/>
        </w:rPr>
      </w:pPr>
    </w:p>
    <w:p w:rsidRPr="0019283C" w:rsidR="00EC2942" w:rsidP="00410937" w:rsidRDefault="00EC2942" w14:paraId="23478860" w14:textId="77777777">
      <w:pPr>
        <w:pStyle w:val="Heading1"/>
        <w:numPr>
          <w:ilvl w:val="0"/>
          <w:numId w:val="8"/>
        </w:numPr>
        <w:rPr>
          <w:rFonts w:asciiTheme="minorHAnsi" w:hAnsiTheme="minorHAnsi" w:cstheme="minorHAnsi"/>
          <w:sz w:val="22"/>
          <w:szCs w:val="22"/>
        </w:rPr>
      </w:pPr>
      <w:bookmarkStart w:name="_Toc167807571" w:id="14"/>
      <w:r w:rsidRPr="0019283C">
        <w:rPr>
          <w:rFonts w:asciiTheme="minorHAnsi" w:hAnsiTheme="minorHAnsi" w:cstheme="minorHAnsi"/>
          <w:sz w:val="22"/>
          <w:szCs w:val="22"/>
        </w:rPr>
        <w:t xml:space="preserve">Data </w:t>
      </w:r>
      <w:r w:rsidRPr="00FA08CA">
        <w:rPr>
          <w:rFonts w:asciiTheme="minorHAnsi" w:hAnsiTheme="minorHAnsi" w:cstheme="minorHAnsi"/>
          <w:sz w:val="22"/>
          <w:szCs w:val="22"/>
        </w:rPr>
        <w:t xml:space="preserve">(Source) </w:t>
      </w:r>
      <w:r w:rsidRPr="0019283C">
        <w:rPr>
          <w:rFonts w:asciiTheme="minorHAnsi" w:hAnsiTheme="minorHAnsi" w:cstheme="minorHAnsi"/>
          <w:sz w:val="22"/>
          <w:szCs w:val="22"/>
        </w:rPr>
        <w:t>Mapping</w:t>
      </w:r>
      <w:bookmarkEnd w:id="14"/>
    </w:p>
    <w:p w:rsidRPr="0019283C" w:rsidR="00EC2942" w:rsidP="00EC2942" w:rsidRDefault="00EC2942" w14:paraId="0A478D1D"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5DC9FDDE"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19283C" w:rsidR="00BF6240" w:rsidP="00BF6240" w:rsidRDefault="00BF6240" w14:paraId="4A30BB74" w14:textId="7DB0C288">
            <w:pPr>
              <w:rPr>
                <w:rFonts w:cstheme="minorHAnsi"/>
                <w:sz w:val="22"/>
                <w:szCs w:val="22"/>
              </w:rPr>
            </w:pPr>
            <w:r w:rsidRPr="008270EE">
              <w:rPr>
                <w:rFonts w:cstheme="minorHAnsi"/>
                <w:sz w:val="22"/>
                <w:szCs w:val="22"/>
              </w:rPr>
              <w:t>Data Source</w:t>
            </w:r>
            <w:r>
              <w:rPr>
                <w:rFonts w:cstheme="minorHAnsi"/>
                <w:sz w:val="22"/>
                <w:szCs w:val="22"/>
              </w:rPr>
              <w:t>s</w:t>
            </w:r>
          </w:p>
        </w:tc>
        <w:tc>
          <w:tcPr>
            <w:tcW w:w="2978" w:type="dxa"/>
          </w:tcPr>
          <w:p w:rsidRPr="0019283C" w:rsidR="00BF6240" w:rsidP="00BF6240" w:rsidRDefault="00BF6240" w14:paraId="4A94279C" w14:textId="55C6F759">
            <w:pPr>
              <w:rPr>
                <w:rFonts w:cstheme="minorHAnsi"/>
                <w:sz w:val="22"/>
                <w:szCs w:val="22"/>
              </w:rPr>
            </w:pPr>
            <w:r>
              <w:rPr>
                <w:rFonts w:cstheme="minorHAnsi"/>
                <w:sz w:val="22"/>
                <w:szCs w:val="22"/>
              </w:rPr>
              <w:t>Description</w:t>
            </w:r>
          </w:p>
        </w:tc>
        <w:tc>
          <w:tcPr>
            <w:tcW w:w="4677" w:type="dxa"/>
          </w:tcPr>
          <w:p w:rsidRPr="0019283C" w:rsidR="00BF6240" w:rsidP="00BF6240" w:rsidRDefault="00BF6240" w14:paraId="30C056AD" w14:textId="603252A0">
            <w:pPr>
              <w:rPr>
                <w:rFonts w:cstheme="minorHAnsi"/>
                <w:sz w:val="22"/>
                <w:szCs w:val="22"/>
              </w:rPr>
            </w:pPr>
            <w:r>
              <w:rPr>
                <w:rFonts w:cstheme="minorHAnsi"/>
                <w:sz w:val="22"/>
                <w:szCs w:val="22"/>
              </w:rPr>
              <w:t>Volume / Manual / Automatic / Static / Dynamic</w:t>
            </w:r>
          </w:p>
        </w:tc>
      </w:tr>
      <w:tr w:rsidRPr="0019283C" w:rsidR="00BF6240" w:rsidTr="00F03A7C" w14:paraId="0CF863CF"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9283C" w:rsidR="00BF6240" w:rsidP="00BF6240" w:rsidRDefault="00BF6240" w14:paraId="291D1161" w14:textId="664939FE">
            <w:pPr>
              <w:rPr>
                <w:rFonts w:cstheme="minorHAnsi"/>
                <w:sz w:val="22"/>
                <w:szCs w:val="22"/>
              </w:rPr>
            </w:pPr>
          </w:p>
        </w:tc>
        <w:tc>
          <w:tcPr>
            <w:tcW w:w="2978" w:type="dxa"/>
          </w:tcPr>
          <w:p w:rsidRPr="0019283C" w:rsidR="00BF6240" w:rsidP="00BF6240" w:rsidRDefault="00BF6240" w14:paraId="5B308702" w14:textId="77777777">
            <w:pPr>
              <w:rPr>
                <w:rFonts w:cstheme="minorHAnsi"/>
                <w:sz w:val="22"/>
                <w:szCs w:val="22"/>
              </w:rPr>
            </w:pPr>
          </w:p>
        </w:tc>
        <w:tc>
          <w:tcPr>
            <w:tcW w:w="4677" w:type="dxa"/>
          </w:tcPr>
          <w:p w:rsidRPr="0019283C" w:rsidR="00BF6240" w:rsidP="00BF6240" w:rsidRDefault="00BF6240" w14:paraId="6FB85095" w14:textId="77777777">
            <w:pPr>
              <w:rPr>
                <w:rFonts w:cstheme="minorHAnsi"/>
                <w:sz w:val="22"/>
                <w:szCs w:val="22"/>
              </w:rPr>
            </w:pPr>
          </w:p>
        </w:tc>
      </w:tr>
      <w:tr w:rsidRPr="0019283C" w:rsidR="00BF6240" w:rsidTr="00F03A7C" w14:paraId="26368783"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19283C" w:rsidR="00BF6240" w:rsidP="00BF6240" w:rsidRDefault="00BF6240" w14:paraId="3019C375" w14:textId="77777777">
            <w:pPr>
              <w:rPr>
                <w:rFonts w:cstheme="minorHAnsi"/>
                <w:sz w:val="22"/>
                <w:szCs w:val="22"/>
              </w:rPr>
            </w:pPr>
          </w:p>
        </w:tc>
        <w:tc>
          <w:tcPr>
            <w:tcW w:w="2978" w:type="dxa"/>
          </w:tcPr>
          <w:p w:rsidRPr="0019283C" w:rsidR="00BF6240" w:rsidP="00BF6240" w:rsidRDefault="00BF6240" w14:paraId="676C2F60" w14:textId="77777777">
            <w:pPr>
              <w:rPr>
                <w:rFonts w:cstheme="minorHAnsi"/>
                <w:sz w:val="22"/>
                <w:szCs w:val="22"/>
              </w:rPr>
            </w:pPr>
          </w:p>
        </w:tc>
        <w:tc>
          <w:tcPr>
            <w:tcW w:w="4677" w:type="dxa"/>
          </w:tcPr>
          <w:p w:rsidRPr="0019283C" w:rsidR="00BF6240" w:rsidP="00BF6240" w:rsidRDefault="00BF6240" w14:paraId="3C6267D7" w14:textId="77777777">
            <w:pPr>
              <w:rPr>
                <w:rFonts w:cstheme="minorHAnsi"/>
                <w:sz w:val="22"/>
                <w:szCs w:val="22"/>
              </w:rPr>
            </w:pPr>
          </w:p>
        </w:tc>
      </w:tr>
    </w:tbl>
    <w:p w:rsidRPr="0019283C" w:rsidR="00EC2942" w:rsidP="00EC2942" w:rsidRDefault="00EC2942" w14:paraId="14F96F5B" w14:textId="77777777">
      <w:pPr>
        <w:rPr>
          <w:rFonts w:cstheme="minorHAnsi"/>
          <w:sz w:val="22"/>
          <w:szCs w:val="22"/>
        </w:rPr>
      </w:pPr>
    </w:p>
    <w:p w:rsidRPr="0019283C" w:rsidR="00EC2942" w:rsidP="00410937" w:rsidRDefault="00026B72" w14:paraId="005E32DB" w14:textId="7F5EB23E">
      <w:pPr>
        <w:pStyle w:val="Heading1"/>
        <w:numPr>
          <w:ilvl w:val="0"/>
          <w:numId w:val="8"/>
        </w:numPr>
        <w:rPr>
          <w:rFonts w:asciiTheme="minorHAnsi" w:hAnsiTheme="minorHAnsi" w:cstheme="minorHAnsi"/>
          <w:sz w:val="22"/>
          <w:szCs w:val="22"/>
        </w:rPr>
      </w:pPr>
      <w:bookmarkStart w:name="_Toc167807572" w:id="15"/>
      <w:r>
        <w:rPr>
          <w:rFonts w:asciiTheme="minorHAnsi" w:hAnsiTheme="minorHAnsi" w:cstheme="minorHAnsi"/>
          <w:sz w:val="22"/>
          <w:szCs w:val="22"/>
        </w:rPr>
        <w:t xml:space="preserve">Other </w:t>
      </w:r>
      <w:r w:rsidRPr="00FA08CA" w:rsidR="00EC2942">
        <w:rPr>
          <w:rFonts w:asciiTheme="minorHAnsi" w:hAnsiTheme="minorHAnsi" w:cstheme="minorHAnsi"/>
          <w:sz w:val="22"/>
          <w:szCs w:val="22"/>
        </w:rPr>
        <w:t xml:space="preserve">Software </w:t>
      </w:r>
      <w:r w:rsidR="00BF6240">
        <w:rPr>
          <w:rFonts w:asciiTheme="minorHAnsi" w:hAnsiTheme="minorHAnsi" w:cstheme="minorHAnsi"/>
          <w:sz w:val="22"/>
          <w:szCs w:val="22"/>
        </w:rPr>
        <w:t>Used</w:t>
      </w:r>
      <w:bookmarkEnd w:id="15"/>
    </w:p>
    <w:p w:rsidRPr="0019283C" w:rsidR="00EC2942" w:rsidP="00EC2942" w:rsidRDefault="00EC2942" w14:paraId="38D1B1A8" w14:textId="77777777">
      <w:pPr>
        <w:rPr>
          <w:rFonts w:cstheme="minorHAnsi"/>
          <w:sz w:val="22"/>
          <w:szCs w:val="22"/>
        </w:rPr>
      </w:pPr>
    </w:p>
    <w:tbl>
      <w:tblPr>
        <w:tblStyle w:val="TableAMOS"/>
        <w:tblW w:w="9351" w:type="dxa"/>
        <w:tblLook w:val="04A0" w:firstRow="1" w:lastRow="0" w:firstColumn="1" w:lastColumn="0" w:noHBand="0" w:noVBand="1"/>
      </w:tblPr>
      <w:tblGrid>
        <w:gridCol w:w="1696"/>
        <w:gridCol w:w="2978"/>
        <w:gridCol w:w="4677"/>
      </w:tblGrid>
      <w:tr w:rsidRPr="0019283C" w:rsidR="00BF6240" w:rsidTr="00F03A7C" w14:paraId="7EA93C60" w14:textId="77777777">
        <w:trPr>
          <w:cnfStyle w:val="100000000000" w:firstRow="1" w:lastRow="0" w:firstColumn="0" w:lastColumn="0" w:oddVBand="0" w:evenVBand="0" w:oddHBand="0" w:evenHBand="0" w:firstRowFirstColumn="0" w:firstRowLastColumn="0" w:lastRowFirstColumn="0" w:lastRowLastColumn="0"/>
          <w:tblHeader/>
        </w:trPr>
        <w:tc>
          <w:tcPr>
            <w:tcW w:w="1696" w:type="dxa"/>
          </w:tcPr>
          <w:p w:rsidRPr="00BF6240" w:rsidR="00BF6240" w:rsidP="00BF6240" w:rsidRDefault="00BF6240" w14:paraId="69068D0A" w14:textId="382ECCD6">
            <w:pPr>
              <w:rPr>
                <w:rFonts w:cstheme="minorHAnsi"/>
                <w:sz w:val="22"/>
                <w:szCs w:val="22"/>
              </w:rPr>
            </w:pPr>
            <w:r w:rsidRPr="008270EE">
              <w:rPr>
                <w:rFonts w:cstheme="minorHAnsi"/>
                <w:sz w:val="22"/>
                <w:szCs w:val="22"/>
              </w:rPr>
              <w:t xml:space="preserve">Other </w:t>
            </w:r>
            <w:proofErr w:type="spellStart"/>
            <w:r w:rsidRPr="008270EE">
              <w:rPr>
                <w:rFonts w:cstheme="minorHAnsi"/>
                <w:sz w:val="22"/>
                <w:szCs w:val="22"/>
              </w:rPr>
              <w:t>Software</w:t>
            </w:r>
            <w:r>
              <w:rPr>
                <w:rFonts w:cstheme="minorHAnsi"/>
                <w:sz w:val="22"/>
                <w:szCs w:val="22"/>
              </w:rPr>
              <w:t>s</w:t>
            </w:r>
            <w:proofErr w:type="spellEnd"/>
          </w:p>
        </w:tc>
        <w:tc>
          <w:tcPr>
            <w:tcW w:w="2978" w:type="dxa"/>
          </w:tcPr>
          <w:p w:rsidRPr="0019283C" w:rsidR="00BF6240" w:rsidP="00BF6240" w:rsidRDefault="00BF6240" w14:paraId="3B5DB0F8" w14:textId="7F6676B1">
            <w:pPr>
              <w:rPr>
                <w:rFonts w:cstheme="minorHAnsi"/>
                <w:sz w:val="22"/>
                <w:szCs w:val="22"/>
              </w:rPr>
            </w:pPr>
            <w:r>
              <w:rPr>
                <w:rFonts w:cstheme="minorHAnsi"/>
                <w:sz w:val="22"/>
                <w:szCs w:val="22"/>
              </w:rPr>
              <w:t>Used by:</w:t>
            </w:r>
          </w:p>
        </w:tc>
        <w:tc>
          <w:tcPr>
            <w:tcW w:w="4677" w:type="dxa"/>
          </w:tcPr>
          <w:p w:rsidRPr="0019283C" w:rsidR="00BF6240" w:rsidP="00BF6240" w:rsidRDefault="00BF6240" w14:paraId="145AE8FF" w14:textId="09DCDE0D">
            <w:pPr>
              <w:rPr>
                <w:rFonts w:cstheme="minorHAnsi"/>
                <w:sz w:val="22"/>
                <w:szCs w:val="22"/>
              </w:rPr>
            </w:pPr>
            <w:r>
              <w:rPr>
                <w:rFonts w:cstheme="minorHAnsi"/>
                <w:sz w:val="22"/>
                <w:szCs w:val="22"/>
              </w:rPr>
              <w:t>Description</w:t>
            </w:r>
          </w:p>
        </w:tc>
      </w:tr>
      <w:tr w:rsidRPr="0019283C" w:rsidR="00BF6240" w:rsidTr="00F03A7C" w14:paraId="20198ED2" w14:textId="77777777">
        <w:trPr>
          <w:cnfStyle w:val="000000100000" w:firstRow="0" w:lastRow="0" w:firstColumn="0" w:lastColumn="0" w:oddVBand="0" w:evenVBand="0" w:oddHBand="1" w:evenHBand="0" w:firstRowFirstColumn="0" w:firstRowLastColumn="0" w:lastRowFirstColumn="0" w:lastRowLastColumn="0"/>
        </w:trPr>
        <w:tc>
          <w:tcPr>
            <w:tcW w:w="1696" w:type="dxa"/>
          </w:tcPr>
          <w:p w:rsidRPr="0019283C" w:rsidR="00BF6240" w:rsidP="00BF6240" w:rsidRDefault="00BF6240" w14:paraId="3D7E227D" w14:textId="1FEA86C9">
            <w:pPr>
              <w:rPr>
                <w:rFonts w:cstheme="minorHAnsi"/>
                <w:sz w:val="22"/>
                <w:szCs w:val="22"/>
              </w:rPr>
            </w:pPr>
          </w:p>
        </w:tc>
        <w:tc>
          <w:tcPr>
            <w:tcW w:w="2978" w:type="dxa"/>
          </w:tcPr>
          <w:p w:rsidRPr="0019283C" w:rsidR="00BF6240" w:rsidP="00BF6240" w:rsidRDefault="00BF6240" w14:paraId="2AFDF9BE" w14:textId="034195B5">
            <w:pPr>
              <w:rPr>
                <w:rFonts w:cstheme="minorHAnsi"/>
                <w:sz w:val="22"/>
                <w:szCs w:val="22"/>
              </w:rPr>
            </w:pPr>
          </w:p>
        </w:tc>
        <w:tc>
          <w:tcPr>
            <w:tcW w:w="4677" w:type="dxa"/>
          </w:tcPr>
          <w:p w:rsidRPr="0019283C" w:rsidR="00BF6240" w:rsidP="00BF6240" w:rsidRDefault="00BF6240" w14:paraId="6C62A9D0" w14:textId="017C7D96">
            <w:pPr>
              <w:rPr>
                <w:rFonts w:cstheme="minorHAnsi"/>
                <w:sz w:val="22"/>
                <w:szCs w:val="22"/>
              </w:rPr>
            </w:pPr>
          </w:p>
        </w:tc>
      </w:tr>
      <w:tr w:rsidRPr="0019283C" w:rsidR="00BF6240" w:rsidTr="00F03A7C" w14:paraId="4FE8CB52" w14:textId="77777777">
        <w:trPr>
          <w:cnfStyle w:val="000000010000" w:firstRow="0" w:lastRow="0" w:firstColumn="0" w:lastColumn="0" w:oddVBand="0" w:evenVBand="0" w:oddHBand="0" w:evenHBand="1" w:firstRowFirstColumn="0" w:firstRowLastColumn="0" w:lastRowFirstColumn="0" w:lastRowLastColumn="0"/>
        </w:trPr>
        <w:tc>
          <w:tcPr>
            <w:tcW w:w="1696" w:type="dxa"/>
          </w:tcPr>
          <w:p w:rsidRPr="0019283C" w:rsidR="00BF6240" w:rsidP="00BF6240" w:rsidRDefault="00BF6240" w14:paraId="0F88C451" w14:textId="77777777">
            <w:pPr>
              <w:rPr>
                <w:rFonts w:cstheme="minorHAnsi"/>
                <w:sz w:val="22"/>
                <w:szCs w:val="22"/>
              </w:rPr>
            </w:pPr>
          </w:p>
        </w:tc>
        <w:tc>
          <w:tcPr>
            <w:tcW w:w="2978" w:type="dxa"/>
          </w:tcPr>
          <w:p w:rsidRPr="0019283C" w:rsidR="00BF6240" w:rsidP="00BF6240" w:rsidRDefault="00BF6240" w14:paraId="0CE0097B" w14:textId="77777777">
            <w:pPr>
              <w:rPr>
                <w:rFonts w:cstheme="minorHAnsi"/>
                <w:sz w:val="22"/>
                <w:szCs w:val="22"/>
              </w:rPr>
            </w:pPr>
          </w:p>
        </w:tc>
        <w:tc>
          <w:tcPr>
            <w:tcW w:w="4677" w:type="dxa"/>
          </w:tcPr>
          <w:p w:rsidRPr="0019283C" w:rsidR="00BF6240" w:rsidP="00BF6240" w:rsidRDefault="00BF6240" w14:paraId="09D8740D" w14:textId="77777777">
            <w:pPr>
              <w:rPr>
                <w:rFonts w:cstheme="minorHAnsi"/>
                <w:sz w:val="22"/>
                <w:szCs w:val="22"/>
              </w:rPr>
            </w:pPr>
          </w:p>
        </w:tc>
      </w:tr>
    </w:tbl>
    <w:p w:rsidRPr="0019283C" w:rsidR="00EC2942" w:rsidP="00EC2942" w:rsidRDefault="00EC2942" w14:paraId="30CCF643" w14:textId="77777777">
      <w:pPr>
        <w:rPr>
          <w:rFonts w:cstheme="minorHAnsi"/>
          <w:sz w:val="22"/>
          <w:szCs w:val="22"/>
        </w:rPr>
      </w:pPr>
      <w:bookmarkStart w:name="_Toc159516458" w:id="16"/>
    </w:p>
    <w:p w:rsidRPr="0019283C" w:rsidR="00EC2942" w:rsidP="00EC2942" w:rsidRDefault="00EC2942" w14:paraId="42102A47" w14:textId="77777777">
      <w:pPr>
        <w:rPr>
          <w:rFonts w:cstheme="minorHAnsi"/>
          <w:sz w:val="22"/>
          <w:szCs w:val="22"/>
        </w:rPr>
      </w:pPr>
      <w:r w:rsidRPr="0019283C">
        <w:rPr>
          <w:rFonts w:cstheme="minorHAnsi"/>
          <w:sz w:val="22"/>
          <w:szCs w:val="22"/>
        </w:rPr>
        <w:br w:type="page"/>
      </w:r>
    </w:p>
    <w:p w:rsidR="001A5AAD" w:rsidP="00410937" w:rsidRDefault="00EC2942" w14:paraId="51B32ACC" w14:textId="431FA61E">
      <w:pPr>
        <w:pStyle w:val="Heading1"/>
        <w:numPr>
          <w:ilvl w:val="0"/>
          <w:numId w:val="8"/>
        </w:numPr>
        <w:rPr>
          <w:rFonts w:asciiTheme="minorHAnsi" w:hAnsiTheme="minorHAnsi" w:cstheme="minorHAnsi"/>
          <w:sz w:val="22"/>
          <w:szCs w:val="22"/>
        </w:rPr>
      </w:pPr>
      <w:bookmarkStart w:name="_Toc167807573" w:id="17"/>
      <w:r w:rsidRPr="00FA08CA">
        <w:rPr>
          <w:rFonts w:asciiTheme="minorHAnsi" w:hAnsiTheme="minorHAnsi" w:cstheme="minorHAnsi"/>
          <w:sz w:val="22"/>
          <w:szCs w:val="22"/>
        </w:rPr>
        <w:lastRenderedPageBreak/>
        <w:t>AMOS</w:t>
      </w:r>
      <w:r w:rsidRPr="0019283C">
        <w:rPr>
          <w:rFonts w:asciiTheme="minorHAnsi" w:hAnsiTheme="minorHAnsi" w:cstheme="minorHAnsi"/>
          <w:sz w:val="22"/>
          <w:szCs w:val="22"/>
        </w:rPr>
        <w:t xml:space="preserve"> Configuration</w:t>
      </w:r>
      <w:bookmarkStart w:name="_Toc159516463" w:id="18"/>
      <w:bookmarkStart w:name="_Toc159516459" w:id="19"/>
      <w:bookmarkEnd w:id="16"/>
      <w:bookmarkEnd w:id="17"/>
    </w:p>
    <w:p w:rsidR="00BF6240" w:rsidP="00BF6240" w:rsidRDefault="00BF6240" w14:paraId="4907FA00" w14:textId="77777777">
      <w:pPr>
        <w:rPr>
          <w:i/>
          <w:iCs/>
          <w:color w:val="0000FF"/>
          <w:sz w:val="22"/>
          <w:szCs w:val="22"/>
        </w:rPr>
      </w:pPr>
    </w:p>
    <w:p w:rsidR="00BF6240" w:rsidP="00C80D97" w:rsidRDefault="00C80D97" w14:paraId="2F72EC23" w14:textId="74E9821A">
      <w:pPr>
        <w:rPr>
          <w:sz w:val="22"/>
          <w:szCs w:val="22"/>
        </w:rPr>
      </w:pPr>
      <w:r w:rsidRPr="00C80D97">
        <w:rPr>
          <w:sz w:val="22"/>
          <w:szCs w:val="22"/>
        </w:rPr>
        <w:t>APN</w:t>
      </w:r>
      <w:r w:rsidRPr="00C80D97" w:rsidR="00BF6240">
        <w:rPr>
          <w:sz w:val="22"/>
          <w:szCs w:val="22"/>
        </w:rPr>
        <w:t xml:space="preserve"> </w:t>
      </w:r>
      <w:r w:rsidRPr="00C80D97">
        <w:rPr>
          <w:sz w:val="22"/>
          <w:szCs w:val="22"/>
        </w:rPr>
        <w:t xml:space="preserve">3487 </w:t>
      </w:r>
      <w:r>
        <w:rPr>
          <w:sz w:val="22"/>
          <w:szCs w:val="22"/>
        </w:rPr>
        <w:t>–</w:t>
      </w:r>
      <w:r w:rsidRPr="00C80D97">
        <w:rPr>
          <w:sz w:val="22"/>
          <w:szCs w:val="22"/>
        </w:rPr>
        <w:t xml:space="preserve"> </w:t>
      </w:r>
      <w:r>
        <w:rPr>
          <w:sz w:val="22"/>
          <w:szCs w:val="22"/>
        </w:rPr>
        <w:t>Maintenance Planning Configuration can be used to configure the Maintenance Forecast behaviour and view.</w:t>
      </w:r>
    </w:p>
    <w:p w:rsidRPr="00C80D97" w:rsidR="00C80D97" w:rsidP="00C80D97" w:rsidRDefault="00C80D97" w14:paraId="3D9C78F5" w14:textId="5A011AF9">
      <w:pPr>
        <w:rPr>
          <w:sz w:val="22"/>
          <w:szCs w:val="22"/>
        </w:rPr>
      </w:pPr>
      <w:r>
        <w:rPr>
          <w:sz w:val="22"/>
          <w:szCs w:val="22"/>
        </w:rPr>
        <w:t xml:space="preserve">APN 2201 – </w:t>
      </w:r>
      <w:proofErr w:type="spellStart"/>
      <w:r>
        <w:rPr>
          <w:sz w:val="22"/>
          <w:szCs w:val="22"/>
        </w:rPr>
        <w:t>Workpackage</w:t>
      </w:r>
      <w:proofErr w:type="spellEnd"/>
      <w:r>
        <w:rPr>
          <w:sz w:val="22"/>
          <w:szCs w:val="22"/>
        </w:rPr>
        <w:t xml:space="preserve"> Configuration allows to define Work Package statuses and the actions allowed</w:t>
      </w:r>
      <w:r w:rsidR="00541448">
        <w:rPr>
          <w:sz w:val="22"/>
          <w:szCs w:val="22"/>
        </w:rPr>
        <w:t xml:space="preserve"> for each status, as well as the work package sequencing default rules, types, </w:t>
      </w:r>
      <w:proofErr w:type="gramStart"/>
      <w:r w:rsidR="00541448">
        <w:rPr>
          <w:sz w:val="22"/>
          <w:szCs w:val="22"/>
        </w:rPr>
        <w:t>order</w:t>
      </w:r>
      <w:proofErr w:type="gramEnd"/>
      <w:r w:rsidR="00541448">
        <w:rPr>
          <w:sz w:val="22"/>
          <w:szCs w:val="22"/>
        </w:rPr>
        <w:t xml:space="preserve"> and prefix.</w:t>
      </w:r>
    </w:p>
    <w:p w:rsidRPr="0019283C" w:rsidR="00EC2942" w:rsidP="00410937" w:rsidRDefault="00EC2942" w14:paraId="120885DF" w14:textId="3CE8DEBB">
      <w:pPr>
        <w:pStyle w:val="Heading1"/>
        <w:numPr>
          <w:ilvl w:val="1"/>
          <w:numId w:val="8"/>
        </w:numPr>
        <w:rPr>
          <w:rFonts w:asciiTheme="minorHAnsi" w:hAnsiTheme="minorHAnsi" w:cstheme="minorHAnsi"/>
          <w:sz w:val="22"/>
          <w:szCs w:val="22"/>
        </w:rPr>
      </w:pPr>
      <w:bookmarkStart w:name="_Toc167807574" w:id="20"/>
      <w:r w:rsidRPr="0019283C">
        <w:rPr>
          <w:rFonts w:asciiTheme="minorHAnsi" w:hAnsiTheme="minorHAnsi" w:cstheme="minorHAnsi"/>
          <w:sz w:val="22"/>
          <w:szCs w:val="22"/>
        </w:rPr>
        <w:t>Basic Data</w:t>
      </w:r>
      <w:bookmarkEnd w:id="20"/>
      <w:r w:rsidRPr="0019283C">
        <w:rPr>
          <w:rFonts w:asciiTheme="minorHAnsi" w:hAnsiTheme="minorHAnsi" w:cstheme="minorHAnsi"/>
          <w:sz w:val="22"/>
          <w:szCs w:val="22"/>
        </w:rPr>
        <w:t xml:space="preserve"> </w:t>
      </w:r>
      <w:bookmarkEnd w:id="18"/>
    </w:p>
    <w:p w:rsidRPr="0019283C" w:rsidR="00EC2942" w:rsidP="00EC2942" w:rsidRDefault="00EC2942" w14:paraId="6C0485D1"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4536"/>
      </w:tblGrid>
      <w:tr w:rsidRPr="0019283C" w:rsidR="00EC2942" w:rsidTr="00F03A7C" w14:paraId="256E2517"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1F735B9F" w14:textId="694480D6">
            <w:pPr>
              <w:rPr>
                <w:rFonts w:cstheme="minorHAnsi"/>
                <w:sz w:val="22"/>
                <w:szCs w:val="22"/>
              </w:rPr>
            </w:pPr>
            <w:r w:rsidRPr="0019283C">
              <w:rPr>
                <w:rFonts w:cstheme="minorHAnsi"/>
                <w:sz w:val="22"/>
                <w:szCs w:val="22"/>
              </w:rPr>
              <w:t>Basic Data Table</w:t>
            </w:r>
          </w:p>
        </w:tc>
        <w:tc>
          <w:tcPr>
            <w:tcW w:w="4536" w:type="dxa"/>
          </w:tcPr>
          <w:p w:rsidRPr="001A5AAD" w:rsidR="00EC2942" w:rsidP="00F03A7C" w:rsidRDefault="001A5AAD" w14:paraId="278E9EC8" w14:textId="6A7A027E">
            <w:pPr>
              <w:rPr>
                <w:rFonts w:cstheme="minorHAnsi"/>
                <w:sz w:val="22"/>
                <w:szCs w:val="22"/>
              </w:rPr>
            </w:pPr>
            <w:r>
              <w:rPr>
                <w:rFonts w:cstheme="minorHAnsi"/>
                <w:sz w:val="22"/>
                <w:szCs w:val="22"/>
              </w:rPr>
              <w:t>Notes</w:t>
            </w:r>
          </w:p>
        </w:tc>
      </w:tr>
      <w:tr w:rsidRPr="0019283C" w:rsidR="00EC2942" w:rsidTr="00F03A7C" w14:paraId="5BEF6990"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Pr="0019283C" w:rsidR="00EC2942" w:rsidP="00F03A7C" w:rsidRDefault="000E0C47" w14:paraId="0D91B34F" w14:textId="5B3A9116">
            <w:pPr>
              <w:rPr>
                <w:rFonts w:cstheme="minorHAnsi"/>
                <w:sz w:val="22"/>
                <w:szCs w:val="22"/>
              </w:rPr>
            </w:pPr>
            <w:proofErr w:type="spellStart"/>
            <w:r w:rsidRPr="000E0C47">
              <w:rPr>
                <w:rFonts w:cstheme="minorHAnsi"/>
                <w:sz w:val="22"/>
                <w:szCs w:val="22"/>
              </w:rPr>
              <w:t>Workpackage</w:t>
            </w:r>
            <w:proofErr w:type="spellEnd"/>
            <w:r w:rsidRPr="000E0C47">
              <w:rPr>
                <w:rFonts w:cstheme="minorHAnsi"/>
                <w:sz w:val="22"/>
                <w:szCs w:val="22"/>
              </w:rPr>
              <w:t xml:space="preserve"> Priority Codes</w:t>
            </w:r>
          </w:p>
        </w:tc>
        <w:tc>
          <w:tcPr>
            <w:tcW w:w="4536" w:type="dxa"/>
          </w:tcPr>
          <w:p w:rsidRPr="0019283C" w:rsidR="00EC2942" w:rsidP="00F03A7C" w:rsidRDefault="000E0C47" w14:paraId="299889E9" w14:textId="19701E0A">
            <w:pPr>
              <w:rPr>
                <w:rFonts w:cstheme="minorHAnsi"/>
                <w:sz w:val="22"/>
                <w:szCs w:val="22"/>
              </w:rPr>
            </w:pPr>
            <w:r w:rsidRPr="000E0C47">
              <w:rPr>
                <w:rFonts w:cstheme="minorHAnsi"/>
                <w:sz w:val="22"/>
                <w:szCs w:val="22"/>
              </w:rPr>
              <w:t>Here you can define the priorities of your work</w:t>
            </w:r>
            <w:r>
              <w:rPr>
                <w:rFonts w:cstheme="minorHAnsi"/>
                <w:sz w:val="22"/>
                <w:szCs w:val="22"/>
              </w:rPr>
              <w:t xml:space="preserve"> </w:t>
            </w:r>
            <w:r w:rsidRPr="000E0C47">
              <w:rPr>
                <w:rFonts w:cstheme="minorHAnsi"/>
                <w:sz w:val="22"/>
                <w:szCs w:val="22"/>
              </w:rPr>
              <w:t>packages</w:t>
            </w:r>
          </w:p>
        </w:tc>
      </w:tr>
      <w:tr w:rsidRPr="0019283C" w:rsidR="006E4899" w:rsidTr="00F03A7C" w14:paraId="697A54A4"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Pr="0019283C" w:rsidR="006E4899" w:rsidP="006E4899" w:rsidRDefault="006E4899" w14:paraId="0AB1A2D1" w14:textId="3857DC8F">
            <w:pPr>
              <w:rPr>
                <w:rFonts w:cstheme="minorHAnsi"/>
                <w:sz w:val="22"/>
                <w:szCs w:val="22"/>
              </w:rPr>
            </w:pPr>
            <w:r w:rsidRPr="0091761A">
              <w:rPr>
                <w:rFonts w:cstheme="minorHAnsi"/>
                <w:sz w:val="22"/>
                <w:szCs w:val="22"/>
              </w:rPr>
              <w:t>Time Requirement Defaults</w:t>
            </w:r>
          </w:p>
        </w:tc>
        <w:tc>
          <w:tcPr>
            <w:tcW w:w="4536" w:type="dxa"/>
          </w:tcPr>
          <w:p w:rsidRPr="0019283C" w:rsidR="006E4899" w:rsidP="006E4899" w:rsidRDefault="006E4899" w14:paraId="5BBFD5CF" w14:textId="1DB52A33">
            <w:pPr>
              <w:rPr>
                <w:rFonts w:cstheme="minorHAnsi"/>
                <w:sz w:val="22"/>
                <w:szCs w:val="22"/>
              </w:rPr>
            </w:pPr>
            <w:r>
              <w:rPr>
                <w:rFonts w:cstheme="minorHAnsi"/>
                <w:sz w:val="22"/>
                <w:szCs w:val="22"/>
              </w:rPr>
              <w:t xml:space="preserve">Defines the default </w:t>
            </w:r>
            <w:r w:rsidRPr="0091761A">
              <w:rPr>
                <w:rFonts w:cstheme="minorHAnsi"/>
                <w:sz w:val="22"/>
                <w:szCs w:val="22"/>
              </w:rPr>
              <w:t>Time Requirement Next Due Calculation Strategy</w:t>
            </w:r>
            <w:r>
              <w:rPr>
                <w:rFonts w:cstheme="minorHAnsi"/>
                <w:sz w:val="22"/>
                <w:szCs w:val="22"/>
              </w:rPr>
              <w:t xml:space="preserve"> for different kind of maintenance events</w:t>
            </w:r>
          </w:p>
        </w:tc>
      </w:tr>
    </w:tbl>
    <w:p w:rsidRPr="0019283C" w:rsidR="00EC2942" w:rsidP="00EC2942" w:rsidRDefault="00EC2942" w14:paraId="150E0DBE" w14:textId="77777777">
      <w:pPr>
        <w:rPr>
          <w:rFonts w:cstheme="minorHAnsi"/>
          <w:sz w:val="22"/>
          <w:szCs w:val="22"/>
        </w:rPr>
      </w:pPr>
    </w:p>
    <w:p w:rsidRPr="0019283C" w:rsidR="00EC2942" w:rsidP="00410937" w:rsidRDefault="00EC2942" w14:paraId="5731F6A8" w14:textId="77777777">
      <w:pPr>
        <w:pStyle w:val="Heading1"/>
        <w:numPr>
          <w:ilvl w:val="1"/>
          <w:numId w:val="8"/>
        </w:numPr>
        <w:rPr>
          <w:rFonts w:asciiTheme="minorHAnsi" w:hAnsiTheme="minorHAnsi" w:cstheme="minorHAnsi"/>
          <w:sz w:val="22"/>
          <w:szCs w:val="22"/>
        </w:rPr>
      </w:pPr>
      <w:bookmarkStart w:name="_Toc167807575" w:id="21"/>
      <w:r w:rsidRPr="0019283C">
        <w:rPr>
          <w:rFonts w:asciiTheme="minorHAnsi" w:hAnsiTheme="minorHAnsi" w:cstheme="minorHAnsi"/>
          <w:sz w:val="22"/>
          <w:szCs w:val="22"/>
        </w:rPr>
        <w:t>Parameters</w:t>
      </w:r>
      <w:bookmarkEnd w:id="19"/>
      <w:bookmarkEnd w:id="21"/>
    </w:p>
    <w:p w:rsidRPr="0019283C" w:rsidR="00EC2942" w:rsidP="00EC2942" w:rsidRDefault="00EC2942" w14:paraId="32D0738F" w14:textId="77777777">
      <w:pPr>
        <w:rPr>
          <w:rFonts w:cstheme="minorHAnsi"/>
          <w:sz w:val="22"/>
          <w:szCs w:val="22"/>
        </w:rPr>
      </w:pPr>
    </w:p>
    <w:tbl>
      <w:tblPr>
        <w:tblStyle w:val="TableAMOS"/>
        <w:tblpPr w:leftFromText="180" w:rightFromText="180" w:vertAnchor="text" w:tblpY="1"/>
        <w:tblOverlap w:val="never"/>
        <w:tblW w:w="9351" w:type="dxa"/>
        <w:tblLook w:val="04A0" w:firstRow="1" w:lastRow="0" w:firstColumn="1" w:lastColumn="0" w:noHBand="0" w:noVBand="1"/>
      </w:tblPr>
      <w:tblGrid>
        <w:gridCol w:w="1371"/>
        <w:gridCol w:w="2110"/>
        <w:gridCol w:w="4549"/>
        <w:gridCol w:w="1321"/>
      </w:tblGrid>
      <w:tr w:rsidRPr="0019283C" w:rsidR="001E3787" w:rsidTr="0048636A" w14:paraId="6730B7BF" w14:textId="64AE94DB">
        <w:trPr>
          <w:cnfStyle w:val="100000000000" w:firstRow="1" w:lastRow="0" w:firstColumn="0" w:lastColumn="0" w:oddVBand="0" w:evenVBand="0" w:oddHBand="0" w:evenHBand="0" w:firstRowFirstColumn="0" w:firstRowLastColumn="0" w:lastRowFirstColumn="0" w:lastRowLastColumn="0"/>
          <w:tblHeader/>
        </w:trPr>
        <w:tc>
          <w:tcPr>
            <w:tcW w:w="1377" w:type="dxa"/>
          </w:tcPr>
          <w:p w:rsidRPr="0019283C" w:rsidR="00BF6240" w:rsidP="0048636A" w:rsidRDefault="00BF6240" w14:paraId="4147D3B3" w14:textId="77777777">
            <w:pPr>
              <w:rPr>
                <w:rFonts w:cstheme="minorHAnsi"/>
                <w:sz w:val="22"/>
                <w:szCs w:val="22"/>
              </w:rPr>
            </w:pPr>
            <w:r w:rsidRPr="0019283C">
              <w:rPr>
                <w:rFonts w:cstheme="minorHAnsi"/>
                <w:sz w:val="22"/>
                <w:szCs w:val="22"/>
              </w:rPr>
              <w:t>Parameter Code</w:t>
            </w:r>
          </w:p>
        </w:tc>
        <w:tc>
          <w:tcPr>
            <w:tcW w:w="2020" w:type="dxa"/>
          </w:tcPr>
          <w:p w:rsidRPr="0019283C" w:rsidR="00BF6240" w:rsidP="0048636A" w:rsidRDefault="00BF6240" w14:paraId="7B915D14" w14:textId="77777777">
            <w:pPr>
              <w:rPr>
                <w:rFonts w:cstheme="minorHAnsi"/>
                <w:sz w:val="22"/>
                <w:szCs w:val="22"/>
              </w:rPr>
            </w:pPr>
            <w:r w:rsidRPr="0019283C">
              <w:rPr>
                <w:rFonts w:cstheme="minorHAnsi"/>
                <w:sz w:val="22"/>
                <w:szCs w:val="22"/>
              </w:rPr>
              <w:t>Parameter Name</w:t>
            </w:r>
          </w:p>
        </w:tc>
        <w:tc>
          <w:tcPr>
            <w:tcW w:w="4633" w:type="dxa"/>
          </w:tcPr>
          <w:p w:rsidRPr="001A5AAD" w:rsidR="00BF6240" w:rsidP="0048636A" w:rsidRDefault="00BF6240" w14:paraId="12ACCD6B" w14:textId="11E28080">
            <w:pPr>
              <w:rPr>
                <w:rFonts w:cstheme="minorHAnsi"/>
                <w:sz w:val="22"/>
                <w:szCs w:val="22"/>
              </w:rPr>
            </w:pPr>
            <w:r>
              <w:rPr>
                <w:rFonts w:cstheme="minorHAnsi"/>
                <w:sz w:val="22"/>
                <w:szCs w:val="22"/>
              </w:rPr>
              <w:t>Notes</w:t>
            </w:r>
          </w:p>
        </w:tc>
        <w:tc>
          <w:tcPr>
            <w:tcW w:w="1321" w:type="dxa"/>
          </w:tcPr>
          <w:p w:rsidR="00BF6240" w:rsidP="0048636A" w:rsidRDefault="0048636A" w14:paraId="18918BA7" w14:textId="1303862F">
            <w:pPr>
              <w:rPr>
                <w:rFonts w:cstheme="minorHAnsi"/>
                <w:sz w:val="22"/>
                <w:szCs w:val="22"/>
              </w:rPr>
            </w:pPr>
            <w:r>
              <w:rPr>
                <w:rFonts w:cstheme="minorHAnsi"/>
                <w:sz w:val="22"/>
                <w:szCs w:val="22"/>
              </w:rPr>
              <w:t>Comments / Decisions</w:t>
            </w:r>
          </w:p>
        </w:tc>
      </w:tr>
      <w:tr w:rsidRPr="0019283C" w:rsidR="003471AA" w:rsidTr="0048636A" w14:paraId="4574DA43" w14:textId="77777777">
        <w:trPr>
          <w:cnfStyle w:val="000000100000" w:firstRow="0" w:lastRow="0" w:firstColumn="0" w:lastColumn="0" w:oddVBand="0" w:evenVBand="0" w:oddHBand="1" w:evenHBand="0" w:firstRowFirstColumn="0" w:firstRowLastColumn="0" w:lastRowFirstColumn="0" w:lastRowLastColumn="0"/>
        </w:trPr>
        <w:tc>
          <w:tcPr>
            <w:tcW w:w="1377" w:type="dxa"/>
          </w:tcPr>
          <w:p w:rsidR="003471AA" w:rsidP="0048636A" w:rsidRDefault="003471AA" w14:paraId="5799FFBE" w14:textId="7D0EFAEB">
            <w:pPr>
              <w:rPr>
                <w:rFonts w:cstheme="minorHAnsi"/>
                <w:sz w:val="22"/>
                <w:szCs w:val="22"/>
              </w:rPr>
            </w:pPr>
            <w:r>
              <w:rPr>
                <w:rFonts w:cstheme="minorHAnsi"/>
                <w:sz w:val="22"/>
                <w:szCs w:val="22"/>
              </w:rPr>
              <w:t>1264</w:t>
            </w:r>
          </w:p>
        </w:tc>
        <w:tc>
          <w:tcPr>
            <w:tcW w:w="2020" w:type="dxa"/>
          </w:tcPr>
          <w:p w:rsidRPr="002E0B79" w:rsidR="003471AA" w:rsidP="0048636A" w:rsidRDefault="003471AA" w14:paraId="49F4FF3A" w14:textId="1B158CB3">
            <w:pPr>
              <w:rPr>
                <w:rFonts w:cstheme="minorHAnsi"/>
                <w:sz w:val="22"/>
                <w:szCs w:val="22"/>
              </w:rPr>
            </w:pPr>
            <w:r w:rsidRPr="003471AA">
              <w:rPr>
                <w:rFonts w:cstheme="minorHAnsi"/>
                <w:sz w:val="22"/>
                <w:szCs w:val="22"/>
              </w:rPr>
              <w:t>WORKPACKAGE SUMMARY LAYOUT</w:t>
            </w:r>
          </w:p>
        </w:tc>
        <w:tc>
          <w:tcPr>
            <w:tcW w:w="4633" w:type="dxa"/>
          </w:tcPr>
          <w:p w:rsidR="003471AA" w:rsidP="0048636A" w:rsidRDefault="003471AA" w14:paraId="2EC4C9E9" w14:textId="77777777">
            <w:pPr>
              <w:rPr>
                <w:rFonts w:cstheme="minorHAnsi"/>
                <w:sz w:val="22"/>
                <w:szCs w:val="22"/>
              </w:rPr>
            </w:pPr>
            <w:r w:rsidRPr="003471AA">
              <w:rPr>
                <w:rFonts w:cstheme="minorHAnsi"/>
                <w:sz w:val="22"/>
                <w:szCs w:val="22"/>
              </w:rPr>
              <w:t xml:space="preserve">Sets the layout of the </w:t>
            </w:r>
            <w:proofErr w:type="spellStart"/>
            <w:r w:rsidRPr="003471AA">
              <w:rPr>
                <w:rFonts w:cstheme="minorHAnsi"/>
                <w:sz w:val="22"/>
                <w:szCs w:val="22"/>
              </w:rPr>
              <w:t>workpackage</w:t>
            </w:r>
            <w:proofErr w:type="spellEnd"/>
            <w:r w:rsidRPr="003471AA">
              <w:rPr>
                <w:rFonts w:cstheme="minorHAnsi"/>
                <w:sz w:val="22"/>
                <w:szCs w:val="22"/>
              </w:rPr>
              <w:t>-summary report depending on the int-value</w:t>
            </w:r>
            <w:r>
              <w:rPr>
                <w:rFonts w:cstheme="minorHAnsi"/>
                <w:sz w:val="22"/>
                <w:szCs w:val="22"/>
              </w:rPr>
              <w:t>.</w:t>
            </w:r>
          </w:p>
          <w:p w:rsidRPr="003471AA" w:rsidR="003471AA" w:rsidP="0048636A" w:rsidRDefault="003471AA" w14:paraId="0E2CEB76" w14:textId="77777777">
            <w:pPr>
              <w:rPr>
                <w:rFonts w:cstheme="minorHAnsi"/>
                <w:sz w:val="22"/>
                <w:szCs w:val="22"/>
              </w:rPr>
            </w:pPr>
            <w:r w:rsidRPr="003471AA">
              <w:rPr>
                <w:rFonts w:cstheme="minorHAnsi"/>
                <w:sz w:val="22"/>
                <w:szCs w:val="22"/>
              </w:rPr>
              <w:t xml:space="preserve">With the string-value, default sort-order and default </w:t>
            </w:r>
            <w:proofErr w:type="gramStart"/>
            <w:r w:rsidRPr="003471AA">
              <w:rPr>
                <w:rFonts w:cstheme="minorHAnsi"/>
                <w:sz w:val="22"/>
                <w:szCs w:val="22"/>
              </w:rPr>
              <w:t>amount</w:t>
            </w:r>
            <w:proofErr w:type="gramEnd"/>
            <w:r w:rsidRPr="003471AA">
              <w:rPr>
                <w:rFonts w:cstheme="minorHAnsi"/>
                <w:sz w:val="22"/>
                <w:szCs w:val="22"/>
              </w:rPr>
              <w:t xml:space="preserve"> of W/O-lines can be defined.</w:t>
            </w:r>
          </w:p>
          <w:p w:rsidRPr="002E0B79" w:rsidR="003471AA" w:rsidP="0048636A" w:rsidRDefault="003471AA" w14:paraId="56F040CA" w14:textId="432D8392">
            <w:pPr>
              <w:rPr>
                <w:rFonts w:cstheme="minorHAnsi"/>
                <w:sz w:val="22"/>
                <w:szCs w:val="22"/>
              </w:rPr>
            </w:pPr>
            <w:r w:rsidRPr="003471AA">
              <w:rPr>
                <w:rFonts w:cstheme="minorHAnsi"/>
                <w:sz w:val="22"/>
                <w:szCs w:val="22"/>
              </w:rPr>
              <w:t>With the float value, the default amount of appended empty lines can be adjusted.</w:t>
            </w:r>
          </w:p>
        </w:tc>
        <w:tc>
          <w:tcPr>
            <w:tcW w:w="1321" w:type="dxa"/>
          </w:tcPr>
          <w:p w:rsidR="003471AA" w:rsidP="0048636A" w:rsidRDefault="003471AA" w14:paraId="5EE67670" w14:textId="77777777">
            <w:pPr>
              <w:rPr>
                <w:rFonts w:cstheme="minorHAnsi"/>
                <w:sz w:val="22"/>
                <w:szCs w:val="22"/>
              </w:rPr>
            </w:pPr>
            <w:r>
              <w:rPr>
                <w:rFonts w:cstheme="minorHAnsi"/>
                <w:sz w:val="22"/>
                <w:szCs w:val="22"/>
              </w:rPr>
              <w:t>Int=0,</w:t>
            </w:r>
          </w:p>
          <w:p w:rsidR="003471AA" w:rsidP="0048636A" w:rsidRDefault="003471AA" w14:paraId="511C1DBB" w14:textId="77777777">
            <w:pPr>
              <w:rPr>
                <w:rFonts w:cstheme="minorHAnsi"/>
                <w:sz w:val="22"/>
                <w:szCs w:val="22"/>
              </w:rPr>
            </w:pPr>
            <w:r>
              <w:rPr>
                <w:rFonts w:cstheme="minorHAnsi"/>
                <w:sz w:val="22"/>
                <w:szCs w:val="22"/>
              </w:rPr>
              <w:t>Float=0,</w:t>
            </w:r>
          </w:p>
          <w:p w:rsidR="003471AA" w:rsidP="0048636A" w:rsidRDefault="003471AA" w14:paraId="59F274BA" w14:textId="7F39809C">
            <w:pPr>
              <w:rPr>
                <w:rFonts w:cstheme="minorHAnsi"/>
                <w:sz w:val="22"/>
                <w:szCs w:val="22"/>
              </w:rPr>
            </w:pPr>
            <w:r>
              <w:rPr>
                <w:rFonts w:cstheme="minorHAnsi"/>
                <w:sz w:val="22"/>
                <w:szCs w:val="22"/>
              </w:rPr>
              <w:t>String=””</w:t>
            </w:r>
          </w:p>
        </w:tc>
      </w:tr>
      <w:tr w:rsidRPr="0019283C" w:rsidR="001E3787" w:rsidTr="0048636A" w14:paraId="7D18FC53" w14:textId="22A733FA">
        <w:trPr>
          <w:cnfStyle w:val="000000010000" w:firstRow="0" w:lastRow="0" w:firstColumn="0" w:lastColumn="0" w:oddVBand="0" w:evenVBand="0" w:oddHBand="0" w:evenHBand="1" w:firstRowFirstColumn="0" w:firstRowLastColumn="0" w:lastRowFirstColumn="0" w:lastRowLastColumn="0"/>
        </w:trPr>
        <w:tc>
          <w:tcPr>
            <w:tcW w:w="1377" w:type="dxa"/>
          </w:tcPr>
          <w:p w:rsidRPr="0019283C" w:rsidR="00BF6240" w:rsidP="0048636A" w:rsidRDefault="002E0B79" w14:paraId="5305FD37" w14:textId="435021E1">
            <w:pPr>
              <w:rPr>
                <w:rFonts w:cstheme="minorHAnsi"/>
                <w:sz w:val="22"/>
                <w:szCs w:val="22"/>
              </w:rPr>
            </w:pPr>
            <w:r>
              <w:rPr>
                <w:rFonts w:cstheme="minorHAnsi"/>
                <w:sz w:val="22"/>
                <w:szCs w:val="22"/>
              </w:rPr>
              <w:t>1339</w:t>
            </w:r>
          </w:p>
        </w:tc>
        <w:tc>
          <w:tcPr>
            <w:tcW w:w="2020" w:type="dxa"/>
          </w:tcPr>
          <w:p w:rsidRPr="0019283C" w:rsidR="00BF6240" w:rsidP="0048636A" w:rsidRDefault="002E0B79" w14:paraId="27D0173A" w14:textId="1970964B">
            <w:pPr>
              <w:rPr>
                <w:rFonts w:cstheme="minorHAnsi"/>
                <w:sz w:val="22"/>
                <w:szCs w:val="22"/>
              </w:rPr>
            </w:pPr>
            <w:proofErr w:type="spellStart"/>
            <w:r w:rsidRPr="002E0B79">
              <w:rPr>
                <w:rFonts w:cstheme="minorHAnsi"/>
                <w:sz w:val="22"/>
                <w:szCs w:val="22"/>
              </w:rPr>
              <w:t>Taskcard</w:t>
            </w:r>
            <w:proofErr w:type="spellEnd"/>
            <w:r w:rsidRPr="002E0B79">
              <w:rPr>
                <w:rFonts w:cstheme="minorHAnsi"/>
                <w:sz w:val="22"/>
                <w:szCs w:val="22"/>
              </w:rPr>
              <w:t xml:space="preserve"> printing and </w:t>
            </w:r>
            <w:proofErr w:type="spellStart"/>
            <w:r w:rsidRPr="002E0B79">
              <w:rPr>
                <w:rFonts w:cstheme="minorHAnsi"/>
                <w:sz w:val="22"/>
                <w:szCs w:val="22"/>
              </w:rPr>
              <w:t>Workpackage</w:t>
            </w:r>
            <w:proofErr w:type="spellEnd"/>
            <w:r w:rsidRPr="002E0B79">
              <w:rPr>
                <w:rFonts w:cstheme="minorHAnsi"/>
                <w:sz w:val="22"/>
                <w:szCs w:val="22"/>
              </w:rPr>
              <w:t xml:space="preserve"> issue Workorder </w:t>
            </w:r>
            <w:proofErr w:type="spellStart"/>
            <w:r w:rsidRPr="002E0B79">
              <w:rPr>
                <w:rFonts w:cstheme="minorHAnsi"/>
                <w:sz w:val="22"/>
                <w:szCs w:val="22"/>
              </w:rPr>
              <w:t>behaviour</w:t>
            </w:r>
            <w:proofErr w:type="spellEnd"/>
          </w:p>
        </w:tc>
        <w:tc>
          <w:tcPr>
            <w:tcW w:w="4633" w:type="dxa"/>
          </w:tcPr>
          <w:p w:rsidRPr="002E0B79" w:rsidR="002E0B79" w:rsidP="0048636A" w:rsidRDefault="002E0B79" w14:paraId="5F9E9087" w14:textId="77777777">
            <w:pPr>
              <w:rPr>
                <w:rFonts w:cstheme="minorHAnsi"/>
                <w:sz w:val="22"/>
                <w:szCs w:val="22"/>
              </w:rPr>
            </w:pPr>
            <w:r w:rsidRPr="002E0B79">
              <w:rPr>
                <w:rFonts w:cstheme="minorHAnsi"/>
                <w:sz w:val="22"/>
                <w:szCs w:val="22"/>
              </w:rPr>
              <w:t>With this parameter you can decide:</w:t>
            </w:r>
          </w:p>
          <w:p w:rsidRPr="002E0B79" w:rsidR="002E0B79" w:rsidP="0048636A" w:rsidRDefault="002E0B79" w14:paraId="611B82A0" w14:textId="77777777">
            <w:pPr>
              <w:rPr>
                <w:rFonts w:cstheme="minorHAnsi"/>
                <w:sz w:val="22"/>
                <w:szCs w:val="22"/>
              </w:rPr>
            </w:pPr>
            <w:r w:rsidRPr="002E0B79">
              <w:rPr>
                <w:rFonts w:cstheme="minorHAnsi"/>
                <w:sz w:val="22"/>
                <w:szCs w:val="22"/>
              </w:rPr>
              <w:t xml:space="preserve">- </w:t>
            </w:r>
            <w:proofErr w:type="gramStart"/>
            <w:r w:rsidRPr="002E0B79">
              <w:rPr>
                <w:rFonts w:cstheme="minorHAnsi"/>
                <w:sz w:val="22"/>
                <w:szCs w:val="22"/>
              </w:rPr>
              <w:t>Amount[</w:t>
            </w:r>
            <w:proofErr w:type="gramEnd"/>
            <w:r w:rsidRPr="002E0B79">
              <w:rPr>
                <w:rFonts w:cstheme="minorHAnsi"/>
                <w:sz w:val="22"/>
                <w:szCs w:val="22"/>
              </w:rPr>
              <w:t xml:space="preserve">Integer]: what document should be printed (task card, WO) when printing a </w:t>
            </w:r>
            <w:proofErr w:type="spellStart"/>
            <w:r w:rsidRPr="002E0B79">
              <w:rPr>
                <w:rFonts w:cstheme="minorHAnsi"/>
                <w:sz w:val="22"/>
                <w:szCs w:val="22"/>
              </w:rPr>
              <w:t>Workpackage</w:t>
            </w:r>
            <w:proofErr w:type="spellEnd"/>
            <w:r w:rsidRPr="002E0B79">
              <w:rPr>
                <w:rFonts w:cstheme="minorHAnsi"/>
                <w:sz w:val="22"/>
                <w:szCs w:val="22"/>
              </w:rPr>
              <w:t xml:space="preserve"> that contains </w:t>
            </w:r>
            <w:proofErr w:type="spellStart"/>
            <w:r w:rsidRPr="002E0B79">
              <w:rPr>
                <w:rFonts w:cstheme="minorHAnsi"/>
                <w:sz w:val="22"/>
                <w:szCs w:val="22"/>
              </w:rPr>
              <w:t>Taskcards</w:t>
            </w:r>
            <w:proofErr w:type="spellEnd"/>
          </w:p>
          <w:p w:rsidRPr="0019283C" w:rsidR="00BF6240" w:rsidP="0048636A" w:rsidRDefault="002E0B79" w14:paraId="7517C34A" w14:textId="776F306E">
            <w:pPr>
              <w:rPr>
                <w:rFonts w:cstheme="minorHAnsi"/>
                <w:sz w:val="22"/>
                <w:szCs w:val="22"/>
              </w:rPr>
            </w:pPr>
            <w:r w:rsidRPr="002E0B79">
              <w:rPr>
                <w:rFonts w:cstheme="minorHAnsi"/>
                <w:sz w:val="22"/>
                <w:szCs w:val="22"/>
              </w:rPr>
              <w:t xml:space="preserve">- </w:t>
            </w:r>
            <w:proofErr w:type="gramStart"/>
            <w:r w:rsidRPr="002E0B79">
              <w:rPr>
                <w:rFonts w:cstheme="minorHAnsi"/>
                <w:sz w:val="22"/>
                <w:szCs w:val="22"/>
              </w:rPr>
              <w:t>Amount[</w:t>
            </w:r>
            <w:proofErr w:type="gramEnd"/>
            <w:r w:rsidRPr="002E0B79">
              <w:rPr>
                <w:rFonts w:cstheme="minorHAnsi"/>
                <w:sz w:val="22"/>
                <w:szCs w:val="22"/>
              </w:rPr>
              <w:t xml:space="preserve">String]: Indicates if a WO should be issued when a Check or SRT is assigned to a </w:t>
            </w:r>
            <w:proofErr w:type="spellStart"/>
            <w:r w:rsidRPr="002E0B79">
              <w:rPr>
                <w:rFonts w:cstheme="minorHAnsi"/>
                <w:sz w:val="22"/>
                <w:szCs w:val="22"/>
              </w:rPr>
              <w:t>Workpackage</w:t>
            </w:r>
            <w:proofErr w:type="spellEnd"/>
          </w:p>
        </w:tc>
        <w:tc>
          <w:tcPr>
            <w:tcW w:w="1321" w:type="dxa"/>
          </w:tcPr>
          <w:p w:rsidRPr="0019283C" w:rsidR="00BF6240" w:rsidP="0048636A" w:rsidRDefault="002E0B79" w14:paraId="0381BB0A" w14:textId="7FA1D2E9">
            <w:pPr>
              <w:rPr>
                <w:rFonts w:cstheme="minorHAnsi"/>
                <w:sz w:val="22"/>
                <w:szCs w:val="22"/>
              </w:rPr>
            </w:pPr>
            <w:r>
              <w:rPr>
                <w:rFonts w:cstheme="minorHAnsi"/>
                <w:sz w:val="22"/>
                <w:szCs w:val="22"/>
              </w:rPr>
              <w:t>Int=0, String=</w:t>
            </w:r>
            <w:proofErr w:type="gramStart"/>
            <w:r>
              <w:rPr>
                <w:rFonts w:cstheme="minorHAnsi"/>
                <w:sz w:val="22"/>
                <w:szCs w:val="22"/>
              </w:rPr>
              <w:t>Y;N</w:t>
            </w:r>
            <w:proofErr w:type="gramEnd"/>
            <w:r>
              <w:rPr>
                <w:rFonts w:cstheme="minorHAnsi"/>
                <w:sz w:val="22"/>
                <w:szCs w:val="22"/>
              </w:rPr>
              <w:t>;Y</w:t>
            </w:r>
          </w:p>
        </w:tc>
      </w:tr>
      <w:tr w:rsidRPr="0019283C" w:rsidR="001E3787" w:rsidTr="0048636A" w14:paraId="2AA77E74" w14:textId="22F13179">
        <w:trPr>
          <w:cnfStyle w:val="000000100000" w:firstRow="0" w:lastRow="0" w:firstColumn="0" w:lastColumn="0" w:oddVBand="0" w:evenVBand="0" w:oddHBand="1" w:evenHBand="0" w:firstRowFirstColumn="0" w:firstRowLastColumn="0" w:lastRowFirstColumn="0" w:lastRowLastColumn="0"/>
        </w:trPr>
        <w:tc>
          <w:tcPr>
            <w:tcW w:w="1377" w:type="dxa"/>
          </w:tcPr>
          <w:p w:rsidRPr="0019283C" w:rsidR="00BF6240" w:rsidP="0048636A" w:rsidRDefault="002E0B79" w14:paraId="42950379" w14:textId="4262999A">
            <w:pPr>
              <w:rPr>
                <w:rFonts w:cstheme="minorHAnsi"/>
                <w:sz w:val="22"/>
                <w:szCs w:val="22"/>
              </w:rPr>
            </w:pPr>
            <w:r>
              <w:rPr>
                <w:rFonts w:cstheme="minorHAnsi"/>
                <w:sz w:val="22"/>
                <w:szCs w:val="22"/>
              </w:rPr>
              <w:t>1396</w:t>
            </w:r>
          </w:p>
        </w:tc>
        <w:tc>
          <w:tcPr>
            <w:tcW w:w="2020" w:type="dxa"/>
          </w:tcPr>
          <w:p w:rsidRPr="0019283C" w:rsidR="00BF6240" w:rsidP="0048636A" w:rsidRDefault="002E0B79" w14:paraId="69B31498" w14:textId="684D8C48">
            <w:pPr>
              <w:rPr>
                <w:rFonts w:cstheme="minorHAnsi"/>
                <w:sz w:val="22"/>
                <w:szCs w:val="22"/>
              </w:rPr>
            </w:pPr>
            <w:r w:rsidRPr="002E0B79">
              <w:rPr>
                <w:rFonts w:cstheme="minorHAnsi"/>
                <w:sz w:val="22"/>
                <w:szCs w:val="22"/>
              </w:rPr>
              <w:t>Related Events Logic</w:t>
            </w:r>
          </w:p>
        </w:tc>
        <w:tc>
          <w:tcPr>
            <w:tcW w:w="4633" w:type="dxa"/>
          </w:tcPr>
          <w:p w:rsidRPr="002E0B79" w:rsidR="002E0B79" w:rsidP="0048636A" w:rsidRDefault="002E0B79" w14:paraId="2B617E5B" w14:textId="5D117069">
            <w:pPr>
              <w:rPr>
                <w:rFonts w:cstheme="minorHAnsi"/>
                <w:sz w:val="22"/>
                <w:szCs w:val="22"/>
              </w:rPr>
            </w:pPr>
            <w:r w:rsidRPr="002E0B79">
              <w:rPr>
                <w:rFonts w:cstheme="minorHAnsi"/>
                <w:sz w:val="22"/>
                <w:szCs w:val="22"/>
              </w:rPr>
              <w:t xml:space="preserve">By setting this parameter to `Y`, the Program "View/Edit </w:t>
            </w:r>
            <w:proofErr w:type="spellStart"/>
            <w:r w:rsidRPr="002E0B79">
              <w:rPr>
                <w:rFonts w:cstheme="minorHAnsi"/>
                <w:sz w:val="22"/>
                <w:szCs w:val="22"/>
              </w:rPr>
              <w:t>Workpackage</w:t>
            </w:r>
            <w:proofErr w:type="spellEnd"/>
            <w:r w:rsidRPr="002E0B79">
              <w:rPr>
                <w:rFonts w:cstheme="minorHAnsi"/>
                <w:sz w:val="22"/>
                <w:szCs w:val="22"/>
              </w:rPr>
              <w:t>" will also collect maintenance events that are related one to another with the relation code `W`.</w:t>
            </w:r>
          </w:p>
          <w:p w:rsidRPr="0019283C" w:rsidR="00BF6240" w:rsidP="0048636A" w:rsidRDefault="002E0B79" w14:paraId="1629EAAE" w14:textId="61B32BA0">
            <w:pPr>
              <w:rPr>
                <w:rFonts w:cstheme="minorHAnsi"/>
                <w:sz w:val="22"/>
                <w:szCs w:val="22"/>
              </w:rPr>
            </w:pPr>
            <w:r w:rsidRPr="002E0B79">
              <w:rPr>
                <w:rFonts w:cstheme="minorHAnsi"/>
                <w:sz w:val="22"/>
                <w:szCs w:val="22"/>
              </w:rPr>
              <w:t xml:space="preserve">When de-assigning a maintenance event from a </w:t>
            </w:r>
            <w:proofErr w:type="spellStart"/>
            <w:r w:rsidRPr="002E0B79">
              <w:rPr>
                <w:rFonts w:cstheme="minorHAnsi"/>
                <w:sz w:val="22"/>
                <w:szCs w:val="22"/>
              </w:rPr>
              <w:t>Workpackage</w:t>
            </w:r>
            <w:proofErr w:type="spellEnd"/>
            <w:r w:rsidRPr="002E0B79">
              <w:rPr>
                <w:rFonts w:cstheme="minorHAnsi"/>
                <w:sz w:val="22"/>
                <w:szCs w:val="22"/>
              </w:rPr>
              <w:t xml:space="preserve">, the collected related maintenance event will be as well de-assigned in case they are not themselves collected </w:t>
            </w:r>
            <w:r w:rsidRPr="002E0B79">
              <w:rPr>
                <w:rFonts w:cstheme="minorHAnsi"/>
                <w:sz w:val="22"/>
                <w:szCs w:val="22"/>
              </w:rPr>
              <w:lastRenderedPageBreak/>
              <w:t xml:space="preserve">through another maintenance event that is still assigned to the </w:t>
            </w:r>
            <w:proofErr w:type="spellStart"/>
            <w:r w:rsidRPr="002E0B79">
              <w:rPr>
                <w:rFonts w:cstheme="minorHAnsi"/>
                <w:sz w:val="22"/>
                <w:szCs w:val="22"/>
              </w:rPr>
              <w:t>workpackage</w:t>
            </w:r>
            <w:proofErr w:type="spellEnd"/>
            <w:r w:rsidRPr="002E0B79">
              <w:rPr>
                <w:rFonts w:cstheme="minorHAnsi"/>
                <w:sz w:val="22"/>
                <w:szCs w:val="22"/>
              </w:rPr>
              <w:t>.</w:t>
            </w:r>
          </w:p>
        </w:tc>
        <w:tc>
          <w:tcPr>
            <w:tcW w:w="1321" w:type="dxa"/>
          </w:tcPr>
          <w:p w:rsidRPr="0019283C" w:rsidR="00BF6240" w:rsidP="0048636A" w:rsidRDefault="002E0B79" w14:paraId="1A03A356" w14:textId="2E94B9CD">
            <w:pPr>
              <w:rPr>
                <w:rFonts w:cstheme="minorHAnsi"/>
                <w:sz w:val="22"/>
                <w:szCs w:val="22"/>
              </w:rPr>
            </w:pPr>
            <w:r>
              <w:rPr>
                <w:rFonts w:cstheme="minorHAnsi"/>
                <w:sz w:val="22"/>
                <w:szCs w:val="22"/>
              </w:rPr>
              <w:lastRenderedPageBreak/>
              <w:t>String=Y</w:t>
            </w:r>
          </w:p>
        </w:tc>
      </w:tr>
      <w:tr w:rsidRPr="0019283C" w:rsidR="001E3787" w:rsidTr="0048636A" w14:paraId="511D8F30" w14:textId="77777777">
        <w:trPr>
          <w:cnfStyle w:val="000000010000" w:firstRow="0" w:lastRow="0" w:firstColumn="0" w:lastColumn="0" w:oddVBand="0" w:evenVBand="0" w:oddHBand="0" w:evenHBand="1" w:firstRowFirstColumn="0" w:firstRowLastColumn="0" w:lastRowFirstColumn="0" w:lastRowLastColumn="0"/>
        </w:trPr>
        <w:tc>
          <w:tcPr>
            <w:tcW w:w="1377" w:type="dxa"/>
          </w:tcPr>
          <w:p w:rsidR="001E3787" w:rsidP="0048636A" w:rsidRDefault="001E3787" w14:paraId="1CB9045B" w14:textId="2A3A50DD">
            <w:pPr>
              <w:rPr>
                <w:rFonts w:cstheme="minorHAnsi"/>
                <w:sz w:val="22"/>
                <w:szCs w:val="22"/>
              </w:rPr>
            </w:pPr>
            <w:r>
              <w:rPr>
                <w:rFonts w:cstheme="minorHAnsi"/>
                <w:sz w:val="22"/>
                <w:szCs w:val="22"/>
              </w:rPr>
              <w:t>1470</w:t>
            </w:r>
          </w:p>
        </w:tc>
        <w:tc>
          <w:tcPr>
            <w:tcW w:w="2020" w:type="dxa"/>
          </w:tcPr>
          <w:p w:rsidRPr="002E0B79" w:rsidR="001E3787" w:rsidP="0048636A" w:rsidRDefault="001E3787" w14:paraId="00E8D4A7" w14:textId="1F41F03A">
            <w:pPr>
              <w:rPr>
                <w:rFonts w:cstheme="minorHAnsi"/>
                <w:sz w:val="22"/>
                <w:szCs w:val="22"/>
              </w:rPr>
            </w:pPr>
            <w:proofErr w:type="spellStart"/>
            <w:r w:rsidRPr="001E3787">
              <w:rPr>
                <w:rFonts w:cstheme="minorHAnsi"/>
                <w:sz w:val="22"/>
                <w:szCs w:val="22"/>
              </w:rPr>
              <w:t>Workpackage</w:t>
            </w:r>
            <w:proofErr w:type="spellEnd"/>
            <w:r w:rsidRPr="001E3787">
              <w:rPr>
                <w:rFonts w:cstheme="minorHAnsi"/>
                <w:sz w:val="22"/>
                <w:szCs w:val="22"/>
              </w:rPr>
              <w:t xml:space="preserve"> Groups Settings</w:t>
            </w:r>
          </w:p>
        </w:tc>
        <w:tc>
          <w:tcPr>
            <w:tcW w:w="4633" w:type="dxa"/>
          </w:tcPr>
          <w:p w:rsidRPr="002E0B79" w:rsidR="001E3787" w:rsidP="0048636A" w:rsidRDefault="001E3787" w14:paraId="7F32C9FB" w14:textId="0BA83247">
            <w:pPr>
              <w:rPr>
                <w:rFonts w:cstheme="minorHAnsi"/>
                <w:sz w:val="22"/>
                <w:szCs w:val="22"/>
              </w:rPr>
            </w:pPr>
            <w:r w:rsidRPr="001E3787">
              <w:rPr>
                <w:rFonts w:cstheme="minorHAnsi"/>
                <w:sz w:val="22"/>
                <w:szCs w:val="22"/>
              </w:rPr>
              <w:t xml:space="preserve">With this parameter you can control the </w:t>
            </w:r>
            <w:proofErr w:type="spellStart"/>
            <w:r w:rsidRPr="001E3787">
              <w:rPr>
                <w:rFonts w:cstheme="minorHAnsi"/>
                <w:sz w:val="22"/>
                <w:szCs w:val="22"/>
              </w:rPr>
              <w:t>behaviour</w:t>
            </w:r>
            <w:proofErr w:type="spellEnd"/>
            <w:r w:rsidRPr="001E3787">
              <w:rPr>
                <w:rFonts w:cstheme="minorHAnsi"/>
                <w:sz w:val="22"/>
                <w:szCs w:val="22"/>
              </w:rPr>
              <w:t xml:space="preserve"> of the </w:t>
            </w:r>
            <w:proofErr w:type="spellStart"/>
            <w:r w:rsidRPr="001E3787">
              <w:rPr>
                <w:rFonts w:cstheme="minorHAnsi"/>
                <w:sz w:val="22"/>
                <w:szCs w:val="22"/>
              </w:rPr>
              <w:t>workpackage</w:t>
            </w:r>
            <w:proofErr w:type="spellEnd"/>
            <w:r w:rsidRPr="001E3787">
              <w:rPr>
                <w:rFonts w:cstheme="minorHAnsi"/>
                <w:sz w:val="22"/>
                <w:szCs w:val="22"/>
              </w:rPr>
              <w:t xml:space="preserve"> groups.</w:t>
            </w:r>
          </w:p>
        </w:tc>
        <w:tc>
          <w:tcPr>
            <w:tcW w:w="1321" w:type="dxa"/>
          </w:tcPr>
          <w:p w:rsidR="001E3787" w:rsidP="0048636A" w:rsidRDefault="001E3787" w14:paraId="5A7B8EAE" w14:textId="1CC999CF">
            <w:pPr>
              <w:rPr>
                <w:rFonts w:cstheme="minorHAnsi"/>
                <w:sz w:val="22"/>
                <w:szCs w:val="22"/>
              </w:rPr>
            </w:pPr>
            <w:r>
              <w:rPr>
                <w:rFonts w:cstheme="minorHAnsi"/>
                <w:sz w:val="22"/>
                <w:szCs w:val="22"/>
              </w:rPr>
              <w:t>Int=0, Float=0.00, String=””</w:t>
            </w:r>
          </w:p>
        </w:tc>
      </w:tr>
      <w:tr w:rsidRPr="0019283C" w:rsidR="001E3787" w:rsidTr="0048636A" w14:paraId="4BD22F32" w14:textId="77777777">
        <w:trPr>
          <w:cnfStyle w:val="000000100000" w:firstRow="0" w:lastRow="0" w:firstColumn="0" w:lastColumn="0" w:oddVBand="0" w:evenVBand="0" w:oddHBand="1" w:evenHBand="0" w:firstRowFirstColumn="0" w:firstRowLastColumn="0" w:lastRowFirstColumn="0" w:lastRowLastColumn="0"/>
        </w:trPr>
        <w:tc>
          <w:tcPr>
            <w:tcW w:w="1377" w:type="dxa"/>
          </w:tcPr>
          <w:p w:rsidR="001E3787" w:rsidP="0048636A" w:rsidRDefault="001E3787" w14:paraId="40BE94C6" w14:textId="39339254">
            <w:pPr>
              <w:rPr>
                <w:rFonts w:cstheme="minorHAnsi"/>
                <w:sz w:val="22"/>
                <w:szCs w:val="22"/>
              </w:rPr>
            </w:pPr>
            <w:r>
              <w:rPr>
                <w:rFonts w:cstheme="minorHAnsi"/>
                <w:sz w:val="22"/>
                <w:szCs w:val="22"/>
              </w:rPr>
              <w:t>1523</w:t>
            </w:r>
          </w:p>
        </w:tc>
        <w:tc>
          <w:tcPr>
            <w:tcW w:w="2020" w:type="dxa"/>
          </w:tcPr>
          <w:p w:rsidRPr="002E0B79" w:rsidR="001E3787" w:rsidP="0048636A" w:rsidRDefault="001E3787" w14:paraId="6A5E4DBD" w14:textId="2B71B42E">
            <w:pPr>
              <w:rPr>
                <w:rFonts w:cstheme="minorHAnsi"/>
                <w:sz w:val="22"/>
                <w:szCs w:val="22"/>
              </w:rPr>
            </w:pPr>
            <w:proofErr w:type="spellStart"/>
            <w:r>
              <w:rPr>
                <w:rFonts w:ascii="Calibri" w:hAnsi="Calibri" w:cs="Calibri"/>
                <w:sz w:val="22"/>
                <w:szCs w:val="22"/>
              </w:rPr>
              <w:t>Workpackage</w:t>
            </w:r>
            <w:proofErr w:type="spellEnd"/>
            <w:r>
              <w:rPr>
                <w:rFonts w:ascii="Calibri" w:hAnsi="Calibri" w:cs="Calibri"/>
                <w:sz w:val="22"/>
                <w:szCs w:val="22"/>
              </w:rPr>
              <w:t xml:space="preserve"> Assignment Restrictions</w:t>
            </w:r>
          </w:p>
        </w:tc>
        <w:tc>
          <w:tcPr>
            <w:tcW w:w="4633" w:type="dxa"/>
          </w:tcPr>
          <w:p w:rsidRPr="002E0B79" w:rsidR="001E3787" w:rsidP="0048636A" w:rsidRDefault="001E3787" w14:paraId="3ED93562" w14:textId="38E3AFD8">
            <w:pPr>
              <w:rPr>
                <w:rFonts w:cstheme="minorHAnsi"/>
                <w:sz w:val="22"/>
                <w:szCs w:val="22"/>
              </w:rPr>
            </w:pPr>
            <w:r w:rsidRPr="001E3787">
              <w:rPr>
                <w:rFonts w:cstheme="minorHAnsi"/>
                <w:sz w:val="22"/>
                <w:szCs w:val="22"/>
              </w:rPr>
              <w:t xml:space="preserve">When setting the Integer value to 1, a warning message is displayed whenever a workorder classified as heavy is assigned to a </w:t>
            </w:r>
            <w:proofErr w:type="spellStart"/>
            <w:r w:rsidRPr="001E3787">
              <w:rPr>
                <w:rFonts w:cstheme="minorHAnsi"/>
                <w:sz w:val="22"/>
                <w:szCs w:val="22"/>
              </w:rPr>
              <w:t>workpackage</w:t>
            </w:r>
            <w:proofErr w:type="spellEnd"/>
            <w:r w:rsidRPr="001E3787">
              <w:rPr>
                <w:rFonts w:cstheme="minorHAnsi"/>
                <w:sz w:val="22"/>
                <w:szCs w:val="22"/>
              </w:rPr>
              <w:t xml:space="preserve"> classified as line.</w:t>
            </w:r>
          </w:p>
        </w:tc>
        <w:tc>
          <w:tcPr>
            <w:tcW w:w="1321" w:type="dxa"/>
          </w:tcPr>
          <w:p w:rsidR="001E3787" w:rsidP="0048636A" w:rsidRDefault="001E3787" w14:paraId="2DE1D5C2" w14:textId="1B177ED3">
            <w:pPr>
              <w:rPr>
                <w:rFonts w:cstheme="minorHAnsi"/>
                <w:sz w:val="22"/>
                <w:szCs w:val="22"/>
              </w:rPr>
            </w:pPr>
            <w:r>
              <w:rPr>
                <w:rFonts w:cstheme="minorHAnsi"/>
                <w:sz w:val="22"/>
                <w:szCs w:val="22"/>
              </w:rPr>
              <w:t>Int=0, String=””</w:t>
            </w:r>
          </w:p>
        </w:tc>
      </w:tr>
      <w:tr w:rsidRPr="0019283C" w:rsidR="001E3787" w:rsidTr="0048636A" w14:paraId="216AED7C" w14:textId="77777777">
        <w:trPr>
          <w:cnfStyle w:val="000000010000" w:firstRow="0" w:lastRow="0" w:firstColumn="0" w:lastColumn="0" w:oddVBand="0" w:evenVBand="0" w:oddHBand="0" w:evenHBand="1" w:firstRowFirstColumn="0" w:firstRowLastColumn="0" w:lastRowFirstColumn="0" w:lastRowLastColumn="0"/>
        </w:trPr>
        <w:tc>
          <w:tcPr>
            <w:tcW w:w="1377" w:type="dxa"/>
          </w:tcPr>
          <w:p w:rsidR="001E3787" w:rsidP="0048636A" w:rsidRDefault="001E3787" w14:paraId="6D4DF4AD" w14:textId="34E0FE6C">
            <w:pPr>
              <w:rPr>
                <w:rFonts w:cstheme="minorHAnsi"/>
                <w:sz w:val="22"/>
                <w:szCs w:val="22"/>
              </w:rPr>
            </w:pPr>
            <w:r>
              <w:rPr>
                <w:rFonts w:cstheme="minorHAnsi"/>
                <w:sz w:val="22"/>
                <w:szCs w:val="22"/>
              </w:rPr>
              <w:t>1640</w:t>
            </w:r>
          </w:p>
        </w:tc>
        <w:tc>
          <w:tcPr>
            <w:tcW w:w="2020" w:type="dxa"/>
          </w:tcPr>
          <w:p w:rsidRPr="002E0B79" w:rsidR="001E3787" w:rsidP="0048636A" w:rsidRDefault="001E3787" w14:paraId="62B086EF" w14:textId="64001BE0">
            <w:pPr>
              <w:rPr>
                <w:rFonts w:cstheme="minorHAnsi"/>
                <w:sz w:val="22"/>
                <w:szCs w:val="22"/>
              </w:rPr>
            </w:pPr>
            <w:r w:rsidRPr="001E3787">
              <w:rPr>
                <w:rFonts w:cstheme="minorHAnsi"/>
                <w:sz w:val="22"/>
                <w:szCs w:val="22"/>
              </w:rPr>
              <w:t>WP information on PDF report</w:t>
            </w:r>
          </w:p>
        </w:tc>
        <w:tc>
          <w:tcPr>
            <w:tcW w:w="4633" w:type="dxa"/>
          </w:tcPr>
          <w:p w:rsidRPr="001E3787" w:rsidR="001E3787" w:rsidP="0048636A" w:rsidRDefault="001E3787" w14:paraId="293562DB" w14:textId="5880731C">
            <w:pPr>
              <w:rPr>
                <w:rFonts w:cstheme="minorHAnsi"/>
                <w:sz w:val="22"/>
                <w:szCs w:val="22"/>
                <w:lang w:val="en-GB"/>
              </w:rPr>
            </w:pPr>
            <w:r w:rsidRPr="001E3787">
              <w:rPr>
                <w:rFonts w:cstheme="minorHAnsi"/>
                <w:sz w:val="22"/>
                <w:szCs w:val="22"/>
              </w:rPr>
              <w:t xml:space="preserve">This parameter gives the possibility to print </w:t>
            </w:r>
            <w:proofErr w:type="spellStart"/>
            <w:r w:rsidRPr="001E3787">
              <w:rPr>
                <w:rFonts w:cstheme="minorHAnsi"/>
                <w:sz w:val="22"/>
                <w:szCs w:val="22"/>
              </w:rPr>
              <w:t>workpackage</w:t>
            </w:r>
            <w:proofErr w:type="spellEnd"/>
            <w:r w:rsidRPr="001E3787">
              <w:rPr>
                <w:rFonts w:cstheme="minorHAnsi"/>
                <w:sz w:val="22"/>
                <w:szCs w:val="22"/>
              </w:rPr>
              <w:t xml:space="preserve"> information to all PDF files linked to the </w:t>
            </w:r>
            <w:proofErr w:type="spellStart"/>
            <w:r w:rsidRPr="001E3787">
              <w:rPr>
                <w:rFonts w:cstheme="minorHAnsi"/>
                <w:sz w:val="22"/>
                <w:szCs w:val="22"/>
              </w:rPr>
              <w:t>Workpackage</w:t>
            </w:r>
            <w:proofErr w:type="spellEnd"/>
            <w:r w:rsidRPr="001E3787">
              <w:rPr>
                <w:rFonts w:cstheme="minorHAnsi"/>
                <w:sz w:val="22"/>
                <w:szCs w:val="22"/>
              </w:rPr>
              <w:t xml:space="preserve"> Summary reports.</w:t>
            </w:r>
            <w:r>
              <w:rPr>
                <w:rFonts w:cstheme="minorHAnsi"/>
                <w:sz w:val="22"/>
                <w:szCs w:val="22"/>
              </w:rPr>
              <w:t xml:space="preserve"> </w:t>
            </w:r>
            <w:r w:rsidRPr="001E3787">
              <w:rPr>
                <w:rFonts w:cstheme="minorHAnsi"/>
                <w:sz w:val="22"/>
                <w:szCs w:val="22"/>
              </w:rPr>
              <w:t>Data is only added when printing from AMOS (either to a paper printer or PDF printer).</w:t>
            </w:r>
          </w:p>
        </w:tc>
        <w:tc>
          <w:tcPr>
            <w:tcW w:w="1321" w:type="dxa"/>
          </w:tcPr>
          <w:p w:rsidR="001E3787" w:rsidP="0048636A" w:rsidRDefault="001E3787" w14:paraId="001E31D8" w14:textId="1973EEB5">
            <w:pPr>
              <w:rPr>
                <w:rFonts w:cstheme="minorHAnsi"/>
                <w:sz w:val="22"/>
                <w:szCs w:val="22"/>
              </w:rPr>
            </w:pPr>
            <w:r>
              <w:rPr>
                <w:rFonts w:cstheme="minorHAnsi"/>
                <w:sz w:val="22"/>
                <w:szCs w:val="22"/>
              </w:rPr>
              <w:t>String=N</w:t>
            </w:r>
          </w:p>
        </w:tc>
      </w:tr>
      <w:tr w:rsidRPr="0019283C" w:rsidR="00545A9A" w:rsidTr="0048636A" w14:paraId="20493CAD" w14:textId="77777777">
        <w:trPr>
          <w:cnfStyle w:val="000000100000" w:firstRow="0" w:lastRow="0" w:firstColumn="0" w:lastColumn="0" w:oddVBand="0" w:evenVBand="0" w:oddHBand="1" w:evenHBand="0" w:firstRowFirstColumn="0" w:firstRowLastColumn="0" w:lastRowFirstColumn="0" w:lastRowLastColumn="0"/>
        </w:trPr>
        <w:tc>
          <w:tcPr>
            <w:tcW w:w="1377" w:type="dxa"/>
          </w:tcPr>
          <w:p w:rsidR="00545A9A" w:rsidP="0048636A" w:rsidRDefault="00545A9A" w14:paraId="01B848E1" w14:textId="2F8A14EE">
            <w:pPr>
              <w:rPr>
                <w:rFonts w:cstheme="minorHAnsi"/>
                <w:sz w:val="22"/>
                <w:szCs w:val="22"/>
              </w:rPr>
            </w:pPr>
            <w:r>
              <w:rPr>
                <w:rFonts w:cstheme="minorHAnsi"/>
                <w:sz w:val="22"/>
                <w:szCs w:val="22"/>
              </w:rPr>
              <w:t>1653</w:t>
            </w:r>
          </w:p>
        </w:tc>
        <w:tc>
          <w:tcPr>
            <w:tcW w:w="2020" w:type="dxa"/>
          </w:tcPr>
          <w:p w:rsidRPr="001E3787" w:rsidR="00545A9A" w:rsidP="0048636A" w:rsidRDefault="00545A9A" w14:paraId="15D081AF" w14:textId="7FF84431">
            <w:pPr>
              <w:rPr>
                <w:rFonts w:cstheme="minorHAnsi"/>
                <w:sz w:val="22"/>
                <w:szCs w:val="22"/>
              </w:rPr>
            </w:pPr>
            <w:r w:rsidRPr="00545A9A">
              <w:rPr>
                <w:rFonts w:cstheme="minorHAnsi"/>
                <w:sz w:val="22"/>
                <w:szCs w:val="22"/>
              </w:rPr>
              <w:t>Forecast calculation parameters</w:t>
            </w:r>
          </w:p>
        </w:tc>
        <w:tc>
          <w:tcPr>
            <w:tcW w:w="4633" w:type="dxa"/>
          </w:tcPr>
          <w:p w:rsidR="00545A9A" w:rsidP="0048636A" w:rsidRDefault="00545A9A" w14:paraId="6377FC9C" w14:textId="77777777">
            <w:pPr>
              <w:rPr>
                <w:rFonts w:cstheme="minorHAnsi"/>
                <w:sz w:val="22"/>
                <w:szCs w:val="22"/>
              </w:rPr>
            </w:pPr>
            <w:r w:rsidRPr="00545A9A">
              <w:rPr>
                <w:rFonts w:cstheme="minorHAnsi"/>
                <w:sz w:val="22"/>
                <w:szCs w:val="22"/>
              </w:rPr>
              <w:t>Integer value (value in hours, value less than zero=disabled)</w:t>
            </w:r>
            <w:r>
              <w:rPr>
                <w:rFonts w:cstheme="minorHAnsi"/>
                <w:sz w:val="22"/>
                <w:szCs w:val="22"/>
              </w:rPr>
              <w:t xml:space="preserve">: </w:t>
            </w:r>
            <w:r w:rsidRPr="00545A9A">
              <w:rPr>
                <w:rFonts w:cstheme="minorHAnsi"/>
                <w:sz w:val="22"/>
                <w:szCs w:val="22"/>
              </w:rPr>
              <w:t xml:space="preserve">Define a minimum </w:t>
            </w:r>
            <w:proofErr w:type="spellStart"/>
            <w:r w:rsidRPr="00545A9A">
              <w:rPr>
                <w:rFonts w:cstheme="minorHAnsi"/>
                <w:sz w:val="22"/>
                <w:szCs w:val="22"/>
              </w:rPr>
              <w:t>Workpackage</w:t>
            </w:r>
            <w:proofErr w:type="spellEnd"/>
            <w:r w:rsidRPr="00545A9A">
              <w:rPr>
                <w:rFonts w:cstheme="minorHAnsi"/>
                <w:sz w:val="22"/>
                <w:szCs w:val="22"/>
              </w:rPr>
              <w:t xml:space="preserve"> </w:t>
            </w:r>
            <w:proofErr w:type="spellStart"/>
            <w:r w:rsidRPr="00545A9A">
              <w:rPr>
                <w:rFonts w:cstheme="minorHAnsi"/>
                <w:sz w:val="22"/>
                <w:szCs w:val="22"/>
              </w:rPr>
              <w:t>groundtime</w:t>
            </w:r>
            <w:proofErr w:type="spellEnd"/>
            <w:r w:rsidRPr="00545A9A">
              <w:rPr>
                <w:rFonts w:cstheme="minorHAnsi"/>
                <w:sz w:val="22"/>
                <w:szCs w:val="22"/>
              </w:rPr>
              <w:t xml:space="preserve"> in hours to be considered as non-flying time in the expected date calculation of maintenance events.</w:t>
            </w:r>
          </w:p>
          <w:p w:rsidR="00545A9A" w:rsidP="0048636A" w:rsidRDefault="00545A9A" w14:paraId="7231A530" w14:textId="77777777">
            <w:pPr>
              <w:rPr>
                <w:rFonts w:cstheme="minorHAnsi"/>
                <w:sz w:val="22"/>
                <w:szCs w:val="22"/>
              </w:rPr>
            </w:pPr>
            <w:r w:rsidRPr="00545A9A">
              <w:rPr>
                <w:rFonts w:cstheme="minorHAnsi"/>
                <w:sz w:val="22"/>
                <w:szCs w:val="22"/>
              </w:rPr>
              <w:t>Double value (value in days, value not defined or less than zero = default value = 15 days)</w:t>
            </w:r>
            <w:r>
              <w:rPr>
                <w:rFonts w:cstheme="minorHAnsi"/>
                <w:sz w:val="22"/>
                <w:szCs w:val="22"/>
              </w:rPr>
              <w:t xml:space="preserve">: </w:t>
            </w:r>
            <w:r w:rsidRPr="00545A9A">
              <w:rPr>
                <w:rFonts w:cstheme="minorHAnsi"/>
                <w:sz w:val="22"/>
                <w:szCs w:val="22"/>
              </w:rPr>
              <w:t>It defines the number of days considered so that the forecast entries are flagged as "to be recalculated" after a counter update.</w:t>
            </w:r>
          </w:p>
          <w:p w:rsidRPr="001E3787" w:rsidR="00545A9A" w:rsidP="0048636A" w:rsidRDefault="00545A9A" w14:paraId="7B0BD4EA" w14:textId="06C3325F">
            <w:pPr>
              <w:rPr>
                <w:rFonts w:cstheme="minorHAnsi"/>
                <w:sz w:val="22"/>
                <w:szCs w:val="22"/>
              </w:rPr>
            </w:pPr>
            <w:r>
              <w:rPr>
                <w:rFonts w:cstheme="minorHAnsi"/>
                <w:sz w:val="22"/>
                <w:szCs w:val="22"/>
              </w:rPr>
              <w:t xml:space="preserve">String value </w:t>
            </w:r>
            <w:r w:rsidRPr="00545A9A">
              <w:rPr>
                <w:rFonts w:cstheme="minorHAnsi"/>
                <w:sz w:val="22"/>
                <w:szCs w:val="22"/>
              </w:rPr>
              <w:t>(value not defined or not a number format = default value = 200)</w:t>
            </w:r>
            <w:r>
              <w:rPr>
                <w:rFonts w:cstheme="minorHAnsi"/>
                <w:sz w:val="22"/>
                <w:szCs w:val="22"/>
              </w:rPr>
              <w:t>: Performance related - see parameter description in APN 1653</w:t>
            </w:r>
          </w:p>
        </w:tc>
        <w:tc>
          <w:tcPr>
            <w:tcW w:w="1321" w:type="dxa"/>
          </w:tcPr>
          <w:p w:rsidR="00545A9A" w:rsidP="0048636A" w:rsidRDefault="00545A9A" w14:paraId="3EBE720A" w14:textId="77777777">
            <w:pPr>
              <w:rPr>
                <w:rFonts w:cstheme="minorHAnsi"/>
                <w:sz w:val="22"/>
                <w:szCs w:val="22"/>
              </w:rPr>
            </w:pPr>
            <w:r>
              <w:rPr>
                <w:rFonts w:cstheme="minorHAnsi"/>
                <w:sz w:val="22"/>
                <w:szCs w:val="22"/>
              </w:rPr>
              <w:t>Int=24,</w:t>
            </w:r>
          </w:p>
          <w:p w:rsidR="00545A9A" w:rsidP="0048636A" w:rsidRDefault="00545A9A" w14:paraId="24CB1543" w14:textId="77777777">
            <w:pPr>
              <w:rPr>
                <w:rFonts w:cstheme="minorHAnsi"/>
                <w:sz w:val="22"/>
                <w:szCs w:val="22"/>
              </w:rPr>
            </w:pPr>
            <w:r>
              <w:rPr>
                <w:rFonts w:cstheme="minorHAnsi"/>
                <w:sz w:val="22"/>
                <w:szCs w:val="22"/>
              </w:rPr>
              <w:t>Float=15,</w:t>
            </w:r>
          </w:p>
          <w:p w:rsidR="00545A9A" w:rsidP="0048636A" w:rsidRDefault="00545A9A" w14:paraId="0FF40AA6" w14:textId="79C68461">
            <w:pPr>
              <w:rPr>
                <w:rFonts w:cstheme="minorHAnsi"/>
                <w:sz w:val="22"/>
                <w:szCs w:val="22"/>
              </w:rPr>
            </w:pPr>
            <w:r>
              <w:rPr>
                <w:rFonts w:cstheme="minorHAnsi"/>
                <w:sz w:val="22"/>
                <w:szCs w:val="22"/>
              </w:rPr>
              <w:t>String=200</w:t>
            </w:r>
          </w:p>
        </w:tc>
      </w:tr>
      <w:tr w:rsidRPr="0019283C" w:rsidR="00545A9A" w:rsidTr="0048636A" w14:paraId="46A01914" w14:textId="77777777">
        <w:trPr>
          <w:cnfStyle w:val="000000010000" w:firstRow="0" w:lastRow="0" w:firstColumn="0" w:lastColumn="0" w:oddVBand="0" w:evenVBand="0" w:oddHBand="0" w:evenHBand="1" w:firstRowFirstColumn="0" w:firstRowLastColumn="0" w:lastRowFirstColumn="0" w:lastRowLastColumn="0"/>
        </w:trPr>
        <w:tc>
          <w:tcPr>
            <w:tcW w:w="1377" w:type="dxa"/>
          </w:tcPr>
          <w:p w:rsidR="00545A9A" w:rsidP="0048636A" w:rsidRDefault="00545A9A" w14:paraId="07C3DE04" w14:textId="362223E8">
            <w:pPr>
              <w:rPr>
                <w:rFonts w:cstheme="minorHAnsi"/>
                <w:sz w:val="22"/>
                <w:szCs w:val="22"/>
              </w:rPr>
            </w:pPr>
            <w:r>
              <w:rPr>
                <w:rFonts w:cstheme="minorHAnsi"/>
                <w:sz w:val="22"/>
                <w:szCs w:val="22"/>
              </w:rPr>
              <w:t>1687</w:t>
            </w:r>
          </w:p>
        </w:tc>
        <w:tc>
          <w:tcPr>
            <w:tcW w:w="2020" w:type="dxa"/>
          </w:tcPr>
          <w:p w:rsidRPr="00545A9A" w:rsidR="00545A9A" w:rsidP="0048636A" w:rsidRDefault="00545A9A" w14:paraId="0028FEEC" w14:textId="18C8770A">
            <w:pPr>
              <w:rPr>
                <w:rFonts w:cstheme="minorHAnsi"/>
                <w:sz w:val="22"/>
                <w:szCs w:val="22"/>
              </w:rPr>
            </w:pPr>
            <w:r w:rsidRPr="00545A9A">
              <w:rPr>
                <w:rFonts w:cstheme="minorHAnsi"/>
                <w:sz w:val="22"/>
                <w:szCs w:val="22"/>
              </w:rPr>
              <w:t xml:space="preserve">Activate the </w:t>
            </w:r>
            <w:proofErr w:type="spellStart"/>
            <w:r w:rsidRPr="00545A9A">
              <w:rPr>
                <w:rFonts w:cstheme="minorHAnsi"/>
                <w:sz w:val="22"/>
                <w:szCs w:val="22"/>
              </w:rPr>
              <w:t>NullLegsFiller</w:t>
            </w:r>
            <w:proofErr w:type="spellEnd"/>
            <w:r w:rsidRPr="00545A9A">
              <w:rPr>
                <w:rFonts w:cstheme="minorHAnsi"/>
                <w:sz w:val="22"/>
                <w:szCs w:val="22"/>
              </w:rPr>
              <w:t xml:space="preserve"> daemon</w:t>
            </w:r>
          </w:p>
        </w:tc>
        <w:tc>
          <w:tcPr>
            <w:tcW w:w="4633" w:type="dxa"/>
          </w:tcPr>
          <w:p w:rsidRPr="00545A9A" w:rsidR="00545A9A" w:rsidP="0048636A" w:rsidRDefault="00FC1AA0" w14:paraId="3FC85171" w14:textId="71E5C98E">
            <w:pPr>
              <w:rPr>
                <w:rFonts w:cstheme="minorHAnsi"/>
                <w:sz w:val="22"/>
                <w:szCs w:val="22"/>
              </w:rPr>
            </w:pPr>
            <w:r>
              <w:rPr>
                <w:rFonts w:cstheme="minorHAnsi"/>
                <w:sz w:val="22"/>
                <w:szCs w:val="22"/>
              </w:rPr>
              <w:t>The activation of the</w:t>
            </w:r>
            <w:r>
              <w:t xml:space="preserve"> </w:t>
            </w:r>
            <w:proofErr w:type="spellStart"/>
            <w:r w:rsidRPr="00FC1AA0">
              <w:rPr>
                <w:rFonts w:cstheme="minorHAnsi"/>
                <w:sz w:val="22"/>
                <w:szCs w:val="22"/>
              </w:rPr>
              <w:t>NullLegsFiller</w:t>
            </w:r>
            <w:proofErr w:type="spellEnd"/>
            <w:r w:rsidRPr="00FC1AA0">
              <w:rPr>
                <w:rFonts w:cstheme="minorHAnsi"/>
                <w:sz w:val="22"/>
                <w:szCs w:val="22"/>
              </w:rPr>
              <w:t xml:space="preserve"> daemon</w:t>
            </w:r>
            <w:r>
              <w:rPr>
                <w:rFonts w:cstheme="minorHAnsi"/>
                <w:sz w:val="22"/>
                <w:szCs w:val="22"/>
              </w:rPr>
              <w:t xml:space="preserve"> impacts</w:t>
            </w:r>
            <w:r w:rsidR="00545A9A">
              <w:rPr>
                <w:rFonts w:cstheme="minorHAnsi"/>
                <w:sz w:val="22"/>
                <w:szCs w:val="22"/>
              </w:rPr>
              <w:t xml:space="preserve"> the calculation of </w:t>
            </w:r>
            <w:r>
              <w:rPr>
                <w:rFonts w:cstheme="minorHAnsi"/>
                <w:sz w:val="22"/>
                <w:szCs w:val="22"/>
              </w:rPr>
              <w:t xml:space="preserve">the </w:t>
            </w:r>
            <w:r w:rsidR="005F4929">
              <w:rPr>
                <w:rFonts w:cstheme="minorHAnsi"/>
                <w:sz w:val="22"/>
                <w:szCs w:val="22"/>
              </w:rPr>
              <w:t>next due</w:t>
            </w:r>
            <w:r>
              <w:rPr>
                <w:rFonts w:cstheme="minorHAnsi"/>
                <w:sz w:val="22"/>
                <w:szCs w:val="22"/>
              </w:rPr>
              <w:t xml:space="preserve"> date </w:t>
            </w:r>
            <w:r w:rsidR="005F4929">
              <w:rPr>
                <w:rFonts w:cstheme="minorHAnsi"/>
                <w:sz w:val="22"/>
                <w:szCs w:val="22"/>
              </w:rPr>
              <w:t>(</w:t>
            </w:r>
            <w:r>
              <w:rPr>
                <w:rFonts w:cstheme="minorHAnsi"/>
                <w:sz w:val="22"/>
                <w:szCs w:val="22"/>
              </w:rPr>
              <w:t xml:space="preserve">using </w:t>
            </w:r>
            <w:r w:rsidR="005F4929">
              <w:rPr>
                <w:rFonts w:cstheme="minorHAnsi"/>
                <w:sz w:val="22"/>
                <w:szCs w:val="22"/>
              </w:rPr>
              <w:t xml:space="preserve">counters other than calendar days) for </w:t>
            </w:r>
            <w:r w:rsidR="00313206">
              <w:rPr>
                <w:rFonts w:cstheme="minorHAnsi"/>
                <w:sz w:val="22"/>
                <w:szCs w:val="22"/>
              </w:rPr>
              <w:t xml:space="preserve">those </w:t>
            </w:r>
            <w:r w:rsidR="005F4929">
              <w:rPr>
                <w:rFonts w:cstheme="minorHAnsi"/>
                <w:sz w:val="22"/>
                <w:szCs w:val="22"/>
              </w:rPr>
              <w:t>aircrafts with days in the past with no fl</w:t>
            </w:r>
            <w:r>
              <w:rPr>
                <w:rFonts w:cstheme="minorHAnsi"/>
                <w:sz w:val="22"/>
                <w:szCs w:val="22"/>
              </w:rPr>
              <w:t>ight</w:t>
            </w:r>
            <w:r w:rsidR="005F4929">
              <w:rPr>
                <w:rFonts w:cstheme="minorHAnsi"/>
                <w:sz w:val="22"/>
                <w:szCs w:val="22"/>
              </w:rPr>
              <w:t xml:space="preserve"> activity</w:t>
            </w:r>
            <w:r w:rsidR="00313206">
              <w:rPr>
                <w:rFonts w:cstheme="minorHAnsi"/>
                <w:sz w:val="22"/>
                <w:szCs w:val="22"/>
              </w:rPr>
              <w:t xml:space="preserve">. </w:t>
            </w:r>
            <w:r w:rsidRPr="00313206" w:rsidR="00313206">
              <w:rPr>
                <w:rFonts w:cstheme="minorHAnsi"/>
                <w:sz w:val="22"/>
                <w:szCs w:val="22"/>
              </w:rPr>
              <w:t xml:space="preserve">Without null leg, the </w:t>
            </w:r>
            <w:r>
              <w:rPr>
                <w:rFonts w:cstheme="minorHAnsi"/>
                <w:sz w:val="22"/>
                <w:szCs w:val="22"/>
              </w:rPr>
              <w:t xml:space="preserve">average </w:t>
            </w:r>
            <w:r w:rsidRPr="00313206" w:rsidR="00313206">
              <w:rPr>
                <w:rFonts w:cstheme="minorHAnsi"/>
                <w:sz w:val="22"/>
                <w:szCs w:val="22"/>
              </w:rPr>
              <w:t>daily values are applied for th</w:t>
            </w:r>
            <w:r>
              <w:rPr>
                <w:rFonts w:cstheme="minorHAnsi"/>
                <w:sz w:val="22"/>
                <w:szCs w:val="22"/>
              </w:rPr>
              <w:t>ose</w:t>
            </w:r>
            <w:r w:rsidRPr="00313206" w:rsidR="00313206">
              <w:rPr>
                <w:rFonts w:cstheme="minorHAnsi"/>
                <w:sz w:val="22"/>
                <w:szCs w:val="22"/>
              </w:rPr>
              <w:t xml:space="preserve"> day</w:t>
            </w:r>
            <w:r>
              <w:rPr>
                <w:rFonts w:cstheme="minorHAnsi"/>
                <w:sz w:val="22"/>
                <w:szCs w:val="22"/>
              </w:rPr>
              <w:t>s</w:t>
            </w:r>
            <w:r w:rsidRPr="00313206" w:rsidR="00313206">
              <w:rPr>
                <w:rFonts w:cstheme="minorHAnsi"/>
                <w:sz w:val="22"/>
                <w:szCs w:val="22"/>
              </w:rPr>
              <w:t xml:space="preserve"> in the forecast computation</w:t>
            </w:r>
            <w:r>
              <w:rPr>
                <w:rFonts w:cstheme="minorHAnsi"/>
                <w:sz w:val="22"/>
                <w:szCs w:val="22"/>
              </w:rPr>
              <w:t>.</w:t>
            </w:r>
          </w:p>
        </w:tc>
        <w:tc>
          <w:tcPr>
            <w:tcW w:w="1321" w:type="dxa"/>
          </w:tcPr>
          <w:p w:rsidR="00545A9A" w:rsidP="0048636A" w:rsidRDefault="00FC1AA0" w14:paraId="02E92E41" w14:textId="2555EB0E">
            <w:pPr>
              <w:rPr>
                <w:rFonts w:cstheme="minorHAnsi"/>
                <w:sz w:val="22"/>
                <w:szCs w:val="22"/>
              </w:rPr>
            </w:pPr>
            <w:r>
              <w:rPr>
                <w:rFonts w:cstheme="minorHAnsi"/>
                <w:sz w:val="22"/>
                <w:szCs w:val="22"/>
              </w:rPr>
              <w:t>String=Y</w:t>
            </w:r>
          </w:p>
        </w:tc>
      </w:tr>
      <w:tr w:rsidRPr="0019283C" w:rsidR="001E3787" w:rsidTr="0048636A" w14:paraId="4AAF6511" w14:textId="77777777">
        <w:trPr>
          <w:cnfStyle w:val="000000100000" w:firstRow="0" w:lastRow="0" w:firstColumn="0" w:lastColumn="0" w:oddVBand="0" w:evenVBand="0" w:oddHBand="1" w:evenHBand="0" w:firstRowFirstColumn="0" w:firstRowLastColumn="0" w:lastRowFirstColumn="0" w:lastRowLastColumn="0"/>
        </w:trPr>
        <w:tc>
          <w:tcPr>
            <w:tcW w:w="1377" w:type="dxa"/>
          </w:tcPr>
          <w:p w:rsidR="001E3787" w:rsidP="0048636A" w:rsidRDefault="001E3787" w14:paraId="55F3C9E2" w14:textId="1AA55FFB">
            <w:pPr>
              <w:rPr>
                <w:rFonts w:cstheme="minorHAnsi"/>
                <w:sz w:val="22"/>
                <w:szCs w:val="22"/>
              </w:rPr>
            </w:pPr>
            <w:r>
              <w:rPr>
                <w:rFonts w:cstheme="minorHAnsi"/>
                <w:sz w:val="22"/>
                <w:szCs w:val="22"/>
              </w:rPr>
              <w:t>1748</w:t>
            </w:r>
          </w:p>
        </w:tc>
        <w:tc>
          <w:tcPr>
            <w:tcW w:w="2020" w:type="dxa"/>
          </w:tcPr>
          <w:p w:rsidRPr="001E3787" w:rsidR="001E3787" w:rsidP="0048636A" w:rsidRDefault="001E3787" w14:paraId="0494D6B9" w14:textId="5946DEC7">
            <w:pPr>
              <w:rPr>
                <w:rFonts w:cstheme="minorHAnsi"/>
                <w:sz w:val="22"/>
                <w:szCs w:val="22"/>
              </w:rPr>
            </w:pPr>
            <w:r w:rsidRPr="001E3787">
              <w:rPr>
                <w:rFonts w:cstheme="minorHAnsi"/>
                <w:sz w:val="22"/>
                <w:szCs w:val="22"/>
              </w:rPr>
              <w:t>Automatic generation of W/P Summary report</w:t>
            </w:r>
          </w:p>
        </w:tc>
        <w:tc>
          <w:tcPr>
            <w:tcW w:w="4633" w:type="dxa"/>
          </w:tcPr>
          <w:p w:rsidRPr="001E3787" w:rsidR="001E3787" w:rsidP="0048636A" w:rsidRDefault="001E3787" w14:paraId="5CFE1D1F" w14:textId="6311345A">
            <w:pPr>
              <w:rPr>
                <w:rFonts w:cstheme="minorHAnsi"/>
                <w:sz w:val="22"/>
                <w:szCs w:val="22"/>
              </w:rPr>
            </w:pPr>
            <w:r w:rsidRPr="001E3787">
              <w:rPr>
                <w:rFonts w:cstheme="minorHAnsi"/>
                <w:sz w:val="22"/>
                <w:szCs w:val="22"/>
              </w:rPr>
              <w:t xml:space="preserve">This String parameter controls whether the W/P Summary 2 report </w:t>
            </w:r>
            <w:proofErr w:type="gramStart"/>
            <w:r w:rsidRPr="001E3787">
              <w:rPr>
                <w:rFonts w:cstheme="minorHAnsi"/>
                <w:sz w:val="22"/>
                <w:szCs w:val="22"/>
              </w:rPr>
              <w:t>has to</w:t>
            </w:r>
            <w:proofErr w:type="gramEnd"/>
            <w:r w:rsidRPr="001E3787">
              <w:rPr>
                <w:rFonts w:cstheme="minorHAnsi"/>
                <w:sz w:val="22"/>
                <w:szCs w:val="22"/>
              </w:rPr>
              <w:t xml:space="preserve"> be automatically generated, saved in the storage engine and linked to a W/P history entry after specific actions.</w:t>
            </w:r>
          </w:p>
        </w:tc>
        <w:tc>
          <w:tcPr>
            <w:tcW w:w="1321" w:type="dxa"/>
          </w:tcPr>
          <w:p w:rsidR="001E3787" w:rsidP="0048636A" w:rsidRDefault="00C06ADD" w14:paraId="1BB004A8" w14:textId="5485874D">
            <w:pPr>
              <w:rPr>
                <w:rFonts w:cstheme="minorHAnsi"/>
                <w:sz w:val="22"/>
                <w:szCs w:val="22"/>
              </w:rPr>
            </w:pPr>
            <w:r>
              <w:rPr>
                <w:rFonts w:cstheme="minorHAnsi"/>
                <w:sz w:val="22"/>
                <w:szCs w:val="22"/>
              </w:rPr>
              <w:t>String=</w:t>
            </w:r>
            <w:proofErr w:type="gramStart"/>
            <w:r>
              <w:rPr>
                <w:rFonts w:cstheme="minorHAnsi"/>
                <w:sz w:val="22"/>
                <w:szCs w:val="22"/>
              </w:rPr>
              <w:t>Y;Y</w:t>
            </w:r>
            <w:proofErr w:type="gramEnd"/>
          </w:p>
        </w:tc>
      </w:tr>
      <w:tr w:rsidRPr="0019283C" w:rsidR="001E3787" w:rsidTr="0048636A" w14:paraId="29BD4D38" w14:textId="77777777">
        <w:trPr>
          <w:cnfStyle w:val="000000010000" w:firstRow="0" w:lastRow="0" w:firstColumn="0" w:lastColumn="0" w:oddVBand="0" w:evenVBand="0" w:oddHBand="0" w:evenHBand="1" w:firstRowFirstColumn="0" w:firstRowLastColumn="0" w:lastRowFirstColumn="0" w:lastRowLastColumn="0"/>
        </w:trPr>
        <w:tc>
          <w:tcPr>
            <w:tcW w:w="1377" w:type="dxa"/>
          </w:tcPr>
          <w:p w:rsidR="001E3787" w:rsidP="0048636A" w:rsidRDefault="00C06ADD" w14:paraId="36606BAE" w14:textId="221C57EB">
            <w:pPr>
              <w:rPr>
                <w:rFonts w:cstheme="minorHAnsi"/>
                <w:sz w:val="22"/>
                <w:szCs w:val="22"/>
              </w:rPr>
            </w:pPr>
            <w:r>
              <w:rPr>
                <w:rFonts w:cstheme="minorHAnsi"/>
                <w:sz w:val="22"/>
                <w:szCs w:val="22"/>
              </w:rPr>
              <w:t>1752</w:t>
            </w:r>
          </w:p>
        </w:tc>
        <w:tc>
          <w:tcPr>
            <w:tcW w:w="2020" w:type="dxa"/>
          </w:tcPr>
          <w:p w:rsidRPr="001E3787" w:rsidR="001E3787" w:rsidP="0048636A" w:rsidRDefault="00C06ADD" w14:paraId="2C0FCB14" w14:textId="1BF2C4B3">
            <w:pPr>
              <w:rPr>
                <w:rFonts w:cstheme="minorHAnsi"/>
                <w:sz w:val="22"/>
                <w:szCs w:val="22"/>
              </w:rPr>
            </w:pPr>
            <w:r w:rsidRPr="00C06ADD">
              <w:rPr>
                <w:rFonts w:cstheme="minorHAnsi"/>
                <w:sz w:val="22"/>
                <w:szCs w:val="22"/>
              </w:rPr>
              <w:t>Panel Creation Configuration (Workorder/</w:t>
            </w:r>
            <w:proofErr w:type="spellStart"/>
            <w:r w:rsidRPr="00C06ADD">
              <w:rPr>
                <w:rFonts w:cstheme="minorHAnsi"/>
                <w:sz w:val="22"/>
                <w:szCs w:val="22"/>
              </w:rPr>
              <w:t>Jobcard</w:t>
            </w:r>
            <w:proofErr w:type="spellEnd"/>
            <w:r w:rsidRPr="00C06ADD">
              <w:rPr>
                <w:rFonts w:cstheme="minorHAnsi"/>
                <w:sz w:val="22"/>
                <w:szCs w:val="22"/>
              </w:rPr>
              <w:t>)</w:t>
            </w:r>
          </w:p>
        </w:tc>
        <w:tc>
          <w:tcPr>
            <w:tcW w:w="4633" w:type="dxa"/>
          </w:tcPr>
          <w:p w:rsidRPr="001E3787" w:rsidR="001E3787" w:rsidP="0048636A" w:rsidRDefault="00C06ADD" w14:paraId="74EE8213" w14:textId="4C568D9C">
            <w:pPr>
              <w:rPr>
                <w:rFonts w:cstheme="minorHAnsi"/>
                <w:sz w:val="22"/>
                <w:szCs w:val="22"/>
              </w:rPr>
            </w:pPr>
            <w:r w:rsidRPr="00C06ADD">
              <w:rPr>
                <w:rFonts w:cstheme="minorHAnsi"/>
                <w:sz w:val="22"/>
                <w:szCs w:val="22"/>
              </w:rPr>
              <w:t xml:space="preserve">The Integer value of this parameter defines whether to display the Create WO or Create </w:t>
            </w:r>
            <w:proofErr w:type="spellStart"/>
            <w:r w:rsidRPr="00C06ADD">
              <w:rPr>
                <w:rFonts w:cstheme="minorHAnsi"/>
                <w:sz w:val="22"/>
                <w:szCs w:val="22"/>
              </w:rPr>
              <w:t>Jobcard</w:t>
            </w:r>
            <w:proofErr w:type="spellEnd"/>
            <w:r w:rsidRPr="00C06ADD">
              <w:rPr>
                <w:rFonts w:cstheme="minorHAnsi"/>
                <w:sz w:val="22"/>
                <w:szCs w:val="22"/>
              </w:rPr>
              <w:t xml:space="preserve"> button in the Panels tab in the Production tab of View/Edit </w:t>
            </w:r>
            <w:proofErr w:type="spellStart"/>
            <w:r w:rsidRPr="00C06ADD">
              <w:rPr>
                <w:rFonts w:cstheme="minorHAnsi"/>
                <w:sz w:val="22"/>
                <w:szCs w:val="22"/>
              </w:rPr>
              <w:t>Workpackage</w:t>
            </w:r>
            <w:proofErr w:type="spellEnd"/>
          </w:p>
        </w:tc>
        <w:tc>
          <w:tcPr>
            <w:tcW w:w="1321" w:type="dxa"/>
          </w:tcPr>
          <w:p w:rsidR="001E3787" w:rsidP="0048636A" w:rsidRDefault="00C06ADD" w14:paraId="7D00FB80" w14:textId="0904BC61">
            <w:pPr>
              <w:rPr>
                <w:rFonts w:cstheme="minorHAnsi"/>
                <w:sz w:val="22"/>
                <w:szCs w:val="22"/>
              </w:rPr>
            </w:pPr>
            <w:r>
              <w:rPr>
                <w:rFonts w:cstheme="minorHAnsi"/>
                <w:sz w:val="22"/>
                <w:szCs w:val="22"/>
              </w:rPr>
              <w:t>Int=0</w:t>
            </w:r>
          </w:p>
        </w:tc>
      </w:tr>
      <w:tr w:rsidRPr="0019283C" w:rsidR="001E3787" w:rsidTr="0048636A" w14:paraId="286D22C7" w14:textId="77777777">
        <w:trPr>
          <w:cnfStyle w:val="000000100000" w:firstRow="0" w:lastRow="0" w:firstColumn="0" w:lastColumn="0" w:oddVBand="0" w:evenVBand="0" w:oddHBand="1" w:evenHBand="0" w:firstRowFirstColumn="0" w:firstRowLastColumn="0" w:lastRowFirstColumn="0" w:lastRowLastColumn="0"/>
        </w:trPr>
        <w:tc>
          <w:tcPr>
            <w:tcW w:w="1377" w:type="dxa"/>
          </w:tcPr>
          <w:p w:rsidR="001E3787" w:rsidP="0048636A" w:rsidRDefault="00C06ADD" w14:paraId="45933C99" w14:textId="2F99A25D">
            <w:pPr>
              <w:rPr>
                <w:rFonts w:cstheme="minorHAnsi"/>
                <w:sz w:val="22"/>
                <w:szCs w:val="22"/>
              </w:rPr>
            </w:pPr>
            <w:r>
              <w:rPr>
                <w:rFonts w:cstheme="minorHAnsi"/>
                <w:sz w:val="22"/>
                <w:szCs w:val="22"/>
              </w:rPr>
              <w:lastRenderedPageBreak/>
              <w:t>1914</w:t>
            </w:r>
          </w:p>
        </w:tc>
        <w:tc>
          <w:tcPr>
            <w:tcW w:w="2020" w:type="dxa"/>
          </w:tcPr>
          <w:p w:rsidRPr="001E3787" w:rsidR="001E3787" w:rsidP="0048636A" w:rsidRDefault="00C06ADD" w14:paraId="3C888FC0" w14:textId="242A278E">
            <w:pPr>
              <w:rPr>
                <w:rFonts w:cstheme="minorHAnsi"/>
                <w:sz w:val="22"/>
                <w:szCs w:val="22"/>
              </w:rPr>
            </w:pPr>
            <w:proofErr w:type="spellStart"/>
            <w:r w:rsidRPr="00C06ADD">
              <w:rPr>
                <w:rFonts w:cstheme="minorHAnsi"/>
                <w:sz w:val="22"/>
                <w:szCs w:val="22"/>
              </w:rPr>
              <w:t>Jobcard</w:t>
            </w:r>
            <w:proofErr w:type="spellEnd"/>
            <w:r w:rsidRPr="00C06ADD">
              <w:rPr>
                <w:rFonts w:cstheme="minorHAnsi"/>
                <w:sz w:val="22"/>
                <w:szCs w:val="22"/>
              </w:rPr>
              <w:t xml:space="preserve"> collection</w:t>
            </w:r>
          </w:p>
        </w:tc>
        <w:tc>
          <w:tcPr>
            <w:tcW w:w="4633" w:type="dxa"/>
          </w:tcPr>
          <w:p w:rsidRPr="001E3787" w:rsidR="001E3787" w:rsidP="0048636A" w:rsidRDefault="00C06ADD" w14:paraId="5DFF8E3E" w14:textId="332BC880">
            <w:pPr>
              <w:rPr>
                <w:rFonts w:cstheme="minorHAnsi"/>
                <w:sz w:val="22"/>
                <w:szCs w:val="22"/>
              </w:rPr>
            </w:pPr>
            <w:r w:rsidRPr="00C06ADD">
              <w:rPr>
                <w:rFonts w:cstheme="minorHAnsi"/>
                <w:sz w:val="22"/>
                <w:szCs w:val="22"/>
              </w:rPr>
              <w:t xml:space="preserve">The String value defines if </w:t>
            </w:r>
            <w:proofErr w:type="spellStart"/>
            <w:r w:rsidRPr="00C06ADD">
              <w:rPr>
                <w:rFonts w:cstheme="minorHAnsi"/>
                <w:sz w:val="22"/>
                <w:szCs w:val="22"/>
              </w:rPr>
              <w:t>jobcards</w:t>
            </w:r>
            <w:proofErr w:type="spellEnd"/>
            <w:r w:rsidRPr="00C06ADD">
              <w:rPr>
                <w:rFonts w:cstheme="minorHAnsi"/>
                <w:sz w:val="22"/>
                <w:szCs w:val="22"/>
              </w:rPr>
              <w:t xml:space="preserve"> should be collected for </w:t>
            </w:r>
            <w:proofErr w:type="spellStart"/>
            <w:r w:rsidRPr="00C06ADD">
              <w:rPr>
                <w:rFonts w:cstheme="minorHAnsi"/>
                <w:sz w:val="22"/>
                <w:szCs w:val="22"/>
              </w:rPr>
              <w:t>workpackages</w:t>
            </w:r>
            <w:proofErr w:type="spellEnd"/>
            <w:r w:rsidRPr="00C06ADD">
              <w:rPr>
                <w:rFonts w:cstheme="minorHAnsi"/>
                <w:sz w:val="22"/>
                <w:szCs w:val="22"/>
              </w:rPr>
              <w:t xml:space="preserve"> having an external maintenance provider.</w:t>
            </w:r>
          </w:p>
        </w:tc>
        <w:tc>
          <w:tcPr>
            <w:tcW w:w="1321" w:type="dxa"/>
          </w:tcPr>
          <w:p w:rsidR="001E3787" w:rsidP="0048636A" w:rsidRDefault="00C06ADD" w14:paraId="3000C408" w14:textId="33735EC3">
            <w:pPr>
              <w:rPr>
                <w:rFonts w:cstheme="minorHAnsi"/>
                <w:sz w:val="22"/>
                <w:szCs w:val="22"/>
              </w:rPr>
            </w:pPr>
            <w:r>
              <w:rPr>
                <w:rFonts w:cstheme="minorHAnsi"/>
                <w:sz w:val="22"/>
                <w:szCs w:val="22"/>
              </w:rPr>
              <w:t>String=Y</w:t>
            </w:r>
          </w:p>
        </w:tc>
      </w:tr>
    </w:tbl>
    <w:p w:rsidRPr="0019283C" w:rsidR="00EC2942" w:rsidP="00EC2942" w:rsidRDefault="0048636A" w14:paraId="76AAEC19" w14:textId="5B56262D">
      <w:pPr>
        <w:rPr>
          <w:rFonts w:cstheme="minorHAnsi"/>
          <w:sz w:val="22"/>
          <w:szCs w:val="22"/>
        </w:rPr>
      </w:pPr>
      <w:r>
        <w:rPr>
          <w:rFonts w:cstheme="minorHAnsi"/>
          <w:sz w:val="22"/>
          <w:szCs w:val="22"/>
        </w:rPr>
        <w:br w:type="textWrapping" w:clear="all"/>
      </w:r>
    </w:p>
    <w:p w:rsidRPr="0019283C" w:rsidR="00EC2942" w:rsidP="00410937" w:rsidRDefault="00EC2942" w14:paraId="1630719F" w14:textId="77777777">
      <w:pPr>
        <w:pStyle w:val="Heading1"/>
        <w:numPr>
          <w:ilvl w:val="1"/>
          <w:numId w:val="8"/>
        </w:numPr>
        <w:rPr>
          <w:rFonts w:asciiTheme="minorHAnsi" w:hAnsiTheme="minorHAnsi" w:cstheme="minorHAnsi"/>
          <w:sz w:val="22"/>
          <w:szCs w:val="22"/>
        </w:rPr>
      </w:pPr>
      <w:bookmarkStart w:name="_Toc159516460" w:id="22"/>
      <w:bookmarkStart w:name="_Toc167807576" w:id="23"/>
      <w:r w:rsidRPr="0019283C">
        <w:rPr>
          <w:rFonts w:asciiTheme="minorHAnsi" w:hAnsiTheme="minorHAnsi" w:cstheme="minorHAnsi"/>
          <w:sz w:val="22"/>
          <w:szCs w:val="22"/>
        </w:rPr>
        <w:t>Workflows</w:t>
      </w:r>
      <w:bookmarkEnd w:id="22"/>
      <w:bookmarkEnd w:id="23"/>
    </w:p>
    <w:p w:rsidRPr="0019283C" w:rsidR="00EC2942" w:rsidP="00EC2942" w:rsidRDefault="00EC2942" w14:paraId="5B83A206" w14:textId="77777777">
      <w:pPr>
        <w:rPr>
          <w:rFonts w:cstheme="minorHAnsi"/>
          <w:sz w:val="22"/>
          <w:szCs w:val="22"/>
        </w:rPr>
      </w:pPr>
    </w:p>
    <w:tbl>
      <w:tblPr>
        <w:tblStyle w:val="TableAMOS"/>
        <w:tblW w:w="9351" w:type="dxa"/>
        <w:tblLook w:val="04A0" w:firstRow="1" w:lastRow="0" w:firstColumn="1" w:lastColumn="0" w:noHBand="0" w:noVBand="1"/>
      </w:tblPr>
      <w:tblGrid>
        <w:gridCol w:w="1413"/>
        <w:gridCol w:w="4961"/>
        <w:gridCol w:w="2977"/>
      </w:tblGrid>
      <w:tr w:rsidRPr="0019283C" w:rsidR="00EC2942" w:rsidTr="00CE6D75" w14:paraId="1AB92EA0" w14:textId="77777777">
        <w:trPr>
          <w:cnfStyle w:val="100000000000" w:firstRow="1" w:lastRow="0" w:firstColumn="0" w:lastColumn="0" w:oddVBand="0" w:evenVBand="0" w:oddHBand="0" w:evenHBand="0" w:firstRowFirstColumn="0" w:firstRowLastColumn="0" w:lastRowFirstColumn="0" w:lastRowLastColumn="0"/>
          <w:tblHeader/>
        </w:trPr>
        <w:tc>
          <w:tcPr>
            <w:tcW w:w="1413" w:type="dxa"/>
          </w:tcPr>
          <w:p w:rsidRPr="0019283C" w:rsidR="00EC2942" w:rsidP="00F03A7C" w:rsidRDefault="00EC2942" w14:paraId="54AF6E1A" w14:textId="77777777">
            <w:pPr>
              <w:rPr>
                <w:rFonts w:cstheme="minorHAnsi"/>
                <w:sz w:val="22"/>
                <w:szCs w:val="22"/>
              </w:rPr>
            </w:pPr>
            <w:r w:rsidRPr="0019283C">
              <w:rPr>
                <w:rFonts w:cstheme="minorHAnsi"/>
                <w:sz w:val="22"/>
                <w:szCs w:val="22"/>
              </w:rPr>
              <w:t>Workflow Number</w:t>
            </w:r>
          </w:p>
        </w:tc>
        <w:tc>
          <w:tcPr>
            <w:tcW w:w="4961" w:type="dxa"/>
          </w:tcPr>
          <w:p w:rsidRPr="0019283C" w:rsidR="00EC2942" w:rsidP="00F03A7C" w:rsidRDefault="00EC2942" w14:paraId="691FAB64" w14:textId="77777777">
            <w:pPr>
              <w:rPr>
                <w:rFonts w:cstheme="minorHAnsi"/>
                <w:sz w:val="22"/>
                <w:szCs w:val="22"/>
              </w:rPr>
            </w:pPr>
            <w:r w:rsidRPr="0019283C">
              <w:rPr>
                <w:rFonts w:cstheme="minorHAnsi"/>
                <w:sz w:val="22"/>
                <w:szCs w:val="22"/>
              </w:rPr>
              <w:t>Workflow Name</w:t>
            </w:r>
          </w:p>
        </w:tc>
        <w:tc>
          <w:tcPr>
            <w:tcW w:w="2977" w:type="dxa"/>
          </w:tcPr>
          <w:p w:rsidRPr="0019283C" w:rsidR="00EC2942" w:rsidP="00F03A7C" w:rsidRDefault="001A5AAD" w14:paraId="7EFF1442" w14:textId="6C621DF5">
            <w:pPr>
              <w:rPr>
                <w:rFonts w:cstheme="minorHAnsi"/>
                <w:sz w:val="22"/>
                <w:szCs w:val="22"/>
              </w:rPr>
            </w:pPr>
            <w:r>
              <w:rPr>
                <w:rFonts w:cstheme="minorHAnsi"/>
                <w:sz w:val="22"/>
                <w:szCs w:val="22"/>
              </w:rPr>
              <w:t>Notes</w:t>
            </w:r>
          </w:p>
        </w:tc>
      </w:tr>
      <w:tr w:rsidRPr="0019283C" w:rsidR="00EC2942" w:rsidTr="00CE6D75" w14:paraId="1ABD4844"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19283C" w:rsidR="00EC2942" w:rsidP="00F03A7C" w:rsidRDefault="00CE6D75" w14:paraId="4D3E7356" w14:textId="07FEEA8F">
            <w:pPr>
              <w:rPr>
                <w:rFonts w:cstheme="minorHAnsi"/>
                <w:sz w:val="22"/>
                <w:szCs w:val="22"/>
              </w:rPr>
            </w:pPr>
            <w:r>
              <w:rPr>
                <w:rFonts w:cstheme="minorHAnsi"/>
                <w:sz w:val="22"/>
                <w:szCs w:val="22"/>
              </w:rPr>
              <w:t>43</w:t>
            </w:r>
          </w:p>
        </w:tc>
        <w:tc>
          <w:tcPr>
            <w:tcW w:w="4961" w:type="dxa"/>
          </w:tcPr>
          <w:p w:rsidRPr="0019283C" w:rsidR="00EC2942" w:rsidP="00F03A7C" w:rsidRDefault="00CE6D75" w14:paraId="6FDB8175" w14:textId="094E4C7F">
            <w:pPr>
              <w:rPr>
                <w:rFonts w:cstheme="minorHAnsi"/>
                <w:sz w:val="22"/>
                <w:szCs w:val="22"/>
              </w:rPr>
            </w:pPr>
            <w:r w:rsidRPr="00CE6D75">
              <w:rPr>
                <w:rFonts w:cstheme="minorHAnsi"/>
                <w:sz w:val="22"/>
                <w:szCs w:val="22"/>
              </w:rPr>
              <w:t xml:space="preserve">Publish a </w:t>
            </w:r>
            <w:proofErr w:type="spellStart"/>
            <w:r w:rsidRPr="00CE6D75">
              <w:rPr>
                <w:rFonts w:cstheme="minorHAnsi"/>
                <w:sz w:val="22"/>
                <w:szCs w:val="22"/>
              </w:rPr>
              <w:t>Workpackage</w:t>
            </w:r>
            <w:proofErr w:type="spellEnd"/>
          </w:p>
        </w:tc>
        <w:tc>
          <w:tcPr>
            <w:tcW w:w="2977" w:type="dxa"/>
          </w:tcPr>
          <w:p w:rsidRPr="0019283C" w:rsidR="00EC2942" w:rsidP="00F03A7C" w:rsidRDefault="00EC2942" w14:paraId="53024FD4" w14:textId="77777777">
            <w:pPr>
              <w:rPr>
                <w:rFonts w:cstheme="minorHAnsi"/>
                <w:sz w:val="22"/>
                <w:szCs w:val="22"/>
              </w:rPr>
            </w:pPr>
          </w:p>
        </w:tc>
      </w:tr>
      <w:tr w:rsidRPr="0019283C" w:rsidR="00EC2942" w:rsidTr="00CE6D75" w14:paraId="01479043"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Pr="0019283C" w:rsidR="00EC2942" w:rsidP="00F03A7C" w:rsidRDefault="00CE6D75" w14:paraId="6A8A20C8" w14:textId="195EE69B">
            <w:pPr>
              <w:rPr>
                <w:rFonts w:cstheme="minorHAnsi"/>
                <w:sz w:val="22"/>
                <w:szCs w:val="22"/>
              </w:rPr>
            </w:pPr>
            <w:r>
              <w:rPr>
                <w:rFonts w:cstheme="minorHAnsi"/>
                <w:sz w:val="22"/>
                <w:szCs w:val="22"/>
              </w:rPr>
              <w:t>98</w:t>
            </w:r>
          </w:p>
        </w:tc>
        <w:tc>
          <w:tcPr>
            <w:tcW w:w="4961" w:type="dxa"/>
          </w:tcPr>
          <w:p w:rsidRPr="0019283C" w:rsidR="00EC2942" w:rsidP="00F03A7C" w:rsidRDefault="00CE6D75" w14:paraId="50188ED1" w14:textId="48F54AD7">
            <w:pPr>
              <w:rPr>
                <w:rFonts w:cstheme="minorHAnsi"/>
                <w:sz w:val="22"/>
                <w:szCs w:val="22"/>
              </w:rPr>
            </w:pPr>
            <w:r w:rsidRPr="00CE6D75">
              <w:rPr>
                <w:rFonts w:cstheme="minorHAnsi"/>
                <w:sz w:val="22"/>
                <w:szCs w:val="22"/>
              </w:rPr>
              <w:t xml:space="preserve">After saving, </w:t>
            </w:r>
            <w:proofErr w:type="gramStart"/>
            <w:r w:rsidRPr="00CE6D75">
              <w:rPr>
                <w:rFonts w:cstheme="minorHAnsi"/>
                <w:sz w:val="22"/>
                <w:szCs w:val="22"/>
              </w:rPr>
              <w:t>deleting</w:t>
            </w:r>
            <w:proofErr w:type="gramEnd"/>
            <w:r w:rsidRPr="00CE6D75">
              <w:rPr>
                <w:rFonts w:cstheme="minorHAnsi"/>
                <w:sz w:val="22"/>
                <w:szCs w:val="22"/>
              </w:rPr>
              <w:t xml:space="preserve"> and creating a </w:t>
            </w:r>
            <w:proofErr w:type="spellStart"/>
            <w:r>
              <w:rPr>
                <w:rFonts w:cstheme="minorHAnsi"/>
                <w:sz w:val="22"/>
                <w:szCs w:val="22"/>
              </w:rPr>
              <w:t>W</w:t>
            </w:r>
            <w:r w:rsidRPr="00CE6D75">
              <w:rPr>
                <w:rFonts w:cstheme="minorHAnsi"/>
                <w:sz w:val="22"/>
                <w:szCs w:val="22"/>
              </w:rPr>
              <w:t>orkpackage</w:t>
            </w:r>
            <w:proofErr w:type="spellEnd"/>
          </w:p>
        </w:tc>
        <w:tc>
          <w:tcPr>
            <w:tcW w:w="2977" w:type="dxa"/>
          </w:tcPr>
          <w:p w:rsidRPr="0019283C" w:rsidR="00EC2942" w:rsidP="00F03A7C" w:rsidRDefault="00EC2942" w14:paraId="592BD2EC" w14:textId="77777777">
            <w:pPr>
              <w:rPr>
                <w:rFonts w:cstheme="minorHAnsi"/>
                <w:sz w:val="22"/>
                <w:szCs w:val="22"/>
              </w:rPr>
            </w:pPr>
          </w:p>
        </w:tc>
      </w:tr>
      <w:tr w:rsidRPr="0019283C" w:rsidR="00CE6D75" w:rsidTr="00CE6D75" w14:paraId="5ADDC146"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CE6D75" w:rsidP="00F03A7C" w:rsidRDefault="00CE6D75" w14:paraId="2AB5A0CC" w14:textId="3963D2B1">
            <w:pPr>
              <w:rPr>
                <w:rFonts w:cstheme="minorHAnsi"/>
                <w:sz w:val="22"/>
                <w:szCs w:val="22"/>
              </w:rPr>
            </w:pPr>
            <w:r>
              <w:rPr>
                <w:rFonts w:cstheme="minorHAnsi"/>
                <w:sz w:val="22"/>
                <w:szCs w:val="22"/>
              </w:rPr>
              <w:t>158</w:t>
            </w:r>
          </w:p>
        </w:tc>
        <w:tc>
          <w:tcPr>
            <w:tcW w:w="4961" w:type="dxa"/>
          </w:tcPr>
          <w:p w:rsidRPr="0019283C" w:rsidR="00CE6D75" w:rsidP="00F03A7C" w:rsidRDefault="00CE6D75" w14:paraId="14E66A29" w14:textId="5DC41D26">
            <w:pPr>
              <w:rPr>
                <w:rFonts w:cstheme="minorHAnsi"/>
                <w:sz w:val="22"/>
                <w:szCs w:val="22"/>
              </w:rPr>
            </w:pPr>
            <w:r w:rsidRPr="00CE6D75">
              <w:rPr>
                <w:rFonts w:cstheme="minorHAnsi"/>
                <w:sz w:val="22"/>
                <w:szCs w:val="22"/>
              </w:rPr>
              <w:t xml:space="preserve">After </w:t>
            </w:r>
            <w:proofErr w:type="spellStart"/>
            <w:r>
              <w:rPr>
                <w:rFonts w:cstheme="minorHAnsi"/>
                <w:sz w:val="22"/>
                <w:szCs w:val="22"/>
              </w:rPr>
              <w:t>d</w:t>
            </w:r>
            <w:r w:rsidRPr="00CE6D75">
              <w:rPr>
                <w:rFonts w:cstheme="minorHAnsi"/>
                <w:sz w:val="22"/>
                <w:szCs w:val="22"/>
              </w:rPr>
              <w:t>eassigning</w:t>
            </w:r>
            <w:proofErr w:type="spellEnd"/>
            <w:r w:rsidRPr="00CE6D75">
              <w:rPr>
                <w:rFonts w:cstheme="minorHAnsi"/>
                <w:sz w:val="22"/>
                <w:szCs w:val="22"/>
              </w:rPr>
              <w:t xml:space="preserve"> Events from a </w:t>
            </w:r>
            <w:proofErr w:type="spellStart"/>
            <w:r w:rsidRPr="00CE6D75">
              <w:rPr>
                <w:rFonts w:cstheme="minorHAnsi"/>
                <w:sz w:val="22"/>
                <w:szCs w:val="22"/>
              </w:rPr>
              <w:t>Workpackage</w:t>
            </w:r>
            <w:proofErr w:type="spellEnd"/>
          </w:p>
        </w:tc>
        <w:tc>
          <w:tcPr>
            <w:tcW w:w="2977" w:type="dxa"/>
          </w:tcPr>
          <w:p w:rsidRPr="0019283C" w:rsidR="00CE6D75" w:rsidP="00F03A7C" w:rsidRDefault="00CE6D75" w14:paraId="66836C47" w14:textId="77777777">
            <w:pPr>
              <w:rPr>
                <w:rFonts w:cstheme="minorHAnsi"/>
                <w:sz w:val="22"/>
                <w:szCs w:val="22"/>
              </w:rPr>
            </w:pPr>
          </w:p>
        </w:tc>
      </w:tr>
      <w:tr w:rsidRPr="0019283C" w:rsidR="00CE6D75" w:rsidTr="00CE6D75" w14:paraId="6C40EC54"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CE6D75" w:rsidP="00F03A7C" w:rsidRDefault="00CE6D75" w14:paraId="5E5ED9BE" w14:textId="75AE8D50">
            <w:pPr>
              <w:rPr>
                <w:rFonts w:cstheme="minorHAnsi"/>
                <w:sz w:val="22"/>
                <w:szCs w:val="22"/>
              </w:rPr>
            </w:pPr>
            <w:r>
              <w:rPr>
                <w:rFonts w:cstheme="minorHAnsi"/>
                <w:sz w:val="22"/>
                <w:szCs w:val="22"/>
              </w:rPr>
              <w:t>198</w:t>
            </w:r>
          </w:p>
        </w:tc>
        <w:tc>
          <w:tcPr>
            <w:tcW w:w="4961" w:type="dxa"/>
          </w:tcPr>
          <w:p w:rsidRPr="0019283C" w:rsidR="00CE6D75" w:rsidP="00F03A7C" w:rsidRDefault="00CE6D75" w14:paraId="77D4302D" w14:textId="144A34D3">
            <w:pPr>
              <w:rPr>
                <w:rFonts w:cstheme="minorHAnsi"/>
                <w:sz w:val="22"/>
                <w:szCs w:val="22"/>
              </w:rPr>
            </w:pPr>
            <w:r w:rsidRPr="00CE6D75">
              <w:rPr>
                <w:rFonts w:cstheme="minorHAnsi"/>
                <w:sz w:val="22"/>
                <w:szCs w:val="22"/>
              </w:rPr>
              <w:t xml:space="preserve">Publish Workorders in a </w:t>
            </w:r>
            <w:proofErr w:type="spellStart"/>
            <w:r w:rsidRPr="00CE6D75">
              <w:rPr>
                <w:rFonts w:cstheme="minorHAnsi"/>
                <w:sz w:val="22"/>
                <w:szCs w:val="22"/>
              </w:rPr>
              <w:t>Workpackage</w:t>
            </w:r>
            <w:proofErr w:type="spellEnd"/>
          </w:p>
        </w:tc>
        <w:tc>
          <w:tcPr>
            <w:tcW w:w="2977" w:type="dxa"/>
          </w:tcPr>
          <w:p w:rsidRPr="0019283C" w:rsidR="00CE6D75" w:rsidP="00F03A7C" w:rsidRDefault="00CE6D75" w14:paraId="22492C9B" w14:textId="77777777">
            <w:pPr>
              <w:rPr>
                <w:rFonts w:cstheme="minorHAnsi"/>
                <w:sz w:val="22"/>
                <w:szCs w:val="22"/>
              </w:rPr>
            </w:pPr>
          </w:p>
        </w:tc>
      </w:tr>
      <w:tr w:rsidRPr="0019283C" w:rsidR="00CE6D75" w:rsidTr="00CE6D75" w14:paraId="50FD5947"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CE6D75" w:rsidP="00F03A7C" w:rsidRDefault="00CE6D75" w14:paraId="765FA557" w14:textId="2901C628">
            <w:pPr>
              <w:rPr>
                <w:rFonts w:cstheme="minorHAnsi"/>
                <w:sz w:val="22"/>
                <w:szCs w:val="22"/>
              </w:rPr>
            </w:pPr>
            <w:r>
              <w:rPr>
                <w:rFonts w:cstheme="minorHAnsi"/>
                <w:sz w:val="22"/>
                <w:szCs w:val="22"/>
              </w:rPr>
              <w:t>307</w:t>
            </w:r>
          </w:p>
        </w:tc>
        <w:tc>
          <w:tcPr>
            <w:tcW w:w="4961" w:type="dxa"/>
          </w:tcPr>
          <w:p w:rsidRPr="0019283C" w:rsidR="00CE6D75" w:rsidP="00F03A7C" w:rsidRDefault="00CE6D75" w14:paraId="4E56E2E8" w14:textId="75570728">
            <w:pPr>
              <w:rPr>
                <w:rFonts w:cstheme="minorHAnsi"/>
                <w:sz w:val="22"/>
                <w:szCs w:val="22"/>
              </w:rPr>
            </w:pPr>
            <w:r w:rsidRPr="00CE6D75">
              <w:rPr>
                <w:rFonts w:cstheme="minorHAnsi"/>
                <w:sz w:val="22"/>
                <w:szCs w:val="22"/>
              </w:rPr>
              <w:t xml:space="preserve">Before </w:t>
            </w:r>
            <w:r>
              <w:rPr>
                <w:rFonts w:cstheme="minorHAnsi"/>
                <w:sz w:val="22"/>
                <w:szCs w:val="22"/>
              </w:rPr>
              <w:t>a</w:t>
            </w:r>
            <w:r w:rsidRPr="00CE6D75">
              <w:rPr>
                <w:rFonts w:cstheme="minorHAnsi"/>
                <w:sz w:val="22"/>
                <w:szCs w:val="22"/>
              </w:rPr>
              <w:t xml:space="preserve">ssigning Events to a </w:t>
            </w:r>
            <w:proofErr w:type="spellStart"/>
            <w:r w:rsidRPr="00CE6D75">
              <w:rPr>
                <w:rFonts w:cstheme="minorHAnsi"/>
                <w:sz w:val="22"/>
                <w:szCs w:val="22"/>
              </w:rPr>
              <w:t>Workpackage</w:t>
            </w:r>
            <w:proofErr w:type="spellEnd"/>
          </w:p>
        </w:tc>
        <w:tc>
          <w:tcPr>
            <w:tcW w:w="2977" w:type="dxa"/>
          </w:tcPr>
          <w:p w:rsidRPr="0019283C" w:rsidR="00CE6D75" w:rsidP="00F03A7C" w:rsidRDefault="00CE6D75" w14:paraId="764BB21F" w14:textId="77777777">
            <w:pPr>
              <w:rPr>
                <w:rFonts w:cstheme="minorHAnsi"/>
                <w:sz w:val="22"/>
                <w:szCs w:val="22"/>
              </w:rPr>
            </w:pPr>
          </w:p>
        </w:tc>
      </w:tr>
      <w:tr w:rsidRPr="0019283C" w:rsidR="00CE6D75" w:rsidTr="00CE6D75" w14:paraId="457F227F"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CE6D75" w:rsidP="00F03A7C" w:rsidRDefault="00CE6D75" w14:paraId="6761E5AB" w14:textId="0FB664DE">
            <w:pPr>
              <w:rPr>
                <w:rFonts w:cstheme="minorHAnsi"/>
                <w:sz w:val="22"/>
                <w:szCs w:val="22"/>
              </w:rPr>
            </w:pPr>
            <w:r>
              <w:rPr>
                <w:rFonts w:cstheme="minorHAnsi"/>
                <w:sz w:val="22"/>
                <w:szCs w:val="22"/>
              </w:rPr>
              <w:t>325</w:t>
            </w:r>
          </w:p>
        </w:tc>
        <w:tc>
          <w:tcPr>
            <w:tcW w:w="4961" w:type="dxa"/>
          </w:tcPr>
          <w:p w:rsidRPr="0019283C" w:rsidR="00CE6D75" w:rsidP="00F03A7C" w:rsidRDefault="00CE6D75" w14:paraId="31B4B59A" w14:textId="437FE35E">
            <w:pPr>
              <w:rPr>
                <w:rFonts w:cstheme="minorHAnsi"/>
                <w:sz w:val="22"/>
                <w:szCs w:val="22"/>
              </w:rPr>
            </w:pPr>
            <w:r w:rsidRPr="00CE6D75">
              <w:rPr>
                <w:rFonts w:cstheme="minorHAnsi"/>
                <w:sz w:val="22"/>
                <w:szCs w:val="22"/>
              </w:rPr>
              <w:t xml:space="preserve">Before saving, </w:t>
            </w:r>
            <w:proofErr w:type="gramStart"/>
            <w:r w:rsidRPr="00CE6D75">
              <w:rPr>
                <w:rFonts w:cstheme="minorHAnsi"/>
                <w:sz w:val="22"/>
                <w:szCs w:val="22"/>
              </w:rPr>
              <w:t>deleting</w:t>
            </w:r>
            <w:proofErr w:type="gramEnd"/>
            <w:r w:rsidRPr="00CE6D75">
              <w:rPr>
                <w:rFonts w:cstheme="minorHAnsi"/>
                <w:sz w:val="22"/>
                <w:szCs w:val="22"/>
              </w:rPr>
              <w:t xml:space="preserve"> and creating a </w:t>
            </w:r>
            <w:proofErr w:type="spellStart"/>
            <w:r>
              <w:rPr>
                <w:rFonts w:cstheme="minorHAnsi"/>
                <w:sz w:val="22"/>
                <w:szCs w:val="22"/>
              </w:rPr>
              <w:t>W</w:t>
            </w:r>
            <w:r w:rsidRPr="00CE6D75">
              <w:rPr>
                <w:rFonts w:cstheme="minorHAnsi"/>
                <w:sz w:val="22"/>
                <w:szCs w:val="22"/>
              </w:rPr>
              <w:t>orkpackage</w:t>
            </w:r>
            <w:proofErr w:type="spellEnd"/>
          </w:p>
        </w:tc>
        <w:tc>
          <w:tcPr>
            <w:tcW w:w="2977" w:type="dxa"/>
          </w:tcPr>
          <w:p w:rsidRPr="0019283C" w:rsidR="00CE6D75" w:rsidP="00F03A7C" w:rsidRDefault="00CE6D75" w14:paraId="7CA79EAC" w14:textId="77777777">
            <w:pPr>
              <w:rPr>
                <w:rFonts w:cstheme="minorHAnsi"/>
                <w:sz w:val="22"/>
                <w:szCs w:val="22"/>
              </w:rPr>
            </w:pPr>
          </w:p>
        </w:tc>
      </w:tr>
      <w:tr w:rsidRPr="0019283C" w:rsidR="00CE6D75" w:rsidTr="00CE6D75" w14:paraId="72365AA8"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CE6D75" w:rsidP="00F03A7C" w:rsidRDefault="00CE6D75" w14:paraId="73FC807A" w14:textId="46AD94E1">
            <w:pPr>
              <w:rPr>
                <w:rFonts w:cstheme="minorHAnsi"/>
                <w:sz w:val="22"/>
                <w:szCs w:val="22"/>
              </w:rPr>
            </w:pPr>
            <w:r>
              <w:rPr>
                <w:rFonts w:cstheme="minorHAnsi"/>
                <w:sz w:val="22"/>
                <w:szCs w:val="22"/>
              </w:rPr>
              <w:t>370</w:t>
            </w:r>
          </w:p>
        </w:tc>
        <w:tc>
          <w:tcPr>
            <w:tcW w:w="4961" w:type="dxa"/>
          </w:tcPr>
          <w:p w:rsidRPr="0019283C" w:rsidR="00CE6D75" w:rsidP="00F03A7C" w:rsidRDefault="00CE6D75" w14:paraId="38D9BFE8" w14:textId="65979CE0">
            <w:pPr>
              <w:rPr>
                <w:rFonts w:cstheme="minorHAnsi"/>
                <w:sz w:val="22"/>
                <w:szCs w:val="22"/>
              </w:rPr>
            </w:pPr>
            <w:r w:rsidRPr="00CE6D75">
              <w:rPr>
                <w:rFonts w:cstheme="minorHAnsi"/>
                <w:sz w:val="22"/>
                <w:szCs w:val="22"/>
              </w:rPr>
              <w:t xml:space="preserve">After </w:t>
            </w:r>
            <w:r>
              <w:rPr>
                <w:rFonts w:cstheme="minorHAnsi"/>
                <w:sz w:val="22"/>
                <w:szCs w:val="22"/>
              </w:rPr>
              <w:t>a</w:t>
            </w:r>
            <w:r w:rsidRPr="00CE6D75">
              <w:rPr>
                <w:rFonts w:cstheme="minorHAnsi"/>
                <w:sz w:val="22"/>
                <w:szCs w:val="22"/>
              </w:rPr>
              <w:t xml:space="preserve">ssigning Events to a </w:t>
            </w:r>
            <w:proofErr w:type="spellStart"/>
            <w:r w:rsidRPr="00CE6D75">
              <w:rPr>
                <w:rFonts w:cstheme="minorHAnsi"/>
                <w:sz w:val="22"/>
                <w:szCs w:val="22"/>
              </w:rPr>
              <w:t>Workpackage</w:t>
            </w:r>
            <w:proofErr w:type="spellEnd"/>
          </w:p>
        </w:tc>
        <w:tc>
          <w:tcPr>
            <w:tcW w:w="2977" w:type="dxa"/>
          </w:tcPr>
          <w:p w:rsidRPr="0019283C" w:rsidR="00CE6D75" w:rsidP="00F03A7C" w:rsidRDefault="00CE6D75" w14:paraId="14A3FD3A" w14:textId="77777777">
            <w:pPr>
              <w:rPr>
                <w:rFonts w:cstheme="minorHAnsi"/>
                <w:sz w:val="22"/>
                <w:szCs w:val="22"/>
              </w:rPr>
            </w:pPr>
          </w:p>
        </w:tc>
      </w:tr>
      <w:tr w:rsidRPr="0019283C" w:rsidR="00CE6D75" w:rsidTr="00CE6D75" w14:paraId="689EF9C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CE6D75" w:rsidP="00F03A7C" w:rsidRDefault="00CE6D75" w14:paraId="5A168A0E" w14:textId="32F7FA66">
            <w:pPr>
              <w:rPr>
                <w:rFonts w:cstheme="minorHAnsi"/>
                <w:sz w:val="22"/>
                <w:szCs w:val="22"/>
              </w:rPr>
            </w:pPr>
            <w:r>
              <w:rPr>
                <w:rFonts w:cstheme="minorHAnsi"/>
                <w:sz w:val="22"/>
                <w:szCs w:val="22"/>
              </w:rPr>
              <w:t>371</w:t>
            </w:r>
          </w:p>
        </w:tc>
        <w:tc>
          <w:tcPr>
            <w:tcW w:w="4961" w:type="dxa"/>
          </w:tcPr>
          <w:p w:rsidRPr="0019283C" w:rsidR="00CE6D75" w:rsidP="00F03A7C" w:rsidRDefault="00CE6D75" w14:paraId="2DBB1A8C" w14:textId="76654030">
            <w:pPr>
              <w:rPr>
                <w:rFonts w:cstheme="minorHAnsi"/>
                <w:sz w:val="22"/>
                <w:szCs w:val="22"/>
              </w:rPr>
            </w:pPr>
            <w:r w:rsidRPr="00CE6D75">
              <w:rPr>
                <w:rFonts w:cstheme="minorHAnsi"/>
                <w:sz w:val="22"/>
                <w:szCs w:val="22"/>
              </w:rPr>
              <w:t xml:space="preserve">Before </w:t>
            </w:r>
            <w:proofErr w:type="spellStart"/>
            <w:r>
              <w:rPr>
                <w:rFonts w:cstheme="minorHAnsi"/>
                <w:sz w:val="22"/>
                <w:szCs w:val="22"/>
              </w:rPr>
              <w:t>d</w:t>
            </w:r>
            <w:r w:rsidRPr="00CE6D75">
              <w:rPr>
                <w:rFonts w:cstheme="minorHAnsi"/>
                <w:sz w:val="22"/>
                <w:szCs w:val="22"/>
              </w:rPr>
              <w:t>eassigning</w:t>
            </w:r>
            <w:proofErr w:type="spellEnd"/>
            <w:r w:rsidRPr="00CE6D75">
              <w:rPr>
                <w:rFonts w:cstheme="minorHAnsi"/>
                <w:sz w:val="22"/>
                <w:szCs w:val="22"/>
              </w:rPr>
              <w:t xml:space="preserve"> Events from a </w:t>
            </w:r>
            <w:proofErr w:type="spellStart"/>
            <w:r w:rsidRPr="00CE6D75">
              <w:rPr>
                <w:rFonts w:cstheme="minorHAnsi"/>
                <w:sz w:val="22"/>
                <w:szCs w:val="22"/>
              </w:rPr>
              <w:t>Workpackage</w:t>
            </w:r>
            <w:proofErr w:type="spellEnd"/>
          </w:p>
        </w:tc>
        <w:tc>
          <w:tcPr>
            <w:tcW w:w="2977" w:type="dxa"/>
          </w:tcPr>
          <w:p w:rsidRPr="0019283C" w:rsidR="00CE6D75" w:rsidP="00F03A7C" w:rsidRDefault="00CE6D75" w14:paraId="7DF63011" w14:textId="77777777">
            <w:pPr>
              <w:rPr>
                <w:rFonts w:cstheme="minorHAnsi"/>
                <w:sz w:val="22"/>
                <w:szCs w:val="22"/>
              </w:rPr>
            </w:pPr>
          </w:p>
        </w:tc>
      </w:tr>
      <w:tr w:rsidRPr="0019283C" w:rsidR="008E2618" w:rsidTr="00CE6D75" w14:paraId="6374900F"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008E2618" w:rsidP="00F03A7C" w:rsidRDefault="008E2618" w14:paraId="75410063" w14:textId="028383C7">
            <w:pPr>
              <w:rPr>
                <w:rFonts w:cstheme="minorHAnsi"/>
                <w:sz w:val="22"/>
                <w:szCs w:val="22"/>
              </w:rPr>
            </w:pPr>
            <w:r>
              <w:rPr>
                <w:rFonts w:cstheme="minorHAnsi"/>
                <w:sz w:val="22"/>
                <w:szCs w:val="22"/>
              </w:rPr>
              <w:t>409</w:t>
            </w:r>
          </w:p>
        </w:tc>
        <w:tc>
          <w:tcPr>
            <w:tcW w:w="4961" w:type="dxa"/>
          </w:tcPr>
          <w:p w:rsidRPr="00CE6D75" w:rsidR="008E2618" w:rsidP="00F03A7C" w:rsidRDefault="008E2618" w14:paraId="59B8C814" w14:textId="53FBCB52">
            <w:pPr>
              <w:rPr>
                <w:rFonts w:cstheme="minorHAnsi"/>
                <w:sz w:val="22"/>
                <w:szCs w:val="22"/>
              </w:rPr>
            </w:pPr>
            <w:r>
              <w:rPr>
                <w:rFonts w:ascii="Calibri" w:hAnsi="Calibri" w:cs="Calibri"/>
                <w:sz w:val="22"/>
                <w:szCs w:val="22"/>
              </w:rPr>
              <w:t>Dataset Notification</w:t>
            </w:r>
          </w:p>
        </w:tc>
        <w:tc>
          <w:tcPr>
            <w:tcW w:w="2977" w:type="dxa"/>
          </w:tcPr>
          <w:p w:rsidRPr="0019283C" w:rsidR="008E2618" w:rsidP="00F03A7C" w:rsidRDefault="008E2618" w14:paraId="20E099AF" w14:textId="26D9CD42">
            <w:pPr>
              <w:rPr>
                <w:rFonts w:cstheme="minorHAnsi"/>
                <w:sz w:val="22"/>
                <w:szCs w:val="22"/>
              </w:rPr>
            </w:pPr>
            <w:r>
              <w:rPr>
                <w:rFonts w:cstheme="minorHAnsi"/>
                <w:sz w:val="22"/>
                <w:szCs w:val="22"/>
              </w:rPr>
              <w:t xml:space="preserve">Only if </w:t>
            </w:r>
            <w:r w:rsidR="002E0B79">
              <w:rPr>
                <w:rFonts w:cstheme="minorHAnsi"/>
                <w:sz w:val="22"/>
                <w:szCs w:val="22"/>
              </w:rPr>
              <w:t xml:space="preserve">WP transfer via </w:t>
            </w:r>
            <w:r>
              <w:rPr>
                <w:rFonts w:cstheme="minorHAnsi"/>
                <w:sz w:val="22"/>
                <w:szCs w:val="22"/>
              </w:rPr>
              <w:t xml:space="preserve">API </w:t>
            </w:r>
            <w:r w:rsidR="002E0B79">
              <w:rPr>
                <w:rFonts w:cstheme="minorHAnsi"/>
                <w:sz w:val="22"/>
                <w:szCs w:val="22"/>
              </w:rPr>
              <w:t xml:space="preserve">is </w:t>
            </w:r>
            <w:r>
              <w:rPr>
                <w:rFonts w:cstheme="minorHAnsi"/>
                <w:sz w:val="22"/>
                <w:szCs w:val="22"/>
              </w:rPr>
              <w:t>used</w:t>
            </w:r>
          </w:p>
        </w:tc>
      </w:tr>
      <w:tr w:rsidRPr="0019283C" w:rsidR="002E0B79" w:rsidTr="00CE6D75" w14:paraId="6E0319F1" w14:textId="77777777">
        <w:trPr>
          <w:cnfStyle w:val="000000010000" w:firstRow="0" w:lastRow="0" w:firstColumn="0" w:lastColumn="0" w:oddVBand="0" w:evenVBand="0" w:oddHBand="0" w:evenHBand="1" w:firstRowFirstColumn="0" w:firstRowLastColumn="0" w:lastRowFirstColumn="0" w:lastRowLastColumn="0"/>
        </w:trPr>
        <w:tc>
          <w:tcPr>
            <w:tcW w:w="1413" w:type="dxa"/>
          </w:tcPr>
          <w:p w:rsidR="002E0B79" w:rsidP="00F03A7C" w:rsidRDefault="002E0B79" w14:paraId="4AC6753D" w14:textId="723464A8">
            <w:pPr>
              <w:rPr>
                <w:rFonts w:cstheme="minorHAnsi"/>
                <w:sz w:val="22"/>
                <w:szCs w:val="22"/>
              </w:rPr>
            </w:pPr>
            <w:r>
              <w:rPr>
                <w:rFonts w:cstheme="minorHAnsi"/>
                <w:sz w:val="22"/>
                <w:szCs w:val="22"/>
              </w:rPr>
              <w:t>484</w:t>
            </w:r>
          </w:p>
        </w:tc>
        <w:tc>
          <w:tcPr>
            <w:tcW w:w="4961" w:type="dxa"/>
          </w:tcPr>
          <w:p w:rsidR="002E0B79" w:rsidP="00F03A7C" w:rsidRDefault="002E0B79" w14:paraId="3A8C8B4A" w14:textId="1A1C3B5D">
            <w:pPr>
              <w:rPr>
                <w:rFonts w:ascii="Calibri" w:hAnsi="Calibri" w:cs="Calibri"/>
                <w:sz w:val="22"/>
                <w:szCs w:val="22"/>
              </w:rPr>
            </w:pPr>
            <w:proofErr w:type="spellStart"/>
            <w:r w:rsidRPr="002E0B79">
              <w:rPr>
                <w:rFonts w:ascii="Calibri" w:hAnsi="Calibri" w:cs="Calibri"/>
                <w:sz w:val="22"/>
                <w:szCs w:val="22"/>
              </w:rPr>
              <w:t>Workpackage</w:t>
            </w:r>
            <w:proofErr w:type="spellEnd"/>
            <w:r w:rsidRPr="002E0B79">
              <w:rPr>
                <w:rFonts w:ascii="Calibri" w:hAnsi="Calibri" w:cs="Calibri"/>
                <w:sz w:val="22"/>
                <w:szCs w:val="22"/>
              </w:rPr>
              <w:t xml:space="preserve"> </w:t>
            </w:r>
            <w:r>
              <w:rPr>
                <w:rFonts w:ascii="Calibri" w:hAnsi="Calibri" w:cs="Calibri"/>
                <w:sz w:val="22"/>
                <w:szCs w:val="22"/>
              </w:rPr>
              <w:t>c</w:t>
            </w:r>
            <w:r w:rsidRPr="002E0B79">
              <w:rPr>
                <w:rFonts w:ascii="Calibri" w:hAnsi="Calibri" w:cs="Calibri"/>
                <w:sz w:val="22"/>
                <w:szCs w:val="22"/>
              </w:rPr>
              <w:t>hanged</w:t>
            </w:r>
          </w:p>
        </w:tc>
        <w:tc>
          <w:tcPr>
            <w:tcW w:w="2977" w:type="dxa"/>
          </w:tcPr>
          <w:p w:rsidR="002E0B79" w:rsidP="00F03A7C" w:rsidRDefault="002E0B79" w14:paraId="3CC85F77" w14:textId="77777777">
            <w:pPr>
              <w:rPr>
                <w:rFonts w:cstheme="minorHAnsi"/>
                <w:sz w:val="22"/>
                <w:szCs w:val="22"/>
              </w:rPr>
            </w:pPr>
          </w:p>
        </w:tc>
      </w:tr>
    </w:tbl>
    <w:p w:rsidRPr="0019283C" w:rsidR="00EC2942" w:rsidP="00EC2942" w:rsidRDefault="00EC2942" w14:paraId="31761CBA" w14:textId="77777777">
      <w:pPr>
        <w:rPr>
          <w:rFonts w:cstheme="minorHAnsi"/>
          <w:sz w:val="22"/>
          <w:szCs w:val="22"/>
        </w:rPr>
      </w:pPr>
    </w:p>
    <w:p w:rsidRPr="0019283C" w:rsidR="00EC2942" w:rsidP="00410937" w:rsidRDefault="00EC2942" w14:paraId="1B38E2DE" w14:textId="77777777">
      <w:pPr>
        <w:pStyle w:val="Heading1"/>
        <w:numPr>
          <w:ilvl w:val="1"/>
          <w:numId w:val="8"/>
        </w:numPr>
        <w:rPr>
          <w:rFonts w:asciiTheme="minorHAnsi" w:hAnsiTheme="minorHAnsi" w:cstheme="minorHAnsi"/>
          <w:sz w:val="22"/>
          <w:szCs w:val="22"/>
        </w:rPr>
      </w:pPr>
      <w:bookmarkStart w:name="_Toc159516461" w:id="24"/>
      <w:bookmarkStart w:name="_Toc167807577" w:id="25"/>
      <w:r w:rsidRPr="0019283C">
        <w:rPr>
          <w:rFonts w:asciiTheme="minorHAnsi" w:hAnsiTheme="minorHAnsi" w:cstheme="minorHAnsi"/>
          <w:sz w:val="22"/>
          <w:szCs w:val="22"/>
        </w:rPr>
        <w:t>Scheduled Tasks</w:t>
      </w:r>
      <w:bookmarkEnd w:id="24"/>
      <w:bookmarkEnd w:id="25"/>
    </w:p>
    <w:p w:rsidRPr="0019283C" w:rsidR="00EC2942" w:rsidP="00EC2942" w:rsidRDefault="00EC2942" w14:paraId="70640EB6" w14:textId="77777777">
      <w:pPr>
        <w:rPr>
          <w:rFonts w:cstheme="minorHAnsi"/>
          <w:sz w:val="22"/>
          <w:szCs w:val="22"/>
        </w:rPr>
      </w:pPr>
    </w:p>
    <w:tbl>
      <w:tblPr>
        <w:tblStyle w:val="TableAMOS"/>
        <w:tblW w:w="9351" w:type="dxa"/>
        <w:tblLook w:val="04A0" w:firstRow="1" w:lastRow="0" w:firstColumn="1" w:lastColumn="0" w:noHBand="0" w:noVBand="1"/>
      </w:tblPr>
      <w:tblGrid>
        <w:gridCol w:w="4815"/>
        <w:gridCol w:w="2268"/>
        <w:gridCol w:w="2268"/>
      </w:tblGrid>
      <w:tr w:rsidRPr="0019283C" w:rsidR="00EC2942" w:rsidTr="00F03A7C" w14:paraId="0C2661C6" w14:textId="77777777">
        <w:trPr>
          <w:cnfStyle w:val="100000000000" w:firstRow="1" w:lastRow="0" w:firstColumn="0" w:lastColumn="0" w:oddVBand="0" w:evenVBand="0" w:oddHBand="0" w:evenHBand="0" w:firstRowFirstColumn="0" w:firstRowLastColumn="0" w:lastRowFirstColumn="0" w:lastRowLastColumn="0"/>
          <w:tblHeader/>
        </w:trPr>
        <w:tc>
          <w:tcPr>
            <w:tcW w:w="4815" w:type="dxa"/>
          </w:tcPr>
          <w:p w:rsidRPr="0019283C" w:rsidR="00EC2942" w:rsidP="00F03A7C" w:rsidRDefault="00EC2942" w14:paraId="509EA4CE" w14:textId="77777777">
            <w:pPr>
              <w:rPr>
                <w:rFonts w:cstheme="minorHAnsi"/>
                <w:sz w:val="22"/>
                <w:szCs w:val="22"/>
              </w:rPr>
            </w:pPr>
            <w:r w:rsidRPr="0019283C">
              <w:rPr>
                <w:rFonts w:cstheme="minorHAnsi"/>
                <w:sz w:val="22"/>
                <w:szCs w:val="22"/>
              </w:rPr>
              <w:t>Scheduled Task Reference</w:t>
            </w:r>
          </w:p>
        </w:tc>
        <w:tc>
          <w:tcPr>
            <w:tcW w:w="2268" w:type="dxa"/>
          </w:tcPr>
          <w:p w:rsidRPr="0019283C" w:rsidR="00EC2942" w:rsidP="00F03A7C" w:rsidRDefault="00EC2942" w14:paraId="7125525F" w14:textId="77777777">
            <w:pPr>
              <w:rPr>
                <w:rFonts w:cstheme="minorHAnsi"/>
                <w:sz w:val="22"/>
                <w:szCs w:val="22"/>
              </w:rPr>
            </w:pPr>
            <w:r w:rsidRPr="0019283C">
              <w:rPr>
                <w:rFonts w:cstheme="minorHAnsi"/>
                <w:sz w:val="22"/>
                <w:szCs w:val="22"/>
              </w:rPr>
              <w:t>Frequency</w:t>
            </w:r>
          </w:p>
        </w:tc>
        <w:tc>
          <w:tcPr>
            <w:tcW w:w="2268" w:type="dxa"/>
          </w:tcPr>
          <w:p w:rsidRPr="0019283C" w:rsidR="00EC2942" w:rsidP="00F03A7C" w:rsidRDefault="001A5AAD" w14:paraId="3FD5E7B2" w14:textId="053C4B8F">
            <w:pPr>
              <w:rPr>
                <w:rFonts w:cstheme="minorHAnsi"/>
                <w:sz w:val="22"/>
                <w:szCs w:val="22"/>
              </w:rPr>
            </w:pPr>
            <w:r>
              <w:rPr>
                <w:rFonts w:cstheme="minorHAnsi"/>
                <w:sz w:val="22"/>
                <w:szCs w:val="22"/>
              </w:rPr>
              <w:t>Notes</w:t>
            </w:r>
          </w:p>
        </w:tc>
      </w:tr>
      <w:tr w:rsidRPr="0019283C" w:rsidR="00EC2942" w:rsidTr="00F03A7C" w14:paraId="1C113487" w14:textId="77777777">
        <w:trPr>
          <w:cnfStyle w:val="000000100000" w:firstRow="0" w:lastRow="0" w:firstColumn="0" w:lastColumn="0" w:oddVBand="0" w:evenVBand="0" w:oddHBand="1" w:evenHBand="0" w:firstRowFirstColumn="0" w:firstRowLastColumn="0" w:lastRowFirstColumn="0" w:lastRowLastColumn="0"/>
        </w:trPr>
        <w:tc>
          <w:tcPr>
            <w:tcW w:w="4815" w:type="dxa"/>
          </w:tcPr>
          <w:p w:rsidR="00EC2942" w:rsidP="00F03A7C" w:rsidRDefault="00B52327" w14:paraId="3ABA52D9" w14:textId="77777777">
            <w:pPr>
              <w:rPr>
                <w:rFonts w:cstheme="minorHAnsi"/>
                <w:sz w:val="22"/>
                <w:szCs w:val="22"/>
              </w:rPr>
            </w:pPr>
            <w:r>
              <w:rPr>
                <w:rFonts w:cstheme="minorHAnsi"/>
                <w:sz w:val="22"/>
                <w:szCs w:val="22"/>
              </w:rPr>
              <w:t>Forecast Sequence</w:t>
            </w:r>
            <w:r w:rsidR="005F76C2">
              <w:rPr>
                <w:rFonts w:cstheme="minorHAnsi"/>
                <w:sz w:val="22"/>
                <w:szCs w:val="22"/>
              </w:rPr>
              <w:t>, including:</w:t>
            </w:r>
          </w:p>
          <w:p w:rsidR="005F76C2" w:rsidP="00F03A7C" w:rsidRDefault="005F76C2" w14:paraId="35815364" w14:textId="77777777">
            <w:pPr>
              <w:rPr>
                <w:rFonts w:cstheme="minorHAnsi"/>
                <w:sz w:val="22"/>
                <w:szCs w:val="22"/>
              </w:rPr>
            </w:pPr>
            <w:proofErr w:type="spellStart"/>
            <w:r w:rsidRPr="005F76C2">
              <w:rPr>
                <w:rFonts w:cstheme="minorHAnsi"/>
                <w:sz w:val="22"/>
                <w:szCs w:val="22"/>
              </w:rPr>
              <w:t>EffectivityApplicabilityService</w:t>
            </w:r>
            <w:proofErr w:type="spellEnd"/>
          </w:p>
          <w:p w:rsidR="005F76C2" w:rsidP="00F03A7C" w:rsidRDefault="005F76C2" w14:paraId="3AC8AD26" w14:textId="77777777">
            <w:pPr>
              <w:rPr>
                <w:rFonts w:cstheme="minorHAnsi"/>
                <w:sz w:val="22"/>
                <w:szCs w:val="22"/>
              </w:rPr>
            </w:pPr>
            <w:proofErr w:type="spellStart"/>
            <w:r w:rsidRPr="005F76C2">
              <w:rPr>
                <w:rFonts w:cstheme="minorHAnsi"/>
                <w:sz w:val="22"/>
                <w:szCs w:val="22"/>
              </w:rPr>
              <w:t>EffectivityConsistencyTask</w:t>
            </w:r>
            <w:proofErr w:type="spellEnd"/>
          </w:p>
          <w:p w:rsidR="005F76C2" w:rsidP="00F03A7C" w:rsidRDefault="005F76C2" w14:paraId="720CE7A1" w14:textId="77777777">
            <w:pPr>
              <w:rPr>
                <w:rFonts w:cstheme="minorHAnsi"/>
                <w:sz w:val="22"/>
                <w:szCs w:val="22"/>
              </w:rPr>
            </w:pPr>
            <w:proofErr w:type="spellStart"/>
            <w:r w:rsidRPr="005F76C2">
              <w:rPr>
                <w:rFonts w:cstheme="minorHAnsi"/>
                <w:sz w:val="22"/>
                <w:szCs w:val="22"/>
              </w:rPr>
              <w:t>RecalculateFutureEventsService</w:t>
            </w:r>
            <w:proofErr w:type="spellEnd"/>
          </w:p>
          <w:p w:rsidR="005F76C2" w:rsidP="00F03A7C" w:rsidRDefault="005F76C2" w14:paraId="2B835E2F" w14:textId="77777777">
            <w:pPr>
              <w:rPr>
                <w:rFonts w:cstheme="minorHAnsi"/>
                <w:sz w:val="22"/>
                <w:szCs w:val="22"/>
              </w:rPr>
            </w:pPr>
            <w:proofErr w:type="spellStart"/>
            <w:r w:rsidRPr="005F76C2">
              <w:rPr>
                <w:rFonts w:cstheme="minorHAnsi"/>
                <w:sz w:val="22"/>
                <w:szCs w:val="22"/>
              </w:rPr>
              <w:t>CheckExpiredSoftwaresTask</w:t>
            </w:r>
            <w:proofErr w:type="spellEnd"/>
          </w:p>
          <w:p w:rsidR="005F76C2" w:rsidP="00F03A7C" w:rsidRDefault="005F76C2" w14:paraId="1E76C274" w14:textId="77777777">
            <w:pPr>
              <w:rPr>
                <w:rFonts w:cstheme="minorHAnsi"/>
                <w:sz w:val="22"/>
                <w:szCs w:val="22"/>
              </w:rPr>
            </w:pPr>
            <w:proofErr w:type="spellStart"/>
            <w:r w:rsidRPr="005F76C2">
              <w:rPr>
                <w:rFonts w:cstheme="minorHAnsi"/>
                <w:sz w:val="22"/>
                <w:szCs w:val="22"/>
              </w:rPr>
              <w:t>AircraftMaintenanceForecastService</w:t>
            </w:r>
            <w:proofErr w:type="spellEnd"/>
          </w:p>
          <w:p w:rsidR="005F76C2" w:rsidP="00F03A7C" w:rsidRDefault="005F76C2" w14:paraId="74F27AEA" w14:textId="77777777">
            <w:pPr>
              <w:rPr>
                <w:rFonts w:cstheme="minorHAnsi"/>
                <w:sz w:val="22"/>
                <w:szCs w:val="22"/>
              </w:rPr>
            </w:pPr>
            <w:proofErr w:type="spellStart"/>
            <w:r w:rsidRPr="005F76C2">
              <w:rPr>
                <w:rFonts w:cstheme="minorHAnsi"/>
                <w:sz w:val="22"/>
                <w:szCs w:val="22"/>
              </w:rPr>
              <w:t>ComponentMaintenanceForecastService</w:t>
            </w:r>
            <w:proofErr w:type="spellEnd"/>
          </w:p>
          <w:p w:rsidRPr="0019283C" w:rsidR="005F76C2" w:rsidP="00F03A7C" w:rsidRDefault="005F76C2" w14:paraId="37818EB2" w14:textId="7074AACE">
            <w:pPr>
              <w:rPr>
                <w:rFonts w:cstheme="minorHAnsi"/>
                <w:sz w:val="22"/>
                <w:szCs w:val="22"/>
              </w:rPr>
            </w:pPr>
            <w:proofErr w:type="spellStart"/>
            <w:r w:rsidRPr="005F76C2">
              <w:rPr>
                <w:rFonts w:cstheme="minorHAnsi"/>
                <w:sz w:val="22"/>
                <w:szCs w:val="22"/>
              </w:rPr>
              <w:t>PartForecastService</w:t>
            </w:r>
            <w:proofErr w:type="spellEnd"/>
          </w:p>
        </w:tc>
        <w:tc>
          <w:tcPr>
            <w:tcW w:w="2268" w:type="dxa"/>
          </w:tcPr>
          <w:p w:rsidRPr="0019283C" w:rsidR="00EC2942" w:rsidP="00F03A7C" w:rsidRDefault="005F76C2" w14:paraId="004C0B20" w14:textId="365A7CAF">
            <w:pPr>
              <w:rPr>
                <w:rFonts w:cstheme="minorHAnsi"/>
                <w:sz w:val="22"/>
                <w:szCs w:val="22"/>
              </w:rPr>
            </w:pPr>
            <w:r>
              <w:rPr>
                <w:rFonts w:cstheme="minorHAnsi"/>
                <w:sz w:val="22"/>
                <w:szCs w:val="22"/>
              </w:rPr>
              <w:t>Daily</w:t>
            </w:r>
          </w:p>
        </w:tc>
        <w:tc>
          <w:tcPr>
            <w:tcW w:w="2268" w:type="dxa"/>
          </w:tcPr>
          <w:p w:rsidRPr="0019283C" w:rsidR="00EC2942" w:rsidP="00F03A7C" w:rsidRDefault="00EC2942" w14:paraId="0053708B" w14:textId="77777777">
            <w:pPr>
              <w:rPr>
                <w:rFonts w:cstheme="minorHAnsi"/>
                <w:sz w:val="22"/>
                <w:szCs w:val="22"/>
              </w:rPr>
            </w:pPr>
          </w:p>
        </w:tc>
      </w:tr>
      <w:tr w:rsidRPr="00C80D97" w:rsidR="005F76C2" w:rsidTr="00F03A7C" w14:paraId="0FDAD0FA" w14:textId="77777777">
        <w:trPr>
          <w:cnfStyle w:val="000000010000" w:firstRow="0" w:lastRow="0" w:firstColumn="0" w:lastColumn="0" w:oddVBand="0" w:evenVBand="0" w:oddHBand="0" w:evenHBand="1" w:firstRowFirstColumn="0" w:firstRowLastColumn="0" w:lastRowFirstColumn="0" w:lastRowLastColumn="0"/>
        </w:trPr>
        <w:tc>
          <w:tcPr>
            <w:tcW w:w="4815" w:type="dxa"/>
          </w:tcPr>
          <w:p w:rsidR="005F76C2" w:rsidP="00F03A7C" w:rsidRDefault="005F76C2" w14:paraId="41D64358" w14:textId="017A9EB5">
            <w:pPr>
              <w:rPr>
                <w:rFonts w:cstheme="minorHAnsi"/>
                <w:sz w:val="22"/>
                <w:szCs w:val="22"/>
              </w:rPr>
            </w:pPr>
            <w:proofErr w:type="spellStart"/>
            <w:r w:rsidRPr="005F76C2">
              <w:rPr>
                <w:rFonts w:cstheme="minorHAnsi"/>
                <w:sz w:val="22"/>
                <w:szCs w:val="22"/>
              </w:rPr>
              <w:t>AimFileImportService</w:t>
            </w:r>
            <w:proofErr w:type="spellEnd"/>
          </w:p>
        </w:tc>
        <w:tc>
          <w:tcPr>
            <w:tcW w:w="2268" w:type="dxa"/>
          </w:tcPr>
          <w:p w:rsidR="005F76C2" w:rsidP="00F03A7C" w:rsidRDefault="005F76C2" w14:paraId="53E25831" w14:textId="6B67A00C">
            <w:pPr>
              <w:rPr>
                <w:rFonts w:cstheme="minorHAnsi"/>
                <w:sz w:val="22"/>
                <w:szCs w:val="22"/>
              </w:rPr>
            </w:pPr>
            <w:r>
              <w:rPr>
                <w:rFonts w:cstheme="minorHAnsi"/>
                <w:sz w:val="22"/>
                <w:szCs w:val="22"/>
              </w:rPr>
              <w:t>Every 4 to 8 Hours</w:t>
            </w:r>
          </w:p>
        </w:tc>
        <w:tc>
          <w:tcPr>
            <w:tcW w:w="2268" w:type="dxa"/>
          </w:tcPr>
          <w:p w:rsidRPr="0019283C" w:rsidR="005F76C2" w:rsidP="00C80D97" w:rsidRDefault="005F76C2" w14:paraId="2D5E25BF" w14:textId="319F1C3D">
            <w:pPr>
              <w:rPr>
                <w:rFonts w:cstheme="minorHAnsi"/>
                <w:sz w:val="22"/>
                <w:szCs w:val="22"/>
              </w:rPr>
            </w:pPr>
            <w:r w:rsidRPr="005F76C2">
              <w:rPr>
                <w:rFonts w:cstheme="minorHAnsi"/>
                <w:sz w:val="22"/>
                <w:szCs w:val="22"/>
              </w:rPr>
              <w:t xml:space="preserve">This task can be used to regularly </w:t>
            </w:r>
            <w:r>
              <w:rPr>
                <w:rFonts w:cstheme="minorHAnsi"/>
                <w:sz w:val="22"/>
                <w:szCs w:val="22"/>
              </w:rPr>
              <w:t>imp</w:t>
            </w:r>
            <w:r w:rsidRPr="005F76C2">
              <w:rPr>
                <w:rFonts w:cstheme="minorHAnsi"/>
                <w:sz w:val="22"/>
                <w:szCs w:val="22"/>
              </w:rPr>
              <w:t>ort</w:t>
            </w:r>
            <w:r>
              <w:rPr>
                <w:rFonts w:cstheme="minorHAnsi"/>
                <w:sz w:val="22"/>
                <w:szCs w:val="22"/>
              </w:rPr>
              <w:t xml:space="preserve"> </w:t>
            </w:r>
            <w:r w:rsidR="00C80D97">
              <w:rPr>
                <w:rFonts w:cstheme="minorHAnsi"/>
                <w:sz w:val="22"/>
                <w:szCs w:val="22"/>
              </w:rPr>
              <w:t xml:space="preserve">from a shared </w:t>
            </w:r>
            <w:r w:rsidR="00C80D97">
              <w:rPr>
                <w:rFonts w:cstheme="minorHAnsi"/>
                <w:sz w:val="22"/>
                <w:szCs w:val="22"/>
              </w:rPr>
              <w:lastRenderedPageBreak/>
              <w:t xml:space="preserve">directory </w:t>
            </w:r>
            <w:r>
              <w:rPr>
                <w:rFonts w:cstheme="minorHAnsi"/>
                <w:sz w:val="22"/>
                <w:szCs w:val="22"/>
              </w:rPr>
              <w:t>t</w:t>
            </w:r>
            <w:r w:rsidR="00C80D97">
              <w:rPr>
                <w:rFonts w:cstheme="minorHAnsi"/>
                <w:sz w:val="22"/>
                <w:szCs w:val="22"/>
              </w:rPr>
              <w:t xml:space="preserve">he file created by an external MRO using </w:t>
            </w:r>
            <w:proofErr w:type="gramStart"/>
            <w:r w:rsidR="00C80D97">
              <w:rPr>
                <w:rFonts w:cstheme="minorHAnsi"/>
                <w:sz w:val="22"/>
                <w:szCs w:val="22"/>
              </w:rPr>
              <w:t xml:space="preserve">the </w:t>
            </w:r>
            <w:r w:rsidR="00C80D97">
              <w:rPr>
                <w:rFonts w:cstheme="minorHAnsi"/>
                <w:i/>
                <w:iCs/>
                <w:sz w:val="22"/>
                <w:szCs w:val="22"/>
              </w:rPr>
              <w:t>”T</w:t>
            </w:r>
            <w:r w:rsidRPr="00C80D97" w:rsidR="00C80D97">
              <w:rPr>
                <w:rFonts w:cstheme="minorHAnsi"/>
                <w:i/>
                <w:iCs/>
                <w:sz w:val="22"/>
                <w:szCs w:val="22"/>
              </w:rPr>
              <w:t>RANSFER</w:t>
            </w:r>
            <w:proofErr w:type="gramEnd"/>
            <w:r w:rsidRPr="00C80D97" w:rsidR="00C80D97">
              <w:rPr>
                <w:rFonts w:cstheme="minorHAnsi"/>
                <w:i/>
                <w:iCs/>
                <w:sz w:val="22"/>
                <w:szCs w:val="22"/>
              </w:rPr>
              <w:t xml:space="preserve"> MRO RESULTS</w:t>
            </w:r>
            <w:r w:rsidR="00C80D97">
              <w:rPr>
                <w:rFonts w:cstheme="minorHAnsi"/>
                <w:i/>
                <w:iCs/>
                <w:sz w:val="22"/>
                <w:szCs w:val="22"/>
              </w:rPr>
              <w:t>”</w:t>
            </w:r>
            <w:r>
              <w:rPr>
                <w:rFonts w:cstheme="minorHAnsi"/>
                <w:sz w:val="22"/>
                <w:szCs w:val="22"/>
              </w:rPr>
              <w:t xml:space="preserve"> </w:t>
            </w:r>
            <w:r w:rsidR="00C80D97">
              <w:rPr>
                <w:rFonts w:cstheme="minorHAnsi"/>
                <w:sz w:val="22"/>
                <w:szCs w:val="22"/>
              </w:rPr>
              <w:t xml:space="preserve">AIM Service </w:t>
            </w:r>
          </w:p>
        </w:tc>
      </w:tr>
    </w:tbl>
    <w:p w:rsidRPr="0019283C" w:rsidR="00EC2942" w:rsidP="00EC2942" w:rsidRDefault="00EC2942" w14:paraId="5B18F173" w14:textId="77777777">
      <w:pPr>
        <w:rPr>
          <w:rFonts w:cstheme="minorHAnsi"/>
          <w:sz w:val="22"/>
          <w:szCs w:val="22"/>
        </w:rPr>
      </w:pPr>
    </w:p>
    <w:p w:rsidRPr="00FA08CA" w:rsidR="00EC2942" w:rsidP="00410937" w:rsidRDefault="00EC2942" w14:paraId="66F3BBD4" w14:textId="53D35AF4">
      <w:pPr>
        <w:pStyle w:val="Heading1"/>
        <w:numPr>
          <w:ilvl w:val="1"/>
          <w:numId w:val="8"/>
        </w:numPr>
        <w:rPr>
          <w:rFonts w:asciiTheme="minorHAnsi" w:hAnsiTheme="minorHAnsi" w:cstheme="minorHAnsi"/>
          <w:sz w:val="22"/>
          <w:szCs w:val="22"/>
        </w:rPr>
      </w:pPr>
      <w:bookmarkStart w:name="_Toc159516462" w:id="26"/>
      <w:bookmarkStart w:name="_Toc167807578" w:id="27"/>
      <w:r w:rsidRPr="00FA08CA">
        <w:rPr>
          <w:rFonts w:asciiTheme="minorHAnsi" w:hAnsiTheme="minorHAnsi" w:cstheme="minorHAnsi"/>
          <w:sz w:val="22"/>
          <w:szCs w:val="22"/>
        </w:rPr>
        <w:t>API’</w:t>
      </w:r>
      <w:r w:rsidR="001A5AAD">
        <w:rPr>
          <w:rFonts w:asciiTheme="minorHAnsi" w:hAnsiTheme="minorHAnsi" w:cstheme="minorHAnsi"/>
          <w:sz w:val="22"/>
          <w:szCs w:val="22"/>
        </w:rPr>
        <w:t>s</w:t>
      </w:r>
      <w:r w:rsidRPr="00FA08CA">
        <w:rPr>
          <w:rFonts w:asciiTheme="minorHAnsi" w:hAnsiTheme="minorHAnsi" w:cstheme="minorHAnsi"/>
          <w:sz w:val="22"/>
          <w:szCs w:val="22"/>
        </w:rPr>
        <w:t xml:space="preserve"> &amp; Interfaces</w:t>
      </w:r>
      <w:bookmarkEnd w:id="26"/>
      <w:bookmarkEnd w:id="27"/>
    </w:p>
    <w:p w:rsidRPr="0019283C" w:rsidR="00EC2942" w:rsidP="00EC2942" w:rsidRDefault="00EC2942" w14:paraId="2F799D84" w14:textId="77777777">
      <w:pPr>
        <w:rPr>
          <w:rFonts w:cstheme="minorHAnsi"/>
          <w:sz w:val="22"/>
          <w:szCs w:val="22"/>
        </w:rPr>
      </w:pPr>
    </w:p>
    <w:tbl>
      <w:tblPr>
        <w:tblStyle w:val="TableAMOS"/>
        <w:tblW w:w="9351" w:type="dxa"/>
        <w:tblLook w:val="04A0" w:firstRow="1" w:lastRow="0" w:firstColumn="1" w:lastColumn="0" w:noHBand="0" w:noVBand="1"/>
      </w:tblPr>
      <w:tblGrid>
        <w:gridCol w:w="3539"/>
        <w:gridCol w:w="2268"/>
        <w:gridCol w:w="1985"/>
        <w:gridCol w:w="1559"/>
      </w:tblGrid>
      <w:tr w:rsidRPr="0019283C" w:rsidR="00EC2942" w:rsidTr="00A4729C" w14:paraId="0D47E281" w14:textId="77777777">
        <w:trPr>
          <w:cnfStyle w:val="100000000000" w:firstRow="1" w:lastRow="0" w:firstColumn="0" w:lastColumn="0" w:oddVBand="0" w:evenVBand="0" w:oddHBand="0" w:evenHBand="0" w:firstRowFirstColumn="0" w:firstRowLastColumn="0" w:lastRowFirstColumn="0" w:lastRowLastColumn="0"/>
          <w:tblHeader/>
        </w:trPr>
        <w:tc>
          <w:tcPr>
            <w:tcW w:w="3539" w:type="dxa"/>
          </w:tcPr>
          <w:p w:rsidRPr="0019283C" w:rsidR="00EC2942" w:rsidP="001A5AAD" w:rsidRDefault="00EC2942" w14:paraId="1B2E9342" w14:textId="10248149">
            <w:pPr>
              <w:jc w:val="left"/>
              <w:rPr>
                <w:rFonts w:cstheme="minorHAnsi"/>
                <w:sz w:val="22"/>
                <w:szCs w:val="22"/>
              </w:rPr>
            </w:pPr>
            <w:r w:rsidRPr="0019283C">
              <w:rPr>
                <w:rFonts w:cstheme="minorHAnsi"/>
                <w:sz w:val="22"/>
                <w:szCs w:val="22"/>
              </w:rPr>
              <w:t>Reference</w:t>
            </w:r>
          </w:p>
        </w:tc>
        <w:tc>
          <w:tcPr>
            <w:tcW w:w="2268" w:type="dxa"/>
          </w:tcPr>
          <w:p w:rsidRPr="001A5AAD" w:rsidR="00EC2942" w:rsidP="001A5AAD" w:rsidRDefault="001A5AAD" w14:paraId="64D40FAF" w14:textId="7E5BDF13">
            <w:pPr>
              <w:rPr>
                <w:rFonts w:cstheme="minorHAnsi"/>
                <w:sz w:val="22"/>
                <w:szCs w:val="22"/>
              </w:rPr>
            </w:pPr>
            <w:r>
              <w:rPr>
                <w:rFonts w:cstheme="minorHAnsi"/>
                <w:sz w:val="22"/>
                <w:szCs w:val="22"/>
              </w:rPr>
              <w:t>Direction</w:t>
            </w:r>
          </w:p>
        </w:tc>
        <w:tc>
          <w:tcPr>
            <w:tcW w:w="1985" w:type="dxa"/>
          </w:tcPr>
          <w:p w:rsidRPr="001A5AAD" w:rsidR="00EC2942" w:rsidP="001A5AAD" w:rsidRDefault="001A5AAD" w14:paraId="366A9C12" w14:textId="7E01E184">
            <w:pPr>
              <w:rPr>
                <w:rFonts w:cstheme="minorHAnsi"/>
                <w:sz w:val="22"/>
                <w:szCs w:val="22"/>
              </w:rPr>
            </w:pPr>
            <w:r>
              <w:rPr>
                <w:rFonts w:cstheme="minorHAnsi"/>
                <w:sz w:val="22"/>
                <w:szCs w:val="22"/>
              </w:rPr>
              <w:t>Trigger</w:t>
            </w:r>
          </w:p>
        </w:tc>
        <w:tc>
          <w:tcPr>
            <w:tcW w:w="1559" w:type="dxa"/>
          </w:tcPr>
          <w:p w:rsidRPr="001A5AAD" w:rsidR="00EC2942" w:rsidP="001A5AAD" w:rsidRDefault="001A5AAD" w14:paraId="32F21CCE" w14:textId="18FE9955">
            <w:pPr>
              <w:rPr>
                <w:rFonts w:cstheme="minorHAnsi"/>
                <w:sz w:val="22"/>
                <w:szCs w:val="22"/>
              </w:rPr>
            </w:pPr>
            <w:r>
              <w:rPr>
                <w:rFonts w:cstheme="minorHAnsi"/>
                <w:sz w:val="22"/>
                <w:szCs w:val="22"/>
              </w:rPr>
              <w:t>Frequency</w:t>
            </w:r>
          </w:p>
        </w:tc>
      </w:tr>
      <w:tr w:rsidRPr="0019283C" w:rsidR="00EC2942" w:rsidTr="00A4729C" w14:paraId="1BDA210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19283C" w:rsidR="00EC2942" w:rsidP="00F03A7C" w:rsidRDefault="00CE6D75" w14:paraId="19C93646" w14:textId="52CD3FCF">
            <w:pPr>
              <w:rPr>
                <w:rFonts w:cstheme="minorHAnsi"/>
                <w:sz w:val="22"/>
                <w:szCs w:val="22"/>
              </w:rPr>
            </w:pPr>
            <w:r>
              <w:rPr>
                <w:rFonts w:cstheme="minorHAnsi"/>
                <w:sz w:val="22"/>
                <w:szCs w:val="22"/>
              </w:rPr>
              <w:t>TRANSFER MRO WORKPACKAGE</w:t>
            </w:r>
          </w:p>
        </w:tc>
        <w:tc>
          <w:tcPr>
            <w:tcW w:w="2268" w:type="dxa"/>
          </w:tcPr>
          <w:p w:rsidRPr="0019283C" w:rsidR="00EC2942" w:rsidP="001A5AAD" w:rsidRDefault="00CE6D75" w14:paraId="5733D2E0" w14:textId="072A3766">
            <w:pPr>
              <w:rPr>
                <w:rFonts w:cstheme="minorHAnsi"/>
                <w:sz w:val="22"/>
                <w:szCs w:val="22"/>
              </w:rPr>
            </w:pPr>
            <w:r>
              <w:rPr>
                <w:rFonts w:cstheme="minorHAnsi"/>
                <w:sz w:val="22"/>
                <w:szCs w:val="22"/>
              </w:rPr>
              <w:t>Export</w:t>
            </w:r>
          </w:p>
        </w:tc>
        <w:tc>
          <w:tcPr>
            <w:tcW w:w="1985" w:type="dxa"/>
          </w:tcPr>
          <w:p w:rsidRPr="0019283C" w:rsidR="00EC2942" w:rsidP="001A5AAD" w:rsidRDefault="00CE6D75" w14:paraId="7A2DC518" w14:textId="2DAA0AE3">
            <w:pPr>
              <w:rPr>
                <w:rFonts w:cstheme="minorHAnsi"/>
                <w:sz w:val="22"/>
                <w:szCs w:val="22"/>
              </w:rPr>
            </w:pPr>
            <w:r>
              <w:rPr>
                <w:rFonts w:cstheme="minorHAnsi"/>
                <w:sz w:val="22"/>
                <w:szCs w:val="22"/>
              </w:rPr>
              <w:t>Manual or WP Status change</w:t>
            </w:r>
          </w:p>
        </w:tc>
        <w:tc>
          <w:tcPr>
            <w:tcW w:w="1559" w:type="dxa"/>
          </w:tcPr>
          <w:p w:rsidRPr="0019283C" w:rsidR="00EC2942" w:rsidP="001A5AAD" w:rsidRDefault="00CE6D75" w14:paraId="48EF353C" w14:textId="3FAE4204">
            <w:pPr>
              <w:rPr>
                <w:rFonts w:cstheme="minorHAnsi"/>
                <w:sz w:val="22"/>
                <w:szCs w:val="22"/>
              </w:rPr>
            </w:pPr>
            <w:r>
              <w:rPr>
                <w:rFonts w:cstheme="minorHAnsi"/>
                <w:sz w:val="22"/>
                <w:szCs w:val="22"/>
              </w:rPr>
              <w:t>N/A</w:t>
            </w:r>
          </w:p>
        </w:tc>
      </w:tr>
      <w:tr w:rsidRPr="0019283C" w:rsidR="00EC2942" w:rsidTr="00A4729C" w14:paraId="1EE3BD6E" w14:textId="77777777">
        <w:trPr>
          <w:cnfStyle w:val="000000010000" w:firstRow="0" w:lastRow="0" w:firstColumn="0" w:lastColumn="0" w:oddVBand="0" w:evenVBand="0" w:oddHBand="0" w:evenHBand="1" w:firstRowFirstColumn="0" w:firstRowLastColumn="0" w:lastRowFirstColumn="0" w:lastRowLastColumn="0"/>
        </w:trPr>
        <w:tc>
          <w:tcPr>
            <w:tcW w:w="3539" w:type="dxa"/>
          </w:tcPr>
          <w:p w:rsidRPr="0019283C" w:rsidR="00EC2942" w:rsidP="00F03A7C" w:rsidRDefault="00CE6D75" w14:paraId="1A31E868" w14:textId="59AA1700">
            <w:pPr>
              <w:rPr>
                <w:rFonts w:cstheme="minorHAnsi"/>
                <w:sz w:val="22"/>
                <w:szCs w:val="22"/>
              </w:rPr>
            </w:pPr>
            <w:r>
              <w:rPr>
                <w:rFonts w:cstheme="minorHAnsi"/>
                <w:sz w:val="22"/>
                <w:szCs w:val="22"/>
              </w:rPr>
              <w:t>TRANSFER MRO RESULTS</w:t>
            </w:r>
          </w:p>
        </w:tc>
        <w:tc>
          <w:tcPr>
            <w:tcW w:w="2268" w:type="dxa"/>
          </w:tcPr>
          <w:p w:rsidRPr="0019283C" w:rsidR="00EC2942" w:rsidP="001A5AAD" w:rsidRDefault="00CE6D75" w14:paraId="07AD8F9D" w14:textId="3D4F6358">
            <w:pPr>
              <w:rPr>
                <w:rFonts w:cstheme="minorHAnsi"/>
                <w:sz w:val="22"/>
                <w:szCs w:val="22"/>
              </w:rPr>
            </w:pPr>
            <w:r>
              <w:rPr>
                <w:rFonts w:cstheme="minorHAnsi"/>
                <w:sz w:val="22"/>
                <w:szCs w:val="22"/>
              </w:rPr>
              <w:t>Import</w:t>
            </w:r>
          </w:p>
        </w:tc>
        <w:tc>
          <w:tcPr>
            <w:tcW w:w="1985" w:type="dxa"/>
          </w:tcPr>
          <w:p w:rsidRPr="0019283C" w:rsidR="00EC2942" w:rsidP="001A5AAD" w:rsidRDefault="00CE6D75" w14:paraId="286B257F" w14:textId="5D352864">
            <w:pPr>
              <w:rPr>
                <w:rFonts w:cstheme="minorHAnsi"/>
                <w:sz w:val="22"/>
                <w:szCs w:val="22"/>
              </w:rPr>
            </w:pPr>
            <w:r>
              <w:rPr>
                <w:rFonts w:cstheme="minorHAnsi"/>
                <w:sz w:val="22"/>
                <w:szCs w:val="22"/>
              </w:rPr>
              <w:t>Manual</w:t>
            </w:r>
            <w:r w:rsidR="00B67000">
              <w:rPr>
                <w:rFonts w:cstheme="minorHAnsi"/>
                <w:sz w:val="22"/>
                <w:szCs w:val="22"/>
              </w:rPr>
              <w:t>, Webservice or</w:t>
            </w:r>
            <w:r>
              <w:rPr>
                <w:rFonts w:cstheme="minorHAnsi"/>
                <w:sz w:val="22"/>
                <w:szCs w:val="22"/>
              </w:rPr>
              <w:t xml:space="preserve"> Scheduler Task</w:t>
            </w:r>
          </w:p>
        </w:tc>
        <w:tc>
          <w:tcPr>
            <w:tcW w:w="1559" w:type="dxa"/>
          </w:tcPr>
          <w:p w:rsidRPr="0019283C" w:rsidR="00EC2942" w:rsidP="001A5AAD" w:rsidRDefault="00C80D97" w14:paraId="318A3A1A" w14:textId="18D0ECF8">
            <w:pPr>
              <w:rPr>
                <w:rFonts w:cstheme="minorHAnsi"/>
                <w:sz w:val="22"/>
                <w:szCs w:val="22"/>
              </w:rPr>
            </w:pPr>
            <w:r>
              <w:rPr>
                <w:rFonts w:cstheme="minorHAnsi"/>
                <w:sz w:val="22"/>
                <w:szCs w:val="22"/>
              </w:rPr>
              <w:t>Every 4 - 8 hours at least</w:t>
            </w:r>
          </w:p>
        </w:tc>
      </w:tr>
      <w:tr w:rsidRPr="0019283C" w:rsidR="00243AD7" w:rsidTr="00A4729C" w14:paraId="30E66748"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00243AD7" w:rsidP="00F03A7C" w:rsidRDefault="00243AD7" w14:paraId="464E40EE" w14:textId="2B1B63A1">
            <w:pPr>
              <w:rPr>
                <w:rFonts w:cstheme="minorHAnsi"/>
                <w:sz w:val="22"/>
                <w:szCs w:val="22"/>
              </w:rPr>
            </w:pPr>
            <w:r w:rsidRPr="00243AD7">
              <w:rPr>
                <w:rFonts w:cstheme="minorHAnsi"/>
                <w:sz w:val="22"/>
                <w:szCs w:val="22"/>
              </w:rPr>
              <w:t>EXPORT FLYDOCS MRO WORKPACKAGE</w:t>
            </w:r>
          </w:p>
        </w:tc>
        <w:tc>
          <w:tcPr>
            <w:tcW w:w="2268" w:type="dxa"/>
          </w:tcPr>
          <w:p w:rsidR="00243AD7" w:rsidP="001A5AAD" w:rsidRDefault="00243AD7" w14:paraId="431DC3A0" w14:textId="523C7E55">
            <w:pPr>
              <w:rPr>
                <w:rFonts w:cstheme="minorHAnsi"/>
                <w:sz w:val="22"/>
                <w:szCs w:val="22"/>
              </w:rPr>
            </w:pPr>
            <w:r>
              <w:rPr>
                <w:rFonts w:cstheme="minorHAnsi"/>
                <w:sz w:val="22"/>
                <w:szCs w:val="22"/>
              </w:rPr>
              <w:t>Export</w:t>
            </w:r>
          </w:p>
        </w:tc>
        <w:tc>
          <w:tcPr>
            <w:tcW w:w="1985" w:type="dxa"/>
          </w:tcPr>
          <w:p w:rsidR="00243AD7" w:rsidP="001A5AAD" w:rsidRDefault="00243AD7" w14:paraId="67E6B0CE" w14:textId="5EAC6F8B">
            <w:pPr>
              <w:rPr>
                <w:rFonts w:cstheme="minorHAnsi"/>
                <w:sz w:val="22"/>
                <w:szCs w:val="22"/>
              </w:rPr>
            </w:pPr>
            <w:r>
              <w:rPr>
                <w:rFonts w:cstheme="minorHAnsi"/>
                <w:sz w:val="22"/>
                <w:szCs w:val="22"/>
              </w:rPr>
              <w:t>Webservice</w:t>
            </w:r>
            <w:r w:rsidR="00A4729C">
              <w:rPr>
                <w:rFonts w:cstheme="minorHAnsi"/>
                <w:sz w:val="22"/>
                <w:szCs w:val="22"/>
              </w:rPr>
              <w:t xml:space="preserve">, only used in conjunction with </w:t>
            </w:r>
            <w:proofErr w:type="spellStart"/>
            <w:r w:rsidR="00A4729C">
              <w:rPr>
                <w:rFonts w:cstheme="minorHAnsi"/>
                <w:sz w:val="22"/>
                <w:szCs w:val="22"/>
              </w:rPr>
              <w:t>FlyDocs</w:t>
            </w:r>
            <w:proofErr w:type="spellEnd"/>
          </w:p>
        </w:tc>
        <w:tc>
          <w:tcPr>
            <w:tcW w:w="1559" w:type="dxa"/>
          </w:tcPr>
          <w:p w:rsidR="00243AD7" w:rsidP="001A5AAD" w:rsidRDefault="00243AD7" w14:paraId="1819CD51" w14:textId="7A82ACAD">
            <w:pPr>
              <w:rPr>
                <w:rFonts w:cstheme="minorHAnsi"/>
                <w:sz w:val="22"/>
                <w:szCs w:val="22"/>
              </w:rPr>
            </w:pPr>
          </w:p>
        </w:tc>
      </w:tr>
      <w:tr w:rsidRPr="0019283C" w:rsidR="00243AD7" w:rsidTr="00A4729C" w14:paraId="30405FF3" w14:textId="77777777">
        <w:trPr>
          <w:cnfStyle w:val="000000010000" w:firstRow="0" w:lastRow="0" w:firstColumn="0" w:lastColumn="0" w:oddVBand="0" w:evenVBand="0" w:oddHBand="0" w:evenHBand="1" w:firstRowFirstColumn="0" w:firstRowLastColumn="0" w:lastRowFirstColumn="0" w:lastRowLastColumn="0"/>
        </w:trPr>
        <w:tc>
          <w:tcPr>
            <w:tcW w:w="3539" w:type="dxa"/>
          </w:tcPr>
          <w:p w:rsidR="00243AD7" w:rsidP="00F03A7C" w:rsidRDefault="00243AD7" w14:paraId="77E51CBE" w14:textId="135E2123">
            <w:pPr>
              <w:rPr>
                <w:rFonts w:cstheme="minorHAnsi"/>
                <w:sz w:val="22"/>
                <w:szCs w:val="22"/>
              </w:rPr>
            </w:pPr>
            <w:r w:rsidRPr="00243AD7">
              <w:rPr>
                <w:rFonts w:cstheme="minorHAnsi"/>
                <w:sz w:val="22"/>
                <w:szCs w:val="22"/>
              </w:rPr>
              <w:t>EXPORT FLYDOCS WORKPACKAGE SNAPSHOT</w:t>
            </w:r>
          </w:p>
        </w:tc>
        <w:tc>
          <w:tcPr>
            <w:tcW w:w="2268" w:type="dxa"/>
          </w:tcPr>
          <w:p w:rsidR="00243AD7" w:rsidP="001A5AAD" w:rsidRDefault="00243AD7" w14:paraId="2B8C95DE" w14:textId="6B544D48">
            <w:pPr>
              <w:rPr>
                <w:rFonts w:cstheme="minorHAnsi"/>
                <w:sz w:val="22"/>
                <w:szCs w:val="22"/>
              </w:rPr>
            </w:pPr>
            <w:r>
              <w:rPr>
                <w:rFonts w:cstheme="minorHAnsi"/>
                <w:sz w:val="22"/>
                <w:szCs w:val="22"/>
              </w:rPr>
              <w:t>Export</w:t>
            </w:r>
          </w:p>
        </w:tc>
        <w:tc>
          <w:tcPr>
            <w:tcW w:w="1985" w:type="dxa"/>
          </w:tcPr>
          <w:p w:rsidR="00243AD7" w:rsidP="001A5AAD" w:rsidRDefault="00A4729C" w14:paraId="4B5E2E67" w14:textId="6EE2E990">
            <w:pPr>
              <w:rPr>
                <w:rFonts w:cstheme="minorHAnsi"/>
                <w:sz w:val="22"/>
                <w:szCs w:val="22"/>
              </w:rPr>
            </w:pPr>
            <w:r>
              <w:rPr>
                <w:rFonts w:cstheme="minorHAnsi"/>
                <w:sz w:val="22"/>
                <w:szCs w:val="22"/>
              </w:rPr>
              <w:t xml:space="preserve">Webservice, only used in conjunction with </w:t>
            </w:r>
            <w:proofErr w:type="spellStart"/>
            <w:r>
              <w:rPr>
                <w:rFonts w:cstheme="minorHAnsi"/>
                <w:sz w:val="22"/>
                <w:szCs w:val="22"/>
              </w:rPr>
              <w:t>FlyDocs</w:t>
            </w:r>
            <w:proofErr w:type="spellEnd"/>
          </w:p>
        </w:tc>
        <w:tc>
          <w:tcPr>
            <w:tcW w:w="1559" w:type="dxa"/>
          </w:tcPr>
          <w:p w:rsidR="00243AD7" w:rsidP="001A5AAD" w:rsidRDefault="00243AD7" w14:paraId="77270D91" w14:textId="12271DF2">
            <w:pPr>
              <w:rPr>
                <w:rFonts w:cstheme="minorHAnsi"/>
                <w:sz w:val="22"/>
                <w:szCs w:val="22"/>
              </w:rPr>
            </w:pPr>
          </w:p>
        </w:tc>
      </w:tr>
      <w:tr w:rsidRPr="0019283C" w:rsidR="00243AD7" w:rsidTr="00A4729C" w14:paraId="41A73D4C" w14:textId="77777777">
        <w:trPr>
          <w:cnfStyle w:val="000000100000" w:firstRow="0" w:lastRow="0" w:firstColumn="0" w:lastColumn="0" w:oddVBand="0" w:evenVBand="0" w:oddHBand="1" w:evenHBand="0" w:firstRowFirstColumn="0" w:firstRowLastColumn="0" w:lastRowFirstColumn="0" w:lastRowLastColumn="0"/>
        </w:trPr>
        <w:tc>
          <w:tcPr>
            <w:tcW w:w="3539" w:type="dxa"/>
          </w:tcPr>
          <w:p w:rsidRPr="00243AD7" w:rsidR="00243AD7" w:rsidP="00F03A7C" w:rsidRDefault="00243AD7" w14:paraId="20C2E8E0" w14:textId="0532F930">
            <w:pPr>
              <w:rPr>
                <w:rFonts w:cstheme="minorHAnsi"/>
                <w:sz w:val="22"/>
                <w:szCs w:val="22"/>
              </w:rPr>
            </w:pPr>
            <w:r w:rsidRPr="00243AD7">
              <w:rPr>
                <w:rFonts w:cstheme="minorHAnsi"/>
                <w:sz w:val="22"/>
                <w:szCs w:val="22"/>
              </w:rPr>
              <w:t>EXPORT WORKPACKAGE CUSTOMER INFORMATION</w:t>
            </w:r>
          </w:p>
        </w:tc>
        <w:tc>
          <w:tcPr>
            <w:tcW w:w="2268" w:type="dxa"/>
          </w:tcPr>
          <w:p w:rsidR="00243AD7" w:rsidP="001A5AAD" w:rsidRDefault="00243AD7" w14:paraId="706C934B" w14:textId="345BE1AC">
            <w:pPr>
              <w:rPr>
                <w:rFonts w:cstheme="minorHAnsi"/>
                <w:sz w:val="22"/>
                <w:szCs w:val="22"/>
              </w:rPr>
            </w:pPr>
            <w:r>
              <w:rPr>
                <w:rFonts w:cstheme="minorHAnsi"/>
                <w:sz w:val="22"/>
                <w:szCs w:val="22"/>
              </w:rPr>
              <w:t>Export</w:t>
            </w:r>
          </w:p>
        </w:tc>
        <w:tc>
          <w:tcPr>
            <w:tcW w:w="1985" w:type="dxa"/>
          </w:tcPr>
          <w:p w:rsidR="00243AD7" w:rsidP="001A5AAD" w:rsidRDefault="00243AD7" w14:paraId="105B8DC0" w14:textId="77777777">
            <w:pPr>
              <w:rPr>
                <w:rFonts w:cstheme="minorHAnsi"/>
                <w:sz w:val="22"/>
                <w:szCs w:val="22"/>
              </w:rPr>
            </w:pPr>
          </w:p>
        </w:tc>
        <w:tc>
          <w:tcPr>
            <w:tcW w:w="1559" w:type="dxa"/>
          </w:tcPr>
          <w:p w:rsidR="00243AD7" w:rsidP="001A5AAD" w:rsidRDefault="00243AD7" w14:paraId="2359A8A3" w14:textId="77777777">
            <w:pPr>
              <w:rPr>
                <w:rFonts w:cstheme="minorHAnsi"/>
                <w:sz w:val="22"/>
                <w:szCs w:val="22"/>
              </w:rPr>
            </w:pPr>
          </w:p>
        </w:tc>
      </w:tr>
      <w:tr w:rsidRPr="0019283C" w:rsidR="00243AD7" w:rsidTr="00A4729C" w14:paraId="2F5DF1D7" w14:textId="77777777">
        <w:trPr>
          <w:cnfStyle w:val="000000010000" w:firstRow="0" w:lastRow="0" w:firstColumn="0" w:lastColumn="0" w:oddVBand="0" w:evenVBand="0" w:oddHBand="0" w:evenHBand="1" w:firstRowFirstColumn="0" w:firstRowLastColumn="0" w:lastRowFirstColumn="0" w:lastRowLastColumn="0"/>
        </w:trPr>
        <w:tc>
          <w:tcPr>
            <w:tcW w:w="3539" w:type="dxa"/>
          </w:tcPr>
          <w:p w:rsidRPr="00243AD7" w:rsidR="00243AD7" w:rsidP="00F03A7C" w:rsidRDefault="00243AD7" w14:paraId="46267C24" w14:textId="2FB05A5E">
            <w:pPr>
              <w:rPr>
                <w:rFonts w:cstheme="minorHAnsi"/>
                <w:sz w:val="22"/>
                <w:szCs w:val="22"/>
              </w:rPr>
            </w:pPr>
            <w:r w:rsidRPr="00243AD7">
              <w:rPr>
                <w:rFonts w:cstheme="minorHAnsi"/>
                <w:sz w:val="22"/>
                <w:szCs w:val="22"/>
              </w:rPr>
              <w:t>EXPORT WORKPACKAGE SNAPSHOT</w:t>
            </w:r>
          </w:p>
        </w:tc>
        <w:tc>
          <w:tcPr>
            <w:tcW w:w="2268" w:type="dxa"/>
          </w:tcPr>
          <w:p w:rsidR="00243AD7" w:rsidP="001A5AAD" w:rsidRDefault="00243AD7" w14:paraId="4D753C02" w14:textId="6521AFEA">
            <w:pPr>
              <w:rPr>
                <w:rFonts w:cstheme="minorHAnsi"/>
                <w:sz w:val="22"/>
                <w:szCs w:val="22"/>
              </w:rPr>
            </w:pPr>
            <w:r>
              <w:rPr>
                <w:rFonts w:cstheme="minorHAnsi"/>
                <w:sz w:val="22"/>
                <w:szCs w:val="22"/>
              </w:rPr>
              <w:t>Export</w:t>
            </w:r>
          </w:p>
        </w:tc>
        <w:tc>
          <w:tcPr>
            <w:tcW w:w="1985" w:type="dxa"/>
          </w:tcPr>
          <w:p w:rsidR="00243AD7" w:rsidP="001A5AAD" w:rsidRDefault="00243AD7" w14:paraId="258BE4C8" w14:textId="77777777">
            <w:pPr>
              <w:rPr>
                <w:rFonts w:cstheme="minorHAnsi"/>
                <w:sz w:val="22"/>
                <w:szCs w:val="22"/>
              </w:rPr>
            </w:pPr>
          </w:p>
        </w:tc>
        <w:tc>
          <w:tcPr>
            <w:tcW w:w="1559" w:type="dxa"/>
          </w:tcPr>
          <w:p w:rsidR="00243AD7" w:rsidP="001A5AAD" w:rsidRDefault="00243AD7" w14:paraId="02D48E26" w14:textId="77777777">
            <w:pPr>
              <w:rPr>
                <w:rFonts w:cstheme="minorHAnsi"/>
                <w:sz w:val="22"/>
                <w:szCs w:val="22"/>
              </w:rPr>
            </w:pPr>
          </w:p>
        </w:tc>
      </w:tr>
    </w:tbl>
    <w:p w:rsidR="00EC2942" w:rsidP="00EC2942" w:rsidRDefault="00EC2942" w14:paraId="21E6F177" w14:textId="77777777">
      <w:pPr>
        <w:rPr>
          <w:rFonts w:cstheme="minorHAnsi"/>
          <w:sz w:val="22"/>
          <w:szCs w:val="22"/>
        </w:rPr>
      </w:pPr>
    </w:p>
    <w:p w:rsidR="001F779F" w:rsidP="00410937" w:rsidRDefault="001F779F" w14:paraId="311A8D59" w14:textId="77777777">
      <w:pPr>
        <w:pStyle w:val="Heading1"/>
        <w:numPr>
          <w:ilvl w:val="0"/>
          <w:numId w:val="8"/>
        </w:numPr>
        <w:rPr>
          <w:rFonts w:asciiTheme="minorHAnsi" w:hAnsiTheme="minorHAnsi" w:cstheme="minorHAnsi"/>
          <w:sz w:val="22"/>
          <w:szCs w:val="22"/>
        </w:rPr>
      </w:pPr>
      <w:bookmarkStart w:name="_Toc167807579" w:id="28"/>
      <w:r>
        <w:rPr>
          <w:rFonts w:asciiTheme="minorHAnsi" w:hAnsiTheme="minorHAnsi" w:cstheme="minorHAnsi"/>
          <w:sz w:val="22"/>
          <w:szCs w:val="22"/>
        </w:rPr>
        <w:t>UAT Guidance</w:t>
      </w:r>
      <w:bookmarkEnd w:id="28"/>
    </w:p>
    <w:p w:rsidRPr="0019283C" w:rsidR="001F779F" w:rsidP="00EC2942" w:rsidRDefault="001F779F" w14:paraId="58ADDFE4" w14:textId="77777777">
      <w:pPr>
        <w:rPr>
          <w:rFonts w:cstheme="minorHAnsi"/>
          <w:sz w:val="22"/>
          <w:szCs w:val="22"/>
        </w:rPr>
      </w:pPr>
    </w:p>
    <w:p w:rsidRPr="008270EE" w:rsidR="00FE2679" w:rsidP="00410937" w:rsidRDefault="00FE2679" w14:paraId="1B3CFE90" w14:textId="77777777">
      <w:pPr>
        <w:pStyle w:val="Heading1"/>
        <w:numPr>
          <w:ilvl w:val="0"/>
          <w:numId w:val="8"/>
        </w:numPr>
        <w:rPr>
          <w:rFonts w:asciiTheme="minorHAnsi" w:hAnsiTheme="minorHAnsi" w:cstheme="minorHAnsi"/>
          <w:sz w:val="22"/>
          <w:szCs w:val="22"/>
        </w:rPr>
      </w:pPr>
      <w:bookmarkStart w:name="_Toc164283043" w:id="29"/>
      <w:bookmarkStart w:name="_Toc167807580" w:id="30"/>
      <w:r>
        <w:rPr>
          <w:rFonts w:asciiTheme="minorHAnsi" w:hAnsiTheme="minorHAnsi" w:cstheme="minorHAnsi"/>
          <w:sz w:val="22"/>
          <w:szCs w:val="22"/>
        </w:rPr>
        <w:t>Annex – Additional Info</w:t>
      </w:r>
      <w:bookmarkEnd w:id="29"/>
      <w:bookmarkEnd w:id="30"/>
    </w:p>
    <w:p w:rsidR="00FE2679" w:rsidP="00FE2679" w:rsidRDefault="00FE2679" w14:paraId="0DFE8C25" w14:textId="77777777">
      <w:pPr>
        <w:rPr>
          <w:rFonts w:cstheme="minorHAnsi"/>
          <w:sz w:val="22"/>
          <w:szCs w:val="22"/>
        </w:rPr>
      </w:pPr>
    </w:p>
    <w:p w:rsidRPr="00366EE0" w:rsidR="00FE2679" w:rsidP="00FE2679" w:rsidRDefault="00FE2679" w14:paraId="795312E6" w14:textId="77777777">
      <w:pPr>
        <w:rPr>
          <w:rFonts w:cstheme="minorHAnsi"/>
          <w:sz w:val="22"/>
          <w:szCs w:val="22"/>
        </w:rPr>
      </w:pPr>
    </w:p>
    <w:p w:rsidRPr="0019283C" w:rsidR="00EC2942" w:rsidP="00EC2942" w:rsidRDefault="00EC2942" w14:paraId="33CA272A" w14:textId="77777777">
      <w:pPr>
        <w:rPr>
          <w:rFonts w:cstheme="minorHAnsi"/>
          <w:sz w:val="22"/>
          <w:szCs w:val="22"/>
        </w:rPr>
      </w:pPr>
    </w:p>
    <w:p w:rsidRPr="0019283C" w:rsidR="00A8440B" w:rsidRDefault="00A8440B" w14:paraId="5D1CD3E9" w14:textId="77777777">
      <w:pPr>
        <w:rPr>
          <w:rFonts w:cstheme="minorHAnsi"/>
          <w:sz w:val="22"/>
          <w:szCs w:val="22"/>
        </w:rPr>
      </w:pPr>
    </w:p>
    <w:sectPr w:rsidRPr="0019283C" w:rsidR="00A8440B" w:rsidSect="0001723B">
      <w:pgSz w:w="11906" w:h="16838" w:orient="portrait"/>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3467A" w:rsidP="00EC2942" w:rsidRDefault="0013467A" w14:paraId="6A4EF0A2" w14:textId="77777777">
      <w:pPr>
        <w:spacing w:after="0" w:line="240" w:lineRule="auto"/>
      </w:pPr>
      <w:r>
        <w:separator/>
      </w:r>
    </w:p>
  </w:endnote>
  <w:endnote w:type="continuationSeparator" w:id="0">
    <w:p w:rsidR="0013467A" w:rsidP="00EC2942" w:rsidRDefault="0013467A" w14:paraId="4BCA6E3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EC2942" w14:paraId="48959F2F" w14:textId="24D4B9F4">
    <w:pPr>
      <w:pStyle w:val="Footer"/>
    </w:pPr>
    <w:r w:rsidRPr="00EC2942">
      <w:rPr>
        <w:noProof/>
      </w:rPr>
      <w:drawing>
        <wp:anchor distT="0" distB="0" distL="114300" distR="114300" simplePos="0" relativeHeight="251660288" behindDoc="0" locked="0" layoutInCell="1" allowOverlap="1" wp14:anchorId="09DED749" wp14:editId="3E328A72">
          <wp:simplePos x="0" y="0"/>
          <wp:positionH relativeFrom="rightMargin">
            <wp:align>left</wp:align>
          </wp:positionH>
          <wp:positionV relativeFrom="paragraph">
            <wp:posOffset>-204682</wp:posOffset>
          </wp:positionV>
          <wp:extent cx="379095" cy="379095"/>
          <wp:effectExtent l="0" t="0" r="1905" b="1905"/>
          <wp:wrapThrough wrapText="bothSides">
            <wp:wrapPolygon edited="0">
              <wp:start x="6513" y="0"/>
              <wp:lineTo x="1085" y="10854"/>
              <wp:lineTo x="0" y="15196"/>
              <wp:lineTo x="0" y="20623"/>
              <wp:lineTo x="20623" y="20623"/>
              <wp:lineTo x="20623" y="14111"/>
              <wp:lineTo x="19538" y="9769"/>
              <wp:lineTo x="15196" y="0"/>
              <wp:lineTo x="6513" y="0"/>
            </wp:wrapPolygon>
          </wp:wrapThrough>
          <wp:docPr id="58" name="Picture 58">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sidRPr="00647D66">
      <w:rPr>
        <w:noProof/>
        <w:lang w:val="en-US"/>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p14">
  <w:p w:rsidR="00854C6B" w:rsidRDefault="001E5360" w14:paraId="7BB6BB50" w14:textId="46D18394">
    <w:pPr>
      <w:pStyle w:val="Footer"/>
    </w:pPr>
    <w:r w:rsidRPr="00EC2942">
      <w:rPr>
        <w:noProof/>
      </w:rPr>
      <w:drawing>
        <wp:anchor distT="0" distB="0" distL="114300" distR="114300" simplePos="0" relativeHeight="251662336" behindDoc="0" locked="0" layoutInCell="1" allowOverlap="1" wp14:anchorId="3E915BAE" wp14:editId="4FD40BE7">
          <wp:simplePos x="0" y="0"/>
          <wp:positionH relativeFrom="rightMargin">
            <wp:posOffset>-102689</wp:posOffset>
          </wp:positionH>
          <wp:positionV relativeFrom="paragraph">
            <wp:posOffset>-47897</wp:posOffset>
          </wp:positionV>
          <wp:extent cx="379095" cy="379095"/>
          <wp:effectExtent l="0" t="0" r="1905" b="1905"/>
          <wp:wrapNone/>
          <wp:docPr id="59" name="Picture 59">
            <a:extLst xmlns:a="http://schemas.openxmlformats.org/drawingml/2006/main">
              <a:ext uri="{FF2B5EF4-FFF2-40B4-BE49-F238E27FC236}">
                <a16:creationId xmlns:a16="http://schemas.microsoft.com/office/drawing/2014/main" id="{5D634783-701E-AFB7-B939-D0C137516F0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6">
                    <a:extLst>
                      <a:ext uri="{FF2B5EF4-FFF2-40B4-BE49-F238E27FC236}">
                        <a16:creationId xmlns:a16="http://schemas.microsoft.com/office/drawing/2014/main" id="{5D634783-701E-AFB7-B939-D0C137516F04}"/>
                      </a:ext>
                    </a:extLst>
                  </pic:cNvPr>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79095" cy="379095"/>
                  </a:xfrm>
                  <a:prstGeom prst="rect">
                    <a:avLst/>
                  </a:prstGeom>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r>
      <w:rPr>
        <w:rStyle w:val="Strong"/>
      </w:rPr>
      <w:t>SWISS-AS</w:t>
    </w:r>
    <w:r>
      <w:rPr>
        <w:szCs w:val="16"/>
        <w:lang w:val="fr-CH"/>
      </w:rPr>
      <w:t>.COM</w:t>
    </w:r>
    <w:r>
      <w:rPr>
        <w:noProof/>
        <w:lang w:val="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3467A" w:rsidP="00EC2942" w:rsidRDefault="0013467A" w14:paraId="0BC51AA4" w14:textId="77777777">
      <w:pPr>
        <w:spacing w:after="0" w:line="240" w:lineRule="auto"/>
      </w:pPr>
      <w:r>
        <w:separator/>
      </w:r>
    </w:p>
  </w:footnote>
  <w:footnote w:type="continuationSeparator" w:id="0">
    <w:p w:rsidR="0013467A" w:rsidP="00EC2942" w:rsidRDefault="0013467A" w14:paraId="2B2D9C3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alias w:val="Title"/>
      <w:tag w:val=""/>
      <w:id w:val="-655214782"/>
      <w:placeholder>
        <w:docPart w:val="0D1D7CCA6BEA45718CE35FD3CF8A02E0"/>
      </w:placeholder>
      <w:dataBinding w:prefixMappings="xmlns:ns0='http://purl.org/dc/elements/1.1/' xmlns:ns1='http://schemas.openxmlformats.org/package/2006/metadata/core-properties' " w:xpath="/ns1:coreProperties[1]/ns0:title[1]" w:storeItemID="{6C3C8BC8-F283-45AE-878A-BAB7291924A1}"/>
      <w:text/>
    </w:sdtPr>
    <w:sdtContent>
      <w:p w:rsidRPr="0019283C" w:rsidR="0019283C" w:rsidP="0019283C" w:rsidRDefault="007A086D" w14:paraId="1D9A8A29" w14:textId="79A08016">
        <w:pPr>
          <w:pStyle w:val="Header"/>
          <w:jc w:val="center"/>
          <w:rPr>
            <w:sz w:val="24"/>
            <w:szCs w:val="24"/>
          </w:rPr>
        </w:pPr>
        <w:r>
          <w:rPr>
            <w:sz w:val="24"/>
            <w:szCs w:val="24"/>
          </w:rPr>
          <w:t>03.02Work Package Generation</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1F5AE1"/>
    <w:multiLevelType w:val="hybridMultilevel"/>
    <w:tmpl w:val="4F4EF7F4"/>
    <w:lvl w:ilvl="0" w:tplc="08090001">
      <w:start w:val="1"/>
      <w:numFmt w:val="bullet"/>
      <w:lvlText w:val=""/>
      <w:lvlJc w:val="left"/>
      <w:pPr>
        <w:ind w:left="720" w:hanging="360"/>
      </w:pPr>
      <w:rPr>
        <w:rFonts w:hint="default" w:ascii="Symbol" w:hAnsi="Symbol"/>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9128ED"/>
    <w:multiLevelType w:val="hybridMultilevel"/>
    <w:tmpl w:val="9070995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50F65D4"/>
    <w:multiLevelType w:val="hybridMultilevel"/>
    <w:tmpl w:val="B3F09A08"/>
    <w:lvl w:ilvl="0" w:tplc="CD48F7BE">
      <w:start w:val="7"/>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66F1E67"/>
    <w:multiLevelType w:val="hybridMultilevel"/>
    <w:tmpl w:val="3A7C21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04B4C4D"/>
    <w:multiLevelType w:val="hybridMultilevel"/>
    <w:tmpl w:val="DEF290F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D394554"/>
    <w:multiLevelType w:val="hybridMultilevel"/>
    <w:tmpl w:val="1D06AE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6" w15:restartNumberingAfterBreak="0">
    <w:nsid w:val="4ECB109D"/>
    <w:multiLevelType w:val="hybridMultilevel"/>
    <w:tmpl w:val="1D6615E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DE95EA1"/>
    <w:multiLevelType w:val="hybridMultilevel"/>
    <w:tmpl w:val="2EE20950"/>
    <w:lvl w:ilvl="0" w:tplc="20000001">
      <w:start w:val="1"/>
      <w:numFmt w:val="bullet"/>
      <w:lvlText w:val=""/>
      <w:lvlJc w:val="left"/>
      <w:pPr>
        <w:ind w:left="720" w:hanging="360"/>
      </w:pPr>
      <w:rPr>
        <w:rFonts w:hint="default" w:ascii="Symbol" w:hAnsi="Symbol"/>
      </w:rPr>
    </w:lvl>
    <w:lvl w:ilvl="1" w:tplc="20000003">
      <w:start w:val="1"/>
      <w:numFmt w:val="bullet"/>
      <w:lvlText w:val="o"/>
      <w:lvlJc w:val="left"/>
      <w:pPr>
        <w:ind w:left="1440" w:hanging="360"/>
      </w:pPr>
      <w:rPr>
        <w:rFonts w:hint="default" w:ascii="Courier New" w:hAnsi="Courier New" w:cs="Courier New"/>
      </w:rPr>
    </w:lvl>
    <w:lvl w:ilvl="2" w:tplc="20000005" w:tentative="1">
      <w:start w:val="1"/>
      <w:numFmt w:val="bullet"/>
      <w:lvlText w:val=""/>
      <w:lvlJc w:val="left"/>
      <w:pPr>
        <w:ind w:left="2160" w:hanging="360"/>
      </w:pPr>
      <w:rPr>
        <w:rFonts w:hint="default" w:ascii="Wingdings" w:hAnsi="Wingdings"/>
      </w:rPr>
    </w:lvl>
    <w:lvl w:ilvl="3" w:tplc="20000001" w:tentative="1">
      <w:start w:val="1"/>
      <w:numFmt w:val="bullet"/>
      <w:lvlText w:val=""/>
      <w:lvlJc w:val="left"/>
      <w:pPr>
        <w:ind w:left="2880" w:hanging="360"/>
      </w:pPr>
      <w:rPr>
        <w:rFonts w:hint="default" w:ascii="Symbol" w:hAnsi="Symbol"/>
      </w:rPr>
    </w:lvl>
    <w:lvl w:ilvl="4" w:tplc="20000003" w:tentative="1">
      <w:start w:val="1"/>
      <w:numFmt w:val="bullet"/>
      <w:lvlText w:val="o"/>
      <w:lvlJc w:val="left"/>
      <w:pPr>
        <w:ind w:left="3600" w:hanging="360"/>
      </w:pPr>
      <w:rPr>
        <w:rFonts w:hint="default" w:ascii="Courier New" w:hAnsi="Courier New" w:cs="Courier New"/>
      </w:rPr>
    </w:lvl>
    <w:lvl w:ilvl="5" w:tplc="20000005" w:tentative="1">
      <w:start w:val="1"/>
      <w:numFmt w:val="bullet"/>
      <w:lvlText w:val=""/>
      <w:lvlJc w:val="left"/>
      <w:pPr>
        <w:ind w:left="4320" w:hanging="360"/>
      </w:pPr>
      <w:rPr>
        <w:rFonts w:hint="default" w:ascii="Wingdings" w:hAnsi="Wingdings"/>
      </w:rPr>
    </w:lvl>
    <w:lvl w:ilvl="6" w:tplc="20000001" w:tentative="1">
      <w:start w:val="1"/>
      <w:numFmt w:val="bullet"/>
      <w:lvlText w:val=""/>
      <w:lvlJc w:val="left"/>
      <w:pPr>
        <w:ind w:left="5040" w:hanging="360"/>
      </w:pPr>
      <w:rPr>
        <w:rFonts w:hint="default" w:ascii="Symbol" w:hAnsi="Symbol"/>
      </w:rPr>
    </w:lvl>
    <w:lvl w:ilvl="7" w:tplc="20000003" w:tentative="1">
      <w:start w:val="1"/>
      <w:numFmt w:val="bullet"/>
      <w:lvlText w:val="o"/>
      <w:lvlJc w:val="left"/>
      <w:pPr>
        <w:ind w:left="5760" w:hanging="360"/>
      </w:pPr>
      <w:rPr>
        <w:rFonts w:hint="default" w:ascii="Courier New" w:hAnsi="Courier New" w:cs="Courier New"/>
      </w:rPr>
    </w:lvl>
    <w:lvl w:ilvl="8" w:tplc="20000005" w:tentative="1">
      <w:start w:val="1"/>
      <w:numFmt w:val="bullet"/>
      <w:lvlText w:val=""/>
      <w:lvlJc w:val="left"/>
      <w:pPr>
        <w:ind w:left="6480" w:hanging="360"/>
      </w:pPr>
      <w:rPr>
        <w:rFonts w:hint="default" w:ascii="Wingdings" w:hAnsi="Wingdings"/>
      </w:rPr>
    </w:lvl>
  </w:abstractNum>
  <w:num w:numId="1" w16cid:durableId="2043171440">
    <w:abstractNumId w:val="5"/>
  </w:num>
  <w:num w:numId="2" w16cid:durableId="1183275680">
    <w:abstractNumId w:val="1"/>
  </w:num>
  <w:num w:numId="3" w16cid:durableId="1911115362">
    <w:abstractNumId w:val="4"/>
  </w:num>
  <w:num w:numId="4" w16cid:durableId="851528996">
    <w:abstractNumId w:val="3"/>
  </w:num>
  <w:num w:numId="5" w16cid:durableId="1344437272">
    <w:abstractNumId w:val="7"/>
  </w:num>
  <w:num w:numId="6" w16cid:durableId="472602131">
    <w:abstractNumId w:val="6"/>
  </w:num>
  <w:num w:numId="7" w16cid:durableId="63001512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759622">
    <w:abstractNumId w:val="2"/>
  </w:num>
  <w:num w:numId="9" w16cid:durableId="1063597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942"/>
    <w:rsid w:val="00000000"/>
    <w:rsid w:val="0001723B"/>
    <w:rsid w:val="000212C6"/>
    <w:rsid w:val="00026B72"/>
    <w:rsid w:val="00050922"/>
    <w:rsid w:val="00082A22"/>
    <w:rsid w:val="000E0C47"/>
    <w:rsid w:val="0013467A"/>
    <w:rsid w:val="00162F7F"/>
    <w:rsid w:val="0019283C"/>
    <w:rsid w:val="001A5AAD"/>
    <w:rsid w:val="001C110E"/>
    <w:rsid w:val="001E3787"/>
    <w:rsid w:val="001E5360"/>
    <w:rsid w:val="001F2587"/>
    <w:rsid w:val="001F779F"/>
    <w:rsid w:val="00243AD7"/>
    <w:rsid w:val="00276FBF"/>
    <w:rsid w:val="002D7889"/>
    <w:rsid w:val="002E0B79"/>
    <w:rsid w:val="002E0FD0"/>
    <w:rsid w:val="002E6448"/>
    <w:rsid w:val="002F4B5A"/>
    <w:rsid w:val="00313206"/>
    <w:rsid w:val="003471AA"/>
    <w:rsid w:val="00347609"/>
    <w:rsid w:val="00384995"/>
    <w:rsid w:val="003D2C98"/>
    <w:rsid w:val="004031CF"/>
    <w:rsid w:val="00410937"/>
    <w:rsid w:val="00423C7B"/>
    <w:rsid w:val="00427CE0"/>
    <w:rsid w:val="00444F0B"/>
    <w:rsid w:val="00463DCE"/>
    <w:rsid w:val="00466444"/>
    <w:rsid w:val="0048636A"/>
    <w:rsid w:val="00495B05"/>
    <w:rsid w:val="00541448"/>
    <w:rsid w:val="00544DB3"/>
    <w:rsid w:val="00545A9A"/>
    <w:rsid w:val="005469D1"/>
    <w:rsid w:val="00593BBA"/>
    <w:rsid w:val="005B6D96"/>
    <w:rsid w:val="005C7500"/>
    <w:rsid w:val="005F4929"/>
    <w:rsid w:val="005F76C2"/>
    <w:rsid w:val="006034E5"/>
    <w:rsid w:val="006D31BB"/>
    <w:rsid w:val="006E4899"/>
    <w:rsid w:val="0070132B"/>
    <w:rsid w:val="0070790A"/>
    <w:rsid w:val="007A086D"/>
    <w:rsid w:val="007B5E0E"/>
    <w:rsid w:val="007B69FB"/>
    <w:rsid w:val="007C4D28"/>
    <w:rsid w:val="007D599B"/>
    <w:rsid w:val="007E47D6"/>
    <w:rsid w:val="00820876"/>
    <w:rsid w:val="00854C6B"/>
    <w:rsid w:val="00880795"/>
    <w:rsid w:val="0089720F"/>
    <w:rsid w:val="008E2618"/>
    <w:rsid w:val="009510AC"/>
    <w:rsid w:val="00956A61"/>
    <w:rsid w:val="00A018AE"/>
    <w:rsid w:val="00A4729C"/>
    <w:rsid w:val="00A8440B"/>
    <w:rsid w:val="00B30883"/>
    <w:rsid w:val="00B52327"/>
    <w:rsid w:val="00B57BD7"/>
    <w:rsid w:val="00B67000"/>
    <w:rsid w:val="00B70F5D"/>
    <w:rsid w:val="00B935B5"/>
    <w:rsid w:val="00BF6240"/>
    <w:rsid w:val="00C06ADD"/>
    <w:rsid w:val="00C47537"/>
    <w:rsid w:val="00C56521"/>
    <w:rsid w:val="00C80D97"/>
    <w:rsid w:val="00CB23AA"/>
    <w:rsid w:val="00CB594C"/>
    <w:rsid w:val="00CD5DD3"/>
    <w:rsid w:val="00CE1CF8"/>
    <w:rsid w:val="00CE6D75"/>
    <w:rsid w:val="00D024ED"/>
    <w:rsid w:val="00D12A66"/>
    <w:rsid w:val="00D147AD"/>
    <w:rsid w:val="00D24AEA"/>
    <w:rsid w:val="00D407C8"/>
    <w:rsid w:val="00D46BDA"/>
    <w:rsid w:val="00D8254A"/>
    <w:rsid w:val="00D93788"/>
    <w:rsid w:val="00D9580C"/>
    <w:rsid w:val="00D97EC3"/>
    <w:rsid w:val="00DA7592"/>
    <w:rsid w:val="00DB0ED2"/>
    <w:rsid w:val="00DB49FD"/>
    <w:rsid w:val="00DC2F65"/>
    <w:rsid w:val="00E8581B"/>
    <w:rsid w:val="00EC2942"/>
    <w:rsid w:val="00EF4DB6"/>
    <w:rsid w:val="00F3600E"/>
    <w:rsid w:val="00F42AA2"/>
    <w:rsid w:val="00F729E8"/>
    <w:rsid w:val="00F7574C"/>
    <w:rsid w:val="00F8169B"/>
    <w:rsid w:val="00FA08CA"/>
    <w:rsid w:val="00FA20A5"/>
    <w:rsid w:val="00FC1902"/>
    <w:rsid w:val="00FC1AA0"/>
    <w:rsid w:val="00FC7AE7"/>
    <w:rsid w:val="00FE2679"/>
    <w:rsid w:val="0741ADD6"/>
    <w:rsid w:val="34F38B4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C5AE7F"/>
  <w15:chartTrackingRefBased/>
  <w15:docId w15:val="{E5D33C77-5341-4D79-B2F2-0276CF033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SWISS"/>
    <w:qFormat/>
    <w:rsid w:val="00EC2942"/>
  </w:style>
  <w:style w:type="paragraph" w:styleId="Heading1">
    <w:name w:val="heading 1"/>
    <w:aliases w:val="Title SWISS"/>
    <w:basedOn w:val="Normal"/>
    <w:next w:val="Normal"/>
    <w:link w:val="Heading1Char"/>
    <w:uiPriority w:val="9"/>
    <w:qFormat/>
    <w:rsid w:val="00EC2942"/>
    <w:pPr>
      <w:keepNext/>
      <w:keepLines/>
      <w:spacing w:before="320" w:after="0" w:line="240" w:lineRule="auto"/>
      <w:outlineLvl w:val="0"/>
    </w:pPr>
    <w:rPr>
      <w:rFonts w:asciiTheme="majorHAnsi" w:hAnsiTheme="majorHAnsi" w:eastAsiaTheme="majorEastAsia" w:cstheme="majorBidi"/>
      <w:color w:val="8F0000" w:themeColor="accent1" w:themeShade="BF"/>
      <w:sz w:val="32"/>
      <w:szCs w:val="32"/>
    </w:rPr>
  </w:style>
  <w:style w:type="paragraph" w:styleId="Heading2">
    <w:name w:val="heading 2"/>
    <w:aliases w:val="Subtitle SWISS"/>
    <w:basedOn w:val="Normal"/>
    <w:next w:val="Normal"/>
    <w:link w:val="Heading2Char"/>
    <w:uiPriority w:val="9"/>
    <w:unhideWhenUsed/>
    <w:qFormat/>
    <w:rsid w:val="00EC2942"/>
    <w:pPr>
      <w:keepNext/>
      <w:keepLines/>
      <w:spacing w:before="80" w:after="0" w:line="240" w:lineRule="auto"/>
      <w:outlineLvl w:val="1"/>
    </w:pPr>
    <w:rPr>
      <w:rFonts w:asciiTheme="majorHAnsi" w:hAnsiTheme="majorHAnsi" w:eastAsiaTheme="majorEastAsia"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C2942"/>
    <w:pPr>
      <w:keepNext/>
      <w:keepLines/>
      <w:spacing w:before="40" w:after="0" w:line="240" w:lineRule="auto"/>
      <w:outlineLvl w:val="2"/>
    </w:pPr>
    <w:rPr>
      <w:rFonts w:asciiTheme="majorHAnsi" w:hAnsiTheme="majorHAnsi" w:eastAsiaTheme="majorEastAsia" w:cstheme="majorBidi"/>
      <w:color w:val="696464" w:themeColor="text2"/>
      <w:sz w:val="24"/>
      <w:szCs w:val="24"/>
    </w:rPr>
  </w:style>
  <w:style w:type="paragraph" w:styleId="Heading4">
    <w:name w:val="heading 4"/>
    <w:basedOn w:val="Normal"/>
    <w:next w:val="Normal"/>
    <w:link w:val="Heading4Char"/>
    <w:uiPriority w:val="9"/>
    <w:semiHidden/>
    <w:unhideWhenUsed/>
    <w:qFormat/>
    <w:rsid w:val="00EC2942"/>
    <w:pPr>
      <w:keepNext/>
      <w:keepLines/>
      <w:spacing w:before="40" w:after="0"/>
      <w:outlineLvl w:val="3"/>
    </w:pPr>
    <w:rPr>
      <w:rFonts w:asciiTheme="majorHAnsi" w:hAnsiTheme="majorHAnsi" w:eastAsiaTheme="majorEastAsia" w:cstheme="majorBidi"/>
      <w:sz w:val="22"/>
      <w:szCs w:val="22"/>
    </w:rPr>
  </w:style>
  <w:style w:type="paragraph" w:styleId="Heading5">
    <w:name w:val="heading 5"/>
    <w:basedOn w:val="Normal"/>
    <w:next w:val="Normal"/>
    <w:link w:val="Heading5Char"/>
    <w:uiPriority w:val="9"/>
    <w:semiHidden/>
    <w:unhideWhenUsed/>
    <w:qFormat/>
    <w:rsid w:val="00EC2942"/>
    <w:pPr>
      <w:keepNext/>
      <w:keepLines/>
      <w:spacing w:before="40" w:after="0"/>
      <w:outlineLvl w:val="4"/>
    </w:pPr>
    <w:rPr>
      <w:rFonts w:asciiTheme="majorHAnsi" w:hAnsiTheme="majorHAnsi" w:eastAsiaTheme="majorEastAsia" w:cstheme="majorBidi"/>
      <w:color w:val="696464" w:themeColor="text2"/>
      <w:sz w:val="22"/>
      <w:szCs w:val="22"/>
    </w:rPr>
  </w:style>
  <w:style w:type="paragraph" w:styleId="Heading6">
    <w:name w:val="heading 6"/>
    <w:basedOn w:val="Normal"/>
    <w:next w:val="Normal"/>
    <w:link w:val="Heading6Char"/>
    <w:uiPriority w:val="9"/>
    <w:semiHidden/>
    <w:unhideWhenUsed/>
    <w:qFormat/>
    <w:rsid w:val="00EC2942"/>
    <w:pPr>
      <w:keepNext/>
      <w:keepLines/>
      <w:spacing w:before="40" w:after="0"/>
      <w:outlineLvl w:val="5"/>
    </w:pPr>
    <w:rPr>
      <w:rFonts w:asciiTheme="majorHAnsi" w:hAnsiTheme="majorHAnsi" w:eastAsiaTheme="majorEastAsia" w:cstheme="majorBidi"/>
      <w:i/>
      <w:iCs/>
      <w:color w:val="696464" w:themeColor="text2"/>
      <w:sz w:val="21"/>
      <w:szCs w:val="21"/>
    </w:rPr>
  </w:style>
  <w:style w:type="paragraph" w:styleId="Heading7">
    <w:name w:val="heading 7"/>
    <w:basedOn w:val="Normal"/>
    <w:next w:val="Normal"/>
    <w:link w:val="Heading7Char"/>
    <w:uiPriority w:val="9"/>
    <w:semiHidden/>
    <w:unhideWhenUsed/>
    <w:qFormat/>
    <w:rsid w:val="00EC2942"/>
    <w:pPr>
      <w:keepNext/>
      <w:keepLines/>
      <w:spacing w:before="40" w:after="0"/>
      <w:outlineLvl w:val="6"/>
    </w:pPr>
    <w:rPr>
      <w:rFonts w:asciiTheme="majorHAnsi" w:hAnsiTheme="majorHAnsi" w:eastAsiaTheme="majorEastAsia" w:cstheme="majorBidi"/>
      <w:i/>
      <w:iCs/>
      <w:color w:val="600000" w:themeColor="accent1" w:themeShade="80"/>
      <w:sz w:val="21"/>
      <w:szCs w:val="21"/>
    </w:rPr>
  </w:style>
  <w:style w:type="paragraph" w:styleId="Heading8">
    <w:name w:val="heading 8"/>
    <w:basedOn w:val="Normal"/>
    <w:next w:val="Normal"/>
    <w:link w:val="Heading8Char"/>
    <w:uiPriority w:val="9"/>
    <w:semiHidden/>
    <w:unhideWhenUsed/>
    <w:qFormat/>
    <w:rsid w:val="00EC2942"/>
    <w:pPr>
      <w:keepNext/>
      <w:keepLines/>
      <w:spacing w:before="40" w:after="0"/>
      <w:outlineLvl w:val="7"/>
    </w:pPr>
    <w:rPr>
      <w:rFonts w:asciiTheme="majorHAnsi" w:hAnsiTheme="majorHAnsi" w:eastAsiaTheme="majorEastAsia" w:cstheme="majorBidi"/>
      <w:b/>
      <w:bCs/>
      <w:color w:val="696464" w:themeColor="text2"/>
    </w:rPr>
  </w:style>
  <w:style w:type="paragraph" w:styleId="Heading9">
    <w:name w:val="heading 9"/>
    <w:basedOn w:val="Normal"/>
    <w:next w:val="Normal"/>
    <w:link w:val="Heading9Char"/>
    <w:uiPriority w:val="9"/>
    <w:semiHidden/>
    <w:unhideWhenUsed/>
    <w:qFormat/>
    <w:rsid w:val="00EC2942"/>
    <w:pPr>
      <w:keepNext/>
      <w:keepLines/>
      <w:spacing w:before="40" w:after="0"/>
      <w:outlineLvl w:val="8"/>
    </w:pPr>
    <w:rPr>
      <w:rFonts w:asciiTheme="majorHAnsi" w:hAnsiTheme="majorHAnsi" w:eastAsiaTheme="majorEastAsia" w:cstheme="majorBidi"/>
      <w:b/>
      <w:bCs/>
      <w:i/>
      <w:iCs/>
      <w:color w:val="696464" w:themeColor="text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FrontBoldSWISS" w:customStyle="1">
    <w:name w:val="Header Front Bold SWISS"/>
    <w:basedOn w:val="Normal"/>
    <w:next w:val="HeaderFrontRegularSWISS"/>
    <w:rsid w:val="00EC2942"/>
    <w:pPr>
      <w:tabs>
        <w:tab w:val="right" w:pos="10206"/>
      </w:tabs>
      <w:spacing w:line="240" w:lineRule="auto"/>
      <w:jc w:val="center"/>
    </w:pPr>
    <w:rPr>
      <w:rFonts w:ascii="Arial Bold" w:hAnsi="Arial Bold"/>
      <w:color w:val="C00000"/>
      <w:spacing w:val="2"/>
      <w:sz w:val="52"/>
    </w:rPr>
  </w:style>
  <w:style w:type="paragraph" w:styleId="HeaderFrontRegularSWISS" w:customStyle="1">
    <w:name w:val="Header Front Regular SWISS"/>
    <w:basedOn w:val="HeaderFrontBoldSWISS"/>
    <w:rsid w:val="00EC2942"/>
    <w:pPr>
      <w:spacing w:line="228" w:lineRule="auto"/>
    </w:pPr>
    <w:rPr>
      <w:rFonts w:ascii="Arial" w:hAnsi="Arial"/>
      <w:sz w:val="44"/>
    </w:rPr>
  </w:style>
  <w:style w:type="paragraph" w:styleId="NoSpacing">
    <w:name w:val="No Spacing"/>
    <w:link w:val="NoSpacingChar"/>
    <w:uiPriority w:val="1"/>
    <w:qFormat/>
    <w:rsid w:val="00EC2942"/>
    <w:pPr>
      <w:spacing w:after="0" w:line="240" w:lineRule="auto"/>
    </w:pPr>
  </w:style>
  <w:style w:type="character" w:styleId="NoSpacingChar" w:customStyle="1">
    <w:name w:val="No Spacing Char"/>
    <w:basedOn w:val="DefaultParagraphFont"/>
    <w:link w:val="NoSpacing"/>
    <w:uiPriority w:val="1"/>
    <w:rsid w:val="00EC2942"/>
  </w:style>
  <w:style w:type="character" w:styleId="Heading1Char" w:customStyle="1">
    <w:name w:val="Heading 1 Char"/>
    <w:aliases w:val="Title SWISS Char"/>
    <w:basedOn w:val="DefaultParagraphFont"/>
    <w:link w:val="Heading1"/>
    <w:uiPriority w:val="9"/>
    <w:rsid w:val="00EC2942"/>
    <w:rPr>
      <w:rFonts w:asciiTheme="majorHAnsi" w:hAnsiTheme="majorHAnsi" w:eastAsiaTheme="majorEastAsia" w:cstheme="majorBidi"/>
      <w:color w:val="8F0000" w:themeColor="accent1" w:themeShade="BF"/>
      <w:sz w:val="32"/>
      <w:szCs w:val="32"/>
    </w:rPr>
  </w:style>
  <w:style w:type="character" w:styleId="Heading2Char" w:customStyle="1">
    <w:name w:val="Heading 2 Char"/>
    <w:aliases w:val="Subtitle SWISS Char"/>
    <w:basedOn w:val="DefaultParagraphFont"/>
    <w:link w:val="Heading2"/>
    <w:uiPriority w:val="9"/>
    <w:rsid w:val="00EC2942"/>
    <w:rPr>
      <w:rFonts w:asciiTheme="majorHAnsi" w:hAnsiTheme="majorHAnsi" w:eastAsiaTheme="majorEastAsia" w:cstheme="majorBidi"/>
      <w:color w:val="404040" w:themeColor="text1" w:themeTint="BF"/>
      <w:sz w:val="28"/>
      <w:szCs w:val="28"/>
    </w:rPr>
  </w:style>
  <w:style w:type="paragraph" w:styleId="Footer">
    <w:name w:val="footer"/>
    <w:aliases w:val="Footer SWISS"/>
    <w:basedOn w:val="Normal"/>
    <w:link w:val="FooterChar"/>
    <w:uiPriority w:val="99"/>
    <w:unhideWhenUsed/>
    <w:rsid w:val="00EC2942"/>
    <w:pPr>
      <w:tabs>
        <w:tab w:val="center" w:pos="4703"/>
        <w:tab w:val="right" w:pos="9406"/>
      </w:tabs>
    </w:pPr>
    <w:rPr>
      <w:sz w:val="16"/>
    </w:rPr>
  </w:style>
  <w:style w:type="character" w:styleId="FooterChar" w:customStyle="1">
    <w:name w:val="Footer Char"/>
    <w:aliases w:val="Footer SWISS Char"/>
    <w:basedOn w:val="DefaultParagraphFont"/>
    <w:link w:val="Footer"/>
    <w:uiPriority w:val="99"/>
    <w:rsid w:val="00EC2942"/>
    <w:rPr>
      <w:rFonts w:eastAsiaTheme="minorEastAsia"/>
      <w:kern w:val="0"/>
      <w:sz w:val="16"/>
      <w:szCs w:val="21"/>
      <w:lang w:val="en-US"/>
      <w14:ligatures w14:val="none"/>
    </w:rPr>
  </w:style>
  <w:style w:type="character" w:styleId="PagesSWISS" w:customStyle="1">
    <w:name w:val="Pages SWISS"/>
    <w:uiPriority w:val="1"/>
    <w:rsid w:val="00EC2942"/>
    <w:rPr>
      <w:rFonts w:ascii="Arial" w:hAnsi="Arial"/>
      <w:sz w:val="28"/>
      <w:lang w:val="de-CH"/>
    </w:rPr>
  </w:style>
  <w:style w:type="character" w:styleId="Strong">
    <w:name w:val="Strong"/>
    <w:aliases w:val="Bold SWISS"/>
    <w:basedOn w:val="DefaultParagraphFont"/>
    <w:uiPriority w:val="22"/>
    <w:qFormat/>
    <w:rsid w:val="00EC2942"/>
    <w:rPr>
      <w:b/>
      <w:bCs/>
    </w:rPr>
  </w:style>
  <w:style w:type="character" w:styleId="ListParagraphChar" w:customStyle="1">
    <w:name w:val="List Paragraph Char"/>
    <w:aliases w:val="List 1 with Dash SWISS Char"/>
    <w:basedOn w:val="DefaultParagraphFont"/>
    <w:link w:val="ListParagraph"/>
    <w:uiPriority w:val="34"/>
    <w:locked/>
    <w:rsid w:val="00EC2942"/>
  </w:style>
  <w:style w:type="paragraph" w:styleId="ListParagraph">
    <w:name w:val="List Paragraph"/>
    <w:aliases w:val="List 1 with Dash SWISS"/>
    <w:basedOn w:val="Normal"/>
    <w:link w:val="ListParagraphChar"/>
    <w:uiPriority w:val="34"/>
    <w:qFormat/>
    <w:rsid w:val="00EC2942"/>
    <w:pPr>
      <w:ind w:left="720"/>
      <w:contextualSpacing/>
    </w:pPr>
  </w:style>
  <w:style w:type="paragraph" w:styleId="TOC1">
    <w:name w:val="toc 1"/>
    <w:basedOn w:val="Normal"/>
    <w:next w:val="Normal"/>
    <w:autoRedefine/>
    <w:uiPriority w:val="39"/>
    <w:rsid w:val="00EC2942"/>
    <w:pPr>
      <w:tabs>
        <w:tab w:val="left" w:pos="540"/>
        <w:tab w:val="right" w:leader="dot" w:pos="9639"/>
      </w:tabs>
      <w:spacing w:line="240" w:lineRule="auto"/>
      <w:ind w:right="635"/>
    </w:pPr>
    <w:rPr>
      <w:rFonts w:eastAsia="Times New Roman" w:cs="Times New Roman"/>
      <w:sz w:val="22"/>
      <w:lang w:eastAsia="de-DE"/>
    </w:rPr>
  </w:style>
  <w:style w:type="paragraph" w:styleId="TOC2">
    <w:name w:val="toc 2"/>
    <w:basedOn w:val="Normal"/>
    <w:next w:val="Normal"/>
    <w:autoRedefine/>
    <w:uiPriority w:val="39"/>
    <w:rsid w:val="00EC2942"/>
    <w:pPr>
      <w:tabs>
        <w:tab w:val="left" w:pos="1080"/>
        <w:tab w:val="right" w:leader="dot" w:pos="9639"/>
      </w:tabs>
      <w:spacing w:line="240" w:lineRule="auto"/>
      <w:ind w:left="540"/>
    </w:pPr>
    <w:rPr>
      <w:rFonts w:eastAsia="Times New Roman" w:cs="Times New Roman"/>
      <w:sz w:val="22"/>
      <w:lang w:eastAsia="de-DE"/>
    </w:rPr>
  </w:style>
  <w:style w:type="character" w:styleId="Hyperlink">
    <w:name w:val="Hyperlink"/>
    <w:basedOn w:val="DefaultParagraphFont"/>
    <w:uiPriority w:val="99"/>
    <w:rsid w:val="00EC2942"/>
    <w:rPr>
      <w:rFonts w:ascii="Arial" w:hAnsi="Arial"/>
      <w:color w:val="0000FF"/>
      <w:u w:val="single"/>
    </w:rPr>
  </w:style>
  <w:style w:type="paragraph" w:styleId="TOCHeading">
    <w:name w:val="TOC Heading"/>
    <w:basedOn w:val="Heading1"/>
    <w:next w:val="Normal"/>
    <w:uiPriority w:val="39"/>
    <w:unhideWhenUsed/>
    <w:qFormat/>
    <w:rsid w:val="00EC2942"/>
    <w:pPr>
      <w:outlineLvl w:val="9"/>
    </w:pPr>
  </w:style>
  <w:style w:type="table" w:styleId="TableAMOS" w:customStyle="1">
    <w:name w:val="TableAMOS"/>
    <w:basedOn w:val="TableNormal"/>
    <w:uiPriority w:val="99"/>
    <w:rsid w:val="00EC2942"/>
    <w:pPr>
      <w:spacing w:line="240" w:lineRule="auto"/>
      <w:jc w:val="center"/>
    </w:pPr>
    <w:rPr>
      <w:szCs w:val="21"/>
      <w:lang w:val="en-US"/>
    </w:rPr>
    <w:tblPr>
      <w:tblStyleRowBandSize w:val="1"/>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C00000"/>
      <w:vAlign w:val="center"/>
    </w:tcPr>
    <w:tblStylePr w:type="firstRow">
      <w:rPr>
        <w:b/>
      </w:rPr>
      <w:tblPr/>
      <w:tcPr>
        <w:tcBorders>
          <w:top w:val="single" w:color="auto" w:sz="4" w:space="0"/>
          <w:left w:val="single" w:color="auto" w:sz="4" w:space="0"/>
          <w:bottom w:val="single" w:color="auto" w:sz="4" w:space="0"/>
          <w:right w:val="single" w:color="auto" w:sz="4" w:space="0"/>
          <w:insideH w:val="single" w:color="auto" w:sz="4" w:space="0"/>
          <w:insideV w:val="single" w:color="auto" w:sz="4" w:space="0"/>
        </w:tcBorders>
        <w:shd w:val="clear" w:color="auto" w:fill="C00000"/>
      </w:tcPr>
    </w:tblStylePr>
    <w:tblStylePr w:type="band1Horz">
      <w:tblPr/>
      <w:tcPr>
        <w:shd w:val="clear" w:color="auto" w:fill="FFE5E5"/>
      </w:tcPr>
    </w:tblStylePr>
    <w:tblStylePr w:type="band2Horz">
      <w:tblPr/>
      <w:tcPr>
        <w:shd w:val="clear" w:color="auto" w:fill="FFFFFF" w:themeFill="background1"/>
      </w:tcPr>
    </w:tblStylePr>
  </w:style>
  <w:style w:type="paragraph" w:styleId="Header">
    <w:name w:val="header"/>
    <w:basedOn w:val="Normal"/>
    <w:link w:val="HeaderChar"/>
    <w:uiPriority w:val="99"/>
    <w:unhideWhenUsed/>
    <w:rsid w:val="00EC2942"/>
    <w:pPr>
      <w:tabs>
        <w:tab w:val="center" w:pos="4680"/>
        <w:tab w:val="right" w:pos="9360"/>
      </w:tabs>
      <w:spacing w:after="0" w:line="240" w:lineRule="auto"/>
    </w:pPr>
  </w:style>
  <w:style w:type="character" w:styleId="HeaderChar" w:customStyle="1">
    <w:name w:val="Header Char"/>
    <w:basedOn w:val="DefaultParagraphFont"/>
    <w:link w:val="Header"/>
    <w:uiPriority w:val="99"/>
    <w:rsid w:val="00EC2942"/>
    <w:rPr>
      <w:rFonts w:eastAsiaTheme="minorEastAsia"/>
      <w:kern w:val="0"/>
      <w:sz w:val="21"/>
      <w:szCs w:val="21"/>
      <w:lang w:val="en-US"/>
      <w14:ligatures w14:val="none"/>
    </w:rPr>
  </w:style>
  <w:style w:type="paragraph" w:styleId="TOC3">
    <w:name w:val="toc 3"/>
    <w:basedOn w:val="Normal"/>
    <w:next w:val="Normal"/>
    <w:autoRedefine/>
    <w:uiPriority w:val="39"/>
    <w:unhideWhenUsed/>
    <w:rsid w:val="00EC2942"/>
    <w:pPr>
      <w:spacing w:after="100" w:line="259" w:lineRule="auto"/>
      <w:ind w:left="440"/>
    </w:pPr>
    <w:rPr>
      <w:rFonts w:cs="Times New Roman"/>
      <w:sz w:val="22"/>
      <w:szCs w:val="22"/>
    </w:rPr>
  </w:style>
  <w:style w:type="character" w:styleId="Heading3Char" w:customStyle="1">
    <w:name w:val="Heading 3 Char"/>
    <w:basedOn w:val="DefaultParagraphFont"/>
    <w:link w:val="Heading3"/>
    <w:uiPriority w:val="9"/>
    <w:semiHidden/>
    <w:rsid w:val="00EC2942"/>
    <w:rPr>
      <w:rFonts w:asciiTheme="majorHAnsi" w:hAnsiTheme="majorHAnsi" w:eastAsiaTheme="majorEastAsia" w:cstheme="majorBidi"/>
      <w:color w:val="696464" w:themeColor="text2"/>
      <w:sz w:val="24"/>
      <w:szCs w:val="24"/>
    </w:rPr>
  </w:style>
  <w:style w:type="character" w:styleId="Heading4Char" w:customStyle="1">
    <w:name w:val="Heading 4 Char"/>
    <w:basedOn w:val="DefaultParagraphFont"/>
    <w:link w:val="Heading4"/>
    <w:uiPriority w:val="9"/>
    <w:semiHidden/>
    <w:rsid w:val="00EC2942"/>
    <w:rPr>
      <w:rFonts w:asciiTheme="majorHAnsi" w:hAnsiTheme="majorHAnsi" w:eastAsiaTheme="majorEastAsia" w:cstheme="majorBidi"/>
      <w:sz w:val="22"/>
      <w:szCs w:val="22"/>
    </w:rPr>
  </w:style>
  <w:style w:type="character" w:styleId="Heading5Char" w:customStyle="1">
    <w:name w:val="Heading 5 Char"/>
    <w:basedOn w:val="DefaultParagraphFont"/>
    <w:link w:val="Heading5"/>
    <w:uiPriority w:val="9"/>
    <w:semiHidden/>
    <w:rsid w:val="00EC2942"/>
    <w:rPr>
      <w:rFonts w:asciiTheme="majorHAnsi" w:hAnsiTheme="majorHAnsi" w:eastAsiaTheme="majorEastAsia" w:cstheme="majorBidi"/>
      <w:color w:val="696464" w:themeColor="text2"/>
      <w:sz w:val="22"/>
      <w:szCs w:val="22"/>
    </w:rPr>
  </w:style>
  <w:style w:type="character" w:styleId="Heading6Char" w:customStyle="1">
    <w:name w:val="Heading 6 Char"/>
    <w:basedOn w:val="DefaultParagraphFont"/>
    <w:link w:val="Heading6"/>
    <w:uiPriority w:val="9"/>
    <w:semiHidden/>
    <w:rsid w:val="00EC2942"/>
    <w:rPr>
      <w:rFonts w:asciiTheme="majorHAnsi" w:hAnsiTheme="majorHAnsi" w:eastAsiaTheme="majorEastAsia" w:cstheme="majorBidi"/>
      <w:i/>
      <w:iCs/>
      <w:color w:val="696464" w:themeColor="text2"/>
      <w:sz w:val="21"/>
      <w:szCs w:val="21"/>
    </w:rPr>
  </w:style>
  <w:style w:type="character" w:styleId="Heading7Char" w:customStyle="1">
    <w:name w:val="Heading 7 Char"/>
    <w:basedOn w:val="DefaultParagraphFont"/>
    <w:link w:val="Heading7"/>
    <w:uiPriority w:val="9"/>
    <w:semiHidden/>
    <w:rsid w:val="00EC2942"/>
    <w:rPr>
      <w:rFonts w:asciiTheme="majorHAnsi" w:hAnsiTheme="majorHAnsi" w:eastAsiaTheme="majorEastAsia" w:cstheme="majorBidi"/>
      <w:i/>
      <w:iCs/>
      <w:color w:val="600000" w:themeColor="accent1" w:themeShade="80"/>
      <w:sz w:val="21"/>
      <w:szCs w:val="21"/>
    </w:rPr>
  </w:style>
  <w:style w:type="character" w:styleId="Heading8Char" w:customStyle="1">
    <w:name w:val="Heading 8 Char"/>
    <w:basedOn w:val="DefaultParagraphFont"/>
    <w:link w:val="Heading8"/>
    <w:uiPriority w:val="9"/>
    <w:semiHidden/>
    <w:rsid w:val="00EC2942"/>
    <w:rPr>
      <w:rFonts w:asciiTheme="majorHAnsi" w:hAnsiTheme="majorHAnsi" w:eastAsiaTheme="majorEastAsia" w:cstheme="majorBidi"/>
      <w:b/>
      <w:bCs/>
      <w:color w:val="696464" w:themeColor="text2"/>
    </w:rPr>
  </w:style>
  <w:style w:type="character" w:styleId="Heading9Char" w:customStyle="1">
    <w:name w:val="Heading 9 Char"/>
    <w:basedOn w:val="DefaultParagraphFont"/>
    <w:link w:val="Heading9"/>
    <w:uiPriority w:val="9"/>
    <w:semiHidden/>
    <w:rsid w:val="00EC2942"/>
    <w:rPr>
      <w:rFonts w:asciiTheme="majorHAnsi" w:hAnsiTheme="majorHAnsi" w:eastAsiaTheme="majorEastAsia" w:cstheme="majorBidi"/>
      <w:b/>
      <w:bCs/>
      <w:i/>
      <w:iCs/>
      <w:color w:val="696464" w:themeColor="text2"/>
    </w:rPr>
  </w:style>
  <w:style w:type="paragraph" w:styleId="Caption">
    <w:name w:val="caption"/>
    <w:basedOn w:val="Normal"/>
    <w:next w:val="Normal"/>
    <w:uiPriority w:val="35"/>
    <w:semiHidden/>
    <w:unhideWhenUsed/>
    <w:qFormat/>
    <w:rsid w:val="00EC2942"/>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C2942"/>
    <w:pPr>
      <w:spacing w:after="0" w:line="240" w:lineRule="auto"/>
      <w:contextualSpacing/>
    </w:pPr>
    <w:rPr>
      <w:rFonts w:asciiTheme="majorHAnsi" w:hAnsiTheme="majorHAnsi" w:eastAsiaTheme="majorEastAsia" w:cstheme="majorBidi"/>
      <w:color w:val="C00000" w:themeColor="accent1"/>
      <w:spacing w:val="-10"/>
      <w:sz w:val="56"/>
      <w:szCs w:val="56"/>
    </w:rPr>
  </w:style>
  <w:style w:type="character" w:styleId="TitleChar" w:customStyle="1">
    <w:name w:val="Title Char"/>
    <w:basedOn w:val="DefaultParagraphFont"/>
    <w:link w:val="Title"/>
    <w:uiPriority w:val="10"/>
    <w:rsid w:val="00EC2942"/>
    <w:rPr>
      <w:rFonts w:asciiTheme="majorHAnsi" w:hAnsiTheme="majorHAnsi" w:eastAsiaTheme="majorEastAsia" w:cstheme="majorBidi"/>
      <w:color w:val="C00000" w:themeColor="accent1"/>
      <w:spacing w:val="-10"/>
      <w:sz w:val="56"/>
      <w:szCs w:val="56"/>
    </w:rPr>
  </w:style>
  <w:style w:type="paragraph" w:styleId="Subtitle">
    <w:name w:val="Subtitle"/>
    <w:basedOn w:val="Normal"/>
    <w:next w:val="Normal"/>
    <w:link w:val="SubtitleChar"/>
    <w:uiPriority w:val="11"/>
    <w:qFormat/>
    <w:rsid w:val="00EC2942"/>
    <w:pPr>
      <w:numPr>
        <w:ilvl w:val="1"/>
      </w:numPr>
      <w:spacing w:line="240" w:lineRule="auto"/>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EC2942"/>
    <w:rPr>
      <w:rFonts w:asciiTheme="majorHAnsi" w:hAnsiTheme="majorHAnsi" w:eastAsiaTheme="majorEastAsia" w:cstheme="majorBidi"/>
      <w:sz w:val="24"/>
      <w:szCs w:val="24"/>
    </w:rPr>
  </w:style>
  <w:style w:type="character" w:styleId="Emphasis">
    <w:name w:val="Emphasis"/>
    <w:basedOn w:val="DefaultParagraphFont"/>
    <w:uiPriority w:val="20"/>
    <w:qFormat/>
    <w:rsid w:val="00EC2942"/>
    <w:rPr>
      <w:i/>
      <w:iCs/>
    </w:rPr>
  </w:style>
  <w:style w:type="paragraph" w:styleId="Quote">
    <w:name w:val="Quote"/>
    <w:basedOn w:val="Normal"/>
    <w:next w:val="Normal"/>
    <w:link w:val="QuoteChar"/>
    <w:uiPriority w:val="29"/>
    <w:qFormat/>
    <w:rsid w:val="00EC2942"/>
    <w:pPr>
      <w:spacing w:before="160"/>
      <w:ind w:left="720" w:right="720"/>
    </w:pPr>
    <w:rPr>
      <w:i/>
      <w:iCs/>
      <w:color w:val="404040" w:themeColor="text1" w:themeTint="BF"/>
    </w:rPr>
  </w:style>
  <w:style w:type="character" w:styleId="QuoteChar" w:customStyle="1">
    <w:name w:val="Quote Char"/>
    <w:basedOn w:val="DefaultParagraphFont"/>
    <w:link w:val="Quote"/>
    <w:uiPriority w:val="29"/>
    <w:rsid w:val="00EC2942"/>
    <w:rPr>
      <w:i/>
      <w:iCs/>
      <w:color w:val="404040" w:themeColor="text1" w:themeTint="BF"/>
    </w:rPr>
  </w:style>
  <w:style w:type="paragraph" w:styleId="IntenseQuote">
    <w:name w:val="Intense Quote"/>
    <w:basedOn w:val="Normal"/>
    <w:next w:val="Normal"/>
    <w:link w:val="IntenseQuoteChar"/>
    <w:uiPriority w:val="30"/>
    <w:qFormat/>
    <w:rsid w:val="00EC2942"/>
    <w:pPr>
      <w:pBdr>
        <w:left w:val="single" w:color="C00000" w:themeColor="accent1" w:sz="18" w:space="12"/>
      </w:pBdr>
      <w:spacing w:before="100" w:beforeAutospacing="1" w:line="300" w:lineRule="auto"/>
      <w:ind w:left="1224" w:right="1224"/>
    </w:pPr>
    <w:rPr>
      <w:rFonts w:asciiTheme="majorHAnsi" w:hAnsiTheme="majorHAnsi" w:eastAsiaTheme="majorEastAsia" w:cstheme="majorBidi"/>
      <w:color w:val="C00000" w:themeColor="accent1"/>
      <w:sz w:val="28"/>
      <w:szCs w:val="28"/>
    </w:rPr>
  </w:style>
  <w:style w:type="character" w:styleId="IntenseQuoteChar" w:customStyle="1">
    <w:name w:val="Intense Quote Char"/>
    <w:basedOn w:val="DefaultParagraphFont"/>
    <w:link w:val="IntenseQuote"/>
    <w:uiPriority w:val="30"/>
    <w:rsid w:val="00EC2942"/>
    <w:rPr>
      <w:rFonts w:asciiTheme="majorHAnsi" w:hAnsiTheme="majorHAnsi" w:eastAsiaTheme="majorEastAsia" w:cstheme="majorBidi"/>
      <w:color w:val="C00000" w:themeColor="accent1"/>
      <w:sz w:val="28"/>
      <w:szCs w:val="28"/>
    </w:rPr>
  </w:style>
  <w:style w:type="character" w:styleId="SubtleEmphasis">
    <w:name w:val="Subtle Emphasis"/>
    <w:basedOn w:val="DefaultParagraphFont"/>
    <w:uiPriority w:val="19"/>
    <w:qFormat/>
    <w:rsid w:val="00EC2942"/>
    <w:rPr>
      <w:i/>
      <w:iCs/>
      <w:color w:val="404040" w:themeColor="text1" w:themeTint="BF"/>
    </w:rPr>
  </w:style>
  <w:style w:type="character" w:styleId="IntenseEmphasis">
    <w:name w:val="Intense Emphasis"/>
    <w:basedOn w:val="DefaultParagraphFont"/>
    <w:uiPriority w:val="21"/>
    <w:qFormat/>
    <w:rsid w:val="00EC2942"/>
    <w:rPr>
      <w:b/>
      <w:bCs/>
      <w:i/>
      <w:iCs/>
    </w:rPr>
  </w:style>
  <w:style w:type="character" w:styleId="SubtleReference">
    <w:name w:val="Subtle Reference"/>
    <w:basedOn w:val="DefaultParagraphFont"/>
    <w:uiPriority w:val="31"/>
    <w:qFormat/>
    <w:rsid w:val="00EC2942"/>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C2942"/>
    <w:rPr>
      <w:b/>
      <w:bCs/>
      <w:smallCaps/>
      <w:spacing w:val="5"/>
      <w:u w:val="single"/>
    </w:rPr>
  </w:style>
  <w:style w:type="character" w:styleId="BookTitle">
    <w:name w:val="Book Title"/>
    <w:basedOn w:val="DefaultParagraphFont"/>
    <w:uiPriority w:val="33"/>
    <w:qFormat/>
    <w:rsid w:val="00EC2942"/>
    <w:rPr>
      <w:b/>
      <w:bCs/>
      <w:smallCaps/>
    </w:rPr>
  </w:style>
  <w:style w:type="table" w:styleId="TableGrid">
    <w:name w:val="Table Grid"/>
    <w:basedOn w:val="TableNormal"/>
    <w:uiPriority w:val="39"/>
    <w:rsid w:val="00C4753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PlaceholderText">
    <w:name w:val="Placeholder Text"/>
    <w:basedOn w:val="DefaultParagraphFont"/>
    <w:uiPriority w:val="99"/>
    <w:semiHidden/>
    <w:rsid w:val="0019283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2457">
      <w:bodyDiv w:val="1"/>
      <w:marLeft w:val="0"/>
      <w:marRight w:val="0"/>
      <w:marTop w:val="0"/>
      <w:marBottom w:val="0"/>
      <w:divBdr>
        <w:top w:val="none" w:sz="0" w:space="0" w:color="auto"/>
        <w:left w:val="none" w:sz="0" w:space="0" w:color="auto"/>
        <w:bottom w:val="none" w:sz="0" w:space="0" w:color="auto"/>
        <w:right w:val="none" w:sz="0" w:space="0" w:color="auto"/>
      </w:divBdr>
    </w:div>
    <w:div w:id="377628466">
      <w:bodyDiv w:val="1"/>
      <w:marLeft w:val="0"/>
      <w:marRight w:val="0"/>
      <w:marTop w:val="0"/>
      <w:marBottom w:val="0"/>
      <w:divBdr>
        <w:top w:val="none" w:sz="0" w:space="0" w:color="auto"/>
        <w:left w:val="none" w:sz="0" w:space="0" w:color="auto"/>
        <w:bottom w:val="none" w:sz="0" w:space="0" w:color="auto"/>
        <w:right w:val="none" w:sz="0" w:space="0" w:color="auto"/>
      </w:divBdr>
    </w:div>
    <w:div w:id="1043403752">
      <w:bodyDiv w:val="1"/>
      <w:marLeft w:val="0"/>
      <w:marRight w:val="0"/>
      <w:marTop w:val="0"/>
      <w:marBottom w:val="0"/>
      <w:divBdr>
        <w:top w:val="none" w:sz="0" w:space="0" w:color="auto"/>
        <w:left w:val="none" w:sz="0" w:space="0" w:color="auto"/>
        <w:bottom w:val="none" w:sz="0" w:space="0" w:color="auto"/>
        <w:right w:val="none" w:sz="0" w:space="0" w:color="auto"/>
      </w:divBdr>
    </w:div>
    <w:div w:id="1733651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4.jpg" Id="rId13" /><Relationship Type="http://schemas.openxmlformats.org/officeDocument/2006/relationships/customXml" Target="../customXml/item3.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footer" Target="footer2.xml" Id="rId12" /><Relationship Type="http://schemas.openxmlformats.org/officeDocument/2006/relationships/customXml" Target="../customXml/item2.xml" Id="rId17"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1.xml" Id="rId11" /><Relationship Type="http://schemas.openxmlformats.org/officeDocument/2006/relationships/webSettings" Target="webSettings.xml" Id="rId5" /><Relationship Type="http://schemas.openxmlformats.org/officeDocument/2006/relationships/glossaryDocument" Target="glossary/document.xml" Id="rId15" /><Relationship Type="http://schemas.openxmlformats.org/officeDocument/2006/relationships/header" Target="header1.xml" Id="rId10" /><Relationship Type="http://schemas.openxmlformats.org/officeDocument/2006/relationships/customXml" Target="../customXml/item4.xml" Id="rId19" /><Relationship Type="http://schemas.openxmlformats.org/officeDocument/2006/relationships/settings" Target="settings.xml" Id="rId4" /><Relationship Type="http://schemas.openxmlformats.org/officeDocument/2006/relationships/image" Target="media/image2.png" Id="rId9" /><Relationship Type="http://schemas.openxmlformats.org/officeDocument/2006/relationships/fontTable" Target="fontTable.xml" Id="rId14"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D1D7CCA6BEA45718CE35FD3CF8A02E0"/>
        <w:category>
          <w:name w:val="General"/>
          <w:gallery w:val="placeholder"/>
        </w:category>
        <w:types>
          <w:type w:val="bbPlcHdr"/>
        </w:types>
        <w:behaviors>
          <w:behavior w:val="content"/>
        </w:behaviors>
        <w:guid w:val="{E0F21646-5106-445D-93CD-F35F373CAE6A}"/>
      </w:docPartPr>
      <w:docPartBody>
        <w:p w:rsidR="006C0123" w:rsidRDefault="00F069BC">
          <w:r w:rsidRPr="004C058D">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old">
    <w:altName w:val="Arial"/>
    <w:panose1 w:val="020B07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9BC"/>
    <w:rsid w:val="000F31E3"/>
    <w:rsid w:val="001F3998"/>
    <w:rsid w:val="002808D1"/>
    <w:rsid w:val="00281E7E"/>
    <w:rsid w:val="002D3DF6"/>
    <w:rsid w:val="00363CE7"/>
    <w:rsid w:val="004B034A"/>
    <w:rsid w:val="00640AFD"/>
    <w:rsid w:val="006C0123"/>
    <w:rsid w:val="006F2D85"/>
    <w:rsid w:val="009D7FA5"/>
    <w:rsid w:val="00AA590C"/>
    <w:rsid w:val="00C83367"/>
    <w:rsid w:val="00D8731E"/>
    <w:rsid w:val="00ED68E2"/>
    <w:rsid w:val="00F069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69B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696464"/>
      </a:dk2>
      <a:lt2>
        <a:srgbClr val="E9E5DC"/>
      </a:lt2>
      <a:accent1>
        <a:srgbClr val="C00000"/>
      </a:accent1>
      <a:accent2>
        <a:srgbClr val="9B2D1F"/>
      </a:accent2>
      <a:accent3>
        <a:srgbClr val="F4B29B"/>
      </a:accent3>
      <a:accent4>
        <a:srgbClr val="956251"/>
      </a:accent4>
      <a:accent5>
        <a:srgbClr val="918485"/>
      </a:accent5>
      <a:accent6>
        <a:srgbClr val="855D5D"/>
      </a:accent6>
      <a:hlink>
        <a:srgbClr val="FF0000"/>
      </a:hlink>
      <a:folHlink>
        <a:srgbClr val="9B2D1F"/>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This Process Design document is provided to Key-Users to record their key decisions regarding the AMOS Process design and the required AMOS configuration.
It is updated throughout the Project Definition Phase and used as the baseline for the Final Acceptance prior to Go-Live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8408D5741DBDA4FA6051D50C374739D" ma:contentTypeVersion="10" ma:contentTypeDescription="Create a new document." ma:contentTypeScope="" ma:versionID="f05a648c7bdc74699b2e48f8ca21986a">
  <xsd:schema xmlns:xsd="http://www.w3.org/2001/XMLSchema" xmlns:xs="http://www.w3.org/2001/XMLSchema" xmlns:p="http://schemas.microsoft.com/office/2006/metadata/properties" xmlns:ns2="529c7162-6f86-478f-9919-4c5b6f442443" xmlns:ns3="acc4be4b-9a81-4a31-98f0-b53eff9fe8c7" targetNamespace="http://schemas.microsoft.com/office/2006/metadata/properties" ma:root="true" ma:fieldsID="ef4b6bf61224b6e39d11bd25067b867c" ns2:_="" ns3:_="">
    <xsd:import namespace="529c7162-6f86-478f-9919-4c5b6f442443"/>
    <xsd:import namespace="acc4be4b-9a81-4a31-98f0-b53eff9fe8c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9c7162-6f86-478f-9919-4c5b6f4424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1226024-e282-48d5-b676-bd9081bd092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cc4be4b-9a81-4a31-98f0-b53eff9fe8c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6322ee5-4259-469b-9968-63bc1f272fa6}" ma:internalName="TaxCatchAll" ma:showField="CatchAllData" ma:web="acc4be4b-9a81-4a31-98f0-b53eff9fe8c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29c7162-6f86-478f-9919-4c5b6f442443">
      <Terms xmlns="http://schemas.microsoft.com/office/infopath/2007/PartnerControls"/>
    </lcf76f155ced4ddcb4097134ff3c332f>
    <TaxCatchAll xmlns="acc4be4b-9a81-4a31-98f0-b53eff9fe8c7"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9E7271-85DC-4BDD-9722-451D2EBDED62}"/>
</file>

<file path=customXml/itemProps3.xml><?xml version="1.0" encoding="utf-8"?>
<ds:datastoreItem xmlns:ds="http://schemas.openxmlformats.org/officeDocument/2006/customXml" ds:itemID="{3C1ABA18-DE0D-4915-AC4B-5EF0A23AE99A}"/>
</file>

<file path=customXml/itemProps4.xml><?xml version="1.0" encoding="utf-8"?>
<ds:datastoreItem xmlns:ds="http://schemas.openxmlformats.org/officeDocument/2006/customXml" ds:itemID="{32B5B4AE-A356-47AF-B912-3344B314BA7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03.02
Work Package Generation</dc:title>
  <dc:subject>Process Design &amp; AMOS Configuration Document</dc:subject>
  <dc:creator>Julien Methot</dc:creator>
  <cp:keywords/>
  <dc:description/>
  <cp:lastModifiedBy>Savino Luca</cp:lastModifiedBy>
  <cp:revision>35</cp:revision>
  <dcterms:created xsi:type="dcterms:W3CDTF">2024-04-25T07:52:00Z</dcterms:created>
  <dcterms:modified xsi:type="dcterms:W3CDTF">2025-02-25T18:02:24Z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0x010100D8408D5741DBDA4FA6051D50C374739D</vt:lpwstr>
  </property>
</Properties>
</file>