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85B68DD"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F5C0A">
                                      <w:rPr>
                                        <w:caps/>
                                        <w:color w:val="C00000" w:themeColor="accent1"/>
                                        <w:sz w:val="64"/>
                                        <w:szCs w:val="64"/>
                                        <w:lang w:val="en-CH"/>
                                      </w:rPr>
                                      <w:t>06</w:t>
                                    </w:r>
                                    <w:r w:rsidR="00BF6240">
                                      <w:rPr>
                                        <w:caps/>
                                        <w:color w:val="C00000" w:themeColor="accent1"/>
                                        <w:sz w:val="64"/>
                                        <w:szCs w:val="64"/>
                                      </w:rPr>
                                      <w:t>.</w:t>
                                    </w:r>
                                    <w:r w:rsidR="004F5C0A">
                                      <w:rPr>
                                        <w:caps/>
                                        <w:color w:val="C00000" w:themeColor="accent1"/>
                                        <w:sz w:val="64"/>
                                        <w:szCs w:val="64"/>
                                        <w:lang w:val="en-CH"/>
                                      </w:rPr>
                                      <w:t>01</w:t>
                                    </w:r>
                                    <w:r w:rsidR="005D5FF5">
                                      <w:rPr>
                                        <w:caps/>
                                        <w:color w:val="C00000" w:themeColor="accent1"/>
                                        <w:sz w:val="64"/>
                                        <w:szCs w:val="64"/>
                                        <w:lang w:val="en-CH"/>
                                      </w:rPr>
                                      <w:t xml:space="preserve"> Fle</w:t>
                                    </w:r>
                                    <w:r w:rsidR="004F5C0A">
                                      <w:rPr>
                                        <w:caps/>
                                        <w:color w:val="C00000" w:themeColor="accent1"/>
                                        <w:sz w:val="64"/>
                                        <w:szCs w:val="64"/>
                                        <w:lang w:val="en-CH"/>
                                      </w:rPr>
                                      <w:t xml:space="preserve">et </w:t>
                                    </w:r>
                                    <w:r w:rsidR="005D5FF5">
                                      <w:rPr>
                                        <w:caps/>
                                        <w:color w:val="C00000" w:themeColor="accent1"/>
                                        <w:sz w:val="64"/>
                                        <w:szCs w:val="64"/>
                                        <w:lang w:val="en-CH"/>
                                      </w:rPr>
                                      <w:t>S</w:t>
                                    </w:r>
                                    <w:r w:rsidR="004F5C0A">
                                      <w:rPr>
                                        <w:caps/>
                                        <w:color w:val="C00000" w:themeColor="accent1"/>
                                        <w:sz w:val="64"/>
                                        <w:szCs w:val="64"/>
                                        <w:lang w:val="en-CH"/>
                                      </w:rPr>
                                      <w:t xml:space="preserve">tatus </w:t>
                                    </w:r>
                                    <w:r w:rsidR="005D5FF5">
                                      <w:rPr>
                                        <w:caps/>
                                        <w:color w:val="C00000" w:themeColor="accent1"/>
                                        <w:sz w:val="64"/>
                                        <w:szCs w:val="64"/>
                                        <w:lang w:val="en-CH"/>
                                      </w:rPr>
                                      <w:t>M</w:t>
                                    </w:r>
                                    <w:r w:rsidR="004F5C0A">
                                      <w:rPr>
                                        <w:caps/>
                                        <w:color w:val="C00000" w:themeColor="accent1"/>
                                        <w:sz w:val="64"/>
                                        <w:szCs w:val="64"/>
                                        <w:lang w:val="en-CH"/>
                                      </w:rPr>
                                      <w:t>onitoring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185B68DD" w:rsidR="001E5360" w:rsidRDefault="007F60DE"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F5C0A">
                                <w:rPr>
                                  <w:caps/>
                                  <w:color w:val="C00000" w:themeColor="accent1"/>
                                  <w:sz w:val="64"/>
                                  <w:szCs w:val="64"/>
                                  <w:lang w:val="en-CH"/>
                                </w:rPr>
                                <w:t>06</w:t>
                              </w:r>
                              <w:r w:rsidR="00BF6240">
                                <w:rPr>
                                  <w:caps/>
                                  <w:color w:val="C00000" w:themeColor="accent1"/>
                                  <w:sz w:val="64"/>
                                  <w:szCs w:val="64"/>
                                </w:rPr>
                                <w:t>.</w:t>
                              </w:r>
                              <w:r w:rsidR="004F5C0A">
                                <w:rPr>
                                  <w:caps/>
                                  <w:color w:val="C00000" w:themeColor="accent1"/>
                                  <w:sz w:val="64"/>
                                  <w:szCs w:val="64"/>
                                  <w:lang w:val="en-CH"/>
                                </w:rPr>
                                <w:t>01</w:t>
                              </w:r>
                              <w:r w:rsidR="005D5FF5">
                                <w:rPr>
                                  <w:caps/>
                                  <w:color w:val="C00000" w:themeColor="accent1"/>
                                  <w:sz w:val="64"/>
                                  <w:szCs w:val="64"/>
                                  <w:lang w:val="en-CH"/>
                                </w:rPr>
                                <w:t xml:space="preserve"> Fle</w:t>
                              </w:r>
                              <w:r w:rsidR="004F5C0A">
                                <w:rPr>
                                  <w:caps/>
                                  <w:color w:val="C00000" w:themeColor="accent1"/>
                                  <w:sz w:val="64"/>
                                  <w:szCs w:val="64"/>
                                  <w:lang w:val="en-CH"/>
                                </w:rPr>
                                <w:t xml:space="preserve">et </w:t>
                              </w:r>
                              <w:r w:rsidR="005D5FF5">
                                <w:rPr>
                                  <w:caps/>
                                  <w:color w:val="C00000" w:themeColor="accent1"/>
                                  <w:sz w:val="64"/>
                                  <w:szCs w:val="64"/>
                                  <w:lang w:val="en-CH"/>
                                </w:rPr>
                                <w:t>S</w:t>
                              </w:r>
                              <w:r w:rsidR="004F5C0A">
                                <w:rPr>
                                  <w:caps/>
                                  <w:color w:val="C00000" w:themeColor="accent1"/>
                                  <w:sz w:val="64"/>
                                  <w:szCs w:val="64"/>
                                  <w:lang w:val="en-CH"/>
                                </w:rPr>
                                <w:t xml:space="preserve">tatus </w:t>
                              </w:r>
                              <w:r w:rsidR="005D5FF5">
                                <w:rPr>
                                  <w:caps/>
                                  <w:color w:val="C00000" w:themeColor="accent1"/>
                                  <w:sz w:val="64"/>
                                  <w:szCs w:val="64"/>
                                  <w:lang w:val="en-CH"/>
                                </w:rPr>
                                <w:t>M</w:t>
                              </w:r>
                              <w:r w:rsidR="004F5C0A">
                                <w:rPr>
                                  <w:caps/>
                                  <w:color w:val="C00000" w:themeColor="accent1"/>
                                  <w:sz w:val="64"/>
                                  <w:szCs w:val="64"/>
                                  <w:lang w:val="en-CH"/>
                                </w:rPr>
                                <w:t>onitoring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t>It is updated throughout the Project Definition Phase and used as the baseline for the Final Acceptance prior to Go-Live</w:t>
                                    </w:r>
                                    <w:r>
                                      <w:rPr>
                                        <w:color w:val="595959" w:themeColor="text1" w:themeTint="A6"/>
                                        <w:lang w:val="en-CH"/>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t>It is updated throughout the Project Definition Phase and used as the baseline for the Final Acceptance prior to Go-Live</w:t>
                              </w:r>
                              <w:r>
                                <w:rPr>
                                  <w:color w:val="595959" w:themeColor="text1" w:themeTint="A6"/>
                                  <w:lang w:val="en-CH"/>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CB1248">
                                  <w:tc>
                                    <w:tcPr>
                                      <w:tcW w:w="2466" w:type="dxa"/>
                                    </w:tcPr>
                                    <w:p w14:paraId="743D412B" w14:textId="4A808367" w:rsidR="0019283C" w:rsidRPr="0019283C" w:rsidRDefault="0019283C" w:rsidP="0019283C">
                                      <w:pPr>
                                        <w:jc w:val="center"/>
                                        <w:rPr>
                                          <w:color w:val="595959" w:themeColor="text1" w:themeTint="A6"/>
                                          <w:lang w:val="en-CH"/>
                                        </w:rPr>
                                      </w:pPr>
                                      <w:r>
                                        <w:rPr>
                                          <w:color w:val="595959" w:themeColor="text1" w:themeTint="A6"/>
                                          <w:lang w:val="en-CH"/>
                                        </w:rPr>
                                        <w:t>Author, Name</w:t>
                                      </w:r>
                                    </w:p>
                                  </w:tc>
                                  <w:tc>
                                    <w:tcPr>
                                      <w:tcW w:w="2468" w:type="dxa"/>
                                    </w:tcPr>
                                    <w:p w14:paraId="6CFA01EF" w14:textId="2E87C2BC" w:rsidR="0019283C" w:rsidRPr="0019283C" w:rsidRDefault="0019283C" w:rsidP="0019283C">
                                      <w:pPr>
                                        <w:jc w:val="center"/>
                                        <w:rPr>
                                          <w:color w:val="595959" w:themeColor="text1" w:themeTint="A6"/>
                                          <w:lang w:val="en-CH"/>
                                        </w:rPr>
                                      </w:pPr>
                                      <w:r>
                                        <w:rPr>
                                          <w:color w:val="595959" w:themeColor="text1" w:themeTint="A6"/>
                                          <w:lang w:val="en-CH"/>
                                        </w:rPr>
                                        <w:t>Date</w:t>
                                      </w:r>
                                    </w:p>
                                  </w:tc>
                                  <w:tc>
                                    <w:tcPr>
                                      <w:tcW w:w="2468" w:type="dxa"/>
                                    </w:tcPr>
                                    <w:p w14:paraId="4E291CA5" w14:textId="50732D9C" w:rsidR="0019283C" w:rsidRPr="0019283C" w:rsidRDefault="0019283C" w:rsidP="0019283C">
                                      <w:pPr>
                                        <w:jc w:val="center"/>
                                        <w:rPr>
                                          <w:color w:val="595959" w:themeColor="text1" w:themeTint="A6"/>
                                          <w:lang w:val="en-CH"/>
                                        </w:rPr>
                                      </w:pPr>
                                      <w:r>
                                        <w:rPr>
                                          <w:color w:val="595959" w:themeColor="text1" w:themeTint="A6"/>
                                          <w:lang w:val="en-CH"/>
                                        </w:rPr>
                                        <w:t>Notes</w:t>
                                      </w:r>
                                    </w:p>
                                  </w:tc>
                                </w:tr>
                                <w:tr w:rsidR="0019283C" w:rsidRPr="0019283C" w14:paraId="70FEEA8F" w14:textId="77777777" w:rsidTr="00CB1248">
                                  <w:tc>
                                    <w:tcPr>
                                      <w:tcW w:w="2466" w:type="dxa"/>
                                    </w:tcPr>
                                    <w:p w14:paraId="2590C49C" w14:textId="633097D2" w:rsidR="0019283C" w:rsidRPr="005809B1" w:rsidRDefault="005809B1" w:rsidP="005809B1">
                                      <w:pPr>
                                        <w:jc w:val="center"/>
                                        <w:rPr>
                                          <w:color w:val="595959" w:themeColor="text1" w:themeTint="A6"/>
                                          <w:lang w:val="en-CH"/>
                                        </w:rPr>
                                      </w:pPr>
                                      <w:r>
                                        <w:rPr>
                                          <w:color w:val="595959" w:themeColor="text1" w:themeTint="A6"/>
                                          <w:lang w:val="en-CH"/>
                                        </w:rPr>
                                        <w:t>BENX</w:t>
                                      </w:r>
                                    </w:p>
                                  </w:tc>
                                  <w:tc>
                                    <w:tcPr>
                                      <w:tcW w:w="2468" w:type="dxa"/>
                                    </w:tcPr>
                                    <w:p w14:paraId="3DD35496" w14:textId="075B513A" w:rsidR="0019283C" w:rsidRPr="00A66599" w:rsidRDefault="00A66599" w:rsidP="005809B1">
                                      <w:pPr>
                                        <w:jc w:val="center"/>
                                        <w:rPr>
                                          <w:color w:val="595959" w:themeColor="text1" w:themeTint="A6"/>
                                          <w:lang w:val="en-CH"/>
                                        </w:rPr>
                                      </w:pPr>
                                      <w:r>
                                        <w:rPr>
                                          <w:color w:val="595959" w:themeColor="text1" w:themeTint="A6"/>
                                          <w:lang w:val="en-CH"/>
                                        </w:rPr>
                                        <w:t>23.05.2024</w:t>
                                      </w:r>
                                    </w:p>
                                  </w:tc>
                                  <w:tc>
                                    <w:tcPr>
                                      <w:tcW w:w="2468" w:type="dxa"/>
                                    </w:tcPr>
                                    <w:p w14:paraId="6F60D602" w14:textId="6F46EFE3" w:rsidR="0019283C" w:rsidRPr="00A66599" w:rsidRDefault="00A66599" w:rsidP="005809B1">
                                      <w:pPr>
                                        <w:jc w:val="center"/>
                                        <w:rPr>
                                          <w:color w:val="595959" w:themeColor="text1" w:themeTint="A6"/>
                                          <w:lang w:val="en-CH"/>
                                        </w:rPr>
                                      </w:pPr>
                                      <w:r>
                                        <w:rPr>
                                          <w:color w:val="595959" w:themeColor="text1" w:themeTint="A6"/>
                                          <w:lang w:val="en-CH"/>
                                        </w:rPr>
                                        <w:t>First Version</w:t>
                                      </w:r>
                                    </w:p>
                                  </w:tc>
                                </w:tr>
                                <w:tr w:rsidR="00DD461C" w:rsidRPr="0019283C" w14:paraId="5C327386" w14:textId="77777777" w:rsidTr="00CB1248">
                                  <w:tc>
                                    <w:tcPr>
                                      <w:tcW w:w="2466" w:type="dxa"/>
                                    </w:tcPr>
                                    <w:p w14:paraId="6B1CBF87" w14:textId="48082580" w:rsidR="00DD461C" w:rsidRDefault="00DD461C" w:rsidP="005809B1">
                                      <w:pPr>
                                        <w:jc w:val="center"/>
                                        <w:rPr>
                                          <w:color w:val="595959" w:themeColor="text1" w:themeTint="A6"/>
                                          <w:lang w:val="en-CH"/>
                                        </w:rPr>
                                      </w:pPr>
                                      <w:r>
                                        <w:rPr>
                                          <w:color w:val="595959" w:themeColor="text1" w:themeTint="A6"/>
                                          <w:lang w:val="en-CH"/>
                                        </w:rPr>
                                        <w:t>LUIA</w:t>
                                      </w:r>
                                    </w:p>
                                  </w:tc>
                                  <w:tc>
                                    <w:tcPr>
                                      <w:tcW w:w="2468" w:type="dxa"/>
                                    </w:tcPr>
                                    <w:p w14:paraId="48EC7BDA" w14:textId="4B1D7D2D" w:rsidR="00DD461C" w:rsidRDefault="00DD461C" w:rsidP="005809B1">
                                      <w:pPr>
                                        <w:jc w:val="center"/>
                                        <w:rPr>
                                          <w:color w:val="595959" w:themeColor="text1" w:themeTint="A6"/>
                                          <w:lang w:val="en-CH"/>
                                        </w:rPr>
                                      </w:pPr>
                                      <w:r>
                                        <w:rPr>
                                          <w:color w:val="595959" w:themeColor="text1" w:themeTint="A6"/>
                                          <w:lang w:val="en-CH"/>
                                        </w:rPr>
                                        <w:t>02.01</w:t>
                                      </w:r>
                                      <w:r w:rsidR="001E0D83">
                                        <w:rPr>
                                          <w:color w:val="595959" w:themeColor="text1" w:themeTint="A6"/>
                                          <w:lang w:val="en-CH"/>
                                        </w:rPr>
                                        <w:t>.2025</w:t>
                                      </w:r>
                                    </w:p>
                                  </w:tc>
                                  <w:tc>
                                    <w:tcPr>
                                      <w:tcW w:w="2468" w:type="dxa"/>
                                    </w:tcPr>
                                    <w:p w14:paraId="335843EC" w14:textId="7B77B19A" w:rsidR="00DD461C" w:rsidRDefault="001E0D83" w:rsidP="005809B1">
                                      <w:pPr>
                                        <w:jc w:val="center"/>
                                        <w:rPr>
                                          <w:color w:val="595959" w:themeColor="text1" w:themeTint="A6"/>
                                          <w:lang w:val="en-CH"/>
                                        </w:rPr>
                                      </w:pPr>
                                      <w:r>
                                        <w:rPr>
                                          <w:color w:val="595959" w:themeColor="text1" w:themeTint="A6"/>
                                          <w:lang w:val="en-CH"/>
                                        </w:rPr>
                                        <w:t>Flow revised</w:t>
                                      </w:r>
                                    </w:p>
                                  </w:tc>
                                </w:tr>
                                <w:tr w:rsidR="00CB1248" w:rsidRPr="0019283C" w14:paraId="695CDE57" w14:textId="77777777" w:rsidTr="00CB1248">
                                  <w:tc>
                                    <w:tcPr>
                                      <w:tcW w:w="2466" w:type="dxa"/>
                                    </w:tcPr>
                                    <w:p w14:paraId="46975BD6" w14:textId="5EB2D36F" w:rsidR="00CB1248" w:rsidRDefault="00CB1248" w:rsidP="00CB1248">
                                      <w:pPr>
                                        <w:jc w:val="center"/>
                                        <w:rPr>
                                          <w:color w:val="595959" w:themeColor="text1" w:themeTint="A6"/>
                                          <w:lang w:val="en-CH"/>
                                        </w:rPr>
                                      </w:pPr>
                                      <w:r>
                                        <w:rPr>
                                          <w:color w:val="595959" w:themeColor="text1" w:themeTint="A6"/>
                                          <w:lang w:val="en-CH"/>
                                        </w:rPr>
                                        <w:t>MTAR</w:t>
                                      </w:r>
                                    </w:p>
                                  </w:tc>
                                  <w:tc>
                                    <w:tcPr>
                                      <w:tcW w:w="2468" w:type="dxa"/>
                                    </w:tcPr>
                                    <w:p w14:paraId="37AAF2B7" w14:textId="3A6FBBA5" w:rsidR="00CB1248" w:rsidRDefault="00CB1248" w:rsidP="00CB1248">
                                      <w:pPr>
                                        <w:jc w:val="center"/>
                                        <w:rPr>
                                          <w:color w:val="595959" w:themeColor="text1" w:themeTint="A6"/>
                                          <w:lang w:val="en-CH"/>
                                        </w:rPr>
                                      </w:pPr>
                                      <w:r>
                                        <w:rPr>
                                          <w:color w:val="595959" w:themeColor="text1" w:themeTint="A6"/>
                                          <w:lang w:val="en-CH"/>
                                        </w:rPr>
                                        <w:t>03.06.2025</w:t>
                                      </w:r>
                                    </w:p>
                                  </w:tc>
                                  <w:tc>
                                    <w:tcPr>
                                      <w:tcW w:w="2468" w:type="dxa"/>
                                    </w:tcPr>
                                    <w:p w14:paraId="342E2562" w14:textId="42A4174B" w:rsidR="00CB1248" w:rsidRDefault="00CB1248" w:rsidP="00CB1248">
                                      <w:pPr>
                                        <w:jc w:val="center"/>
                                        <w:rPr>
                                          <w:color w:val="595959" w:themeColor="text1" w:themeTint="A6"/>
                                          <w:lang w:val="en-CH"/>
                                        </w:rPr>
                                      </w:pPr>
                                      <w:r>
                                        <w:rPr>
                                          <w:color w:val="595959" w:themeColor="text1" w:themeTint="A6"/>
                                        </w:rPr>
                                        <w:t>Process Flow updated</w:t>
                                      </w:r>
                                    </w:p>
                                  </w:tc>
                                </w:tr>
                              </w:tbl>
                              <w:p w14:paraId="0D757160" w14:textId="77777777" w:rsidR="0019283C" w:rsidRPr="0019283C" w:rsidRDefault="0019283C">
                                <w:pPr>
                                  <w:rPr>
                                    <w:color w:val="595959" w:themeColor="text1" w:themeTint="A6"/>
                                    <w:lang w:val="en-CH"/>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CB1248">
                            <w:tc>
                              <w:tcPr>
                                <w:tcW w:w="2466" w:type="dxa"/>
                              </w:tcPr>
                              <w:p w14:paraId="743D412B" w14:textId="4A808367" w:rsidR="0019283C" w:rsidRPr="0019283C" w:rsidRDefault="0019283C" w:rsidP="0019283C">
                                <w:pPr>
                                  <w:jc w:val="center"/>
                                  <w:rPr>
                                    <w:color w:val="595959" w:themeColor="text1" w:themeTint="A6"/>
                                    <w:lang w:val="en-CH"/>
                                  </w:rPr>
                                </w:pPr>
                                <w:r>
                                  <w:rPr>
                                    <w:color w:val="595959" w:themeColor="text1" w:themeTint="A6"/>
                                    <w:lang w:val="en-CH"/>
                                  </w:rPr>
                                  <w:t>Author, Name</w:t>
                                </w:r>
                              </w:p>
                            </w:tc>
                            <w:tc>
                              <w:tcPr>
                                <w:tcW w:w="2468" w:type="dxa"/>
                              </w:tcPr>
                              <w:p w14:paraId="6CFA01EF" w14:textId="2E87C2BC" w:rsidR="0019283C" w:rsidRPr="0019283C" w:rsidRDefault="0019283C" w:rsidP="0019283C">
                                <w:pPr>
                                  <w:jc w:val="center"/>
                                  <w:rPr>
                                    <w:color w:val="595959" w:themeColor="text1" w:themeTint="A6"/>
                                    <w:lang w:val="en-CH"/>
                                  </w:rPr>
                                </w:pPr>
                                <w:r>
                                  <w:rPr>
                                    <w:color w:val="595959" w:themeColor="text1" w:themeTint="A6"/>
                                    <w:lang w:val="en-CH"/>
                                  </w:rPr>
                                  <w:t>Date</w:t>
                                </w:r>
                              </w:p>
                            </w:tc>
                            <w:tc>
                              <w:tcPr>
                                <w:tcW w:w="2468" w:type="dxa"/>
                              </w:tcPr>
                              <w:p w14:paraId="4E291CA5" w14:textId="50732D9C" w:rsidR="0019283C" w:rsidRPr="0019283C" w:rsidRDefault="0019283C" w:rsidP="0019283C">
                                <w:pPr>
                                  <w:jc w:val="center"/>
                                  <w:rPr>
                                    <w:color w:val="595959" w:themeColor="text1" w:themeTint="A6"/>
                                    <w:lang w:val="en-CH"/>
                                  </w:rPr>
                                </w:pPr>
                                <w:r>
                                  <w:rPr>
                                    <w:color w:val="595959" w:themeColor="text1" w:themeTint="A6"/>
                                    <w:lang w:val="en-CH"/>
                                  </w:rPr>
                                  <w:t>Notes</w:t>
                                </w:r>
                              </w:p>
                            </w:tc>
                          </w:tr>
                          <w:tr w:rsidR="0019283C" w:rsidRPr="0019283C" w14:paraId="70FEEA8F" w14:textId="77777777" w:rsidTr="00CB1248">
                            <w:tc>
                              <w:tcPr>
                                <w:tcW w:w="2466" w:type="dxa"/>
                              </w:tcPr>
                              <w:p w14:paraId="2590C49C" w14:textId="633097D2" w:rsidR="0019283C" w:rsidRPr="005809B1" w:rsidRDefault="005809B1" w:rsidP="005809B1">
                                <w:pPr>
                                  <w:jc w:val="center"/>
                                  <w:rPr>
                                    <w:color w:val="595959" w:themeColor="text1" w:themeTint="A6"/>
                                    <w:lang w:val="en-CH"/>
                                  </w:rPr>
                                </w:pPr>
                                <w:r>
                                  <w:rPr>
                                    <w:color w:val="595959" w:themeColor="text1" w:themeTint="A6"/>
                                    <w:lang w:val="en-CH"/>
                                  </w:rPr>
                                  <w:t>BENX</w:t>
                                </w:r>
                              </w:p>
                            </w:tc>
                            <w:tc>
                              <w:tcPr>
                                <w:tcW w:w="2468" w:type="dxa"/>
                              </w:tcPr>
                              <w:p w14:paraId="3DD35496" w14:textId="075B513A" w:rsidR="0019283C" w:rsidRPr="00A66599" w:rsidRDefault="00A66599" w:rsidP="005809B1">
                                <w:pPr>
                                  <w:jc w:val="center"/>
                                  <w:rPr>
                                    <w:color w:val="595959" w:themeColor="text1" w:themeTint="A6"/>
                                    <w:lang w:val="en-CH"/>
                                  </w:rPr>
                                </w:pPr>
                                <w:r>
                                  <w:rPr>
                                    <w:color w:val="595959" w:themeColor="text1" w:themeTint="A6"/>
                                    <w:lang w:val="en-CH"/>
                                  </w:rPr>
                                  <w:t>23.05.2024</w:t>
                                </w:r>
                              </w:p>
                            </w:tc>
                            <w:tc>
                              <w:tcPr>
                                <w:tcW w:w="2468" w:type="dxa"/>
                              </w:tcPr>
                              <w:p w14:paraId="6F60D602" w14:textId="6F46EFE3" w:rsidR="0019283C" w:rsidRPr="00A66599" w:rsidRDefault="00A66599" w:rsidP="005809B1">
                                <w:pPr>
                                  <w:jc w:val="center"/>
                                  <w:rPr>
                                    <w:color w:val="595959" w:themeColor="text1" w:themeTint="A6"/>
                                    <w:lang w:val="en-CH"/>
                                  </w:rPr>
                                </w:pPr>
                                <w:r>
                                  <w:rPr>
                                    <w:color w:val="595959" w:themeColor="text1" w:themeTint="A6"/>
                                    <w:lang w:val="en-CH"/>
                                  </w:rPr>
                                  <w:t>First Version</w:t>
                                </w:r>
                              </w:p>
                            </w:tc>
                          </w:tr>
                          <w:tr w:rsidR="00DD461C" w:rsidRPr="0019283C" w14:paraId="5C327386" w14:textId="77777777" w:rsidTr="00CB1248">
                            <w:tc>
                              <w:tcPr>
                                <w:tcW w:w="2466" w:type="dxa"/>
                              </w:tcPr>
                              <w:p w14:paraId="6B1CBF87" w14:textId="48082580" w:rsidR="00DD461C" w:rsidRDefault="00DD461C" w:rsidP="005809B1">
                                <w:pPr>
                                  <w:jc w:val="center"/>
                                  <w:rPr>
                                    <w:color w:val="595959" w:themeColor="text1" w:themeTint="A6"/>
                                    <w:lang w:val="en-CH"/>
                                  </w:rPr>
                                </w:pPr>
                                <w:r>
                                  <w:rPr>
                                    <w:color w:val="595959" w:themeColor="text1" w:themeTint="A6"/>
                                    <w:lang w:val="en-CH"/>
                                  </w:rPr>
                                  <w:t>LUIA</w:t>
                                </w:r>
                              </w:p>
                            </w:tc>
                            <w:tc>
                              <w:tcPr>
                                <w:tcW w:w="2468" w:type="dxa"/>
                              </w:tcPr>
                              <w:p w14:paraId="48EC7BDA" w14:textId="4B1D7D2D" w:rsidR="00DD461C" w:rsidRDefault="00DD461C" w:rsidP="005809B1">
                                <w:pPr>
                                  <w:jc w:val="center"/>
                                  <w:rPr>
                                    <w:color w:val="595959" w:themeColor="text1" w:themeTint="A6"/>
                                    <w:lang w:val="en-CH"/>
                                  </w:rPr>
                                </w:pPr>
                                <w:r>
                                  <w:rPr>
                                    <w:color w:val="595959" w:themeColor="text1" w:themeTint="A6"/>
                                    <w:lang w:val="en-CH"/>
                                  </w:rPr>
                                  <w:t>02.01</w:t>
                                </w:r>
                                <w:r w:rsidR="001E0D83">
                                  <w:rPr>
                                    <w:color w:val="595959" w:themeColor="text1" w:themeTint="A6"/>
                                    <w:lang w:val="en-CH"/>
                                  </w:rPr>
                                  <w:t>.2025</w:t>
                                </w:r>
                              </w:p>
                            </w:tc>
                            <w:tc>
                              <w:tcPr>
                                <w:tcW w:w="2468" w:type="dxa"/>
                              </w:tcPr>
                              <w:p w14:paraId="335843EC" w14:textId="7B77B19A" w:rsidR="00DD461C" w:rsidRDefault="001E0D83" w:rsidP="005809B1">
                                <w:pPr>
                                  <w:jc w:val="center"/>
                                  <w:rPr>
                                    <w:color w:val="595959" w:themeColor="text1" w:themeTint="A6"/>
                                    <w:lang w:val="en-CH"/>
                                  </w:rPr>
                                </w:pPr>
                                <w:r>
                                  <w:rPr>
                                    <w:color w:val="595959" w:themeColor="text1" w:themeTint="A6"/>
                                    <w:lang w:val="en-CH"/>
                                  </w:rPr>
                                  <w:t>Flow revised</w:t>
                                </w:r>
                              </w:p>
                            </w:tc>
                          </w:tr>
                          <w:tr w:rsidR="00CB1248" w:rsidRPr="0019283C" w14:paraId="695CDE57" w14:textId="77777777" w:rsidTr="00CB1248">
                            <w:tc>
                              <w:tcPr>
                                <w:tcW w:w="2466" w:type="dxa"/>
                              </w:tcPr>
                              <w:p w14:paraId="46975BD6" w14:textId="5EB2D36F" w:rsidR="00CB1248" w:rsidRDefault="00CB1248" w:rsidP="00CB1248">
                                <w:pPr>
                                  <w:jc w:val="center"/>
                                  <w:rPr>
                                    <w:color w:val="595959" w:themeColor="text1" w:themeTint="A6"/>
                                    <w:lang w:val="en-CH"/>
                                  </w:rPr>
                                </w:pPr>
                                <w:r>
                                  <w:rPr>
                                    <w:color w:val="595959" w:themeColor="text1" w:themeTint="A6"/>
                                    <w:lang w:val="en-CH"/>
                                  </w:rPr>
                                  <w:t>MTAR</w:t>
                                </w:r>
                              </w:p>
                            </w:tc>
                            <w:tc>
                              <w:tcPr>
                                <w:tcW w:w="2468" w:type="dxa"/>
                              </w:tcPr>
                              <w:p w14:paraId="37AAF2B7" w14:textId="3A6FBBA5" w:rsidR="00CB1248" w:rsidRDefault="00CB1248" w:rsidP="00CB1248">
                                <w:pPr>
                                  <w:jc w:val="center"/>
                                  <w:rPr>
                                    <w:color w:val="595959" w:themeColor="text1" w:themeTint="A6"/>
                                    <w:lang w:val="en-CH"/>
                                  </w:rPr>
                                </w:pPr>
                                <w:r>
                                  <w:rPr>
                                    <w:color w:val="595959" w:themeColor="text1" w:themeTint="A6"/>
                                    <w:lang w:val="en-CH"/>
                                  </w:rPr>
                                  <w:t>03.06.2025</w:t>
                                </w:r>
                              </w:p>
                            </w:tc>
                            <w:tc>
                              <w:tcPr>
                                <w:tcW w:w="2468" w:type="dxa"/>
                              </w:tcPr>
                              <w:p w14:paraId="342E2562" w14:textId="42A4174B" w:rsidR="00CB1248" w:rsidRDefault="00CB1248" w:rsidP="00CB1248">
                                <w:pPr>
                                  <w:jc w:val="center"/>
                                  <w:rPr>
                                    <w:color w:val="595959" w:themeColor="text1" w:themeTint="A6"/>
                                    <w:lang w:val="en-CH"/>
                                  </w:rPr>
                                </w:pPr>
                                <w:r>
                                  <w:rPr>
                                    <w:color w:val="595959" w:themeColor="text1" w:themeTint="A6"/>
                                  </w:rPr>
                                  <w:t>Process Flow updated</w:t>
                                </w:r>
                              </w:p>
                            </w:tc>
                          </w:tr>
                        </w:tbl>
                        <w:p w14:paraId="0D757160" w14:textId="77777777" w:rsidR="0019283C" w:rsidRPr="0019283C" w:rsidRDefault="0019283C">
                          <w:pPr>
                            <w:rPr>
                              <w:color w:val="595959" w:themeColor="text1" w:themeTint="A6"/>
                              <w:lang w:val="en-CH"/>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42377FED" w14:textId="6521E1F0" w:rsidR="00FF22D7"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79355221" w:history="1">
            <w:r w:rsidR="00FF22D7" w:rsidRPr="00F90E13">
              <w:rPr>
                <w:rStyle w:val="Hyperlink"/>
                <w:rFonts w:cstheme="minorHAnsi"/>
                <w:noProof/>
              </w:rPr>
              <w:t>1.</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Process Overview &amp; Objectives</w:t>
            </w:r>
            <w:r w:rsidR="00FF22D7">
              <w:rPr>
                <w:noProof/>
                <w:webHidden/>
              </w:rPr>
              <w:tab/>
            </w:r>
            <w:r w:rsidR="00FF22D7">
              <w:rPr>
                <w:noProof/>
                <w:webHidden/>
              </w:rPr>
              <w:fldChar w:fldCharType="begin"/>
            </w:r>
            <w:r w:rsidR="00FF22D7">
              <w:rPr>
                <w:noProof/>
                <w:webHidden/>
              </w:rPr>
              <w:instrText xml:space="preserve"> PAGEREF _Toc179355221 \h </w:instrText>
            </w:r>
            <w:r w:rsidR="00FF22D7">
              <w:rPr>
                <w:noProof/>
                <w:webHidden/>
              </w:rPr>
            </w:r>
            <w:r w:rsidR="00FF22D7">
              <w:rPr>
                <w:noProof/>
                <w:webHidden/>
              </w:rPr>
              <w:fldChar w:fldCharType="separate"/>
            </w:r>
            <w:r w:rsidR="00FF22D7">
              <w:rPr>
                <w:noProof/>
                <w:webHidden/>
              </w:rPr>
              <w:t>3</w:t>
            </w:r>
            <w:r w:rsidR="00FF22D7">
              <w:rPr>
                <w:noProof/>
                <w:webHidden/>
              </w:rPr>
              <w:fldChar w:fldCharType="end"/>
            </w:r>
          </w:hyperlink>
        </w:p>
        <w:p w14:paraId="663386C7" w14:textId="230E4DF1" w:rsidR="00FF22D7" w:rsidRDefault="00000000">
          <w:pPr>
            <w:pStyle w:val="TOC1"/>
            <w:rPr>
              <w:rFonts w:eastAsiaTheme="minorEastAsia" w:cstheme="minorBidi"/>
              <w:noProof/>
              <w:kern w:val="2"/>
              <w:szCs w:val="22"/>
              <w:lang w:eastAsia="en-GB"/>
              <w14:ligatures w14:val="standardContextual"/>
            </w:rPr>
          </w:pPr>
          <w:hyperlink w:anchor="_Toc179355222" w:history="1">
            <w:r w:rsidR="00FF22D7" w:rsidRPr="00F90E13">
              <w:rPr>
                <w:rStyle w:val="Hyperlink"/>
                <w:rFonts w:cstheme="minorHAnsi"/>
                <w:noProof/>
              </w:rPr>
              <w:t>2.</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Regulatory References</w:t>
            </w:r>
            <w:r w:rsidR="00FF22D7">
              <w:rPr>
                <w:noProof/>
                <w:webHidden/>
              </w:rPr>
              <w:tab/>
            </w:r>
            <w:r w:rsidR="00FF22D7">
              <w:rPr>
                <w:noProof/>
                <w:webHidden/>
              </w:rPr>
              <w:fldChar w:fldCharType="begin"/>
            </w:r>
            <w:r w:rsidR="00FF22D7">
              <w:rPr>
                <w:noProof/>
                <w:webHidden/>
              </w:rPr>
              <w:instrText xml:space="preserve"> PAGEREF _Toc179355222 \h </w:instrText>
            </w:r>
            <w:r w:rsidR="00FF22D7">
              <w:rPr>
                <w:noProof/>
                <w:webHidden/>
              </w:rPr>
            </w:r>
            <w:r w:rsidR="00FF22D7">
              <w:rPr>
                <w:noProof/>
                <w:webHidden/>
              </w:rPr>
              <w:fldChar w:fldCharType="separate"/>
            </w:r>
            <w:r w:rsidR="00FF22D7">
              <w:rPr>
                <w:noProof/>
                <w:webHidden/>
              </w:rPr>
              <w:t>3</w:t>
            </w:r>
            <w:r w:rsidR="00FF22D7">
              <w:rPr>
                <w:noProof/>
                <w:webHidden/>
              </w:rPr>
              <w:fldChar w:fldCharType="end"/>
            </w:r>
          </w:hyperlink>
        </w:p>
        <w:p w14:paraId="61C67EC5" w14:textId="773ACF38" w:rsidR="00FF22D7" w:rsidRDefault="00000000">
          <w:pPr>
            <w:pStyle w:val="TOC1"/>
            <w:rPr>
              <w:rFonts w:eastAsiaTheme="minorEastAsia" w:cstheme="minorBidi"/>
              <w:noProof/>
              <w:kern w:val="2"/>
              <w:szCs w:val="22"/>
              <w:lang w:eastAsia="en-GB"/>
              <w14:ligatures w14:val="standardContextual"/>
            </w:rPr>
          </w:pPr>
          <w:hyperlink w:anchor="_Toc179355223" w:history="1">
            <w:r w:rsidR="00FF22D7" w:rsidRPr="00F90E13">
              <w:rPr>
                <w:rStyle w:val="Hyperlink"/>
                <w:rFonts w:cstheme="minorHAnsi"/>
                <w:noProof/>
              </w:rPr>
              <w:t>3.</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 xml:space="preserve">Definitions </w:t>
            </w:r>
            <w:r w:rsidR="00FF22D7" w:rsidRPr="00F90E13">
              <w:rPr>
                <w:rStyle w:val="Hyperlink"/>
                <w:rFonts w:cstheme="minorHAnsi"/>
                <w:noProof/>
                <w:lang w:val="en-CH"/>
              </w:rPr>
              <w:t xml:space="preserve">&amp; </w:t>
            </w:r>
            <w:r w:rsidR="00FF22D7" w:rsidRPr="00F90E13">
              <w:rPr>
                <w:rStyle w:val="Hyperlink"/>
                <w:rFonts w:cstheme="minorHAnsi"/>
                <w:noProof/>
              </w:rPr>
              <w:t>Glossary</w:t>
            </w:r>
            <w:r w:rsidR="00FF22D7">
              <w:rPr>
                <w:noProof/>
                <w:webHidden/>
              </w:rPr>
              <w:tab/>
            </w:r>
            <w:r w:rsidR="00FF22D7">
              <w:rPr>
                <w:noProof/>
                <w:webHidden/>
              </w:rPr>
              <w:fldChar w:fldCharType="begin"/>
            </w:r>
            <w:r w:rsidR="00FF22D7">
              <w:rPr>
                <w:noProof/>
                <w:webHidden/>
              </w:rPr>
              <w:instrText xml:space="preserve"> PAGEREF _Toc179355223 \h </w:instrText>
            </w:r>
            <w:r w:rsidR="00FF22D7">
              <w:rPr>
                <w:noProof/>
                <w:webHidden/>
              </w:rPr>
            </w:r>
            <w:r w:rsidR="00FF22D7">
              <w:rPr>
                <w:noProof/>
                <w:webHidden/>
              </w:rPr>
              <w:fldChar w:fldCharType="separate"/>
            </w:r>
            <w:r w:rsidR="00FF22D7">
              <w:rPr>
                <w:noProof/>
                <w:webHidden/>
              </w:rPr>
              <w:t>3</w:t>
            </w:r>
            <w:r w:rsidR="00FF22D7">
              <w:rPr>
                <w:noProof/>
                <w:webHidden/>
              </w:rPr>
              <w:fldChar w:fldCharType="end"/>
            </w:r>
          </w:hyperlink>
        </w:p>
        <w:p w14:paraId="16FA3CC9" w14:textId="511FFF25" w:rsidR="00FF22D7" w:rsidRDefault="00000000">
          <w:pPr>
            <w:pStyle w:val="TOC1"/>
            <w:rPr>
              <w:rFonts w:eastAsiaTheme="minorEastAsia" w:cstheme="minorBidi"/>
              <w:noProof/>
              <w:kern w:val="2"/>
              <w:szCs w:val="22"/>
              <w:lang w:eastAsia="en-GB"/>
              <w14:ligatures w14:val="standardContextual"/>
            </w:rPr>
          </w:pPr>
          <w:hyperlink w:anchor="_Toc179355224" w:history="1">
            <w:r w:rsidR="00FF22D7" w:rsidRPr="00F90E13">
              <w:rPr>
                <w:rStyle w:val="Hyperlink"/>
                <w:rFonts w:cstheme="minorHAnsi"/>
                <w:noProof/>
              </w:rPr>
              <w:t>4.</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Process Tasks</w:t>
            </w:r>
            <w:r w:rsidR="00FF22D7">
              <w:rPr>
                <w:noProof/>
                <w:webHidden/>
              </w:rPr>
              <w:tab/>
            </w:r>
            <w:r w:rsidR="00FF22D7">
              <w:rPr>
                <w:noProof/>
                <w:webHidden/>
              </w:rPr>
              <w:fldChar w:fldCharType="begin"/>
            </w:r>
            <w:r w:rsidR="00FF22D7">
              <w:rPr>
                <w:noProof/>
                <w:webHidden/>
              </w:rPr>
              <w:instrText xml:space="preserve"> PAGEREF _Toc179355224 \h </w:instrText>
            </w:r>
            <w:r w:rsidR="00FF22D7">
              <w:rPr>
                <w:noProof/>
                <w:webHidden/>
              </w:rPr>
            </w:r>
            <w:r w:rsidR="00FF22D7">
              <w:rPr>
                <w:noProof/>
                <w:webHidden/>
              </w:rPr>
              <w:fldChar w:fldCharType="separate"/>
            </w:r>
            <w:r w:rsidR="00FF22D7">
              <w:rPr>
                <w:noProof/>
                <w:webHidden/>
              </w:rPr>
              <w:t>3</w:t>
            </w:r>
            <w:r w:rsidR="00FF22D7">
              <w:rPr>
                <w:noProof/>
                <w:webHidden/>
              </w:rPr>
              <w:fldChar w:fldCharType="end"/>
            </w:r>
          </w:hyperlink>
        </w:p>
        <w:p w14:paraId="18FAB01B" w14:textId="392A2071" w:rsidR="00FF22D7" w:rsidRDefault="00000000">
          <w:pPr>
            <w:pStyle w:val="TOC1"/>
            <w:rPr>
              <w:rFonts w:eastAsiaTheme="minorEastAsia" w:cstheme="minorBidi"/>
              <w:noProof/>
              <w:kern w:val="2"/>
              <w:szCs w:val="22"/>
              <w:lang w:eastAsia="en-GB"/>
              <w14:ligatures w14:val="standardContextual"/>
            </w:rPr>
          </w:pPr>
          <w:hyperlink w:anchor="_Toc179355225" w:history="1">
            <w:r w:rsidR="00FF22D7" w:rsidRPr="00F90E13">
              <w:rPr>
                <w:rStyle w:val="Hyperlink"/>
                <w:rFonts w:cstheme="minorHAnsi"/>
                <w:noProof/>
              </w:rPr>
              <w:t>5.</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Process Dependencies</w:t>
            </w:r>
            <w:r w:rsidR="00FF22D7">
              <w:rPr>
                <w:noProof/>
                <w:webHidden/>
              </w:rPr>
              <w:tab/>
            </w:r>
            <w:r w:rsidR="00FF22D7">
              <w:rPr>
                <w:noProof/>
                <w:webHidden/>
              </w:rPr>
              <w:fldChar w:fldCharType="begin"/>
            </w:r>
            <w:r w:rsidR="00FF22D7">
              <w:rPr>
                <w:noProof/>
                <w:webHidden/>
              </w:rPr>
              <w:instrText xml:space="preserve"> PAGEREF _Toc179355225 \h </w:instrText>
            </w:r>
            <w:r w:rsidR="00FF22D7">
              <w:rPr>
                <w:noProof/>
                <w:webHidden/>
              </w:rPr>
            </w:r>
            <w:r w:rsidR="00FF22D7">
              <w:rPr>
                <w:noProof/>
                <w:webHidden/>
              </w:rPr>
              <w:fldChar w:fldCharType="separate"/>
            </w:r>
            <w:r w:rsidR="00FF22D7">
              <w:rPr>
                <w:noProof/>
                <w:webHidden/>
              </w:rPr>
              <w:t>3</w:t>
            </w:r>
            <w:r w:rsidR="00FF22D7">
              <w:rPr>
                <w:noProof/>
                <w:webHidden/>
              </w:rPr>
              <w:fldChar w:fldCharType="end"/>
            </w:r>
          </w:hyperlink>
        </w:p>
        <w:p w14:paraId="6442C16A" w14:textId="25C5EDFE" w:rsidR="00FF22D7" w:rsidRDefault="00000000">
          <w:pPr>
            <w:pStyle w:val="TOC1"/>
            <w:rPr>
              <w:rFonts w:eastAsiaTheme="minorEastAsia" w:cstheme="minorBidi"/>
              <w:noProof/>
              <w:kern w:val="2"/>
              <w:szCs w:val="22"/>
              <w:lang w:eastAsia="en-GB"/>
              <w14:ligatures w14:val="standardContextual"/>
            </w:rPr>
          </w:pPr>
          <w:hyperlink w:anchor="_Toc179355226" w:history="1">
            <w:r w:rsidR="00FF22D7" w:rsidRPr="00F90E13">
              <w:rPr>
                <w:rStyle w:val="Hyperlink"/>
                <w:rFonts w:cstheme="minorHAnsi"/>
                <w:noProof/>
              </w:rPr>
              <w:t>6.</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 xml:space="preserve">Process </w:t>
            </w:r>
            <w:r w:rsidR="00FF22D7" w:rsidRPr="00F90E13">
              <w:rPr>
                <w:rStyle w:val="Hyperlink"/>
                <w:rFonts w:cstheme="minorHAnsi"/>
                <w:noProof/>
                <w:lang w:val="en-CH"/>
              </w:rPr>
              <w:t>Flow</w:t>
            </w:r>
            <w:r w:rsidR="00FF22D7">
              <w:rPr>
                <w:noProof/>
                <w:webHidden/>
              </w:rPr>
              <w:tab/>
            </w:r>
            <w:r w:rsidR="00FF22D7">
              <w:rPr>
                <w:noProof/>
                <w:webHidden/>
              </w:rPr>
              <w:fldChar w:fldCharType="begin"/>
            </w:r>
            <w:r w:rsidR="00FF22D7">
              <w:rPr>
                <w:noProof/>
                <w:webHidden/>
              </w:rPr>
              <w:instrText xml:space="preserve"> PAGEREF _Toc179355226 \h </w:instrText>
            </w:r>
            <w:r w:rsidR="00FF22D7">
              <w:rPr>
                <w:noProof/>
                <w:webHidden/>
              </w:rPr>
            </w:r>
            <w:r w:rsidR="00FF22D7">
              <w:rPr>
                <w:noProof/>
                <w:webHidden/>
              </w:rPr>
              <w:fldChar w:fldCharType="separate"/>
            </w:r>
            <w:r w:rsidR="00FF22D7">
              <w:rPr>
                <w:noProof/>
                <w:webHidden/>
              </w:rPr>
              <w:t>4</w:t>
            </w:r>
            <w:r w:rsidR="00FF22D7">
              <w:rPr>
                <w:noProof/>
                <w:webHidden/>
              </w:rPr>
              <w:fldChar w:fldCharType="end"/>
            </w:r>
          </w:hyperlink>
        </w:p>
        <w:p w14:paraId="7002F5E4" w14:textId="06E25522" w:rsidR="00FF22D7" w:rsidRDefault="00000000">
          <w:pPr>
            <w:pStyle w:val="TOC1"/>
            <w:rPr>
              <w:rFonts w:eastAsiaTheme="minorEastAsia" w:cstheme="minorBidi"/>
              <w:noProof/>
              <w:kern w:val="2"/>
              <w:szCs w:val="22"/>
              <w:lang w:eastAsia="en-GB"/>
              <w14:ligatures w14:val="standardContextual"/>
            </w:rPr>
          </w:pPr>
          <w:hyperlink w:anchor="_Toc179355227" w:history="1">
            <w:r w:rsidR="00FF22D7" w:rsidRPr="00F90E13">
              <w:rPr>
                <w:rStyle w:val="Hyperlink"/>
                <w:rFonts w:cstheme="minorHAnsi"/>
                <w:noProof/>
              </w:rPr>
              <w:t>7.</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lang w:val="en-CH"/>
              </w:rPr>
              <w:t xml:space="preserve">Process Design </w:t>
            </w:r>
            <w:r w:rsidR="00FF22D7" w:rsidRPr="00F90E13">
              <w:rPr>
                <w:rStyle w:val="Hyperlink"/>
                <w:rFonts w:cstheme="minorHAnsi"/>
                <w:noProof/>
              </w:rPr>
              <w:t>Questions</w:t>
            </w:r>
            <w:r w:rsidR="00FF22D7">
              <w:rPr>
                <w:noProof/>
                <w:webHidden/>
              </w:rPr>
              <w:tab/>
            </w:r>
            <w:r w:rsidR="00FF22D7">
              <w:rPr>
                <w:noProof/>
                <w:webHidden/>
              </w:rPr>
              <w:fldChar w:fldCharType="begin"/>
            </w:r>
            <w:r w:rsidR="00FF22D7">
              <w:rPr>
                <w:noProof/>
                <w:webHidden/>
              </w:rPr>
              <w:instrText xml:space="preserve"> PAGEREF _Toc179355227 \h </w:instrText>
            </w:r>
            <w:r w:rsidR="00FF22D7">
              <w:rPr>
                <w:noProof/>
                <w:webHidden/>
              </w:rPr>
            </w:r>
            <w:r w:rsidR="00FF22D7">
              <w:rPr>
                <w:noProof/>
                <w:webHidden/>
              </w:rPr>
              <w:fldChar w:fldCharType="separate"/>
            </w:r>
            <w:r w:rsidR="00FF22D7">
              <w:rPr>
                <w:noProof/>
                <w:webHidden/>
              </w:rPr>
              <w:t>5</w:t>
            </w:r>
            <w:r w:rsidR="00FF22D7">
              <w:rPr>
                <w:noProof/>
                <w:webHidden/>
              </w:rPr>
              <w:fldChar w:fldCharType="end"/>
            </w:r>
          </w:hyperlink>
        </w:p>
        <w:p w14:paraId="3CA02BBB" w14:textId="67D969C5" w:rsidR="00FF22D7" w:rsidRDefault="00000000">
          <w:pPr>
            <w:pStyle w:val="TOC1"/>
            <w:rPr>
              <w:rFonts w:eastAsiaTheme="minorEastAsia" w:cstheme="minorBidi"/>
              <w:noProof/>
              <w:kern w:val="2"/>
              <w:szCs w:val="22"/>
              <w:lang w:eastAsia="en-GB"/>
              <w14:ligatures w14:val="standardContextual"/>
            </w:rPr>
          </w:pPr>
          <w:hyperlink w:anchor="_Toc179355228" w:history="1">
            <w:r w:rsidR="00FF22D7" w:rsidRPr="00F90E13">
              <w:rPr>
                <w:rStyle w:val="Hyperlink"/>
                <w:rFonts w:cstheme="minorHAnsi"/>
                <w:noProof/>
              </w:rPr>
              <w:t>8.</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Data (Source) Mapping</w:t>
            </w:r>
            <w:r w:rsidR="00FF22D7">
              <w:rPr>
                <w:noProof/>
                <w:webHidden/>
              </w:rPr>
              <w:tab/>
            </w:r>
            <w:r w:rsidR="00FF22D7">
              <w:rPr>
                <w:noProof/>
                <w:webHidden/>
              </w:rPr>
              <w:fldChar w:fldCharType="begin"/>
            </w:r>
            <w:r w:rsidR="00FF22D7">
              <w:rPr>
                <w:noProof/>
                <w:webHidden/>
              </w:rPr>
              <w:instrText xml:space="preserve"> PAGEREF _Toc179355228 \h </w:instrText>
            </w:r>
            <w:r w:rsidR="00FF22D7">
              <w:rPr>
                <w:noProof/>
                <w:webHidden/>
              </w:rPr>
            </w:r>
            <w:r w:rsidR="00FF22D7">
              <w:rPr>
                <w:noProof/>
                <w:webHidden/>
              </w:rPr>
              <w:fldChar w:fldCharType="separate"/>
            </w:r>
            <w:r w:rsidR="00FF22D7">
              <w:rPr>
                <w:noProof/>
                <w:webHidden/>
              </w:rPr>
              <w:t>6</w:t>
            </w:r>
            <w:r w:rsidR="00FF22D7">
              <w:rPr>
                <w:noProof/>
                <w:webHidden/>
              </w:rPr>
              <w:fldChar w:fldCharType="end"/>
            </w:r>
          </w:hyperlink>
        </w:p>
        <w:p w14:paraId="67BA812B" w14:textId="10A1998D" w:rsidR="00FF22D7" w:rsidRDefault="00000000">
          <w:pPr>
            <w:pStyle w:val="TOC1"/>
            <w:rPr>
              <w:rFonts w:eastAsiaTheme="minorEastAsia" w:cstheme="minorBidi"/>
              <w:noProof/>
              <w:kern w:val="2"/>
              <w:szCs w:val="22"/>
              <w:lang w:eastAsia="en-GB"/>
              <w14:ligatures w14:val="standardContextual"/>
            </w:rPr>
          </w:pPr>
          <w:hyperlink w:anchor="_Toc179355229" w:history="1">
            <w:r w:rsidR="00FF22D7" w:rsidRPr="00F90E13">
              <w:rPr>
                <w:rStyle w:val="Hyperlink"/>
                <w:rFonts w:cstheme="minorHAnsi"/>
                <w:noProof/>
              </w:rPr>
              <w:t>9.</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lang w:val="en-CH"/>
              </w:rPr>
              <w:t xml:space="preserve">Other </w:t>
            </w:r>
            <w:r w:rsidR="00FF22D7" w:rsidRPr="00F90E13">
              <w:rPr>
                <w:rStyle w:val="Hyperlink"/>
                <w:rFonts w:cstheme="minorHAnsi"/>
                <w:noProof/>
              </w:rPr>
              <w:t xml:space="preserve">Software </w:t>
            </w:r>
            <w:r w:rsidR="00FF22D7" w:rsidRPr="00F90E13">
              <w:rPr>
                <w:rStyle w:val="Hyperlink"/>
                <w:rFonts w:cstheme="minorHAnsi"/>
                <w:noProof/>
                <w:lang w:val="en-CH"/>
              </w:rPr>
              <w:t>Used</w:t>
            </w:r>
            <w:r w:rsidR="00FF22D7">
              <w:rPr>
                <w:noProof/>
                <w:webHidden/>
              </w:rPr>
              <w:tab/>
            </w:r>
            <w:r w:rsidR="00FF22D7">
              <w:rPr>
                <w:noProof/>
                <w:webHidden/>
              </w:rPr>
              <w:fldChar w:fldCharType="begin"/>
            </w:r>
            <w:r w:rsidR="00FF22D7">
              <w:rPr>
                <w:noProof/>
                <w:webHidden/>
              </w:rPr>
              <w:instrText xml:space="preserve"> PAGEREF _Toc179355229 \h </w:instrText>
            </w:r>
            <w:r w:rsidR="00FF22D7">
              <w:rPr>
                <w:noProof/>
                <w:webHidden/>
              </w:rPr>
            </w:r>
            <w:r w:rsidR="00FF22D7">
              <w:rPr>
                <w:noProof/>
                <w:webHidden/>
              </w:rPr>
              <w:fldChar w:fldCharType="separate"/>
            </w:r>
            <w:r w:rsidR="00FF22D7">
              <w:rPr>
                <w:noProof/>
                <w:webHidden/>
              </w:rPr>
              <w:t>6</w:t>
            </w:r>
            <w:r w:rsidR="00FF22D7">
              <w:rPr>
                <w:noProof/>
                <w:webHidden/>
              </w:rPr>
              <w:fldChar w:fldCharType="end"/>
            </w:r>
          </w:hyperlink>
        </w:p>
        <w:p w14:paraId="78FA3F76" w14:textId="6BD6FF5E" w:rsidR="00FF22D7" w:rsidRDefault="00000000">
          <w:pPr>
            <w:pStyle w:val="TOC1"/>
            <w:rPr>
              <w:rFonts w:eastAsiaTheme="minorEastAsia" w:cstheme="minorBidi"/>
              <w:noProof/>
              <w:kern w:val="2"/>
              <w:szCs w:val="22"/>
              <w:lang w:eastAsia="en-GB"/>
              <w14:ligatures w14:val="standardContextual"/>
            </w:rPr>
          </w:pPr>
          <w:hyperlink w:anchor="_Toc179355230" w:history="1">
            <w:r w:rsidR="00FF22D7" w:rsidRPr="00F90E13">
              <w:rPr>
                <w:rStyle w:val="Hyperlink"/>
                <w:rFonts w:cstheme="minorHAnsi"/>
                <w:noProof/>
              </w:rPr>
              <w:t>10.</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AMOS Configuration</w:t>
            </w:r>
            <w:r w:rsidR="00FF22D7">
              <w:rPr>
                <w:noProof/>
                <w:webHidden/>
              </w:rPr>
              <w:tab/>
            </w:r>
            <w:r w:rsidR="00FF22D7">
              <w:rPr>
                <w:noProof/>
                <w:webHidden/>
              </w:rPr>
              <w:fldChar w:fldCharType="begin"/>
            </w:r>
            <w:r w:rsidR="00FF22D7">
              <w:rPr>
                <w:noProof/>
                <w:webHidden/>
              </w:rPr>
              <w:instrText xml:space="preserve"> PAGEREF _Toc179355230 \h </w:instrText>
            </w:r>
            <w:r w:rsidR="00FF22D7">
              <w:rPr>
                <w:noProof/>
                <w:webHidden/>
              </w:rPr>
            </w:r>
            <w:r w:rsidR="00FF22D7">
              <w:rPr>
                <w:noProof/>
                <w:webHidden/>
              </w:rPr>
              <w:fldChar w:fldCharType="separate"/>
            </w:r>
            <w:r w:rsidR="00FF22D7">
              <w:rPr>
                <w:noProof/>
                <w:webHidden/>
              </w:rPr>
              <w:t>6</w:t>
            </w:r>
            <w:r w:rsidR="00FF22D7">
              <w:rPr>
                <w:noProof/>
                <w:webHidden/>
              </w:rPr>
              <w:fldChar w:fldCharType="end"/>
            </w:r>
          </w:hyperlink>
        </w:p>
        <w:p w14:paraId="336180D6" w14:textId="3A95B64C" w:rsidR="00FF22D7" w:rsidRDefault="00000000">
          <w:pPr>
            <w:pStyle w:val="TOC1"/>
            <w:rPr>
              <w:rFonts w:eastAsiaTheme="minorEastAsia" w:cstheme="minorBidi"/>
              <w:noProof/>
              <w:kern w:val="2"/>
              <w:szCs w:val="22"/>
              <w:lang w:eastAsia="en-GB"/>
              <w14:ligatures w14:val="standardContextual"/>
            </w:rPr>
          </w:pPr>
          <w:hyperlink w:anchor="_Toc179355231" w:history="1">
            <w:r w:rsidR="00FF22D7" w:rsidRPr="00F90E13">
              <w:rPr>
                <w:rStyle w:val="Hyperlink"/>
                <w:rFonts w:cstheme="minorHAnsi"/>
                <w:noProof/>
              </w:rPr>
              <w:t>a.</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Basic Data</w:t>
            </w:r>
            <w:r w:rsidR="00FF22D7">
              <w:rPr>
                <w:noProof/>
                <w:webHidden/>
              </w:rPr>
              <w:tab/>
            </w:r>
            <w:r w:rsidR="00FF22D7">
              <w:rPr>
                <w:noProof/>
                <w:webHidden/>
              </w:rPr>
              <w:fldChar w:fldCharType="begin"/>
            </w:r>
            <w:r w:rsidR="00FF22D7">
              <w:rPr>
                <w:noProof/>
                <w:webHidden/>
              </w:rPr>
              <w:instrText xml:space="preserve"> PAGEREF _Toc179355231 \h </w:instrText>
            </w:r>
            <w:r w:rsidR="00FF22D7">
              <w:rPr>
                <w:noProof/>
                <w:webHidden/>
              </w:rPr>
            </w:r>
            <w:r w:rsidR="00FF22D7">
              <w:rPr>
                <w:noProof/>
                <w:webHidden/>
              </w:rPr>
              <w:fldChar w:fldCharType="separate"/>
            </w:r>
            <w:r w:rsidR="00FF22D7">
              <w:rPr>
                <w:noProof/>
                <w:webHidden/>
              </w:rPr>
              <w:t>6</w:t>
            </w:r>
            <w:r w:rsidR="00FF22D7">
              <w:rPr>
                <w:noProof/>
                <w:webHidden/>
              </w:rPr>
              <w:fldChar w:fldCharType="end"/>
            </w:r>
          </w:hyperlink>
        </w:p>
        <w:p w14:paraId="3E986C08" w14:textId="1272DABD" w:rsidR="00FF22D7" w:rsidRDefault="00000000">
          <w:pPr>
            <w:pStyle w:val="TOC1"/>
            <w:rPr>
              <w:rFonts w:eastAsiaTheme="minorEastAsia" w:cstheme="minorBidi"/>
              <w:noProof/>
              <w:kern w:val="2"/>
              <w:szCs w:val="22"/>
              <w:lang w:eastAsia="en-GB"/>
              <w14:ligatures w14:val="standardContextual"/>
            </w:rPr>
          </w:pPr>
          <w:hyperlink w:anchor="_Toc179355232" w:history="1">
            <w:r w:rsidR="00FF22D7" w:rsidRPr="00F90E13">
              <w:rPr>
                <w:rStyle w:val="Hyperlink"/>
                <w:rFonts w:cstheme="minorHAnsi"/>
                <w:noProof/>
              </w:rPr>
              <w:t>b.</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Parameters</w:t>
            </w:r>
            <w:r w:rsidR="00FF22D7">
              <w:rPr>
                <w:noProof/>
                <w:webHidden/>
              </w:rPr>
              <w:tab/>
            </w:r>
            <w:r w:rsidR="00FF22D7">
              <w:rPr>
                <w:noProof/>
                <w:webHidden/>
              </w:rPr>
              <w:fldChar w:fldCharType="begin"/>
            </w:r>
            <w:r w:rsidR="00FF22D7">
              <w:rPr>
                <w:noProof/>
                <w:webHidden/>
              </w:rPr>
              <w:instrText xml:space="preserve"> PAGEREF _Toc179355232 \h </w:instrText>
            </w:r>
            <w:r w:rsidR="00FF22D7">
              <w:rPr>
                <w:noProof/>
                <w:webHidden/>
              </w:rPr>
            </w:r>
            <w:r w:rsidR="00FF22D7">
              <w:rPr>
                <w:noProof/>
                <w:webHidden/>
              </w:rPr>
              <w:fldChar w:fldCharType="separate"/>
            </w:r>
            <w:r w:rsidR="00FF22D7">
              <w:rPr>
                <w:noProof/>
                <w:webHidden/>
              </w:rPr>
              <w:t>6</w:t>
            </w:r>
            <w:r w:rsidR="00FF22D7">
              <w:rPr>
                <w:noProof/>
                <w:webHidden/>
              </w:rPr>
              <w:fldChar w:fldCharType="end"/>
            </w:r>
          </w:hyperlink>
        </w:p>
        <w:p w14:paraId="78754406" w14:textId="7650921E" w:rsidR="00FF22D7" w:rsidRDefault="00000000">
          <w:pPr>
            <w:pStyle w:val="TOC1"/>
            <w:rPr>
              <w:rFonts w:eastAsiaTheme="minorEastAsia" w:cstheme="minorBidi"/>
              <w:noProof/>
              <w:kern w:val="2"/>
              <w:szCs w:val="22"/>
              <w:lang w:eastAsia="en-GB"/>
              <w14:ligatures w14:val="standardContextual"/>
            </w:rPr>
          </w:pPr>
          <w:hyperlink w:anchor="_Toc179355233" w:history="1">
            <w:r w:rsidR="00FF22D7" w:rsidRPr="00F90E13">
              <w:rPr>
                <w:rStyle w:val="Hyperlink"/>
                <w:rFonts w:cstheme="minorHAnsi"/>
                <w:noProof/>
              </w:rPr>
              <w:t>c.</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Workflows</w:t>
            </w:r>
            <w:r w:rsidR="00FF22D7">
              <w:rPr>
                <w:noProof/>
                <w:webHidden/>
              </w:rPr>
              <w:tab/>
            </w:r>
            <w:r w:rsidR="00FF22D7">
              <w:rPr>
                <w:noProof/>
                <w:webHidden/>
              </w:rPr>
              <w:fldChar w:fldCharType="begin"/>
            </w:r>
            <w:r w:rsidR="00FF22D7">
              <w:rPr>
                <w:noProof/>
                <w:webHidden/>
              </w:rPr>
              <w:instrText xml:space="preserve"> PAGEREF _Toc179355233 \h </w:instrText>
            </w:r>
            <w:r w:rsidR="00FF22D7">
              <w:rPr>
                <w:noProof/>
                <w:webHidden/>
              </w:rPr>
            </w:r>
            <w:r w:rsidR="00FF22D7">
              <w:rPr>
                <w:noProof/>
                <w:webHidden/>
              </w:rPr>
              <w:fldChar w:fldCharType="separate"/>
            </w:r>
            <w:r w:rsidR="00FF22D7">
              <w:rPr>
                <w:noProof/>
                <w:webHidden/>
              </w:rPr>
              <w:t>7</w:t>
            </w:r>
            <w:r w:rsidR="00FF22D7">
              <w:rPr>
                <w:noProof/>
                <w:webHidden/>
              </w:rPr>
              <w:fldChar w:fldCharType="end"/>
            </w:r>
          </w:hyperlink>
        </w:p>
        <w:p w14:paraId="45BF8135" w14:textId="73BD80B6" w:rsidR="00FF22D7" w:rsidRDefault="00000000">
          <w:pPr>
            <w:pStyle w:val="TOC1"/>
            <w:rPr>
              <w:rFonts w:eastAsiaTheme="minorEastAsia" w:cstheme="minorBidi"/>
              <w:noProof/>
              <w:kern w:val="2"/>
              <w:szCs w:val="22"/>
              <w:lang w:eastAsia="en-GB"/>
              <w14:ligatures w14:val="standardContextual"/>
            </w:rPr>
          </w:pPr>
          <w:hyperlink w:anchor="_Toc179355234" w:history="1">
            <w:r w:rsidR="00FF22D7" w:rsidRPr="00F90E13">
              <w:rPr>
                <w:rStyle w:val="Hyperlink"/>
                <w:rFonts w:cstheme="minorHAnsi"/>
                <w:noProof/>
              </w:rPr>
              <w:t>d.</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Scheduled Tasks</w:t>
            </w:r>
            <w:r w:rsidR="00FF22D7">
              <w:rPr>
                <w:noProof/>
                <w:webHidden/>
              </w:rPr>
              <w:tab/>
            </w:r>
            <w:r w:rsidR="00FF22D7">
              <w:rPr>
                <w:noProof/>
                <w:webHidden/>
              </w:rPr>
              <w:fldChar w:fldCharType="begin"/>
            </w:r>
            <w:r w:rsidR="00FF22D7">
              <w:rPr>
                <w:noProof/>
                <w:webHidden/>
              </w:rPr>
              <w:instrText xml:space="preserve"> PAGEREF _Toc179355234 \h </w:instrText>
            </w:r>
            <w:r w:rsidR="00FF22D7">
              <w:rPr>
                <w:noProof/>
                <w:webHidden/>
              </w:rPr>
            </w:r>
            <w:r w:rsidR="00FF22D7">
              <w:rPr>
                <w:noProof/>
                <w:webHidden/>
              </w:rPr>
              <w:fldChar w:fldCharType="separate"/>
            </w:r>
            <w:r w:rsidR="00FF22D7">
              <w:rPr>
                <w:noProof/>
                <w:webHidden/>
              </w:rPr>
              <w:t>7</w:t>
            </w:r>
            <w:r w:rsidR="00FF22D7">
              <w:rPr>
                <w:noProof/>
                <w:webHidden/>
              </w:rPr>
              <w:fldChar w:fldCharType="end"/>
            </w:r>
          </w:hyperlink>
        </w:p>
        <w:p w14:paraId="5ECC9ECD" w14:textId="7D9A8EE6" w:rsidR="00FF22D7" w:rsidRDefault="00000000">
          <w:pPr>
            <w:pStyle w:val="TOC1"/>
            <w:rPr>
              <w:rFonts w:eastAsiaTheme="minorEastAsia" w:cstheme="minorBidi"/>
              <w:noProof/>
              <w:kern w:val="2"/>
              <w:szCs w:val="22"/>
              <w:lang w:eastAsia="en-GB"/>
              <w14:ligatures w14:val="standardContextual"/>
            </w:rPr>
          </w:pPr>
          <w:hyperlink w:anchor="_Toc179355235" w:history="1">
            <w:r w:rsidR="00FF22D7" w:rsidRPr="00F90E13">
              <w:rPr>
                <w:rStyle w:val="Hyperlink"/>
                <w:rFonts w:cstheme="minorHAnsi"/>
                <w:noProof/>
              </w:rPr>
              <w:t>e.</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rPr>
              <w:t>API’</w:t>
            </w:r>
            <w:r w:rsidR="00FF22D7" w:rsidRPr="00F90E13">
              <w:rPr>
                <w:rStyle w:val="Hyperlink"/>
                <w:rFonts w:cstheme="minorHAnsi"/>
                <w:noProof/>
                <w:lang w:val="en-CH"/>
              </w:rPr>
              <w:t>s</w:t>
            </w:r>
            <w:r w:rsidR="00FF22D7" w:rsidRPr="00F90E13">
              <w:rPr>
                <w:rStyle w:val="Hyperlink"/>
                <w:rFonts w:cstheme="minorHAnsi"/>
                <w:noProof/>
              </w:rPr>
              <w:t xml:space="preserve"> &amp; Interfaces</w:t>
            </w:r>
            <w:r w:rsidR="00FF22D7">
              <w:rPr>
                <w:noProof/>
                <w:webHidden/>
              </w:rPr>
              <w:tab/>
            </w:r>
            <w:r w:rsidR="00FF22D7">
              <w:rPr>
                <w:noProof/>
                <w:webHidden/>
              </w:rPr>
              <w:fldChar w:fldCharType="begin"/>
            </w:r>
            <w:r w:rsidR="00FF22D7">
              <w:rPr>
                <w:noProof/>
                <w:webHidden/>
              </w:rPr>
              <w:instrText xml:space="preserve"> PAGEREF _Toc179355235 \h </w:instrText>
            </w:r>
            <w:r w:rsidR="00FF22D7">
              <w:rPr>
                <w:noProof/>
                <w:webHidden/>
              </w:rPr>
            </w:r>
            <w:r w:rsidR="00FF22D7">
              <w:rPr>
                <w:noProof/>
                <w:webHidden/>
              </w:rPr>
              <w:fldChar w:fldCharType="separate"/>
            </w:r>
            <w:r w:rsidR="00FF22D7">
              <w:rPr>
                <w:noProof/>
                <w:webHidden/>
              </w:rPr>
              <w:t>8</w:t>
            </w:r>
            <w:r w:rsidR="00FF22D7">
              <w:rPr>
                <w:noProof/>
                <w:webHidden/>
              </w:rPr>
              <w:fldChar w:fldCharType="end"/>
            </w:r>
          </w:hyperlink>
        </w:p>
        <w:p w14:paraId="6AF5026D" w14:textId="5CD58FF2" w:rsidR="00FF22D7" w:rsidRDefault="00000000">
          <w:pPr>
            <w:pStyle w:val="TOC1"/>
            <w:rPr>
              <w:rFonts w:eastAsiaTheme="minorEastAsia" w:cstheme="minorBidi"/>
              <w:noProof/>
              <w:kern w:val="2"/>
              <w:szCs w:val="22"/>
              <w:lang w:eastAsia="en-GB"/>
              <w14:ligatures w14:val="standardContextual"/>
            </w:rPr>
          </w:pPr>
          <w:hyperlink w:anchor="_Toc179355236" w:history="1">
            <w:r w:rsidR="00FF22D7" w:rsidRPr="00F90E13">
              <w:rPr>
                <w:rStyle w:val="Hyperlink"/>
                <w:rFonts w:cstheme="minorHAnsi"/>
                <w:noProof/>
                <w:lang w:val="en-CH"/>
              </w:rPr>
              <w:t>11.</w:t>
            </w:r>
            <w:r w:rsidR="00FF22D7">
              <w:rPr>
                <w:rFonts w:eastAsiaTheme="minorEastAsia" w:cstheme="minorBidi"/>
                <w:noProof/>
                <w:kern w:val="2"/>
                <w:szCs w:val="22"/>
                <w:lang w:eastAsia="en-GB"/>
                <w14:ligatures w14:val="standardContextual"/>
              </w:rPr>
              <w:tab/>
            </w:r>
            <w:r w:rsidR="00FF22D7" w:rsidRPr="00F90E13">
              <w:rPr>
                <w:rStyle w:val="Hyperlink"/>
                <w:rFonts w:cstheme="minorHAnsi"/>
                <w:noProof/>
                <w:lang w:val="en-CH"/>
              </w:rPr>
              <w:t>Annex – Additional Info</w:t>
            </w:r>
            <w:r w:rsidR="00FF22D7">
              <w:rPr>
                <w:noProof/>
                <w:webHidden/>
              </w:rPr>
              <w:tab/>
            </w:r>
            <w:r w:rsidR="00FF22D7">
              <w:rPr>
                <w:noProof/>
                <w:webHidden/>
              </w:rPr>
              <w:fldChar w:fldCharType="begin"/>
            </w:r>
            <w:r w:rsidR="00FF22D7">
              <w:rPr>
                <w:noProof/>
                <w:webHidden/>
              </w:rPr>
              <w:instrText xml:space="preserve"> PAGEREF _Toc179355236 \h </w:instrText>
            </w:r>
            <w:r w:rsidR="00FF22D7">
              <w:rPr>
                <w:noProof/>
                <w:webHidden/>
              </w:rPr>
            </w:r>
            <w:r w:rsidR="00FF22D7">
              <w:rPr>
                <w:noProof/>
                <w:webHidden/>
              </w:rPr>
              <w:fldChar w:fldCharType="separate"/>
            </w:r>
            <w:r w:rsidR="00FF22D7">
              <w:rPr>
                <w:noProof/>
                <w:webHidden/>
              </w:rPr>
              <w:t>8</w:t>
            </w:r>
            <w:r w:rsidR="00FF22D7">
              <w:rPr>
                <w:noProof/>
                <w:webHidden/>
              </w:rPr>
              <w:fldChar w:fldCharType="end"/>
            </w:r>
          </w:hyperlink>
        </w:p>
        <w:p w14:paraId="6B4948A2" w14:textId="546AF546"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79355221"/>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0774EF6A" w14:textId="2966627E" w:rsidR="008F466D" w:rsidRDefault="0070132B" w:rsidP="008F466D">
      <w:pPr>
        <w:rPr>
          <w:rFonts w:cstheme="minorHAnsi"/>
          <w:sz w:val="22"/>
          <w:szCs w:val="22"/>
        </w:rPr>
      </w:pPr>
      <w:r w:rsidRPr="008F466D">
        <w:rPr>
          <w:rFonts w:cstheme="minorHAnsi"/>
          <w:sz w:val="22"/>
          <w:szCs w:val="22"/>
          <w:u w:val="single"/>
          <w:lang w:val="en-CH"/>
        </w:rPr>
        <w:t>Process General Description:</w:t>
      </w:r>
      <w:r w:rsidRPr="008F466D">
        <w:rPr>
          <w:rFonts w:cstheme="minorHAnsi"/>
          <w:sz w:val="22"/>
          <w:szCs w:val="22"/>
          <w:lang w:val="en-CH"/>
        </w:rPr>
        <w:t xml:space="preserve">  </w:t>
      </w:r>
    </w:p>
    <w:p w14:paraId="5C535172" w14:textId="77777777" w:rsidR="008F466D" w:rsidRPr="008F466D" w:rsidRDefault="004F5C0A" w:rsidP="008F466D">
      <w:pPr>
        <w:pStyle w:val="ListParagraph"/>
        <w:numPr>
          <w:ilvl w:val="0"/>
          <w:numId w:val="12"/>
        </w:numPr>
        <w:rPr>
          <w:rFonts w:cstheme="minorHAnsi"/>
          <w:sz w:val="22"/>
          <w:szCs w:val="22"/>
          <w:lang w:val="en-CH"/>
        </w:rPr>
      </w:pPr>
      <w:r w:rsidRPr="008F466D">
        <w:rPr>
          <w:rFonts w:cstheme="minorHAnsi"/>
          <w:sz w:val="22"/>
          <w:szCs w:val="22"/>
        </w:rPr>
        <w:t xml:space="preserve">Monitor aircraft technical status and provide current aircraft or fleet status. </w:t>
      </w:r>
    </w:p>
    <w:p w14:paraId="737C3518" w14:textId="57DD3551" w:rsidR="0070132B" w:rsidRPr="008F466D" w:rsidRDefault="004F5C0A" w:rsidP="008F466D">
      <w:pPr>
        <w:pStyle w:val="ListParagraph"/>
        <w:numPr>
          <w:ilvl w:val="0"/>
          <w:numId w:val="12"/>
        </w:numPr>
        <w:rPr>
          <w:rFonts w:cstheme="minorHAnsi"/>
          <w:sz w:val="22"/>
          <w:szCs w:val="22"/>
          <w:lang w:val="en-CH"/>
        </w:rPr>
      </w:pPr>
      <w:r w:rsidRPr="008F466D">
        <w:rPr>
          <w:rFonts w:cstheme="minorHAnsi"/>
          <w:sz w:val="22"/>
          <w:szCs w:val="22"/>
        </w:rPr>
        <w:t xml:space="preserve">Continuous control of open events (Open MEL and DD, WP to be executed). </w:t>
      </w:r>
    </w:p>
    <w:p w14:paraId="71CCAFF0" w14:textId="017A682E" w:rsidR="00EC2942" w:rsidRDefault="0070132B" w:rsidP="00EC2942">
      <w:pPr>
        <w:rPr>
          <w:rFonts w:cstheme="minorHAnsi"/>
          <w:sz w:val="22"/>
          <w:szCs w:val="22"/>
          <w:lang w:val="en-CH"/>
        </w:rPr>
      </w:pPr>
      <w:r w:rsidRPr="0070132B">
        <w:rPr>
          <w:rFonts w:cstheme="minorHAnsi"/>
          <w:sz w:val="22"/>
          <w:szCs w:val="22"/>
          <w:u w:val="single"/>
          <w:lang w:val="en-CH"/>
        </w:rPr>
        <w:t>Main Process Objective (Outputs &amp; Outcomes</w:t>
      </w:r>
      <w:proofErr w:type="gramStart"/>
      <w:r w:rsidRPr="0070132B">
        <w:rPr>
          <w:rFonts w:cstheme="minorHAnsi"/>
          <w:sz w:val="22"/>
          <w:szCs w:val="22"/>
          <w:u w:val="single"/>
          <w:lang w:val="en-CH"/>
        </w:rPr>
        <w:t>) :</w:t>
      </w:r>
      <w:proofErr w:type="gramEnd"/>
      <w:r>
        <w:rPr>
          <w:rFonts w:cstheme="minorHAnsi"/>
          <w:sz w:val="22"/>
          <w:szCs w:val="22"/>
          <w:lang w:val="en-CH"/>
        </w:rPr>
        <w:t xml:space="preserve"> </w:t>
      </w:r>
    </w:p>
    <w:p w14:paraId="1831A6CB" w14:textId="724BA4F1" w:rsidR="00EC2942" w:rsidRPr="00A66599" w:rsidRDefault="00B26BB9" w:rsidP="00EC2942">
      <w:pPr>
        <w:rPr>
          <w:rFonts w:cstheme="minorHAnsi"/>
          <w:sz w:val="22"/>
          <w:szCs w:val="22"/>
          <w:lang w:val="en-CH"/>
        </w:rPr>
      </w:pPr>
      <w:r w:rsidRPr="00B26BB9">
        <w:rPr>
          <w:rFonts w:cstheme="minorHAnsi"/>
          <w:sz w:val="22"/>
          <w:szCs w:val="22"/>
        </w:rPr>
        <w:t xml:space="preserve">Aircraft </w:t>
      </w:r>
      <w:r w:rsidR="00FC2D6E">
        <w:rPr>
          <w:rFonts w:cstheme="minorHAnsi"/>
          <w:sz w:val="22"/>
          <w:szCs w:val="22"/>
          <w:lang w:val="en-CH"/>
        </w:rPr>
        <w:t xml:space="preserve">or fleet </w:t>
      </w:r>
      <w:r w:rsidRPr="00B26BB9">
        <w:rPr>
          <w:rFonts w:cstheme="minorHAnsi"/>
          <w:sz w:val="22"/>
          <w:szCs w:val="22"/>
        </w:rPr>
        <w:t>status can be printed to attach to the AC Tech Log</w:t>
      </w:r>
      <w:r>
        <w:rPr>
          <w:rFonts w:cstheme="minorHAnsi"/>
          <w:sz w:val="22"/>
          <w:szCs w:val="22"/>
          <w:lang w:val="en-CH"/>
        </w:rPr>
        <w:t xml:space="preserve"> and/</w:t>
      </w:r>
      <w:r w:rsidRPr="00B26BB9">
        <w:rPr>
          <w:rFonts w:cstheme="minorHAnsi"/>
          <w:sz w:val="22"/>
          <w:szCs w:val="22"/>
        </w:rPr>
        <w:t>or forwarded to an OPS system via an interface</w:t>
      </w:r>
      <w:r w:rsidRPr="00B26BB9">
        <w:rPr>
          <w:rFonts w:cstheme="minorHAnsi"/>
          <w:sz w:val="22"/>
          <w:szCs w:val="22"/>
          <w:lang w:val="en-CH"/>
        </w:rPr>
        <w:t>.</w:t>
      </w:r>
      <w:r w:rsidR="008F466D">
        <w:rPr>
          <w:rFonts w:cstheme="minorHAnsi"/>
          <w:sz w:val="22"/>
          <w:szCs w:val="22"/>
          <w:lang w:val="en-CH"/>
        </w:rPr>
        <w:t xml:space="preserve"> Monitoring of open events through fleet tracker dashboard.</w:t>
      </w:r>
      <w:bookmarkStart w:id="2"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79355222"/>
      <w:r w:rsidRPr="0019283C">
        <w:rPr>
          <w:rFonts w:asciiTheme="minorHAnsi" w:hAnsiTheme="minorHAnsi" w:cstheme="minorHAnsi"/>
          <w:sz w:val="22"/>
          <w:szCs w:val="22"/>
        </w:rPr>
        <w:t>Regulatory References</w:t>
      </w:r>
      <w:bookmarkEnd w:id="3"/>
    </w:p>
    <w:p w14:paraId="61644F8F" w14:textId="77777777" w:rsidR="00EC2942" w:rsidRDefault="00EC2942" w:rsidP="00EC2942">
      <w:pPr>
        <w:rPr>
          <w:rFonts w:cstheme="minorHAnsi"/>
          <w:sz w:val="22"/>
          <w:szCs w:val="22"/>
        </w:rPr>
      </w:pPr>
    </w:p>
    <w:p w14:paraId="77ED9D2D" w14:textId="2675FA12" w:rsidR="005809B1" w:rsidRDefault="005809B1" w:rsidP="00EC2942">
      <w:pPr>
        <w:rPr>
          <w:rFonts w:cstheme="minorHAnsi"/>
          <w:sz w:val="22"/>
          <w:szCs w:val="22"/>
          <w:lang w:val="en-CH"/>
        </w:rPr>
      </w:pPr>
      <w:r>
        <w:rPr>
          <w:rFonts w:cstheme="minorHAnsi"/>
          <w:sz w:val="22"/>
          <w:szCs w:val="22"/>
          <w:lang w:val="en-CH"/>
        </w:rPr>
        <w:t>The following regulatory references were identified for this process:</w:t>
      </w:r>
    </w:p>
    <w:p w14:paraId="10972298" w14:textId="0E032960" w:rsidR="005809B1" w:rsidRDefault="005809B1" w:rsidP="005809B1">
      <w:pPr>
        <w:pStyle w:val="ListParagraph"/>
        <w:numPr>
          <w:ilvl w:val="0"/>
          <w:numId w:val="14"/>
        </w:numPr>
        <w:rPr>
          <w:rFonts w:cstheme="minorHAnsi"/>
          <w:sz w:val="22"/>
          <w:szCs w:val="22"/>
          <w:lang w:val="en-CH"/>
        </w:rPr>
      </w:pPr>
      <w:r>
        <w:rPr>
          <w:rFonts w:cstheme="minorHAnsi"/>
          <w:sz w:val="22"/>
          <w:szCs w:val="22"/>
          <w:lang w:val="en-CH"/>
        </w:rPr>
        <w:t>EASA Part-M – M.A.301 Continuing airworthiness tasks</w:t>
      </w:r>
    </w:p>
    <w:p w14:paraId="0520FED8" w14:textId="2DAF9307" w:rsidR="00EC2942" w:rsidRPr="00482074" w:rsidRDefault="005809B1" w:rsidP="00EC2942">
      <w:pPr>
        <w:pStyle w:val="ListParagraph"/>
        <w:numPr>
          <w:ilvl w:val="0"/>
          <w:numId w:val="14"/>
        </w:numPr>
        <w:rPr>
          <w:rFonts w:cstheme="minorHAnsi"/>
          <w:sz w:val="22"/>
          <w:szCs w:val="22"/>
          <w:lang w:val="en-CH"/>
        </w:rPr>
      </w:pPr>
      <w:r>
        <w:rPr>
          <w:rFonts w:cstheme="minorHAnsi"/>
          <w:sz w:val="22"/>
          <w:szCs w:val="22"/>
          <w:lang w:val="en-CH"/>
        </w:rPr>
        <w:t>EASA Part-M – M.A.306 Aircraft technical log system</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79355223"/>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lang w:val="en-CH"/>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F03A7C">
            <w:pPr>
              <w:rPr>
                <w:rFonts w:cstheme="minorHAnsi"/>
                <w:sz w:val="22"/>
                <w:szCs w:val="22"/>
                <w:lang w:val="en-CH"/>
              </w:rPr>
            </w:pPr>
            <w:r>
              <w:rPr>
                <w:rFonts w:cstheme="minorHAnsi"/>
                <w:sz w:val="22"/>
                <w:szCs w:val="22"/>
                <w:lang w:val="en-CH"/>
              </w:rPr>
              <w:t>Key-Words</w:t>
            </w:r>
          </w:p>
        </w:tc>
        <w:tc>
          <w:tcPr>
            <w:tcW w:w="7796" w:type="dxa"/>
          </w:tcPr>
          <w:p w14:paraId="6A7E52C5" w14:textId="6313CBD3" w:rsidR="00EC2942" w:rsidRPr="0070132B" w:rsidRDefault="0070132B" w:rsidP="00F03A7C">
            <w:pPr>
              <w:rPr>
                <w:rFonts w:cstheme="minorHAnsi"/>
                <w:sz w:val="22"/>
                <w:szCs w:val="22"/>
                <w:lang w:val="en-CH"/>
              </w:rPr>
            </w:pPr>
            <w:r>
              <w:rPr>
                <w:rFonts w:cstheme="minorHAnsi"/>
                <w:sz w:val="22"/>
                <w:szCs w:val="22"/>
                <w:lang w:val="en-CH"/>
              </w:rPr>
              <w:t>Explanation</w:t>
            </w:r>
          </w:p>
        </w:tc>
      </w:tr>
      <w:tr w:rsidR="00EC2942"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4DE87AC5" w:rsidR="00EC2942" w:rsidRPr="005809B1" w:rsidRDefault="004231EC" w:rsidP="005809B1">
            <w:pPr>
              <w:rPr>
                <w:rFonts w:cstheme="minorHAnsi"/>
                <w:sz w:val="22"/>
                <w:szCs w:val="22"/>
              </w:rPr>
            </w:pPr>
            <w:r w:rsidRPr="005809B1">
              <w:rPr>
                <w:rFonts w:ascii="Calibri" w:hAnsi="Calibri" w:cs="Calibri"/>
                <w:sz w:val="22"/>
                <w:szCs w:val="22"/>
                <w:lang w:val="en-GB"/>
              </w:rPr>
              <w:t>Flight Ops</w:t>
            </w:r>
          </w:p>
        </w:tc>
        <w:tc>
          <w:tcPr>
            <w:tcW w:w="7796" w:type="dxa"/>
          </w:tcPr>
          <w:p w14:paraId="5BAD348A" w14:textId="4295B0AF" w:rsidR="00EC2942" w:rsidRPr="005809B1" w:rsidRDefault="004231EC" w:rsidP="005809B1">
            <w:pPr>
              <w:pStyle w:val="NormalWeb"/>
              <w:spacing w:before="0" w:beforeAutospacing="0" w:after="0" w:afterAutospacing="0"/>
              <w:rPr>
                <w:rFonts w:ascii="Calibri" w:hAnsi="Calibri" w:cs="Calibri"/>
                <w:sz w:val="22"/>
                <w:szCs w:val="22"/>
              </w:rPr>
            </w:pPr>
            <w:r w:rsidRPr="005809B1">
              <w:rPr>
                <w:rFonts w:ascii="Calibri" w:hAnsi="Calibri" w:cs="Calibri"/>
                <w:sz w:val="22"/>
                <w:szCs w:val="22"/>
                <w:lang w:val="en-GB"/>
              </w:rPr>
              <w:t>OPS-IT-Interface, which transfers from/receives into AMOS, operational data</w:t>
            </w:r>
            <w:r w:rsidRPr="005809B1">
              <w:rPr>
                <w:rFonts w:ascii="Calibri" w:hAnsi="Calibri" w:cs="Calibri"/>
                <w:sz w:val="22"/>
                <w:szCs w:val="22"/>
              </w:rPr>
              <w:t>.</w:t>
            </w:r>
          </w:p>
        </w:tc>
      </w:tr>
      <w:tr w:rsidR="00EC2942" w:rsidRPr="0019283C"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66A4F430" w:rsidR="00EC2942" w:rsidRPr="005809B1" w:rsidRDefault="004231EC" w:rsidP="005809B1">
            <w:pPr>
              <w:rPr>
                <w:rFonts w:cstheme="minorHAnsi"/>
                <w:sz w:val="22"/>
                <w:szCs w:val="22"/>
              </w:rPr>
            </w:pPr>
            <w:r w:rsidRPr="005809B1">
              <w:rPr>
                <w:rFonts w:ascii="Calibri" w:hAnsi="Calibri" w:cs="Calibri"/>
                <w:sz w:val="22"/>
                <w:szCs w:val="22"/>
                <w:lang w:val="en-GB"/>
              </w:rPr>
              <w:t>Ground</w:t>
            </w:r>
            <w:r w:rsidR="00404BE2">
              <w:rPr>
                <w:rFonts w:ascii="Calibri" w:hAnsi="Calibri" w:cs="Calibri"/>
                <w:sz w:val="22"/>
                <w:szCs w:val="22"/>
                <w:lang w:val="en-GB"/>
              </w:rPr>
              <w:t xml:space="preserve"> </w:t>
            </w:r>
            <w:r w:rsidRPr="005809B1">
              <w:rPr>
                <w:rFonts w:ascii="Calibri" w:hAnsi="Calibri" w:cs="Calibri"/>
                <w:sz w:val="22"/>
                <w:szCs w:val="22"/>
                <w:lang w:val="en-GB"/>
              </w:rPr>
              <w:t>Event</w:t>
            </w:r>
          </w:p>
        </w:tc>
        <w:tc>
          <w:tcPr>
            <w:tcW w:w="7796" w:type="dxa"/>
          </w:tcPr>
          <w:p w14:paraId="05204C5A" w14:textId="03A80990" w:rsidR="00EC2942" w:rsidRPr="005809B1" w:rsidRDefault="004231EC" w:rsidP="005809B1">
            <w:pPr>
              <w:rPr>
                <w:rFonts w:cstheme="minorHAnsi"/>
                <w:sz w:val="22"/>
                <w:szCs w:val="22"/>
                <w:lang w:val="en-CH"/>
              </w:rPr>
            </w:pPr>
            <w:r w:rsidRPr="005809B1">
              <w:rPr>
                <w:rFonts w:ascii="Calibri" w:hAnsi="Calibri" w:cs="Calibri"/>
                <w:sz w:val="22"/>
                <w:szCs w:val="22"/>
                <w:lang w:val="en-GB"/>
              </w:rPr>
              <w:t>It is a ground time for maintenance activity</w:t>
            </w:r>
            <w:r w:rsidRPr="005809B1">
              <w:rPr>
                <w:rFonts w:ascii="Calibri" w:hAnsi="Calibri" w:cs="Calibri"/>
                <w:sz w:val="22"/>
                <w:szCs w:val="22"/>
                <w:lang w:val="en-CH"/>
              </w:rPr>
              <w:t>.</w:t>
            </w:r>
          </w:p>
        </w:tc>
      </w:tr>
      <w:bookmarkEnd w:id="2"/>
    </w:tbl>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79355224"/>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52A0412D" w14:textId="399A5646" w:rsidR="00945158" w:rsidRDefault="00EC2942" w:rsidP="00FC2D6E">
      <w:pPr>
        <w:jc w:val="both"/>
        <w:rPr>
          <w:rFonts w:cstheme="minorHAnsi"/>
          <w:sz w:val="22"/>
          <w:szCs w:val="22"/>
          <w:lang w:val="en-CH"/>
        </w:rPr>
      </w:pPr>
      <w:r w:rsidRPr="0019283C">
        <w:rPr>
          <w:rFonts w:cstheme="minorHAnsi"/>
          <w:sz w:val="22"/>
          <w:szCs w:val="22"/>
        </w:rPr>
        <w:t xml:space="preserve">Business </w:t>
      </w:r>
      <w:r w:rsidR="0070132B">
        <w:rPr>
          <w:rFonts w:cstheme="minorHAnsi"/>
          <w:sz w:val="22"/>
          <w:szCs w:val="22"/>
          <w:lang w:val="en-CH"/>
        </w:rPr>
        <w:t xml:space="preserve">Process Task / Actions / Activities: </w:t>
      </w:r>
    </w:p>
    <w:p w14:paraId="2E06F3A0" w14:textId="62A12B8A" w:rsidR="00BB46CC" w:rsidRDefault="00BB46CC" w:rsidP="00FC2D6E">
      <w:pPr>
        <w:pStyle w:val="ListParagraph"/>
        <w:numPr>
          <w:ilvl w:val="0"/>
          <w:numId w:val="10"/>
        </w:numPr>
        <w:jc w:val="both"/>
        <w:rPr>
          <w:rFonts w:cstheme="minorHAnsi"/>
          <w:sz w:val="22"/>
          <w:szCs w:val="22"/>
          <w:lang w:val="en-CH"/>
        </w:rPr>
      </w:pPr>
      <w:r>
        <w:rPr>
          <w:rFonts w:cstheme="minorHAnsi"/>
          <w:sz w:val="22"/>
          <w:szCs w:val="22"/>
          <w:lang w:val="en-CH"/>
        </w:rPr>
        <w:t>Fleet tracker dashboard setup: To be able to use the fleet tracker dashboard, the setup must first be done in APN 3142.</w:t>
      </w:r>
    </w:p>
    <w:p w14:paraId="2B524C5C" w14:textId="11C149EE" w:rsidR="00945158" w:rsidRDefault="00BB46CC" w:rsidP="00FC2D6E">
      <w:pPr>
        <w:pStyle w:val="ListParagraph"/>
        <w:numPr>
          <w:ilvl w:val="0"/>
          <w:numId w:val="10"/>
        </w:numPr>
        <w:jc w:val="both"/>
        <w:rPr>
          <w:rFonts w:cstheme="minorHAnsi"/>
          <w:sz w:val="22"/>
          <w:szCs w:val="22"/>
          <w:lang w:val="en-CH"/>
        </w:rPr>
      </w:pPr>
      <w:r>
        <w:rPr>
          <w:rFonts w:cstheme="minorHAnsi"/>
          <w:sz w:val="22"/>
          <w:szCs w:val="22"/>
          <w:lang w:val="en-CH"/>
        </w:rPr>
        <w:t>Aircraft Status Report: Various reports can be done for aircraft status in</w:t>
      </w:r>
      <w:r w:rsidR="00945158">
        <w:rPr>
          <w:rFonts w:cstheme="minorHAnsi"/>
          <w:sz w:val="22"/>
          <w:szCs w:val="22"/>
          <w:lang w:val="en-CH"/>
        </w:rPr>
        <w:t xml:space="preserve"> APN476</w:t>
      </w:r>
      <w:r>
        <w:rPr>
          <w:rFonts w:cstheme="minorHAnsi"/>
          <w:sz w:val="22"/>
          <w:szCs w:val="22"/>
          <w:lang w:val="en-CH"/>
        </w:rPr>
        <w:t>. The user may</w:t>
      </w:r>
      <w:r w:rsidR="00945158">
        <w:rPr>
          <w:rFonts w:cstheme="minorHAnsi"/>
          <w:sz w:val="22"/>
          <w:szCs w:val="22"/>
          <w:lang w:val="en-CH"/>
        </w:rPr>
        <w:t xml:space="preserve"> set </w:t>
      </w:r>
      <w:r>
        <w:rPr>
          <w:rFonts w:cstheme="minorHAnsi"/>
          <w:sz w:val="22"/>
          <w:szCs w:val="22"/>
          <w:lang w:val="en-CH"/>
        </w:rPr>
        <w:t>the</w:t>
      </w:r>
      <w:r w:rsidR="00945158">
        <w:rPr>
          <w:rFonts w:cstheme="minorHAnsi"/>
          <w:sz w:val="22"/>
          <w:szCs w:val="22"/>
          <w:lang w:val="en-CH"/>
        </w:rPr>
        <w:t xml:space="preserve"> search filters according to different reports:</w:t>
      </w:r>
    </w:p>
    <w:p w14:paraId="1E68A976" w14:textId="08B1E2B1" w:rsidR="00FC2D6E" w:rsidRPr="00FC2D6E" w:rsidRDefault="00FC2D6E" w:rsidP="00945158">
      <w:pPr>
        <w:pStyle w:val="ListParagraph"/>
        <w:numPr>
          <w:ilvl w:val="1"/>
          <w:numId w:val="10"/>
        </w:numPr>
        <w:jc w:val="both"/>
        <w:rPr>
          <w:rFonts w:cstheme="minorHAnsi"/>
          <w:sz w:val="22"/>
          <w:szCs w:val="22"/>
          <w:lang w:val="en-CH"/>
        </w:rPr>
      </w:pPr>
      <w:r>
        <w:rPr>
          <w:rFonts w:cstheme="minorHAnsi"/>
          <w:sz w:val="22"/>
          <w:szCs w:val="22"/>
          <w:lang w:val="en-CH"/>
        </w:rPr>
        <w:t xml:space="preserve">Aircraft Status Report per </w:t>
      </w:r>
      <w:r w:rsidR="008F466D">
        <w:rPr>
          <w:rFonts w:cstheme="minorHAnsi"/>
          <w:sz w:val="22"/>
          <w:szCs w:val="22"/>
          <w:lang w:val="en-CH"/>
        </w:rPr>
        <w:t>AC registration</w:t>
      </w:r>
    </w:p>
    <w:p w14:paraId="6B6148C7" w14:textId="32EC7789" w:rsidR="00FC2D6E" w:rsidRPr="00FC2D6E" w:rsidRDefault="00FC2D6E" w:rsidP="00945158">
      <w:pPr>
        <w:pStyle w:val="ListParagraph"/>
        <w:numPr>
          <w:ilvl w:val="1"/>
          <w:numId w:val="10"/>
        </w:numPr>
        <w:jc w:val="both"/>
        <w:rPr>
          <w:rFonts w:cstheme="minorHAnsi"/>
          <w:sz w:val="22"/>
          <w:szCs w:val="22"/>
          <w:lang w:val="en-CH"/>
        </w:rPr>
      </w:pPr>
      <w:r>
        <w:rPr>
          <w:rFonts w:cstheme="minorHAnsi"/>
          <w:sz w:val="22"/>
          <w:szCs w:val="22"/>
          <w:lang w:val="en-CH"/>
        </w:rPr>
        <w:t>Aircraft Status Report per fleet</w:t>
      </w:r>
    </w:p>
    <w:p w14:paraId="0C228868" w14:textId="2B6CA3FC" w:rsidR="00945158" w:rsidRPr="00BB46CC" w:rsidRDefault="00FC2D6E" w:rsidP="00BB46CC">
      <w:pPr>
        <w:pStyle w:val="ListParagraph"/>
        <w:numPr>
          <w:ilvl w:val="0"/>
          <w:numId w:val="10"/>
        </w:numPr>
        <w:jc w:val="both"/>
        <w:rPr>
          <w:rFonts w:cstheme="minorHAnsi"/>
          <w:sz w:val="22"/>
          <w:szCs w:val="22"/>
          <w:lang w:val="en-CH"/>
        </w:rPr>
      </w:pPr>
      <w:r w:rsidRPr="00BB46CC">
        <w:rPr>
          <w:rFonts w:cstheme="minorHAnsi"/>
          <w:sz w:val="22"/>
          <w:szCs w:val="22"/>
          <w:lang w:val="en-CH"/>
        </w:rPr>
        <w:t>Daily fleet status report</w:t>
      </w:r>
      <w:r w:rsidR="00BB46CC" w:rsidRPr="00BB46CC">
        <w:rPr>
          <w:rFonts w:cstheme="minorHAnsi"/>
          <w:sz w:val="22"/>
          <w:szCs w:val="22"/>
          <w:lang w:val="en-CH"/>
        </w:rPr>
        <w:t>: A daily report per fleet may be generated in APN3139, in which you can</w:t>
      </w:r>
      <w:r w:rsidR="00BB46CC">
        <w:rPr>
          <w:rFonts w:cstheme="minorHAnsi"/>
          <w:sz w:val="22"/>
          <w:szCs w:val="22"/>
          <w:lang w:val="en-CH"/>
        </w:rPr>
        <w:t xml:space="preserve"> s</w:t>
      </w:r>
      <w:r w:rsidR="00945158" w:rsidRPr="00BB46CC">
        <w:rPr>
          <w:rFonts w:cstheme="minorHAnsi"/>
          <w:sz w:val="22"/>
          <w:szCs w:val="22"/>
          <w:lang w:val="en-CH"/>
        </w:rPr>
        <w:t>elect your fleet &amp; which Workpackage status should be included in the report.</w:t>
      </w:r>
    </w:p>
    <w:p w14:paraId="7FC12426" w14:textId="432CFC36" w:rsidR="00E307D6" w:rsidRPr="00482074" w:rsidRDefault="00FC2D6E" w:rsidP="00E307D6">
      <w:pPr>
        <w:pStyle w:val="ListParagraph"/>
        <w:numPr>
          <w:ilvl w:val="0"/>
          <w:numId w:val="10"/>
        </w:numPr>
        <w:jc w:val="both"/>
        <w:rPr>
          <w:rFonts w:cstheme="minorHAnsi"/>
          <w:sz w:val="22"/>
          <w:szCs w:val="22"/>
          <w:lang w:val="en-CH"/>
        </w:rPr>
      </w:pPr>
      <w:r w:rsidRPr="00BB46CC">
        <w:rPr>
          <w:rFonts w:cstheme="minorHAnsi"/>
          <w:sz w:val="22"/>
          <w:szCs w:val="22"/>
          <w:lang w:val="en-CH"/>
        </w:rPr>
        <w:t>Fleet tracker dashboard</w:t>
      </w:r>
      <w:r w:rsidR="00BB46CC" w:rsidRPr="00BB46CC">
        <w:rPr>
          <w:rFonts w:cstheme="minorHAnsi"/>
          <w:sz w:val="22"/>
          <w:szCs w:val="22"/>
          <w:lang w:val="en-CH"/>
        </w:rPr>
        <w:t>: In this APN you may</w:t>
      </w:r>
      <w:r w:rsidR="00BB46CC">
        <w:rPr>
          <w:rFonts w:cstheme="minorHAnsi"/>
          <w:sz w:val="22"/>
          <w:szCs w:val="22"/>
          <w:lang w:val="en-CH"/>
        </w:rPr>
        <w:t xml:space="preserve">: </w:t>
      </w:r>
      <w:r w:rsidR="00A66599" w:rsidRPr="00BB46CC">
        <w:rPr>
          <w:rFonts w:cstheme="minorHAnsi"/>
          <w:sz w:val="22"/>
          <w:szCs w:val="22"/>
          <w:lang w:val="en-CH"/>
        </w:rPr>
        <w:t>Monitor open Events, Defer Defects, A/C Events, Limitations and so on of your selected AC Type, Station, Aircraft or Operator.</w:t>
      </w:r>
    </w:p>
    <w:p w14:paraId="3445D3E3" w14:textId="355957C0" w:rsidR="00EC2942" w:rsidRDefault="00EC2942" w:rsidP="0019283C">
      <w:pPr>
        <w:pStyle w:val="Heading1"/>
        <w:numPr>
          <w:ilvl w:val="0"/>
          <w:numId w:val="4"/>
        </w:numPr>
        <w:rPr>
          <w:rFonts w:asciiTheme="minorHAnsi" w:hAnsiTheme="minorHAnsi" w:cstheme="minorHAnsi"/>
          <w:sz w:val="22"/>
          <w:szCs w:val="22"/>
        </w:rPr>
      </w:pPr>
      <w:bookmarkStart w:id="7" w:name="_Toc179355225"/>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1C54526" w14:textId="77777777" w:rsidR="005809B1" w:rsidRDefault="005809B1" w:rsidP="005809B1">
      <w:pPr>
        <w:jc w:val="both"/>
        <w:rPr>
          <w:rFonts w:cstheme="minorHAnsi"/>
          <w:sz w:val="22"/>
          <w:szCs w:val="22"/>
        </w:rPr>
      </w:pPr>
      <w:r>
        <w:rPr>
          <w:rFonts w:cstheme="minorHAnsi"/>
          <w:sz w:val="22"/>
          <w:szCs w:val="22"/>
          <w:lang w:val="en-CH"/>
        </w:rPr>
        <w:t>This process has the following process dependencies</w:t>
      </w:r>
      <w:r w:rsidRPr="005809B1">
        <w:rPr>
          <w:rFonts w:cstheme="minorHAnsi"/>
          <w:sz w:val="22"/>
          <w:szCs w:val="22"/>
        </w:rPr>
        <w:t xml:space="preserve">: </w:t>
      </w:r>
    </w:p>
    <w:p w14:paraId="3FC4708E" w14:textId="60471795" w:rsidR="00803C37" w:rsidRDefault="00803C37" w:rsidP="005809B1">
      <w:pPr>
        <w:pStyle w:val="ListParagraph"/>
        <w:numPr>
          <w:ilvl w:val="0"/>
          <w:numId w:val="13"/>
        </w:numPr>
        <w:jc w:val="both"/>
        <w:rPr>
          <w:rFonts w:cstheme="minorHAnsi"/>
          <w:sz w:val="22"/>
          <w:szCs w:val="22"/>
        </w:rPr>
      </w:pPr>
      <w:r>
        <w:rPr>
          <w:rFonts w:cstheme="minorHAnsi"/>
          <w:sz w:val="22"/>
          <w:szCs w:val="22"/>
        </w:rPr>
        <w:t>03.01</w:t>
      </w:r>
      <w:r w:rsidR="00850274">
        <w:rPr>
          <w:rFonts w:cstheme="minorHAnsi"/>
          <w:sz w:val="22"/>
          <w:szCs w:val="22"/>
        </w:rPr>
        <w:t xml:space="preserve"> – Planning: updating the maintenance forecast</w:t>
      </w:r>
    </w:p>
    <w:p w14:paraId="6E398F54" w14:textId="7093FFB9" w:rsidR="00F01970" w:rsidRDefault="00F01970" w:rsidP="005809B1">
      <w:pPr>
        <w:pStyle w:val="ListParagraph"/>
        <w:numPr>
          <w:ilvl w:val="0"/>
          <w:numId w:val="13"/>
        </w:numPr>
        <w:jc w:val="both"/>
        <w:rPr>
          <w:rFonts w:cstheme="minorHAnsi"/>
          <w:sz w:val="22"/>
          <w:szCs w:val="22"/>
        </w:rPr>
      </w:pPr>
      <w:r>
        <w:rPr>
          <w:rFonts w:cstheme="minorHAnsi"/>
          <w:sz w:val="22"/>
          <w:szCs w:val="22"/>
        </w:rPr>
        <w:t xml:space="preserve">03.02 – Work Package Generation: </w:t>
      </w:r>
      <w:r w:rsidR="00291CD6">
        <w:rPr>
          <w:rFonts w:cstheme="minorHAnsi"/>
          <w:sz w:val="22"/>
          <w:szCs w:val="22"/>
        </w:rPr>
        <w:t>exporting to flight OPS the WP</w:t>
      </w:r>
    </w:p>
    <w:p w14:paraId="2FCBFADC" w14:textId="6B052760" w:rsidR="005809B1" w:rsidRPr="005809B1" w:rsidRDefault="005809B1" w:rsidP="005809B1">
      <w:pPr>
        <w:pStyle w:val="ListParagraph"/>
        <w:numPr>
          <w:ilvl w:val="0"/>
          <w:numId w:val="13"/>
        </w:numPr>
        <w:jc w:val="both"/>
        <w:rPr>
          <w:rFonts w:cstheme="minorHAnsi"/>
          <w:sz w:val="22"/>
          <w:szCs w:val="22"/>
        </w:rPr>
      </w:pPr>
      <w:r w:rsidRPr="005809B1">
        <w:rPr>
          <w:rFonts w:cstheme="minorHAnsi"/>
          <w:sz w:val="22"/>
          <w:szCs w:val="22"/>
        </w:rPr>
        <w:t>06.02 – Delays &amp; Event Tracking</w:t>
      </w:r>
      <w:r>
        <w:rPr>
          <w:rFonts w:cstheme="minorHAnsi"/>
          <w:sz w:val="22"/>
          <w:szCs w:val="22"/>
          <w:lang w:val="en-CH"/>
        </w:rPr>
        <w:t>: To import ops delays and events</w:t>
      </w:r>
    </w:p>
    <w:p w14:paraId="79D7D048" w14:textId="4A048E80" w:rsidR="005809B1" w:rsidRPr="00F01970" w:rsidRDefault="005809B1" w:rsidP="005809B1">
      <w:pPr>
        <w:pStyle w:val="ListParagraph"/>
        <w:numPr>
          <w:ilvl w:val="0"/>
          <w:numId w:val="13"/>
        </w:numPr>
        <w:jc w:val="both"/>
        <w:rPr>
          <w:rFonts w:cstheme="minorHAnsi"/>
          <w:sz w:val="22"/>
          <w:szCs w:val="22"/>
        </w:rPr>
      </w:pPr>
      <w:r w:rsidRPr="005809B1">
        <w:rPr>
          <w:rFonts w:cstheme="minorHAnsi"/>
          <w:sz w:val="22"/>
          <w:szCs w:val="22"/>
          <w:lang w:val="en-CH"/>
        </w:rPr>
        <w:t>0</w:t>
      </w:r>
      <w:r w:rsidRPr="005809B1">
        <w:rPr>
          <w:rFonts w:cstheme="minorHAnsi"/>
          <w:sz w:val="22"/>
          <w:szCs w:val="22"/>
        </w:rPr>
        <w:t>8.03 – Defect Reporting &amp; Deferral</w:t>
      </w:r>
      <w:r>
        <w:rPr>
          <w:rFonts w:cstheme="minorHAnsi"/>
          <w:sz w:val="22"/>
          <w:szCs w:val="22"/>
          <w:lang w:val="en-CH"/>
        </w:rPr>
        <w:t>: To import aircraft defects and deferrals</w:t>
      </w:r>
    </w:p>
    <w:p w14:paraId="2E87CD29" w14:textId="2E76602C" w:rsidR="00EC2942" w:rsidRPr="00291CD6" w:rsidRDefault="00EC2942" w:rsidP="00291CD6">
      <w:pPr>
        <w:pStyle w:val="ListParagraph"/>
        <w:numPr>
          <w:ilvl w:val="0"/>
          <w:numId w:val="13"/>
        </w:numPr>
        <w:jc w:val="both"/>
        <w:rPr>
          <w:rFonts w:cstheme="minorHAnsi"/>
          <w:sz w:val="22"/>
          <w:szCs w:val="22"/>
        </w:rPr>
        <w:sectPr w:rsidR="00EC2942" w:rsidRPr="00291CD6"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7B646981" w14:textId="0BDB7492" w:rsidR="005F535C" w:rsidRDefault="00EC2942" w:rsidP="005F535C">
      <w:pPr>
        <w:pStyle w:val="Heading1"/>
        <w:numPr>
          <w:ilvl w:val="0"/>
          <w:numId w:val="4"/>
        </w:numPr>
        <w:rPr>
          <w:rFonts w:asciiTheme="minorHAnsi" w:hAnsiTheme="minorHAnsi" w:cstheme="minorHAnsi"/>
          <w:sz w:val="22"/>
          <w:szCs w:val="22"/>
        </w:rPr>
      </w:pPr>
      <w:bookmarkStart w:id="8" w:name="_Toc179355226"/>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lang w:val="en-CH"/>
        </w:rPr>
        <w:t>Flow</w:t>
      </w:r>
      <w:bookmarkEnd w:id="8"/>
    </w:p>
    <w:p w14:paraId="797AA789" w14:textId="77777777" w:rsidR="005F535C" w:rsidRPr="005F535C" w:rsidRDefault="005F535C" w:rsidP="005F535C"/>
    <w:p w14:paraId="699BB2F7" w14:textId="4E6B419A" w:rsidR="00EC2942" w:rsidRPr="007F0943" w:rsidRDefault="006055C4" w:rsidP="007F0943">
      <w:pPr>
        <w:jc w:val="center"/>
      </w:pPr>
      <w:r w:rsidRPr="006055C4">
        <w:rPr>
          <w:noProof/>
        </w:rPr>
        <w:drawing>
          <wp:inline distT="0" distB="0" distL="0" distR="0" wp14:anchorId="03C08F22" wp14:editId="3C8F1B63">
            <wp:extent cx="8258944" cy="5502303"/>
            <wp:effectExtent l="0" t="0" r="8890" b="3175"/>
            <wp:docPr id="5" name="Picture 4">
              <a:extLst xmlns:a="http://schemas.openxmlformats.org/drawingml/2006/main">
                <a:ext uri="{FF2B5EF4-FFF2-40B4-BE49-F238E27FC236}">
                  <a16:creationId xmlns:a16="http://schemas.microsoft.com/office/drawing/2014/main" id="{D4D6BFE7-7332-DE38-674A-107B488D8D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4D6BFE7-7332-DE38-674A-107B488D8DF4}"/>
                        </a:ext>
                      </a:extLst>
                    </pic:cNvPr>
                    <pic:cNvPicPr>
                      <a:picLocks noChangeAspect="1"/>
                    </pic:cNvPicPr>
                  </pic:nvPicPr>
                  <pic:blipFill>
                    <a:blip r:embed="rId16"/>
                    <a:stretch>
                      <a:fillRect/>
                    </a:stretch>
                  </pic:blipFill>
                  <pic:spPr>
                    <a:xfrm>
                      <a:off x="0" y="0"/>
                      <a:ext cx="8270920" cy="5510282"/>
                    </a:xfrm>
                    <a:prstGeom prst="rect">
                      <a:avLst/>
                    </a:prstGeom>
                  </pic:spPr>
                </pic:pic>
              </a:graphicData>
            </a:graphic>
          </wp:inline>
        </w:drawing>
      </w:r>
    </w:p>
    <w:p w14:paraId="152D8E2B" w14:textId="640E1A6B" w:rsidR="00FE2679" w:rsidRPr="00FE2679" w:rsidRDefault="00FE2679" w:rsidP="00EC2942">
      <w:pPr>
        <w:rPr>
          <w:rFonts w:cstheme="minorHAnsi"/>
          <w:i/>
          <w:iCs/>
          <w:color w:val="0000FF"/>
          <w:sz w:val="22"/>
          <w:szCs w:val="22"/>
          <w:lang w:val="en-CH"/>
        </w:rPr>
        <w:sectPr w:rsidR="00FE2679" w:rsidRPr="00FE2679" w:rsidSect="00DE2D6C">
          <w:pgSz w:w="16840" w:h="11907" w:orient="landscape" w:code="9"/>
          <w:pgMar w:top="1134" w:right="1418" w:bottom="1089" w:left="1134" w:header="340" w:footer="340" w:gutter="0"/>
          <w:cols w:space="720"/>
          <w:docGrid w:linePitch="360"/>
        </w:sectPr>
      </w:pP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79355227"/>
      <w:r>
        <w:rPr>
          <w:rFonts w:asciiTheme="minorHAnsi" w:hAnsiTheme="minorHAnsi" w:cstheme="minorHAnsi"/>
          <w:sz w:val="22"/>
          <w:szCs w:val="22"/>
          <w:lang w:val="en-CH"/>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9214"/>
        <w:gridCol w:w="3685"/>
      </w:tblGrid>
      <w:tr w:rsidR="00EC2942" w:rsidRPr="0019283C" w14:paraId="1BEB8B5D" w14:textId="77777777" w:rsidTr="005B440C">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9214"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3685"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5B440C">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lang w:val="en-CH"/>
              </w:rPr>
            </w:pPr>
            <w:r>
              <w:rPr>
                <w:rFonts w:cstheme="minorHAnsi"/>
                <w:sz w:val="22"/>
                <w:szCs w:val="22"/>
                <w:lang w:val="en-CH"/>
              </w:rPr>
              <w:t>1</w:t>
            </w:r>
          </w:p>
        </w:tc>
        <w:tc>
          <w:tcPr>
            <w:tcW w:w="9214" w:type="dxa"/>
          </w:tcPr>
          <w:p w14:paraId="6E379980" w14:textId="5238ADE8" w:rsidR="00EC2942" w:rsidRPr="001A5919" w:rsidRDefault="00073CD5" w:rsidP="005B440C">
            <w:pPr>
              <w:pStyle w:val="NormalWeb"/>
              <w:spacing w:before="0" w:beforeAutospacing="0" w:after="0" w:afterAutospacing="0"/>
              <w:jc w:val="left"/>
              <w:rPr>
                <w:rFonts w:ascii="Calibri" w:hAnsi="Calibri" w:cs="Calibri"/>
                <w:sz w:val="21"/>
                <w:szCs w:val="21"/>
              </w:rPr>
            </w:pPr>
            <w:r w:rsidRPr="00073CD5">
              <w:rPr>
                <w:rFonts w:ascii="Calibri" w:hAnsi="Calibri" w:cs="Calibri"/>
                <w:sz w:val="21"/>
                <w:szCs w:val="21"/>
                <w:lang w:val="en-GB"/>
              </w:rPr>
              <w:t>Will you print out the Aircraft Status Report (ASR)? Will you keep it always into the Aircraft Tech Log?</w:t>
            </w:r>
          </w:p>
        </w:tc>
        <w:tc>
          <w:tcPr>
            <w:tcW w:w="3685" w:type="dxa"/>
          </w:tcPr>
          <w:p w14:paraId="6608BF6E" w14:textId="77777777" w:rsidR="00EC2942" w:rsidRPr="001A5919" w:rsidRDefault="00EC2942" w:rsidP="00F03A7C">
            <w:pPr>
              <w:rPr>
                <w:rFonts w:cstheme="minorHAnsi"/>
                <w:sz w:val="22"/>
                <w:szCs w:val="22"/>
                <w:lang w:val="en-GB"/>
              </w:rPr>
            </w:pPr>
          </w:p>
        </w:tc>
      </w:tr>
      <w:tr w:rsidR="00EC2942" w:rsidRPr="0019283C" w14:paraId="4692EF7F" w14:textId="77777777" w:rsidTr="005B440C">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lang w:val="en-CH"/>
              </w:rPr>
            </w:pPr>
            <w:r>
              <w:rPr>
                <w:rFonts w:cstheme="minorHAnsi"/>
                <w:sz w:val="22"/>
                <w:szCs w:val="22"/>
                <w:lang w:val="en-CH"/>
              </w:rPr>
              <w:t>2</w:t>
            </w:r>
          </w:p>
        </w:tc>
        <w:tc>
          <w:tcPr>
            <w:tcW w:w="9214" w:type="dxa"/>
          </w:tcPr>
          <w:p w14:paraId="0B28A67E" w14:textId="63A10463" w:rsidR="00EC2942" w:rsidRPr="005B440C" w:rsidRDefault="006A59F8" w:rsidP="005B440C">
            <w:pPr>
              <w:pStyle w:val="NormalWeb"/>
              <w:spacing w:before="0" w:beforeAutospacing="0" w:after="0" w:afterAutospacing="0"/>
              <w:jc w:val="left"/>
              <w:rPr>
                <w:rFonts w:ascii="Calibri" w:hAnsi="Calibri" w:cs="Calibri"/>
                <w:sz w:val="21"/>
                <w:szCs w:val="21"/>
                <w:lang w:val="en-GB"/>
              </w:rPr>
            </w:pPr>
            <w:r w:rsidRPr="006A59F8">
              <w:rPr>
                <w:rFonts w:ascii="Calibri" w:hAnsi="Calibri" w:cs="Calibri"/>
                <w:sz w:val="21"/>
                <w:szCs w:val="21"/>
                <w:lang w:val="en-GB"/>
              </w:rPr>
              <w:t>Are you going to automatically manage the sending of your Fleet Status Report? Who will receive it? How?</w:t>
            </w:r>
          </w:p>
        </w:tc>
        <w:tc>
          <w:tcPr>
            <w:tcW w:w="3685" w:type="dxa"/>
          </w:tcPr>
          <w:p w14:paraId="3187ECC4" w14:textId="77777777" w:rsidR="00EC2942" w:rsidRPr="0019283C" w:rsidRDefault="00EC2942" w:rsidP="00F03A7C">
            <w:pPr>
              <w:rPr>
                <w:rFonts w:cstheme="minorHAnsi"/>
                <w:sz w:val="22"/>
                <w:szCs w:val="22"/>
              </w:rPr>
            </w:pPr>
          </w:p>
        </w:tc>
      </w:tr>
      <w:tr w:rsidR="0070132B" w:rsidRPr="0019283C" w14:paraId="335C8264" w14:textId="77777777" w:rsidTr="005B440C">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F03A7C">
            <w:pPr>
              <w:rPr>
                <w:rFonts w:cstheme="minorHAnsi"/>
                <w:sz w:val="22"/>
                <w:szCs w:val="22"/>
                <w:lang w:val="en-CH"/>
              </w:rPr>
            </w:pPr>
            <w:r>
              <w:rPr>
                <w:rFonts w:cstheme="minorHAnsi"/>
                <w:sz w:val="22"/>
                <w:szCs w:val="22"/>
                <w:lang w:val="en-CH"/>
              </w:rPr>
              <w:t>3</w:t>
            </w:r>
          </w:p>
        </w:tc>
        <w:tc>
          <w:tcPr>
            <w:tcW w:w="9214" w:type="dxa"/>
          </w:tcPr>
          <w:p w14:paraId="2A55AC5B" w14:textId="623D4D9A" w:rsidR="0070132B" w:rsidRPr="005B440C" w:rsidRDefault="006A59F8" w:rsidP="005B440C">
            <w:pPr>
              <w:pStyle w:val="NormalWeb"/>
              <w:spacing w:before="0" w:beforeAutospacing="0" w:after="0" w:afterAutospacing="0"/>
              <w:jc w:val="left"/>
              <w:rPr>
                <w:rFonts w:ascii="Calibri" w:hAnsi="Calibri" w:cs="Calibri"/>
                <w:sz w:val="21"/>
                <w:szCs w:val="21"/>
                <w:lang w:val="en-GB"/>
              </w:rPr>
            </w:pPr>
            <w:r w:rsidRPr="006A59F8">
              <w:rPr>
                <w:rFonts w:ascii="Calibri" w:hAnsi="Calibri" w:cs="Calibri"/>
                <w:sz w:val="21"/>
                <w:szCs w:val="21"/>
                <w:lang w:val="en-GB"/>
              </w:rPr>
              <w:t xml:space="preserve">Will you share the ASR with OCC </w:t>
            </w:r>
            <w:proofErr w:type="gramStart"/>
            <w:r w:rsidRPr="006A59F8">
              <w:rPr>
                <w:rFonts w:ascii="Calibri" w:hAnsi="Calibri" w:cs="Calibri"/>
                <w:sz w:val="21"/>
                <w:szCs w:val="21"/>
                <w:lang w:val="en-GB"/>
              </w:rPr>
              <w:t>/  Flight</w:t>
            </w:r>
            <w:proofErr w:type="gramEnd"/>
            <w:r w:rsidRPr="006A59F8">
              <w:rPr>
                <w:rFonts w:ascii="Calibri" w:hAnsi="Calibri" w:cs="Calibri"/>
                <w:sz w:val="21"/>
                <w:szCs w:val="21"/>
                <w:lang w:val="en-GB"/>
              </w:rPr>
              <w:t xml:space="preserve"> OPS department? Who will receive it? For what purpose is the report in the Flight OPS used? (Crew briefing? Revenue Management awareness?)</w:t>
            </w:r>
          </w:p>
        </w:tc>
        <w:tc>
          <w:tcPr>
            <w:tcW w:w="3685" w:type="dxa"/>
          </w:tcPr>
          <w:p w14:paraId="33C1F839" w14:textId="77777777" w:rsidR="0070132B" w:rsidRPr="0019283C" w:rsidRDefault="0070132B" w:rsidP="00F03A7C">
            <w:pPr>
              <w:rPr>
                <w:rFonts w:cstheme="minorHAnsi"/>
                <w:sz w:val="22"/>
                <w:szCs w:val="22"/>
              </w:rPr>
            </w:pPr>
          </w:p>
        </w:tc>
      </w:tr>
      <w:tr w:rsidR="0070132B" w:rsidRPr="0019283C" w14:paraId="4176CFA6" w14:textId="77777777" w:rsidTr="005B440C">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F03A7C">
            <w:pPr>
              <w:rPr>
                <w:rFonts w:cstheme="minorHAnsi"/>
                <w:sz w:val="22"/>
                <w:szCs w:val="22"/>
                <w:lang w:val="en-CH"/>
              </w:rPr>
            </w:pPr>
            <w:r>
              <w:rPr>
                <w:rFonts w:cstheme="minorHAnsi"/>
                <w:sz w:val="22"/>
                <w:szCs w:val="22"/>
                <w:lang w:val="en-CH"/>
              </w:rPr>
              <w:t>4</w:t>
            </w:r>
          </w:p>
        </w:tc>
        <w:tc>
          <w:tcPr>
            <w:tcW w:w="9214" w:type="dxa"/>
          </w:tcPr>
          <w:p w14:paraId="334DF645" w14:textId="6A748875" w:rsidR="0070132B" w:rsidRPr="005B440C" w:rsidRDefault="006A59F8" w:rsidP="005B440C">
            <w:pPr>
              <w:pStyle w:val="NormalWeb"/>
              <w:spacing w:before="0" w:beforeAutospacing="0" w:after="0" w:afterAutospacing="0"/>
              <w:jc w:val="left"/>
              <w:rPr>
                <w:rFonts w:ascii="Calibri" w:hAnsi="Calibri" w:cs="Calibri"/>
                <w:sz w:val="21"/>
                <w:szCs w:val="21"/>
                <w:lang w:val="en-GB"/>
              </w:rPr>
            </w:pPr>
            <w:r w:rsidRPr="006A59F8">
              <w:rPr>
                <w:rFonts w:ascii="Calibri" w:hAnsi="Calibri" w:cs="Calibri"/>
                <w:sz w:val="21"/>
                <w:szCs w:val="21"/>
                <w:lang w:val="en-GB"/>
              </w:rPr>
              <w:t>At what time is the status report created? (Once a day, more times a day, every time the status of an event changes)</w:t>
            </w:r>
          </w:p>
        </w:tc>
        <w:tc>
          <w:tcPr>
            <w:tcW w:w="3685" w:type="dxa"/>
          </w:tcPr>
          <w:p w14:paraId="50ED7A39" w14:textId="77777777" w:rsidR="0070132B" w:rsidRPr="0019283C" w:rsidRDefault="0070132B" w:rsidP="00F03A7C">
            <w:pPr>
              <w:rPr>
                <w:rFonts w:cstheme="minorHAnsi"/>
                <w:sz w:val="22"/>
                <w:szCs w:val="22"/>
              </w:rPr>
            </w:pPr>
          </w:p>
        </w:tc>
      </w:tr>
      <w:tr w:rsidR="0070132B" w:rsidRPr="0019283C" w14:paraId="4685A422" w14:textId="77777777" w:rsidTr="005B440C">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F03A7C">
            <w:pPr>
              <w:rPr>
                <w:rFonts w:cstheme="minorHAnsi"/>
                <w:sz w:val="22"/>
                <w:szCs w:val="22"/>
                <w:lang w:val="en-CH"/>
              </w:rPr>
            </w:pPr>
            <w:r>
              <w:rPr>
                <w:rFonts w:cstheme="minorHAnsi"/>
                <w:sz w:val="22"/>
                <w:szCs w:val="22"/>
                <w:lang w:val="en-CH"/>
              </w:rPr>
              <w:t>5</w:t>
            </w:r>
          </w:p>
        </w:tc>
        <w:tc>
          <w:tcPr>
            <w:tcW w:w="9214" w:type="dxa"/>
          </w:tcPr>
          <w:p w14:paraId="034B5247" w14:textId="1B47AC02" w:rsidR="0070132B" w:rsidRPr="005B440C" w:rsidRDefault="00BB3A16" w:rsidP="005B440C">
            <w:pPr>
              <w:jc w:val="left"/>
              <w:rPr>
                <w:rFonts w:cstheme="minorHAnsi"/>
                <w:sz w:val="22"/>
                <w:szCs w:val="22"/>
                <w:lang w:val="en-GB"/>
              </w:rPr>
            </w:pPr>
            <w:r w:rsidRPr="00BB3A16">
              <w:rPr>
                <w:rFonts w:ascii="Calibri" w:hAnsi="Calibri" w:cs="Calibri"/>
                <w:sz w:val="21"/>
                <w:lang w:val="en-GB"/>
              </w:rPr>
              <w:t>Who define the filter settings for the ASR?</w:t>
            </w:r>
          </w:p>
        </w:tc>
        <w:tc>
          <w:tcPr>
            <w:tcW w:w="3685" w:type="dxa"/>
          </w:tcPr>
          <w:p w14:paraId="7BA00FA8" w14:textId="77777777" w:rsidR="0070132B" w:rsidRPr="0019283C" w:rsidRDefault="0070132B" w:rsidP="00F03A7C">
            <w:pPr>
              <w:rPr>
                <w:rFonts w:cstheme="minorHAnsi"/>
                <w:sz w:val="22"/>
                <w:szCs w:val="22"/>
              </w:rPr>
            </w:pPr>
          </w:p>
        </w:tc>
      </w:tr>
      <w:tr w:rsidR="0070132B" w:rsidRPr="0019283C" w14:paraId="09943133" w14:textId="77777777" w:rsidTr="005B440C">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FE2679" w:rsidRDefault="00FE2679" w:rsidP="00F03A7C">
            <w:pPr>
              <w:rPr>
                <w:rFonts w:cstheme="minorHAnsi"/>
                <w:sz w:val="22"/>
                <w:szCs w:val="22"/>
                <w:lang w:val="en-CH"/>
              </w:rPr>
            </w:pPr>
            <w:r>
              <w:rPr>
                <w:rFonts w:cstheme="minorHAnsi"/>
                <w:sz w:val="22"/>
                <w:szCs w:val="22"/>
                <w:lang w:val="en-CH"/>
              </w:rPr>
              <w:t>6</w:t>
            </w:r>
          </w:p>
        </w:tc>
        <w:tc>
          <w:tcPr>
            <w:tcW w:w="9214" w:type="dxa"/>
          </w:tcPr>
          <w:p w14:paraId="7E8FA297" w14:textId="3AFA4721" w:rsidR="0070132B" w:rsidRPr="005B440C" w:rsidRDefault="00BB3A16" w:rsidP="005B440C">
            <w:pPr>
              <w:pStyle w:val="NormalWeb"/>
              <w:spacing w:before="0" w:beforeAutospacing="0" w:after="0" w:afterAutospacing="0"/>
              <w:jc w:val="left"/>
              <w:rPr>
                <w:rFonts w:ascii="Calibri" w:hAnsi="Calibri" w:cs="Calibri"/>
                <w:sz w:val="21"/>
                <w:szCs w:val="21"/>
                <w:lang w:val="en-GB"/>
              </w:rPr>
            </w:pPr>
            <w:r w:rsidRPr="00BB3A16">
              <w:rPr>
                <w:rFonts w:ascii="Calibri" w:hAnsi="Calibri" w:cs="Calibri"/>
                <w:sz w:val="21"/>
                <w:szCs w:val="21"/>
                <w:lang w:val="en-GB"/>
              </w:rPr>
              <w:t>Is a new printout attached to the tech log, or is the already existing report adjusted by hand?</w:t>
            </w:r>
          </w:p>
        </w:tc>
        <w:tc>
          <w:tcPr>
            <w:tcW w:w="3685" w:type="dxa"/>
          </w:tcPr>
          <w:p w14:paraId="675D83BF" w14:textId="77777777" w:rsidR="0070132B" w:rsidRPr="0019283C" w:rsidRDefault="0070132B" w:rsidP="00F03A7C">
            <w:pPr>
              <w:rPr>
                <w:rFonts w:cstheme="minorHAnsi"/>
                <w:sz w:val="22"/>
                <w:szCs w:val="22"/>
              </w:rPr>
            </w:pPr>
          </w:p>
        </w:tc>
      </w:tr>
      <w:tr w:rsidR="005B440C" w:rsidRPr="0019283C" w14:paraId="7DBBFED4" w14:textId="77777777" w:rsidTr="005B440C">
        <w:trPr>
          <w:cnfStyle w:val="000000100000" w:firstRow="0" w:lastRow="0" w:firstColumn="0" w:lastColumn="0" w:oddVBand="0" w:evenVBand="0" w:oddHBand="1" w:evenHBand="0" w:firstRowFirstColumn="0" w:firstRowLastColumn="0" w:lastRowFirstColumn="0" w:lastRowLastColumn="0"/>
        </w:trPr>
        <w:tc>
          <w:tcPr>
            <w:tcW w:w="851" w:type="dxa"/>
          </w:tcPr>
          <w:p w14:paraId="366D26AB" w14:textId="78077B8C" w:rsidR="005B440C" w:rsidRPr="005B440C" w:rsidRDefault="005B440C" w:rsidP="00F03A7C">
            <w:pPr>
              <w:rPr>
                <w:rFonts w:cstheme="minorHAnsi"/>
                <w:sz w:val="22"/>
                <w:szCs w:val="22"/>
                <w:lang w:val="en-CH"/>
              </w:rPr>
            </w:pPr>
            <w:r>
              <w:rPr>
                <w:rFonts w:cstheme="minorHAnsi"/>
                <w:sz w:val="22"/>
                <w:szCs w:val="22"/>
                <w:lang w:val="en-CH"/>
              </w:rPr>
              <w:t>7</w:t>
            </w:r>
          </w:p>
        </w:tc>
        <w:tc>
          <w:tcPr>
            <w:tcW w:w="9214" w:type="dxa"/>
          </w:tcPr>
          <w:p w14:paraId="14713FDF" w14:textId="402F6F0D" w:rsidR="005B440C" w:rsidRPr="00BB3A16" w:rsidRDefault="00BB3A16" w:rsidP="00BB3A16">
            <w:pPr>
              <w:spacing w:line="264" w:lineRule="auto"/>
              <w:jc w:val="left"/>
              <w:rPr>
                <w:rFonts w:ascii="Calibri" w:eastAsia="Times New Roman" w:hAnsi="Calibri" w:cs="Calibri"/>
                <w:sz w:val="21"/>
                <w:lang w:val="en-GB" w:eastAsia="zh-CN"/>
              </w:rPr>
            </w:pPr>
            <w:r w:rsidRPr="00BB3A16">
              <w:rPr>
                <w:rFonts w:ascii="Calibri" w:eastAsia="Times New Roman" w:hAnsi="Calibri" w:cs="Calibri"/>
                <w:sz w:val="21"/>
                <w:lang w:eastAsia="zh-CN"/>
              </w:rPr>
              <w:t>A status report will be only as accurate as the bookings of the events in AMOS. How will you make sure information are updated as soon as possible?</w:t>
            </w:r>
          </w:p>
        </w:tc>
        <w:tc>
          <w:tcPr>
            <w:tcW w:w="3685" w:type="dxa"/>
          </w:tcPr>
          <w:p w14:paraId="57AC0801" w14:textId="77777777" w:rsidR="005B440C" w:rsidRPr="0019283C" w:rsidRDefault="005B440C" w:rsidP="00F03A7C">
            <w:pPr>
              <w:rPr>
                <w:rFonts w:cstheme="minorHAnsi"/>
                <w:sz w:val="22"/>
                <w:szCs w:val="22"/>
              </w:rPr>
            </w:pPr>
          </w:p>
        </w:tc>
      </w:tr>
      <w:tr w:rsidR="005B440C" w:rsidRPr="0019283C" w14:paraId="21804473" w14:textId="77777777" w:rsidTr="005B440C">
        <w:trPr>
          <w:cnfStyle w:val="000000010000" w:firstRow="0" w:lastRow="0" w:firstColumn="0" w:lastColumn="0" w:oddVBand="0" w:evenVBand="0" w:oddHBand="0" w:evenHBand="1" w:firstRowFirstColumn="0" w:firstRowLastColumn="0" w:lastRowFirstColumn="0" w:lastRowLastColumn="0"/>
        </w:trPr>
        <w:tc>
          <w:tcPr>
            <w:tcW w:w="851" w:type="dxa"/>
          </w:tcPr>
          <w:p w14:paraId="3367DE97" w14:textId="6A26DF3E" w:rsidR="005B440C" w:rsidRPr="005B440C" w:rsidRDefault="005B440C" w:rsidP="00F03A7C">
            <w:pPr>
              <w:rPr>
                <w:rFonts w:cstheme="minorHAnsi"/>
                <w:sz w:val="22"/>
                <w:szCs w:val="22"/>
                <w:lang w:val="en-CH"/>
              </w:rPr>
            </w:pPr>
            <w:r>
              <w:rPr>
                <w:rFonts w:cstheme="minorHAnsi"/>
                <w:sz w:val="22"/>
                <w:szCs w:val="22"/>
                <w:lang w:val="en-CH"/>
              </w:rPr>
              <w:t>8</w:t>
            </w:r>
          </w:p>
        </w:tc>
        <w:tc>
          <w:tcPr>
            <w:tcW w:w="9214" w:type="dxa"/>
          </w:tcPr>
          <w:p w14:paraId="32D30AE4" w14:textId="00AC7E21" w:rsidR="005B440C" w:rsidRDefault="00E4511C" w:rsidP="005B440C">
            <w:pPr>
              <w:pStyle w:val="NormalWeb"/>
              <w:spacing w:before="0" w:beforeAutospacing="0" w:after="0" w:afterAutospacing="0"/>
              <w:jc w:val="left"/>
              <w:rPr>
                <w:rFonts w:ascii="Calibri" w:hAnsi="Calibri" w:cs="Calibri"/>
                <w:sz w:val="21"/>
                <w:szCs w:val="21"/>
                <w:lang w:val="en-GB"/>
              </w:rPr>
            </w:pPr>
            <w:r w:rsidRPr="00E4511C">
              <w:rPr>
                <w:rFonts w:ascii="Calibri" w:hAnsi="Calibri" w:cs="Calibri"/>
                <w:sz w:val="21"/>
                <w:szCs w:val="21"/>
                <w:lang w:val="en-GB"/>
              </w:rPr>
              <w:t>How are you handling the daily checks?</w:t>
            </w:r>
          </w:p>
        </w:tc>
        <w:tc>
          <w:tcPr>
            <w:tcW w:w="3685" w:type="dxa"/>
          </w:tcPr>
          <w:p w14:paraId="6555A3F8" w14:textId="77777777" w:rsidR="005B440C" w:rsidRPr="0019283C" w:rsidRDefault="005B440C" w:rsidP="00F03A7C">
            <w:pPr>
              <w:rPr>
                <w:rFonts w:cstheme="minorHAnsi"/>
                <w:sz w:val="22"/>
                <w:szCs w:val="22"/>
              </w:rPr>
            </w:pPr>
          </w:p>
        </w:tc>
      </w:tr>
      <w:tr w:rsidR="005B440C" w:rsidRPr="0019283C" w14:paraId="26EB8D3F" w14:textId="77777777" w:rsidTr="005B440C">
        <w:trPr>
          <w:cnfStyle w:val="000000100000" w:firstRow="0" w:lastRow="0" w:firstColumn="0" w:lastColumn="0" w:oddVBand="0" w:evenVBand="0" w:oddHBand="1" w:evenHBand="0" w:firstRowFirstColumn="0" w:firstRowLastColumn="0" w:lastRowFirstColumn="0" w:lastRowLastColumn="0"/>
        </w:trPr>
        <w:tc>
          <w:tcPr>
            <w:tcW w:w="851" w:type="dxa"/>
          </w:tcPr>
          <w:p w14:paraId="18E56CAF" w14:textId="704F3080" w:rsidR="005B440C" w:rsidRPr="005B440C" w:rsidRDefault="005B440C" w:rsidP="00F03A7C">
            <w:pPr>
              <w:rPr>
                <w:rFonts w:cstheme="minorHAnsi"/>
                <w:sz w:val="22"/>
                <w:szCs w:val="22"/>
                <w:lang w:val="en-CH"/>
              </w:rPr>
            </w:pPr>
            <w:r>
              <w:rPr>
                <w:rFonts w:cstheme="minorHAnsi"/>
                <w:sz w:val="22"/>
                <w:szCs w:val="22"/>
                <w:lang w:val="en-CH"/>
              </w:rPr>
              <w:t>9</w:t>
            </w:r>
          </w:p>
        </w:tc>
        <w:tc>
          <w:tcPr>
            <w:tcW w:w="9214" w:type="dxa"/>
          </w:tcPr>
          <w:p w14:paraId="34873963" w14:textId="127B4287" w:rsidR="005B440C" w:rsidRDefault="00E4511C" w:rsidP="005B440C">
            <w:pPr>
              <w:pStyle w:val="NormalWeb"/>
              <w:spacing w:before="0" w:beforeAutospacing="0" w:after="0" w:afterAutospacing="0"/>
              <w:jc w:val="left"/>
              <w:rPr>
                <w:rFonts w:ascii="Calibri" w:hAnsi="Calibri" w:cs="Calibri"/>
                <w:sz w:val="21"/>
                <w:szCs w:val="21"/>
                <w:lang w:val="en-GB"/>
              </w:rPr>
            </w:pPr>
            <w:r w:rsidRPr="00E4511C">
              <w:rPr>
                <w:rFonts w:ascii="Calibri" w:hAnsi="Calibri" w:cs="Calibri"/>
                <w:sz w:val="21"/>
                <w:szCs w:val="21"/>
                <w:lang w:val="en-GB"/>
              </w:rPr>
              <w:t>Who will use fleet tracker dashboard?</w:t>
            </w:r>
          </w:p>
        </w:tc>
        <w:tc>
          <w:tcPr>
            <w:tcW w:w="3685" w:type="dxa"/>
          </w:tcPr>
          <w:p w14:paraId="42B14D34" w14:textId="77777777" w:rsidR="005B440C" w:rsidRPr="0019283C" w:rsidRDefault="005B440C" w:rsidP="00F03A7C">
            <w:pPr>
              <w:rPr>
                <w:rFonts w:cstheme="minorHAnsi"/>
                <w:sz w:val="22"/>
                <w:szCs w:val="22"/>
              </w:rPr>
            </w:pPr>
          </w:p>
        </w:tc>
      </w:tr>
    </w:tbl>
    <w:p w14:paraId="288CAAAE" w14:textId="77777777" w:rsidR="00FE2679" w:rsidRDefault="00FE2679" w:rsidP="00EC2942">
      <w:pPr>
        <w:spacing w:line="240" w:lineRule="exact"/>
        <w:rPr>
          <w:rFonts w:cstheme="minorHAnsi"/>
          <w:sz w:val="22"/>
          <w:szCs w:val="22"/>
        </w:rPr>
      </w:pPr>
    </w:p>
    <w:p w14:paraId="6163B53F"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79355228"/>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2068"/>
        <w:gridCol w:w="2856"/>
        <w:gridCol w:w="4427"/>
      </w:tblGrid>
      <w:tr w:rsidR="00BF6240" w:rsidRPr="0019283C" w14:paraId="5DC9FDDE" w14:textId="77777777" w:rsidTr="000E10F9">
        <w:trPr>
          <w:cnfStyle w:val="100000000000" w:firstRow="1" w:lastRow="0" w:firstColumn="0" w:lastColumn="0" w:oddVBand="0" w:evenVBand="0" w:oddHBand="0" w:evenHBand="0" w:firstRowFirstColumn="0" w:firstRowLastColumn="0" w:lastRowFirstColumn="0" w:lastRowLastColumn="0"/>
          <w:tblHeader/>
        </w:trPr>
        <w:tc>
          <w:tcPr>
            <w:tcW w:w="2068"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lang w:val="en-CH"/>
              </w:rPr>
              <w:t>s</w:t>
            </w:r>
          </w:p>
        </w:tc>
        <w:tc>
          <w:tcPr>
            <w:tcW w:w="2856" w:type="dxa"/>
          </w:tcPr>
          <w:p w14:paraId="4A94279C" w14:textId="55C6F759" w:rsidR="00BF6240" w:rsidRPr="0019283C" w:rsidRDefault="00BF6240" w:rsidP="00BF6240">
            <w:pPr>
              <w:rPr>
                <w:rFonts w:cstheme="minorHAnsi"/>
                <w:sz w:val="22"/>
                <w:szCs w:val="22"/>
              </w:rPr>
            </w:pPr>
            <w:r>
              <w:rPr>
                <w:rFonts w:cstheme="minorHAnsi"/>
                <w:sz w:val="22"/>
                <w:szCs w:val="22"/>
                <w:lang w:val="en-CH"/>
              </w:rPr>
              <w:t>Description</w:t>
            </w:r>
          </w:p>
        </w:tc>
        <w:tc>
          <w:tcPr>
            <w:tcW w:w="4427" w:type="dxa"/>
          </w:tcPr>
          <w:p w14:paraId="30C056AD" w14:textId="603252A0" w:rsidR="00BF6240" w:rsidRPr="0019283C" w:rsidRDefault="00BF6240" w:rsidP="00BF6240">
            <w:pPr>
              <w:rPr>
                <w:rFonts w:cstheme="minorHAnsi"/>
                <w:sz w:val="22"/>
                <w:szCs w:val="22"/>
              </w:rPr>
            </w:pPr>
            <w:r>
              <w:rPr>
                <w:rFonts w:cstheme="minorHAnsi"/>
                <w:sz w:val="22"/>
                <w:szCs w:val="22"/>
                <w:lang w:val="en-CH"/>
              </w:rPr>
              <w:t>Volume / Manual / Automatic / Static / Dynamic</w:t>
            </w:r>
          </w:p>
        </w:tc>
      </w:tr>
      <w:tr w:rsidR="000E10F9" w:rsidRPr="0019283C" w14:paraId="0CF863CF" w14:textId="77777777" w:rsidTr="000E10F9">
        <w:trPr>
          <w:cnfStyle w:val="000000100000" w:firstRow="0" w:lastRow="0" w:firstColumn="0" w:lastColumn="0" w:oddVBand="0" w:evenVBand="0" w:oddHBand="1" w:evenHBand="0" w:firstRowFirstColumn="0" w:firstRowLastColumn="0" w:lastRowFirstColumn="0" w:lastRowLastColumn="0"/>
        </w:trPr>
        <w:tc>
          <w:tcPr>
            <w:tcW w:w="2068" w:type="dxa"/>
          </w:tcPr>
          <w:p w14:paraId="291D1161" w14:textId="3BFF1874" w:rsidR="000E10F9" w:rsidRPr="0019283C" w:rsidRDefault="000E10F9" w:rsidP="00BB46CC">
            <w:pPr>
              <w:rPr>
                <w:rFonts w:cstheme="minorHAnsi"/>
                <w:sz w:val="22"/>
                <w:szCs w:val="22"/>
              </w:rPr>
            </w:pPr>
            <w:r w:rsidRPr="00916467">
              <w:rPr>
                <w:rFonts w:cstheme="minorHAnsi"/>
                <w:sz w:val="22"/>
                <w:szCs w:val="22"/>
              </w:rPr>
              <w:t>XOPPHASE</w:t>
            </w:r>
          </w:p>
        </w:tc>
        <w:tc>
          <w:tcPr>
            <w:tcW w:w="2856" w:type="dxa"/>
          </w:tcPr>
          <w:p w14:paraId="5B308702" w14:textId="4459F8A0" w:rsidR="000E10F9" w:rsidRPr="0019283C" w:rsidRDefault="000E10F9" w:rsidP="00BB46CC">
            <w:pPr>
              <w:rPr>
                <w:rFonts w:cstheme="minorHAnsi"/>
                <w:sz w:val="22"/>
                <w:szCs w:val="22"/>
              </w:rPr>
            </w:pPr>
            <w:r w:rsidRPr="00916467">
              <w:rPr>
                <w:rFonts w:cstheme="minorHAnsi"/>
                <w:sz w:val="22"/>
                <w:szCs w:val="22"/>
              </w:rPr>
              <w:t>Flight Operation</w:t>
            </w:r>
          </w:p>
        </w:tc>
        <w:tc>
          <w:tcPr>
            <w:tcW w:w="4427" w:type="dxa"/>
          </w:tcPr>
          <w:p w14:paraId="6FB85095" w14:textId="77777777" w:rsidR="000E10F9" w:rsidRPr="0019283C" w:rsidRDefault="000E10F9" w:rsidP="00BB46CC">
            <w:pPr>
              <w:rPr>
                <w:rFonts w:cstheme="minorHAnsi"/>
                <w:sz w:val="22"/>
                <w:szCs w:val="22"/>
              </w:rPr>
            </w:pPr>
          </w:p>
        </w:tc>
      </w:tr>
      <w:tr w:rsidR="00BF6240" w:rsidRPr="0019283C" w14:paraId="26368783" w14:textId="77777777" w:rsidTr="000E10F9">
        <w:trPr>
          <w:cnfStyle w:val="000000010000" w:firstRow="0" w:lastRow="0" w:firstColumn="0" w:lastColumn="0" w:oddVBand="0" w:evenVBand="0" w:oddHBand="0" w:evenHBand="1" w:firstRowFirstColumn="0" w:firstRowLastColumn="0" w:lastRowFirstColumn="0" w:lastRowLastColumn="0"/>
        </w:trPr>
        <w:tc>
          <w:tcPr>
            <w:tcW w:w="2068" w:type="dxa"/>
          </w:tcPr>
          <w:p w14:paraId="3019C375" w14:textId="1C2C01F2" w:rsidR="00BF6240" w:rsidRPr="0019283C" w:rsidRDefault="000E10F9" w:rsidP="00BB46CC">
            <w:pPr>
              <w:rPr>
                <w:rFonts w:cstheme="minorHAnsi"/>
                <w:sz w:val="22"/>
                <w:szCs w:val="22"/>
              </w:rPr>
            </w:pPr>
            <w:r w:rsidRPr="000E10F9">
              <w:rPr>
                <w:rFonts w:cstheme="minorHAnsi"/>
                <w:sz w:val="22"/>
                <w:szCs w:val="22"/>
              </w:rPr>
              <w:t>XOPSCONSEQUENCE</w:t>
            </w:r>
          </w:p>
        </w:tc>
        <w:tc>
          <w:tcPr>
            <w:tcW w:w="2856" w:type="dxa"/>
          </w:tcPr>
          <w:p w14:paraId="676C2F60" w14:textId="0DE8112C" w:rsidR="00BF6240" w:rsidRPr="0019283C" w:rsidRDefault="000E10F9" w:rsidP="00BB46CC">
            <w:pPr>
              <w:rPr>
                <w:rFonts w:cstheme="minorHAnsi"/>
                <w:sz w:val="22"/>
                <w:szCs w:val="22"/>
              </w:rPr>
            </w:pPr>
            <w:r w:rsidRPr="000E10F9">
              <w:rPr>
                <w:rFonts w:cstheme="minorHAnsi"/>
                <w:sz w:val="22"/>
                <w:szCs w:val="22"/>
              </w:rPr>
              <w:t>Maintenance Control Operational Consequence</w:t>
            </w:r>
          </w:p>
        </w:tc>
        <w:tc>
          <w:tcPr>
            <w:tcW w:w="4427" w:type="dxa"/>
          </w:tcPr>
          <w:p w14:paraId="3C6267D7" w14:textId="77777777" w:rsidR="00BF6240" w:rsidRPr="0019283C" w:rsidRDefault="00BF6240" w:rsidP="00BB46CC">
            <w:pPr>
              <w:rPr>
                <w:rFonts w:cstheme="minorHAnsi"/>
                <w:sz w:val="22"/>
                <w:szCs w:val="22"/>
              </w:rPr>
            </w:pPr>
          </w:p>
        </w:tc>
      </w:tr>
    </w:tbl>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79355229"/>
      <w:r>
        <w:rPr>
          <w:rFonts w:asciiTheme="minorHAnsi" w:hAnsiTheme="minorHAnsi" w:cstheme="minorHAnsi"/>
          <w:sz w:val="22"/>
          <w:szCs w:val="22"/>
          <w:lang w:val="en-CH"/>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lang w:val="en-CH"/>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lang w:val="en-CH"/>
              </w:rPr>
            </w:pPr>
            <w:r w:rsidRPr="008270EE">
              <w:rPr>
                <w:rFonts w:cstheme="minorHAnsi"/>
                <w:sz w:val="22"/>
                <w:szCs w:val="22"/>
                <w:lang w:val="en-CH"/>
              </w:rPr>
              <w:t xml:space="preserve">Other </w:t>
            </w:r>
            <w:proofErr w:type="spellStart"/>
            <w:r w:rsidRPr="008270EE">
              <w:rPr>
                <w:rFonts w:cstheme="minorHAnsi"/>
                <w:sz w:val="22"/>
                <w:szCs w:val="22"/>
                <w:lang w:val="en-CH"/>
              </w:rPr>
              <w:t>Software</w:t>
            </w:r>
            <w:r>
              <w:rPr>
                <w:rFonts w:cstheme="minorHAnsi"/>
                <w:sz w:val="22"/>
                <w:szCs w:val="22"/>
                <w:lang w:val="en-CH"/>
              </w:rPr>
              <w:t>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lang w:val="en-CH"/>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lang w:val="en-CH"/>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F8B6E89" w:rsidR="00BF6240" w:rsidRPr="00BB46CC" w:rsidRDefault="00BB46CC" w:rsidP="00BF6240">
            <w:pPr>
              <w:rPr>
                <w:rFonts w:cstheme="minorHAnsi"/>
                <w:sz w:val="22"/>
                <w:szCs w:val="22"/>
                <w:lang w:val="en-CH"/>
              </w:rPr>
            </w:pPr>
            <w:r>
              <w:rPr>
                <w:rFonts w:cstheme="minorHAnsi"/>
                <w:sz w:val="22"/>
                <w:szCs w:val="22"/>
                <w:lang w:val="en-CH"/>
              </w:rPr>
              <w:t>-Nil-</w:t>
            </w: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bl>
    <w:p w14:paraId="42102A47" w14:textId="2D68AB02" w:rsidR="00EC2942" w:rsidRPr="0019283C" w:rsidRDefault="00EC2942" w:rsidP="00EC2942">
      <w:pPr>
        <w:rPr>
          <w:rFonts w:cstheme="minorHAnsi"/>
          <w:sz w:val="22"/>
          <w:szCs w:val="22"/>
        </w:rPr>
      </w:pPr>
      <w:bookmarkStart w:id="12" w:name="_Toc159516458"/>
    </w:p>
    <w:p w14:paraId="4907FA00" w14:textId="7E6286EF" w:rsidR="00BF6240" w:rsidRPr="00A66599" w:rsidRDefault="00EC2942" w:rsidP="00BF6240">
      <w:pPr>
        <w:pStyle w:val="Heading1"/>
        <w:numPr>
          <w:ilvl w:val="0"/>
          <w:numId w:val="4"/>
        </w:numPr>
        <w:rPr>
          <w:rFonts w:asciiTheme="minorHAnsi" w:hAnsiTheme="minorHAnsi" w:cstheme="minorHAnsi"/>
          <w:sz w:val="22"/>
          <w:szCs w:val="22"/>
        </w:rPr>
      </w:pPr>
      <w:bookmarkStart w:id="13" w:name="_Toc179355230"/>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79355231"/>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lang w:val="en-CH"/>
              </w:rPr>
            </w:pPr>
            <w:r>
              <w:rPr>
                <w:rFonts w:cstheme="minorHAnsi"/>
                <w:sz w:val="22"/>
                <w:szCs w:val="22"/>
                <w:lang w:val="en-CH"/>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7503AF4C" w:rsidR="00EC2942" w:rsidRPr="00BB46CC" w:rsidRDefault="004F5C0A" w:rsidP="00BB46CC">
            <w:pPr>
              <w:rPr>
                <w:rFonts w:cstheme="minorHAnsi"/>
                <w:sz w:val="22"/>
                <w:szCs w:val="22"/>
              </w:rPr>
            </w:pPr>
            <w:r w:rsidRPr="00BB46CC">
              <w:rPr>
                <w:rFonts w:ascii="Calibri" w:hAnsi="Calibri" w:cs="Calibri"/>
                <w:sz w:val="22"/>
                <w:szCs w:val="22"/>
                <w:lang w:val="en-GB"/>
              </w:rPr>
              <w:t>Aircraft Type</w:t>
            </w:r>
          </w:p>
        </w:tc>
        <w:tc>
          <w:tcPr>
            <w:tcW w:w="4536" w:type="dxa"/>
          </w:tcPr>
          <w:p w14:paraId="299889E9" w14:textId="149A3F37" w:rsidR="00EC2942" w:rsidRPr="00BB46CC" w:rsidRDefault="004F5C0A" w:rsidP="00BB46CC">
            <w:pPr>
              <w:pStyle w:val="NormalWeb"/>
              <w:spacing w:before="0" w:beforeAutospacing="0" w:after="0" w:afterAutospacing="0"/>
              <w:rPr>
                <w:rFonts w:ascii="Calibri" w:hAnsi="Calibri" w:cs="Calibri"/>
                <w:sz w:val="22"/>
                <w:szCs w:val="22"/>
                <w:lang w:val="en-GB"/>
              </w:rPr>
            </w:pPr>
            <w:r w:rsidRPr="00BB46CC">
              <w:rPr>
                <w:rFonts w:ascii="Calibri" w:hAnsi="Calibri" w:cs="Calibri"/>
                <w:sz w:val="22"/>
                <w:szCs w:val="22"/>
                <w:lang w:val="en-GB"/>
              </w:rPr>
              <w:t>This table contains the aircraft types used within the company. Table must be defined!</w:t>
            </w:r>
          </w:p>
        </w:tc>
      </w:tr>
      <w:tr w:rsidR="00EC2942" w:rsidRPr="0019283C" w14:paraId="697A54A4"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6138C574" w:rsidR="00EC2942" w:rsidRPr="00BB46CC" w:rsidRDefault="004F5C0A" w:rsidP="00BB46CC">
            <w:pPr>
              <w:rPr>
                <w:rFonts w:cstheme="minorHAnsi"/>
                <w:sz w:val="22"/>
                <w:szCs w:val="22"/>
              </w:rPr>
            </w:pPr>
            <w:r w:rsidRPr="00BB46CC">
              <w:rPr>
                <w:rFonts w:ascii="Calibri" w:hAnsi="Calibri" w:cs="Calibri"/>
                <w:sz w:val="22"/>
                <w:szCs w:val="22"/>
                <w:lang w:val="en-GB"/>
              </w:rPr>
              <w:t>Ground</w:t>
            </w:r>
            <w:r w:rsidR="00404BE2">
              <w:rPr>
                <w:rFonts w:ascii="Calibri" w:hAnsi="Calibri" w:cs="Calibri"/>
                <w:sz w:val="22"/>
                <w:szCs w:val="22"/>
                <w:lang w:val="en-GB"/>
              </w:rPr>
              <w:t xml:space="preserve"> </w:t>
            </w:r>
            <w:r w:rsidRPr="00BB46CC">
              <w:rPr>
                <w:rFonts w:ascii="Calibri" w:hAnsi="Calibri" w:cs="Calibri"/>
                <w:sz w:val="22"/>
                <w:szCs w:val="22"/>
                <w:lang w:val="en-GB"/>
              </w:rPr>
              <w:t>time Extension Reasons</w:t>
            </w:r>
          </w:p>
        </w:tc>
        <w:tc>
          <w:tcPr>
            <w:tcW w:w="4536" w:type="dxa"/>
          </w:tcPr>
          <w:p w14:paraId="5BBFD5CF" w14:textId="7B696024" w:rsidR="00EC2942" w:rsidRPr="00BB46CC" w:rsidRDefault="004F5C0A" w:rsidP="00BB46CC">
            <w:pPr>
              <w:pStyle w:val="NormalWeb"/>
              <w:spacing w:before="0" w:beforeAutospacing="0" w:after="0" w:afterAutospacing="0"/>
              <w:rPr>
                <w:rFonts w:ascii="Calibri" w:hAnsi="Calibri" w:cs="Calibri"/>
                <w:sz w:val="22"/>
                <w:szCs w:val="22"/>
                <w:lang w:val="en-GB"/>
              </w:rPr>
            </w:pPr>
            <w:r w:rsidRPr="00BB46CC">
              <w:rPr>
                <w:rFonts w:ascii="Calibri" w:hAnsi="Calibri" w:cs="Calibri"/>
                <w:sz w:val="22"/>
                <w:szCs w:val="22"/>
                <w:lang w:val="en-GB"/>
              </w:rPr>
              <w:t>This table is used to specify the reason why a Workpackage can be extended.</w:t>
            </w:r>
          </w:p>
        </w:tc>
      </w:tr>
      <w:tr w:rsidR="004F5C0A" w:rsidRPr="0019283C" w14:paraId="52FD2FC8"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2139AF4E" w14:textId="2B356983" w:rsidR="004F5C0A" w:rsidRPr="00BB46CC" w:rsidRDefault="004F5C0A" w:rsidP="00BB46CC">
            <w:pPr>
              <w:rPr>
                <w:rFonts w:ascii="Calibri" w:hAnsi="Calibri" w:cs="Calibri"/>
                <w:sz w:val="22"/>
                <w:szCs w:val="22"/>
              </w:rPr>
            </w:pPr>
            <w:r w:rsidRPr="00BB46CC">
              <w:rPr>
                <w:rFonts w:ascii="Calibri" w:hAnsi="Calibri" w:cs="Calibri"/>
                <w:sz w:val="22"/>
                <w:szCs w:val="22"/>
                <w:lang w:val="en-GB"/>
              </w:rPr>
              <w:t>Workpackage Priority Codes</w:t>
            </w:r>
          </w:p>
        </w:tc>
        <w:tc>
          <w:tcPr>
            <w:tcW w:w="4536" w:type="dxa"/>
          </w:tcPr>
          <w:p w14:paraId="3D070FFD" w14:textId="4E34D617" w:rsidR="004F5C0A" w:rsidRPr="00BB46CC" w:rsidRDefault="004F5C0A" w:rsidP="00BB46CC">
            <w:pPr>
              <w:pStyle w:val="NormalWeb"/>
              <w:spacing w:before="0" w:beforeAutospacing="0" w:after="0" w:afterAutospacing="0"/>
              <w:rPr>
                <w:rFonts w:ascii="Calibri" w:hAnsi="Calibri" w:cs="Calibri"/>
                <w:sz w:val="22"/>
                <w:szCs w:val="22"/>
                <w:lang w:val="en-GB"/>
              </w:rPr>
            </w:pPr>
            <w:r w:rsidRPr="00BB46CC">
              <w:rPr>
                <w:rFonts w:ascii="Calibri" w:hAnsi="Calibri" w:cs="Calibri"/>
                <w:sz w:val="22"/>
                <w:szCs w:val="22"/>
                <w:lang w:val="en-GB"/>
              </w:rPr>
              <w:t xml:space="preserve">Here you can define the priorities of your </w:t>
            </w:r>
            <w:proofErr w:type="spellStart"/>
            <w:r w:rsidRPr="00BB46CC">
              <w:rPr>
                <w:rFonts w:ascii="Calibri" w:hAnsi="Calibri" w:cs="Calibri"/>
                <w:sz w:val="22"/>
                <w:szCs w:val="22"/>
                <w:lang w:val="en-GB"/>
              </w:rPr>
              <w:t>workpackages</w:t>
            </w:r>
            <w:proofErr w:type="spellEnd"/>
            <w:r w:rsidRPr="00BB46CC">
              <w:rPr>
                <w:rFonts w:ascii="Calibri" w:hAnsi="Calibri" w:cs="Calibri"/>
                <w:sz w:val="22"/>
                <w:szCs w:val="22"/>
                <w:lang w:val="en-GB"/>
              </w:rPr>
              <w:t>.</w:t>
            </w:r>
          </w:p>
        </w:tc>
      </w:tr>
      <w:tr w:rsidR="004F5C0A" w:rsidRPr="0019283C" w14:paraId="04E5CBA7"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343CDFAC" w14:textId="7D9B9471" w:rsidR="004F5C0A" w:rsidRPr="00BB46CC" w:rsidRDefault="004F5C0A" w:rsidP="00BB46CC">
            <w:pPr>
              <w:rPr>
                <w:rFonts w:ascii="Calibri" w:hAnsi="Calibri" w:cs="Calibri"/>
                <w:sz w:val="22"/>
                <w:szCs w:val="22"/>
              </w:rPr>
            </w:pPr>
            <w:r w:rsidRPr="00BB46CC">
              <w:rPr>
                <w:rFonts w:ascii="Calibri" w:hAnsi="Calibri" w:cs="Calibri"/>
                <w:sz w:val="22"/>
                <w:szCs w:val="22"/>
                <w:lang w:val="en-GB"/>
              </w:rPr>
              <w:t>Service Type Codes</w:t>
            </w:r>
          </w:p>
        </w:tc>
        <w:tc>
          <w:tcPr>
            <w:tcW w:w="4536" w:type="dxa"/>
          </w:tcPr>
          <w:p w14:paraId="1E5D85E1" w14:textId="5629F46D" w:rsidR="004F5C0A" w:rsidRPr="00BB46CC" w:rsidRDefault="004F5C0A" w:rsidP="00BB46CC">
            <w:pPr>
              <w:pStyle w:val="NormalWeb"/>
              <w:spacing w:before="0" w:beforeAutospacing="0" w:after="0" w:afterAutospacing="0"/>
              <w:rPr>
                <w:rFonts w:ascii="Calibri" w:hAnsi="Calibri" w:cs="Calibri"/>
                <w:sz w:val="22"/>
                <w:szCs w:val="22"/>
              </w:rPr>
            </w:pPr>
            <w:r w:rsidRPr="00BB46CC">
              <w:rPr>
                <w:rFonts w:ascii="Calibri" w:hAnsi="Calibri" w:cs="Calibri"/>
                <w:sz w:val="22"/>
                <w:szCs w:val="22"/>
                <w:lang w:val="en-GB"/>
              </w:rPr>
              <w:t>"Service Type" codes of a flight. They are used to identify the type of flight</w:t>
            </w:r>
            <w:r w:rsidRPr="00BB46CC">
              <w:rPr>
                <w:rFonts w:ascii="Calibri" w:hAnsi="Calibri" w:cs="Calibri"/>
                <w:sz w:val="22"/>
                <w:szCs w:val="22"/>
              </w:rPr>
              <w:t>.</w:t>
            </w:r>
          </w:p>
        </w:tc>
      </w:tr>
      <w:tr w:rsidR="004F5C0A" w:rsidRPr="0019283C" w14:paraId="47AB5AA1"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596642C1" w14:textId="77777777" w:rsidR="004F5C0A" w:rsidRPr="00BB46CC" w:rsidRDefault="004F5C0A" w:rsidP="00BB46CC">
            <w:pPr>
              <w:pStyle w:val="NormalWeb"/>
              <w:spacing w:before="0" w:beforeAutospacing="0" w:after="0" w:afterAutospacing="0"/>
              <w:rPr>
                <w:rFonts w:ascii="Calibri" w:hAnsi="Calibri" w:cs="Calibri"/>
                <w:sz w:val="22"/>
                <w:szCs w:val="22"/>
                <w:lang w:val="en-GB"/>
              </w:rPr>
            </w:pPr>
            <w:r w:rsidRPr="00BB46CC">
              <w:rPr>
                <w:rFonts w:ascii="Calibri" w:hAnsi="Calibri" w:cs="Calibri"/>
                <w:sz w:val="22"/>
                <w:szCs w:val="22"/>
                <w:lang w:val="en-GB"/>
              </w:rPr>
              <w:t>Ops Limitation Consequences</w:t>
            </w:r>
          </w:p>
          <w:p w14:paraId="2586DD5B" w14:textId="77777777" w:rsidR="004F5C0A" w:rsidRPr="00BB46CC" w:rsidRDefault="004F5C0A" w:rsidP="00BB46CC">
            <w:pPr>
              <w:rPr>
                <w:rFonts w:ascii="Calibri" w:hAnsi="Calibri" w:cs="Calibri"/>
                <w:sz w:val="22"/>
                <w:szCs w:val="22"/>
                <w:lang w:val="en-GB"/>
              </w:rPr>
            </w:pPr>
          </w:p>
        </w:tc>
        <w:tc>
          <w:tcPr>
            <w:tcW w:w="4536" w:type="dxa"/>
          </w:tcPr>
          <w:p w14:paraId="41E6A095" w14:textId="6ED756CD" w:rsidR="004F5C0A" w:rsidRPr="00BB46CC" w:rsidRDefault="004F5C0A" w:rsidP="00BB46CC">
            <w:pPr>
              <w:pStyle w:val="NormalWeb"/>
              <w:spacing w:before="0" w:beforeAutospacing="0" w:after="0" w:afterAutospacing="0"/>
              <w:rPr>
                <w:rFonts w:ascii="Calibri" w:hAnsi="Calibri" w:cs="Calibri"/>
                <w:sz w:val="22"/>
                <w:szCs w:val="22"/>
              </w:rPr>
            </w:pPr>
            <w:r w:rsidRPr="00BB46CC">
              <w:rPr>
                <w:rFonts w:ascii="Calibri" w:hAnsi="Calibri" w:cs="Calibri"/>
                <w:sz w:val="22"/>
                <w:szCs w:val="22"/>
                <w:lang w:val="en-GB"/>
              </w:rPr>
              <w:t>This table allows to define consequence types for each limitation</w:t>
            </w:r>
            <w:r w:rsidRPr="00BB46CC">
              <w:rPr>
                <w:rFonts w:ascii="Calibri" w:hAnsi="Calibri" w:cs="Calibri"/>
                <w:sz w:val="22"/>
                <w:szCs w:val="22"/>
              </w:rPr>
              <w:t>.</w:t>
            </w:r>
          </w:p>
        </w:tc>
      </w:tr>
    </w:tbl>
    <w:p w14:paraId="022CF035" w14:textId="64C6E51A" w:rsidR="007F60DE" w:rsidRDefault="007F60DE" w:rsidP="00EC2942">
      <w:pPr>
        <w:rPr>
          <w:rFonts w:cstheme="minorHAnsi"/>
          <w:sz w:val="22"/>
          <w:szCs w:val="22"/>
        </w:rPr>
      </w:pPr>
    </w:p>
    <w:p w14:paraId="3D4FFD19" w14:textId="77777777" w:rsidR="007F60DE" w:rsidRDefault="007F60DE">
      <w:pPr>
        <w:rPr>
          <w:rFonts w:cstheme="minorHAnsi"/>
          <w:sz w:val="22"/>
          <w:szCs w:val="22"/>
        </w:rPr>
      </w:pPr>
      <w:r>
        <w:rPr>
          <w:rFonts w:cstheme="minorHAnsi"/>
          <w:sz w:val="22"/>
          <w:szCs w:val="22"/>
        </w:rPr>
        <w:br w:type="page"/>
      </w: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79355232"/>
      <w:r w:rsidRPr="0019283C">
        <w:rPr>
          <w:rFonts w:asciiTheme="minorHAnsi" w:hAnsiTheme="minorHAnsi" w:cstheme="minorHAnsi"/>
          <w:sz w:val="22"/>
          <w:szCs w:val="22"/>
        </w:rPr>
        <w:lastRenderedPageBreak/>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rsidP="00F03A7C">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F03A7C">
            <w:pPr>
              <w:rPr>
                <w:rFonts w:cstheme="minorHAnsi"/>
                <w:sz w:val="22"/>
                <w:szCs w:val="22"/>
                <w:lang w:val="en-CH"/>
              </w:rPr>
            </w:pPr>
            <w:r>
              <w:rPr>
                <w:rFonts w:cstheme="minorHAnsi"/>
                <w:sz w:val="22"/>
                <w:szCs w:val="22"/>
                <w:lang w:val="en-CH"/>
              </w:rPr>
              <w:t>Notes</w:t>
            </w:r>
          </w:p>
        </w:tc>
        <w:tc>
          <w:tcPr>
            <w:tcW w:w="992" w:type="dxa"/>
          </w:tcPr>
          <w:p w14:paraId="18918BA7" w14:textId="77777777" w:rsidR="00BF6240" w:rsidRDefault="00BF6240" w:rsidP="00F03A7C">
            <w:pPr>
              <w:rPr>
                <w:rFonts w:cstheme="minorHAnsi"/>
                <w:sz w:val="22"/>
                <w:szCs w:val="22"/>
                <w:lang w:val="en-CH"/>
              </w:rPr>
            </w:pPr>
          </w:p>
        </w:tc>
      </w:tr>
      <w:tr w:rsidR="00BF6240" w:rsidRPr="0019283C" w14:paraId="7D18FC53" w14:textId="22A733FA"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46057621" w:rsidR="00BF6240" w:rsidRPr="00BB46CC" w:rsidRDefault="004F5C0A" w:rsidP="00BB46CC">
            <w:pPr>
              <w:rPr>
                <w:rFonts w:cstheme="minorHAnsi"/>
                <w:sz w:val="22"/>
                <w:szCs w:val="22"/>
                <w:lang w:val="en-CH"/>
              </w:rPr>
            </w:pPr>
            <w:r w:rsidRPr="00BB46CC">
              <w:rPr>
                <w:rFonts w:cstheme="minorHAnsi"/>
                <w:sz w:val="22"/>
                <w:szCs w:val="22"/>
                <w:lang w:val="en-CH"/>
              </w:rPr>
              <w:t>1427</w:t>
            </w:r>
          </w:p>
        </w:tc>
        <w:tc>
          <w:tcPr>
            <w:tcW w:w="3421" w:type="dxa"/>
          </w:tcPr>
          <w:p w14:paraId="27D0173A" w14:textId="72412F49" w:rsidR="00BF6240" w:rsidRPr="00BB46CC" w:rsidRDefault="00BB46CC" w:rsidP="00BB46CC">
            <w:pPr>
              <w:rPr>
                <w:rFonts w:cstheme="minorHAnsi"/>
                <w:sz w:val="22"/>
                <w:szCs w:val="22"/>
              </w:rPr>
            </w:pPr>
            <w:proofErr w:type="gramStart"/>
            <w:r w:rsidRPr="00BB46CC">
              <w:rPr>
                <w:rFonts w:ascii="Calibri" w:hAnsi="Calibri" w:cs="Calibri"/>
                <w:sz w:val="22"/>
                <w:szCs w:val="22"/>
                <w:lang w:val="en-GB"/>
              </w:rPr>
              <w:t>Amount</w:t>
            </w:r>
            <w:proofErr w:type="gramEnd"/>
            <w:r w:rsidRPr="00BB46CC">
              <w:rPr>
                <w:rFonts w:ascii="Calibri" w:hAnsi="Calibri" w:cs="Calibri"/>
                <w:sz w:val="22"/>
                <w:szCs w:val="22"/>
                <w:lang w:val="en-GB"/>
              </w:rPr>
              <w:t xml:space="preserve"> of days to show on </w:t>
            </w:r>
            <w:proofErr w:type="spellStart"/>
            <w:r w:rsidRPr="00BB46CC">
              <w:rPr>
                <w:rFonts w:ascii="Calibri" w:hAnsi="Calibri" w:cs="Calibri"/>
                <w:sz w:val="22"/>
                <w:szCs w:val="22"/>
                <w:lang w:val="en-GB"/>
              </w:rPr>
              <w:t>wp</w:t>
            </w:r>
            <w:proofErr w:type="spellEnd"/>
            <w:r w:rsidRPr="00BB46CC">
              <w:rPr>
                <w:rFonts w:ascii="Calibri" w:hAnsi="Calibri" w:cs="Calibri"/>
                <w:sz w:val="22"/>
                <w:szCs w:val="22"/>
                <w:lang w:val="en-GB"/>
              </w:rPr>
              <w:t xml:space="preserve"> browser button</w:t>
            </w:r>
          </w:p>
        </w:tc>
        <w:tc>
          <w:tcPr>
            <w:tcW w:w="3544" w:type="dxa"/>
          </w:tcPr>
          <w:p w14:paraId="7517C34A" w14:textId="42B32D22" w:rsidR="00BF6240" w:rsidRPr="00BB46CC" w:rsidRDefault="004F5C0A" w:rsidP="00BB46CC">
            <w:pPr>
              <w:pStyle w:val="NormalWeb"/>
              <w:spacing w:before="0" w:beforeAutospacing="0" w:after="0" w:afterAutospacing="0"/>
              <w:rPr>
                <w:rFonts w:ascii="Calibri" w:hAnsi="Calibri" w:cs="Calibri"/>
                <w:sz w:val="22"/>
                <w:szCs w:val="22"/>
                <w:lang w:val="en-GB"/>
              </w:rPr>
            </w:pPr>
            <w:r w:rsidRPr="00BB46CC">
              <w:rPr>
                <w:rFonts w:ascii="Calibri" w:hAnsi="Calibri" w:cs="Calibri"/>
                <w:sz w:val="22"/>
                <w:szCs w:val="22"/>
                <w:lang w:val="en-GB"/>
              </w:rPr>
              <w:t>Important here is the String value of the parameter</w:t>
            </w:r>
          </w:p>
        </w:tc>
        <w:tc>
          <w:tcPr>
            <w:tcW w:w="992" w:type="dxa"/>
          </w:tcPr>
          <w:p w14:paraId="0381BB0A" w14:textId="77777777" w:rsidR="00BF6240" w:rsidRPr="00BB46CC" w:rsidRDefault="00BF6240" w:rsidP="00BB46CC">
            <w:pPr>
              <w:rPr>
                <w:rFonts w:cstheme="minorHAnsi"/>
                <w:sz w:val="22"/>
                <w:szCs w:val="22"/>
              </w:rPr>
            </w:pPr>
          </w:p>
        </w:tc>
      </w:tr>
      <w:tr w:rsidR="00BF6240" w:rsidRPr="0019283C" w14:paraId="2AA77E74" w14:textId="22F13179"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555BB4DA" w:rsidR="00BF6240" w:rsidRPr="00BB46CC" w:rsidRDefault="004F5C0A" w:rsidP="00BB46CC">
            <w:pPr>
              <w:rPr>
                <w:rFonts w:cstheme="minorHAnsi"/>
                <w:sz w:val="22"/>
                <w:szCs w:val="22"/>
                <w:lang w:val="en-CH"/>
              </w:rPr>
            </w:pPr>
            <w:r w:rsidRPr="00BB46CC">
              <w:rPr>
                <w:rFonts w:cstheme="minorHAnsi"/>
                <w:sz w:val="22"/>
                <w:szCs w:val="22"/>
                <w:lang w:val="en-CH"/>
              </w:rPr>
              <w:t>1348</w:t>
            </w:r>
          </w:p>
        </w:tc>
        <w:tc>
          <w:tcPr>
            <w:tcW w:w="3421" w:type="dxa"/>
          </w:tcPr>
          <w:p w14:paraId="69B31498" w14:textId="65B20982" w:rsidR="00BF6240" w:rsidRPr="00BB46CC" w:rsidRDefault="00BB46CC" w:rsidP="00BB46CC">
            <w:pPr>
              <w:rPr>
                <w:rFonts w:cstheme="minorHAnsi"/>
                <w:sz w:val="22"/>
                <w:szCs w:val="22"/>
              </w:rPr>
            </w:pPr>
            <w:r w:rsidRPr="00BB46CC">
              <w:rPr>
                <w:rFonts w:ascii="Calibri" w:hAnsi="Calibri" w:cs="Calibri"/>
                <w:sz w:val="22"/>
                <w:szCs w:val="22"/>
                <w:lang w:val="en-GB"/>
              </w:rPr>
              <w:t>A/c status report footer</w:t>
            </w:r>
          </w:p>
        </w:tc>
        <w:tc>
          <w:tcPr>
            <w:tcW w:w="3544" w:type="dxa"/>
          </w:tcPr>
          <w:p w14:paraId="1629EAAE" w14:textId="77777777" w:rsidR="00BF6240" w:rsidRPr="00BB46CC" w:rsidRDefault="00BF6240" w:rsidP="00BB46CC">
            <w:pPr>
              <w:rPr>
                <w:rFonts w:cstheme="minorHAnsi"/>
                <w:sz w:val="22"/>
                <w:szCs w:val="22"/>
              </w:rPr>
            </w:pPr>
          </w:p>
        </w:tc>
        <w:tc>
          <w:tcPr>
            <w:tcW w:w="992" w:type="dxa"/>
          </w:tcPr>
          <w:p w14:paraId="1A03A356" w14:textId="77777777" w:rsidR="00BF6240" w:rsidRPr="00BB46CC" w:rsidRDefault="00BF6240" w:rsidP="00BB46CC">
            <w:pPr>
              <w:rPr>
                <w:rFonts w:cstheme="minorHAnsi"/>
                <w:sz w:val="22"/>
                <w:szCs w:val="22"/>
              </w:rPr>
            </w:pPr>
          </w:p>
        </w:tc>
      </w:tr>
      <w:tr w:rsidR="004F5C0A" w:rsidRPr="0019283C" w14:paraId="76A2D598"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0D436C3A" w14:textId="276CD7AD" w:rsidR="004F5C0A" w:rsidRPr="00BB46CC" w:rsidRDefault="004F5C0A" w:rsidP="00BB46CC">
            <w:pPr>
              <w:rPr>
                <w:rFonts w:cstheme="minorHAnsi"/>
                <w:sz w:val="22"/>
                <w:szCs w:val="22"/>
                <w:lang w:val="en-CH"/>
              </w:rPr>
            </w:pPr>
            <w:r w:rsidRPr="00BB46CC">
              <w:rPr>
                <w:rFonts w:cstheme="minorHAnsi"/>
                <w:sz w:val="22"/>
                <w:szCs w:val="22"/>
                <w:lang w:val="en-CH"/>
              </w:rPr>
              <w:t>1349</w:t>
            </w:r>
          </w:p>
        </w:tc>
        <w:tc>
          <w:tcPr>
            <w:tcW w:w="3421" w:type="dxa"/>
          </w:tcPr>
          <w:p w14:paraId="6E9BA93C" w14:textId="44BA5A40" w:rsidR="004F5C0A" w:rsidRPr="00BB46CC" w:rsidRDefault="00BB46CC" w:rsidP="00BB46CC">
            <w:pPr>
              <w:rPr>
                <w:rFonts w:cstheme="minorHAnsi"/>
                <w:sz w:val="22"/>
                <w:szCs w:val="22"/>
              </w:rPr>
            </w:pPr>
            <w:r w:rsidRPr="00BB46CC">
              <w:rPr>
                <w:rFonts w:ascii="Calibri" w:hAnsi="Calibri" w:cs="Calibri"/>
                <w:sz w:val="22"/>
                <w:szCs w:val="22"/>
                <w:lang w:val="en-GB"/>
              </w:rPr>
              <w:t>A/c status report forecast footer</w:t>
            </w:r>
          </w:p>
        </w:tc>
        <w:tc>
          <w:tcPr>
            <w:tcW w:w="3544" w:type="dxa"/>
          </w:tcPr>
          <w:p w14:paraId="64B85D87" w14:textId="77777777" w:rsidR="004F5C0A" w:rsidRPr="00BB46CC" w:rsidRDefault="004F5C0A" w:rsidP="00BB46CC">
            <w:pPr>
              <w:rPr>
                <w:rFonts w:cstheme="minorHAnsi"/>
                <w:sz w:val="22"/>
                <w:szCs w:val="22"/>
              </w:rPr>
            </w:pPr>
          </w:p>
        </w:tc>
        <w:tc>
          <w:tcPr>
            <w:tcW w:w="992" w:type="dxa"/>
          </w:tcPr>
          <w:p w14:paraId="0FE8F244" w14:textId="77777777" w:rsidR="004F5C0A" w:rsidRPr="00BB46CC" w:rsidRDefault="004F5C0A" w:rsidP="00BB46CC">
            <w:pPr>
              <w:rPr>
                <w:rFonts w:cstheme="minorHAnsi"/>
                <w:sz w:val="22"/>
                <w:szCs w:val="22"/>
              </w:rPr>
            </w:pPr>
          </w:p>
        </w:tc>
      </w:tr>
      <w:tr w:rsidR="004F5C0A" w:rsidRPr="0019283C" w14:paraId="5F71BC7F"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2B921121" w14:textId="0AF30B67" w:rsidR="004F5C0A" w:rsidRPr="00BB46CC" w:rsidRDefault="004F5C0A" w:rsidP="00BB46CC">
            <w:pPr>
              <w:rPr>
                <w:rFonts w:cstheme="minorHAnsi"/>
                <w:sz w:val="22"/>
                <w:szCs w:val="22"/>
                <w:lang w:val="en-CH"/>
              </w:rPr>
            </w:pPr>
            <w:r w:rsidRPr="00BB46CC">
              <w:rPr>
                <w:rFonts w:cstheme="minorHAnsi"/>
                <w:sz w:val="22"/>
                <w:szCs w:val="22"/>
                <w:lang w:val="en-CH"/>
              </w:rPr>
              <w:t>1371</w:t>
            </w:r>
          </w:p>
        </w:tc>
        <w:tc>
          <w:tcPr>
            <w:tcW w:w="3421" w:type="dxa"/>
          </w:tcPr>
          <w:p w14:paraId="1DA7D71D" w14:textId="780AB7A9" w:rsidR="004F5C0A" w:rsidRPr="00BB46CC" w:rsidRDefault="00BB46CC" w:rsidP="00BB46CC">
            <w:pPr>
              <w:rPr>
                <w:rFonts w:cstheme="minorHAnsi"/>
                <w:sz w:val="22"/>
                <w:szCs w:val="22"/>
              </w:rPr>
            </w:pPr>
            <w:r w:rsidRPr="00BB46CC">
              <w:rPr>
                <w:rFonts w:ascii="Calibri" w:hAnsi="Calibri" w:cs="Calibri"/>
                <w:sz w:val="22"/>
                <w:szCs w:val="22"/>
                <w:lang w:val="en-GB"/>
              </w:rPr>
              <w:t>A/c status report text rows</w:t>
            </w:r>
          </w:p>
        </w:tc>
        <w:tc>
          <w:tcPr>
            <w:tcW w:w="3544" w:type="dxa"/>
          </w:tcPr>
          <w:p w14:paraId="4AF428E2" w14:textId="77777777" w:rsidR="004F5C0A" w:rsidRPr="00BB46CC" w:rsidRDefault="004F5C0A" w:rsidP="00BB46CC">
            <w:pPr>
              <w:rPr>
                <w:rFonts w:cstheme="minorHAnsi"/>
                <w:sz w:val="22"/>
                <w:szCs w:val="22"/>
              </w:rPr>
            </w:pPr>
          </w:p>
        </w:tc>
        <w:tc>
          <w:tcPr>
            <w:tcW w:w="992" w:type="dxa"/>
          </w:tcPr>
          <w:p w14:paraId="13D14C88" w14:textId="77777777" w:rsidR="004F5C0A" w:rsidRPr="00BB46CC" w:rsidRDefault="004F5C0A" w:rsidP="00BB46CC">
            <w:pPr>
              <w:rPr>
                <w:rFonts w:cstheme="minorHAnsi"/>
                <w:sz w:val="22"/>
                <w:szCs w:val="22"/>
              </w:rPr>
            </w:pPr>
          </w:p>
        </w:tc>
      </w:tr>
    </w:tbl>
    <w:p w14:paraId="76AAEC19" w14:textId="77777777" w:rsidR="00EC2942" w:rsidRPr="0019283C" w:rsidRDefault="00EC2942" w:rsidP="00A66599">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79355233"/>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lang w:val="en-CH"/>
              </w:rPr>
              <w:t>Notes</w:t>
            </w:r>
          </w:p>
        </w:tc>
      </w:tr>
      <w:tr w:rsidR="00EC2942" w:rsidRPr="0019283C" w14:paraId="1ABD4844"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47832735" w:rsidR="00EC2942" w:rsidRPr="00BB46CC" w:rsidRDefault="00AE348B" w:rsidP="00BB46CC">
            <w:pPr>
              <w:rPr>
                <w:rFonts w:cstheme="minorHAnsi"/>
                <w:sz w:val="22"/>
                <w:szCs w:val="22"/>
                <w:lang w:val="en-CH"/>
              </w:rPr>
            </w:pPr>
            <w:r w:rsidRPr="00BB46CC">
              <w:rPr>
                <w:rFonts w:cstheme="minorHAnsi"/>
                <w:sz w:val="22"/>
                <w:szCs w:val="22"/>
                <w:lang w:val="en-CH"/>
              </w:rPr>
              <w:t>38</w:t>
            </w:r>
          </w:p>
        </w:tc>
        <w:tc>
          <w:tcPr>
            <w:tcW w:w="3261" w:type="dxa"/>
          </w:tcPr>
          <w:p w14:paraId="6FDB8175" w14:textId="5B3E40E2" w:rsidR="00EC2942" w:rsidRPr="00BB46CC" w:rsidRDefault="00AE348B" w:rsidP="00BB46CC">
            <w:pPr>
              <w:rPr>
                <w:rFonts w:cstheme="minorHAnsi"/>
                <w:sz w:val="22"/>
                <w:szCs w:val="22"/>
              </w:rPr>
            </w:pPr>
            <w:r w:rsidRPr="00BB46CC">
              <w:rPr>
                <w:rFonts w:ascii="Calibri" w:hAnsi="Calibri" w:cs="Calibri"/>
                <w:sz w:val="22"/>
                <w:szCs w:val="22"/>
                <w:lang w:val="en-GB"/>
              </w:rPr>
              <w:t>New Consequence</w:t>
            </w:r>
          </w:p>
        </w:tc>
        <w:tc>
          <w:tcPr>
            <w:tcW w:w="4677" w:type="dxa"/>
          </w:tcPr>
          <w:p w14:paraId="44390308" w14:textId="77777777" w:rsidR="00A66599" w:rsidRPr="00BB46CC" w:rsidRDefault="00AE348B" w:rsidP="00BB46CC">
            <w:pPr>
              <w:pStyle w:val="NormalWeb"/>
              <w:spacing w:before="0" w:beforeAutospacing="0" w:after="0" w:afterAutospacing="0"/>
              <w:rPr>
                <w:rFonts w:ascii="Calibri" w:hAnsi="Calibri" w:cs="Calibri"/>
                <w:sz w:val="22"/>
                <w:szCs w:val="22"/>
                <w:lang w:val="en-GB"/>
              </w:rPr>
            </w:pPr>
            <w:r w:rsidRPr="00BB46CC">
              <w:rPr>
                <w:rFonts w:ascii="Calibri" w:hAnsi="Calibri" w:cs="Calibri"/>
                <w:sz w:val="22"/>
                <w:szCs w:val="22"/>
                <w:lang w:val="en-GB"/>
              </w:rPr>
              <w:t>This workflow is triggered when a new consequence is saved for an event in Aircraft Event Tracking module.</w:t>
            </w:r>
          </w:p>
          <w:p w14:paraId="53024FD4" w14:textId="58D37B96" w:rsidR="00EC2942" w:rsidRPr="00BB46CC" w:rsidRDefault="00AE348B" w:rsidP="00BB46CC">
            <w:pPr>
              <w:pStyle w:val="NormalWeb"/>
              <w:spacing w:before="0" w:beforeAutospacing="0" w:after="0" w:afterAutospacing="0"/>
              <w:rPr>
                <w:rFonts w:ascii="Calibri" w:hAnsi="Calibri" w:cs="Calibri"/>
                <w:sz w:val="22"/>
                <w:szCs w:val="22"/>
                <w:lang w:val="en-GB"/>
              </w:rPr>
            </w:pPr>
            <w:r w:rsidRPr="00BB46CC">
              <w:rPr>
                <w:rFonts w:ascii="Calibri" w:hAnsi="Calibri" w:cs="Calibri"/>
                <w:sz w:val="22"/>
                <w:szCs w:val="22"/>
                <w:lang w:val="en-GB"/>
              </w:rPr>
              <w:t>If a consequence entry is edited and saved this workflow is NOT triggered again.</w:t>
            </w:r>
          </w:p>
        </w:tc>
      </w:tr>
    </w:tbl>
    <w:p w14:paraId="449EF19D" w14:textId="77777777" w:rsidR="0026462F" w:rsidRPr="0019283C" w:rsidRDefault="0026462F"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79355234"/>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lang w:val="en-CH"/>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3E66EC8C" w:rsidR="00EC2942" w:rsidRPr="00BB46CC" w:rsidRDefault="004816C1" w:rsidP="00BB46CC">
            <w:pPr>
              <w:rPr>
                <w:rFonts w:cstheme="minorHAnsi"/>
                <w:sz w:val="22"/>
                <w:szCs w:val="22"/>
              </w:rPr>
            </w:pPr>
            <w:r w:rsidRPr="00BB46CC">
              <w:rPr>
                <w:rFonts w:ascii="Calibri" w:hAnsi="Calibri" w:cs="Calibri"/>
                <w:sz w:val="22"/>
                <w:szCs w:val="22"/>
                <w:lang w:val="en-GB"/>
              </w:rPr>
              <w:t>Aircraft Status Report Export</w:t>
            </w:r>
          </w:p>
        </w:tc>
        <w:tc>
          <w:tcPr>
            <w:tcW w:w="2268" w:type="dxa"/>
          </w:tcPr>
          <w:p w14:paraId="004C0B20" w14:textId="4C071D06" w:rsidR="00EC2942" w:rsidRPr="00BB46CC" w:rsidRDefault="004816C1" w:rsidP="00BB46CC">
            <w:pPr>
              <w:rPr>
                <w:rFonts w:cstheme="minorHAnsi"/>
                <w:sz w:val="22"/>
                <w:szCs w:val="22"/>
                <w:lang w:val="en-CH"/>
              </w:rPr>
            </w:pPr>
            <w:r w:rsidRPr="00BB46CC">
              <w:rPr>
                <w:rFonts w:cstheme="minorHAnsi"/>
                <w:sz w:val="22"/>
                <w:szCs w:val="22"/>
                <w:lang w:val="en-CH"/>
              </w:rPr>
              <w:t>On Demand</w:t>
            </w:r>
          </w:p>
        </w:tc>
        <w:tc>
          <w:tcPr>
            <w:tcW w:w="2268" w:type="dxa"/>
          </w:tcPr>
          <w:p w14:paraId="0053708B" w14:textId="15156811" w:rsidR="004816C1" w:rsidRPr="00BB46CC" w:rsidRDefault="004816C1" w:rsidP="00BB46CC">
            <w:pPr>
              <w:rPr>
                <w:rFonts w:ascii="Calibri" w:hAnsi="Calibri" w:cs="Calibri"/>
                <w:sz w:val="22"/>
                <w:szCs w:val="22"/>
                <w:lang w:val="en-CH"/>
              </w:rPr>
            </w:pPr>
            <w:r w:rsidRPr="00BB46CC">
              <w:rPr>
                <w:rFonts w:ascii="Calibri" w:hAnsi="Calibri" w:cs="Calibri"/>
                <w:sz w:val="22"/>
                <w:szCs w:val="22"/>
                <w:lang w:val="en-GB"/>
              </w:rPr>
              <w:t>List of Aircrafts</w:t>
            </w:r>
            <w:r w:rsidRPr="00BB46CC">
              <w:rPr>
                <w:rFonts w:ascii="Calibri" w:hAnsi="Calibri" w:cs="Calibri"/>
                <w:sz w:val="22"/>
                <w:szCs w:val="22"/>
                <w:lang w:val="en-CH"/>
              </w:rPr>
              <w:t>, example in Chapter 11-Item 1</w:t>
            </w:r>
          </w:p>
        </w:tc>
      </w:tr>
      <w:tr w:rsidR="004816C1" w:rsidRPr="0019283C" w14:paraId="7BA1BCBF"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3A6E6F60" w14:textId="76A621DB" w:rsidR="004816C1" w:rsidRPr="00BB46CC" w:rsidRDefault="004816C1" w:rsidP="00BB46CC">
            <w:pPr>
              <w:rPr>
                <w:rFonts w:ascii="Calibri" w:hAnsi="Calibri" w:cs="Calibri"/>
                <w:sz w:val="22"/>
                <w:szCs w:val="22"/>
              </w:rPr>
            </w:pPr>
            <w:r w:rsidRPr="00BB46CC">
              <w:rPr>
                <w:rFonts w:ascii="Calibri" w:hAnsi="Calibri" w:cs="Calibri"/>
                <w:sz w:val="22"/>
                <w:szCs w:val="22"/>
                <w:lang w:val="en-GB"/>
              </w:rPr>
              <w:t>EW Aircraft Status Report Service</w:t>
            </w:r>
          </w:p>
        </w:tc>
        <w:tc>
          <w:tcPr>
            <w:tcW w:w="2268" w:type="dxa"/>
          </w:tcPr>
          <w:p w14:paraId="39B3787D" w14:textId="77777777" w:rsidR="004816C1" w:rsidRPr="00BB46CC" w:rsidRDefault="004816C1" w:rsidP="00BB46CC">
            <w:pPr>
              <w:rPr>
                <w:rFonts w:cstheme="minorHAnsi"/>
                <w:sz w:val="22"/>
                <w:szCs w:val="22"/>
              </w:rPr>
            </w:pPr>
          </w:p>
        </w:tc>
        <w:tc>
          <w:tcPr>
            <w:tcW w:w="2268" w:type="dxa"/>
          </w:tcPr>
          <w:p w14:paraId="3522303F" w14:textId="6E0B3BF8" w:rsidR="004816C1" w:rsidRPr="00BB46CC" w:rsidRDefault="004816C1" w:rsidP="00BB46CC">
            <w:pPr>
              <w:pStyle w:val="NormalWeb"/>
              <w:spacing w:before="0" w:beforeAutospacing="0" w:after="0" w:afterAutospacing="0"/>
              <w:rPr>
                <w:rFonts w:ascii="Calibri" w:hAnsi="Calibri" w:cs="Calibri"/>
                <w:sz w:val="22"/>
                <w:szCs w:val="22"/>
              </w:rPr>
            </w:pPr>
            <w:r w:rsidRPr="00BB46CC">
              <w:rPr>
                <w:rFonts w:ascii="Calibri" w:hAnsi="Calibri" w:cs="Calibri"/>
                <w:sz w:val="22"/>
                <w:szCs w:val="22"/>
                <w:lang w:val="en-GB"/>
              </w:rPr>
              <w:t>Creates a file per Aircraft to a dedicated directory in the Web-Drive</w:t>
            </w:r>
            <w:r w:rsidRPr="00BB46CC">
              <w:rPr>
                <w:rFonts w:ascii="Calibri" w:hAnsi="Calibri" w:cs="Calibri"/>
                <w:sz w:val="22"/>
                <w:szCs w:val="22"/>
              </w:rPr>
              <w:t>.</w:t>
            </w:r>
          </w:p>
        </w:tc>
      </w:tr>
      <w:tr w:rsidR="004816C1" w:rsidRPr="0019283C" w14:paraId="551B408F"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23991E47" w14:textId="0BBFF438" w:rsidR="004816C1" w:rsidRPr="00BB46CC" w:rsidRDefault="004816C1" w:rsidP="00BB46CC">
            <w:pPr>
              <w:rPr>
                <w:rFonts w:ascii="Calibri" w:hAnsi="Calibri" w:cs="Calibri"/>
                <w:sz w:val="22"/>
                <w:szCs w:val="22"/>
              </w:rPr>
            </w:pPr>
            <w:r w:rsidRPr="00BB46CC">
              <w:rPr>
                <w:rFonts w:ascii="Calibri" w:hAnsi="Calibri" w:cs="Calibri"/>
                <w:sz w:val="22"/>
                <w:szCs w:val="22"/>
                <w:lang w:val="en-GB"/>
              </w:rPr>
              <w:t>CCT Workorder Report Service</w:t>
            </w:r>
          </w:p>
        </w:tc>
        <w:tc>
          <w:tcPr>
            <w:tcW w:w="2268" w:type="dxa"/>
          </w:tcPr>
          <w:p w14:paraId="442B4E0D" w14:textId="77777777" w:rsidR="004816C1" w:rsidRPr="00BB46CC" w:rsidRDefault="004816C1" w:rsidP="00BB46CC">
            <w:pPr>
              <w:rPr>
                <w:rFonts w:cstheme="minorHAnsi"/>
                <w:sz w:val="22"/>
                <w:szCs w:val="22"/>
              </w:rPr>
            </w:pPr>
          </w:p>
        </w:tc>
        <w:tc>
          <w:tcPr>
            <w:tcW w:w="2268" w:type="dxa"/>
          </w:tcPr>
          <w:p w14:paraId="4C5E34C5" w14:textId="27E993B7" w:rsidR="004816C1" w:rsidRPr="00BB46CC" w:rsidRDefault="004816C1" w:rsidP="00BB46CC">
            <w:pPr>
              <w:pStyle w:val="NormalWeb"/>
              <w:spacing w:before="0" w:beforeAutospacing="0" w:after="0" w:afterAutospacing="0"/>
              <w:rPr>
                <w:rFonts w:ascii="Calibri" w:hAnsi="Calibri" w:cs="Calibri"/>
                <w:sz w:val="22"/>
                <w:szCs w:val="22"/>
                <w:lang w:val="en-GB"/>
              </w:rPr>
            </w:pPr>
            <w:r w:rsidRPr="00BB46CC">
              <w:rPr>
                <w:rFonts w:ascii="Calibri" w:hAnsi="Calibri" w:cs="Calibri"/>
                <w:sz w:val="22"/>
                <w:szCs w:val="22"/>
                <w:lang w:val="en-GB"/>
              </w:rPr>
              <w:t>Creates PDF workorder reports for the pending WOs for the specified number of days and exports them to a folder.</w:t>
            </w:r>
          </w:p>
        </w:tc>
      </w:tr>
    </w:tbl>
    <w:p w14:paraId="5B18F173" w14:textId="43366E14" w:rsidR="00C07858" w:rsidRDefault="00C07858" w:rsidP="00EC2942">
      <w:pPr>
        <w:rPr>
          <w:rFonts w:cstheme="minorHAnsi"/>
          <w:sz w:val="22"/>
          <w:szCs w:val="22"/>
        </w:rPr>
      </w:pPr>
    </w:p>
    <w:p w14:paraId="1A29D2B4" w14:textId="77777777" w:rsidR="00C07858" w:rsidRDefault="00C07858">
      <w:pPr>
        <w:rPr>
          <w:rFonts w:cstheme="minorHAnsi"/>
          <w:sz w:val="22"/>
          <w:szCs w:val="22"/>
        </w:rPr>
      </w:pPr>
      <w:r>
        <w:rPr>
          <w:rFonts w:cstheme="minorHAnsi"/>
          <w:sz w:val="22"/>
          <w:szCs w:val="22"/>
        </w:rPr>
        <w:br w:type="page"/>
      </w: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79355235"/>
      <w:r w:rsidRPr="00FA08CA">
        <w:rPr>
          <w:rFonts w:asciiTheme="minorHAnsi" w:hAnsiTheme="minorHAnsi" w:cstheme="minorHAnsi"/>
          <w:sz w:val="22"/>
          <w:szCs w:val="22"/>
        </w:rPr>
        <w:lastRenderedPageBreak/>
        <w:t>API’</w:t>
      </w:r>
      <w:r w:rsidR="001A5AAD">
        <w:rPr>
          <w:rFonts w:asciiTheme="minorHAnsi" w:hAnsiTheme="minorHAnsi" w:cstheme="minorHAnsi"/>
          <w:sz w:val="22"/>
          <w:szCs w:val="22"/>
          <w:lang w:val="en-CH"/>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lang w:val="en-CH"/>
              </w:rPr>
            </w:pPr>
            <w:r>
              <w:rPr>
                <w:rFonts w:cstheme="minorHAnsi"/>
                <w:sz w:val="22"/>
                <w:szCs w:val="22"/>
                <w:lang w:val="en-CH"/>
              </w:rPr>
              <w:t>Direction</w:t>
            </w:r>
          </w:p>
        </w:tc>
        <w:tc>
          <w:tcPr>
            <w:tcW w:w="1738" w:type="dxa"/>
          </w:tcPr>
          <w:p w14:paraId="366A9C12" w14:textId="7E01E184" w:rsidR="00EC2942" w:rsidRPr="001A5AAD" w:rsidRDefault="001A5AAD" w:rsidP="001A5AAD">
            <w:pPr>
              <w:rPr>
                <w:rFonts w:cstheme="minorHAnsi"/>
                <w:sz w:val="22"/>
                <w:szCs w:val="22"/>
                <w:lang w:val="en-CH"/>
              </w:rPr>
            </w:pPr>
            <w:r>
              <w:rPr>
                <w:rFonts w:cstheme="minorHAnsi"/>
                <w:sz w:val="22"/>
                <w:szCs w:val="22"/>
                <w:lang w:val="en-CH"/>
              </w:rPr>
              <w:t>Trigger</w:t>
            </w:r>
          </w:p>
        </w:tc>
        <w:tc>
          <w:tcPr>
            <w:tcW w:w="1806" w:type="dxa"/>
          </w:tcPr>
          <w:p w14:paraId="32F21CCE" w14:textId="18FE9955" w:rsidR="00EC2942" w:rsidRPr="001A5AAD" w:rsidRDefault="001A5AAD" w:rsidP="001A5AAD">
            <w:pPr>
              <w:rPr>
                <w:rFonts w:cstheme="minorHAnsi"/>
                <w:sz w:val="22"/>
                <w:szCs w:val="22"/>
                <w:lang w:val="en-CH"/>
              </w:rPr>
            </w:pPr>
            <w:r>
              <w:rPr>
                <w:rFonts w:cstheme="minorHAnsi"/>
                <w:sz w:val="22"/>
                <w:szCs w:val="22"/>
                <w:lang w:val="en-CH"/>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6C877871" w:rsidR="00EC2942" w:rsidRPr="00BB46CC" w:rsidRDefault="00AE348B" w:rsidP="00BB46CC">
            <w:pPr>
              <w:rPr>
                <w:rFonts w:cstheme="minorHAnsi"/>
                <w:sz w:val="22"/>
                <w:szCs w:val="22"/>
              </w:rPr>
            </w:pPr>
            <w:r w:rsidRPr="00BB46CC">
              <w:rPr>
                <w:rFonts w:ascii="Calibri" w:hAnsi="Calibri" w:cs="Calibri"/>
                <w:sz w:val="22"/>
                <w:szCs w:val="22"/>
                <w:lang w:val="en-GB"/>
              </w:rPr>
              <w:t>TRANSFER EXECUTED FLIGHTS</w:t>
            </w:r>
          </w:p>
        </w:tc>
        <w:tc>
          <w:tcPr>
            <w:tcW w:w="2268" w:type="dxa"/>
          </w:tcPr>
          <w:p w14:paraId="5733D2E0" w14:textId="2D8CB5A4" w:rsidR="00EC2942" w:rsidRPr="00BB46CC" w:rsidRDefault="00AE348B" w:rsidP="00BB46CC">
            <w:pPr>
              <w:rPr>
                <w:rFonts w:cstheme="minorHAnsi"/>
                <w:sz w:val="22"/>
                <w:szCs w:val="22"/>
                <w:lang w:val="en-CH"/>
              </w:rPr>
            </w:pPr>
            <w:r w:rsidRPr="00BB46CC">
              <w:rPr>
                <w:rFonts w:cstheme="minorHAnsi"/>
                <w:sz w:val="22"/>
                <w:szCs w:val="22"/>
                <w:lang w:val="en-CH"/>
              </w:rPr>
              <w:t>Import</w:t>
            </w:r>
          </w:p>
        </w:tc>
        <w:tc>
          <w:tcPr>
            <w:tcW w:w="1738" w:type="dxa"/>
          </w:tcPr>
          <w:p w14:paraId="7A2DC518" w14:textId="77777777" w:rsidR="00EC2942" w:rsidRPr="00BB46CC" w:rsidRDefault="00EC2942" w:rsidP="00BB46CC">
            <w:pPr>
              <w:rPr>
                <w:rFonts w:cstheme="minorHAnsi"/>
                <w:sz w:val="22"/>
                <w:szCs w:val="22"/>
              </w:rPr>
            </w:pPr>
          </w:p>
        </w:tc>
        <w:tc>
          <w:tcPr>
            <w:tcW w:w="1806" w:type="dxa"/>
          </w:tcPr>
          <w:p w14:paraId="48EF353C" w14:textId="77777777" w:rsidR="00EC2942" w:rsidRPr="00BB46CC" w:rsidRDefault="00EC2942" w:rsidP="00BB46CC">
            <w:pPr>
              <w:rPr>
                <w:rFonts w:cstheme="minorHAnsi"/>
                <w:sz w:val="22"/>
                <w:szCs w:val="22"/>
              </w:rPr>
            </w:pP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7F5FE97A" w:rsidR="00EC2942" w:rsidRPr="00BB46CC" w:rsidRDefault="00AE348B" w:rsidP="00BB46CC">
            <w:pPr>
              <w:rPr>
                <w:rFonts w:cstheme="minorHAnsi"/>
                <w:sz w:val="22"/>
                <w:szCs w:val="22"/>
              </w:rPr>
            </w:pPr>
            <w:r w:rsidRPr="00BB46CC">
              <w:rPr>
                <w:rFonts w:ascii="Calibri" w:hAnsi="Calibri" w:cs="Calibri"/>
                <w:sz w:val="22"/>
                <w:szCs w:val="22"/>
                <w:lang w:val="en-GB"/>
              </w:rPr>
              <w:t>TRANSFER FUTURE FLIGHTS</w:t>
            </w:r>
          </w:p>
        </w:tc>
        <w:tc>
          <w:tcPr>
            <w:tcW w:w="2268" w:type="dxa"/>
          </w:tcPr>
          <w:p w14:paraId="07AD8F9D" w14:textId="7D11BF09" w:rsidR="00EC2942" w:rsidRPr="00BB46CC" w:rsidRDefault="00AE348B" w:rsidP="00BB46CC">
            <w:pPr>
              <w:rPr>
                <w:rFonts w:cstheme="minorHAnsi"/>
                <w:sz w:val="22"/>
                <w:szCs w:val="22"/>
                <w:lang w:val="en-CH"/>
              </w:rPr>
            </w:pPr>
            <w:r w:rsidRPr="00BB46CC">
              <w:rPr>
                <w:rFonts w:cstheme="minorHAnsi"/>
                <w:sz w:val="22"/>
                <w:szCs w:val="22"/>
                <w:lang w:val="en-CH"/>
              </w:rPr>
              <w:t>Import</w:t>
            </w:r>
          </w:p>
        </w:tc>
        <w:tc>
          <w:tcPr>
            <w:tcW w:w="1738" w:type="dxa"/>
          </w:tcPr>
          <w:p w14:paraId="286B257F" w14:textId="77777777" w:rsidR="00EC2942" w:rsidRPr="00BB46CC" w:rsidRDefault="00EC2942" w:rsidP="00BB46CC">
            <w:pPr>
              <w:rPr>
                <w:rFonts w:cstheme="minorHAnsi"/>
                <w:sz w:val="22"/>
                <w:szCs w:val="22"/>
              </w:rPr>
            </w:pPr>
          </w:p>
        </w:tc>
        <w:tc>
          <w:tcPr>
            <w:tcW w:w="1806" w:type="dxa"/>
          </w:tcPr>
          <w:p w14:paraId="318A3A1A" w14:textId="77777777" w:rsidR="00EC2942" w:rsidRPr="00BB46CC" w:rsidRDefault="00EC2942" w:rsidP="00BB46CC">
            <w:pPr>
              <w:rPr>
                <w:rFonts w:cstheme="minorHAnsi"/>
                <w:sz w:val="22"/>
                <w:szCs w:val="22"/>
              </w:rPr>
            </w:pPr>
          </w:p>
        </w:tc>
      </w:tr>
      <w:tr w:rsidR="00AE348B" w:rsidRPr="0019283C" w14:paraId="6F2DAFF6"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E91437A" w14:textId="731B4407" w:rsidR="00AE348B" w:rsidRPr="00BB46CC" w:rsidRDefault="00AE348B" w:rsidP="00BB46CC">
            <w:pPr>
              <w:rPr>
                <w:rFonts w:ascii="Calibri" w:hAnsi="Calibri" w:cs="Calibri"/>
                <w:sz w:val="22"/>
                <w:szCs w:val="22"/>
              </w:rPr>
            </w:pPr>
            <w:r w:rsidRPr="00BB46CC">
              <w:rPr>
                <w:rFonts w:ascii="Calibri" w:hAnsi="Calibri" w:cs="Calibri"/>
                <w:sz w:val="22"/>
                <w:szCs w:val="22"/>
                <w:lang w:val="en-GB"/>
              </w:rPr>
              <w:t>TRANSFER WORKPACKAGE</w:t>
            </w:r>
          </w:p>
        </w:tc>
        <w:tc>
          <w:tcPr>
            <w:tcW w:w="2268" w:type="dxa"/>
          </w:tcPr>
          <w:p w14:paraId="45D672B7" w14:textId="139C248D" w:rsidR="00AE348B" w:rsidRPr="00BB46CC" w:rsidRDefault="00AE348B" w:rsidP="00BB46CC">
            <w:pPr>
              <w:rPr>
                <w:rFonts w:cstheme="minorHAnsi"/>
                <w:sz w:val="22"/>
                <w:szCs w:val="22"/>
                <w:lang w:val="en-CH"/>
              </w:rPr>
            </w:pPr>
            <w:r w:rsidRPr="00BB46CC">
              <w:rPr>
                <w:rFonts w:cstheme="minorHAnsi"/>
                <w:sz w:val="22"/>
                <w:szCs w:val="22"/>
                <w:lang w:val="en-CH"/>
              </w:rPr>
              <w:t>Import &amp; Export</w:t>
            </w:r>
          </w:p>
        </w:tc>
        <w:tc>
          <w:tcPr>
            <w:tcW w:w="1738" w:type="dxa"/>
          </w:tcPr>
          <w:p w14:paraId="4EFBB6B0" w14:textId="77777777" w:rsidR="00AE348B" w:rsidRPr="00BB46CC" w:rsidRDefault="00AE348B" w:rsidP="00BB46CC">
            <w:pPr>
              <w:rPr>
                <w:rFonts w:cstheme="minorHAnsi"/>
                <w:sz w:val="22"/>
                <w:szCs w:val="22"/>
              </w:rPr>
            </w:pPr>
          </w:p>
        </w:tc>
        <w:tc>
          <w:tcPr>
            <w:tcW w:w="1806" w:type="dxa"/>
          </w:tcPr>
          <w:p w14:paraId="299C6078" w14:textId="77777777" w:rsidR="00AE348B" w:rsidRPr="00BB46CC" w:rsidRDefault="00AE348B" w:rsidP="00BB46CC">
            <w:pPr>
              <w:rPr>
                <w:rFonts w:cstheme="minorHAnsi"/>
                <w:sz w:val="22"/>
                <w:szCs w:val="22"/>
              </w:rPr>
            </w:pPr>
          </w:p>
        </w:tc>
      </w:tr>
      <w:tr w:rsidR="00AE348B" w:rsidRPr="0019283C" w14:paraId="58BEE917"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02EC7014" w14:textId="2A051E71" w:rsidR="00AE348B" w:rsidRPr="00BB46CC" w:rsidRDefault="00AE348B" w:rsidP="00BB46CC">
            <w:pPr>
              <w:rPr>
                <w:rFonts w:ascii="Calibri" w:hAnsi="Calibri" w:cs="Calibri"/>
                <w:sz w:val="22"/>
                <w:szCs w:val="22"/>
              </w:rPr>
            </w:pPr>
            <w:r w:rsidRPr="00BB46CC">
              <w:rPr>
                <w:rFonts w:ascii="Calibri" w:hAnsi="Calibri" w:cs="Calibri"/>
                <w:sz w:val="22"/>
                <w:szCs w:val="22"/>
                <w:lang w:val="en-GB"/>
              </w:rPr>
              <w:t>EXPORT NETLINE GROUNDEVENT</w:t>
            </w:r>
          </w:p>
        </w:tc>
        <w:tc>
          <w:tcPr>
            <w:tcW w:w="2268" w:type="dxa"/>
          </w:tcPr>
          <w:p w14:paraId="43945F98" w14:textId="156D7D3E" w:rsidR="00AE348B" w:rsidRPr="00BB46CC" w:rsidRDefault="00AE348B" w:rsidP="00BB46CC">
            <w:pPr>
              <w:rPr>
                <w:rFonts w:cstheme="minorHAnsi"/>
                <w:sz w:val="22"/>
                <w:szCs w:val="22"/>
                <w:lang w:val="en-CH"/>
              </w:rPr>
            </w:pPr>
            <w:r w:rsidRPr="00BB46CC">
              <w:rPr>
                <w:rFonts w:cstheme="minorHAnsi"/>
                <w:sz w:val="22"/>
                <w:szCs w:val="22"/>
                <w:lang w:val="en-CH"/>
              </w:rPr>
              <w:t>Export</w:t>
            </w:r>
          </w:p>
        </w:tc>
        <w:tc>
          <w:tcPr>
            <w:tcW w:w="1738" w:type="dxa"/>
          </w:tcPr>
          <w:p w14:paraId="2E242A21" w14:textId="77777777" w:rsidR="00AE348B" w:rsidRPr="00BB46CC" w:rsidRDefault="00AE348B" w:rsidP="00BB46CC">
            <w:pPr>
              <w:rPr>
                <w:rFonts w:cstheme="minorHAnsi"/>
                <w:sz w:val="22"/>
                <w:szCs w:val="22"/>
              </w:rPr>
            </w:pPr>
          </w:p>
        </w:tc>
        <w:tc>
          <w:tcPr>
            <w:tcW w:w="1806" w:type="dxa"/>
          </w:tcPr>
          <w:p w14:paraId="3C7111A6" w14:textId="77777777" w:rsidR="00AE348B" w:rsidRPr="00BB46CC" w:rsidRDefault="00AE348B" w:rsidP="00BB46CC">
            <w:pPr>
              <w:rPr>
                <w:rFonts w:cstheme="minorHAnsi"/>
                <w:sz w:val="22"/>
                <w:szCs w:val="22"/>
              </w:rPr>
            </w:pPr>
          </w:p>
        </w:tc>
      </w:tr>
      <w:tr w:rsidR="00AE348B" w:rsidRPr="0019283C" w14:paraId="309D2FD0"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5BE31EC5" w14:textId="15D6F53C" w:rsidR="00AE348B" w:rsidRPr="00BB46CC" w:rsidRDefault="00AE348B" w:rsidP="00BB46CC">
            <w:pPr>
              <w:rPr>
                <w:rFonts w:ascii="Calibri" w:hAnsi="Calibri" w:cs="Calibri"/>
                <w:sz w:val="22"/>
                <w:szCs w:val="22"/>
              </w:rPr>
            </w:pPr>
            <w:r w:rsidRPr="00BB46CC">
              <w:rPr>
                <w:rFonts w:ascii="Calibri" w:hAnsi="Calibri" w:cs="Calibri"/>
                <w:sz w:val="22"/>
                <w:szCs w:val="22"/>
                <w:lang w:val="en-GB"/>
              </w:rPr>
              <w:t>EXPORT NETLINE MELITEM</w:t>
            </w:r>
          </w:p>
        </w:tc>
        <w:tc>
          <w:tcPr>
            <w:tcW w:w="2268" w:type="dxa"/>
          </w:tcPr>
          <w:p w14:paraId="332042DC" w14:textId="53D3AC6B" w:rsidR="00AE348B" w:rsidRPr="00BB46CC" w:rsidRDefault="00AE348B" w:rsidP="00BB46CC">
            <w:pPr>
              <w:rPr>
                <w:rFonts w:cstheme="minorHAnsi"/>
                <w:sz w:val="22"/>
                <w:szCs w:val="22"/>
                <w:lang w:val="en-CH"/>
              </w:rPr>
            </w:pPr>
            <w:r w:rsidRPr="00BB46CC">
              <w:rPr>
                <w:rFonts w:cstheme="minorHAnsi"/>
                <w:sz w:val="22"/>
                <w:szCs w:val="22"/>
                <w:lang w:val="en-CH"/>
              </w:rPr>
              <w:t>Export</w:t>
            </w:r>
          </w:p>
        </w:tc>
        <w:tc>
          <w:tcPr>
            <w:tcW w:w="1738" w:type="dxa"/>
          </w:tcPr>
          <w:p w14:paraId="77B1BCD9" w14:textId="77777777" w:rsidR="00AE348B" w:rsidRPr="00BB46CC" w:rsidRDefault="00AE348B" w:rsidP="00BB46CC">
            <w:pPr>
              <w:rPr>
                <w:rFonts w:cstheme="minorHAnsi"/>
                <w:sz w:val="22"/>
                <w:szCs w:val="22"/>
              </w:rPr>
            </w:pPr>
          </w:p>
        </w:tc>
        <w:tc>
          <w:tcPr>
            <w:tcW w:w="1806" w:type="dxa"/>
          </w:tcPr>
          <w:p w14:paraId="78A6C33F" w14:textId="77777777" w:rsidR="00AE348B" w:rsidRPr="00BB46CC" w:rsidRDefault="00AE348B" w:rsidP="00BB46CC">
            <w:pPr>
              <w:rPr>
                <w:rFonts w:cstheme="minorHAnsi"/>
                <w:sz w:val="22"/>
                <w:szCs w:val="22"/>
              </w:rPr>
            </w:pPr>
          </w:p>
        </w:tc>
      </w:tr>
    </w:tbl>
    <w:p w14:paraId="21E6F177" w14:textId="77777777" w:rsidR="00EC2942" w:rsidRDefault="00EC2942" w:rsidP="00EC2942">
      <w:pPr>
        <w:rPr>
          <w:rFonts w:cstheme="minorHAnsi"/>
          <w:sz w:val="22"/>
          <w:szCs w:val="22"/>
        </w:rPr>
      </w:pPr>
    </w:p>
    <w:p w14:paraId="1B3CFE90" w14:textId="77777777" w:rsidR="00FE2679" w:rsidRDefault="00FE2679" w:rsidP="00FE2679">
      <w:pPr>
        <w:pStyle w:val="Heading1"/>
        <w:numPr>
          <w:ilvl w:val="0"/>
          <w:numId w:val="4"/>
        </w:numPr>
        <w:rPr>
          <w:rFonts w:asciiTheme="minorHAnsi" w:hAnsiTheme="minorHAnsi" w:cstheme="minorHAnsi"/>
          <w:sz w:val="22"/>
          <w:szCs w:val="22"/>
          <w:lang w:val="en-CH"/>
        </w:rPr>
      </w:pPr>
      <w:bookmarkStart w:id="24" w:name="_Toc164283043"/>
      <w:bookmarkStart w:id="25" w:name="_Toc179355236"/>
      <w:r>
        <w:rPr>
          <w:rFonts w:asciiTheme="minorHAnsi" w:hAnsiTheme="minorHAnsi" w:cstheme="minorHAnsi"/>
          <w:sz w:val="22"/>
          <w:szCs w:val="22"/>
          <w:lang w:val="en-CH"/>
        </w:rPr>
        <w:t>Annex – Additional Info</w:t>
      </w:r>
      <w:bookmarkEnd w:id="24"/>
      <w:bookmarkEnd w:id="25"/>
    </w:p>
    <w:p w14:paraId="5746C2CE" w14:textId="77777777" w:rsidR="004816C1" w:rsidRDefault="004816C1" w:rsidP="004816C1">
      <w:pPr>
        <w:ind w:firstLine="360"/>
        <w:rPr>
          <w:lang w:val="en-CH"/>
        </w:rPr>
      </w:pPr>
    </w:p>
    <w:p w14:paraId="5D1CD3E9" w14:textId="5A362611" w:rsidR="00A8440B" w:rsidRPr="00A66599" w:rsidRDefault="004816C1" w:rsidP="00A66599">
      <w:pPr>
        <w:ind w:firstLine="360"/>
        <w:rPr>
          <w:lang w:val="en-CH"/>
        </w:rPr>
      </w:pPr>
      <w:r>
        <w:rPr>
          <w:lang w:val="en-CH"/>
        </w:rPr>
        <w:t>Item 1:</w:t>
      </w:r>
      <w:r w:rsidRPr="004816C1">
        <w:rPr>
          <w:noProof/>
        </w:rPr>
        <w:t xml:space="preserve"> </w:t>
      </w:r>
      <w:r>
        <w:rPr>
          <w:noProof/>
        </w:rPr>
        <w:drawing>
          <wp:inline distT="0" distB="0" distL="0" distR="0" wp14:anchorId="5427A987" wp14:editId="20EC9952">
            <wp:extent cx="5731510" cy="31946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194685"/>
                    </a:xfrm>
                    <a:prstGeom prst="rect">
                      <a:avLst/>
                    </a:prstGeom>
                  </pic:spPr>
                </pic:pic>
              </a:graphicData>
            </a:graphic>
          </wp:inline>
        </w:drawing>
      </w:r>
    </w:p>
    <w:sectPr w:rsidR="00A8440B" w:rsidRPr="00A665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8D50C" w14:textId="77777777" w:rsidR="003C2BC4" w:rsidRDefault="003C2BC4" w:rsidP="00EC2942">
      <w:pPr>
        <w:spacing w:after="0" w:line="240" w:lineRule="auto"/>
      </w:pPr>
      <w:r>
        <w:separator/>
      </w:r>
    </w:p>
  </w:endnote>
  <w:endnote w:type="continuationSeparator" w:id="0">
    <w:p w14:paraId="466D2EC7" w14:textId="77777777" w:rsidR="003C2BC4" w:rsidRDefault="003C2BC4"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364B9" w14:textId="77777777" w:rsidR="003C2BC4" w:rsidRDefault="003C2BC4" w:rsidP="00EC2942">
      <w:pPr>
        <w:spacing w:after="0" w:line="240" w:lineRule="auto"/>
      </w:pPr>
      <w:r>
        <w:separator/>
      </w:r>
    </w:p>
  </w:footnote>
  <w:footnote w:type="continuationSeparator" w:id="0">
    <w:p w14:paraId="57884DE3" w14:textId="77777777" w:rsidR="003C2BC4" w:rsidRDefault="003C2BC4"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15632E35" w:rsidR="0019283C" w:rsidRPr="0019283C" w:rsidRDefault="005D5FF5" w:rsidP="0019283C">
        <w:pPr>
          <w:pStyle w:val="Header"/>
          <w:jc w:val="center"/>
          <w:rPr>
            <w:sz w:val="24"/>
            <w:szCs w:val="24"/>
          </w:rPr>
        </w:pPr>
        <w:r>
          <w:rPr>
            <w:sz w:val="24"/>
            <w:szCs w:val="24"/>
          </w:rPr>
          <w:t>06.01 Fleet Status Monitoring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CCB77AF"/>
    <w:multiLevelType w:val="hybridMultilevel"/>
    <w:tmpl w:val="A15E3F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2955B81"/>
    <w:multiLevelType w:val="hybridMultilevel"/>
    <w:tmpl w:val="21F64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4FD0C80"/>
    <w:multiLevelType w:val="multilevel"/>
    <w:tmpl w:val="9CE6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3E14DA7"/>
    <w:multiLevelType w:val="hybridMultilevel"/>
    <w:tmpl w:val="938CC88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C8D0330"/>
    <w:multiLevelType w:val="multilevel"/>
    <w:tmpl w:val="CD38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4C55FBE"/>
    <w:multiLevelType w:val="multilevel"/>
    <w:tmpl w:val="8886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681448"/>
    <w:multiLevelType w:val="hybridMultilevel"/>
    <w:tmpl w:val="A58C6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8D71318"/>
    <w:multiLevelType w:val="hybridMultilevel"/>
    <w:tmpl w:val="769A97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8"/>
  </w:num>
  <w:num w:numId="2" w16cid:durableId="1183275680">
    <w:abstractNumId w:val="0"/>
  </w:num>
  <w:num w:numId="3" w16cid:durableId="1911115362">
    <w:abstractNumId w:val="5"/>
  </w:num>
  <w:num w:numId="4" w16cid:durableId="851528996">
    <w:abstractNumId w:val="3"/>
  </w:num>
  <w:num w:numId="5" w16cid:durableId="1344437272">
    <w:abstractNumId w:val="12"/>
  </w:num>
  <w:num w:numId="6" w16cid:durableId="472602131">
    <w:abstractNumId w:val="9"/>
  </w:num>
  <w:num w:numId="7" w16cid:durableId="1570648597">
    <w:abstractNumId w:val="7"/>
  </w:num>
  <w:num w:numId="8" w16cid:durableId="117455151">
    <w:abstractNumId w:val="4"/>
  </w:num>
  <w:num w:numId="9" w16cid:durableId="1873690647">
    <w:abstractNumId w:val="10"/>
  </w:num>
  <w:num w:numId="10" w16cid:durableId="1391490654">
    <w:abstractNumId w:val="6"/>
  </w:num>
  <w:num w:numId="11" w16cid:durableId="712116401">
    <w:abstractNumId w:val="1"/>
  </w:num>
  <w:num w:numId="12" w16cid:durableId="644892135">
    <w:abstractNumId w:val="13"/>
  </w:num>
  <w:num w:numId="13" w16cid:durableId="1083337362">
    <w:abstractNumId w:val="2"/>
  </w:num>
  <w:num w:numId="14" w16cid:durableId="338879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73CD5"/>
    <w:rsid w:val="000E10F9"/>
    <w:rsid w:val="0019283C"/>
    <w:rsid w:val="001A5919"/>
    <w:rsid w:val="001A5AAD"/>
    <w:rsid w:val="001E0D83"/>
    <w:rsid w:val="001E5360"/>
    <w:rsid w:val="0020038B"/>
    <w:rsid w:val="0026462F"/>
    <w:rsid w:val="00276FBF"/>
    <w:rsid w:val="00291CD6"/>
    <w:rsid w:val="00326B12"/>
    <w:rsid w:val="003468D2"/>
    <w:rsid w:val="003C2BC4"/>
    <w:rsid w:val="00404BE2"/>
    <w:rsid w:val="004231EC"/>
    <w:rsid w:val="00444F0B"/>
    <w:rsid w:val="004816C1"/>
    <w:rsid w:val="00482074"/>
    <w:rsid w:val="004E41EF"/>
    <w:rsid w:val="004F5C0A"/>
    <w:rsid w:val="004F7EFC"/>
    <w:rsid w:val="00522DA4"/>
    <w:rsid w:val="005809B1"/>
    <w:rsid w:val="005B440C"/>
    <w:rsid w:val="005D5FF5"/>
    <w:rsid w:val="005F535C"/>
    <w:rsid w:val="006055C4"/>
    <w:rsid w:val="00637044"/>
    <w:rsid w:val="00692C38"/>
    <w:rsid w:val="006A59F8"/>
    <w:rsid w:val="0070132B"/>
    <w:rsid w:val="00744B9F"/>
    <w:rsid w:val="0074573A"/>
    <w:rsid w:val="00755566"/>
    <w:rsid w:val="007B5E0E"/>
    <w:rsid w:val="007E0B81"/>
    <w:rsid w:val="007F0943"/>
    <w:rsid w:val="007F60DE"/>
    <w:rsid w:val="00801014"/>
    <w:rsid w:val="00803C37"/>
    <w:rsid w:val="00850274"/>
    <w:rsid w:val="00854C6B"/>
    <w:rsid w:val="0086105E"/>
    <w:rsid w:val="008F466D"/>
    <w:rsid w:val="00910A70"/>
    <w:rsid w:val="009117EA"/>
    <w:rsid w:val="00945158"/>
    <w:rsid w:val="00A66599"/>
    <w:rsid w:val="00A8440B"/>
    <w:rsid w:val="00AE348B"/>
    <w:rsid w:val="00B26BB9"/>
    <w:rsid w:val="00B76429"/>
    <w:rsid w:val="00BA1D1C"/>
    <w:rsid w:val="00BA723B"/>
    <w:rsid w:val="00BB3A16"/>
    <w:rsid w:val="00BB46CC"/>
    <w:rsid w:val="00BD5F9D"/>
    <w:rsid w:val="00BF6240"/>
    <w:rsid w:val="00C07858"/>
    <w:rsid w:val="00C47537"/>
    <w:rsid w:val="00CA21DD"/>
    <w:rsid w:val="00CB1248"/>
    <w:rsid w:val="00CD38FD"/>
    <w:rsid w:val="00CE0EC9"/>
    <w:rsid w:val="00CE1CF8"/>
    <w:rsid w:val="00D17874"/>
    <w:rsid w:val="00D407C8"/>
    <w:rsid w:val="00DA6762"/>
    <w:rsid w:val="00DB2D02"/>
    <w:rsid w:val="00DC184B"/>
    <w:rsid w:val="00DD461C"/>
    <w:rsid w:val="00DE761B"/>
    <w:rsid w:val="00E307D6"/>
    <w:rsid w:val="00E4511C"/>
    <w:rsid w:val="00EC2942"/>
    <w:rsid w:val="00F01970"/>
    <w:rsid w:val="00F327B1"/>
    <w:rsid w:val="00FA08CA"/>
    <w:rsid w:val="00FA5124"/>
    <w:rsid w:val="00FC2D6E"/>
    <w:rsid w:val="00FE2679"/>
    <w:rsid w:val="00FF22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CH" w:eastAsia="en-CH"/>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4F5C0A"/>
    <w:pPr>
      <w:spacing w:before="100" w:beforeAutospacing="1" w:after="100" w:afterAutospacing="1" w:line="240" w:lineRule="auto"/>
    </w:pPr>
    <w:rPr>
      <w:rFonts w:ascii="Times New Roman" w:eastAsia="Times New Roman" w:hAnsi="Times New Roman" w:cs="Times New Roman"/>
      <w:sz w:val="24"/>
      <w:szCs w:val="24"/>
      <w:lang w:val="en-CH" w:eastAsia="zh-CN"/>
    </w:rPr>
  </w:style>
  <w:style w:type="paragraph" w:customStyle="1" w:styleId="paragraph">
    <w:name w:val="paragraph"/>
    <w:basedOn w:val="Normal"/>
    <w:rsid w:val="00B26BB9"/>
    <w:pPr>
      <w:spacing w:before="100" w:beforeAutospacing="1" w:after="100" w:afterAutospacing="1" w:line="240" w:lineRule="auto"/>
    </w:pPr>
    <w:rPr>
      <w:rFonts w:ascii="Times New Roman" w:eastAsia="Times New Roman" w:hAnsi="Times New Roman" w:cs="Times New Roman"/>
      <w:sz w:val="24"/>
      <w:szCs w:val="24"/>
      <w:lang w:val="en-CH" w:eastAsia="zh-CN"/>
    </w:rPr>
  </w:style>
  <w:style w:type="character" w:customStyle="1" w:styleId="normaltextrun">
    <w:name w:val="normaltextrun"/>
    <w:basedOn w:val="DefaultParagraphFont"/>
    <w:rsid w:val="00B26BB9"/>
  </w:style>
  <w:style w:type="character" w:customStyle="1" w:styleId="eop">
    <w:name w:val="eop"/>
    <w:basedOn w:val="DefaultParagraphFont"/>
    <w:rsid w:val="00B26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5954">
      <w:bodyDiv w:val="1"/>
      <w:marLeft w:val="0"/>
      <w:marRight w:val="0"/>
      <w:marTop w:val="0"/>
      <w:marBottom w:val="0"/>
      <w:divBdr>
        <w:top w:val="none" w:sz="0" w:space="0" w:color="auto"/>
        <w:left w:val="none" w:sz="0" w:space="0" w:color="auto"/>
        <w:bottom w:val="none" w:sz="0" w:space="0" w:color="auto"/>
        <w:right w:val="none" w:sz="0" w:space="0" w:color="auto"/>
      </w:divBdr>
    </w:div>
    <w:div w:id="186918449">
      <w:bodyDiv w:val="1"/>
      <w:marLeft w:val="0"/>
      <w:marRight w:val="0"/>
      <w:marTop w:val="0"/>
      <w:marBottom w:val="0"/>
      <w:divBdr>
        <w:top w:val="none" w:sz="0" w:space="0" w:color="auto"/>
        <w:left w:val="none" w:sz="0" w:space="0" w:color="auto"/>
        <w:bottom w:val="none" w:sz="0" w:space="0" w:color="auto"/>
        <w:right w:val="none" w:sz="0" w:space="0" w:color="auto"/>
      </w:divBdr>
    </w:div>
    <w:div w:id="228853754">
      <w:bodyDiv w:val="1"/>
      <w:marLeft w:val="0"/>
      <w:marRight w:val="0"/>
      <w:marTop w:val="0"/>
      <w:marBottom w:val="0"/>
      <w:divBdr>
        <w:top w:val="none" w:sz="0" w:space="0" w:color="auto"/>
        <w:left w:val="none" w:sz="0" w:space="0" w:color="auto"/>
        <w:bottom w:val="none" w:sz="0" w:space="0" w:color="auto"/>
        <w:right w:val="none" w:sz="0" w:space="0" w:color="auto"/>
      </w:divBdr>
    </w:div>
    <w:div w:id="254480031">
      <w:bodyDiv w:val="1"/>
      <w:marLeft w:val="0"/>
      <w:marRight w:val="0"/>
      <w:marTop w:val="0"/>
      <w:marBottom w:val="0"/>
      <w:divBdr>
        <w:top w:val="none" w:sz="0" w:space="0" w:color="auto"/>
        <w:left w:val="none" w:sz="0" w:space="0" w:color="auto"/>
        <w:bottom w:val="none" w:sz="0" w:space="0" w:color="auto"/>
        <w:right w:val="none" w:sz="0" w:space="0" w:color="auto"/>
      </w:divBdr>
    </w:div>
    <w:div w:id="271785288">
      <w:bodyDiv w:val="1"/>
      <w:marLeft w:val="0"/>
      <w:marRight w:val="0"/>
      <w:marTop w:val="0"/>
      <w:marBottom w:val="0"/>
      <w:divBdr>
        <w:top w:val="none" w:sz="0" w:space="0" w:color="auto"/>
        <w:left w:val="none" w:sz="0" w:space="0" w:color="auto"/>
        <w:bottom w:val="none" w:sz="0" w:space="0" w:color="auto"/>
        <w:right w:val="none" w:sz="0" w:space="0" w:color="auto"/>
      </w:divBdr>
    </w:div>
    <w:div w:id="439028929">
      <w:bodyDiv w:val="1"/>
      <w:marLeft w:val="0"/>
      <w:marRight w:val="0"/>
      <w:marTop w:val="0"/>
      <w:marBottom w:val="0"/>
      <w:divBdr>
        <w:top w:val="none" w:sz="0" w:space="0" w:color="auto"/>
        <w:left w:val="none" w:sz="0" w:space="0" w:color="auto"/>
        <w:bottom w:val="none" w:sz="0" w:space="0" w:color="auto"/>
        <w:right w:val="none" w:sz="0" w:space="0" w:color="auto"/>
      </w:divBdr>
    </w:div>
    <w:div w:id="446003256">
      <w:bodyDiv w:val="1"/>
      <w:marLeft w:val="0"/>
      <w:marRight w:val="0"/>
      <w:marTop w:val="0"/>
      <w:marBottom w:val="0"/>
      <w:divBdr>
        <w:top w:val="none" w:sz="0" w:space="0" w:color="auto"/>
        <w:left w:val="none" w:sz="0" w:space="0" w:color="auto"/>
        <w:bottom w:val="none" w:sz="0" w:space="0" w:color="auto"/>
        <w:right w:val="none" w:sz="0" w:space="0" w:color="auto"/>
      </w:divBdr>
    </w:div>
    <w:div w:id="563296311">
      <w:bodyDiv w:val="1"/>
      <w:marLeft w:val="0"/>
      <w:marRight w:val="0"/>
      <w:marTop w:val="0"/>
      <w:marBottom w:val="0"/>
      <w:divBdr>
        <w:top w:val="none" w:sz="0" w:space="0" w:color="auto"/>
        <w:left w:val="none" w:sz="0" w:space="0" w:color="auto"/>
        <w:bottom w:val="none" w:sz="0" w:space="0" w:color="auto"/>
        <w:right w:val="none" w:sz="0" w:space="0" w:color="auto"/>
      </w:divBdr>
    </w:div>
    <w:div w:id="574122684">
      <w:bodyDiv w:val="1"/>
      <w:marLeft w:val="0"/>
      <w:marRight w:val="0"/>
      <w:marTop w:val="0"/>
      <w:marBottom w:val="0"/>
      <w:divBdr>
        <w:top w:val="none" w:sz="0" w:space="0" w:color="auto"/>
        <w:left w:val="none" w:sz="0" w:space="0" w:color="auto"/>
        <w:bottom w:val="none" w:sz="0" w:space="0" w:color="auto"/>
        <w:right w:val="none" w:sz="0" w:space="0" w:color="auto"/>
      </w:divBdr>
    </w:div>
    <w:div w:id="616564691">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70925159">
      <w:bodyDiv w:val="1"/>
      <w:marLeft w:val="0"/>
      <w:marRight w:val="0"/>
      <w:marTop w:val="0"/>
      <w:marBottom w:val="0"/>
      <w:divBdr>
        <w:top w:val="none" w:sz="0" w:space="0" w:color="auto"/>
        <w:left w:val="none" w:sz="0" w:space="0" w:color="auto"/>
        <w:bottom w:val="none" w:sz="0" w:space="0" w:color="auto"/>
        <w:right w:val="none" w:sz="0" w:space="0" w:color="auto"/>
      </w:divBdr>
    </w:div>
    <w:div w:id="1087076762">
      <w:bodyDiv w:val="1"/>
      <w:marLeft w:val="0"/>
      <w:marRight w:val="0"/>
      <w:marTop w:val="0"/>
      <w:marBottom w:val="0"/>
      <w:divBdr>
        <w:top w:val="none" w:sz="0" w:space="0" w:color="auto"/>
        <w:left w:val="none" w:sz="0" w:space="0" w:color="auto"/>
        <w:bottom w:val="none" w:sz="0" w:space="0" w:color="auto"/>
        <w:right w:val="none" w:sz="0" w:space="0" w:color="auto"/>
      </w:divBdr>
    </w:div>
    <w:div w:id="1144808969">
      <w:bodyDiv w:val="1"/>
      <w:marLeft w:val="0"/>
      <w:marRight w:val="0"/>
      <w:marTop w:val="0"/>
      <w:marBottom w:val="0"/>
      <w:divBdr>
        <w:top w:val="none" w:sz="0" w:space="0" w:color="auto"/>
        <w:left w:val="none" w:sz="0" w:space="0" w:color="auto"/>
        <w:bottom w:val="none" w:sz="0" w:space="0" w:color="auto"/>
        <w:right w:val="none" w:sz="0" w:space="0" w:color="auto"/>
      </w:divBdr>
    </w:div>
    <w:div w:id="1335691060">
      <w:bodyDiv w:val="1"/>
      <w:marLeft w:val="0"/>
      <w:marRight w:val="0"/>
      <w:marTop w:val="0"/>
      <w:marBottom w:val="0"/>
      <w:divBdr>
        <w:top w:val="none" w:sz="0" w:space="0" w:color="auto"/>
        <w:left w:val="none" w:sz="0" w:space="0" w:color="auto"/>
        <w:bottom w:val="none" w:sz="0" w:space="0" w:color="auto"/>
        <w:right w:val="none" w:sz="0" w:space="0" w:color="auto"/>
      </w:divBdr>
    </w:div>
    <w:div w:id="1355107928">
      <w:bodyDiv w:val="1"/>
      <w:marLeft w:val="0"/>
      <w:marRight w:val="0"/>
      <w:marTop w:val="0"/>
      <w:marBottom w:val="0"/>
      <w:divBdr>
        <w:top w:val="none" w:sz="0" w:space="0" w:color="auto"/>
        <w:left w:val="none" w:sz="0" w:space="0" w:color="auto"/>
        <w:bottom w:val="none" w:sz="0" w:space="0" w:color="auto"/>
        <w:right w:val="none" w:sz="0" w:space="0" w:color="auto"/>
      </w:divBdr>
      <w:divsChild>
        <w:div w:id="102267436">
          <w:marLeft w:val="0"/>
          <w:marRight w:val="0"/>
          <w:marTop w:val="0"/>
          <w:marBottom w:val="0"/>
          <w:divBdr>
            <w:top w:val="none" w:sz="0" w:space="0" w:color="auto"/>
            <w:left w:val="none" w:sz="0" w:space="0" w:color="auto"/>
            <w:bottom w:val="none" w:sz="0" w:space="0" w:color="auto"/>
            <w:right w:val="none" w:sz="0" w:space="0" w:color="auto"/>
          </w:divBdr>
          <w:divsChild>
            <w:div w:id="1443502232">
              <w:marLeft w:val="0"/>
              <w:marRight w:val="0"/>
              <w:marTop w:val="0"/>
              <w:marBottom w:val="0"/>
              <w:divBdr>
                <w:top w:val="none" w:sz="0" w:space="0" w:color="auto"/>
                <w:left w:val="none" w:sz="0" w:space="0" w:color="auto"/>
                <w:bottom w:val="none" w:sz="0" w:space="0" w:color="auto"/>
                <w:right w:val="none" w:sz="0" w:space="0" w:color="auto"/>
              </w:divBdr>
            </w:div>
          </w:divsChild>
        </w:div>
        <w:div w:id="690880796">
          <w:marLeft w:val="0"/>
          <w:marRight w:val="0"/>
          <w:marTop w:val="0"/>
          <w:marBottom w:val="0"/>
          <w:divBdr>
            <w:top w:val="none" w:sz="0" w:space="0" w:color="auto"/>
            <w:left w:val="none" w:sz="0" w:space="0" w:color="auto"/>
            <w:bottom w:val="none" w:sz="0" w:space="0" w:color="auto"/>
            <w:right w:val="none" w:sz="0" w:space="0" w:color="auto"/>
          </w:divBdr>
          <w:divsChild>
            <w:div w:id="426073459">
              <w:marLeft w:val="0"/>
              <w:marRight w:val="0"/>
              <w:marTop w:val="0"/>
              <w:marBottom w:val="0"/>
              <w:divBdr>
                <w:top w:val="none" w:sz="0" w:space="0" w:color="auto"/>
                <w:left w:val="none" w:sz="0" w:space="0" w:color="auto"/>
                <w:bottom w:val="none" w:sz="0" w:space="0" w:color="auto"/>
                <w:right w:val="none" w:sz="0" w:space="0" w:color="auto"/>
              </w:divBdr>
            </w:div>
          </w:divsChild>
        </w:div>
        <w:div w:id="455880662">
          <w:marLeft w:val="0"/>
          <w:marRight w:val="0"/>
          <w:marTop w:val="0"/>
          <w:marBottom w:val="0"/>
          <w:divBdr>
            <w:top w:val="none" w:sz="0" w:space="0" w:color="auto"/>
            <w:left w:val="none" w:sz="0" w:space="0" w:color="auto"/>
            <w:bottom w:val="none" w:sz="0" w:space="0" w:color="auto"/>
            <w:right w:val="none" w:sz="0" w:space="0" w:color="auto"/>
          </w:divBdr>
          <w:divsChild>
            <w:div w:id="341393627">
              <w:marLeft w:val="0"/>
              <w:marRight w:val="0"/>
              <w:marTop w:val="0"/>
              <w:marBottom w:val="0"/>
              <w:divBdr>
                <w:top w:val="none" w:sz="0" w:space="0" w:color="auto"/>
                <w:left w:val="none" w:sz="0" w:space="0" w:color="auto"/>
                <w:bottom w:val="none" w:sz="0" w:space="0" w:color="auto"/>
                <w:right w:val="none" w:sz="0" w:space="0" w:color="auto"/>
              </w:divBdr>
            </w:div>
          </w:divsChild>
        </w:div>
        <w:div w:id="1198085691">
          <w:marLeft w:val="0"/>
          <w:marRight w:val="0"/>
          <w:marTop w:val="0"/>
          <w:marBottom w:val="0"/>
          <w:divBdr>
            <w:top w:val="none" w:sz="0" w:space="0" w:color="auto"/>
            <w:left w:val="none" w:sz="0" w:space="0" w:color="auto"/>
            <w:bottom w:val="none" w:sz="0" w:space="0" w:color="auto"/>
            <w:right w:val="none" w:sz="0" w:space="0" w:color="auto"/>
          </w:divBdr>
          <w:divsChild>
            <w:div w:id="643200851">
              <w:marLeft w:val="0"/>
              <w:marRight w:val="0"/>
              <w:marTop w:val="0"/>
              <w:marBottom w:val="0"/>
              <w:divBdr>
                <w:top w:val="none" w:sz="0" w:space="0" w:color="auto"/>
                <w:left w:val="none" w:sz="0" w:space="0" w:color="auto"/>
                <w:bottom w:val="none" w:sz="0" w:space="0" w:color="auto"/>
                <w:right w:val="none" w:sz="0" w:space="0" w:color="auto"/>
              </w:divBdr>
            </w:div>
            <w:div w:id="1453817530">
              <w:marLeft w:val="0"/>
              <w:marRight w:val="0"/>
              <w:marTop w:val="0"/>
              <w:marBottom w:val="0"/>
              <w:divBdr>
                <w:top w:val="none" w:sz="0" w:space="0" w:color="auto"/>
                <w:left w:val="none" w:sz="0" w:space="0" w:color="auto"/>
                <w:bottom w:val="none" w:sz="0" w:space="0" w:color="auto"/>
                <w:right w:val="none" w:sz="0" w:space="0" w:color="auto"/>
              </w:divBdr>
            </w:div>
          </w:divsChild>
        </w:div>
        <w:div w:id="393046512">
          <w:marLeft w:val="0"/>
          <w:marRight w:val="0"/>
          <w:marTop w:val="0"/>
          <w:marBottom w:val="0"/>
          <w:divBdr>
            <w:top w:val="none" w:sz="0" w:space="0" w:color="auto"/>
            <w:left w:val="none" w:sz="0" w:space="0" w:color="auto"/>
            <w:bottom w:val="none" w:sz="0" w:space="0" w:color="auto"/>
            <w:right w:val="none" w:sz="0" w:space="0" w:color="auto"/>
          </w:divBdr>
          <w:divsChild>
            <w:div w:id="2143302627">
              <w:marLeft w:val="0"/>
              <w:marRight w:val="0"/>
              <w:marTop w:val="0"/>
              <w:marBottom w:val="0"/>
              <w:divBdr>
                <w:top w:val="none" w:sz="0" w:space="0" w:color="auto"/>
                <w:left w:val="none" w:sz="0" w:space="0" w:color="auto"/>
                <w:bottom w:val="none" w:sz="0" w:space="0" w:color="auto"/>
                <w:right w:val="none" w:sz="0" w:space="0" w:color="auto"/>
              </w:divBdr>
            </w:div>
          </w:divsChild>
        </w:div>
        <w:div w:id="1553343354">
          <w:marLeft w:val="0"/>
          <w:marRight w:val="0"/>
          <w:marTop w:val="0"/>
          <w:marBottom w:val="0"/>
          <w:divBdr>
            <w:top w:val="none" w:sz="0" w:space="0" w:color="auto"/>
            <w:left w:val="none" w:sz="0" w:space="0" w:color="auto"/>
            <w:bottom w:val="none" w:sz="0" w:space="0" w:color="auto"/>
            <w:right w:val="none" w:sz="0" w:space="0" w:color="auto"/>
          </w:divBdr>
          <w:divsChild>
            <w:div w:id="57242654">
              <w:marLeft w:val="0"/>
              <w:marRight w:val="0"/>
              <w:marTop w:val="0"/>
              <w:marBottom w:val="0"/>
              <w:divBdr>
                <w:top w:val="none" w:sz="0" w:space="0" w:color="auto"/>
                <w:left w:val="none" w:sz="0" w:space="0" w:color="auto"/>
                <w:bottom w:val="none" w:sz="0" w:space="0" w:color="auto"/>
                <w:right w:val="none" w:sz="0" w:space="0" w:color="auto"/>
              </w:divBdr>
            </w:div>
            <w:div w:id="156363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82765">
      <w:bodyDiv w:val="1"/>
      <w:marLeft w:val="0"/>
      <w:marRight w:val="0"/>
      <w:marTop w:val="0"/>
      <w:marBottom w:val="0"/>
      <w:divBdr>
        <w:top w:val="none" w:sz="0" w:space="0" w:color="auto"/>
        <w:left w:val="none" w:sz="0" w:space="0" w:color="auto"/>
        <w:bottom w:val="none" w:sz="0" w:space="0" w:color="auto"/>
        <w:right w:val="none" w:sz="0" w:space="0" w:color="auto"/>
      </w:divBdr>
    </w:div>
    <w:div w:id="1783455136">
      <w:bodyDiv w:val="1"/>
      <w:marLeft w:val="0"/>
      <w:marRight w:val="0"/>
      <w:marTop w:val="0"/>
      <w:marBottom w:val="0"/>
      <w:divBdr>
        <w:top w:val="none" w:sz="0" w:space="0" w:color="auto"/>
        <w:left w:val="none" w:sz="0" w:space="0" w:color="auto"/>
        <w:bottom w:val="none" w:sz="0" w:space="0" w:color="auto"/>
        <w:right w:val="none" w:sz="0" w:space="0" w:color="auto"/>
      </w:divBdr>
    </w:div>
    <w:div w:id="1803574335">
      <w:bodyDiv w:val="1"/>
      <w:marLeft w:val="0"/>
      <w:marRight w:val="0"/>
      <w:marTop w:val="0"/>
      <w:marBottom w:val="0"/>
      <w:divBdr>
        <w:top w:val="none" w:sz="0" w:space="0" w:color="auto"/>
        <w:left w:val="none" w:sz="0" w:space="0" w:color="auto"/>
        <w:bottom w:val="none" w:sz="0" w:space="0" w:color="auto"/>
        <w:right w:val="none" w:sz="0" w:space="0" w:color="auto"/>
      </w:divBdr>
    </w:div>
    <w:div w:id="1986349458">
      <w:bodyDiv w:val="1"/>
      <w:marLeft w:val="0"/>
      <w:marRight w:val="0"/>
      <w:marTop w:val="0"/>
      <w:marBottom w:val="0"/>
      <w:divBdr>
        <w:top w:val="none" w:sz="0" w:space="0" w:color="auto"/>
        <w:left w:val="none" w:sz="0" w:space="0" w:color="auto"/>
        <w:bottom w:val="none" w:sz="0" w:space="0" w:color="auto"/>
        <w:right w:val="none" w:sz="0" w:space="0" w:color="auto"/>
      </w:divBdr>
    </w:div>
    <w:div w:id="1995183553">
      <w:bodyDiv w:val="1"/>
      <w:marLeft w:val="0"/>
      <w:marRight w:val="0"/>
      <w:marTop w:val="0"/>
      <w:marBottom w:val="0"/>
      <w:divBdr>
        <w:top w:val="none" w:sz="0" w:space="0" w:color="auto"/>
        <w:left w:val="none" w:sz="0" w:space="0" w:color="auto"/>
        <w:bottom w:val="none" w:sz="0" w:space="0" w:color="auto"/>
        <w:right w:val="none" w:sz="0" w:space="0" w:color="auto"/>
      </w:divBdr>
    </w:div>
    <w:div w:id="2015255395">
      <w:bodyDiv w:val="1"/>
      <w:marLeft w:val="0"/>
      <w:marRight w:val="0"/>
      <w:marTop w:val="0"/>
      <w:marBottom w:val="0"/>
      <w:divBdr>
        <w:top w:val="none" w:sz="0" w:space="0" w:color="auto"/>
        <w:left w:val="none" w:sz="0" w:space="0" w:color="auto"/>
        <w:bottom w:val="none" w:sz="0" w:space="0" w:color="auto"/>
        <w:right w:val="none" w:sz="0" w:space="0" w:color="auto"/>
      </w:divBdr>
    </w:div>
    <w:div w:id="2083410852">
      <w:bodyDiv w:val="1"/>
      <w:marLeft w:val="0"/>
      <w:marRight w:val="0"/>
      <w:marTop w:val="0"/>
      <w:marBottom w:val="0"/>
      <w:divBdr>
        <w:top w:val="none" w:sz="0" w:space="0" w:color="auto"/>
        <w:left w:val="none" w:sz="0" w:space="0" w:color="auto"/>
        <w:bottom w:val="none" w:sz="0" w:space="0" w:color="auto"/>
        <w:right w:val="none" w:sz="0" w:space="0" w:color="auto"/>
      </w:divBdr>
    </w:div>
    <w:div w:id="210495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C6854"/>
    <w:rsid w:val="002D3DF6"/>
    <w:rsid w:val="002D7368"/>
    <w:rsid w:val="00495114"/>
    <w:rsid w:val="00592064"/>
    <w:rsid w:val="0059361D"/>
    <w:rsid w:val="0061573D"/>
    <w:rsid w:val="006C0123"/>
    <w:rsid w:val="00755566"/>
    <w:rsid w:val="009505CE"/>
    <w:rsid w:val="009D1FDC"/>
    <w:rsid w:val="00CD38FD"/>
    <w:rsid w:val="00CD3A5B"/>
    <w:rsid w:val="00CF204A"/>
    <w:rsid w:val="00D23623"/>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CH"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H" w:eastAsia="en-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0F7B5D-88D4-4887-ADFF-A362FE34A62D}">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A810C0B7-8DE5-4112-B666-AA1A11BCAA9F}"/>
</file>

<file path=customXml/itemProps4.xml><?xml version="1.0" encoding="utf-8"?>
<ds:datastoreItem xmlns:ds="http://schemas.openxmlformats.org/officeDocument/2006/customXml" ds:itemID="{8C0A3CFA-8001-423E-9432-8410E93613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8</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06.01 
Fleet Status Monitoring</vt:lpstr>
    </vt:vector>
  </TitlesOfParts>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06.01 Fleet Status Monitoring</dc:title>
  <dc:subject>Process Design &amp; AMOS Configuration Document</dc:subject>
  <dc:creator>Julien Methot</dc:creator>
  <cp:keywords/>
  <dc:description/>
  <cp:lastModifiedBy>Attard Matthew</cp:lastModifiedBy>
  <cp:revision>40</cp:revision>
  <dcterms:created xsi:type="dcterms:W3CDTF">2024-05-14T08:30:00Z</dcterms:created>
  <dcterms:modified xsi:type="dcterms:W3CDTF">2025-06-03T11:47:00Z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