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70DAA5D4" w:rsidR="001E5360" w:rsidRDefault="0035519B"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3AEC">
                                      <w:rPr>
                                        <w:caps/>
                                        <w:color w:val="C00000" w:themeColor="accent1"/>
                                        <w:sz w:val="64"/>
                                        <w:szCs w:val="64"/>
                                        <w:lang w:val="en-CH"/>
                                      </w:rPr>
                                      <w:t>08</w:t>
                                    </w:r>
                                    <w:r w:rsidR="00BF6240">
                                      <w:rPr>
                                        <w:caps/>
                                        <w:color w:val="C00000" w:themeColor="accent1"/>
                                        <w:sz w:val="64"/>
                                        <w:szCs w:val="64"/>
                                      </w:rPr>
                                      <w:t>.</w:t>
                                    </w:r>
                                    <w:r w:rsidR="00BF3AEC">
                                      <w:rPr>
                                        <w:caps/>
                                        <w:color w:val="C00000" w:themeColor="accent1"/>
                                        <w:sz w:val="64"/>
                                        <w:szCs w:val="64"/>
                                        <w:lang w:val="en-CH"/>
                                      </w:rPr>
                                      <w:t>04</w:t>
                                    </w:r>
                                    <w:r w:rsidR="00BF6240">
                                      <w:rPr>
                                        <w:caps/>
                                        <w:color w:val="C00000" w:themeColor="accent1"/>
                                        <w:sz w:val="64"/>
                                        <w:szCs w:val="64"/>
                                      </w:rPr>
                                      <w:t xml:space="preserve"> </w:t>
                                    </w:r>
                                    <w:r w:rsidR="002129C5">
                                      <w:rPr>
                                        <w:caps/>
                                        <w:color w:val="C00000" w:themeColor="accent1"/>
                                        <w:sz w:val="64"/>
                                        <w:szCs w:val="64"/>
                                      </w:rPr>
                                      <w:t xml:space="preserve">- </w:t>
                                    </w:r>
                                    <w:r w:rsidR="00BF6240">
                                      <w:rPr>
                                        <w:caps/>
                                        <w:color w:val="C00000" w:themeColor="accent1"/>
                                        <w:sz w:val="64"/>
                                        <w:szCs w:val="64"/>
                                      </w:rPr>
                                      <w:br/>
                                    </w:r>
                                    <w:r w:rsidR="00BF3AEC">
                                      <w:rPr>
                                        <w:caps/>
                                        <w:color w:val="C00000" w:themeColor="accent1"/>
                                        <w:sz w:val="64"/>
                                        <w:szCs w:val="64"/>
                                        <w:lang w:val="en-CH"/>
                                      </w:rPr>
                                      <w:t>Parts Removal</w:t>
                                    </w:r>
                                    <w:r w:rsidR="00EF4ECF">
                                      <w:rPr>
                                        <w:caps/>
                                        <w:color w:val="C00000" w:themeColor="accent1"/>
                                        <w:sz w:val="64"/>
                                        <w:szCs w:val="64"/>
                                        <w:lang w:val="en-CH"/>
                                      </w:rPr>
                                      <w:t xml:space="preserve"> </w:t>
                                    </w:r>
                                    <w:r w:rsidR="00BF3AEC">
                                      <w:rPr>
                                        <w:caps/>
                                        <w:color w:val="C00000" w:themeColor="accent1"/>
                                        <w:sz w:val="64"/>
                                        <w:szCs w:val="64"/>
                                        <w:lang w:val="en-CH"/>
                                      </w:rPr>
                                      <w:t>&amp;</w:t>
                                    </w:r>
                                    <w:r w:rsidR="00EF4ECF">
                                      <w:rPr>
                                        <w:caps/>
                                        <w:color w:val="C00000" w:themeColor="accent1"/>
                                        <w:sz w:val="64"/>
                                        <w:szCs w:val="64"/>
                                        <w:lang w:val="en-CH"/>
                                      </w:rPr>
                                      <w:t xml:space="preserve"> </w:t>
                                    </w:r>
                                    <w:r w:rsidR="00BF3AEC">
                                      <w:rPr>
                                        <w:caps/>
                                        <w:color w:val="C00000" w:themeColor="accent1"/>
                                        <w:sz w:val="64"/>
                                        <w:szCs w:val="64"/>
                                        <w:lang w:val="en-CH"/>
                                      </w:rPr>
                                      <w:t>Installation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70DAA5D4" w:rsidR="001E5360" w:rsidRDefault="002129C5"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3AEC">
                                <w:rPr>
                                  <w:caps/>
                                  <w:color w:val="C00000" w:themeColor="accent1"/>
                                  <w:sz w:val="64"/>
                                  <w:szCs w:val="64"/>
                                  <w:lang w:val="en-CH"/>
                                </w:rPr>
                                <w:t>08</w:t>
                              </w:r>
                              <w:r w:rsidR="00BF6240">
                                <w:rPr>
                                  <w:caps/>
                                  <w:color w:val="C00000" w:themeColor="accent1"/>
                                  <w:sz w:val="64"/>
                                  <w:szCs w:val="64"/>
                                </w:rPr>
                                <w:t>.</w:t>
                              </w:r>
                              <w:r w:rsidR="00BF3AEC">
                                <w:rPr>
                                  <w:caps/>
                                  <w:color w:val="C00000" w:themeColor="accent1"/>
                                  <w:sz w:val="64"/>
                                  <w:szCs w:val="64"/>
                                  <w:lang w:val="en-CH"/>
                                </w:rPr>
                                <w:t>04</w:t>
                              </w:r>
                              <w:r w:rsidR="00BF6240">
                                <w:rPr>
                                  <w:caps/>
                                  <w:color w:val="C00000" w:themeColor="accent1"/>
                                  <w:sz w:val="64"/>
                                  <w:szCs w:val="64"/>
                                </w:rPr>
                                <w:t xml:space="preserve"> </w:t>
                              </w:r>
                              <w:r>
                                <w:rPr>
                                  <w:caps/>
                                  <w:color w:val="C00000" w:themeColor="accent1"/>
                                  <w:sz w:val="64"/>
                                  <w:szCs w:val="64"/>
                                </w:rPr>
                                <w:t xml:space="preserve">- </w:t>
                              </w:r>
                              <w:r w:rsidR="00BF6240">
                                <w:rPr>
                                  <w:caps/>
                                  <w:color w:val="C00000" w:themeColor="accent1"/>
                                  <w:sz w:val="64"/>
                                  <w:szCs w:val="64"/>
                                </w:rPr>
                                <w:br/>
                              </w:r>
                              <w:r w:rsidR="00BF3AEC">
                                <w:rPr>
                                  <w:caps/>
                                  <w:color w:val="C00000" w:themeColor="accent1"/>
                                  <w:sz w:val="64"/>
                                  <w:szCs w:val="64"/>
                                  <w:lang w:val="en-CH"/>
                                </w:rPr>
                                <w:t>Parts Removal</w:t>
                              </w:r>
                              <w:r w:rsidR="00EF4ECF">
                                <w:rPr>
                                  <w:caps/>
                                  <w:color w:val="C00000" w:themeColor="accent1"/>
                                  <w:sz w:val="64"/>
                                  <w:szCs w:val="64"/>
                                  <w:lang w:val="en-CH"/>
                                </w:rPr>
                                <w:t xml:space="preserve"> </w:t>
                              </w:r>
                              <w:r w:rsidR="00BF3AEC">
                                <w:rPr>
                                  <w:caps/>
                                  <w:color w:val="C00000" w:themeColor="accent1"/>
                                  <w:sz w:val="64"/>
                                  <w:szCs w:val="64"/>
                                  <w:lang w:val="en-CH"/>
                                </w:rPr>
                                <w:t>&amp;</w:t>
                              </w:r>
                              <w:r w:rsidR="00EF4ECF">
                                <w:rPr>
                                  <w:caps/>
                                  <w:color w:val="C00000" w:themeColor="accent1"/>
                                  <w:sz w:val="64"/>
                                  <w:szCs w:val="64"/>
                                  <w:lang w:val="en-CH"/>
                                </w:rPr>
                                <w:t xml:space="preserve"> </w:t>
                              </w:r>
                              <w:r w:rsidR="00BF3AEC">
                                <w:rPr>
                                  <w:caps/>
                                  <w:color w:val="C00000" w:themeColor="accent1"/>
                                  <w:sz w:val="64"/>
                                  <w:szCs w:val="64"/>
                                  <w:lang w:val="en-CH"/>
                                </w:rPr>
                                <w:t>Installation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lang w:val="en-CH"/>
                                        </w:rPr>
                                      </w:pPr>
                                      <w:r>
                                        <w:rPr>
                                          <w:color w:val="595959" w:themeColor="text1" w:themeTint="A6"/>
                                          <w:lang w:val="en-CH"/>
                                        </w:rPr>
                                        <w:t>Author, Name</w:t>
                                      </w:r>
                                    </w:p>
                                  </w:tc>
                                  <w:tc>
                                    <w:tcPr>
                                      <w:tcW w:w="2472" w:type="dxa"/>
                                    </w:tcPr>
                                    <w:p w14:paraId="6CFA01EF" w14:textId="2E87C2BC" w:rsidR="0019283C" w:rsidRPr="0019283C" w:rsidRDefault="0019283C" w:rsidP="0019283C">
                                      <w:pPr>
                                        <w:jc w:val="center"/>
                                        <w:rPr>
                                          <w:color w:val="595959" w:themeColor="text1" w:themeTint="A6"/>
                                          <w:lang w:val="en-CH"/>
                                        </w:rPr>
                                      </w:pPr>
                                      <w:r>
                                        <w:rPr>
                                          <w:color w:val="595959" w:themeColor="text1" w:themeTint="A6"/>
                                          <w:lang w:val="en-CH"/>
                                        </w:rPr>
                                        <w:t>Date</w:t>
                                      </w:r>
                                    </w:p>
                                  </w:tc>
                                  <w:tc>
                                    <w:tcPr>
                                      <w:tcW w:w="2473" w:type="dxa"/>
                                    </w:tcPr>
                                    <w:p w14:paraId="4E291CA5" w14:textId="50732D9C" w:rsidR="0019283C" w:rsidRPr="0019283C" w:rsidRDefault="0019283C" w:rsidP="0019283C">
                                      <w:pPr>
                                        <w:jc w:val="center"/>
                                        <w:rPr>
                                          <w:color w:val="595959" w:themeColor="text1" w:themeTint="A6"/>
                                          <w:lang w:val="en-CH"/>
                                        </w:rPr>
                                      </w:pPr>
                                      <w:r>
                                        <w:rPr>
                                          <w:color w:val="595959" w:themeColor="text1" w:themeTint="A6"/>
                                          <w:lang w:val="en-CH"/>
                                        </w:rPr>
                                        <w:t>Notes</w:t>
                                      </w:r>
                                    </w:p>
                                  </w:tc>
                                </w:tr>
                                <w:tr w:rsidR="0019283C" w:rsidRPr="0019283C" w14:paraId="70FEEA8F" w14:textId="77777777" w:rsidTr="0019283C">
                                  <w:tc>
                                    <w:tcPr>
                                      <w:tcW w:w="2472" w:type="dxa"/>
                                    </w:tcPr>
                                    <w:p w14:paraId="2590C49C" w14:textId="7897F205" w:rsidR="0019283C" w:rsidRPr="006567C0" w:rsidRDefault="006567C0">
                                      <w:pPr>
                                        <w:rPr>
                                          <w:color w:val="595959" w:themeColor="text1" w:themeTint="A6"/>
                                          <w:lang w:val="en-CH"/>
                                        </w:rPr>
                                      </w:pPr>
                                      <w:r>
                                        <w:rPr>
                                          <w:color w:val="595959" w:themeColor="text1" w:themeTint="A6"/>
                                          <w:lang w:val="en-CH"/>
                                        </w:rPr>
                                        <w:t>BENX</w:t>
                                      </w:r>
                                    </w:p>
                                  </w:tc>
                                  <w:tc>
                                    <w:tcPr>
                                      <w:tcW w:w="2472" w:type="dxa"/>
                                    </w:tcPr>
                                    <w:p w14:paraId="3DD35496" w14:textId="4192A33E" w:rsidR="0019283C" w:rsidRPr="007D56CC" w:rsidRDefault="007D56CC">
                                      <w:pPr>
                                        <w:rPr>
                                          <w:color w:val="595959" w:themeColor="text1" w:themeTint="A6"/>
                                          <w:lang w:val="de-DE"/>
                                        </w:rPr>
                                      </w:pPr>
                                      <w:r>
                                        <w:rPr>
                                          <w:color w:val="595959" w:themeColor="text1" w:themeTint="A6"/>
                                          <w:lang w:val="de-DE"/>
                                        </w:rPr>
                                        <w:t>28.05.24</w:t>
                                      </w:r>
                                    </w:p>
                                  </w:tc>
                                  <w:tc>
                                    <w:tcPr>
                                      <w:tcW w:w="2473" w:type="dxa"/>
                                    </w:tcPr>
                                    <w:p w14:paraId="6F60D602" w14:textId="54AB1A73" w:rsidR="0019283C" w:rsidRPr="007D56CC" w:rsidRDefault="007D56CC">
                                      <w:pPr>
                                        <w:rPr>
                                          <w:color w:val="595959" w:themeColor="text1" w:themeTint="A6"/>
                                          <w:lang w:val="de-DE"/>
                                        </w:rPr>
                                      </w:pPr>
                                      <w:r>
                                        <w:rPr>
                                          <w:color w:val="595959" w:themeColor="text1" w:themeTint="A6"/>
                                          <w:lang w:val="de-DE"/>
                                        </w:rPr>
                                        <w:t>First Version</w:t>
                                      </w:r>
                                    </w:p>
                                  </w:tc>
                                </w:tr>
                                <w:tr w:rsidR="00853AC5" w:rsidRPr="0019283C" w14:paraId="6A1F742D" w14:textId="77777777" w:rsidTr="0019283C">
                                  <w:tc>
                                    <w:tcPr>
                                      <w:tcW w:w="2472" w:type="dxa"/>
                                    </w:tcPr>
                                    <w:p w14:paraId="13AF2F69" w14:textId="46EDE229" w:rsidR="00853AC5" w:rsidRDefault="00853AC5">
                                      <w:pPr>
                                        <w:rPr>
                                          <w:color w:val="595959" w:themeColor="text1" w:themeTint="A6"/>
                                          <w:lang w:val="en-CH"/>
                                        </w:rPr>
                                      </w:pPr>
                                      <w:r>
                                        <w:rPr>
                                          <w:color w:val="595959" w:themeColor="text1" w:themeTint="A6"/>
                                          <w:lang w:val="en-CH"/>
                                        </w:rPr>
                                        <w:t>DEOS</w:t>
                                      </w:r>
                                    </w:p>
                                  </w:tc>
                                  <w:tc>
                                    <w:tcPr>
                                      <w:tcW w:w="2472" w:type="dxa"/>
                                    </w:tcPr>
                                    <w:p w14:paraId="42BA962D" w14:textId="5C9020C2" w:rsidR="00853AC5" w:rsidRDefault="00E03327">
                                      <w:pPr>
                                        <w:rPr>
                                          <w:color w:val="595959" w:themeColor="text1" w:themeTint="A6"/>
                                          <w:lang w:val="de-DE"/>
                                        </w:rPr>
                                      </w:pPr>
                                      <w:r>
                                        <w:rPr>
                                          <w:color w:val="595959" w:themeColor="text1" w:themeTint="A6"/>
                                          <w:lang w:val="de-DE"/>
                                        </w:rPr>
                                        <w:t>16.12.2024</w:t>
                                      </w:r>
                                    </w:p>
                                  </w:tc>
                                  <w:tc>
                                    <w:tcPr>
                                      <w:tcW w:w="2473" w:type="dxa"/>
                                    </w:tcPr>
                                    <w:p w14:paraId="0B201DAF" w14:textId="0CA8EA35" w:rsidR="00853AC5" w:rsidRDefault="00E03327">
                                      <w:pPr>
                                        <w:rPr>
                                          <w:color w:val="595959" w:themeColor="text1" w:themeTint="A6"/>
                                          <w:lang w:val="de-DE"/>
                                        </w:rPr>
                                      </w:pPr>
                                      <w:r>
                                        <w:rPr>
                                          <w:color w:val="595959" w:themeColor="text1" w:themeTint="A6"/>
                                          <w:lang w:val="de-DE"/>
                                        </w:rPr>
                                        <w:t>Updated for 24.12</w:t>
                                      </w:r>
                                    </w:p>
                                  </w:tc>
                                </w:tr>
                              </w:tbl>
                              <w:p w14:paraId="0D757160" w14:textId="77777777" w:rsidR="0019283C" w:rsidRPr="0019283C" w:rsidRDefault="0019283C">
                                <w:pPr>
                                  <w:rPr>
                                    <w:color w:val="595959" w:themeColor="text1" w:themeTint="A6"/>
                                    <w:lang w:val="en-CH"/>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lang w:val="en-CH"/>
                                  </w:rPr>
                                </w:pPr>
                                <w:r>
                                  <w:rPr>
                                    <w:color w:val="595959" w:themeColor="text1" w:themeTint="A6"/>
                                    <w:lang w:val="en-CH"/>
                                  </w:rPr>
                                  <w:t>Author, Name</w:t>
                                </w:r>
                              </w:p>
                            </w:tc>
                            <w:tc>
                              <w:tcPr>
                                <w:tcW w:w="2472" w:type="dxa"/>
                              </w:tcPr>
                              <w:p w14:paraId="6CFA01EF" w14:textId="2E87C2BC" w:rsidR="0019283C" w:rsidRPr="0019283C" w:rsidRDefault="0019283C" w:rsidP="0019283C">
                                <w:pPr>
                                  <w:jc w:val="center"/>
                                  <w:rPr>
                                    <w:color w:val="595959" w:themeColor="text1" w:themeTint="A6"/>
                                    <w:lang w:val="en-CH"/>
                                  </w:rPr>
                                </w:pPr>
                                <w:r>
                                  <w:rPr>
                                    <w:color w:val="595959" w:themeColor="text1" w:themeTint="A6"/>
                                    <w:lang w:val="en-CH"/>
                                  </w:rPr>
                                  <w:t>Date</w:t>
                                </w:r>
                              </w:p>
                            </w:tc>
                            <w:tc>
                              <w:tcPr>
                                <w:tcW w:w="2473" w:type="dxa"/>
                              </w:tcPr>
                              <w:p w14:paraId="4E291CA5" w14:textId="50732D9C" w:rsidR="0019283C" w:rsidRPr="0019283C" w:rsidRDefault="0019283C" w:rsidP="0019283C">
                                <w:pPr>
                                  <w:jc w:val="center"/>
                                  <w:rPr>
                                    <w:color w:val="595959" w:themeColor="text1" w:themeTint="A6"/>
                                    <w:lang w:val="en-CH"/>
                                  </w:rPr>
                                </w:pPr>
                                <w:r>
                                  <w:rPr>
                                    <w:color w:val="595959" w:themeColor="text1" w:themeTint="A6"/>
                                    <w:lang w:val="en-CH"/>
                                  </w:rPr>
                                  <w:t>Notes</w:t>
                                </w:r>
                              </w:p>
                            </w:tc>
                          </w:tr>
                          <w:tr w:rsidR="0019283C" w:rsidRPr="0019283C" w14:paraId="70FEEA8F" w14:textId="77777777" w:rsidTr="0019283C">
                            <w:tc>
                              <w:tcPr>
                                <w:tcW w:w="2472" w:type="dxa"/>
                              </w:tcPr>
                              <w:p w14:paraId="2590C49C" w14:textId="7897F205" w:rsidR="0019283C" w:rsidRPr="006567C0" w:rsidRDefault="006567C0">
                                <w:pPr>
                                  <w:rPr>
                                    <w:color w:val="595959" w:themeColor="text1" w:themeTint="A6"/>
                                    <w:lang w:val="en-CH"/>
                                  </w:rPr>
                                </w:pPr>
                                <w:r>
                                  <w:rPr>
                                    <w:color w:val="595959" w:themeColor="text1" w:themeTint="A6"/>
                                    <w:lang w:val="en-CH"/>
                                  </w:rPr>
                                  <w:t>BENX</w:t>
                                </w:r>
                              </w:p>
                            </w:tc>
                            <w:tc>
                              <w:tcPr>
                                <w:tcW w:w="2472" w:type="dxa"/>
                              </w:tcPr>
                              <w:p w14:paraId="3DD35496" w14:textId="4192A33E" w:rsidR="0019283C" w:rsidRPr="007D56CC" w:rsidRDefault="007D56CC">
                                <w:pPr>
                                  <w:rPr>
                                    <w:color w:val="595959" w:themeColor="text1" w:themeTint="A6"/>
                                    <w:lang w:val="de-DE"/>
                                  </w:rPr>
                                </w:pPr>
                                <w:r>
                                  <w:rPr>
                                    <w:color w:val="595959" w:themeColor="text1" w:themeTint="A6"/>
                                    <w:lang w:val="de-DE"/>
                                  </w:rPr>
                                  <w:t>28.05.24</w:t>
                                </w:r>
                              </w:p>
                            </w:tc>
                            <w:tc>
                              <w:tcPr>
                                <w:tcW w:w="2473" w:type="dxa"/>
                              </w:tcPr>
                              <w:p w14:paraId="6F60D602" w14:textId="54AB1A73" w:rsidR="0019283C" w:rsidRPr="007D56CC" w:rsidRDefault="007D56CC">
                                <w:pPr>
                                  <w:rPr>
                                    <w:color w:val="595959" w:themeColor="text1" w:themeTint="A6"/>
                                    <w:lang w:val="de-DE"/>
                                  </w:rPr>
                                </w:pPr>
                                <w:r>
                                  <w:rPr>
                                    <w:color w:val="595959" w:themeColor="text1" w:themeTint="A6"/>
                                    <w:lang w:val="de-DE"/>
                                  </w:rPr>
                                  <w:t>First Version</w:t>
                                </w:r>
                              </w:p>
                            </w:tc>
                          </w:tr>
                          <w:tr w:rsidR="00853AC5" w:rsidRPr="0019283C" w14:paraId="6A1F742D" w14:textId="77777777" w:rsidTr="0019283C">
                            <w:tc>
                              <w:tcPr>
                                <w:tcW w:w="2472" w:type="dxa"/>
                              </w:tcPr>
                              <w:p w14:paraId="13AF2F69" w14:textId="46EDE229" w:rsidR="00853AC5" w:rsidRDefault="00853AC5">
                                <w:pPr>
                                  <w:rPr>
                                    <w:color w:val="595959" w:themeColor="text1" w:themeTint="A6"/>
                                    <w:lang w:val="en-CH"/>
                                  </w:rPr>
                                </w:pPr>
                                <w:r>
                                  <w:rPr>
                                    <w:color w:val="595959" w:themeColor="text1" w:themeTint="A6"/>
                                    <w:lang w:val="en-CH"/>
                                  </w:rPr>
                                  <w:t>DEOS</w:t>
                                </w:r>
                              </w:p>
                            </w:tc>
                            <w:tc>
                              <w:tcPr>
                                <w:tcW w:w="2472" w:type="dxa"/>
                              </w:tcPr>
                              <w:p w14:paraId="42BA962D" w14:textId="5C9020C2" w:rsidR="00853AC5" w:rsidRDefault="00E03327">
                                <w:pPr>
                                  <w:rPr>
                                    <w:color w:val="595959" w:themeColor="text1" w:themeTint="A6"/>
                                    <w:lang w:val="de-DE"/>
                                  </w:rPr>
                                </w:pPr>
                                <w:r>
                                  <w:rPr>
                                    <w:color w:val="595959" w:themeColor="text1" w:themeTint="A6"/>
                                    <w:lang w:val="de-DE"/>
                                  </w:rPr>
                                  <w:t>16.12.2024</w:t>
                                </w:r>
                              </w:p>
                            </w:tc>
                            <w:tc>
                              <w:tcPr>
                                <w:tcW w:w="2473" w:type="dxa"/>
                              </w:tcPr>
                              <w:p w14:paraId="0B201DAF" w14:textId="0CA8EA35" w:rsidR="00853AC5" w:rsidRDefault="00E03327">
                                <w:pPr>
                                  <w:rPr>
                                    <w:color w:val="595959" w:themeColor="text1" w:themeTint="A6"/>
                                    <w:lang w:val="de-DE"/>
                                  </w:rPr>
                                </w:pPr>
                                <w:r>
                                  <w:rPr>
                                    <w:color w:val="595959" w:themeColor="text1" w:themeTint="A6"/>
                                    <w:lang w:val="de-DE"/>
                                  </w:rPr>
                                  <w:t>Updated for 24.12</w:t>
                                </w:r>
                              </w:p>
                            </w:tc>
                          </w:tr>
                        </w:tbl>
                        <w:p w14:paraId="0D757160" w14:textId="77777777" w:rsidR="0019283C" w:rsidRPr="0019283C" w:rsidRDefault="0019283C">
                          <w:pPr>
                            <w:rPr>
                              <w:color w:val="595959" w:themeColor="text1" w:themeTint="A6"/>
                              <w:lang w:val="en-CH"/>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46F428FC" w14:textId="4E1C2812" w:rsidR="002A2DB3"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85252280" w:history="1">
            <w:r w:rsidR="002A2DB3" w:rsidRPr="00C835EE">
              <w:rPr>
                <w:rStyle w:val="Hyperlink"/>
                <w:rFonts w:cstheme="minorHAnsi"/>
                <w:noProof/>
                <w:lang w:val="en-CH"/>
              </w:rPr>
              <w:t>1.</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Process Overview &amp; Objectives</w:t>
            </w:r>
            <w:r w:rsidR="002A2DB3">
              <w:rPr>
                <w:noProof/>
                <w:webHidden/>
              </w:rPr>
              <w:tab/>
            </w:r>
            <w:r w:rsidR="002A2DB3">
              <w:rPr>
                <w:noProof/>
                <w:webHidden/>
              </w:rPr>
              <w:fldChar w:fldCharType="begin"/>
            </w:r>
            <w:r w:rsidR="002A2DB3">
              <w:rPr>
                <w:noProof/>
                <w:webHidden/>
              </w:rPr>
              <w:instrText xml:space="preserve"> PAGEREF _Toc185252280 \h </w:instrText>
            </w:r>
            <w:r w:rsidR="002A2DB3">
              <w:rPr>
                <w:noProof/>
                <w:webHidden/>
              </w:rPr>
            </w:r>
            <w:r w:rsidR="002A2DB3">
              <w:rPr>
                <w:noProof/>
                <w:webHidden/>
              </w:rPr>
              <w:fldChar w:fldCharType="separate"/>
            </w:r>
            <w:r w:rsidR="002A2DB3">
              <w:rPr>
                <w:noProof/>
                <w:webHidden/>
              </w:rPr>
              <w:t>3</w:t>
            </w:r>
            <w:r w:rsidR="002A2DB3">
              <w:rPr>
                <w:noProof/>
                <w:webHidden/>
              </w:rPr>
              <w:fldChar w:fldCharType="end"/>
            </w:r>
          </w:hyperlink>
        </w:p>
        <w:p w14:paraId="1FD51654" w14:textId="7FBE6B37" w:rsidR="002A2DB3" w:rsidRDefault="0035519B">
          <w:pPr>
            <w:pStyle w:val="TOC1"/>
            <w:rPr>
              <w:rFonts w:eastAsiaTheme="minorEastAsia" w:cstheme="minorBidi"/>
              <w:noProof/>
              <w:kern w:val="2"/>
              <w:szCs w:val="22"/>
              <w:lang w:eastAsia="en-GB"/>
              <w14:ligatures w14:val="standardContextual"/>
            </w:rPr>
          </w:pPr>
          <w:hyperlink w:anchor="_Toc185252281" w:history="1">
            <w:r w:rsidR="002A2DB3" w:rsidRPr="00C835EE">
              <w:rPr>
                <w:rStyle w:val="Hyperlink"/>
                <w:rFonts w:cstheme="minorHAnsi"/>
                <w:noProof/>
                <w:lang w:val="en-CH"/>
              </w:rPr>
              <w:t>2.</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Regulatory References</w:t>
            </w:r>
            <w:r w:rsidR="002A2DB3">
              <w:rPr>
                <w:noProof/>
                <w:webHidden/>
              </w:rPr>
              <w:tab/>
            </w:r>
            <w:r w:rsidR="002A2DB3">
              <w:rPr>
                <w:noProof/>
                <w:webHidden/>
              </w:rPr>
              <w:fldChar w:fldCharType="begin"/>
            </w:r>
            <w:r w:rsidR="002A2DB3">
              <w:rPr>
                <w:noProof/>
                <w:webHidden/>
              </w:rPr>
              <w:instrText xml:space="preserve"> PAGEREF _Toc185252281 \h </w:instrText>
            </w:r>
            <w:r w:rsidR="002A2DB3">
              <w:rPr>
                <w:noProof/>
                <w:webHidden/>
              </w:rPr>
            </w:r>
            <w:r w:rsidR="002A2DB3">
              <w:rPr>
                <w:noProof/>
                <w:webHidden/>
              </w:rPr>
              <w:fldChar w:fldCharType="separate"/>
            </w:r>
            <w:r w:rsidR="002A2DB3">
              <w:rPr>
                <w:noProof/>
                <w:webHidden/>
              </w:rPr>
              <w:t>3</w:t>
            </w:r>
            <w:r w:rsidR="002A2DB3">
              <w:rPr>
                <w:noProof/>
                <w:webHidden/>
              </w:rPr>
              <w:fldChar w:fldCharType="end"/>
            </w:r>
          </w:hyperlink>
        </w:p>
        <w:p w14:paraId="4CC652A1" w14:textId="68781AAA" w:rsidR="002A2DB3" w:rsidRDefault="0035519B">
          <w:pPr>
            <w:pStyle w:val="TOC1"/>
            <w:rPr>
              <w:rFonts w:eastAsiaTheme="minorEastAsia" w:cstheme="minorBidi"/>
              <w:noProof/>
              <w:kern w:val="2"/>
              <w:szCs w:val="22"/>
              <w:lang w:eastAsia="en-GB"/>
              <w14:ligatures w14:val="standardContextual"/>
            </w:rPr>
          </w:pPr>
          <w:hyperlink w:anchor="_Toc185252282" w:history="1">
            <w:r w:rsidR="002A2DB3" w:rsidRPr="00C835EE">
              <w:rPr>
                <w:rStyle w:val="Hyperlink"/>
                <w:rFonts w:cstheme="minorHAnsi"/>
                <w:noProof/>
                <w:lang w:val="en-CH"/>
              </w:rPr>
              <w:t>3.</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 xml:space="preserve">Definitions </w:t>
            </w:r>
            <w:r w:rsidR="002A2DB3" w:rsidRPr="00C835EE">
              <w:rPr>
                <w:rStyle w:val="Hyperlink"/>
                <w:rFonts w:cstheme="minorHAnsi"/>
                <w:noProof/>
                <w:lang w:val="en-CH"/>
              </w:rPr>
              <w:t xml:space="preserve">&amp; </w:t>
            </w:r>
            <w:r w:rsidR="002A2DB3" w:rsidRPr="00C835EE">
              <w:rPr>
                <w:rStyle w:val="Hyperlink"/>
                <w:rFonts w:cstheme="minorHAnsi"/>
                <w:noProof/>
              </w:rPr>
              <w:t>Glossary</w:t>
            </w:r>
            <w:r w:rsidR="002A2DB3">
              <w:rPr>
                <w:noProof/>
                <w:webHidden/>
              </w:rPr>
              <w:tab/>
            </w:r>
            <w:r w:rsidR="002A2DB3">
              <w:rPr>
                <w:noProof/>
                <w:webHidden/>
              </w:rPr>
              <w:fldChar w:fldCharType="begin"/>
            </w:r>
            <w:r w:rsidR="002A2DB3">
              <w:rPr>
                <w:noProof/>
                <w:webHidden/>
              </w:rPr>
              <w:instrText xml:space="preserve"> PAGEREF _Toc185252282 \h </w:instrText>
            </w:r>
            <w:r w:rsidR="002A2DB3">
              <w:rPr>
                <w:noProof/>
                <w:webHidden/>
              </w:rPr>
            </w:r>
            <w:r w:rsidR="002A2DB3">
              <w:rPr>
                <w:noProof/>
                <w:webHidden/>
              </w:rPr>
              <w:fldChar w:fldCharType="separate"/>
            </w:r>
            <w:r w:rsidR="002A2DB3">
              <w:rPr>
                <w:noProof/>
                <w:webHidden/>
              </w:rPr>
              <w:t>3</w:t>
            </w:r>
            <w:r w:rsidR="002A2DB3">
              <w:rPr>
                <w:noProof/>
                <w:webHidden/>
              </w:rPr>
              <w:fldChar w:fldCharType="end"/>
            </w:r>
          </w:hyperlink>
        </w:p>
        <w:p w14:paraId="6F5CDA94" w14:textId="33010669" w:rsidR="002A2DB3" w:rsidRDefault="0035519B">
          <w:pPr>
            <w:pStyle w:val="TOC1"/>
            <w:rPr>
              <w:rFonts w:eastAsiaTheme="minorEastAsia" w:cstheme="minorBidi"/>
              <w:noProof/>
              <w:kern w:val="2"/>
              <w:szCs w:val="22"/>
              <w:lang w:eastAsia="en-GB"/>
              <w14:ligatures w14:val="standardContextual"/>
            </w:rPr>
          </w:pPr>
          <w:hyperlink w:anchor="_Toc185252283" w:history="1">
            <w:r w:rsidR="002A2DB3" w:rsidRPr="00C835EE">
              <w:rPr>
                <w:rStyle w:val="Hyperlink"/>
                <w:rFonts w:cstheme="minorHAnsi"/>
                <w:noProof/>
                <w:lang w:val="en-CH"/>
              </w:rPr>
              <w:t>4.</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Process Tasks</w:t>
            </w:r>
            <w:r w:rsidR="002A2DB3">
              <w:rPr>
                <w:noProof/>
                <w:webHidden/>
              </w:rPr>
              <w:tab/>
            </w:r>
            <w:r w:rsidR="002A2DB3">
              <w:rPr>
                <w:noProof/>
                <w:webHidden/>
              </w:rPr>
              <w:fldChar w:fldCharType="begin"/>
            </w:r>
            <w:r w:rsidR="002A2DB3">
              <w:rPr>
                <w:noProof/>
                <w:webHidden/>
              </w:rPr>
              <w:instrText xml:space="preserve"> PAGEREF _Toc185252283 \h </w:instrText>
            </w:r>
            <w:r w:rsidR="002A2DB3">
              <w:rPr>
                <w:noProof/>
                <w:webHidden/>
              </w:rPr>
            </w:r>
            <w:r w:rsidR="002A2DB3">
              <w:rPr>
                <w:noProof/>
                <w:webHidden/>
              </w:rPr>
              <w:fldChar w:fldCharType="separate"/>
            </w:r>
            <w:r w:rsidR="002A2DB3">
              <w:rPr>
                <w:noProof/>
                <w:webHidden/>
              </w:rPr>
              <w:t>4</w:t>
            </w:r>
            <w:r w:rsidR="002A2DB3">
              <w:rPr>
                <w:noProof/>
                <w:webHidden/>
              </w:rPr>
              <w:fldChar w:fldCharType="end"/>
            </w:r>
          </w:hyperlink>
        </w:p>
        <w:p w14:paraId="583A55C7" w14:textId="7BDB39B7" w:rsidR="002A2DB3" w:rsidRDefault="0035519B">
          <w:pPr>
            <w:pStyle w:val="TOC1"/>
            <w:rPr>
              <w:rFonts w:eastAsiaTheme="minorEastAsia" w:cstheme="minorBidi"/>
              <w:noProof/>
              <w:kern w:val="2"/>
              <w:szCs w:val="22"/>
              <w:lang w:eastAsia="en-GB"/>
              <w14:ligatures w14:val="standardContextual"/>
            </w:rPr>
          </w:pPr>
          <w:hyperlink w:anchor="_Toc185252284" w:history="1">
            <w:r w:rsidR="002A2DB3" w:rsidRPr="00C835EE">
              <w:rPr>
                <w:rStyle w:val="Hyperlink"/>
                <w:rFonts w:cstheme="minorHAnsi"/>
                <w:noProof/>
                <w:lang w:val="en-CH"/>
              </w:rPr>
              <w:t>5.</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Process Dependencies</w:t>
            </w:r>
            <w:r w:rsidR="002A2DB3">
              <w:rPr>
                <w:noProof/>
                <w:webHidden/>
              </w:rPr>
              <w:tab/>
            </w:r>
            <w:r w:rsidR="002A2DB3">
              <w:rPr>
                <w:noProof/>
                <w:webHidden/>
              </w:rPr>
              <w:fldChar w:fldCharType="begin"/>
            </w:r>
            <w:r w:rsidR="002A2DB3">
              <w:rPr>
                <w:noProof/>
                <w:webHidden/>
              </w:rPr>
              <w:instrText xml:space="preserve"> PAGEREF _Toc185252284 \h </w:instrText>
            </w:r>
            <w:r w:rsidR="002A2DB3">
              <w:rPr>
                <w:noProof/>
                <w:webHidden/>
              </w:rPr>
            </w:r>
            <w:r w:rsidR="002A2DB3">
              <w:rPr>
                <w:noProof/>
                <w:webHidden/>
              </w:rPr>
              <w:fldChar w:fldCharType="separate"/>
            </w:r>
            <w:r w:rsidR="002A2DB3">
              <w:rPr>
                <w:noProof/>
                <w:webHidden/>
              </w:rPr>
              <w:t>5</w:t>
            </w:r>
            <w:r w:rsidR="002A2DB3">
              <w:rPr>
                <w:noProof/>
                <w:webHidden/>
              </w:rPr>
              <w:fldChar w:fldCharType="end"/>
            </w:r>
          </w:hyperlink>
        </w:p>
        <w:p w14:paraId="50F9906E" w14:textId="5E34B506" w:rsidR="002A2DB3" w:rsidRDefault="0035519B">
          <w:pPr>
            <w:pStyle w:val="TOC1"/>
            <w:rPr>
              <w:rFonts w:eastAsiaTheme="minorEastAsia" w:cstheme="minorBidi"/>
              <w:noProof/>
              <w:kern w:val="2"/>
              <w:szCs w:val="22"/>
              <w:lang w:eastAsia="en-GB"/>
              <w14:ligatures w14:val="standardContextual"/>
            </w:rPr>
          </w:pPr>
          <w:hyperlink w:anchor="_Toc185252285" w:history="1">
            <w:r w:rsidR="002A2DB3" w:rsidRPr="00C835EE">
              <w:rPr>
                <w:rStyle w:val="Hyperlink"/>
                <w:rFonts w:cstheme="minorHAnsi"/>
                <w:noProof/>
                <w:lang w:val="en-CH"/>
              </w:rPr>
              <w:t>6.</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 xml:space="preserve">Process </w:t>
            </w:r>
            <w:r w:rsidR="002A2DB3" w:rsidRPr="00C835EE">
              <w:rPr>
                <w:rStyle w:val="Hyperlink"/>
                <w:rFonts w:cstheme="minorHAnsi"/>
                <w:noProof/>
                <w:lang w:val="en-CH"/>
              </w:rPr>
              <w:t>Flow</w:t>
            </w:r>
            <w:r w:rsidR="002A2DB3">
              <w:rPr>
                <w:noProof/>
                <w:webHidden/>
              </w:rPr>
              <w:tab/>
            </w:r>
            <w:r w:rsidR="002A2DB3">
              <w:rPr>
                <w:noProof/>
                <w:webHidden/>
              </w:rPr>
              <w:fldChar w:fldCharType="begin"/>
            </w:r>
            <w:r w:rsidR="002A2DB3">
              <w:rPr>
                <w:noProof/>
                <w:webHidden/>
              </w:rPr>
              <w:instrText xml:space="preserve"> PAGEREF _Toc185252285 \h </w:instrText>
            </w:r>
            <w:r w:rsidR="002A2DB3">
              <w:rPr>
                <w:noProof/>
                <w:webHidden/>
              </w:rPr>
            </w:r>
            <w:r w:rsidR="002A2DB3">
              <w:rPr>
                <w:noProof/>
                <w:webHidden/>
              </w:rPr>
              <w:fldChar w:fldCharType="separate"/>
            </w:r>
            <w:r w:rsidR="002A2DB3">
              <w:rPr>
                <w:noProof/>
                <w:webHidden/>
              </w:rPr>
              <w:t>6</w:t>
            </w:r>
            <w:r w:rsidR="002A2DB3">
              <w:rPr>
                <w:noProof/>
                <w:webHidden/>
              </w:rPr>
              <w:fldChar w:fldCharType="end"/>
            </w:r>
          </w:hyperlink>
        </w:p>
        <w:p w14:paraId="11269D56" w14:textId="49D3DC28" w:rsidR="002A2DB3" w:rsidRDefault="0035519B">
          <w:pPr>
            <w:pStyle w:val="TOC1"/>
            <w:rPr>
              <w:rFonts w:eastAsiaTheme="minorEastAsia" w:cstheme="minorBidi"/>
              <w:noProof/>
              <w:kern w:val="2"/>
              <w:szCs w:val="22"/>
              <w:lang w:eastAsia="en-GB"/>
              <w14:ligatures w14:val="standardContextual"/>
            </w:rPr>
          </w:pPr>
          <w:hyperlink w:anchor="_Toc185252286" w:history="1">
            <w:r w:rsidR="002A2DB3" w:rsidRPr="00C835EE">
              <w:rPr>
                <w:rStyle w:val="Hyperlink"/>
                <w:rFonts w:cstheme="minorHAnsi"/>
                <w:noProof/>
                <w:lang w:val="en-CH"/>
              </w:rPr>
              <w:t>7.</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lang w:val="en-CH"/>
              </w:rPr>
              <w:t xml:space="preserve">Process Design </w:t>
            </w:r>
            <w:r w:rsidR="002A2DB3" w:rsidRPr="00C835EE">
              <w:rPr>
                <w:rStyle w:val="Hyperlink"/>
                <w:rFonts w:cstheme="minorHAnsi"/>
                <w:noProof/>
              </w:rPr>
              <w:t>Questions</w:t>
            </w:r>
            <w:r w:rsidR="002A2DB3">
              <w:rPr>
                <w:noProof/>
                <w:webHidden/>
              </w:rPr>
              <w:tab/>
            </w:r>
            <w:r w:rsidR="002A2DB3">
              <w:rPr>
                <w:noProof/>
                <w:webHidden/>
              </w:rPr>
              <w:fldChar w:fldCharType="begin"/>
            </w:r>
            <w:r w:rsidR="002A2DB3">
              <w:rPr>
                <w:noProof/>
                <w:webHidden/>
              </w:rPr>
              <w:instrText xml:space="preserve"> PAGEREF _Toc185252286 \h </w:instrText>
            </w:r>
            <w:r w:rsidR="002A2DB3">
              <w:rPr>
                <w:noProof/>
                <w:webHidden/>
              </w:rPr>
            </w:r>
            <w:r w:rsidR="002A2DB3">
              <w:rPr>
                <w:noProof/>
                <w:webHidden/>
              </w:rPr>
              <w:fldChar w:fldCharType="separate"/>
            </w:r>
            <w:r w:rsidR="002A2DB3">
              <w:rPr>
                <w:noProof/>
                <w:webHidden/>
              </w:rPr>
              <w:t>7</w:t>
            </w:r>
            <w:r w:rsidR="002A2DB3">
              <w:rPr>
                <w:noProof/>
                <w:webHidden/>
              </w:rPr>
              <w:fldChar w:fldCharType="end"/>
            </w:r>
          </w:hyperlink>
        </w:p>
        <w:p w14:paraId="116EA9C3" w14:textId="25800026" w:rsidR="002A2DB3" w:rsidRDefault="0035519B">
          <w:pPr>
            <w:pStyle w:val="TOC1"/>
            <w:rPr>
              <w:rFonts w:eastAsiaTheme="minorEastAsia" w:cstheme="minorBidi"/>
              <w:noProof/>
              <w:kern w:val="2"/>
              <w:szCs w:val="22"/>
              <w:lang w:eastAsia="en-GB"/>
              <w14:ligatures w14:val="standardContextual"/>
            </w:rPr>
          </w:pPr>
          <w:hyperlink w:anchor="_Toc185252287" w:history="1">
            <w:r w:rsidR="002A2DB3" w:rsidRPr="00C835EE">
              <w:rPr>
                <w:rStyle w:val="Hyperlink"/>
                <w:rFonts w:cstheme="minorHAnsi"/>
                <w:noProof/>
                <w:lang w:val="en-CH"/>
              </w:rPr>
              <w:t>8.</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Data (Source) Mapping</w:t>
            </w:r>
            <w:r w:rsidR="002A2DB3">
              <w:rPr>
                <w:noProof/>
                <w:webHidden/>
              </w:rPr>
              <w:tab/>
            </w:r>
            <w:r w:rsidR="002A2DB3">
              <w:rPr>
                <w:noProof/>
                <w:webHidden/>
              </w:rPr>
              <w:fldChar w:fldCharType="begin"/>
            </w:r>
            <w:r w:rsidR="002A2DB3">
              <w:rPr>
                <w:noProof/>
                <w:webHidden/>
              </w:rPr>
              <w:instrText xml:space="preserve"> PAGEREF _Toc185252287 \h </w:instrText>
            </w:r>
            <w:r w:rsidR="002A2DB3">
              <w:rPr>
                <w:noProof/>
                <w:webHidden/>
              </w:rPr>
            </w:r>
            <w:r w:rsidR="002A2DB3">
              <w:rPr>
                <w:noProof/>
                <w:webHidden/>
              </w:rPr>
              <w:fldChar w:fldCharType="separate"/>
            </w:r>
            <w:r w:rsidR="002A2DB3">
              <w:rPr>
                <w:noProof/>
                <w:webHidden/>
              </w:rPr>
              <w:t>8</w:t>
            </w:r>
            <w:r w:rsidR="002A2DB3">
              <w:rPr>
                <w:noProof/>
                <w:webHidden/>
              </w:rPr>
              <w:fldChar w:fldCharType="end"/>
            </w:r>
          </w:hyperlink>
        </w:p>
        <w:p w14:paraId="5D73562F" w14:textId="582C35B9" w:rsidR="002A2DB3" w:rsidRDefault="0035519B">
          <w:pPr>
            <w:pStyle w:val="TOC1"/>
            <w:rPr>
              <w:rFonts w:eastAsiaTheme="minorEastAsia" w:cstheme="minorBidi"/>
              <w:noProof/>
              <w:kern w:val="2"/>
              <w:szCs w:val="22"/>
              <w:lang w:eastAsia="en-GB"/>
              <w14:ligatures w14:val="standardContextual"/>
            </w:rPr>
          </w:pPr>
          <w:hyperlink w:anchor="_Toc185252288" w:history="1">
            <w:r w:rsidR="002A2DB3" w:rsidRPr="00C835EE">
              <w:rPr>
                <w:rStyle w:val="Hyperlink"/>
                <w:rFonts w:cstheme="minorHAnsi"/>
                <w:noProof/>
                <w:lang w:val="en-CH"/>
              </w:rPr>
              <w:t>9.</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lang w:val="en-CH"/>
              </w:rPr>
              <w:t xml:space="preserve">Other </w:t>
            </w:r>
            <w:r w:rsidR="002A2DB3" w:rsidRPr="00C835EE">
              <w:rPr>
                <w:rStyle w:val="Hyperlink"/>
                <w:rFonts w:cstheme="minorHAnsi"/>
                <w:noProof/>
              </w:rPr>
              <w:t xml:space="preserve">Software </w:t>
            </w:r>
            <w:r w:rsidR="002A2DB3" w:rsidRPr="00C835EE">
              <w:rPr>
                <w:rStyle w:val="Hyperlink"/>
                <w:rFonts w:cstheme="minorHAnsi"/>
                <w:noProof/>
                <w:lang w:val="en-CH"/>
              </w:rPr>
              <w:t>Used</w:t>
            </w:r>
            <w:r w:rsidR="002A2DB3">
              <w:rPr>
                <w:noProof/>
                <w:webHidden/>
              </w:rPr>
              <w:tab/>
            </w:r>
            <w:r w:rsidR="002A2DB3">
              <w:rPr>
                <w:noProof/>
                <w:webHidden/>
              </w:rPr>
              <w:fldChar w:fldCharType="begin"/>
            </w:r>
            <w:r w:rsidR="002A2DB3">
              <w:rPr>
                <w:noProof/>
                <w:webHidden/>
              </w:rPr>
              <w:instrText xml:space="preserve"> PAGEREF _Toc185252288 \h </w:instrText>
            </w:r>
            <w:r w:rsidR="002A2DB3">
              <w:rPr>
                <w:noProof/>
                <w:webHidden/>
              </w:rPr>
            </w:r>
            <w:r w:rsidR="002A2DB3">
              <w:rPr>
                <w:noProof/>
                <w:webHidden/>
              </w:rPr>
              <w:fldChar w:fldCharType="separate"/>
            </w:r>
            <w:r w:rsidR="002A2DB3">
              <w:rPr>
                <w:noProof/>
                <w:webHidden/>
              </w:rPr>
              <w:t>8</w:t>
            </w:r>
            <w:r w:rsidR="002A2DB3">
              <w:rPr>
                <w:noProof/>
                <w:webHidden/>
              </w:rPr>
              <w:fldChar w:fldCharType="end"/>
            </w:r>
          </w:hyperlink>
        </w:p>
        <w:p w14:paraId="2CBE39B1" w14:textId="068AE9D0" w:rsidR="002A2DB3" w:rsidRDefault="0035519B">
          <w:pPr>
            <w:pStyle w:val="TOC1"/>
            <w:rPr>
              <w:rFonts w:eastAsiaTheme="minorEastAsia" w:cstheme="minorBidi"/>
              <w:noProof/>
              <w:kern w:val="2"/>
              <w:szCs w:val="22"/>
              <w:lang w:eastAsia="en-GB"/>
              <w14:ligatures w14:val="standardContextual"/>
            </w:rPr>
          </w:pPr>
          <w:hyperlink w:anchor="_Toc185252289" w:history="1">
            <w:r w:rsidR="002A2DB3" w:rsidRPr="00C835EE">
              <w:rPr>
                <w:rStyle w:val="Hyperlink"/>
                <w:rFonts w:cstheme="minorHAnsi"/>
                <w:noProof/>
                <w:lang w:val="en-CH"/>
              </w:rPr>
              <w:t>10.</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AMOS Configuration</w:t>
            </w:r>
            <w:r w:rsidR="002A2DB3">
              <w:rPr>
                <w:noProof/>
                <w:webHidden/>
              </w:rPr>
              <w:tab/>
            </w:r>
            <w:r w:rsidR="002A2DB3">
              <w:rPr>
                <w:noProof/>
                <w:webHidden/>
              </w:rPr>
              <w:fldChar w:fldCharType="begin"/>
            </w:r>
            <w:r w:rsidR="002A2DB3">
              <w:rPr>
                <w:noProof/>
                <w:webHidden/>
              </w:rPr>
              <w:instrText xml:space="preserve"> PAGEREF _Toc185252289 \h </w:instrText>
            </w:r>
            <w:r w:rsidR="002A2DB3">
              <w:rPr>
                <w:noProof/>
                <w:webHidden/>
              </w:rPr>
            </w:r>
            <w:r w:rsidR="002A2DB3">
              <w:rPr>
                <w:noProof/>
                <w:webHidden/>
              </w:rPr>
              <w:fldChar w:fldCharType="separate"/>
            </w:r>
            <w:r w:rsidR="002A2DB3">
              <w:rPr>
                <w:noProof/>
                <w:webHidden/>
              </w:rPr>
              <w:t>9</w:t>
            </w:r>
            <w:r w:rsidR="002A2DB3">
              <w:rPr>
                <w:noProof/>
                <w:webHidden/>
              </w:rPr>
              <w:fldChar w:fldCharType="end"/>
            </w:r>
          </w:hyperlink>
        </w:p>
        <w:p w14:paraId="18B8155E" w14:textId="41B15741" w:rsidR="002A2DB3" w:rsidRDefault="0035519B">
          <w:pPr>
            <w:pStyle w:val="TOC1"/>
            <w:rPr>
              <w:rFonts w:eastAsiaTheme="minorEastAsia" w:cstheme="minorBidi"/>
              <w:noProof/>
              <w:kern w:val="2"/>
              <w:szCs w:val="22"/>
              <w:lang w:eastAsia="en-GB"/>
              <w14:ligatures w14:val="standardContextual"/>
            </w:rPr>
          </w:pPr>
          <w:hyperlink w:anchor="_Toc185252290" w:history="1">
            <w:r w:rsidR="002A2DB3" w:rsidRPr="00C835EE">
              <w:rPr>
                <w:rStyle w:val="Hyperlink"/>
                <w:rFonts w:cstheme="minorHAnsi"/>
                <w:noProof/>
              </w:rPr>
              <w:t>a.</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Basic Data</w:t>
            </w:r>
            <w:r w:rsidR="002A2DB3">
              <w:rPr>
                <w:noProof/>
                <w:webHidden/>
              </w:rPr>
              <w:tab/>
            </w:r>
            <w:r w:rsidR="002A2DB3">
              <w:rPr>
                <w:noProof/>
                <w:webHidden/>
              </w:rPr>
              <w:fldChar w:fldCharType="begin"/>
            </w:r>
            <w:r w:rsidR="002A2DB3">
              <w:rPr>
                <w:noProof/>
                <w:webHidden/>
              </w:rPr>
              <w:instrText xml:space="preserve"> PAGEREF _Toc185252290 \h </w:instrText>
            </w:r>
            <w:r w:rsidR="002A2DB3">
              <w:rPr>
                <w:noProof/>
                <w:webHidden/>
              </w:rPr>
            </w:r>
            <w:r w:rsidR="002A2DB3">
              <w:rPr>
                <w:noProof/>
                <w:webHidden/>
              </w:rPr>
              <w:fldChar w:fldCharType="separate"/>
            </w:r>
            <w:r w:rsidR="002A2DB3">
              <w:rPr>
                <w:noProof/>
                <w:webHidden/>
              </w:rPr>
              <w:t>9</w:t>
            </w:r>
            <w:r w:rsidR="002A2DB3">
              <w:rPr>
                <w:noProof/>
                <w:webHidden/>
              </w:rPr>
              <w:fldChar w:fldCharType="end"/>
            </w:r>
          </w:hyperlink>
        </w:p>
        <w:p w14:paraId="6918775C" w14:textId="5E49278F" w:rsidR="002A2DB3" w:rsidRDefault="0035519B">
          <w:pPr>
            <w:pStyle w:val="TOC1"/>
            <w:rPr>
              <w:rFonts w:eastAsiaTheme="minorEastAsia" w:cstheme="minorBidi"/>
              <w:noProof/>
              <w:kern w:val="2"/>
              <w:szCs w:val="22"/>
              <w:lang w:eastAsia="en-GB"/>
              <w14:ligatures w14:val="standardContextual"/>
            </w:rPr>
          </w:pPr>
          <w:hyperlink w:anchor="_Toc185252291" w:history="1">
            <w:r w:rsidR="002A2DB3" w:rsidRPr="00C835EE">
              <w:rPr>
                <w:rStyle w:val="Hyperlink"/>
                <w:rFonts w:cstheme="minorHAnsi"/>
                <w:noProof/>
              </w:rPr>
              <w:t>b.</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Parameters</w:t>
            </w:r>
            <w:r w:rsidR="002A2DB3">
              <w:rPr>
                <w:noProof/>
                <w:webHidden/>
              </w:rPr>
              <w:tab/>
            </w:r>
            <w:r w:rsidR="002A2DB3">
              <w:rPr>
                <w:noProof/>
                <w:webHidden/>
              </w:rPr>
              <w:fldChar w:fldCharType="begin"/>
            </w:r>
            <w:r w:rsidR="002A2DB3">
              <w:rPr>
                <w:noProof/>
                <w:webHidden/>
              </w:rPr>
              <w:instrText xml:space="preserve"> PAGEREF _Toc185252291 \h </w:instrText>
            </w:r>
            <w:r w:rsidR="002A2DB3">
              <w:rPr>
                <w:noProof/>
                <w:webHidden/>
              </w:rPr>
            </w:r>
            <w:r w:rsidR="002A2DB3">
              <w:rPr>
                <w:noProof/>
                <w:webHidden/>
              </w:rPr>
              <w:fldChar w:fldCharType="separate"/>
            </w:r>
            <w:r w:rsidR="002A2DB3">
              <w:rPr>
                <w:noProof/>
                <w:webHidden/>
              </w:rPr>
              <w:t>9</w:t>
            </w:r>
            <w:r w:rsidR="002A2DB3">
              <w:rPr>
                <w:noProof/>
                <w:webHidden/>
              </w:rPr>
              <w:fldChar w:fldCharType="end"/>
            </w:r>
          </w:hyperlink>
        </w:p>
        <w:p w14:paraId="6AA7F7CF" w14:textId="4C2A3A7B" w:rsidR="002A2DB3" w:rsidRDefault="0035519B">
          <w:pPr>
            <w:pStyle w:val="TOC1"/>
            <w:rPr>
              <w:rFonts w:eastAsiaTheme="minorEastAsia" w:cstheme="minorBidi"/>
              <w:noProof/>
              <w:kern w:val="2"/>
              <w:szCs w:val="22"/>
              <w:lang w:eastAsia="en-GB"/>
              <w14:ligatures w14:val="standardContextual"/>
            </w:rPr>
          </w:pPr>
          <w:hyperlink w:anchor="_Toc185252292" w:history="1">
            <w:r w:rsidR="002A2DB3" w:rsidRPr="00C835EE">
              <w:rPr>
                <w:rStyle w:val="Hyperlink"/>
                <w:rFonts w:cstheme="minorHAnsi"/>
                <w:noProof/>
              </w:rPr>
              <w:t>c.</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Workflows</w:t>
            </w:r>
            <w:r w:rsidR="002A2DB3">
              <w:rPr>
                <w:noProof/>
                <w:webHidden/>
              </w:rPr>
              <w:tab/>
            </w:r>
            <w:r w:rsidR="002A2DB3">
              <w:rPr>
                <w:noProof/>
                <w:webHidden/>
              </w:rPr>
              <w:fldChar w:fldCharType="begin"/>
            </w:r>
            <w:r w:rsidR="002A2DB3">
              <w:rPr>
                <w:noProof/>
                <w:webHidden/>
              </w:rPr>
              <w:instrText xml:space="preserve"> PAGEREF _Toc185252292 \h </w:instrText>
            </w:r>
            <w:r w:rsidR="002A2DB3">
              <w:rPr>
                <w:noProof/>
                <w:webHidden/>
              </w:rPr>
            </w:r>
            <w:r w:rsidR="002A2DB3">
              <w:rPr>
                <w:noProof/>
                <w:webHidden/>
              </w:rPr>
              <w:fldChar w:fldCharType="separate"/>
            </w:r>
            <w:r w:rsidR="002A2DB3">
              <w:rPr>
                <w:noProof/>
                <w:webHidden/>
              </w:rPr>
              <w:t>11</w:t>
            </w:r>
            <w:r w:rsidR="002A2DB3">
              <w:rPr>
                <w:noProof/>
                <w:webHidden/>
              </w:rPr>
              <w:fldChar w:fldCharType="end"/>
            </w:r>
          </w:hyperlink>
        </w:p>
        <w:p w14:paraId="48DAB5E9" w14:textId="72A3C00C" w:rsidR="002A2DB3" w:rsidRDefault="0035519B">
          <w:pPr>
            <w:pStyle w:val="TOC1"/>
            <w:rPr>
              <w:rFonts w:eastAsiaTheme="minorEastAsia" w:cstheme="minorBidi"/>
              <w:noProof/>
              <w:kern w:val="2"/>
              <w:szCs w:val="22"/>
              <w:lang w:eastAsia="en-GB"/>
              <w14:ligatures w14:val="standardContextual"/>
            </w:rPr>
          </w:pPr>
          <w:hyperlink w:anchor="_Toc185252293" w:history="1">
            <w:r w:rsidR="002A2DB3" w:rsidRPr="00C835EE">
              <w:rPr>
                <w:rStyle w:val="Hyperlink"/>
                <w:rFonts w:cstheme="minorHAnsi"/>
                <w:noProof/>
              </w:rPr>
              <w:t>d.</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Scheduled Tasks</w:t>
            </w:r>
            <w:r w:rsidR="002A2DB3">
              <w:rPr>
                <w:noProof/>
                <w:webHidden/>
              </w:rPr>
              <w:tab/>
            </w:r>
            <w:r w:rsidR="002A2DB3">
              <w:rPr>
                <w:noProof/>
                <w:webHidden/>
              </w:rPr>
              <w:fldChar w:fldCharType="begin"/>
            </w:r>
            <w:r w:rsidR="002A2DB3">
              <w:rPr>
                <w:noProof/>
                <w:webHidden/>
              </w:rPr>
              <w:instrText xml:space="preserve"> PAGEREF _Toc185252293 \h </w:instrText>
            </w:r>
            <w:r w:rsidR="002A2DB3">
              <w:rPr>
                <w:noProof/>
                <w:webHidden/>
              </w:rPr>
            </w:r>
            <w:r w:rsidR="002A2DB3">
              <w:rPr>
                <w:noProof/>
                <w:webHidden/>
              </w:rPr>
              <w:fldChar w:fldCharType="separate"/>
            </w:r>
            <w:r w:rsidR="002A2DB3">
              <w:rPr>
                <w:noProof/>
                <w:webHidden/>
              </w:rPr>
              <w:t>12</w:t>
            </w:r>
            <w:r w:rsidR="002A2DB3">
              <w:rPr>
                <w:noProof/>
                <w:webHidden/>
              </w:rPr>
              <w:fldChar w:fldCharType="end"/>
            </w:r>
          </w:hyperlink>
        </w:p>
        <w:p w14:paraId="09819333" w14:textId="01F59E85" w:rsidR="002A2DB3" w:rsidRDefault="0035519B">
          <w:pPr>
            <w:pStyle w:val="TOC1"/>
            <w:rPr>
              <w:rFonts w:eastAsiaTheme="minorEastAsia" w:cstheme="minorBidi"/>
              <w:noProof/>
              <w:kern w:val="2"/>
              <w:szCs w:val="22"/>
              <w:lang w:eastAsia="en-GB"/>
              <w14:ligatures w14:val="standardContextual"/>
            </w:rPr>
          </w:pPr>
          <w:hyperlink w:anchor="_Toc185252294" w:history="1">
            <w:r w:rsidR="002A2DB3" w:rsidRPr="00C835EE">
              <w:rPr>
                <w:rStyle w:val="Hyperlink"/>
                <w:rFonts w:cstheme="minorHAnsi"/>
                <w:noProof/>
              </w:rPr>
              <w:t>e.</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rPr>
              <w:t>API’</w:t>
            </w:r>
            <w:r w:rsidR="002A2DB3" w:rsidRPr="00C835EE">
              <w:rPr>
                <w:rStyle w:val="Hyperlink"/>
                <w:rFonts w:cstheme="minorHAnsi"/>
                <w:noProof/>
                <w:lang w:val="en-CH"/>
              </w:rPr>
              <w:t>s</w:t>
            </w:r>
            <w:r w:rsidR="002A2DB3" w:rsidRPr="00C835EE">
              <w:rPr>
                <w:rStyle w:val="Hyperlink"/>
                <w:rFonts w:cstheme="minorHAnsi"/>
                <w:noProof/>
              </w:rPr>
              <w:t xml:space="preserve"> &amp; Interfaces</w:t>
            </w:r>
            <w:r w:rsidR="002A2DB3">
              <w:rPr>
                <w:noProof/>
                <w:webHidden/>
              </w:rPr>
              <w:tab/>
            </w:r>
            <w:r w:rsidR="002A2DB3">
              <w:rPr>
                <w:noProof/>
                <w:webHidden/>
              </w:rPr>
              <w:fldChar w:fldCharType="begin"/>
            </w:r>
            <w:r w:rsidR="002A2DB3">
              <w:rPr>
                <w:noProof/>
                <w:webHidden/>
              </w:rPr>
              <w:instrText xml:space="preserve"> PAGEREF _Toc185252294 \h </w:instrText>
            </w:r>
            <w:r w:rsidR="002A2DB3">
              <w:rPr>
                <w:noProof/>
                <w:webHidden/>
              </w:rPr>
            </w:r>
            <w:r w:rsidR="002A2DB3">
              <w:rPr>
                <w:noProof/>
                <w:webHidden/>
              </w:rPr>
              <w:fldChar w:fldCharType="separate"/>
            </w:r>
            <w:r w:rsidR="002A2DB3">
              <w:rPr>
                <w:noProof/>
                <w:webHidden/>
              </w:rPr>
              <w:t>12</w:t>
            </w:r>
            <w:r w:rsidR="002A2DB3">
              <w:rPr>
                <w:noProof/>
                <w:webHidden/>
              </w:rPr>
              <w:fldChar w:fldCharType="end"/>
            </w:r>
          </w:hyperlink>
        </w:p>
        <w:p w14:paraId="4AF8C00D" w14:textId="7C80B3D5" w:rsidR="002A2DB3" w:rsidRDefault="0035519B">
          <w:pPr>
            <w:pStyle w:val="TOC1"/>
            <w:rPr>
              <w:rFonts w:eastAsiaTheme="minorEastAsia" w:cstheme="minorBidi"/>
              <w:noProof/>
              <w:kern w:val="2"/>
              <w:szCs w:val="22"/>
              <w:lang w:eastAsia="en-GB"/>
              <w14:ligatures w14:val="standardContextual"/>
            </w:rPr>
          </w:pPr>
          <w:hyperlink w:anchor="_Toc185252295" w:history="1">
            <w:r w:rsidR="002A2DB3" w:rsidRPr="00C835EE">
              <w:rPr>
                <w:rStyle w:val="Hyperlink"/>
                <w:rFonts w:cstheme="minorHAnsi"/>
                <w:noProof/>
                <w:lang w:val="en-CH"/>
              </w:rPr>
              <w:t>11.</w:t>
            </w:r>
            <w:r w:rsidR="002A2DB3">
              <w:rPr>
                <w:rFonts w:eastAsiaTheme="minorEastAsia" w:cstheme="minorBidi"/>
                <w:noProof/>
                <w:kern w:val="2"/>
                <w:szCs w:val="22"/>
                <w:lang w:eastAsia="en-GB"/>
                <w14:ligatures w14:val="standardContextual"/>
              </w:rPr>
              <w:tab/>
            </w:r>
            <w:r w:rsidR="002A2DB3" w:rsidRPr="00C835EE">
              <w:rPr>
                <w:rStyle w:val="Hyperlink"/>
                <w:rFonts w:cstheme="minorHAnsi"/>
                <w:noProof/>
                <w:lang w:val="en-CH"/>
              </w:rPr>
              <w:t>Annex – Additional Info</w:t>
            </w:r>
            <w:r w:rsidR="002A2DB3">
              <w:rPr>
                <w:noProof/>
                <w:webHidden/>
              </w:rPr>
              <w:tab/>
            </w:r>
            <w:r w:rsidR="002A2DB3">
              <w:rPr>
                <w:noProof/>
                <w:webHidden/>
              </w:rPr>
              <w:fldChar w:fldCharType="begin"/>
            </w:r>
            <w:r w:rsidR="002A2DB3">
              <w:rPr>
                <w:noProof/>
                <w:webHidden/>
              </w:rPr>
              <w:instrText xml:space="preserve"> PAGEREF _Toc185252295 \h </w:instrText>
            </w:r>
            <w:r w:rsidR="002A2DB3">
              <w:rPr>
                <w:noProof/>
                <w:webHidden/>
              </w:rPr>
            </w:r>
            <w:r w:rsidR="002A2DB3">
              <w:rPr>
                <w:noProof/>
                <w:webHidden/>
              </w:rPr>
              <w:fldChar w:fldCharType="separate"/>
            </w:r>
            <w:r w:rsidR="002A2DB3">
              <w:rPr>
                <w:noProof/>
                <w:webHidden/>
              </w:rPr>
              <w:t>12</w:t>
            </w:r>
            <w:r w:rsidR="002A2DB3">
              <w:rPr>
                <w:noProof/>
                <w:webHidden/>
              </w:rPr>
              <w:fldChar w:fldCharType="end"/>
            </w:r>
          </w:hyperlink>
        </w:p>
        <w:p w14:paraId="6B4948A2" w14:textId="43EC993A"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3D37F9AF" w14:textId="5AC21F15" w:rsidR="00EC2942" w:rsidRDefault="00EC2942" w:rsidP="00EC2942">
      <w:pPr>
        <w:pStyle w:val="Heading1"/>
        <w:numPr>
          <w:ilvl w:val="0"/>
          <w:numId w:val="4"/>
        </w:numPr>
        <w:rPr>
          <w:rFonts w:asciiTheme="minorHAnsi" w:hAnsiTheme="minorHAnsi" w:cstheme="minorHAnsi"/>
          <w:sz w:val="22"/>
          <w:szCs w:val="22"/>
        </w:rPr>
      </w:pPr>
      <w:bookmarkStart w:id="0" w:name="_Toc159516448"/>
      <w:bookmarkStart w:id="1" w:name="_Toc185252280"/>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5633845" w14:textId="77777777" w:rsidR="00790AAF" w:rsidRPr="00790AAF" w:rsidRDefault="00790AAF" w:rsidP="00790AAF"/>
    <w:p w14:paraId="11153589" w14:textId="77777777" w:rsidR="00105E7C" w:rsidRPr="006567C0" w:rsidRDefault="0070132B" w:rsidP="00BF3AEC">
      <w:pPr>
        <w:pStyle w:val="NormalWeb"/>
        <w:shd w:val="clear" w:color="auto" w:fill="FFFFFF"/>
        <w:spacing w:before="0" w:beforeAutospacing="0" w:after="0" w:afterAutospacing="0"/>
        <w:rPr>
          <w:rFonts w:asciiTheme="minorHAnsi" w:hAnsiTheme="minorHAnsi" w:cstheme="minorHAnsi"/>
          <w:sz w:val="22"/>
          <w:szCs w:val="22"/>
        </w:rPr>
      </w:pPr>
      <w:r w:rsidRPr="006567C0">
        <w:rPr>
          <w:rFonts w:asciiTheme="minorHAnsi" w:hAnsiTheme="minorHAnsi" w:cstheme="minorHAnsi"/>
          <w:sz w:val="22"/>
          <w:szCs w:val="22"/>
          <w:u w:val="single"/>
        </w:rPr>
        <w:t>Process General Description:</w:t>
      </w:r>
      <w:r w:rsidRPr="006567C0">
        <w:rPr>
          <w:rFonts w:asciiTheme="minorHAnsi" w:hAnsiTheme="minorHAnsi" w:cstheme="minorHAnsi"/>
          <w:sz w:val="22"/>
          <w:szCs w:val="22"/>
        </w:rPr>
        <w:t xml:space="preserve">  </w:t>
      </w:r>
    </w:p>
    <w:p w14:paraId="40BE3F5A" w14:textId="45AF7BD7" w:rsidR="007D56CC" w:rsidRPr="006567C0" w:rsidRDefault="007D56CC" w:rsidP="00BF3AEC">
      <w:pPr>
        <w:pStyle w:val="NormalWeb"/>
        <w:shd w:val="clear" w:color="auto" w:fill="FFFFFF"/>
        <w:spacing w:before="0" w:beforeAutospacing="0" w:after="0" w:afterAutospacing="0"/>
        <w:rPr>
          <w:rFonts w:asciiTheme="minorHAnsi" w:hAnsiTheme="minorHAnsi" w:cstheme="minorHAnsi"/>
          <w:sz w:val="22"/>
          <w:szCs w:val="22"/>
        </w:rPr>
      </w:pPr>
      <w:r w:rsidRPr="006567C0">
        <w:rPr>
          <w:rFonts w:asciiTheme="minorHAnsi" w:hAnsiTheme="minorHAnsi" w:cstheme="minorHAnsi"/>
          <w:sz w:val="22"/>
          <w:szCs w:val="22"/>
        </w:rPr>
        <w:br/>
      </w:r>
      <w:r w:rsidRPr="006567C0">
        <w:rPr>
          <w:rFonts w:asciiTheme="minorHAnsi" w:hAnsiTheme="minorHAnsi" w:cstheme="minorHAnsi"/>
          <w:sz w:val="22"/>
          <w:szCs w:val="22"/>
          <w:lang w:val="en-US"/>
        </w:rPr>
        <w:t xml:space="preserve">This </w:t>
      </w:r>
      <w:r w:rsidRPr="006567C0">
        <w:rPr>
          <w:rFonts w:asciiTheme="minorHAnsi" w:hAnsiTheme="minorHAnsi" w:cstheme="minorHAnsi"/>
          <w:sz w:val="22"/>
          <w:szCs w:val="22"/>
        </w:rPr>
        <w:t>process contains three main flows:</w:t>
      </w:r>
    </w:p>
    <w:p w14:paraId="55266333" w14:textId="4590028A" w:rsidR="00957F8D" w:rsidRPr="006567C0" w:rsidRDefault="007D56CC" w:rsidP="00BF3AEC">
      <w:pPr>
        <w:pStyle w:val="NormalWeb"/>
        <w:shd w:val="clear" w:color="auto" w:fill="FFFFFF"/>
        <w:spacing w:before="0" w:beforeAutospacing="0" w:after="0" w:afterAutospacing="0"/>
        <w:rPr>
          <w:rFonts w:asciiTheme="minorHAnsi" w:hAnsiTheme="minorHAnsi" w:cstheme="minorHAnsi"/>
          <w:sz w:val="22"/>
          <w:szCs w:val="22"/>
          <w:lang w:val="en-US"/>
        </w:rPr>
      </w:pPr>
      <w:r w:rsidRPr="006567C0">
        <w:rPr>
          <w:rFonts w:asciiTheme="minorHAnsi" w:hAnsiTheme="minorHAnsi" w:cstheme="minorHAnsi"/>
          <w:sz w:val="22"/>
          <w:szCs w:val="22"/>
          <w:lang w:val="en-US"/>
        </w:rPr>
        <w:t xml:space="preserve"> </w:t>
      </w:r>
    </w:p>
    <w:p w14:paraId="5677BEFD" w14:textId="782ED28D" w:rsidR="007D56CC" w:rsidRPr="006567C0" w:rsidRDefault="00BF3AEC" w:rsidP="00AA2351">
      <w:pPr>
        <w:pStyle w:val="NormalWeb"/>
        <w:numPr>
          <w:ilvl w:val="0"/>
          <w:numId w:val="8"/>
        </w:numPr>
        <w:shd w:val="clear" w:color="auto" w:fill="FFFFFF"/>
        <w:spacing w:before="0" w:beforeAutospacing="0" w:after="0" w:afterAutospacing="0"/>
        <w:rPr>
          <w:rFonts w:asciiTheme="minorHAnsi" w:hAnsiTheme="minorHAnsi" w:cstheme="minorHAnsi"/>
          <w:sz w:val="22"/>
          <w:szCs w:val="22"/>
        </w:rPr>
      </w:pPr>
      <w:r w:rsidRPr="006567C0">
        <w:rPr>
          <w:rFonts w:asciiTheme="minorHAnsi" w:hAnsiTheme="minorHAnsi" w:cstheme="minorHAnsi"/>
          <w:sz w:val="22"/>
          <w:szCs w:val="22"/>
        </w:rPr>
        <w:t xml:space="preserve">Record </w:t>
      </w:r>
      <w:r w:rsidR="007D56CC" w:rsidRPr="006567C0">
        <w:rPr>
          <w:rFonts w:asciiTheme="minorHAnsi" w:hAnsiTheme="minorHAnsi" w:cstheme="minorHAnsi"/>
          <w:sz w:val="22"/>
          <w:szCs w:val="22"/>
        </w:rPr>
        <w:t>of installed and removed</w:t>
      </w:r>
      <w:r w:rsidRPr="006567C0">
        <w:rPr>
          <w:rFonts w:asciiTheme="minorHAnsi" w:hAnsiTheme="minorHAnsi" w:cstheme="minorHAnsi"/>
          <w:sz w:val="22"/>
          <w:szCs w:val="22"/>
        </w:rPr>
        <w:t xml:space="preserve"> Components.</w:t>
      </w:r>
      <w:r w:rsidR="007D56CC" w:rsidRPr="006567C0">
        <w:rPr>
          <w:rFonts w:asciiTheme="minorHAnsi" w:hAnsiTheme="minorHAnsi" w:cstheme="minorHAnsi"/>
          <w:sz w:val="22"/>
          <w:szCs w:val="22"/>
        </w:rPr>
        <w:t xml:space="preserve"> (This includes removal or installation only)</w:t>
      </w:r>
    </w:p>
    <w:p w14:paraId="785A4A27" w14:textId="77777777" w:rsidR="007D56CC" w:rsidRPr="006567C0" w:rsidRDefault="00BF3AEC" w:rsidP="00EC2942">
      <w:pPr>
        <w:pStyle w:val="NormalWeb"/>
        <w:numPr>
          <w:ilvl w:val="0"/>
          <w:numId w:val="8"/>
        </w:numPr>
        <w:shd w:val="clear" w:color="auto" w:fill="FFFFFF"/>
        <w:spacing w:before="0" w:beforeAutospacing="0" w:after="0" w:afterAutospacing="0"/>
        <w:rPr>
          <w:rFonts w:asciiTheme="minorHAnsi" w:hAnsiTheme="minorHAnsi" w:cstheme="minorHAnsi"/>
          <w:sz w:val="22"/>
          <w:szCs w:val="22"/>
        </w:rPr>
      </w:pPr>
      <w:r w:rsidRPr="006567C0">
        <w:rPr>
          <w:rFonts w:asciiTheme="minorHAnsi" w:hAnsiTheme="minorHAnsi" w:cstheme="minorHAnsi"/>
          <w:sz w:val="22"/>
          <w:szCs w:val="22"/>
        </w:rPr>
        <w:t>Swap between or within the same Aircraft would automatically create removal and Installation Labels.</w:t>
      </w:r>
    </w:p>
    <w:p w14:paraId="675E8484" w14:textId="77777777" w:rsidR="007D56CC" w:rsidRPr="006567C0" w:rsidRDefault="00BF3AEC" w:rsidP="00EC2942">
      <w:pPr>
        <w:pStyle w:val="NormalWeb"/>
        <w:numPr>
          <w:ilvl w:val="0"/>
          <w:numId w:val="8"/>
        </w:numPr>
        <w:shd w:val="clear" w:color="auto" w:fill="FFFFFF"/>
        <w:spacing w:before="0" w:beforeAutospacing="0" w:after="0" w:afterAutospacing="0"/>
        <w:rPr>
          <w:rFonts w:asciiTheme="minorHAnsi" w:hAnsiTheme="minorHAnsi" w:cstheme="minorHAnsi"/>
          <w:sz w:val="22"/>
          <w:szCs w:val="22"/>
        </w:rPr>
      </w:pPr>
      <w:r w:rsidRPr="006567C0">
        <w:rPr>
          <w:rFonts w:asciiTheme="minorHAnsi" w:hAnsiTheme="minorHAnsi" w:cstheme="minorHAnsi"/>
          <w:sz w:val="22"/>
          <w:szCs w:val="22"/>
          <w:shd w:val="clear" w:color="auto" w:fill="FFFFFF"/>
        </w:rPr>
        <w:t xml:space="preserve">Component robbery is one way of material procurement in the case that no spare is available to complete / fix the maintenance event on time. The robbery process is triggered by a material request (in most cases unscheduled but scheduled also possible) which can't be served by normal way of material procurement like using stock, purchase, loan, etc. </w:t>
      </w:r>
    </w:p>
    <w:p w14:paraId="737C3518" w14:textId="55DACB20" w:rsidR="0070132B" w:rsidRPr="006567C0" w:rsidRDefault="00BF3AEC" w:rsidP="007D56CC">
      <w:pPr>
        <w:pStyle w:val="NormalWeb"/>
        <w:shd w:val="clear" w:color="auto" w:fill="FFFFFF"/>
        <w:spacing w:before="0" w:beforeAutospacing="0" w:after="0" w:afterAutospacing="0"/>
        <w:ind w:left="720"/>
        <w:rPr>
          <w:rFonts w:asciiTheme="minorHAnsi" w:hAnsiTheme="minorHAnsi" w:cstheme="minorHAnsi"/>
          <w:sz w:val="22"/>
          <w:szCs w:val="22"/>
        </w:rPr>
      </w:pPr>
      <w:r w:rsidRPr="006567C0">
        <w:rPr>
          <w:rFonts w:asciiTheme="minorHAnsi" w:hAnsiTheme="minorHAnsi" w:cstheme="minorHAnsi"/>
          <w:sz w:val="22"/>
          <w:szCs w:val="22"/>
          <w:shd w:val="clear" w:color="auto" w:fill="FFFFFF"/>
        </w:rPr>
        <w:t xml:space="preserve">To clear the situation and bring to aircraft as soon as possible back to flight operation a donor aircraft can be selected where the required part will be removed in serviceable condition and re-certified </w:t>
      </w:r>
      <w:r w:rsidR="00957F8D" w:rsidRPr="006567C0">
        <w:rPr>
          <w:rFonts w:asciiTheme="minorHAnsi" w:hAnsiTheme="minorHAnsi" w:cstheme="minorHAnsi"/>
          <w:sz w:val="22"/>
          <w:szCs w:val="22"/>
          <w:shd w:val="clear" w:color="auto" w:fill="FFFFFF"/>
        </w:rPr>
        <w:t>according to</w:t>
      </w:r>
      <w:r w:rsidRPr="006567C0">
        <w:rPr>
          <w:rFonts w:asciiTheme="minorHAnsi" w:hAnsiTheme="minorHAnsi" w:cstheme="minorHAnsi"/>
          <w:sz w:val="22"/>
          <w:szCs w:val="22"/>
          <w:shd w:val="clear" w:color="auto" w:fill="FFFFFF"/>
        </w:rPr>
        <w:t xml:space="preserve"> company procedures and authority regulations. The donor aircraft can be located on same station as the aircraft which have the open part request </w:t>
      </w:r>
      <w:r w:rsidR="007D56CC" w:rsidRPr="006567C0">
        <w:rPr>
          <w:rFonts w:asciiTheme="minorHAnsi" w:hAnsiTheme="minorHAnsi" w:cstheme="minorHAnsi"/>
          <w:sz w:val="22"/>
          <w:szCs w:val="22"/>
          <w:shd w:val="clear" w:color="auto" w:fill="FFFFFF"/>
        </w:rPr>
        <w:t>but</w:t>
      </w:r>
      <w:r w:rsidRPr="006567C0">
        <w:rPr>
          <w:rFonts w:asciiTheme="minorHAnsi" w:hAnsiTheme="minorHAnsi" w:cstheme="minorHAnsi"/>
          <w:sz w:val="22"/>
          <w:szCs w:val="22"/>
          <w:shd w:val="clear" w:color="auto" w:fill="FFFFFF"/>
        </w:rPr>
        <w:t xml:space="preserve"> also on different station - as soon as the location are different the part needs to be transferred / shipped </w:t>
      </w:r>
      <w:r w:rsidR="00957F8D" w:rsidRPr="006567C0">
        <w:rPr>
          <w:rFonts w:asciiTheme="minorHAnsi" w:hAnsiTheme="minorHAnsi" w:cstheme="minorHAnsi"/>
          <w:sz w:val="22"/>
          <w:szCs w:val="22"/>
          <w:shd w:val="clear" w:color="auto" w:fill="FFFFFF"/>
        </w:rPr>
        <w:t>according to</w:t>
      </w:r>
      <w:r w:rsidRPr="006567C0">
        <w:rPr>
          <w:rFonts w:asciiTheme="minorHAnsi" w:hAnsiTheme="minorHAnsi" w:cstheme="minorHAnsi"/>
          <w:sz w:val="22"/>
          <w:szCs w:val="22"/>
          <w:shd w:val="clear" w:color="auto" w:fill="FFFFFF"/>
        </w:rPr>
        <w:t xml:space="preserve"> standard processes.</w:t>
      </w:r>
    </w:p>
    <w:p w14:paraId="5E91BE42" w14:textId="77777777" w:rsidR="00957F8D" w:rsidRPr="006567C0" w:rsidRDefault="00957F8D" w:rsidP="00EC2942">
      <w:pPr>
        <w:rPr>
          <w:rFonts w:cstheme="minorHAnsi"/>
          <w:sz w:val="22"/>
          <w:szCs w:val="22"/>
          <w:lang w:val="en-CH"/>
        </w:rPr>
      </w:pPr>
    </w:p>
    <w:p w14:paraId="5E1E2630" w14:textId="618FC191" w:rsidR="00852DEA" w:rsidRPr="006567C0" w:rsidRDefault="0070132B" w:rsidP="00EC2942">
      <w:pPr>
        <w:rPr>
          <w:rFonts w:cstheme="minorHAnsi"/>
          <w:sz w:val="22"/>
          <w:szCs w:val="22"/>
          <w:u w:val="single"/>
          <w:lang w:val="en-CH"/>
        </w:rPr>
      </w:pPr>
      <w:r w:rsidRPr="006567C0">
        <w:rPr>
          <w:rFonts w:cstheme="minorHAnsi"/>
          <w:sz w:val="22"/>
          <w:szCs w:val="22"/>
          <w:u w:val="single"/>
          <w:lang w:val="en-CH"/>
        </w:rPr>
        <w:t>Main Process Objective (Outputs &amp; Outcomes)</w:t>
      </w:r>
      <w:r w:rsidR="00852DEA" w:rsidRPr="006567C0">
        <w:rPr>
          <w:rFonts w:cstheme="minorHAnsi"/>
          <w:sz w:val="22"/>
          <w:szCs w:val="22"/>
          <w:u w:val="single"/>
          <w:lang w:val="en-CH"/>
        </w:rPr>
        <w:t>:</w:t>
      </w:r>
    </w:p>
    <w:p w14:paraId="578772A3" w14:textId="472D9CB0" w:rsidR="00852DEA" w:rsidRPr="006567C0" w:rsidRDefault="00852DEA" w:rsidP="00852DEA">
      <w:pPr>
        <w:pStyle w:val="ListParagraph"/>
        <w:numPr>
          <w:ilvl w:val="0"/>
          <w:numId w:val="7"/>
        </w:numPr>
        <w:rPr>
          <w:rFonts w:cstheme="minorHAnsi"/>
          <w:sz w:val="22"/>
          <w:szCs w:val="22"/>
          <w:lang w:val="en-CH"/>
        </w:rPr>
      </w:pPr>
      <w:r w:rsidRPr="006567C0">
        <w:rPr>
          <w:rFonts w:cstheme="minorHAnsi"/>
          <w:sz w:val="22"/>
          <w:szCs w:val="22"/>
          <w:lang w:val="en-CH"/>
        </w:rPr>
        <w:t>Rotable Label</w:t>
      </w:r>
      <w:r w:rsidR="00433236" w:rsidRPr="006567C0">
        <w:rPr>
          <w:rFonts w:cstheme="minorHAnsi"/>
          <w:sz w:val="22"/>
          <w:szCs w:val="22"/>
          <w:lang w:val="en-CH"/>
        </w:rPr>
        <w:t>s:</w:t>
      </w:r>
    </w:p>
    <w:p w14:paraId="202DE944" w14:textId="4A7A37C4" w:rsidR="007D56CC" w:rsidRPr="006567C0" w:rsidRDefault="007D56CC" w:rsidP="007D56CC">
      <w:pPr>
        <w:pStyle w:val="ListParagraph"/>
        <w:numPr>
          <w:ilvl w:val="1"/>
          <w:numId w:val="7"/>
        </w:numPr>
        <w:rPr>
          <w:rFonts w:cstheme="minorHAnsi"/>
          <w:sz w:val="22"/>
          <w:szCs w:val="22"/>
          <w:lang w:val="en-CH"/>
        </w:rPr>
      </w:pPr>
      <w:r w:rsidRPr="006567C0">
        <w:rPr>
          <w:rFonts w:cstheme="minorHAnsi"/>
          <w:sz w:val="22"/>
          <w:szCs w:val="22"/>
          <w:lang w:val="en-CH"/>
        </w:rPr>
        <w:t xml:space="preserve">Serviceable Label </w:t>
      </w:r>
    </w:p>
    <w:p w14:paraId="7E98D711" w14:textId="741EA9AE" w:rsidR="007D56CC" w:rsidRPr="006567C0" w:rsidRDefault="007D56CC" w:rsidP="007D56CC">
      <w:pPr>
        <w:pStyle w:val="ListParagraph"/>
        <w:numPr>
          <w:ilvl w:val="1"/>
          <w:numId w:val="7"/>
        </w:numPr>
        <w:rPr>
          <w:rFonts w:cstheme="minorHAnsi"/>
          <w:sz w:val="22"/>
          <w:szCs w:val="22"/>
          <w:lang w:val="en-CH"/>
        </w:rPr>
      </w:pPr>
      <w:r w:rsidRPr="006567C0">
        <w:rPr>
          <w:rFonts w:cstheme="minorHAnsi"/>
          <w:sz w:val="22"/>
          <w:szCs w:val="22"/>
          <w:lang w:val="en-CH"/>
        </w:rPr>
        <w:t>Unserviceable Label</w:t>
      </w:r>
    </w:p>
    <w:p w14:paraId="03780931" w14:textId="1C0B326F" w:rsidR="00852DEA" w:rsidRPr="006567C0" w:rsidRDefault="00852DEA" w:rsidP="00852DEA">
      <w:pPr>
        <w:pStyle w:val="ListParagraph"/>
        <w:numPr>
          <w:ilvl w:val="0"/>
          <w:numId w:val="7"/>
        </w:numPr>
        <w:rPr>
          <w:rFonts w:cstheme="minorHAnsi"/>
          <w:sz w:val="22"/>
          <w:szCs w:val="22"/>
          <w:lang w:val="en-CH"/>
        </w:rPr>
      </w:pPr>
      <w:r w:rsidRPr="006567C0">
        <w:rPr>
          <w:rFonts w:cstheme="minorHAnsi"/>
          <w:sz w:val="22"/>
          <w:szCs w:val="22"/>
          <w:lang w:val="en-CH"/>
        </w:rPr>
        <w:t>Consumable Label</w:t>
      </w:r>
    </w:p>
    <w:p w14:paraId="1831A6CB" w14:textId="6412381E" w:rsidR="00EC2942" w:rsidRPr="006567C0" w:rsidRDefault="00852DEA" w:rsidP="00EC2942">
      <w:pPr>
        <w:pStyle w:val="ListParagraph"/>
        <w:numPr>
          <w:ilvl w:val="0"/>
          <w:numId w:val="7"/>
        </w:numPr>
        <w:rPr>
          <w:rFonts w:cstheme="minorHAnsi"/>
          <w:sz w:val="22"/>
          <w:szCs w:val="22"/>
          <w:lang w:val="en-CH"/>
        </w:rPr>
      </w:pPr>
      <w:r w:rsidRPr="006567C0">
        <w:rPr>
          <w:rFonts w:cstheme="minorHAnsi"/>
          <w:sz w:val="22"/>
          <w:szCs w:val="22"/>
          <w:lang w:val="en-CH"/>
        </w:rPr>
        <w:t>Release</w:t>
      </w:r>
      <w:r w:rsidR="00337BEA" w:rsidRPr="006567C0">
        <w:rPr>
          <w:rFonts w:cstheme="minorHAnsi"/>
          <w:sz w:val="22"/>
          <w:szCs w:val="22"/>
          <w:lang w:val="en-CH"/>
        </w:rPr>
        <w:t>d Component in Serviceable Condition</w:t>
      </w:r>
      <w:bookmarkStart w:id="2" w:name="_Toc159516449"/>
    </w:p>
    <w:p w14:paraId="43D87098" w14:textId="77777777" w:rsidR="00EC2942" w:rsidRDefault="00EC2942" w:rsidP="0019283C">
      <w:pPr>
        <w:pStyle w:val="Heading1"/>
        <w:numPr>
          <w:ilvl w:val="0"/>
          <w:numId w:val="4"/>
        </w:numPr>
        <w:rPr>
          <w:rFonts w:asciiTheme="minorHAnsi" w:hAnsiTheme="minorHAnsi" w:cstheme="minorHAnsi"/>
          <w:sz w:val="22"/>
          <w:szCs w:val="22"/>
        </w:rPr>
      </w:pPr>
      <w:bookmarkStart w:id="3" w:name="_Toc185252281"/>
      <w:r w:rsidRPr="0019283C">
        <w:rPr>
          <w:rFonts w:asciiTheme="minorHAnsi" w:hAnsiTheme="minorHAnsi" w:cstheme="minorHAnsi"/>
          <w:sz w:val="22"/>
          <w:szCs w:val="22"/>
        </w:rPr>
        <w:t>Regulatory References</w:t>
      </w:r>
      <w:bookmarkEnd w:id="3"/>
    </w:p>
    <w:p w14:paraId="1E839F78" w14:textId="7F943D50" w:rsidR="00790AAF" w:rsidRPr="006567C0" w:rsidRDefault="00790AAF" w:rsidP="00790AAF">
      <w:pPr>
        <w:rPr>
          <w:sz w:val="22"/>
          <w:szCs w:val="22"/>
          <w:lang w:val="en-CH"/>
        </w:rPr>
      </w:pPr>
    </w:p>
    <w:p w14:paraId="46EF5E6B" w14:textId="1C259930" w:rsidR="006567C0" w:rsidRPr="006567C0" w:rsidRDefault="006567C0" w:rsidP="00790AAF">
      <w:pPr>
        <w:rPr>
          <w:sz w:val="22"/>
          <w:szCs w:val="22"/>
          <w:lang w:val="en-CH"/>
        </w:rPr>
      </w:pPr>
      <w:r w:rsidRPr="006567C0">
        <w:rPr>
          <w:sz w:val="22"/>
          <w:szCs w:val="22"/>
          <w:lang w:val="en-CH"/>
        </w:rPr>
        <w:t>The following regulatory references were identified for this business process:</w:t>
      </w:r>
    </w:p>
    <w:p w14:paraId="551D73F5" w14:textId="326FE15D" w:rsidR="00790AAF" w:rsidRPr="006567C0" w:rsidRDefault="00100D75" w:rsidP="00790AAF">
      <w:pPr>
        <w:pStyle w:val="ListParagraph"/>
        <w:numPr>
          <w:ilvl w:val="0"/>
          <w:numId w:val="9"/>
        </w:numPr>
        <w:rPr>
          <w:sz w:val="22"/>
          <w:szCs w:val="22"/>
        </w:rPr>
      </w:pPr>
      <w:r w:rsidRPr="006567C0">
        <w:rPr>
          <w:sz w:val="22"/>
          <w:szCs w:val="22"/>
          <w:lang w:val="en-CH"/>
        </w:rPr>
        <w:t xml:space="preserve">EASA </w:t>
      </w:r>
      <w:r w:rsidR="006567C0" w:rsidRPr="006567C0">
        <w:rPr>
          <w:sz w:val="22"/>
          <w:szCs w:val="22"/>
          <w:lang w:val="en-CH"/>
        </w:rPr>
        <w:t>Part-</w:t>
      </w:r>
      <w:r w:rsidRPr="006567C0">
        <w:rPr>
          <w:sz w:val="22"/>
          <w:szCs w:val="22"/>
          <w:lang w:val="en-CH"/>
        </w:rPr>
        <w:t>145</w:t>
      </w:r>
      <w:r w:rsidR="006567C0" w:rsidRPr="006567C0">
        <w:rPr>
          <w:sz w:val="22"/>
          <w:szCs w:val="22"/>
          <w:lang w:val="en-CH"/>
        </w:rPr>
        <w:t xml:space="preserve"> – 145</w:t>
      </w:r>
      <w:r w:rsidRPr="006567C0">
        <w:rPr>
          <w:sz w:val="22"/>
          <w:szCs w:val="22"/>
          <w:lang w:val="en-CH"/>
        </w:rPr>
        <w:t>.A.50</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85252282"/>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lang w:val="en-CH"/>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F03A7C">
            <w:pPr>
              <w:rPr>
                <w:rFonts w:cstheme="minorHAnsi"/>
                <w:sz w:val="22"/>
                <w:szCs w:val="22"/>
                <w:lang w:val="en-CH"/>
              </w:rPr>
            </w:pPr>
            <w:r>
              <w:rPr>
                <w:rFonts w:cstheme="minorHAnsi"/>
                <w:sz w:val="22"/>
                <w:szCs w:val="22"/>
                <w:lang w:val="en-CH"/>
              </w:rPr>
              <w:t>Key-Words</w:t>
            </w:r>
          </w:p>
        </w:tc>
        <w:tc>
          <w:tcPr>
            <w:tcW w:w="7796" w:type="dxa"/>
          </w:tcPr>
          <w:p w14:paraId="6A7E52C5" w14:textId="6313CBD3" w:rsidR="00EC2942" w:rsidRPr="0070132B" w:rsidRDefault="0070132B" w:rsidP="00F03A7C">
            <w:pPr>
              <w:rPr>
                <w:rFonts w:cstheme="minorHAnsi"/>
                <w:sz w:val="22"/>
                <w:szCs w:val="22"/>
                <w:lang w:val="en-CH"/>
              </w:rPr>
            </w:pPr>
            <w:r>
              <w:rPr>
                <w:rFonts w:cstheme="minorHAnsi"/>
                <w:sz w:val="22"/>
                <w:szCs w:val="22"/>
                <w:lang w:val="en-CH"/>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54A7007D" w:rsidR="00EC2942" w:rsidRPr="0019283C" w:rsidRDefault="00BF3AEC" w:rsidP="00876D1D">
            <w:pPr>
              <w:jc w:val="left"/>
              <w:rPr>
                <w:rFonts w:cstheme="minorHAnsi"/>
                <w:sz w:val="22"/>
                <w:szCs w:val="22"/>
              </w:rPr>
            </w:pPr>
            <w:r w:rsidRPr="00BF3AEC">
              <w:rPr>
                <w:rFonts w:cstheme="minorHAnsi"/>
                <w:sz w:val="22"/>
                <w:szCs w:val="22"/>
              </w:rPr>
              <w:t>Label booking</w:t>
            </w:r>
          </w:p>
        </w:tc>
        <w:tc>
          <w:tcPr>
            <w:tcW w:w="7796" w:type="dxa"/>
          </w:tcPr>
          <w:p w14:paraId="5BAD348A" w14:textId="7F6B90C5" w:rsidR="00EC2942" w:rsidRPr="0019283C" w:rsidRDefault="00BF3AEC" w:rsidP="00876D1D">
            <w:pPr>
              <w:jc w:val="left"/>
              <w:rPr>
                <w:rFonts w:cstheme="minorHAnsi"/>
                <w:sz w:val="22"/>
                <w:szCs w:val="22"/>
              </w:rPr>
            </w:pPr>
            <w:r w:rsidRPr="00BF3AEC">
              <w:rPr>
                <w:rFonts w:cstheme="minorHAnsi"/>
                <w:sz w:val="22"/>
                <w:szCs w:val="22"/>
              </w:rPr>
              <w:t>Booking of a component change</w:t>
            </w:r>
          </w:p>
        </w:tc>
      </w:tr>
      <w:tr w:rsidR="00852DEA" w:rsidRPr="0019283C" w14:paraId="431DC4D4" w14:textId="77777777" w:rsidTr="00C0043E">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1B862AAF" w14:textId="7CD5DC82" w:rsidR="00852DEA" w:rsidRPr="00852DEA" w:rsidRDefault="00852DEA" w:rsidP="00876D1D">
            <w:pPr>
              <w:jc w:val="left"/>
              <w:rPr>
                <w:rFonts w:cstheme="minorHAnsi"/>
                <w:sz w:val="22"/>
                <w:szCs w:val="22"/>
                <w:u w:val="single"/>
              </w:rPr>
            </w:pPr>
            <w:r>
              <w:rPr>
                <w:rFonts w:ascii="Calibri" w:hAnsi="Calibri" w:cs="Calibri"/>
                <w:sz w:val="21"/>
                <w:lang w:val="en-GB"/>
              </w:rPr>
              <w:t>Robbery</w:t>
            </w:r>
          </w:p>
        </w:tc>
        <w:tc>
          <w:tcPr>
            <w:tcW w:w="7796" w:type="dxa"/>
            <w:vAlign w:val="top"/>
          </w:tcPr>
          <w:p w14:paraId="05204C5A" w14:textId="33796AE0" w:rsidR="00852DEA" w:rsidRPr="00852DEA" w:rsidRDefault="00852DEA" w:rsidP="00876D1D">
            <w:pPr>
              <w:jc w:val="left"/>
              <w:rPr>
                <w:rFonts w:cstheme="minorHAnsi"/>
                <w:sz w:val="22"/>
                <w:szCs w:val="22"/>
                <w:u w:val="single"/>
              </w:rPr>
            </w:pPr>
            <w:r>
              <w:rPr>
                <w:rFonts w:ascii="Calibri" w:hAnsi="Calibri" w:cs="Calibri"/>
                <w:sz w:val="21"/>
                <w:lang w:val="en-GB"/>
              </w:rPr>
              <w:t xml:space="preserve">The act of removing a serviceable part from the donor aircraft to install in aircraft with open part request. "Cannibalization" is also </w:t>
            </w:r>
            <w:proofErr w:type="gramStart"/>
            <w:r>
              <w:rPr>
                <w:rFonts w:ascii="Calibri" w:hAnsi="Calibri" w:cs="Calibri"/>
                <w:sz w:val="21"/>
                <w:lang w:val="en-GB"/>
              </w:rPr>
              <w:t>a</w:t>
            </w:r>
            <w:proofErr w:type="gramEnd"/>
            <w:r>
              <w:rPr>
                <w:rFonts w:ascii="Calibri" w:hAnsi="Calibri" w:cs="Calibri"/>
                <w:sz w:val="21"/>
                <w:lang w:val="en-GB"/>
              </w:rPr>
              <w:t xml:space="preserve"> often used term for this.</w:t>
            </w:r>
          </w:p>
        </w:tc>
      </w:tr>
      <w:tr w:rsidR="00852DEA" w:rsidRPr="0019283C" w14:paraId="571C84F2" w14:textId="77777777" w:rsidTr="00C0043E">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615D390" w14:textId="5405F2C2" w:rsidR="00852DEA" w:rsidRPr="00852DEA" w:rsidRDefault="00852DEA" w:rsidP="00876D1D">
            <w:pPr>
              <w:jc w:val="left"/>
              <w:rPr>
                <w:rFonts w:cstheme="minorHAnsi"/>
                <w:sz w:val="22"/>
                <w:szCs w:val="22"/>
                <w:u w:val="single"/>
              </w:rPr>
            </w:pPr>
            <w:r>
              <w:rPr>
                <w:rFonts w:ascii="Calibri" w:hAnsi="Calibri" w:cs="Calibri"/>
                <w:sz w:val="21"/>
                <w:lang w:val="en-GB"/>
              </w:rPr>
              <w:t>Donor Aircraft</w:t>
            </w:r>
          </w:p>
        </w:tc>
        <w:tc>
          <w:tcPr>
            <w:tcW w:w="7796" w:type="dxa"/>
            <w:vAlign w:val="top"/>
          </w:tcPr>
          <w:p w14:paraId="3E622B1B" w14:textId="033EDF16" w:rsidR="00852DEA" w:rsidRPr="00852DEA" w:rsidRDefault="00852DEA" w:rsidP="00876D1D">
            <w:pPr>
              <w:jc w:val="left"/>
              <w:rPr>
                <w:rFonts w:cstheme="minorHAnsi"/>
                <w:sz w:val="22"/>
                <w:szCs w:val="22"/>
                <w:u w:val="single"/>
              </w:rPr>
            </w:pPr>
            <w:r>
              <w:rPr>
                <w:rFonts w:ascii="Calibri" w:hAnsi="Calibri" w:cs="Calibri"/>
                <w:sz w:val="21"/>
                <w:lang w:val="en-GB"/>
              </w:rPr>
              <w:t xml:space="preserve">Aircraft </w:t>
            </w:r>
            <w:proofErr w:type="gramStart"/>
            <w:r>
              <w:rPr>
                <w:rFonts w:ascii="Calibri" w:hAnsi="Calibri" w:cs="Calibri"/>
                <w:sz w:val="21"/>
                <w:lang w:val="en-GB"/>
              </w:rPr>
              <w:t>were</w:t>
            </w:r>
            <w:proofErr w:type="gramEnd"/>
            <w:r>
              <w:rPr>
                <w:rFonts w:ascii="Calibri" w:hAnsi="Calibri" w:cs="Calibri"/>
                <w:sz w:val="21"/>
                <w:lang w:val="en-GB"/>
              </w:rPr>
              <w:t xml:space="preserve"> the part will be removed. Normally non-operational and under ongoing maintenace (f.e. heavy check)</w:t>
            </w:r>
          </w:p>
        </w:tc>
      </w:tr>
      <w:tr w:rsidR="00876D1D" w:rsidRPr="0019283C" w14:paraId="7B60C3BA" w14:textId="77777777" w:rsidTr="008B0C1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7C252575" w14:textId="00AF0604" w:rsidR="00876D1D" w:rsidRPr="0019283C" w:rsidRDefault="00876D1D" w:rsidP="00876D1D">
            <w:pPr>
              <w:jc w:val="left"/>
              <w:rPr>
                <w:rFonts w:cstheme="minorHAnsi"/>
                <w:sz w:val="22"/>
                <w:szCs w:val="22"/>
              </w:rPr>
            </w:pPr>
            <w:r>
              <w:rPr>
                <w:rFonts w:ascii="Calibri" w:hAnsi="Calibri" w:cs="Calibri"/>
                <w:sz w:val="21"/>
                <w:lang w:val="en-GB"/>
              </w:rPr>
              <w:t>APN</w:t>
            </w:r>
          </w:p>
        </w:tc>
        <w:tc>
          <w:tcPr>
            <w:tcW w:w="7796" w:type="dxa"/>
            <w:vAlign w:val="top"/>
          </w:tcPr>
          <w:p w14:paraId="381AE8C6" w14:textId="55867DC6" w:rsidR="00876D1D" w:rsidRPr="0019283C" w:rsidRDefault="00876D1D" w:rsidP="00876D1D">
            <w:pPr>
              <w:jc w:val="left"/>
              <w:rPr>
                <w:rFonts w:cstheme="minorHAnsi"/>
                <w:sz w:val="22"/>
                <w:szCs w:val="22"/>
              </w:rPr>
            </w:pPr>
            <w:r>
              <w:rPr>
                <w:rFonts w:ascii="Calibri" w:hAnsi="Calibri" w:cs="Calibri"/>
                <w:sz w:val="21"/>
                <w:lang w:val="en-GB"/>
              </w:rPr>
              <w:t>AMOS Program Number</w:t>
            </w:r>
          </w:p>
        </w:tc>
      </w:tr>
      <w:tr w:rsidR="00876D1D" w:rsidRPr="0019283C" w14:paraId="45B6CF72" w14:textId="77777777" w:rsidTr="008B0C1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5231A775" w14:textId="23940939" w:rsidR="00876D1D" w:rsidRPr="0019283C" w:rsidRDefault="00876D1D" w:rsidP="00876D1D">
            <w:pPr>
              <w:jc w:val="left"/>
              <w:rPr>
                <w:rFonts w:cstheme="minorHAnsi"/>
                <w:sz w:val="22"/>
                <w:szCs w:val="22"/>
              </w:rPr>
            </w:pPr>
            <w:r>
              <w:rPr>
                <w:rFonts w:ascii="Calibri" w:hAnsi="Calibri" w:cs="Calibri"/>
                <w:sz w:val="21"/>
                <w:lang w:val="en-GB"/>
              </w:rPr>
              <w:t>TS</w:t>
            </w:r>
          </w:p>
        </w:tc>
        <w:tc>
          <w:tcPr>
            <w:tcW w:w="7796" w:type="dxa"/>
            <w:vAlign w:val="top"/>
          </w:tcPr>
          <w:p w14:paraId="55F2265E" w14:textId="01328B0E" w:rsidR="00876D1D" w:rsidRPr="0019283C" w:rsidRDefault="00876D1D" w:rsidP="00876D1D">
            <w:pPr>
              <w:jc w:val="left"/>
              <w:rPr>
                <w:rFonts w:cstheme="minorHAnsi"/>
                <w:sz w:val="22"/>
                <w:szCs w:val="22"/>
              </w:rPr>
            </w:pPr>
            <w:r>
              <w:rPr>
                <w:rFonts w:ascii="Calibri" w:hAnsi="Calibri" w:cs="Calibri"/>
                <w:sz w:val="21"/>
                <w:lang w:val="en-GB"/>
              </w:rPr>
              <w:t>Identifies that the rotable was removed for Trouble Shooting.</w:t>
            </w:r>
          </w:p>
        </w:tc>
      </w:tr>
      <w:tr w:rsidR="00876D1D" w:rsidRPr="0019283C" w14:paraId="5F18896D" w14:textId="77777777" w:rsidTr="008B0C1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6B2898C9" w14:textId="0B0D462C" w:rsidR="00876D1D" w:rsidRPr="0019283C" w:rsidRDefault="00876D1D" w:rsidP="00876D1D">
            <w:pPr>
              <w:jc w:val="left"/>
              <w:rPr>
                <w:rFonts w:cstheme="minorHAnsi"/>
                <w:sz w:val="22"/>
                <w:szCs w:val="22"/>
              </w:rPr>
            </w:pPr>
            <w:r>
              <w:rPr>
                <w:rFonts w:ascii="Calibri" w:hAnsi="Calibri" w:cs="Calibri"/>
                <w:sz w:val="21"/>
                <w:lang w:val="en-GB"/>
              </w:rPr>
              <w:t>US</w:t>
            </w:r>
          </w:p>
        </w:tc>
        <w:tc>
          <w:tcPr>
            <w:tcW w:w="7796" w:type="dxa"/>
            <w:vAlign w:val="top"/>
          </w:tcPr>
          <w:p w14:paraId="0F7A3A3A" w14:textId="1749AE4D" w:rsidR="00876D1D" w:rsidRPr="0019283C" w:rsidRDefault="00876D1D" w:rsidP="00876D1D">
            <w:pPr>
              <w:jc w:val="left"/>
              <w:rPr>
                <w:rFonts w:cstheme="minorHAnsi"/>
                <w:sz w:val="22"/>
                <w:szCs w:val="22"/>
              </w:rPr>
            </w:pPr>
            <w:r>
              <w:rPr>
                <w:rFonts w:ascii="Calibri" w:hAnsi="Calibri" w:cs="Calibri"/>
                <w:sz w:val="21"/>
                <w:lang w:val="en-GB"/>
              </w:rPr>
              <w:t>Identifies that the rotable was not planned to be removed (Unscheduled).</w:t>
            </w:r>
          </w:p>
        </w:tc>
      </w:tr>
      <w:tr w:rsidR="00876D1D" w:rsidRPr="0019283C" w14:paraId="41E2610A" w14:textId="77777777" w:rsidTr="008B0C1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52C7DF6E" w14:textId="00B07450" w:rsidR="00876D1D" w:rsidRPr="0019283C" w:rsidRDefault="00876D1D" w:rsidP="00876D1D">
            <w:pPr>
              <w:jc w:val="left"/>
              <w:rPr>
                <w:rFonts w:cstheme="minorHAnsi"/>
                <w:sz w:val="22"/>
                <w:szCs w:val="22"/>
              </w:rPr>
            </w:pPr>
            <w:r>
              <w:rPr>
                <w:rFonts w:ascii="Calibri" w:hAnsi="Calibri" w:cs="Calibri"/>
                <w:sz w:val="21"/>
                <w:lang w:val="en-GB"/>
              </w:rPr>
              <w:t>SD</w:t>
            </w:r>
          </w:p>
        </w:tc>
        <w:tc>
          <w:tcPr>
            <w:tcW w:w="7796" w:type="dxa"/>
            <w:vAlign w:val="top"/>
          </w:tcPr>
          <w:p w14:paraId="58D36BFB" w14:textId="0C6AE2F7" w:rsidR="00876D1D" w:rsidRPr="0019283C" w:rsidRDefault="00876D1D" w:rsidP="00876D1D">
            <w:pPr>
              <w:jc w:val="left"/>
              <w:rPr>
                <w:rFonts w:cstheme="minorHAnsi"/>
                <w:sz w:val="22"/>
                <w:szCs w:val="22"/>
              </w:rPr>
            </w:pPr>
            <w:r>
              <w:rPr>
                <w:rFonts w:ascii="Calibri" w:hAnsi="Calibri" w:cs="Calibri"/>
                <w:sz w:val="21"/>
                <w:lang w:val="en-GB"/>
              </w:rPr>
              <w:t>Identifies that the rotable was planned to be removed (Schedule).</w:t>
            </w:r>
          </w:p>
        </w:tc>
      </w:tr>
      <w:tr w:rsidR="00876D1D" w:rsidRPr="0019283C" w14:paraId="23DE6BCF" w14:textId="77777777" w:rsidTr="008B0C1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0691A787" w14:textId="7B91DAE8" w:rsidR="00876D1D" w:rsidRPr="0019283C" w:rsidRDefault="00876D1D" w:rsidP="00876D1D">
            <w:pPr>
              <w:jc w:val="left"/>
              <w:rPr>
                <w:rFonts w:cstheme="minorHAnsi"/>
                <w:sz w:val="22"/>
                <w:szCs w:val="22"/>
              </w:rPr>
            </w:pPr>
            <w:r>
              <w:rPr>
                <w:rFonts w:ascii="Calibri" w:hAnsi="Calibri" w:cs="Calibri"/>
                <w:sz w:val="21"/>
                <w:lang w:val="en-GB"/>
              </w:rPr>
              <w:lastRenderedPageBreak/>
              <w:t>A/C</w:t>
            </w:r>
          </w:p>
        </w:tc>
        <w:tc>
          <w:tcPr>
            <w:tcW w:w="7796" w:type="dxa"/>
            <w:vAlign w:val="top"/>
          </w:tcPr>
          <w:p w14:paraId="1CD49ED7" w14:textId="2587FAAE" w:rsidR="00876D1D" w:rsidRPr="0019283C" w:rsidRDefault="00876D1D" w:rsidP="00876D1D">
            <w:pPr>
              <w:jc w:val="left"/>
              <w:rPr>
                <w:rFonts w:cstheme="minorHAnsi"/>
                <w:sz w:val="22"/>
                <w:szCs w:val="22"/>
              </w:rPr>
            </w:pPr>
            <w:r>
              <w:rPr>
                <w:rFonts w:ascii="Calibri" w:hAnsi="Calibri" w:cs="Calibri"/>
                <w:sz w:val="21"/>
                <w:lang w:val="en-GB"/>
              </w:rPr>
              <w:t>Aircraft.</w:t>
            </w:r>
          </w:p>
        </w:tc>
      </w:tr>
      <w:tr w:rsidR="00876D1D" w:rsidRPr="0019283C" w14:paraId="1A2C6147" w14:textId="77777777" w:rsidTr="008B0C1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565E27A" w14:textId="6CA8BD8D" w:rsidR="00876D1D" w:rsidRPr="0019283C" w:rsidRDefault="00876D1D" w:rsidP="00876D1D">
            <w:pPr>
              <w:jc w:val="left"/>
              <w:rPr>
                <w:rFonts w:cstheme="minorHAnsi"/>
                <w:sz w:val="22"/>
                <w:szCs w:val="22"/>
              </w:rPr>
            </w:pPr>
            <w:r>
              <w:rPr>
                <w:rFonts w:ascii="Calibri" w:hAnsi="Calibri" w:cs="Calibri"/>
                <w:sz w:val="21"/>
                <w:lang w:val="en-GB"/>
              </w:rPr>
              <w:t>ACC</w:t>
            </w:r>
          </w:p>
        </w:tc>
        <w:tc>
          <w:tcPr>
            <w:tcW w:w="7796" w:type="dxa"/>
            <w:vAlign w:val="top"/>
          </w:tcPr>
          <w:p w14:paraId="60AE4F7D" w14:textId="207CA9FC" w:rsidR="00876D1D" w:rsidRPr="0019283C" w:rsidRDefault="00876D1D" w:rsidP="00876D1D">
            <w:pPr>
              <w:jc w:val="left"/>
              <w:rPr>
                <w:rFonts w:cstheme="minorHAnsi"/>
                <w:sz w:val="22"/>
                <w:szCs w:val="22"/>
              </w:rPr>
            </w:pPr>
            <w:r>
              <w:rPr>
                <w:rFonts w:ascii="Calibri" w:hAnsi="Calibri" w:cs="Calibri"/>
                <w:sz w:val="21"/>
                <w:lang w:val="en-GB"/>
              </w:rPr>
              <w:t>AMOS Competence Center.</w:t>
            </w:r>
          </w:p>
        </w:tc>
      </w:tr>
      <w:tr w:rsidR="00876D1D" w:rsidRPr="0019283C" w14:paraId="6E552301" w14:textId="77777777" w:rsidTr="008B0C1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4BCD4893" w14:textId="6991E16A" w:rsidR="00876D1D" w:rsidRPr="0019283C" w:rsidRDefault="00876D1D" w:rsidP="00876D1D">
            <w:pPr>
              <w:jc w:val="left"/>
              <w:rPr>
                <w:rFonts w:cstheme="minorHAnsi"/>
                <w:sz w:val="22"/>
                <w:szCs w:val="22"/>
              </w:rPr>
            </w:pPr>
            <w:r>
              <w:rPr>
                <w:rFonts w:ascii="Calibri" w:hAnsi="Calibri" w:cs="Calibri"/>
                <w:sz w:val="21"/>
                <w:lang w:val="en-GB"/>
              </w:rPr>
              <w:t>Managed Aircraft</w:t>
            </w:r>
          </w:p>
        </w:tc>
        <w:tc>
          <w:tcPr>
            <w:tcW w:w="7796" w:type="dxa"/>
            <w:vAlign w:val="top"/>
          </w:tcPr>
          <w:p w14:paraId="1D660832" w14:textId="1C819A8B" w:rsidR="00876D1D" w:rsidRPr="0019283C" w:rsidRDefault="00876D1D" w:rsidP="00876D1D">
            <w:pPr>
              <w:jc w:val="left"/>
              <w:rPr>
                <w:rFonts w:cstheme="minorHAnsi"/>
                <w:sz w:val="22"/>
                <w:szCs w:val="22"/>
              </w:rPr>
            </w:pPr>
            <w:r>
              <w:rPr>
                <w:rFonts w:ascii="Calibri" w:hAnsi="Calibri" w:cs="Calibri"/>
                <w:sz w:val="21"/>
                <w:lang w:val="en-GB"/>
              </w:rPr>
              <w:t>Aircraft for which you manage and control all maintenance.</w:t>
            </w:r>
          </w:p>
        </w:tc>
      </w:tr>
      <w:tr w:rsidR="00876D1D" w:rsidRPr="0019283C" w14:paraId="6FB1DD14" w14:textId="77777777" w:rsidTr="008B0C1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6850E505" w14:textId="3476E977" w:rsidR="00876D1D" w:rsidRPr="00790AAF" w:rsidRDefault="00876D1D" w:rsidP="00876D1D">
            <w:pPr>
              <w:jc w:val="left"/>
              <w:rPr>
                <w:rFonts w:cstheme="minorHAnsi"/>
                <w:sz w:val="22"/>
                <w:szCs w:val="22"/>
                <w:lang w:val="en-CH"/>
              </w:rPr>
            </w:pPr>
            <w:r>
              <w:rPr>
                <w:rFonts w:ascii="Calibri" w:hAnsi="Calibri" w:cs="Calibri"/>
                <w:sz w:val="21"/>
                <w:lang w:val="en-GB"/>
              </w:rPr>
              <w:t>Non-Managed A</w:t>
            </w:r>
            <w:r w:rsidR="00790AAF">
              <w:rPr>
                <w:rFonts w:ascii="Calibri" w:hAnsi="Calibri" w:cs="Calibri"/>
                <w:sz w:val="21"/>
                <w:lang w:val="en-CH"/>
              </w:rPr>
              <w:t>/C</w:t>
            </w:r>
          </w:p>
        </w:tc>
        <w:tc>
          <w:tcPr>
            <w:tcW w:w="7796" w:type="dxa"/>
            <w:vAlign w:val="top"/>
          </w:tcPr>
          <w:p w14:paraId="026ECCC2" w14:textId="6853C650" w:rsidR="00876D1D" w:rsidRPr="0019283C" w:rsidRDefault="00876D1D" w:rsidP="00876D1D">
            <w:pPr>
              <w:jc w:val="left"/>
              <w:rPr>
                <w:rFonts w:cstheme="minorHAnsi"/>
                <w:sz w:val="22"/>
                <w:szCs w:val="22"/>
              </w:rPr>
            </w:pPr>
            <w:r>
              <w:rPr>
                <w:rFonts w:ascii="Calibri" w:hAnsi="Calibri" w:cs="Calibri"/>
                <w:sz w:val="21"/>
                <w:lang w:val="en-GB"/>
              </w:rPr>
              <w:t>Aircraft for which you perform third party maintenance.</w:t>
            </w:r>
          </w:p>
        </w:tc>
      </w:tr>
      <w:bookmarkEnd w:id="2"/>
    </w:tbl>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85252283"/>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4EDD822B" w:rsidR="00EC2942" w:rsidRDefault="00EC2942" w:rsidP="00EC2942">
      <w:pPr>
        <w:jc w:val="both"/>
        <w:rPr>
          <w:rFonts w:cstheme="minorHAnsi"/>
          <w:sz w:val="22"/>
          <w:szCs w:val="22"/>
          <w:lang w:val="en-CH"/>
        </w:rPr>
      </w:pPr>
      <w:r w:rsidRPr="0019283C">
        <w:rPr>
          <w:rFonts w:cstheme="minorHAnsi"/>
          <w:sz w:val="22"/>
          <w:szCs w:val="22"/>
        </w:rPr>
        <w:t xml:space="preserve">Business </w:t>
      </w:r>
      <w:r w:rsidR="0070132B">
        <w:rPr>
          <w:rFonts w:cstheme="minorHAnsi"/>
          <w:sz w:val="22"/>
          <w:szCs w:val="22"/>
          <w:lang w:val="en-CH"/>
        </w:rPr>
        <w:t xml:space="preserve">Process Task / Actions / </w:t>
      </w:r>
      <w:proofErr w:type="gramStart"/>
      <w:r w:rsidR="0070132B">
        <w:rPr>
          <w:rFonts w:cstheme="minorHAnsi"/>
          <w:sz w:val="22"/>
          <w:szCs w:val="22"/>
          <w:lang w:val="en-CH"/>
        </w:rPr>
        <w:t>Activities :</w:t>
      </w:r>
      <w:proofErr w:type="gramEnd"/>
      <w:r w:rsidR="0070132B">
        <w:rPr>
          <w:rFonts w:cstheme="minorHAnsi"/>
          <w:sz w:val="22"/>
          <w:szCs w:val="22"/>
          <w:lang w:val="en-CH"/>
        </w:rPr>
        <w:t xml:space="preserve"> </w:t>
      </w:r>
    </w:p>
    <w:p w14:paraId="3FE30027" w14:textId="36A69003" w:rsidR="006B6AC1" w:rsidRPr="006B6AC1" w:rsidRDefault="006B6AC1" w:rsidP="00EC2942">
      <w:pPr>
        <w:jc w:val="both"/>
        <w:rPr>
          <w:rFonts w:cstheme="minorHAnsi"/>
          <w:sz w:val="22"/>
          <w:szCs w:val="22"/>
          <w:lang w:val="en-CH"/>
        </w:rPr>
      </w:pPr>
      <w:r>
        <w:rPr>
          <w:rFonts w:cstheme="minorHAnsi"/>
          <w:sz w:val="22"/>
          <w:szCs w:val="22"/>
          <w:lang w:val="en-CH"/>
        </w:rPr>
        <w:t xml:space="preserve">The process contains 3 </w:t>
      </w:r>
      <w:r w:rsidR="004278F1">
        <w:rPr>
          <w:rFonts w:cstheme="minorHAnsi"/>
          <w:sz w:val="22"/>
          <w:szCs w:val="22"/>
          <w:lang w:val="en-CH"/>
        </w:rPr>
        <w:t>main</w:t>
      </w:r>
      <w:r>
        <w:rPr>
          <w:rFonts w:cstheme="minorHAnsi"/>
          <w:sz w:val="22"/>
          <w:szCs w:val="22"/>
          <w:lang w:val="en-CH"/>
        </w:rPr>
        <w:t xml:space="preserve"> </w:t>
      </w:r>
      <w:proofErr w:type="gramStart"/>
      <w:r>
        <w:rPr>
          <w:rFonts w:cstheme="minorHAnsi"/>
          <w:sz w:val="22"/>
          <w:szCs w:val="22"/>
          <w:lang w:val="en-CH"/>
        </w:rPr>
        <w:t>flows :</w:t>
      </w:r>
      <w:proofErr w:type="gramEnd"/>
    </w:p>
    <w:p w14:paraId="075B3F08" w14:textId="68D97E68" w:rsidR="0070132B" w:rsidRDefault="00AA3A71" w:rsidP="0070132B">
      <w:pPr>
        <w:pStyle w:val="ListParagraph"/>
        <w:numPr>
          <w:ilvl w:val="0"/>
          <w:numId w:val="5"/>
        </w:numPr>
        <w:rPr>
          <w:rFonts w:cstheme="minorHAnsi"/>
          <w:i/>
          <w:iCs/>
          <w:sz w:val="22"/>
          <w:szCs w:val="22"/>
          <w:lang w:val="en-CH"/>
        </w:rPr>
      </w:pPr>
      <w:r>
        <w:rPr>
          <w:rFonts w:cstheme="minorHAnsi"/>
          <w:i/>
          <w:iCs/>
          <w:sz w:val="22"/>
          <w:szCs w:val="22"/>
          <w:lang w:val="en-CH"/>
        </w:rPr>
        <w:t>Swap</w:t>
      </w:r>
    </w:p>
    <w:p w14:paraId="130531FD" w14:textId="77777777" w:rsidR="006B6AC1" w:rsidRDefault="006B6AC1" w:rsidP="006B6AC1">
      <w:pPr>
        <w:pStyle w:val="ListParagraph"/>
        <w:rPr>
          <w:rFonts w:cstheme="minorHAnsi"/>
          <w:i/>
          <w:iCs/>
          <w:sz w:val="22"/>
          <w:szCs w:val="22"/>
          <w:lang w:val="en-CH"/>
        </w:rPr>
      </w:pPr>
      <w:r>
        <w:rPr>
          <w:rFonts w:cstheme="minorHAnsi"/>
          <w:i/>
          <w:iCs/>
          <w:sz w:val="22"/>
          <w:szCs w:val="22"/>
          <w:lang w:val="en-CH"/>
        </w:rPr>
        <w:t xml:space="preserve">Add the component change, select the applicable swap </w:t>
      </w:r>
      <w:proofErr w:type="gramStart"/>
      <w:r>
        <w:rPr>
          <w:rFonts w:cstheme="minorHAnsi"/>
          <w:i/>
          <w:iCs/>
          <w:sz w:val="22"/>
          <w:szCs w:val="22"/>
          <w:lang w:val="en-CH"/>
        </w:rPr>
        <w:t>type :</w:t>
      </w:r>
      <w:proofErr w:type="gramEnd"/>
    </w:p>
    <w:p w14:paraId="763228BB" w14:textId="49D888CE" w:rsidR="006B6AC1" w:rsidRPr="006B6AC1" w:rsidRDefault="00AA3A71" w:rsidP="006B6AC1">
      <w:pPr>
        <w:pStyle w:val="ListParagraph"/>
        <w:numPr>
          <w:ilvl w:val="1"/>
          <w:numId w:val="5"/>
        </w:numPr>
        <w:rPr>
          <w:rFonts w:cstheme="minorHAnsi"/>
          <w:i/>
          <w:iCs/>
          <w:sz w:val="22"/>
          <w:szCs w:val="22"/>
          <w:lang w:val="en-CH"/>
        </w:rPr>
      </w:pPr>
      <w:r w:rsidRPr="006B6AC1">
        <w:rPr>
          <w:rFonts w:cstheme="minorHAnsi"/>
          <w:i/>
          <w:iCs/>
          <w:sz w:val="22"/>
          <w:szCs w:val="22"/>
          <w:lang w:val="en-CH"/>
        </w:rPr>
        <w:t xml:space="preserve">Swap on same </w:t>
      </w:r>
      <w:proofErr w:type="gramStart"/>
      <w:r w:rsidRPr="006B6AC1">
        <w:rPr>
          <w:rFonts w:cstheme="minorHAnsi"/>
          <w:i/>
          <w:iCs/>
          <w:sz w:val="22"/>
          <w:szCs w:val="22"/>
          <w:lang w:val="en-CH"/>
        </w:rPr>
        <w:t>AC</w:t>
      </w:r>
      <w:proofErr w:type="gramEnd"/>
    </w:p>
    <w:p w14:paraId="4D7602D0" w14:textId="5F09FBC0" w:rsidR="00AA3A71" w:rsidRDefault="00AA3A71" w:rsidP="00AA3A71">
      <w:pPr>
        <w:pStyle w:val="ListParagraph"/>
        <w:numPr>
          <w:ilvl w:val="1"/>
          <w:numId w:val="5"/>
        </w:numPr>
        <w:rPr>
          <w:rFonts w:cstheme="minorHAnsi"/>
          <w:i/>
          <w:iCs/>
          <w:sz w:val="22"/>
          <w:szCs w:val="22"/>
          <w:lang w:val="en-CH"/>
        </w:rPr>
      </w:pPr>
      <w:r>
        <w:rPr>
          <w:rFonts w:cstheme="minorHAnsi"/>
          <w:i/>
          <w:iCs/>
          <w:sz w:val="22"/>
          <w:szCs w:val="22"/>
          <w:lang w:val="en-CH"/>
        </w:rPr>
        <w:t xml:space="preserve">Swap on different </w:t>
      </w:r>
      <w:proofErr w:type="gramStart"/>
      <w:r>
        <w:rPr>
          <w:rFonts w:cstheme="minorHAnsi"/>
          <w:i/>
          <w:iCs/>
          <w:sz w:val="22"/>
          <w:szCs w:val="22"/>
          <w:lang w:val="en-CH"/>
        </w:rPr>
        <w:t>AC</w:t>
      </w:r>
      <w:proofErr w:type="gramEnd"/>
    </w:p>
    <w:p w14:paraId="192DE2A5" w14:textId="1A9FD448" w:rsidR="006B6AC1" w:rsidRPr="00D42A38" w:rsidRDefault="00D42A38" w:rsidP="00D42A38">
      <w:pPr>
        <w:pStyle w:val="ListParagraph"/>
        <w:rPr>
          <w:rFonts w:cstheme="minorHAnsi"/>
          <w:i/>
          <w:iCs/>
          <w:sz w:val="22"/>
          <w:szCs w:val="22"/>
          <w:lang w:val="en-CH"/>
        </w:rPr>
      </w:pPr>
      <w:r>
        <w:rPr>
          <w:rFonts w:cstheme="minorHAnsi"/>
          <w:i/>
          <w:iCs/>
          <w:sz w:val="22"/>
          <w:szCs w:val="22"/>
          <w:lang w:val="en-CH"/>
        </w:rPr>
        <w:t>E</w:t>
      </w:r>
      <w:r w:rsidR="006B6AC1" w:rsidRPr="00D42A38">
        <w:rPr>
          <w:rFonts w:cstheme="minorHAnsi"/>
          <w:i/>
          <w:iCs/>
          <w:sz w:val="22"/>
          <w:szCs w:val="22"/>
          <w:lang w:val="en-CH"/>
        </w:rPr>
        <w:t>nter the PN1 / SN1 &amp; PN2 / SN2. Alternatively you can select PN1 / SN1 &amp; PN2 / SN</w:t>
      </w:r>
      <w:proofErr w:type="gramStart"/>
      <w:r w:rsidR="006B6AC1" w:rsidRPr="00D42A38">
        <w:rPr>
          <w:rFonts w:cstheme="minorHAnsi"/>
          <w:i/>
          <w:iCs/>
          <w:sz w:val="22"/>
          <w:szCs w:val="22"/>
          <w:lang w:val="en-CH"/>
        </w:rPr>
        <w:t>2  from</w:t>
      </w:r>
      <w:proofErr w:type="gramEnd"/>
      <w:r w:rsidR="006B6AC1" w:rsidRPr="00D42A38">
        <w:rPr>
          <w:rFonts w:cstheme="minorHAnsi"/>
          <w:i/>
          <w:iCs/>
          <w:sz w:val="22"/>
          <w:szCs w:val="22"/>
          <w:lang w:val="en-CH"/>
        </w:rPr>
        <w:t xml:space="preserve"> List.</w:t>
      </w:r>
      <w:r w:rsidRPr="00D42A38">
        <w:rPr>
          <w:rFonts w:cstheme="minorHAnsi"/>
          <w:i/>
          <w:iCs/>
          <w:sz w:val="22"/>
          <w:szCs w:val="22"/>
          <w:lang w:val="en-CH"/>
        </w:rPr>
        <w:t xml:space="preserve"> </w:t>
      </w:r>
      <w:r w:rsidR="006B6AC1" w:rsidRPr="00D42A38">
        <w:rPr>
          <w:rFonts w:cstheme="minorHAnsi"/>
          <w:i/>
          <w:iCs/>
          <w:sz w:val="22"/>
          <w:szCs w:val="22"/>
          <w:lang w:val="en-CH"/>
        </w:rPr>
        <w:t>After adding the component change it is necessary to book the component change which normally will be performed by the maintenance.</w:t>
      </w:r>
    </w:p>
    <w:p w14:paraId="528DC03D" w14:textId="7ACE78DD" w:rsidR="0070132B" w:rsidRDefault="00AA3A71" w:rsidP="0070132B">
      <w:pPr>
        <w:pStyle w:val="ListParagraph"/>
        <w:numPr>
          <w:ilvl w:val="0"/>
          <w:numId w:val="5"/>
        </w:numPr>
        <w:rPr>
          <w:rFonts w:cstheme="minorHAnsi"/>
          <w:i/>
          <w:iCs/>
          <w:sz w:val="22"/>
          <w:szCs w:val="22"/>
          <w:lang w:val="en-CH"/>
        </w:rPr>
      </w:pPr>
      <w:r>
        <w:rPr>
          <w:rFonts w:cstheme="minorHAnsi"/>
          <w:i/>
          <w:iCs/>
          <w:sz w:val="22"/>
          <w:szCs w:val="22"/>
          <w:lang w:val="en-CH"/>
        </w:rPr>
        <w:t xml:space="preserve">Removal / Installation </w:t>
      </w:r>
    </w:p>
    <w:p w14:paraId="6A44D0EC" w14:textId="253F7D26" w:rsidR="004278F1" w:rsidRDefault="00D42A38" w:rsidP="57CA6FDB">
      <w:pPr>
        <w:ind w:left="720"/>
        <w:rPr>
          <w:i/>
          <w:iCs/>
          <w:sz w:val="22"/>
          <w:szCs w:val="22"/>
          <w:lang w:val="en-US"/>
        </w:rPr>
      </w:pPr>
      <w:r w:rsidRPr="57CA6FDB">
        <w:rPr>
          <w:i/>
          <w:iCs/>
          <w:sz w:val="22"/>
          <w:szCs w:val="22"/>
          <w:lang w:val="en-US"/>
        </w:rPr>
        <w:t xml:space="preserve">Add the component change by entering the label number for the installed part and enter Part – and </w:t>
      </w:r>
      <w:r w:rsidR="0083408E" w:rsidRPr="57CA6FDB">
        <w:rPr>
          <w:i/>
          <w:iCs/>
          <w:sz w:val="22"/>
          <w:szCs w:val="22"/>
          <w:lang w:val="en-US"/>
        </w:rPr>
        <w:t>Serial number</w:t>
      </w:r>
      <w:r w:rsidRPr="57CA6FDB">
        <w:rPr>
          <w:i/>
          <w:iCs/>
          <w:sz w:val="22"/>
          <w:szCs w:val="22"/>
          <w:lang w:val="en-US"/>
        </w:rPr>
        <w:t xml:space="preserve"> of the removed part. It is also possible to select the removed Part- and </w:t>
      </w:r>
      <w:r w:rsidR="0083408E" w:rsidRPr="57CA6FDB">
        <w:rPr>
          <w:i/>
          <w:iCs/>
          <w:sz w:val="22"/>
          <w:szCs w:val="22"/>
          <w:lang w:val="en-US"/>
        </w:rPr>
        <w:t>Serial number</w:t>
      </w:r>
      <w:r w:rsidRPr="57CA6FDB">
        <w:rPr>
          <w:i/>
          <w:iCs/>
          <w:sz w:val="22"/>
          <w:szCs w:val="22"/>
          <w:lang w:val="en-US"/>
        </w:rPr>
        <w:t xml:space="preserve"> from List (only for managed Aircraft). After adding the component change it is necessary to perform the component booking. When the booking was successful you will receive an unserviceable label for the removed part.</w:t>
      </w:r>
      <w:r w:rsidR="004278F1" w:rsidRPr="57CA6FDB">
        <w:rPr>
          <w:i/>
          <w:iCs/>
          <w:sz w:val="22"/>
          <w:szCs w:val="22"/>
          <w:lang w:val="en-US"/>
        </w:rPr>
        <w:t xml:space="preserve"> Single bookings </w:t>
      </w:r>
      <w:proofErr w:type="gramStart"/>
      <w:r w:rsidR="004278F1" w:rsidRPr="57CA6FDB">
        <w:rPr>
          <w:i/>
          <w:iCs/>
          <w:sz w:val="22"/>
          <w:szCs w:val="22"/>
          <w:lang w:val="en-US"/>
        </w:rPr>
        <w:t>like :</w:t>
      </w:r>
      <w:proofErr w:type="gramEnd"/>
    </w:p>
    <w:p w14:paraId="2471C60C" w14:textId="77BABC1E" w:rsidR="00AA3A71" w:rsidRDefault="00AA3A71" w:rsidP="004278F1">
      <w:pPr>
        <w:pStyle w:val="ListParagraph"/>
        <w:numPr>
          <w:ilvl w:val="1"/>
          <w:numId w:val="5"/>
        </w:numPr>
        <w:rPr>
          <w:rFonts w:cstheme="minorHAnsi"/>
          <w:i/>
          <w:iCs/>
          <w:sz w:val="22"/>
          <w:szCs w:val="22"/>
          <w:lang w:val="en-CH"/>
        </w:rPr>
      </w:pPr>
      <w:r w:rsidRPr="004278F1">
        <w:rPr>
          <w:rFonts w:cstheme="minorHAnsi"/>
          <w:i/>
          <w:iCs/>
          <w:sz w:val="22"/>
          <w:szCs w:val="22"/>
          <w:lang w:val="en-CH"/>
        </w:rPr>
        <w:t xml:space="preserve">Removal only </w:t>
      </w:r>
      <w:r w:rsidR="004278F1">
        <w:rPr>
          <w:rFonts w:cstheme="minorHAnsi"/>
          <w:i/>
          <w:iCs/>
          <w:sz w:val="22"/>
          <w:szCs w:val="22"/>
          <w:lang w:val="en-CH"/>
        </w:rPr>
        <w:t xml:space="preserve">&amp; </w:t>
      </w:r>
      <w:r w:rsidRPr="004278F1">
        <w:rPr>
          <w:rFonts w:cstheme="minorHAnsi"/>
          <w:i/>
          <w:iCs/>
          <w:sz w:val="22"/>
          <w:szCs w:val="22"/>
          <w:lang w:val="en-CH"/>
        </w:rPr>
        <w:t>Installation only</w:t>
      </w:r>
      <w:r w:rsidR="004278F1">
        <w:rPr>
          <w:rFonts w:cstheme="minorHAnsi"/>
          <w:i/>
          <w:iCs/>
          <w:sz w:val="22"/>
          <w:szCs w:val="22"/>
          <w:lang w:val="en-CH"/>
        </w:rPr>
        <w:t xml:space="preserve"> are also </w:t>
      </w:r>
      <w:r w:rsidR="0083408E">
        <w:rPr>
          <w:rFonts w:cstheme="minorHAnsi"/>
          <w:i/>
          <w:iCs/>
          <w:sz w:val="22"/>
          <w:szCs w:val="22"/>
          <w:lang w:val="en-CH"/>
        </w:rPr>
        <w:t>possible.</w:t>
      </w:r>
    </w:p>
    <w:p w14:paraId="578A54BF" w14:textId="273EBBC7" w:rsidR="004278F1" w:rsidRPr="004278F1" w:rsidRDefault="004278F1" w:rsidP="004278F1">
      <w:pPr>
        <w:ind w:left="720"/>
        <w:rPr>
          <w:rFonts w:cstheme="minorHAnsi"/>
          <w:i/>
          <w:iCs/>
          <w:sz w:val="22"/>
          <w:szCs w:val="22"/>
          <w:lang w:val="en-CH"/>
        </w:rPr>
      </w:pPr>
      <w:r>
        <w:rPr>
          <w:rFonts w:cstheme="minorHAnsi"/>
          <w:i/>
          <w:iCs/>
          <w:sz w:val="22"/>
          <w:szCs w:val="22"/>
          <w:lang w:val="en-CH"/>
        </w:rPr>
        <w:t xml:space="preserve">Note:  The trigger of the EPS (Electronic Pending Shelf) depends on your strategy for further processing of the removed parts. The strategy can </w:t>
      </w:r>
      <w:r w:rsidR="0083408E">
        <w:rPr>
          <w:rFonts w:cstheme="minorHAnsi"/>
          <w:i/>
          <w:iCs/>
          <w:sz w:val="22"/>
          <w:szCs w:val="22"/>
          <w:lang w:val="en-CH"/>
        </w:rPr>
        <w:t>be setup</w:t>
      </w:r>
      <w:r>
        <w:rPr>
          <w:rFonts w:cstheme="minorHAnsi"/>
          <w:i/>
          <w:iCs/>
          <w:sz w:val="22"/>
          <w:szCs w:val="22"/>
          <w:lang w:val="en-CH"/>
        </w:rPr>
        <w:t xml:space="preserve"> with parameter 969 &amp; 1176. </w:t>
      </w:r>
    </w:p>
    <w:p w14:paraId="2314D60E" w14:textId="615C2553" w:rsidR="0070132B" w:rsidRPr="0068610A" w:rsidRDefault="00AA3A71" w:rsidP="0070132B">
      <w:pPr>
        <w:pStyle w:val="ListParagraph"/>
        <w:numPr>
          <w:ilvl w:val="0"/>
          <w:numId w:val="5"/>
        </w:numPr>
        <w:rPr>
          <w:rFonts w:cstheme="minorHAnsi"/>
          <w:i/>
          <w:iCs/>
          <w:sz w:val="22"/>
          <w:szCs w:val="22"/>
          <w:lang w:val="en-CH"/>
        </w:rPr>
      </w:pPr>
      <w:r>
        <w:rPr>
          <w:rFonts w:cstheme="minorHAnsi"/>
          <w:i/>
          <w:iCs/>
          <w:sz w:val="22"/>
          <w:szCs w:val="22"/>
          <w:lang w:val="en-CH"/>
        </w:rPr>
        <w:t>Robbery</w:t>
      </w:r>
    </w:p>
    <w:p w14:paraId="77F5E4E9" w14:textId="356B92B0" w:rsidR="005C0463" w:rsidRDefault="00B92913" w:rsidP="005C0463">
      <w:pPr>
        <w:ind w:left="720"/>
        <w:rPr>
          <w:rFonts w:cstheme="minorHAnsi"/>
          <w:sz w:val="22"/>
          <w:szCs w:val="22"/>
          <w:lang w:val="en-CH"/>
        </w:rPr>
      </w:pPr>
      <w:r>
        <w:rPr>
          <w:rFonts w:cstheme="minorHAnsi"/>
          <w:sz w:val="22"/>
          <w:szCs w:val="22"/>
          <w:lang w:val="en-CH"/>
        </w:rPr>
        <w:t xml:space="preserve">In case no parts are </w:t>
      </w:r>
      <w:proofErr w:type="gramStart"/>
      <w:r w:rsidR="005C0463">
        <w:rPr>
          <w:rFonts w:cstheme="minorHAnsi"/>
          <w:sz w:val="22"/>
          <w:szCs w:val="22"/>
          <w:lang w:val="en-CH"/>
        </w:rPr>
        <w:t>available</w:t>
      </w:r>
      <w:proofErr w:type="gramEnd"/>
      <w:r>
        <w:rPr>
          <w:rFonts w:cstheme="minorHAnsi"/>
          <w:sz w:val="22"/>
          <w:szCs w:val="22"/>
          <w:lang w:val="en-CH"/>
        </w:rPr>
        <w:t xml:space="preserve"> a</w:t>
      </w:r>
      <w:r w:rsidR="005C0463">
        <w:rPr>
          <w:rFonts w:cstheme="minorHAnsi"/>
          <w:sz w:val="22"/>
          <w:szCs w:val="22"/>
          <w:lang w:val="en-CH"/>
        </w:rPr>
        <w:t>nd a</w:t>
      </w:r>
      <w:r>
        <w:rPr>
          <w:rFonts w:cstheme="minorHAnsi"/>
          <w:sz w:val="22"/>
          <w:szCs w:val="22"/>
          <w:lang w:val="en-CH"/>
        </w:rPr>
        <w:t xml:space="preserve"> part robbery</w:t>
      </w:r>
      <w:r w:rsidR="005C0463">
        <w:rPr>
          <w:rFonts w:cstheme="minorHAnsi"/>
          <w:sz w:val="22"/>
          <w:szCs w:val="22"/>
          <w:lang w:val="en-CH"/>
        </w:rPr>
        <w:t xml:space="preserve"> is necessary</w:t>
      </w:r>
      <w:r w:rsidR="00CA39FA">
        <w:rPr>
          <w:rFonts w:cstheme="minorHAnsi"/>
          <w:sz w:val="22"/>
          <w:szCs w:val="22"/>
          <w:lang w:val="en-CH"/>
        </w:rPr>
        <w:t xml:space="preserve"> to bring AC back to normal operation</w:t>
      </w:r>
      <w:r w:rsidR="005C0463">
        <w:rPr>
          <w:rFonts w:cstheme="minorHAnsi"/>
          <w:sz w:val="22"/>
          <w:szCs w:val="22"/>
          <w:lang w:val="en-CH"/>
        </w:rPr>
        <w:t xml:space="preserve">, MCC has to be select a donor aircraft where the needed part can be removed in serviceable condition. </w:t>
      </w:r>
    </w:p>
    <w:p w14:paraId="7FD65781" w14:textId="7AE73CF4" w:rsidR="005C0463" w:rsidRDefault="005C0463" w:rsidP="005C0463">
      <w:pPr>
        <w:pStyle w:val="ListParagraph"/>
        <w:numPr>
          <w:ilvl w:val="1"/>
          <w:numId w:val="5"/>
        </w:numPr>
        <w:rPr>
          <w:rFonts w:cstheme="minorHAnsi"/>
          <w:sz w:val="22"/>
          <w:szCs w:val="22"/>
          <w:lang w:val="en-CH"/>
        </w:rPr>
      </w:pPr>
      <w:r>
        <w:rPr>
          <w:rFonts w:cstheme="minorHAnsi"/>
          <w:sz w:val="22"/>
          <w:szCs w:val="22"/>
          <w:lang w:val="en-CH"/>
        </w:rPr>
        <w:t xml:space="preserve">MCC </w:t>
      </w:r>
      <w:proofErr w:type="gramStart"/>
      <w:r>
        <w:rPr>
          <w:rFonts w:cstheme="minorHAnsi"/>
          <w:sz w:val="22"/>
          <w:szCs w:val="22"/>
          <w:lang w:val="en-CH"/>
        </w:rPr>
        <w:t>have to</w:t>
      </w:r>
      <w:proofErr w:type="gramEnd"/>
      <w:r>
        <w:rPr>
          <w:rFonts w:cstheme="minorHAnsi"/>
          <w:sz w:val="22"/>
          <w:szCs w:val="22"/>
          <w:lang w:val="en-CH"/>
        </w:rPr>
        <w:t xml:space="preserve"> issue a Workorder in APN1418 for the donor Aircraft to remove the part in serviceable condition and handover this workorder to production</w:t>
      </w:r>
      <w:r w:rsidR="00CA39FA">
        <w:rPr>
          <w:rFonts w:cstheme="minorHAnsi"/>
          <w:sz w:val="22"/>
          <w:szCs w:val="22"/>
          <w:lang w:val="en-CH"/>
        </w:rPr>
        <w:t>.</w:t>
      </w:r>
    </w:p>
    <w:p w14:paraId="6732FEF8" w14:textId="77777777" w:rsidR="00851ADE" w:rsidRDefault="00851ADE" w:rsidP="005C0463">
      <w:pPr>
        <w:pStyle w:val="ListParagraph"/>
        <w:numPr>
          <w:ilvl w:val="1"/>
          <w:numId w:val="5"/>
        </w:numPr>
        <w:rPr>
          <w:rFonts w:cstheme="minorHAnsi"/>
          <w:sz w:val="22"/>
          <w:szCs w:val="22"/>
          <w:lang w:val="en-CH"/>
        </w:rPr>
      </w:pPr>
      <w:r>
        <w:rPr>
          <w:rFonts w:cstheme="minorHAnsi"/>
          <w:sz w:val="22"/>
          <w:szCs w:val="22"/>
          <w:lang w:val="en-CH"/>
        </w:rPr>
        <w:t xml:space="preserve">Enter removed Part – and Serial Number in the component </w:t>
      </w:r>
      <w:proofErr w:type="gramStart"/>
      <w:r>
        <w:rPr>
          <w:rFonts w:cstheme="minorHAnsi"/>
          <w:sz w:val="22"/>
          <w:szCs w:val="22"/>
          <w:lang w:val="en-CH"/>
        </w:rPr>
        <w:t>change</w:t>
      </w:r>
      <w:proofErr w:type="gramEnd"/>
    </w:p>
    <w:p w14:paraId="67136A2E" w14:textId="580D5C45" w:rsidR="00851ADE" w:rsidRDefault="00851ADE" w:rsidP="005C0463">
      <w:pPr>
        <w:pStyle w:val="ListParagraph"/>
        <w:numPr>
          <w:ilvl w:val="1"/>
          <w:numId w:val="5"/>
        </w:numPr>
        <w:rPr>
          <w:rFonts w:cstheme="minorHAnsi"/>
          <w:sz w:val="22"/>
          <w:szCs w:val="22"/>
          <w:lang w:val="en-CH"/>
        </w:rPr>
      </w:pPr>
      <w:r>
        <w:rPr>
          <w:rFonts w:cstheme="minorHAnsi"/>
          <w:sz w:val="22"/>
          <w:szCs w:val="22"/>
          <w:lang w:val="en-CH"/>
        </w:rPr>
        <w:t xml:space="preserve">Perform removal only component </w:t>
      </w:r>
      <w:proofErr w:type="gramStart"/>
      <w:r>
        <w:rPr>
          <w:rFonts w:cstheme="minorHAnsi"/>
          <w:sz w:val="22"/>
          <w:szCs w:val="22"/>
          <w:lang w:val="en-CH"/>
        </w:rPr>
        <w:t>booking</w:t>
      </w:r>
      <w:proofErr w:type="gramEnd"/>
      <w:r>
        <w:rPr>
          <w:rFonts w:cstheme="minorHAnsi"/>
          <w:sz w:val="22"/>
          <w:szCs w:val="22"/>
          <w:lang w:val="en-CH"/>
        </w:rPr>
        <w:t xml:space="preserve">  </w:t>
      </w:r>
    </w:p>
    <w:p w14:paraId="53E40B25" w14:textId="566DAB77" w:rsidR="00CA39FA" w:rsidRDefault="00CA39FA" w:rsidP="005C0463">
      <w:pPr>
        <w:pStyle w:val="ListParagraph"/>
        <w:numPr>
          <w:ilvl w:val="1"/>
          <w:numId w:val="5"/>
        </w:numPr>
        <w:rPr>
          <w:rFonts w:cstheme="minorHAnsi"/>
          <w:sz w:val="22"/>
          <w:szCs w:val="22"/>
          <w:lang w:val="en-CH"/>
        </w:rPr>
      </w:pPr>
      <w:r>
        <w:rPr>
          <w:rFonts w:cstheme="minorHAnsi"/>
          <w:sz w:val="22"/>
          <w:szCs w:val="22"/>
          <w:lang w:val="en-CH"/>
        </w:rPr>
        <w:t xml:space="preserve">After removal </w:t>
      </w:r>
      <w:r w:rsidR="00851ADE">
        <w:rPr>
          <w:rFonts w:cstheme="minorHAnsi"/>
          <w:sz w:val="22"/>
          <w:szCs w:val="22"/>
          <w:lang w:val="en-CH"/>
        </w:rPr>
        <w:t xml:space="preserve">&amp; booking </w:t>
      </w:r>
      <w:r>
        <w:rPr>
          <w:rFonts w:cstheme="minorHAnsi"/>
          <w:sz w:val="22"/>
          <w:szCs w:val="22"/>
          <w:lang w:val="en-CH"/>
        </w:rPr>
        <w:t xml:space="preserve">of the part a part request on the donor AC workorder have to be </w:t>
      </w:r>
      <w:proofErr w:type="gramStart"/>
      <w:r>
        <w:rPr>
          <w:rFonts w:cstheme="minorHAnsi"/>
          <w:sz w:val="22"/>
          <w:szCs w:val="22"/>
          <w:lang w:val="en-CH"/>
        </w:rPr>
        <w:t>create</w:t>
      </w:r>
      <w:proofErr w:type="gramEnd"/>
      <w:r>
        <w:rPr>
          <w:rFonts w:cstheme="minorHAnsi"/>
          <w:sz w:val="22"/>
          <w:szCs w:val="22"/>
          <w:lang w:val="en-CH"/>
        </w:rPr>
        <w:t xml:space="preserve"> to proceed with the material planning.</w:t>
      </w:r>
    </w:p>
    <w:p w14:paraId="52569E32" w14:textId="5A4BA761" w:rsidR="00B8367D" w:rsidRDefault="00851ADE" w:rsidP="005C0463">
      <w:pPr>
        <w:pStyle w:val="ListParagraph"/>
        <w:numPr>
          <w:ilvl w:val="1"/>
          <w:numId w:val="5"/>
        </w:numPr>
        <w:rPr>
          <w:rFonts w:cstheme="minorHAnsi"/>
          <w:sz w:val="22"/>
          <w:szCs w:val="22"/>
          <w:lang w:val="en-CH"/>
        </w:rPr>
      </w:pPr>
      <w:r>
        <w:rPr>
          <w:rFonts w:cstheme="minorHAnsi"/>
          <w:sz w:val="22"/>
          <w:szCs w:val="22"/>
          <w:lang w:val="en-CH"/>
        </w:rPr>
        <w:t>The removed part must be recertified</w:t>
      </w:r>
      <w:r w:rsidR="00B8367D">
        <w:rPr>
          <w:rFonts w:cstheme="minorHAnsi"/>
          <w:sz w:val="22"/>
          <w:szCs w:val="22"/>
          <w:lang w:val="en-CH"/>
        </w:rPr>
        <w:t xml:space="preserve"> &amp; released</w:t>
      </w:r>
      <w:r>
        <w:rPr>
          <w:rFonts w:cstheme="minorHAnsi"/>
          <w:sz w:val="22"/>
          <w:szCs w:val="22"/>
          <w:lang w:val="en-CH"/>
        </w:rPr>
        <w:t xml:space="preserve"> in serviceable condition with the component inspection APN2293</w:t>
      </w:r>
      <w:r w:rsidR="00B8367D">
        <w:rPr>
          <w:rFonts w:cstheme="minorHAnsi"/>
          <w:sz w:val="22"/>
          <w:szCs w:val="22"/>
          <w:lang w:val="en-CH"/>
        </w:rPr>
        <w:t>.</w:t>
      </w:r>
    </w:p>
    <w:p w14:paraId="20C0B05F" w14:textId="77777777" w:rsidR="00B8367D" w:rsidRDefault="00B8367D" w:rsidP="00B8367D">
      <w:pPr>
        <w:rPr>
          <w:rFonts w:cstheme="minorHAnsi"/>
          <w:sz w:val="22"/>
          <w:szCs w:val="22"/>
          <w:lang w:val="en-CH"/>
        </w:rPr>
      </w:pPr>
    </w:p>
    <w:p w14:paraId="45D2EF3F" w14:textId="77777777" w:rsidR="00790AAF" w:rsidRDefault="00790AAF" w:rsidP="00B8367D">
      <w:pPr>
        <w:rPr>
          <w:rFonts w:cstheme="minorHAnsi"/>
          <w:sz w:val="22"/>
          <w:szCs w:val="22"/>
          <w:lang w:val="en-CH"/>
        </w:rPr>
      </w:pPr>
    </w:p>
    <w:p w14:paraId="7A7E9075" w14:textId="10A18D91" w:rsidR="00CA39FA" w:rsidRPr="00B8367D" w:rsidRDefault="00851ADE" w:rsidP="00B8367D">
      <w:pPr>
        <w:rPr>
          <w:rFonts w:cstheme="minorHAnsi"/>
          <w:sz w:val="22"/>
          <w:szCs w:val="22"/>
          <w:lang w:val="en-CH"/>
        </w:rPr>
      </w:pPr>
      <w:r w:rsidRPr="00B8367D">
        <w:rPr>
          <w:rFonts w:cstheme="minorHAnsi"/>
          <w:sz w:val="22"/>
          <w:szCs w:val="22"/>
          <w:lang w:val="en-CH"/>
        </w:rPr>
        <w:t xml:space="preserve"> </w:t>
      </w:r>
    </w:p>
    <w:p w14:paraId="3445D3E3" w14:textId="355957C0" w:rsidR="00EC2942" w:rsidRDefault="00EC2942" w:rsidP="0019283C">
      <w:pPr>
        <w:pStyle w:val="Heading1"/>
        <w:numPr>
          <w:ilvl w:val="0"/>
          <w:numId w:val="4"/>
        </w:numPr>
        <w:rPr>
          <w:rFonts w:asciiTheme="minorHAnsi" w:hAnsiTheme="minorHAnsi" w:cstheme="minorHAnsi"/>
          <w:sz w:val="22"/>
          <w:szCs w:val="22"/>
        </w:rPr>
      </w:pPr>
      <w:bookmarkStart w:id="7" w:name="_Toc185252284"/>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bookmarkEnd w:id="7"/>
    </w:p>
    <w:p w14:paraId="040DAFD8" w14:textId="77777777" w:rsidR="006567C0" w:rsidRPr="006567C0" w:rsidRDefault="006567C0" w:rsidP="006567C0"/>
    <w:tbl>
      <w:tblPr>
        <w:tblStyle w:val="TableAMOS"/>
        <w:tblW w:w="0" w:type="dxa"/>
        <w:tblLook w:val="04A0" w:firstRow="1" w:lastRow="0" w:firstColumn="1" w:lastColumn="0" w:noHBand="0" w:noVBand="1"/>
      </w:tblPr>
      <w:tblGrid>
        <w:gridCol w:w="3210"/>
        <w:gridCol w:w="3225"/>
        <w:gridCol w:w="3225"/>
      </w:tblGrid>
      <w:tr w:rsidR="00AA3A71" w:rsidRPr="00B26BB9" w14:paraId="1C2C841D" w14:textId="77777777" w:rsidTr="006567C0">
        <w:trPr>
          <w:cnfStyle w:val="100000000000" w:firstRow="1" w:lastRow="0" w:firstColumn="0" w:lastColumn="0" w:oddVBand="0" w:evenVBand="0" w:oddHBand="0" w:evenHBand="0" w:firstRowFirstColumn="0" w:firstRowLastColumn="0" w:lastRowFirstColumn="0" w:lastRowLastColumn="0"/>
          <w:trHeight w:val="300"/>
        </w:trPr>
        <w:tc>
          <w:tcPr>
            <w:tcW w:w="3210" w:type="dxa"/>
            <w:hideMark/>
          </w:tcPr>
          <w:p w14:paraId="524F5E33" w14:textId="77777777" w:rsidR="00AA3A71" w:rsidRPr="00B26BB9" w:rsidRDefault="00AA3A71" w:rsidP="00D45ADA">
            <w:pPr>
              <w:spacing w:after="0"/>
              <w:textAlignment w:val="baseline"/>
              <w:rPr>
                <w:rFonts w:ascii="Segoe UI" w:eastAsia="Times New Roman" w:hAnsi="Segoe UI" w:cs="Segoe UI"/>
                <w:sz w:val="18"/>
                <w:szCs w:val="18"/>
                <w:lang w:val="en-CH" w:eastAsia="zh-CN"/>
              </w:rPr>
            </w:pPr>
            <w:r w:rsidRPr="00B26BB9">
              <w:rPr>
                <w:rFonts w:ascii="Calibri" w:eastAsia="Times New Roman" w:hAnsi="Calibri" w:cs="Calibri"/>
                <w:sz w:val="22"/>
                <w:szCs w:val="22"/>
                <w:lang w:eastAsia="zh-CN"/>
              </w:rPr>
              <w:t>INPUT</w:t>
            </w:r>
            <w:r w:rsidRPr="00B26BB9">
              <w:rPr>
                <w:rFonts w:ascii="Calibri" w:eastAsia="Times New Roman" w:hAnsi="Calibri" w:cs="Calibri"/>
                <w:sz w:val="22"/>
                <w:szCs w:val="22"/>
                <w:lang w:val="en-CH" w:eastAsia="zh-CN"/>
              </w:rPr>
              <w:t> </w:t>
            </w:r>
          </w:p>
        </w:tc>
        <w:tc>
          <w:tcPr>
            <w:tcW w:w="3225" w:type="dxa"/>
            <w:hideMark/>
          </w:tcPr>
          <w:p w14:paraId="49DDB693" w14:textId="77777777" w:rsidR="00AA3A71" w:rsidRPr="00B26BB9" w:rsidRDefault="00AA3A71" w:rsidP="00D45ADA">
            <w:pPr>
              <w:spacing w:after="0"/>
              <w:textAlignment w:val="baseline"/>
              <w:rPr>
                <w:rFonts w:ascii="Segoe UI" w:eastAsia="Times New Roman" w:hAnsi="Segoe UI" w:cs="Segoe UI"/>
                <w:sz w:val="18"/>
                <w:szCs w:val="18"/>
                <w:lang w:val="en-CH" w:eastAsia="zh-CN"/>
              </w:rPr>
            </w:pPr>
            <w:r w:rsidRPr="00B26BB9">
              <w:rPr>
                <w:rFonts w:ascii="Calibri" w:eastAsia="Times New Roman" w:hAnsi="Calibri" w:cs="Calibri"/>
                <w:sz w:val="22"/>
                <w:szCs w:val="22"/>
                <w:lang w:eastAsia="zh-CN"/>
              </w:rPr>
              <w:t>CONCURRENT</w:t>
            </w:r>
            <w:r w:rsidRPr="00B26BB9">
              <w:rPr>
                <w:rFonts w:ascii="Calibri" w:eastAsia="Times New Roman" w:hAnsi="Calibri" w:cs="Calibri"/>
                <w:sz w:val="22"/>
                <w:szCs w:val="22"/>
                <w:lang w:val="en-CH" w:eastAsia="zh-CN"/>
              </w:rPr>
              <w:t> </w:t>
            </w:r>
          </w:p>
        </w:tc>
        <w:tc>
          <w:tcPr>
            <w:tcW w:w="3225" w:type="dxa"/>
            <w:hideMark/>
          </w:tcPr>
          <w:p w14:paraId="59B1FC65" w14:textId="77777777" w:rsidR="00AA3A71" w:rsidRPr="00B26BB9" w:rsidRDefault="00AA3A71" w:rsidP="00D45ADA">
            <w:pPr>
              <w:spacing w:after="0"/>
              <w:textAlignment w:val="baseline"/>
              <w:rPr>
                <w:rFonts w:ascii="Segoe UI" w:eastAsia="Times New Roman" w:hAnsi="Segoe UI" w:cs="Segoe UI"/>
                <w:sz w:val="18"/>
                <w:szCs w:val="18"/>
                <w:lang w:val="en-CH" w:eastAsia="zh-CN"/>
              </w:rPr>
            </w:pPr>
            <w:r w:rsidRPr="00B26BB9">
              <w:rPr>
                <w:rFonts w:ascii="Calibri" w:eastAsia="Times New Roman" w:hAnsi="Calibri" w:cs="Calibri"/>
                <w:sz w:val="22"/>
                <w:szCs w:val="22"/>
                <w:lang w:eastAsia="zh-CN"/>
              </w:rPr>
              <w:t>OUTPUT</w:t>
            </w:r>
            <w:r w:rsidRPr="00B26BB9">
              <w:rPr>
                <w:rFonts w:ascii="Calibri" w:eastAsia="Times New Roman" w:hAnsi="Calibri" w:cs="Calibri"/>
                <w:sz w:val="22"/>
                <w:szCs w:val="22"/>
                <w:lang w:val="en-CH" w:eastAsia="zh-CN"/>
              </w:rPr>
              <w:t> </w:t>
            </w:r>
          </w:p>
        </w:tc>
      </w:tr>
      <w:tr w:rsidR="00AA3A71" w:rsidRPr="00B26BB9" w14:paraId="228BC912" w14:textId="77777777" w:rsidTr="006567C0">
        <w:trPr>
          <w:cnfStyle w:val="000000100000" w:firstRow="0" w:lastRow="0" w:firstColumn="0" w:lastColumn="0" w:oddVBand="0" w:evenVBand="0" w:oddHBand="1" w:evenHBand="0" w:firstRowFirstColumn="0" w:firstRowLastColumn="0" w:lastRowFirstColumn="0" w:lastRowLastColumn="0"/>
          <w:trHeight w:val="300"/>
        </w:trPr>
        <w:tc>
          <w:tcPr>
            <w:tcW w:w="3210" w:type="dxa"/>
            <w:hideMark/>
          </w:tcPr>
          <w:p w14:paraId="72D502B5" w14:textId="77777777" w:rsidR="00AA3A71" w:rsidRPr="00B26BB9" w:rsidRDefault="00AA3A71" w:rsidP="00D45ADA">
            <w:pPr>
              <w:pStyle w:val="ListParagraph"/>
              <w:rPr>
                <w:rFonts w:ascii="Segoe UI" w:eastAsia="Times New Roman" w:hAnsi="Segoe UI" w:cs="Segoe UI"/>
                <w:sz w:val="18"/>
                <w:szCs w:val="18"/>
                <w:lang w:val="en-CH" w:eastAsia="zh-CN"/>
              </w:rPr>
            </w:pPr>
          </w:p>
        </w:tc>
        <w:tc>
          <w:tcPr>
            <w:tcW w:w="3225" w:type="dxa"/>
            <w:hideMark/>
          </w:tcPr>
          <w:p w14:paraId="6EF3D475" w14:textId="77777777" w:rsidR="00AA3A71" w:rsidRPr="00852DEA" w:rsidRDefault="00AA3A71" w:rsidP="006567C0">
            <w:pPr>
              <w:pStyle w:val="ListParagraph"/>
              <w:numPr>
                <w:ilvl w:val="0"/>
                <w:numId w:val="5"/>
              </w:numPr>
              <w:jc w:val="left"/>
              <w:rPr>
                <w:rFonts w:cstheme="minorHAnsi"/>
                <w:i/>
                <w:iCs/>
                <w:sz w:val="22"/>
                <w:szCs w:val="22"/>
                <w:lang w:val="en-CH"/>
              </w:rPr>
            </w:pPr>
            <w:r w:rsidRPr="00852DEA">
              <w:rPr>
                <w:rFonts w:cstheme="minorHAnsi"/>
                <w:i/>
                <w:iCs/>
                <w:sz w:val="22"/>
                <w:szCs w:val="22"/>
                <w:lang w:val="en-CH"/>
              </w:rPr>
              <w:t>10.04 Part Request Fulfilment</w:t>
            </w:r>
          </w:p>
          <w:p w14:paraId="1BAE4931" w14:textId="77777777" w:rsidR="00AA3A71" w:rsidRPr="00852DEA" w:rsidRDefault="00AA3A71" w:rsidP="006567C0">
            <w:pPr>
              <w:pStyle w:val="ListParagraph"/>
              <w:numPr>
                <w:ilvl w:val="0"/>
                <w:numId w:val="5"/>
              </w:numPr>
              <w:jc w:val="left"/>
              <w:rPr>
                <w:rFonts w:cstheme="minorHAnsi"/>
                <w:i/>
                <w:iCs/>
                <w:sz w:val="22"/>
                <w:szCs w:val="22"/>
                <w:lang w:val="en-CH"/>
              </w:rPr>
            </w:pPr>
            <w:r w:rsidRPr="00852DEA">
              <w:rPr>
                <w:rFonts w:cstheme="minorHAnsi"/>
                <w:i/>
                <w:iCs/>
                <w:sz w:val="22"/>
                <w:szCs w:val="22"/>
                <w:lang w:val="en-CH"/>
              </w:rPr>
              <w:t>00.03 Technical Assistance</w:t>
            </w:r>
          </w:p>
          <w:p w14:paraId="70D5C01A" w14:textId="51DEB22C" w:rsidR="00AA3A71" w:rsidRDefault="00AA3A71" w:rsidP="006567C0">
            <w:pPr>
              <w:pStyle w:val="ListParagraph"/>
              <w:numPr>
                <w:ilvl w:val="0"/>
                <w:numId w:val="5"/>
              </w:numPr>
              <w:jc w:val="left"/>
              <w:rPr>
                <w:rFonts w:cstheme="minorHAnsi"/>
                <w:i/>
                <w:iCs/>
                <w:sz w:val="22"/>
                <w:szCs w:val="22"/>
                <w:lang w:val="en-CH"/>
              </w:rPr>
            </w:pPr>
            <w:r w:rsidRPr="00852DEA">
              <w:rPr>
                <w:rFonts w:cstheme="minorHAnsi"/>
                <w:i/>
                <w:iCs/>
                <w:sz w:val="22"/>
                <w:szCs w:val="22"/>
                <w:lang w:val="en-CH"/>
              </w:rPr>
              <w:t>09.01 Material Planning</w:t>
            </w:r>
          </w:p>
          <w:p w14:paraId="1AE1907A" w14:textId="245CC883" w:rsidR="00CA39FA" w:rsidRPr="00AA3A71" w:rsidRDefault="00CA39FA" w:rsidP="006567C0">
            <w:pPr>
              <w:pStyle w:val="ListParagraph"/>
              <w:numPr>
                <w:ilvl w:val="0"/>
                <w:numId w:val="5"/>
              </w:numPr>
              <w:jc w:val="left"/>
              <w:rPr>
                <w:rFonts w:cstheme="minorHAnsi"/>
                <w:i/>
                <w:iCs/>
                <w:sz w:val="22"/>
                <w:szCs w:val="22"/>
                <w:lang w:val="en-CH"/>
              </w:rPr>
            </w:pPr>
            <w:r>
              <w:rPr>
                <w:rFonts w:cstheme="minorHAnsi"/>
                <w:i/>
                <w:iCs/>
                <w:sz w:val="22"/>
                <w:szCs w:val="22"/>
                <w:lang w:val="en-CH"/>
              </w:rPr>
              <w:t>08.20 Performing Maintenance</w:t>
            </w:r>
          </w:p>
          <w:p w14:paraId="5337AA71" w14:textId="77777777" w:rsidR="00AA3A71" w:rsidRPr="00B26BB9" w:rsidRDefault="00AA3A71" w:rsidP="00D45ADA">
            <w:pPr>
              <w:spacing w:after="0"/>
              <w:ind w:left="1080"/>
              <w:textAlignment w:val="baseline"/>
              <w:rPr>
                <w:rFonts w:ascii="Calibri" w:eastAsia="Times New Roman" w:hAnsi="Calibri" w:cs="Calibri"/>
                <w:sz w:val="22"/>
                <w:szCs w:val="22"/>
                <w:lang w:val="en-CH" w:eastAsia="zh-CN"/>
              </w:rPr>
            </w:pPr>
          </w:p>
        </w:tc>
        <w:tc>
          <w:tcPr>
            <w:tcW w:w="3225" w:type="dxa"/>
            <w:hideMark/>
          </w:tcPr>
          <w:p w14:paraId="37AA7D0A" w14:textId="77777777" w:rsidR="00AA3A71" w:rsidRPr="00B26BB9" w:rsidRDefault="00AA3A71" w:rsidP="00AA3A71">
            <w:pPr>
              <w:pStyle w:val="ListParagraph"/>
              <w:rPr>
                <w:rFonts w:ascii="Segoe UI" w:eastAsia="Times New Roman" w:hAnsi="Segoe UI" w:cs="Segoe UI"/>
                <w:sz w:val="18"/>
                <w:szCs w:val="18"/>
                <w:lang w:val="en-CH" w:eastAsia="zh-CN"/>
              </w:rPr>
            </w:pPr>
          </w:p>
        </w:tc>
      </w:tr>
    </w:tbl>
    <w:p w14:paraId="75DE7FAE" w14:textId="77777777" w:rsidR="00EC2942" w:rsidRPr="0019283C" w:rsidRDefault="00EC2942" w:rsidP="00EC2942">
      <w:pPr>
        <w:rPr>
          <w:rFonts w:cstheme="minorHAnsi"/>
          <w:sz w:val="22"/>
          <w:szCs w:val="22"/>
        </w:rPr>
      </w:pP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85252285"/>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lang w:val="en-CH"/>
        </w:rPr>
        <w:t>Flow</w:t>
      </w:r>
      <w:bookmarkEnd w:id="8"/>
    </w:p>
    <w:p w14:paraId="691E6DDA" w14:textId="73308E4F" w:rsidR="00853AC5" w:rsidRDefault="0035519B" w:rsidP="0035519B">
      <w:pPr>
        <w:jc w:val="center"/>
        <w:rPr>
          <w:rFonts w:cstheme="minorHAnsi"/>
          <w:sz w:val="22"/>
          <w:szCs w:val="22"/>
        </w:rPr>
      </w:pPr>
      <w:r w:rsidRPr="0035519B">
        <w:rPr>
          <w:rFonts w:cstheme="minorHAnsi"/>
          <w:sz w:val="22"/>
          <w:szCs w:val="22"/>
        </w:rPr>
        <w:drawing>
          <wp:inline distT="0" distB="0" distL="0" distR="0" wp14:anchorId="5CDE3D75" wp14:editId="264AE69A">
            <wp:extent cx="7320879" cy="5187490"/>
            <wp:effectExtent l="0" t="0" r="0" b="0"/>
            <wp:docPr id="209043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33657" name=""/>
                    <pic:cNvPicPr/>
                  </pic:nvPicPr>
                  <pic:blipFill>
                    <a:blip r:embed="rId17"/>
                    <a:stretch>
                      <a:fillRect/>
                    </a:stretch>
                  </pic:blipFill>
                  <pic:spPr>
                    <a:xfrm>
                      <a:off x="0" y="0"/>
                      <a:ext cx="7323243" cy="5189165"/>
                    </a:xfrm>
                    <a:prstGeom prst="rect">
                      <a:avLst/>
                    </a:prstGeom>
                  </pic:spPr>
                </pic:pic>
              </a:graphicData>
            </a:graphic>
          </wp:inline>
        </w:drawing>
      </w:r>
      <w:r w:rsidR="00853AC5">
        <w:rPr>
          <w:rFonts w:cstheme="minorHAnsi"/>
          <w:sz w:val="22"/>
          <w:szCs w:val="22"/>
        </w:rPr>
        <w:br w:type="page"/>
      </w:r>
    </w:p>
    <w:p w14:paraId="0C5053FE" w14:textId="77777777" w:rsidR="00EC2942" w:rsidRPr="0019283C" w:rsidRDefault="00EC2942" w:rsidP="00413ECF">
      <w:pPr>
        <w:jc w:val="center"/>
        <w:rPr>
          <w:rFonts w:cstheme="minorHAnsi"/>
          <w:sz w:val="22"/>
          <w:szCs w:val="22"/>
        </w:rPr>
      </w:pP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85252286"/>
      <w:r>
        <w:rPr>
          <w:rFonts w:asciiTheme="minorHAnsi" w:hAnsiTheme="minorHAnsi" w:cstheme="minorHAnsi"/>
          <w:sz w:val="22"/>
          <w:szCs w:val="22"/>
          <w:lang w:val="en-CH"/>
        </w:rPr>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lang w:val="en-CH"/>
              </w:rPr>
            </w:pPr>
            <w:r>
              <w:rPr>
                <w:rFonts w:cstheme="minorHAnsi"/>
                <w:sz w:val="22"/>
                <w:szCs w:val="22"/>
                <w:lang w:val="en-CH"/>
              </w:rPr>
              <w:t>1</w:t>
            </w:r>
          </w:p>
        </w:tc>
        <w:tc>
          <w:tcPr>
            <w:tcW w:w="7088" w:type="dxa"/>
          </w:tcPr>
          <w:p w14:paraId="6898BEFC" w14:textId="4DBF470B" w:rsidR="0018381F" w:rsidRDefault="0018381F" w:rsidP="0018381F">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 xml:space="preserve">Who will perform the </w:t>
            </w:r>
            <w:r w:rsidR="004C1ED9">
              <w:rPr>
                <w:rFonts w:ascii="Calibri" w:hAnsi="Calibri" w:cs="Calibri"/>
                <w:sz w:val="21"/>
                <w:szCs w:val="21"/>
                <w:lang w:val="en-GB"/>
              </w:rPr>
              <w:t>Label booking</w:t>
            </w:r>
            <w:r>
              <w:rPr>
                <w:rFonts w:ascii="Calibri" w:hAnsi="Calibri" w:cs="Calibri"/>
                <w:sz w:val="21"/>
                <w:szCs w:val="21"/>
                <w:lang w:val="en-GB"/>
              </w:rPr>
              <w:t xml:space="preserve"> in AMOS?</w:t>
            </w:r>
          </w:p>
          <w:p w14:paraId="6E379980" w14:textId="236158CF" w:rsidR="00EC2942" w:rsidRPr="0018381F" w:rsidRDefault="0018381F" w:rsidP="0018381F">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Is it going to be one-step or 2 steps?</w:t>
            </w:r>
          </w:p>
        </w:tc>
        <w:tc>
          <w:tcPr>
            <w:tcW w:w="5811" w:type="dxa"/>
          </w:tcPr>
          <w:p w14:paraId="6608BF6E" w14:textId="77777777" w:rsidR="00EC2942" w:rsidRPr="0019283C" w:rsidRDefault="00EC2942" w:rsidP="00F03A7C">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lang w:val="en-CH"/>
              </w:rPr>
            </w:pPr>
            <w:r>
              <w:rPr>
                <w:rFonts w:cstheme="minorHAnsi"/>
                <w:sz w:val="22"/>
                <w:szCs w:val="22"/>
                <w:lang w:val="en-CH"/>
              </w:rPr>
              <w:t>2</w:t>
            </w:r>
          </w:p>
        </w:tc>
        <w:tc>
          <w:tcPr>
            <w:tcW w:w="7088" w:type="dxa"/>
          </w:tcPr>
          <w:p w14:paraId="0B28A67E" w14:textId="6237BBF3" w:rsidR="00EC2942" w:rsidRPr="0019283C" w:rsidRDefault="0018381F" w:rsidP="0018381F">
            <w:pPr>
              <w:jc w:val="left"/>
              <w:rPr>
                <w:rFonts w:cstheme="minorHAnsi"/>
                <w:sz w:val="22"/>
                <w:szCs w:val="22"/>
              </w:rPr>
            </w:pPr>
            <w:r>
              <w:rPr>
                <w:rFonts w:ascii="Calibri" w:hAnsi="Calibri" w:cs="Calibri"/>
                <w:sz w:val="21"/>
                <w:lang w:val="en-GB"/>
              </w:rPr>
              <w:t>Will you use a label in paper on which technician will write the off part?</w:t>
            </w:r>
          </w:p>
        </w:tc>
        <w:tc>
          <w:tcPr>
            <w:tcW w:w="5811" w:type="dxa"/>
          </w:tcPr>
          <w:p w14:paraId="3187ECC4" w14:textId="77777777" w:rsidR="00EC2942" w:rsidRPr="0019283C" w:rsidRDefault="00EC2942" w:rsidP="00F03A7C">
            <w:pPr>
              <w:rPr>
                <w:rFonts w:cstheme="minorHAnsi"/>
                <w:sz w:val="22"/>
                <w:szCs w:val="22"/>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F03A7C">
            <w:pPr>
              <w:rPr>
                <w:rFonts w:cstheme="minorHAnsi"/>
                <w:sz w:val="22"/>
                <w:szCs w:val="22"/>
                <w:lang w:val="en-CH"/>
              </w:rPr>
            </w:pPr>
            <w:r>
              <w:rPr>
                <w:rFonts w:cstheme="minorHAnsi"/>
                <w:sz w:val="22"/>
                <w:szCs w:val="22"/>
                <w:lang w:val="en-CH"/>
              </w:rPr>
              <w:t>3</w:t>
            </w:r>
          </w:p>
        </w:tc>
        <w:tc>
          <w:tcPr>
            <w:tcW w:w="7088" w:type="dxa"/>
          </w:tcPr>
          <w:p w14:paraId="2A55AC5B" w14:textId="2A72545C" w:rsidR="0070132B" w:rsidRPr="0018381F" w:rsidRDefault="0018381F" w:rsidP="0018381F">
            <w:pPr>
              <w:pStyle w:val="NormalWeb"/>
              <w:spacing w:before="0" w:beforeAutospacing="0" w:after="0" w:afterAutospacing="0"/>
              <w:jc w:val="left"/>
              <w:rPr>
                <w:rFonts w:ascii="Calibri" w:hAnsi="Calibri" w:cs="Calibri"/>
                <w:sz w:val="21"/>
                <w:szCs w:val="21"/>
              </w:rPr>
            </w:pPr>
            <w:r>
              <w:rPr>
                <w:rFonts w:ascii="Calibri" w:hAnsi="Calibri" w:cs="Calibri"/>
                <w:sz w:val="21"/>
                <w:szCs w:val="21"/>
                <w:lang w:val="en-GB"/>
              </w:rPr>
              <w:t>Is there a data entry team to key in ATL entry, what are their role, what do they type in</w:t>
            </w:r>
            <w:r>
              <w:rPr>
                <w:rFonts w:ascii="Calibri" w:hAnsi="Calibri" w:cs="Calibri"/>
                <w:sz w:val="21"/>
                <w:szCs w:val="21"/>
              </w:rPr>
              <w:t>?</w:t>
            </w:r>
          </w:p>
        </w:tc>
        <w:tc>
          <w:tcPr>
            <w:tcW w:w="5811" w:type="dxa"/>
          </w:tcPr>
          <w:p w14:paraId="33C1F839" w14:textId="77777777" w:rsidR="0070132B" w:rsidRPr="0019283C" w:rsidRDefault="0070132B" w:rsidP="00F03A7C">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F03A7C">
            <w:pPr>
              <w:rPr>
                <w:rFonts w:cstheme="minorHAnsi"/>
                <w:sz w:val="22"/>
                <w:szCs w:val="22"/>
                <w:lang w:val="en-CH"/>
              </w:rPr>
            </w:pPr>
            <w:r>
              <w:rPr>
                <w:rFonts w:cstheme="minorHAnsi"/>
                <w:sz w:val="22"/>
                <w:szCs w:val="22"/>
                <w:lang w:val="en-CH"/>
              </w:rPr>
              <w:t>4</w:t>
            </w:r>
          </w:p>
        </w:tc>
        <w:tc>
          <w:tcPr>
            <w:tcW w:w="7088" w:type="dxa"/>
          </w:tcPr>
          <w:p w14:paraId="334DF645" w14:textId="53E46E65" w:rsidR="0070132B" w:rsidRPr="0019283C" w:rsidRDefault="0018381F" w:rsidP="0018381F">
            <w:pPr>
              <w:jc w:val="left"/>
              <w:rPr>
                <w:rFonts w:cstheme="minorHAnsi"/>
                <w:sz w:val="22"/>
                <w:szCs w:val="22"/>
              </w:rPr>
            </w:pPr>
            <w:r>
              <w:rPr>
                <w:rFonts w:ascii="Calibri" w:hAnsi="Calibri" w:cs="Calibri"/>
                <w:sz w:val="21"/>
                <w:lang w:val="en-GB"/>
              </w:rPr>
              <w:t xml:space="preserve">How does the mechanic </w:t>
            </w:r>
            <w:r w:rsidR="004C1ED9">
              <w:rPr>
                <w:rFonts w:ascii="Calibri" w:hAnsi="Calibri" w:cs="Calibri"/>
                <w:sz w:val="21"/>
                <w:lang w:val="en-GB"/>
              </w:rPr>
              <w:t>confirm</w:t>
            </w:r>
            <w:r>
              <w:rPr>
                <w:rFonts w:ascii="Calibri" w:hAnsi="Calibri" w:cs="Calibri"/>
                <w:sz w:val="21"/>
                <w:lang w:val="en-GB"/>
              </w:rPr>
              <w:t xml:space="preserve"> that installed part is Serviceable?</w:t>
            </w:r>
          </w:p>
        </w:tc>
        <w:tc>
          <w:tcPr>
            <w:tcW w:w="5811"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F03A7C">
            <w:pPr>
              <w:rPr>
                <w:rFonts w:cstheme="minorHAnsi"/>
                <w:sz w:val="22"/>
                <w:szCs w:val="22"/>
                <w:lang w:val="en-CH"/>
              </w:rPr>
            </w:pPr>
            <w:r>
              <w:rPr>
                <w:rFonts w:cstheme="minorHAnsi"/>
                <w:sz w:val="22"/>
                <w:szCs w:val="22"/>
                <w:lang w:val="en-CH"/>
              </w:rPr>
              <w:t>5</w:t>
            </w:r>
          </w:p>
        </w:tc>
        <w:tc>
          <w:tcPr>
            <w:tcW w:w="7088" w:type="dxa"/>
          </w:tcPr>
          <w:p w14:paraId="034B5247" w14:textId="3637BF2C" w:rsidR="0070132B" w:rsidRPr="0019283C" w:rsidRDefault="0018381F" w:rsidP="0018381F">
            <w:pPr>
              <w:jc w:val="left"/>
              <w:rPr>
                <w:rFonts w:cstheme="minorHAnsi"/>
                <w:sz w:val="22"/>
                <w:szCs w:val="22"/>
              </w:rPr>
            </w:pPr>
            <w:r>
              <w:rPr>
                <w:rFonts w:ascii="Calibri" w:hAnsi="Calibri" w:cs="Calibri"/>
                <w:sz w:val="21"/>
                <w:lang w:val="en-GB"/>
              </w:rPr>
              <w:t>In which cases robbery will be performed in your company?</w:t>
            </w:r>
          </w:p>
        </w:tc>
        <w:tc>
          <w:tcPr>
            <w:tcW w:w="5811" w:type="dxa"/>
          </w:tcPr>
          <w:p w14:paraId="7BA00FA8" w14:textId="77777777" w:rsidR="0070132B" w:rsidRPr="0019283C" w:rsidRDefault="0070132B" w:rsidP="00F03A7C">
            <w:pPr>
              <w:rPr>
                <w:rFonts w:cstheme="minorHAnsi"/>
                <w:sz w:val="22"/>
                <w:szCs w:val="22"/>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rsidP="00F03A7C">
            <w:pPr>
              <w:rPr>
                <w:rFonts w:cstheme="minorHAnsi"/>
                <w:sz w:val="22"/>
                <w:szCs w:val="22"/>
                <w:lang w:val="en-CH"/>
              </w:rPr>
            </w:pPr>
            <w:r>
              <w:rPr>
                <w:rFonts w:cstheme="minorHAnsi"/>
                <w:sz w:val="22"/>
                <w:szCs w:val="22"/>
                <w:lang w:val="en-CH"/>
              </w:rPr>
              <w:t>6</w:t>
            </w:r>
          </w:p>
        </w:tc>
        <w:tc>
          <w:tcPr>
            <w:tcW w:w="7088" w:type="dxa"/>
          </w:tcPr>
          <w:p w14:paraId="7E8FA297" w14:textId="457B641F" w:rsidR="0070132B" w:rsidRPr="0018381F" w:rsidRDefault="0018381F" w:rsidP="0018381F">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Who will trigger the robbery?</w:t>
            </w:r>
          </w:p>
        </w:tc>
        <w:tc>
          <w:tcPr>
            <w:tcW w:w="5811" w:type="dxa"/>
          </w:tcPr>
          <w:p w14:paraId="675D83BF" w14:textId="77777777" w:rsidR="0070132B" w:rsidRPr="0019283C" w:rsidRDefault="0070132B" w:rsidP="00F03A7C">
            <w:pPr>
              <w:rPr>
                <w:rFonts w:cstheme="minorHAnsi"/>
                <w:sz w:val="22"/>
                <w:szCs w:val="22"/>
              </w:rPr>
            </w:pPr>
          </w:p>
        </w:tc>
      </w:tr>
      <w:tr w:rsidR="0018381F" w:rsidRPr="0019283C" w14:paraId="72E58D00"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5E63BED8" w14:textId="1D41B8ED" w:rsidR="0018381F" w:rsidRPr="0018381F" w:rsidRDefault="0018381F" w:rsidP="00F03A7C">
            <w:pPr>
              <w:rPr>
                <w:rFonts w:cstheme="minorHAnsi"/>
                <w:sz w:val="22"/>
                <w:szCs w:val="22"/>
                <w:lang w:val="en-CH"/>
              </w:rPr>
            </w:pPr>
            <w:r>
              <w:rPr>
                <w:rFonts w:cstheme="minorHAnsi"/>
                <w:sz w:val="22"/>
                <w:szCs w:val="22"/>
                <w:lang w:val="en-CH"/>
              </w:rPr>
              <w:t>7</w:t>
            </w:r>
          </w:p>
        </w:tc>
        <w:tc>
          <w:tcPr>
            <w:tcW w:w="7088" w:type="dxa"/>
          </w:tcPr>
          <w:p w14:paraId="339D50BE" w14:textId="6A2C6DC1" w:rsidR="0018381F" w:rsidRDefault="0018381F" w:rsidP="0018381F">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Who is responsible to approve the robbery?</w:t>
            </w:r>
          </w:p>
        </w:tc>
        <w:tc>
          <w:tcPr>
            <w:tcW w:w="5811" w:type="dxa"/>
          </w:tcPr>
          <w:p w14:paraId="352F4E8F" w14:textId="77777777" w:rsidR="0018381F" w:rsidRPr="0019283C" w:rsidRDefault="0018381F" w:rsidP="00F03A7C">
            <w:pPr>
              <w:rPr>
                <w:rFonts w:cstheme="minorHAnsi"/>
                <w:sz w:val="22"/>
                <w:szCs w:val="22"/>
              </w:rPr>
            </w:pPr>
          </w:p>
        </w:tc>
      </w:tr>
      <w:tr w:rsidR="0018381F" w:rsidRPr="0019283C" w14:paraId="10A6D45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31888424" w14:textId="7D6029CB" w:rsidR="0018381F" w:rsidRPr="0018381F" w:rsidRDefault="0018381F" w:rsidP="00F03A7C">
            <w:pPr>
              <w:rPr>
                <w:rFonts w:cstheme="minorHAnsi"/>
                <w:sz w:val="22"/>
                <w:szCs w:val="22"/>
                <w:lang w:val="en-CH"/>
              </w:rPr>
            </w:pPr>
            <w:r>
              <w:rPr>
                <w:rFonts w:cstheme="minorHAnsi"/>
                <w:sz w:val="22"/>
                <w:szCs w:val="22"/>
                <w:lang w:val="en-CH"/>
              </w:rPr>
              <w:t>8</w:t>
            </w:r>
          </w:p>
        </w:tc>
        <w:tc>
          <w:tcPr>
            <w:tcW w:w="7088" w:type="dxa"/>
          </w:tcPr>
          <w:p w14:paraId="5D422D72" w14:textId="35CE7DCE" w:rsidR="0018381F" w:rsidRDefault="0018381F" w:rsidP="0018381F">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Who will coordinate the complete robbery process and issue the scheduled workorder?</w:t>
            </w:r>
          </w:p>
        </w:tc>
        <w:tc>
          <w:tcPr>
            <w:tcW w:w="5811" w:type="dxa"/>
          </w:tcPr>
          <w:p w14:paraId="4ED65C7C" w14:textId="77777777" w:rsidR="0018381F" w:rsidRPr="0019283C" w:rsidRDefault="0018381F" w:rsidP="00F03A7C">
            <w:pPr>
              <w:rPr>
                <w:rFonts w:cstheme="minorHAnsi"/>
                <w:sz w:val="22"/>
                <w:szCs w:val="22"/>
              </w:rPr>
            </w:pPr>
          </w:p>
        </w:tc>
      </w:tr>
      <w:tr w:rsidR="0018381F" w:rsidRPr="0019283C" w14:paraId="6926ED6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2FDAE5A9" w14:textId="6D305ECF" w:rsidR="0018381F" w:rsidRPr="0018381F" w:rsidRDefault="0018381F" w:rsidP="00F03A7C">
            <w:pPr>
              <w:rPr>
                <w:rFonts w:cstheme="minorHAnsi"/>
                <w:sz w:val="22"/>
                <w:szCs w:val="22"/>
                <w:lang w:val="en-CH"/>
              </w:rPr>
            </w:pPr>
            <w:r>
              <w:rPr>
                <w:rFonts w:cstheme="minorHAnsi"/>
                <w:sz w:val="22"/>
                <w:szCs w:val="22"/>
                <w:lang w:val="en-CH"/>
              </w:rPr>
              <w:t>9</w:t>
            </w:r>
          </w:p>
        </w:tc>
        <w:tc>
          <w:tcPr>
            <w:tcW w:w="7088" w:type="dxa"/>
          </w:tcPr>
          <w:p w14:paraId="7BA96439" w14:textId="5268413D" w:rsidR="0018381F" w:rsidRDefault="0018381F" w:rsidP="0018381F">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 xml:space="preserve">Which papers / documents needs to be issued for the robbed / re-certified component </w:t>
            </w:r>
            <w:r w:rsidR="004C1ED9">
              <w:rPr>
                <w:rFonts w:ascii="Calibri" w:hAnsi="Calibri" w:cs="Calibri"/>
                <w:sz w:val="21"/>
                <w:szCs w:val="21"/>
                <w:lang w:val="en-GB"/>
              </w:rPr>
              <w:t>according to</w:t>
            </w:r>
            <w:r>
              <w:rPr>
                <w:rFonts w:ascii="Calibri" w:hAnsi="Calibri" w:cs="Calibri"/>
                <w:sz w:val="21"/>
                <w:szCs w:val="21"/>
                <w:lang w:val="en-GB"/>
              </w:rPr>
              <w:t xml:space="preserve"> your policy and authority?</w:t>
            </w:r>
          </w:p>
        </w:tc>
        <w:tc>
          <w:tcPr>
            <w:tcW w:w="5811" w:type="dxa"/>
          </w:tcPr>
          <w:p w14:paraId="2C76EB20" w14:textId="77777777" w:rsidR="0018381F" w:rsidRPr="0019283C" w:rsidRDefault="0018381F" w:rsidP="00F03A7C">
            <w:pPr>
              <w:rPr>
                <w:rFonts w:cstheme="minorHAnsi"/>
                <w:sz w:val="22"/>
                <w:szCs w:val="22"/>
              </w:rPr>
            </w:pPr>
          </w:p>
        </w:tc>
      </w:tr>
      <w:tr w:rsidR="0018381F" w:rsidRPr="0019283C" w14:paraId="6E329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300E0DD4" w14:textId="11B70884" w:rsidR="0018381F" w:rsidRPr="0018381F" w:rsidRDefault="0018381F" w:rsidP="00F03A7C">
            <w:pPr>
              <w:rPr>
                <w:rFonts w:cstheme="minorHAnsi"/>
                <w:sz w:val="22"/>
                <w:szCs w:val="22"/>
                <w:lang w:val="en-CH"/>
              </w:rPr>
            </w:pPr>
            <w:r>
              <w:rPr>
                <w:rFonts w:cstheme="minorHAnsi"/>
                <w:sz w:val="22"/>
                <w:szCs w:val="22"/>
                <w:lang w:val="en-CH"/>
              </w:rPr>
              <w:t>10</w:t>
            </w:r>
          </w:p>
        </w:tc>
        <w:tc>
          <w:tcPr>
            <w:tcW w:w="7088" w:type="dxa"/>
          </w:tcPr>
          <w:p w14:paraId="26353923" w14:textId="105472C9" w:rsidR="0018381F" w:rsidRDefault="0018381F" w:rsidP="0018381F">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Do you rob for customers aircrafts in case of an AOG?</w:t>
            </w:r>
          </w:p>
        </w:tc>
        <w:tc>
          <w:tcPr>
            <w:tcW w:w="5811" w:type="dxa"/>
          </w:tcPr>
          <w:p w14:paraId="62DDB341" w14:textId="77777777" w:rsidR="0018381F" w:rsidRPr="0019283C" w:rsidRDefault="0018381F" w:rsidP="00F03A7C">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288CAAAE"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85252287"/>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775"/>
        <w:gridCol w:w="2962"/>
        <w:gridCol w:w="4614"/>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lang w:val="en-CH"/>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lang w:val="en-CH"/>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lang w:val="en-CH"/>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11B19E42" w:rsidR="00BF6240" w:rsidRPr="0019283C" w:rsidRDefault="00E1471F" w:rsidP="00E1471F">
            <w:pPr>
              <w:jc w:val="left"/>
              <w:rPr>
                <w:rFonts w:cstheme="minorHAnsi"/>
                <w:sz w:val="22"/>
                <w:szCs w:val="22"/>
              </w:rPr>
            </w:pPr>
            <w:r w:rsidRPr="00E1471F">
              <w:rPr>
                <w:rFonts w:cstheme="minorHAnsi"/>
                <w:sz w:val="22"/>
                <w:szCs w:val="22"/>
              </w:rPr>
              <w:t>XWOPARTONOFF</w:t>
            </w:r>
          </w:p>
        </w:tc>
        <w:tc>
          <w:tcPr>
            <w:tcW w:w="2978" w:type="dxa"/>
          </w:tcPr>
          <w:p w14:paraId="5B308702" w14:textId="1C5444BE" w:rsidR="00BF6240" w:rsidRPr="0019283C" w:rsidRDefault="00E1471F" w:rsidP="00E1471F">
            <w:pPr>
              <w:jc w:val="left"/>
              <w:rPr>
                <w:rFonts w:cstheme="minorHAnsi"/>
                <w:sz w:val="22"/>
                <w:szCs w:val="22"/>
              </w:rPr>
            </w:pPr>
            <w:r w:rsidRPr="00E1471F">
              <w:rPr>
                <w:rFonts w:cstheme="minorHAnsi"/>
                <w:sz w:val="22"/>
                <w:szCs w:val="22"/>
              </w:rPr>
              <w:t>Workorder-Parts</w:t>
            </w:r>
            <w:r>
              <w:rPr>
                <w:rFonts w:cstheme="minorHAnsi"/>
                <w:sz w:val="22"/>
                <w:szCs w:val="22"/>
                <w:lang w:val="en-CH"/>
              </w:rPr>
              <w:t xml:space="preserve"> </w:t>
            </w:r>
            <w:r w:rsidRPr="00E1471F">
              <w:rPr>
                <w:rFonts w:cstheme="minorHAnsi"/>
                <w:sz w:val="22"/>
                <w:szCs w:val="22"/>
              </w:rPr>
              <w:t>Installation/Removal</w:t>
            </w:r>
          </w:p>
        </w:tc>
        <w:tc>
          <w:tcPr>
            <w:tcW w:w="4677" w:type="dxa"/>
          </w:tcPr>
          <w:p w14:paraId="6FB85095" w14:textId="77777777" w:rsidR="00BF6240" w:rsidRPr="0019283C" w:rsidRDefault="00BF6240" w:rsidP="00E1471F">
            <w:pPr>
              <w:jc w:val="left"/>
              <w:rPr>
                <w:rFonts w:cstheme="minorHAnsi"/>
                <w:sz w:val="22"/>
                <w:szCs w:val="22"/>
              </w:rPr>
            </w:pPr>
          </w:p>
        </w:tc>
      </w:tr>
      <w:tr w:rsidR="00BF6240" w:rsidRPr="0019283C" w14:paraId="26368783"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1C5A4827" w:rsidR="00BF6240" w:rsidRPr="0019283C" w:rsidRDefault="00E1471F" w:rsidP="00E1471F">
            <w:pPr>
              <w:jc w:val="left"/>
              <w:rPr>
                <w:rFonts w:cstheme="minorHAnsi"/>
                <w:sz w:val="22"/>
                <w:szCs w:val="22"/>
              </w:rPr>
            </w:pPr>
            <w:r w:rsidRPr="00E1471F">
              <w:rPr>
                <w:rFonts w:cstheme="minorHAnsi"/>
                <w:sz w:val="22"/>
                <w:szCs w:val="22"/>
              </w:rPr>
              <w:t>XHISTORY</w:t>
            </w:r>
          </w:p>
        </w:tc>
        <w:tc>
          <w:tcPr>
            <w:tcW w:w="2978" w:type="dxa"/>
          </w:tcPr>
          <w:p w14:paraId="676C2F60" w14:textId="39361C5F" w:rsidR="00BF6240" w:rsidRPr="0019283C" w:rsidRDefault="00E1471F" w:rsidP="00E1471F">
            <w:pPr>
              <w:jc w:val="left"/>
              <w:rPr>
                <w:rFonts w:cstheme="minorHAnsi"/>
                <w:sz w:val="22"/>
                <w:szCs w:val="22"/>
              </w:rPr>
            </w:pPr>
            <w:r w:rsidRPr="00E1471F">
              <w:rPr>
                <w:rFonts w:cstheme="minorHAnsi"/>
                <w:sz w:val="22"/>
                <w:szCs w:val="22"/>
              </w:rPr>
              <w:t>Component History</w:t>
            </w:r>
          </w:p>
        </w:tc>
        <w:tc>
          <w:tcPr>
            <w:tcW w:w="4677" w:type="dxa"/>
          </w:tcPr>
          <w:p w14:paraId="3C6267D7" w14:textId="77777777" w:rsidR="00BF6240" w:rsidRPr="0019283C" w:rsidRDefault="00BF6240" w:rsidP="00E1471F">
            <w:pPr>
              <w:jc w:val="left"/>
              <w:rPr>
                <w:rFonts w:cstheme="minorHAnsi"/>
                <w:sz w:val="22"/>
                <w:szCs w:val="22"/>
              </w:rPr>
            </w:pPr>
          </w:p>
        </w:tc>
      </w:tr>
      <w:tr w:rsidR="00E1471F" w:rsidRPr="0019283C" w14:paraId="2940837E"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17595533" w14:textId="65E63153" w:rsidR="00E1471F" w:rsidRPr="0019283C" w:rsidRDefault="00E1471F" w:rsidP="00E1471F">
            <w:pPr>
              <w:jc w:val="left"/>
              <w:rPr>
                <w:rFonts w:cstheme="minorHAnsi"/>
                <w:sz w:val="22"/>
                <w:szCs w:val="22"/>
              </w:rPr>
            </w:pPr>
            <w:r w:rsidRPr="00E1471F">
              <w:rPr>
                <w:rFonts w:cstheme="minorHAnsi"/>
                <w:sz w:val="22"/>
                <w:szCs w:val="22"/>
              </w:rPr>
              <w:t>XHITEXT</w:t>
            </w:r>
          </w:p>
        </w:tc>
        <w:tc>
          <w:tcPr>
            <w:tcW w:w="2978" w:type="dxa"/>
          </w:tcPr>
          <w:p w14:paraId="59263FF8" w14:textId="220F4052" w:rsidR="00E1471F" w:rsidRPr="0019283C" w:rsidRDefault="00E1471F" w:rsidP="00E1471F">
            <w:pPr>
              <w:jc w:val="left"/>
              <w:rPr>
                <w:rFonts w:cstheme="minorHAnsi"/>
                <w:sz w:val="22"/>
                <w:szCs w:val="22"/>
              </w:rPr>
            </w:pPr>
            <w:r w:rsidRPr="00E1471F">
              <w:rPr>
                <w:rFonts w:cstheme="minorHAnsi"/>
                <w:sz w:val="22"/>
                <w:szCs w:val="22"/>
              </w:rPr>
              <w:t>History Transaction-Remarks</w:t>
            </w:r>
          </w:p>
        </w:tc>
        <w:tc>
          <w:tcPr>
            <w:tcW w:w="4677" w:type="dxa"/>
          </w:tcPr>
          <w:p w14:paraId="2B710102" w14:textId="77777777" w:rsidR="00E1471F" w:rsidRPr="0019283C" w:rsidRDefault="00E1471F" w:rsidP="00E1471F">
            <w:pPr>
              <w:jc w:val="left"/>
              <w:rPr>
                <w:rFonts w:cstheme="minorHAnsi"/>
                <w:sz w:val="22"/>
                <w:szCs w:val="22"/>
              </w:rPr>
            </w:pPr>
          </w:p>
        </w:tc>
      </w:tr>
    </w:tbl>
    <w:p w14:paraId="14F96F5B"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85252288"/>
      <w:r>
        <w:rPr>
          <w:rFonts w:asciiTheme="minorHAnsi" w:hAnsiTheme="minorHAnsi" w:cstheme="minorHAnsi"/>
          <w:sz w:val="22"/>
          <w:szCs w:val="22"/>
          <w:lang w:val="en-CH"/>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lang w:val="en-CH"/>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lang w:val="en-CH"/>
              </w:rPr>
            </w:pPr>
            <w:r w:rsidRPr="008270EE">
              <w:rPr>
                <w:rFonts w:cstheme="minorHAnsi"/>
                <w:sz w:val="22"/>
                <w:szCs w:val="22"/>
                <w:lang w:val="en-CH"/>
              </w:rPr>
              <w:t>Other Software</w:t>
            </w:r>
            <w:r>
              <w:rPr>
                <w:rFonts w:cstheme="minorHAnsi"/>
                <w:sz w:val="22"/>
                <w:szCs w:val="22"/>
                <w:lang w:val="en-CH"/>
              </w:rPr>
              <w:t>s</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lang w:val="en-CH"/>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lang w:val="en-CH"/>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0C5F787F" w:rsidR="00BF6240" w:rsidRPr="0068610A" w:rsidRDefault="0068610A" w:rsidP="00BF6240">
            <w:pPr>
              <w:rPr>
                <w:rFonts w:cstheme="minorHAnsi"/>
                <w:sz w:val="22"/>
                <w:szCs w:val="22"/>
                <w:lang w:val="en-CH"/>
              </w:rPr>
            </w:pPr>
            <w:r>
              <w:rPr>
                <w:rFonts w:cstheme="minorHAnsi"/>
                <w:sz w:val="22"/>
                <w:szCs w:val="22"/>
                <w:lang w:val="en-CH"/>
              </w:rPr>
              <w:t>NIL</w:t>
            </w:r>
          </w:p>
        </w:tc>
        <w:tc>
          <w:tcPr>
            <w:tcW w:w="2978" w:type="dxa"/>
          </w:tcPr>
          <w:p w14:paraId="2AFDF9BE" w14:textId="16D67112" w:rsidR="00BF6240" w:rsidRPr="0068610A" w:rsidRDefault="0068610A" w:rsidP="00BF6240">
            <w:pPr>
              <w:rPr>
                <w:rFonts w:cstheme="minorHAnsi"/>
                <w:sz w:val="22"/>
                <w:szCs w:val="22"/>
                <w:lang w:val="en-CH"/>
              </w:rPr>
            </w:pPr>
            <w:r>
              <w:rPr>
                <w:rFonts w:cstheme="minorHAnsi"/>
                <w:sz w:val="22"/>
                <w:szCs w:val="22"/>
                <w:lang w:val="en-CH"/>
              </w:rPr>
              <w:t>NIL</w:t>
            </w:r>
          </w:p>
        </w:tc>
        <w:tc>
          <w:tcPr>
            <w:tcW w:w="4677" w:type="dxa"/>
          </w:tcPr>
          <w:p w14:paraId="6C62A9D0" w14:textId="41345A96" w:rsidR="00BF6240" w:rsidRPr="0068610A" w:rsidRDefault="0068610A" w:rsidP="00BF6240">
            <w:pPr>
              <w:rPr>
                <w:rFonts w:cstheme="minorHAnsi"/>
                <w:sz w:val="22"/>
                <w:szCs w:val="22"/>
                <w:lang w:val="en-CH"/>
              </w:rPr>
            </w:pPr>
            <w:r>
              <w:rPr>
                <w:rFonts w:cstheme="minorHAnsi"/>
                <w:sz w:val="22"/>
                <w:szCs w:val="22"/>
                <w:lang w:val="en-CH"/>
              </w:rPr>
              <w:t>NIL</w:t>
            </w: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15403D59" w:rsidR="00BF6240" w:rsidRPr="00745CD4" w:rsidRDefault="00EC2942" w:rsidP="00BF6240">
      <w:pPr>
        <w:pStyle w:val="Heading1"/>
        <w:numPr>
          <w:ilvl w:val="0"/>
          <w:numId w:val="4"/>
        </w:numPr>
        <w:rPr>
          <w:rFonts w:asciiTheme="minorHAnsi" w:hAnsiTheme="minorHAnsi" w:cstheme="minorHAnsi"/>
          <w:sz w:val="22"/>
          <w:szCs w:val="22"/>
        </w:rPr>
      </w:pPr>
      <w:bookmarkStart w:id="13" w:name="_Toc185252289"/>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85252290"/>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lang w:val="en-CH"/>
              </w:rPr>
            </w:pPr>
            <w:r>
              <w:rPr>
                <w:rFonts w:cstheme="minorHAnsi"/>
                <w:sz w:val="22"/>
                <w:szCs w:val="22"/>
                <w:lang w:val="en-CH"/>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192E12EA" w:rsidR="00EC2942" w:rsidRPr="0019283C" w:rsidRDefault="0018381F" w:rsidP="00745CD4">
            <w:pPr>
              <w:jc w:val="left"/>
              <w:rPr>
                <w:rFonts w:cstheme="minorHAnsi"/>
                <w:sz w:val="22"/>
                <w:szCs w:val="22"/>
              </w:rPr>
            </w:pPr>
            <w:r>
              <w:rPr>
                <w:rFonts w:ascii="Calibri" w:hAnsi="Calibri" w:cs="Calibri"/>
                <w:sz w:val="21"/>
                <w:lang w:val="en-GB"/>
              </w:rPr>
              <w:t>Condition</w:t>
            </w:r>
          </w:p>
        </w:tc>
        <w:tc>
          <w:tcPr>
            <w:tcW w:w="4536" w:type="dxa"/>
          </w:tcPr>
          <w:p w14:paraId="299889E9" w14:textId="49D60C50" w:rsidR="00EC2942" w:rsidRPr="0018381F" w:rsidRDefault="0018381F" w:rsidP="00745CD4">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Defines the condition of the part - selectable during receiving dialog</w:t>
            </w:r>
          </w:p>
        </w:tc>
      </w:tr>
      <w:tr w:rsidR="00EC2942" w:rsidRPr="0019283C" w14:paraId="697A54A4"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1EF0C21B" w:rsidR="00EC2942" w:rsidRPr="0019283C" w:rsidRDefault="0018381F" w:rsidP="00745CD4">
            <w:pPr>
              <w:jc w:val="left"/>
              <w:rPr>
                <w:rFonts w:cstheme="minorHAnsi"/>
                <w:sz w:val="22"/>
                <w:szCs w:val="22"/>
              </w:rPr>
            </w:pPr>
            <w:r>
              <w:rPr>
                <w:rFonts w:ascii="Calibri" w:hAnsi="Calibri" w:cs="Calibri"/>
                <w:sz w:val="21"/>
                <w:lang w:val="en-GB"/>
              </w:rPr>
              <w:t>Position</w:t>
            </w:r>
          </w:p>
        </w:tc>
        <w:tc>
          <w:tcPr>
            <w:tcW w:w="4536" w:type="dxa"/>
          </w:tcPr>
          <w:p w14:paraId="5BBFD5CF" w14:textId="0C5CA84E" w:rsidR="00EC2942" w:rsidRPr="0018381F" w:rsidRDefault="0018381F" w:rsidP="00745CD4">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To define the physical position of the part</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85252291"/>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4536"/>
      </w:tblGrid>
      <w:tr w:rsidR="00E03327" w:rsidRPr="0019283C" w14:paraId="6730B7BF" w14:textId="64AE94DB" w:rsidTr="00E03327">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E03327" w:rsidRPr="0019283C" w:rsidRDefault="00E03327"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E03327" w:rsidRPr="0019283C" w:rsidRDefault="00E03327" w:rsidP="00F03A7C">
            <w:pPr>
              <w:rPr>
                <w:rFonts w:cstheme="minorHAnsi"/>
                <w:sz w:val="22"/>
                <w:szCs w:val="22"/>
              </w:rPr>
            </w:pPr>
            <w:r w:rsidRPr="0019283C">
              <w:rPr>
                <w:rFonts w:cstheme="minorHAnsi"/>
                <w:sz w:val="22"/>
                <w:szCs w:val="22"/>
              </w:rPr>
              <w:t>Parameter Name</w:t>
            </w:r>
          </w:p>
        </w:tc>
        <w:tc>
          <w:tcPr>
            <w:tcW w:w="4536" w:type="dxa"/>
          </w:tcPr>
          <w:p w14:paraId="12ACCD6B" w14:textId="11E28080" w:rsidR="00E03327" w:rsidRPr="001A5AAD" w:rsidRDefault="00E03327" w:rsidP="00F03A7C">
            <w:pPr>
              <w:rPr>
                <w:rFonts w:cstheme="minorHAnsi"/>
                <w:sz w:val="22"/>
                <w:szCs w:val="22"/>
                <w:lang w:val="en-CH"/>
              </w:rPr>
            </w:pPr>
            <w:r>
              <w:rPr>
                <w:rFonts w:cstheme="minorHAnsi"/>
                <w:sz w:val="22"/>
                <w:szCs w:val="22"/>
                <w:lang w:val="en-CH"/>
              </w:rPr>
              <w:t>Notes</w:t>
            </w:r>
          </w:p>
        </w:tc>
      </w:tr>
      <w:tr w:rsidR="00E03327" w:rsidRPr="0019283C" w14:paraId="7D18FC53" w14:textId="22A733FA" w:rsidTr="00E03327">
        <w:trPr>
          <w:cnfStyle w:val="000000100000" w:firstRow="0" w:lastRow="0" w:firstColumn="0" w:lastColumn="0" w:oddVBand="0" w:evenVBand="0" w:oddHBand="1" w:evenHBand="0" w:firstRowFirstColumn="0" w:firstRowLastColumn="0" w:lastRowFirstColumn="0" w:lastRowLastColumn="0"/>
        </w:trPr>
        <w:tc>
          <w:tcPr>
            <w:tcW w:w="1394" w:type="dxa"/>
          </w:tcPr>
          <w:p w14:paraId="48DA00DA" w14:textId="77777777" w:rsidR="00E03327" w:rsidRDefault="00E03327" w:rsidP="00E03327">
            <w:pPr>
              <w:pStyle w:val="NormalWeb"/>
              <w:spacing w:before="0" w:beforeAutospacing="0" w:after="0" w:afterAutospacing="0"/>
              <w:rPr>
                <w:rFonts w:ascii="Calibri" w:hAnsi="Calibri" w:cs="Calibri"/>
                <w:sz w:val="21"/>
                <w:szCs w:val="21"/>
                <w:lang w:val="en-GB"/>
              </w:rPr>
            </w:pPr>
            <w:r>
              <w:rPr>
                <w:rFonts w:ascii="Calibri" w:hAnsi="Calibri" w:cs="Calibri"/>
                <w:sz w:val="21"/>
                <w:szCs w:val="21"/>
                <w:lang w:val="en-GB"/>
              </w:rPr>
              <w:t>1255</w:t>
            </w:r>
          </w:p>
          <w:p w14:paraId="5305FD37" w14:textId="77777777" w:rsidR="00E03327" w:rsidRPr="0019283C" w:rsidRDefault="00E03327" w:rsidP="00E03327">
            <w:pPr>
              <w:rPr>
                <w:rFonts w:cstheme="minorHAnsi"/>
                <w:sz w:val="22"/>
                <w:szCs w:val="22"/>
              </w:rPr>
            </w:pPr>
          </w:p>
        </w:tc>
        <w:tc>
          <w:tcPr>
            <w:tcW w:w="3421" w:type="dxa"/>
          </w:tcPr>
          <w:p w14:paraId="27D0173A" w14:textId="062755EA" w:rsidR="00E03327" w:rsidRPr="0019283C" w:rsidRDefault="00E03327" w:rsidP="00E03327">
            <w:pPr>
              <w:rPr>
                <w:rFonts w:cstheme="minorHAnsi"/>
                <w:sz w:val="22"/>
                <w:szCs w:val="22"/>
              </w:rPr>
            </w:pPr>
            <w:r>
              <w:rPr>
                <w:rFonts w:ascii="Calibri" w:hAnsi="Calibri" w:cs="Calibri"/>
                <w:sz w:val="21"/>
                <w:lang w:val="en-GB"/>
              </w:rPr>
              <w:t>Use Release Certificate / Form One</w:t>
            </w:r>
          </w:p>
        </w:tc>
        <w:tc>
          <w:tcPr>
            <w:tcW w:w="4536" w:type="dxa"/>
          </w:tcPr>
          <w:p w14:paraId="7517C34A" w14:textId="3E61D285" w:rsidR="00E03327" w:rsidRPr="0018381F" w:rsidRDefault="00E03327" w:rsidP="00E03327">
            <w:pPr>
              <w:pStyle w:val="NormalWeb"/>
              <w:spacing w:before="0" w:beforeAutospacing="0" w:after="0" w:afterAutospacing="0"/>
              <w:rPr>
                <w:rFonts w:ascii="Calibri" w:hAnsi="Calibri" w:cs="Calibri"/>
                <w:sz w:val="21"/>
                <w:szCs w:val="21"/>
                <w:lang w:val="en-GB"/>
              </w:rPr>
            </w:pPr>
            <w:r>
              <w:rPr>
                <w:rFonts w:ascii="Calibri" w:hAnsi="Calibri" w:cs="Calibri"/>
                <w:sz w:val="21"/>
                <w:szCs w:val="21"/>
                <w:lang w:val="en-GB"/>
              </w:rPr>
              <w:t>Configuration of required release certificate</w:t>
            </w:r>
          </w:p>
        </w:tc>
      </w:tr>
      <w:tr w:rsidR="00E03327" w:rsidRPr="0019283C" w14:paraId="2AA77E74" w14:textId="22F13179" w:rsidTr="00E03327">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42950379" w14:textId="384BD24C" w:rsidR="00E03327" w:rsidRPr="0019283C" w:rsidRDefault="00E03327" w:rsidP="00E03327">
            <w:pPr>
              <w:rPr>
                <w:rFonts w:cstheme="minorHAnsi"/>
                <w:sz w:val="22"/>
                <w:szCs w:val="22"/>
              </w:rPr>
            </w:pPr>
            <w:r>
              <w:rPr>
                <w:rFonts w:ascii="Calibri" w:hAnsi="Calibri" w:cs="Calibri"/>
                <w:sz w:val="21"/>
                <w:lang w:val="en-GB"/>
              </w:rPr>
              <w:t>827</w:t>
            </w:r>
          </w:p>
        </w:tc>
        <w:tc>
          <w:tcPr>
            <w:tcW w:w="3421" w:type="dxa"/>
            <w:vAlign w:val="top"/>
          </w:tcPr>
          <w:p w14:paraId="69B31498" w14:textId="4755A7A9" w:rsidR="00E03327" w:rsidRPr="0019283C" w:rsidRDefault="00E03327" w:rsidP="00E03327">
            <w:pPr>
              <w:rPr>
                <w:rFonts w:cstheme="minorHAnsi"/>
                <w:sz w:val="22"/>
                <w:szCs w:val="22"/>
              </w:rPr>
            </w:pPr>
            <w:r>
              <w:rPr>
                <w:rFonts w:ascii="Calibri" w:hAnsi="Calibri" w:cs="Calibri"/>
                <w:sz w:val="21"/>
                <w:lang w:val="en-GB"/>
              </w:rPr>
              <w:t>LABEL-BOOKING: LEAVE TREE-POSITION</w:t>
            </w:r>
          </w:p>
        </w:tc>
        <w:tc>
          <w:tcPr>
            <w:tcW w:w="4536" w:type="dxa"/>
            <w:vAlign w:val="top"/>
          </w:tcPr>
          <w:p w14:paraId="1629EAAE" w14:textId="0B7FA72D" w:rsidR="00E03327" w:rsidRPr="0019283C" w:rsidRDefault="00E03327" w:rsidP="00E03327">
            <w:pPr>
              <w:rPr>
                <w:rFonts w:cstheme="minorHAnsi"/>
                <w:sz w:val="22"/>
                <w:szCs w:val="22"/>
              </w:rPr>
            </w:pPr>
            <w:r>
              <w:rPr>
                <w:rFonts w:ascii="Calibri" w:hAnsi="Calibri" w:cs="Calibri"/>
                <w:sz w:val="21"/>
                <w:lang w:val="en-GB"/>
              </w:rPr>
              <w:t>This parameter defines how the locations of tree parts are handled in the label-booking</w:t>
            </w:r>
          </w:p>
        </w:tc>
      </w:tr>
      <w:tr w:rsidR="00E03327" w:rsidRPr="0019283C" w14:paraId="3A69CEF6" w14:textId="77777777" w:rsidTr="00E03327">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7F9DC7AC" w14:textId="4FCF7E3B" w:rsidR="00E03327" w:rsidRPr="0019283C" w:rsidRDefault="00E03327" w:rsidP="00E03327">
            <w:pPr>
              <w:rPr>
                <w:rFonts w:cstheme="minorHAnsi"/>
                <w:sz w:val="22"/>
                <w:szCs w:val="22"/>
              </w:rPr>
            </w:pPr>
            <w:r>
              <w:rPr>
                <w:rFonts w:ascii="Calibri" w:hAnsi="Calibri" w:cs="Calibri"/>
                <w:sz w:val="21"/>
                <w:lang w:val="en-GB"/>
              </w:rPr>
              <w:t>1112</w:t>
            </w:r>
          </w:p>
        </w:tc>
        <w:tc>
          <w:tcPr>
            <w:tcW w:w="3421" w:type="dxa"/>
            <w:vAlign w:val="top"/>
          </w:tcPr>
          <w:p w14:paraId="630217FB" w14:textId="3C0DCB1F" w:rsidR="00E03327" w:rsidRPr="0019283C" w:rsidRDefault="00E03327" w:rsidP="00E03327">
            <w:pPr>
              <w:rPr>
                <w:rFonts w:cstheme="minorHAnsi"/>
                <w:sz w:val="22"/>
                <w:szCs w:val="22"/>
              </w:rPr>
            </w:pPr>
            <w:r>
              <w:rPr>
                <w:rFonts w:ascii="Calibri" w:hAnsi="Calibri" w:cs="Calibri"/>
                <w:sz w:val="21"/>
                <w:lang w:val="en-GB"/>
              </w:rPr>
              <w:t>LABEL LAYOUT</w:t>
            </w:r>
          </w:p>
        </w:tc>
        <w:tc>
          <w:tcPr>
            <w:tcW w:w="4536" w:type="dxa"/>
            <w:vAlign w:val="top"/>
          </w:tcPr>
          <w:p w14:paraId="625ED3D2" w14:textId="3B3D243E" w:rsidR="00E03327" w:rsidRPr="0019283C" w:rsidRDefault="00E03327" w:rsidP="00E03327">
            <w:pPr>
              <w:rPr>
                <w:rFonts w:cstheme="minorHAnsi"/>
                <w:sz w:val="22"/>
                <w:szCs w:val="22"/>
              </w:rPr>
            </w:pPr>
            <w:r>
              <w:rPr>
                <w:rFonts w:ascii="Calibri" w:hAnsi="Calibri" w:cs="Calibri"/>
                <w:sz w:val="21"/>
                <w:lang w:val="en-GB"/>
              </w:rPr>
              <w:t>With this parameter it is possible to change the layout of the label independently from the current customer code.</w:t>
            </w:r>
          </w:p>
        </w:tc>
      </w:tr>
      <w:tr w:rsidR="00E03327" w:rsidRPr="0019283C" w14:paraId="0CF3C5A2" w14:textId="77777777" w:rsidTr="00E03327">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37A04F6C" w14:textId="662A885B" w:rsidR="00E03327" w:rsidRPr="0019283C" w:rsidRDefault="00E03327" w:rsidP="00E03327">
            <w:pPr>
              <w:rPr>
                <w:rFonts w:cstheme="minorHAnsi"/>
                <w:sz w:val="22"/>
                <w:szCs w:val="22"/>
              </w:rPr>
            </w:pPr>
            <w:r>
              <w:rPr>
                <w:rFonts w:ascii="Calibri" w:hAnsi="Calibri" w:cs="Calibri"/>
                <w:sz w:val="21"/>
                <w:lang w:val="en-GB"/>
              </w:rPr>
              <w:t>1136</w:t>
            </w:r>
          </w:p>
        </w:tc>
        <w:tc>
          <w:tcPr>
            <w:tcW w:w="3421" w:type="dxa"/>
            <w:vAlign w:val="top"/>
          </w:tcPr>
          <w:p w14:paraId="1C13B841" w14:textId="78363E19" w:rsidR="00E03327" w:rsidRPr="0019283C" w:rsidRDefault="00E03327" w:rsidP="00E03327">
            <w:pPr>
              <w:rPr>
                <w:rFonts w:cstheme="minorHAnsi"/>
                <w:sz w:val="22"/>
                <w:szCs w:val="22"/>
              </w:rPr>
            </w:pPr>
            <w:r>
              <w:rPr>
                <w:rFonts w:ascii="Calibri" w:hAnsi="Calibri" w:cs="Calibri"/>
                <w:sz w:val="21"/>
                <w:lang w:val="en-GB"/>
              </w:rPr>
              <w:t>LABEL REMOVAL-TEXT WIDTH</w:t>
            </w:r>
          </w:p>
        </w:tc>
        <w:tc>
          <w:tcPr>
            <w:tcW w:w="4536" w:type="dxa"/>
            <w:vAlign w:val="top"/>
          </w:tcPr>
          <w:p w14:paraId="3B905D2C" w14:textId="33A42F86" w:rsidR="00E03327" w:rsidRPr="0019283C" w:rsidRDefault="00E03327" w:rsidP="00E03327">
            <w:pPr>
              <w:rPr>
                <w:rFonts w:cstheme="minorHAnsi"/>
                <w:sz w:val="22"/>
                <w:szCs w:val="22"/>
              </w:rPr>
            </w:pPr>
            <w:r>
              <w:rPr>
                <w:rFonts w:ascii="Calibri" w:hAnsi="Calibri" w:cs="Calibri"/>
                <w:sz w:val="21"/>
                <w:lang w:val="en-GB"/>
              </w:rPr>
              <w:t xml:space="preserve">This parameter defines the maximum length of the "Reason for removal" field </w:t>
            </w:r>
            <w:proofErr w:type="gramStart"/>
            <w:r>
              <w:rPr>
                <w:rFonts w:ascii="Calibri" w:hAnsi="Calibri" w:cs="Calibri"/>
                <w:sz w:val="21"/>
                <w:lang w:val="en-GB"/>
              </w:rPr>
              <w:t>in order to</w:t>
            </w:r>
            <w:proofErr w:type="gramEnd"/>
            <w:r>
              <w:rPr>
                <w:rFonts w:ascii="Calibri" w:hAnsi="Calibri" w:cs="Calibri"/>
                <w:sz w:val="21"/>
                <w:lang w:val="en-GB"/>
              </w:rPr>
              <w:t xml:space="preserve"> fit it to the size of the corresponding field on the printed form.</w:t>
            </w:r>
          </w:p>
        </w:tc>
      </w:tr>
      <w:tr w:rsidR="00E03327" w:rsidRPr="0019283C" w14:paraId="7CEF5611" w14:textId="77777777" w:rsidTr="00E03327">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0083B694" w14:textId="08BDEC9E" w:rsidR="00E03327" w:rsidRPr="0019283C" w:rsidRDefault="00E03327" w:rsidP="00E03327">
            <w:pPr>
              <w:rPr>
                <w:rFonts w:cstheme="minorHAnsi"/>
                <w:sz w:val="22"/>
                <w:szCs w:val="22"/>
              </w:rPr>
            </w:pPr>
            <w:r>
              <w:rPr>
                <w:rFonts w:ascii="Calibri" w:hAnsi="Calibri" w:cs="Calibri"/>
                <w:sz w:val="21"/>
                <w:lang w:val="en-GB"/>
              </w:rPr>
              <w:t>1138</w:t>
            </w:r>
          </w:p>
        </w:tc>
        <w:tc>
          <w:tcPr>
            <w:tcW w:w="3421" w:type="dxa"/>
            <w:vAlign w:val="top"/>
          </w:tcPr>
          <w:p w14:paraId="580005E9" w14:textId="53F93D1E" w:rsidR="00E03327" w:rsidRPr="0019283C" w:rsidRDefault="00E03327" w:rsidP="00E03327">
            <w:pPr>
              <w:rPr>
                <w:rFonts w:cstheme="minorHAnsi"/>
                <w:sz w:val="22"/>
                <w:szCs w:val="22"/>
              </w:rPr>
            </w:pPr>
            <w:r>
              <w:rPr>
                <w:rFonts w:ascii="Calibri" w:hAnsi="Calibri" w:cs="Calibri"/>
                <w:sz w:val="21"/>
                <w:lang w:val="en-GB"/>
              </w:rPr>
              <w:t>CHECK PICKSLIP AT INSTALLATION</w:t>
            </w:r>
          </w:p>
        </w:tc>
        <w:tc>
          <w:tcPr>
            <w:tcW w:w="4536" w:type="dxa"/>
            <w:vAlign w:val="top"/>
          </w:tcPr>
          <w:p w14:paraId="13EF93B1" w14:textId="3CBFE8B8" w:rsidR="00E03327" w:rsidRPr="0019283C" w:rsidRDefault="00E03327" w:rsidP="00E03327">
            <w:pPr>
              <w:rPr>
                <w:rFonts w:cstheme="minorHAnsi"/>
                <w:sz w:val="22"/>
                <w:szCs w:val="22"/>
              </w:rPr>
            </w:pPr>
            <w:r>
              <w:rPr>
                <w:rFonts w:ascii="Calibri" w:hAnsi="Calibri" w:cs="Calibri"/>
                <w:sz w:val="21"/>
                <w:lang w:val="en-GB"/>
              </w:rPr>
              <w:t xml:space="preserve">Checks in the Labelbooking if in the last X </w:t>
            </w:r>
            <w:proofErr w:type="gramStart"/>
            <w:r>
              <w:rPr>
                <w:rFonts w:ascii="Calibri" w:hAnsi="Calibri" w:cs="Calibri"/>
                <w:sz w:val="21"/>
                <w:lang w:val="en-GB"/>
              </w:rPr>
              <w:t>days</w:t>
            </w:r>
            <w:proofErr w:type="gramEnd"/>
            <w:r>
              <w:rPr>
                <w:rFonts w:ascii="Calibri" w:hAnsi="Calibri" w:cs="Calibri"/>
                <w:sz w:val="21"/>
                <w:lang w:val="en-GB"/>
              </w:rPr>
              <w:t xml:space="preserve"> a pickslip has been booked for the rotable to be installed. X stands for the value saved in the Amount [Integer] Field whereby 0 is to switch the parameter off.</w:t>
            </w:r>
          </w:p>
        </w:tc>
      </w:tr>
      <w:tr w:rsidR="00E03327" w:rsidRPr="0019283C" w14:paraId="0C0E2186" w14:textId="77777777" w:rsidTr="00E03327">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0EF3A643" w14:textId="792B2FE7" w:rsidR="00E03327" w:rsidRPr="0019283C" w:rsidRDefault="00E03327" w:rsidP="00E03327">
            <w:pPr>
              <w:rPr>
                <w:rFonts w:cstheme="minorHAnsi"/>
                <w:sz w:val="22"/>
                <w:szCs w:val="22"/>
              </w:rPr>
            </w:pPr>
            <w:r>
              <w:rPr>
                <w:rFonts w:ascii="Calibri" w:hAnsi="Calibri" w:cs="Calibri"/>
                <w:sz w:val="21"/>
                <w:lang w:val="en-GB"/>
              </w:rPr>
              <w:t>1141</w:t>
            </w:r>
          </w:p>
        </w:tc>
        <w:tc>
          <w:tcPr>
            <w:tcW w:w="3421" w:type="dxa"/>
            <w:vAlign w:val="top"/>
          </w:tcPr>
          <w:p w14:paraId="343E0CDE" w14:textId="1BAA8171" w:rsidR="00E03327" w:rsidRPr="0019283C" w:rsidRDefault="00E03327" w:rsidP="00E03327">
            <w:pPr>
              <w:rPr>
                <w:rFonts w:cstheme="minorHAnsi"/>
                <w:sz w:val="22"/>
                <w:szCs w:val="22"/>
              </w:rPr>
            </w:pPr>
            <w:r>
              <w:rPr>
                <w:rFonts w:ascii="Calibri" w:hAnsi="Calibri" w:cs="Calibri"/>
                <w:sz w:val="21"/>
                <w:lang w:val="en-GB"/>
              </w:rPr>
              <w:t>ALWAYS SHOW REMOVAL SELECTION</w:t>
            </w:r>
          </w:p>
        </w:tc>
        <w:tc>
          <w:tcPr>
            <w:tcW w:w="4536" w:type="dxa"/>
            <w:vAlign w:val="top"/>
          </w:tcPr>
          <w:p w14:paraId="4B8060C9" w14:textId="294FA7CC" w:rsidR="00E03327" w:rsidRPr="0019283C" w:rsidRDefault="00E03327" w:rsidP="00E03327">
            <w:pPr>
              <w:rPr>
                <w:rFonts w:cstheme="minorHAnsi"/>
                <w:sz w:val="22"/>
                <w:szCs w:val="22"/>
              </w:rPr>
            </w:pPr>
            <w:r>
              <w:rPr>
                <w:rFonts w:ascii="Calibri" w:hAnsi="Calibri" w:cs="Calibri"/>
                <w:sz w:val="21"/>
                <w:lang w:val="en-GB"/>
              </w:rPr>
              <w:t>With this parameter the dialog for the selection of the rotable to remove from the A/C will appear also when only one item with this partno is installed in the A/C.</w:t>
            </w:r>
          </w:p>
        </w:tc>
      </w:tr>
      <w:tr w:rsidR="00E03327" w:rsidRPr="0019283C" w14:paraId="76884A97" w14:textId="77777777" w:rsidTr="00E03327">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2C61C09" w14:textId="08D9AE34" w:rsidR="00E03327" w:rsidRPr="0019283C" w:rsidRDefault="00E03327" w:rsidP="00E03327">
            <w:pPr>
              <w:rPr>
                <w:rFonts w:cstheme="minorHAnsi"/>
                <w:sz w:val="22"/>
                <w:szCs w:val="22"/>
              </w:rPr>
            </w:pPr>
            <w:r>
              <w:rPr>
                <w:rFonts w:ascii="Calibri" w:hAnsi="Calibri" w:cs="Calibri"/>
                <w:sz w:val="21"/>
                <w:lang w:val="en-GB"/>
              </w:rPr>
              <w:t>1153</w:t>
            </w:r>
          </w:p>
        </w:tc>
        <w:tc>
          <w:tcPr>
            <w:tcW w:w="3421" w:type="dxa"/>
            <w:vAlign w:val="top"/>
          </w:tcPr>
          <w:p w14:paraId="652E6061" w14:textId="773481D9" w:rsidR="00E03327" w:rsidRPr="0019283C" w:rsidRDefault="00E03327" w:rsidP="00E03327">
            <w:pPr>
              <w:rPr>
                <w:rFonts w:cstheme="minorHAnsi"/>
                <w:sz w:val="22"/>
                <w:szCs w:val="22"/>
              </w:rPr>
            </w:pPr>
            <w:proofErr w:type="gramStart"/>
            <w:r>
              <w:rPr>
                <w:rFonts w:ascii="Calibri" w:hAnsi="Calibri" w:cs="Calibri"/>
                <w:sz w:val="21"/>
                <w:lang w:val="en-GB"/>
              </w:rPr>
              <w:t>LABEL:CREATE</w:t>
            </w:r>
            <w:proofErr w:type="gramEnd"/>
            <w:r>
              <w:rPr>
                <w:rFonts w:ascii="Calibri" w:hAnsi="Calibri" w:cs="Calibri"/>
                <w:sz w:val="21"/>
                <w:lang w:val="en-GB"/>
              </w:rPr>
              <w:t xml:space="preserve"> ADJUSTMENT BOOKINGS</w:t>
            </w:r>
          </w:p>
        </w:tc>
        <w:tc>
          <w:tcPr>
            <w:tcW w:w="4536" w:type="dxa"/>
            <w:vAlign w:val="top"/>
          </w:tcPr>
          <w:p w14:paraId="3F3464A5" w14:textId="6FE5057D" w:rsidR="00E03327" w:rsidRPr="0019283C" w:rsidRDefault="00E03327" w:rsidP="00E03327">
            <w:pPr>
              <w:rPr>
                <w:rFonts w:cstheme="minorHAnsi"/>
                <w:sz w:val="22"/>
                <w:szCs w:val="22"/>
              </w:rPr>
            </w:pPr>
            <w:r>
              <w:rPr>
                <w:rFonts w:ascii="Calibri" w:hAnsi="Calibri" w:cs="Calibri"/>
                <w:sz w:val="21"/>
                <w:lang w:val="en-GB"/>
              </w:rPr>
              <w:t>This parameter automatically creates an adjustment booking.</w:t>
            </w:r>
          </w:p>
        </w:tc>
      </w:tr>
      <w:tr w:rsidR="00E03327" w:rsidRPr="0019283C" w14:paraId="5E780F73" w14:textId="77777777" w:rsidTr="00E03327">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435B7799" w14:textId="21FCA8FB" w:rsidR="00E03327" w:rsidRPr="0019283C" w:rsidRDefault="00E03327" w:rsidP="00E03327">
            <w:pPr>
              <w:rPr>
                <w:rFonts w:cstheme="minorHAnsi"/>
                <w:sz w:val="22"/>
                <w:szCs w:val="22"/>
              </w:rPr>
            </w:pPr>
            <w:r>
              <w:rPr>
                <w:rFonts w:ascii="Calibri" w:hAnsi="Calibri" w:cs="Calibri"/>
                <w:sz w:val="21"/>
                <w:lang w:val="en-GB"/>
              </w:rPr>
              <w:t>1222</w:t>
            </w:r>
          </w:p>
        </w:tc>
        <w:tc>
          <w:tcPr>
            <w:tcW w:w="3421" w:type="dxa"/>
            <w:vAlign w:val="top"/>
          </w:tcPr>
          <w:p w14:paraId="2707F96E" w14:textId="34664BB5" w:rsidR="00E03327" w:rsidRPr="0019283C" w:rsidRDefault="00E03327" w:rsidP="00E03327">
            <w:pPr>
              <w:rPr>
                <w:rFonts w:cstheme="minorHAnsi"/>
                <w:sz w:val="22"/>
                <w:szCs w:val="22"/>
              </w:rPr>
            </w:pPr>
            <w:r>
              <w:rPr>
                <w:rFonts w:ascii="Calibri" w:hAnsi="Calibri" w:cs="Calibri"/>
                <w:sz w:val="21"/>
                <w:lang w:val="en-GB"/>
              </w:rPr>
              <w:t>LABELBOOKING POSITION FIELD</w:t>
            </w:r>
          </w:p>
        </w:tc>
        <w:tc>
          <w:tcPr>
            <w:tcW w:w="4536" w:type="dxa"/>
            <w:vAlign w:val="top"/>
          </w:tcPr>
          <w:p w14:paraId="77F8CA6C" w14:textId="40107815" w:rsidR="00E03327" w:rsidRPr="0019283C" w:rsidRDefault="00E03327" w:rsidP="00E03327">
            <w:pPr>
              <w:rPr>
                <w:rFonts w:cstheme="minorHAnsi"/>
                <w:sz w:val="22"/>
                <w:szCs w:val="22"/>
              </w:rPr>
            </w:pPr>
            <w:r>
              <w:rPr>
                <w:rFonts w:ascii="Calibri" w:hAnsi="Calibri" w:cs="Calibri"/>
                <w:sz w:val="21"/>
                <w:lang w:val="en-GB"/>
              </w:rPr>
              <w:t>This parameter determines if the Position Field in the Label Booking is mandatory.</w:t>
            </w:r>
          </w:p>
        </w:tc>
      </w:tr>
      <w:tr w:rsidR="00E03327" w:rsidRPr="0019283C" w14:paraId="55AF05AE" w14:textId="77777777" w:rsidTr="00E03327">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048BB542" w14:textId="74EB5F7A" w:rsidR="00E03327" w:rsidRPr="0019283C" w:rsidRDefault="00E03327" w:rsidP="00E03327">
            <w:pPr>
              <w:rPr>
                <w:rFonts w:cstheme="minorHAnsi"/>
                <w:sz w:val="22"/>
                <w:szCs w:val="22"/>
              </w:rPr>
            </w:pPr>
            <w:r>
              <w:rPr>
                <w:rFonts w:ascii="Calibri" w:hAnsi="Calibri" w:cs="Calibri"/>
                <w:sz w:val="21"/>
                <w:lang w:val="en-GB"/>
              </w:rPr>
              <w:t>1394</w:t>
            </w:r>
          </w:p>
        </w:tc>
        <w:tc>
          <w:tcPr>
            <w:tcW w:w="3421" w:type="dxa"/>
            <w:vAlign w:val="top"/>
          </w:tcPr>
          <w:p w14:paraId="7EB55E4B" w14:textId="53732B8E" w:rsidR="00E03327" w:rsidRPr="0019283C" w:rsidRDefault="00E03327" w:rsidP="00E03327">
            <w:pPr>
              <w:rPr>
                <w:rFonts w:cstheme="minorHAnsi"/>
                <w:sz w:val="22"/>
                <w:szCs w:val="22"/>
              </w:rPr>
            </w:pPr>
            <w:r>
              <w:rPr>
                <w:rFonts w:ascii="Calibri" w:hAnsi="Calibri" w:cs="Calibri"/>
                <w:sz w:val="21"/>
                <w:lang w:val="en-GB"/>
              </w:rPr>
              <w:t>LABELBOOKING: TREE-CHECK AT INSTALL</w:t>
            </w:r>
          </w:p>
        </w:tc>
        <w:tc>
          <w:tcPr>
            <w:tcW w:w="4536" w:type="dxa"/>
            <w:vAlign w:val="top"/>
          </w:tcPr>
          <w:p w14:paraId="0EEF61BA" w14:textId="52DB9837" w:rsidR="00E03327" w:rsidRPr="0019283C" w:rsidRDefault="00E03327" w:rsidP="00E03327">
            <w:pPr>
              <w:rPr>
                <w:rFonts w:cstheme="minorHAnsi"/>
                <w:sz w:val="22"/>
                <w:szCs w:val="22"/>
              </w:rPr>
            </w:pPr>
            <w:r>
              <w:rPr>
                <w:rFonts w:ascii="Calibri" w:hAnsi="Calibri" w:cs="Calibri"/>
                <w:sz w:val="21"/>
                <w:lang w:val="en-GB"/>
              </w:rPr>
              <w:t>This parameter determines under which conditions you want to allow a tree to be installed into an aircraft via the program "Labelbooking".</w:t>
            </w:r>
          </w:p>
        </w:tc>
      </w:tr>
      <w:tr w:rsidR="00E03327" w:rsidRPr="0019283C" w14:paraId="5EB2C094" w14:textId="77777777" w:rsidTr="00E03327">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595E297A" w14:textId="04BAB14D" w:rsidR="00E03327" w:rsidRPr="0019283C" w:rsidRDefault="00E03327" w:rsidP="00E03327">
            <w:pPr>
              <w:rPr>
                <w:rFonts w:cstheme="minorHAnsi"/>
                <w:sz w:val="22"/>
                <w:szCs w:val="22"/>
              </w:rPr>
            </w:pPr>
            <w:r>
              <w:rPr>
                <w:rFonts w:ascii="Calibri" w:hAnsi="Calibri" w:cs="Calibri"/>
                <w:sz w:val="21"/>
                <w:lang w:val="en-GB"/>
              </w:rPr>
              <w:t>1487</w:t>
            </w:r>
          </w:p>
        </w:tc>
        <w:tc>
          <w:tcPr>
            <w:tcW w:w="3421" w:type="dxa"/>
            <w:vAlign w:val="top"/>
          </w:tcPr>
          <w:p w14:paraId="0C6A1C4B" w14:textId="045AC766" w:rsidR="00E03327" w:rsidRPr="0019283C" w:rsidRDefault="00E03327" w:rsidP="00E03327">
            <w:pPr>
              <w:rPr>
                <w:rFonts w:cstheme="minorHAnsi"/>
                <w:sz w:val="22"/>
                <w:szCs w:val="22"/>
              </w:rPr>
            </w:pPr>
            <w:r>
              <w:rPr>
                <w:rFonts w:ascii="Calibri" w:hAnsi="Calibri" w:cs="Calibri"/>
                <w:sz w:val="21"/>
                <w:lang w:val="en-GB"/>
              </w:rPr>
              <w:t>ACTIVATE LABEL SINGLE BOOKING LOGIC</w:t>
            </w:r>
          </w:p>
        </w:tc>
        <w:tc>
          <w:tcPr>
            <w:tcW w:w="4536" w:type="dxa"/>
            <w:vAlign w:val="top"/>
          </w:tcPr>
          <w:p w14:paraId="5DCC1D18" w14:textId="4D6B66F9" w:rsidR="00E03327" w:rsidRPr="0019283C" w:rsidRDefault="00E03327" w:rsidP="00E03327">
            <w:pPr>
              <w:rPr>
                <w:rFonts w:cstheme="minorHAnsi"/>
                <w:sz w:val="22"/>
                <w:szCs w:val="22"/>
              </w:rPr>
            </w:pPr>
            <w:r>
              <w:rPr>
                <w:rFonts w:ascii="Calibri" w:hAnsi="Calibri" w:cs="Calibri"/>
                <w:sz w:val="21"/>
                <w:lang w:val="en-GB"/>
              </w:rPr>
              <w:t>Enabling this parameter will basically add a few radio buttons to mark a Label Booking as a "Special Booking".</w:t>
            </w:r>
          </w:p>
        </w:tc>
      </w:tr>
      <w:tr w:rsidR="00E03327" w:rsidRPr="0019283C" w14:paraId="254D177A" w14:textId="77777777" w:rsidTr="00E03327">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0A9BAEF0" w14:textId="093092B2" w:rsidR="00E03327" w:rsidRPr="0019283C" w:rsidRDefault="00E03327" w:rsidP="00E03327">
            <w:pPr>
              <w:rPr>
                <w:rFonts w:cstheme="minorHAnsi"/>
                <w:sz w:val="22"/>
                <w:szCs w:val="22"/>
              </w:rPr>
            </w:pPr>
            <w:r>
              <w:rPr>
                <w:rFonts w:ascii="Calibri" w:hAnsi="Calibri" w:cs="Calibri"/>
                <w:sz w:val="21"/>
                <w:lang w:val="en-GB"/>
              </w:rPr>
              <w:lastRenderedPageBreak/>
              <w:t>1490</w:t>
            </w:r>
          </w:p>
        </w:tc>
        <w:tc>
          <w:tcPr>
            <w:tcW w:w="3421" w:type="dxa"/>
            <w:vAlign w:val="top"/>
          </w:tcPr>
          <w:p w14:paraId="1192EFA7" w14:textId="29A03B3E" w:rsidR="00E03327" w:rsidRPr="0019283C" w:rsidRDefault="00E03327" w:rsidP="00E03327">
            <w:pPr>
              <w:rPr>
                <w:rFonts w:cstheme="minorHAnsi"/>
                <w:sz w:val="22"/>
                <w:szCs w:val="22"/>
              </w:rPr>
            </w:pPr>
            <w:r>
              <w:rPr>
                <w:rFonts w:ascii="Calibri" w:hAnsi="Calibri" w:cs="Calibri"/>
                <w:sz w:val="21"/>
                <w:lang w:val="en-GB"/>
              </w:rPr>
              <w:t>ACTIVATE DELETION OF INSTALLATION ROTABLE ON BOOKING</w:t>
            </w:r>
          </w:p>
        </w:tc>
        <w:tc>
          <w:tcPr>
            <w:tcW w:w="4536" w:type="dxa"/>
            <w:vAlign w:val="top"/>
          </w:tcPr>
          <w:p w14:paraId="4D009190" w14:textId="2C5A3500" w:rsidR="00E03327" w:rsidRPr="0019283C" w:rsidRDefault="00E03327" w:rsidP="00E03327">
            <w:pPr>
              <w:rPr>
                <w:rFonts w:cstheme="minorHAnsi"/>
                <w:sz w:val="22"/>
                <w:szCs w:val="22"/>
              </w:rPr>
            </w:pPr>
            <w:r>
              <w:rPr>
                <w:rFonts w:ascii="Calibri" w:hAnsi="Calibri" w:cs="Calibri"/>
                <w:sz w:val="21"/>
                <w:lang w:val="en-GB"/>
              </w:rPr>
              <w:t>Activate this parameter to remove installed rotables from AMOS.</w:t>
            </w:r>
          </w:p>
        </w:tc>
      </w:tr>
      <w:tr w:rsidR="00E03327" w:rsidRPr="0019283C" w14:paraId="37F25CF6" w14:textId="77777777" w:rsidTr="00E03327">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6E13552D" w14:textId="08298E4D" w:rsidR="00E03327" w:rsidRDefault="00E03327" w:rsidP="00E03327">
            <w:pPr>
              <w:rPr>
                <w:rFonts w:ascii="Calibri" w:hAnsi="Calibri" w:cs="Calibri"/>
                <w:sz w:val="21"/>
              </w:rPr>
            </w:pPr>
            <w:r>
              <w:rPr>
                <w:rFonts w:ascii="Calibri" w:hAnsi="Calibri" w:cs="Calibri"/>
                <w:sz w:val="21"/>
                <w:lang w:val="en-GB"/>
              </w:rPr>
              <w:t>1568</w:t>
            </w:r>
          </w:p>
        </w:tc>
        <w:tc>
          <w:tcPr>
            <w:tcW w:w="3421" w:type="dxa"/>
            <w:vAlign w:val="top"/>
          </w:tcPr>
          <w:p w14:paraId="76B78E77" w14:textId="45AE740B" w:rsidR="00E03327" w:rsidRDefault="00E03327" w:rsidP="00E03327">
            <w:pPr>
              <w:rPr>
                <w:rFonts w:ascii="Calibri" w:hAnsi="Calibri" w:cs="Calibri"/>
                <w:sz w:val="21"/>
              </w:rPr>
            </w:pPr>
            <w:r>
              <w:rPr>
                <w:rFonts w:ascii="Calibri" w:hAnsi="Calibri" w:cs="Calibri"/>
                <w:sz w:val="21"/>
                <w:lang w:val="en-GB"/>
              </w:rPr>
              <w:t>AV. PRICE INITIALIZATION FOR EXISTING STOCK</w:t>
            </w:r>
          </w:p>
        </w:tc>
        <w:tc>
          <w:tcPr>
            <w:tcW w:w="4536" w:type="dxa"/>
            <w:vAlign w:val="top"/>
          </w:tcPr>
          <w:p w14:paraId="7AE15374" w14:textId="1BB012F9" w:rsidR="00E03327" w:rsidRPr="0019283C" w:rsidRDefault="00E03327" w:rsidP="00E03327">
            <w:pPr>
              <w:rPr>
                <w:rFonts w:cstheme="minorHAnsi"/>
                <w:sz w:val="22"/>
                <w:szCs w:val="22"/>
              </w:rPr>
            </w:pPr>
            <w:r>
              <w:rPr>
                <w:rFonts w:ascii="Calibri" w:hAnsi="Calibri" w:cs="Calibri"/>
                <w:sz w:val="21"/>
                <w:lang w:val="en-GB"/>
              </w:rPr>
              <w:t>This parameter determines how AMOS must handle existing stock for a part, which has no average price.</w:t>
            </w:r>
          </w:p>
        </w:tc>
      </w:tr>
      <w:tr w:rsidR="00E03327" w:rsidRPr="0019283C" w14:paraId="77DF913D" w14:textId="77777777" w:rsidTr="00E03327">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6CF81A2D" w14:textId="3D44E402" w:rsidR="00E03327" w:rsidRDefault="00E03327" w:rsidP="00E03327">
            <w:pPr>
              <w:rPr>
                <w:rFonts w:ascii="Calibri" w:hAnsi="Calibri" w:cs="Calibri"/>
                <w:sz w:val="21"/>
              </w:rPr>
            </w:pPr>
            <w:r>
              <w:rPr>
                <w:rFonts w:ascii="Calibri" w:hAnsi="Calibri" w:cs="Calibri"/>
                <w:sz w:val="21"/>
                <w:lang w:val="en-GB"/>
              </w:rPr>
              <w:t>1603</w:t>
            </w:r>
          </w:p>
        </w:tc>
        <w:tc>
          <w:tcPr>
            <w:tcW w:w="3421" w:type="dxa"/>
            <w:vAlign w:val="top"/>
          </w:tcPr>
          <w:p w14:paraId="05112B02" w14:textId="50A6AFE6" w:rsidR="00E03327" w:rsidRDefault="00E03327" w:rsidP="00E03327">
            <w:pPr>
              <w:rPr>
                <w:rFonts w:ascii="Calibri" w:hAnsi="Calibri" w:cs="Calibri"/>
                <w:sz w:val="21"/>
              </w:rPr>
            </w:pPr>
            <w:r>
              <w:rPr>
                <w:rFonts w:ascii="Calibri" w:hAnsi="Calibri" w:cs="Calibri"/>
                <w:sz w:val="21"/>
                <w:lang w:val="en-GB"/>
              </w:rPr>
              <w:t>Validate Single Booking Compensation</w:t>
            </w:r>
          </w:p>
        </w:tc>
        <w:tc>
          <w:tcPr>
            <w:tcW w:w="4536" w:type="dxa"/>
            <w:vAlign w:val="top"/>
          </w:tcPr>
          <w:p w14:paraId="7EABAC89" w14:textId="4CD4A95B" w:rsidR="00E03327" w:rsidRPr="0019283C" w:rsidRDefault="00E03327" w:rsidP="00E03327">
            <w:pPr>
              <w:rPr>
                <w:rFonts w:cstheme="minorHAnsi"/>
                <w:sz w:val="22"/>
                <w:szCs w:val="22"/>
              </w:rPr>
            </w:pPr>
            <w:r>
              <w:rPr>
                <w:rFonts w:ascii="Calibri" w:hAnsi="Calibri" w:cs="Calibri"/>
                <w:sz w:val="21"/>
                <w:lang w:val="en-GB"/>
              </w:rPr>
              <w:t>This Parameter is used when Financial Consistency is ensured (Parameter 1471 is active).</w:t>
            </w:r>
          </w:p>
        </w:tc>
      </w:tr>
      <w:tr w:rsidR="00E03327" w:rsidRPr="0019283C" w14:paraId="6A1DAD8E" w14:textId="77777777" w:rsidTr="00E03327">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59A42577" w14:textId="16EBF7DF" w:rsidR="00E03327" w:rsidRDefault="00E03327" w:rsidP="00E03327">
            <w:pPr>
              <w:rPr>
                <w:rFonts w:ascii="Calibri" w:hAnsi="Calibri" w:cs="Calibri"/>
                <w:sz w:val="21"/>
              </w:rPr>
            </w:pPr>
            <w:r>
              <w:rPr>
                <w:rFonts w:ascii="Calibri" w:hAnsi="Calibri" w:cs="Calibri"/>
                <w:sz w:val="21"/>
                <w:lang w:val="en-GB"/>
              </w:rPr>
              <w:t>1641</w:t>
            </w:r>
          </w:p>
        </w:tc>
        <w:tc>
          <w:tcPr>
            <w:tcW w:w="3421" w:type="dxa"/>
            <w:vAlign w:val="top"/>
          </w:tcPr>
          <w:p w14:paraId="093E1AC1" w14:textId="25B6E598" w:rsidR="00E03327" w:rsidRDefault="00E03327" w:rsidP="00E03327">
            <w:pPr>
              <w:rPr>
                <w:rFonts w:ascii="Calibri" w:hAnsi="Calibri" w:cs="Calibri"/>
                <w:sz w:val="21"/>
              </w:rPr>
            </w:pPr>
            <w:r>
              <w:rPr>
                <w:rFonts w:ascii="Calibri" w:hAnsi="Calibri" w:cs="Calibri"/>
                <w:sz w:val="21"/>
                <w:lang w:val="en-GB"/>
              </w:rPr>
              <w:t xml:space="preserve">LABELBOOKING LOGIC REMOVAL </w:t>
            </w:r>
            <w:proofErr w:type="gramStart"/>
            <w:r>
              <w:rPr>
                <w:rFonts w:ascii="Calibri" w:hAnsi="Calibri" w:cs="Calibri"/>
                <w:sz w:val="21"/>
                <w:lang w:val="en-GB"/>
              </w:rPr>
              <w:t>STORE  U</w:t>
            </w:r>
            <w:proofErr w:type="gramEnd"/>
            <w:r>
              <w:rPr>
                <w:rFonts w:ascii="Calibri" w:hAnsi="Calibri" w:cs="Calibri"/>
                <w:sz w:val="21"/>
                <w:lang w:val="en-GB"/>
              </w:rPr>
              <w:t>/S LOCATION</w:t>
            </w:r>
          </w:p>
        </w:tc>
        <w:tc>
          <w:tcPr>
            <w:tcW w:w="4536" w:type="dxa"/>
            <w:vAlign w:val="top"/>
          </w:tcPr>
          <w:p w14:paraId="2E950D65" w14:textId="1571EC2A" w:rsidR="00E03327" w:rsidRPr="0019283C" w:rsidRDefault="00E03327" w:rsidP="00E03327">
            <w:pPr>
              <w:rPr>
                <w:rFonts w:cstheme="minorHAnsi"/>
                <w:sz w:val="22"/>
                <w:szCs w:val="22"/>
              </w:rPr>
            </w:pPr>
            <w:r>
              <w:rPr>
                <w:rFonts w:ascii="Calibri" w:hAnsi="Calibri" w:cs="Calibri"/>
                <w:sz w:val="21"/>
                <w:lang w:val="en-GB"/>
              </w:rPr>
              <w:t>With this System Parameter, behavior can be steered in the AMOS modules "Rotables Label Booking" (APN 150) resp. "Component Tree Label Booking" (APN 184) regarding the filling of the input fields "Removal Store" and "Removal U/S Location".</w:t>
            </w:r>
          </w:p>
        </w:tc>
      </w:tr>
      <w:tr w:rsidR="00E03327" w:rsidRPr="0019283C" w14:paraId="156230C8" w14:textId="77777777" w:rsidTr="00E03327">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3BAA642D" w14:textId="7590E300" w:rsidR="00E03327" w:rsidRDefault="00E03327" w:rsidP="00E03327">
            <w:pPr>
              <w:rPr>
                <w:rFonts w:ascii="Calibri" w:hAnsi="Calibri" w:cs="Calibri"/>
                <w:sz w:val="21"/>
              </w:rPr>
            </w:pPr>
            <w:r>
              <w:rPr>
                <w:rFonts w:ascii="Calibri" w:hAnsi="Calibri" w:cs="Calibri"/>
                <w:sz w:val="21"/>
                <w:lang w:val="en-GB"/>
              </w:rPr>
              <w:t>969</w:t>
            </w:r>
          </w:p>
        </w:tc>
        <w:tc>
          <w:tcPr>
            <w:tcW w:w="3421" w:type="dxa"/>
            <w:vAlign w:val="top"/>
          </w:tcPr>
          <w:p w14:paraId="12D1D796" w14:textId="7492C64B" w:rsidR="00E03327" w:rsidRDefault="00E03327" w:rsidP="00E03327">
            <w:pPr>
              <w:rPr>
                <w:rFonts w:ascii="Calibri" w:hAnsi="Calibri" w:cs="Calibri"/>
                <w:sz w:val="21"/>
              </w:rPr>
            </w:pPr>
            <w:r>
              <w:rPr>
                <w:rFonts w:ascii="Calibri" w:hAnsi="Calibri" w:cs="Calibri"/>
                <w:sz w:val="21"/>
                <w:lang w:val="en-GB"/>
              </w:rPr>
              <w:t>ONLY U/S TROUBLESHOOTING REMOVALS</w:t>
            </w:r>
          </w:p>
        </w:tc>
        <w:tc>
          <w:tcPr>
            <w:tcW w:w="4536" w:type="dxa"/>
            <w:vAlign w:val="top"/>
          </w:tcPr>
          <w:p w14:paraId="174842AD" w14:textId="4E7DD482" w:rsidR="00E03327" w:rsidRPr="0019283C" w:rsidRDefault="00E03327" w:rsidP="00E03327">
            <w:pPr>
              <w:rPr>
                <w:rFonts w:cstheme="minorHAnsi"/>
                <w:sz w:val="22"/>
                <w:szCs w:val="22"/>
              </w:rPr>
            </w:pPr>
            <w:r>
              <w:rPr>
                <w:rFonts w:ascii="Calibri" w:hAnsi="Calibri" w:cs="Calibri"/>
                <w:sz w:val="21"/>
                <w:lang w:val="en-GB"/>
              </w:rPr>
              <w:t>Only U/S troubleshooting removals go to electronic pending shelf.</w:t>
            </w:r>
          </w:p>
        </w:tc>
      </w:tr>
      <w:tr w:rsidR="00E03327" w:rsidRPr="0019283C" w14:paraId="449C3892" w14:textId="77777777" w:rsidTr="00E03327">
        <w:trPr>
          <w:cnfStyle w:val="000000010000" w:firstRow="0" w:lastRow="0" w:firstColumn="0" w:lastColumn="0" w:oddVBand="0" w:evenVBand="0" w:oddHBand="0" w:evenHBand="1" w:firstRowFirstColumn="0" w:firstRowLastColumn="0" w:lastRowFirstColumn="0" w:lastRowLastColumn="0"/>
        </w:trPr>
        <w:tc>
          <w:tcPr>
            <w:tcW w:w="1394" w:type="dxa"/>
            <w:vAlign w:val="top"/>
          </w:tcPr>
          <w:p w14:paraId="12845E1A" w14:textId="526171A8" w:rsidR="00E03327" w:rsidRDefault="00E03327" w:rsidP="00E03327">
            <w:pPr>
              <w:rPr>
                <w:rFonts w:ascii="Calibri" w:hAnsi="Calibri" w:cs="Calibri"/>
                <w:sz w:val="21"/>
              </w:rPr>
            </w:pPr>
            <w:r>
              <w:rPr>
                <w:rFonts w:ascii="Calibri" w:hAnsi="Calibri" w:cs="Calibri"/>
                <w:sz w:val="21"/>
                <w:lang w:val="en-GB"/>
              </w:rPr>
              <w:t>1176</w:t>
            </w:r>
          </w:p>
        </w:tc>
        <w:tc>
          <w:tcPr>
            <w:tcW w:w="3421" w:type="dxa"/>
            <w:vAlign w:val="top"/>
          </w:tcPr>
          <w:p w14:paraId="7B1AD193" w14:textId="3DCE0F6D" w:rsidR="00E03327" w:rsidRDefault="00E03327" w:rsidP="00E03327">
            <w:pPr>
              <w:rPr>
                <w:rFonts w:ascii="Calibri" w:hAnsi="Calibri" w:cs="Calibri"/>
                <w:sz w:val="21"/>
              </w:rPr>
            </w:pPr>
            <w:r>
              <w:rPr>
                <w:rFonts w:ascii="Calibri" w:hAnsi="Calibri" w:cs="Calibri"/>
                <w:sz w:val="21"/>
                <w:lang w:val="en-GB"/>
              </w:rPr>
              <w:t>LABEL BOOKED REMOVAL PARTS</w:t>
            </w:r>
          </w:p>
        </w:tc>
        <w:tc>
          <w:tcPr>
            <w:tcW w:w="4536" w:type="dxa"/>
            <w:vAlign w:val="top"/>
          </w:tcPr>
          <w:p w14:paraId="4EE6F534" w14:textId="4C4E637B" w:rsidR="00E03327" w:rsidRPr="0019283C" w:rsidRDefault="00E03327" w:rsidP="00E03327">
            <w:pPr>
              <w:rPr>
                <w:rFonts w:cstheme="minorHAnsi"/>
                <w:sz w:val="22"/>
                <w:szCs w:val="22"/>
              </w:rPr>
            </w:pPr>
            <w:r>
              <w:rPr>
                <w:rFonts w:ascii="Calibri" w:hAnsi="Calibri" w:cs="Calibri"/>
                <w:sz w:val="21"/>
                <w:lang w:val="en-GB"/>
              </w:rPr>
              <w:t>Label booked removal parts, strategy for further processing.</w:t>
            </w:r>
          </w:p>
        </w:tc>
      </w:tr>
      <w:tr w:rsidR="00E03327" w:rsidRPr="0019283C" w14:paraId="0CE1910A" w14:textId="77777777" w:rsidTr="00E03327">
        <w:trPr>
          <w:cnfStyle w:val="000000100000" w:firstRow="0" w:lastRow="0" w:firstColumn="0" w:lastColumn="0" w:oddVBand="0" w:evenVBand="0" w:oddHBand="1" w:evenHBand="0" w:firstRowFirstColumn="0" w:firstRowLastColumn="0" w:lastRowFirstColumn="0" w:lastRowLastColumn="0"/>
        </w:trPr>
        <w:tc>
          <w:tcPr>
            <w:tcW w:w="1394" w:type="dxa"/>
            <w:vAlign w:val="top"/>
          </w:tcPr>
          <w:p w14:paraId="0C703AD0" w14:textId="7F522134" w:rsidR="00E03327" w:rsidRDefault="00E03327" w:rsidP="00E03327">
            <w:pPr>
              <w:rPr>
                <w:rFonts w:ascii="Calibri" w:hAnsi="Calibri" w:cs="Calibri"/>
                <w:sz w:val="21"/>
              </w:rPr>
            </w:pPr>
            <w:r>
              <w:rPr>
                <w:rFonts w:ascii="Calibri" w:hAnsi="Calibri" w:cs="Calibri"/>
                <w:sz w:val="21"/>
                <w:lang w:val="en-GB"/>
              </w:rPr>
              <w:t>1429</w:t>
            </w:r>
          </w:p>
        </w:tc>
        <w:tc>
          <w:tcPr>
            <w:tcW w:w="3421" w:type="dxa"/>
            <w:vAlign w:val="top"/>
          </w:tcPr>
          <w:p w14:paraId="488CFCF4" w14:textId="671CFF5B" w:rsidR="00E03327" w:rsidRDefault="00E03327" w:rsidP="00E03327">
            <w:pPr>
              <w:rPr>
                <w:rFonts w:ascii="Calibri" w:hAnsi="Calibri" w:cs="Calibri"/>
                <w:sz w:val="21"/>
              </w:rPr>
            </w:pPr>
            <w:r>
              <w:rPr>
                <w:rFonts w:ascii="Calibri" w:hAnsi="Calibri" w:cs="Calibri"/>
                <w:sz w:val="21"/>
                <w:lang w:val="en-GB"/>
              </w:rPr>
              <w:t>POS. FIELD REP. CONSUM. LABELBOOKING</w:t>
            </w:r>
          </w:p>
        </w:tc>
        <w:tc>
          <w:tcPr>
            <w:tcW w:w="4536" w:type="dxa"/>
            <w:vAlign w:val="top"/>
          </w:tcPr>
          <w:p w14:paraId="63D0E9BD" w14:textId="764B40DE" w:rsidR="00E03327" w:rsidRPr="0019283C" w:rsidRDefault="00E03327" w:rsidP="00E03327">
            <w:pPr>
              <w:rPr>
                <w:rFonts w:cstheme="minorHAnsi"/>
                <w:sz w:val="22"/>
                <w:szCs w:val="22"/>
              </w:rPr>
            </w:pPr>
            <w:r>
              <w:rPr>
                <w:rFonts w:ascii="Calibri" w:hAnsi="Calibri" w:cs="Calibri"/>
                <w:sz w:val="21"/>
                <w:lang w:val="en-GB"/>
              </w:rPr>
              <w:t>This parameter specifies, whether the position field in the program "Consumable Repairable Labelbooking" should always be checked or never.</w:t>
            </w:r>
          </w:p>
        </w:tc>
      </w:tr>
    </w:tbl>
    <w:p w14:paraId="76AAEC19" w14:textId="77777777" w:rsidR="00EC2942" w:rsidRDefault="00EC2942" w:rsidP="00EC2942">
      <w:pPr>
        <w:rPr>
          <w:rFonts w:cstheme="minorHAnsi"/>
          <w:sz w:val="22"/>
          <w:szCs w:val="22"/>
        </w:rPr>
      </w:pPr>
    </w:p>
    <w:p w14:paraId="25CFDFD3" w14:textId="77777777" w:rsidR="00876D1D" w:rsidRDefault="00876D1D" w:rsidP="00EC2942">
      <w:pPr>
        <w:rPr>
          <w:rFonts w:cstheme="minorHAnsi"/>
          <w:sz w:val="22"/>
          <w:szCs w:val="22"/>
        </w:rPr>
      </w:pPr>
    </w:p>
    <w:p w14:paraId="1B3B761B" w14:textId="77777777" w:rsidR="00876D1D" w:rsidRDefault="00876D1D" w:rsidP="00EC2942">
      <w:pPr>
        <w:rPr>
          <w:rFonts w:cstheme="minorHAnsi"/>
          <w:sz w:val="22"/>
          <w:szCs w:val="22"/>
        </w:rPr>
      </w:pPr>
    </w:p>
    <w:p w14:paraId="066D16E1" w14:textId="77777777" w:rsidR="00876D1D" w:rsidRDefault="00876D1D" w:rsidP="00EC2942">
      <w:pPr>
        <w:rPr>
          <w:rFonts w:cstheme="minorHAnsi"/>
          <w:sz w:val="22"/>
          <w:szCs w:val="22"/>
        </w:rPr>
      </w:pPr>
    </w:p>
    <w:p w14:paraId="64B808EF" w14:textId="77777777" w:rsidR="00876D1D" w:rsidRDefault="00876D1D" w:rsidP="00EC2942">
      <w:pPr>
        <w:rPr>
          <w:rFonts w:cstheme="minorHAnsi"/>
          <w:sz w:val="22"/>
          <w:szCs w:val="22"/>
        </w:rPr>
      </w:pPr>
    </w:p>
    <w:p w14:paraId="4EA016B5" w14:textId="339740FC" w:rsidR="006567C0" w:rsidRDefault="006567C0">
      <w:pPr>
        <w:rPr>
          <w:rFonts w:cstheme="minorHAnsi"/>
          <w:sz w:val="22"/>
          <w:szCs w:val="22"/>
        </w:rPr>
      </w:pPr>
      <w:r>
        <w:rPr>
          <w:rFonts w:cstheme="minorHAnsi"/>
          <w:sz w:val="22"/>
          <w:szCs w:val="22"/>
        </w:rPr>
        <w:br w:type="page"/>
      </w: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85252292"/>
      <w:r w:rsidRPr="0019283C">
        <w:rPr>
          <w:rFonts w:asciiTheme="minorHAnsi" w:hAnsiTheme="minorHAnsi" w:cstheme="minorHAnsi"/>
          <w:sz w:val="22"/>
          <w:szCs w:val="22"/>
        </w:rPr>
        <w:lastRenderedPageBreak/>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lang w:val="en-CH"/>
              </w:rPr>
              <w:t>Notes</w:t>
            </w:r>
          </w:p>
        </w:tc>
      </w:tr>
      <w:tr w:rsidR="00C14589" w:rsidRPr="0019283C" w14:paraId="1ABD4844" w14:textId="77777777" w:rsidTr="0043258E">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19E2AF27" w:rsidR="00C14589" w:rsidRPr="00C14589" w:rsidRDefault="00C14589" w:rsidP="00E03327">
            <w:pPr>
              <w:rPr>
                <w:rFonts w:cstheme="minorHAnsi"/>
                <w:sz w:val="22"/>
                <w:szCs w:val="22"/>
                <w:lang w:val="en-CH"/>
              </w:rPr>
            </w:pPr>
            <w:r>
              <w:rPr>
                <w:rFonts w:cstheme="minorHAnsi"/>
                <w:sz w:val="22"/>
                <w:szCs w:val="22"/>
                <w:lang w:val="en-CH"/>
              </w:rPr>
              <w:t>51</w:t>
            </w:r>
          </w:p>
        </w:tc>
        <w:tc>
          <w:tcPr>
            <w:tcW w:w="3261" w:type="dxa"/>
            <w:vAlign w:val="top"/>
          </w:tcPr>
          <w:p w14:paraId="6FDB8175" w14:textId="7573A0D9" w:rsidR="00C14589" w:rsidRPr="0019283C" w:rsidRDefault="00C14589" w:rsidP="00E03327">
            <w:pPr>
              <w:rPr>
                <w:rFonts w:cstheme="minorHAnsi"/>
                <w:sz w:val="22"/>
                <w:szCs w:val="22"/>
              </w:rPr>
            </w:pPr>
            <w:r>
              <w:rPr>
                <w:rFonts w:ascii="Calibri" w:hAnsi="Calibri" w:cs="Calibri"/>
                <w:sz w:val="21"/>
                <w:lang w:val="en-GB"/>
              </w:rPr>
              <w:t>Part Removal</w:t>
            </w:r>
          </w:p>
        </w:tc>
        <w:tc>
          <w:tcPr>
            <w:tcW w:w="4677" w:type="dxa"/>
            <w:vAlign w:val="top"/>
          </w:tcPr>
          <w:p w14:paraId="53024FD4" w14:textId="76459523" w:rsidR="00C14589" w:rsidRPr="0019283C" w:rsidRDefault="00C14589" w:rsidP="00E03327">
            <w:pPr>
              <w:rPr>
                <w:rFonts w:cstheme="minorHAnsi"/>
                <w:sz w:val="22"/>
                <w:szCs w:val="22"/>
              </w:rPr>
            </w:pPr>
            <w:r>
              <w:rPr>
                <w:rFonts w:ascii="Calibri" w:hAnsi="Calibri" w:cs="Calibri"/>
                <w:sz w:val="21"/>
                <w:lang w:val="en-GB"/>
              </w:rPr>
              <w:t xml:space="preserve">This workflow is triggered when a rotable component is removed during a standard label </w:t>
            </w:r>
            <w:proofErr w:type="gramStart"/>
            <w:r>
              <w:rPr>
                <w:rFonts w:ascii="Calibri" w:hAnsi="Calibri" w:cs="Calibri"/>
                <w:sz w:val="21"/>
                <w:lang w:val="en-GB"/>
              </w:rPr>
              <w:t>booking .</w:t>
            </w:r>
            <w:proofErr w:type="gramEnd"/>
          </w:p>
        </w:tc>
      </w:tr>
      <w:tr w:rsidR="00C14589" w:rsidRPr="0019283C" w14:paraId="01479043" w14:textId="77777777" w:rsidTr="0043258E">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2EE5571F" w:rsidR="00C14589" w:rsidRPr="00C14589" w:rsidRDefault="00C14589" w:rsidP="00E03327">
            <w:pPr>
              <w:rPr>
                <w:rFonts w:cstheme="minorHAnsi"/>
                <w:sz w:val="22"/>
                <w:szCs w:val="22"/>
                <w:lang w:val="en-CH"/>
              </w:rPr>
            </w:pPr>
            <w:r>
              <w:rPr>
                <w:rFonts w:cstheme="minorHAnsi"/>
                <w:sz w:val="22"/>
                <w:szCs w:val="22"/>
                <w:lang w:val="en-CH"/>
              </w:rPr>
              <w:t>86</w:t>
            </w:r>
          </w:p>
        </w:tc>
        <w:tc>
          <w:tcPr>
            <w:tcW w:w="3261" w:type="dxa"/>
            <w:vAlign w:val="top"/>
          </w:tcPr>
          <w:p w14:paraId="50188ED1" w14:textId="150E3183" w:rsidR="00C14589" w:rsidRPr="0019283C" w:rsidRDefault="00C14589" w:rsidP="00E03327">
            <w:pPr>
              <w:rPr>
                <w:rFonts w:cstheme="minorHAnsi"/>
                <w:sz w:val="22"/>
                <w:szCs w:val="22"/>
              </w:rPr>
            </w:pPr>
            <w:r>
              <w:rPr>
                <w:rFonts w:ascii="Calibri" w:hAnsi="Calibri" w:cs="Calibri"/>
                <w:sz w:val="21"/>
                <w:lang w:val="en-GB"/>
              </w:rPr>
              <w:t>Part Installation</w:t>
            </w:r>
          </w:p>
        </w:tc>
        <w:tc>
          <w:tcPr>
            <w:tcW w:w="4677" w:type="dxa"/>
            <w:vAlign w:val="top"/>
          </w:tcPr>
          <w:p w14:paraId="592BD2EC" w14:textId="0DBB7FB5" w:rsidR="00C14589" w:rsidRPr="0019283C" w:rsidRDefault="00C14589" w:rsidP="00E03327">
            <w:pPr>
              <w:rPr>
                <w:rFonts w:cstheme="minorHAnsi"/>
                <w:sz w:val="22"/>
                <w:szCs w:val="22"/>
              </w:rPr>
            </w:pPr>
            <w:r>
              <w:rPr>
                <w:rFonts w:ascii="Calibri" w:hAnsi="Calibri" w:cs="Calibri"/>
                <w:sz w:val="21"/>
                <w:lang w:val="en-GB"/>
              </w:rPr>
              <w:t>This workflow is triggered when a rotable component is installed via the AMOS program "Rotables Label Booking".</w:t>
            </w:r>
          </w:p>
        </w:tc>
      </w:tr>
      <w:tr w:rsidR="00C14589" w:rsidRPr="0019283C" w14:paraId="354BB1C7" w14:textId="77777777" w:rsidTr="0043258E">
        <w:trPr>
          <w:cnfStyle w:val="000000100000" w:firstRow="0" w:lastRow="0" w:firstColumn="0" w:lastColumn="0" w:oddVBand="0" w:evenVBand="0" w:oddHBand="1" w:evenHBand="0" w:firstRowFirstColumn="0" w:firstRowLastColumn="0" w:lastRowFirstColumn="0" w:lastRowLastColumn="0"/>
        </w:trPr>
        <w:tc>
          <w:tcPr>
            <w:tcW w:w="1413" w:type="dxa"/>
          </w:tcPr>
          <w:p w14:paraId="0CE815A4" w14:textId="62DA690A" w:rsidR="00C14589" w:rsidRDefault="00C14589" w:rsidP="00E03327">
            <w:pPr>
              <w:rPr>
                <w:rFonts w:cstheme="minorHAnsi"/>
                <w:sz w:val="22"/>
                <w:szCs w:val="22"/>
                <w:lang w:val="en-CH"/>
              </w:rPr>
            </w:pPr>
            <w:r>
              <w:rPr>
                <w:rFonts w:cstheme="minorHAnsi"/>
                <w:sz w:val="22"/>
                <w:szCs w:val="22"/>
                <w:lang w:val="en-CH"/>
              </w:rPr>
              <w:t>100</w:t>
            </w:r>
          </w:p>
        </w:tc>
        <w:tc>
          <w:tcPr>
            <w:tcW w:w="3261" w:type="dxa"/>
            <w:vAlign w:val="top"/>
          </w:tcPr>
          <w:p w14:paraId="3E92ED99" w14:textId="72EA17C4" w:rsidR="00C14589" w:rsidRDefault="00C14589" w:rsidP="00E03327">
            <w:pPr>
              <w:rPr>
                <w:rFonts w:ascii="Calibri" w:hAnsi="Calibri" w:cs="Calibri"/>
                <w:sz w:val="21"/>
              </w:rPr>
            </w:pPr>
            <w:r w:rsidRPr="00C14589">
              <w:rPr>
                <w:rFonts w:ascii="Calibri" w:hAnsi="Calibri" w:cs="Calibri"/>
                <w:sz w:val="21"/>
              </w:rPr>
              <w:t>Workorder saved (post-save)</w:t>
            </w:r>
          </w:p>
        </w:tc>
        <w:tc>
          <w:tcPr>
            <w:tcW w:w="4677" w:type="dxa"/>
            <w:vAlign w:val="top"/>
          </w:tcPr>
          <w:p w14:paraId="25B1E931" w14:textId="0FCF2956" w:rsidR="00C14589" w:rsidRDefault="00C14589" w:rsidP="00E03327">
            <w:pPr>
              <w:rPr>
                <w:rFonts w:ascii="Calibri" w:hAnsi="Calibri" w:cs="Calibri"/>
                <w:sz w:val="21"/>
              </w:rPr>
            </w:pPr>
            <w:r>
              <w:rPr>
                <w:rFonts w:ascii="Calibri" w:hAnsi="Calibri" w:cs="Calibri"/>
                <w:sz w:val="21"/>
                <w:lang w:val="en-GB"/>
              </w:rPr>
              <w:t>It is worthwhile to notify Engineering, especially Reliability team, that a Component Robbery has been performed</w:t>
            </w:r>
          </w:p>
        </w:tc>
      </w:tr>
      <w:tr w:rsidR="00C14589" w:rsidRPr="0019283C" w14:paraId="49309578" w14:textId="77777777" w:rsidTr="0043258E">
        <w:trPr>
          <w:cnfStyle w:val="000000010000" w:firstRow="0" w:lastRow="0" w:firstColumn="0" w:lastColumn="0" w:oddVBand="0" w:evenVBand="0" w:oddHBand="0" w:evenHBand="1" w:firstRowFirstColumn="0" w:firstRowLastColumn="0" w:lastRowFirstColumn="0" w:lastRowLastColumn="0"/>
        </w:trPr>
        <w:tc>
          <w:tcPr>
            <w:tcW w:w="1413" w:type="dxa"/>
          </w:tcPr>
          <w:p w14:paraId="0561F307" w14:textId="77777777" w:rsidR="00C14589" w:rsidRDefault="00C14589" w:rsidP="00E03327">
            <w:pPr>
              <w:rPr>
                <w:rFonts w:cstheme="minorHAnsi"/>
                <w:sz w:val="22"/>
                <w:szCs w:val="22"/>
                <w:lang w:val="en-CH"/>
              </w:rPr>
            </w:pPr>
            <w:r>
              <w:rPr>
                <w:rFonts w:cstheme="minorHAnsi"/>
                <w:sz w:val="22"/>
                <w:szCs w:val="22"/>
                <w:lang w:val="en-CH"/>
              </w:rPr>
              <w:t>183</w:t>
            </w:r>
          </w:p>
          <w:p w14:paraId="59F772B5" w14:textId="0FBEE03A" w:rsidR="00C14589" w:rsidRPr="00C14589" w:rsidRDefault="00C14589" w:rsidP="00E03327">
            <w:pPr>
              <w:rPr>
                <w:rFonts w:cstheme="minorHAnsi"/>
                <w:sz w:val="22"/>
                <w:szCs w:val="22"/>
                <w:lang w:val="en-CH"/>
              </w:rPr>
            </w:pPr>
          </w:p>
        </w:tc>
        <w:tc>
          <w:tcPr>
            <w:tcW w:w="3261" w:type="dxa"/>
            <w:vAlign w:val="top"/>
          </w:tcPr>
          <w:p w14:paraId="04F864CC" w14:textId="128B92A7" w:rsidR="00C14589" w:rsidRPr="0019283C" w:rsidRDefault="00C14589" w:rsidP="00E03327">
            <w:pPr>
              <w:rPr>
                <w:rFonts w:cstheme="minorHAnsi"/>
                <w:sz w:val="22"/>
                <w:szCs w:val="22"/>
              </w:rPr>
            </w:pPr>
            <w:r>
              <w:rPr>
                <w:rFonts w:ascii="Calibri" w:hAnsi="Calibri" w:cs="Calibri"/>
                <w:sz w:val="21"/>
                <w:lang w:val="en-GB"/>
              </w:rPr>
              <w:t>Rotables Label State Before Booking</w:t>
            </w:r>
          </w:p>
        </w:tc>
        <w:tc>
          <w:tcPr>
            <w:tcW w:w="4677" w:type="dxa"/>
            <w:vAlign w:val="top"/>
          </w:tcPr>
          <w:p w14:paraId="5707308C" w14:textId="77777777" w:rsidR="00C14589" w:rsidRDefault="00C14589" w:rsidP="00E03327">
            <w:pPr>
              <w:pStyle w:val="NormalWeb"/>
              <w:spacing w:before="0" w:beforeAutospacing="0" w:after="0" w:afterAutospacing="0"/>
              <w:rPr>
                <w:rFonts w:ascii="Calibri" w:hAnsi="Calibri" w:cs="Calibri"/>
                <w:sz w:val="21"/>
                <w:szCs w:val="21"/>
                <w:lang w:val="en-GB"/>
              </w:rPr>
            </w:pPr>
            <w:r>
              <w:rPr>
                <w:rFonts w:ascii="Calibri" w:hAnsi="Calibri" w:cs="Calibri"/>
                <w:sz w:val="21"/>
                <w:szCs w:val="21"/>
                <w:lang w:val="en-GB"/>
              </w:rPr>
              <w:t>This workflow is triggered right before a "Rotables Label Booking" is executed.</w:t>
            </w:r>
          </w:p>
          <w:p w14:paraId="6E0723D2" w14:textId="379C553F" w:rsidR="00C14589" w:rsidRDefault="00C14589" w:rsidP="00E03327">
            <w:pPr>
              <w:pStyle w:val="NormalWeb"/>
              <w:spacing w:before="0" w:beforeAutospacing="0" w:after="0" w:afterAutospacing="0"/>
              <w:rPr>
                <w:rFonts w:ascii="Calibri" w:hAnsi="Calibri" w:cs="Calibri"/>
                <w:sz w:val="21"/>
                <w:szCs w:val="21"/>
                <w:lang w:val="en-GB"/>
              </w:rPr>
            </w:pPr>
            <w:r>
              <w:rPr>
                <w:rFonts w:ascii="Calibri" w:hAnsi="Calibri" w:cs="Calibri"/>
                <w:sz w:val="21"/>
                <w:szCs w:val="21"/>
                <w:lang w:val="en-GB"/>
              </w:rPr>
              <w:t>It gives AMOS Customers the possibility to act depending on the state of the Label before the Booking.For example, an administrator may prohibit bookings of installation parts on aircraft with wrong A/C Type Compatibility.</w:t>
            </w:r>
          </w:p>
          <w:p w14:paraId="22F611D2" w14:textId="77777777" w:rsidR="00C14589" w:rsidRDefault="00C14589" w:rsidP="00E03327">
            <w:pPr>
              <w:pStyle w:val="NormalWeb"/>
              <w:spacing w:before="0" w:beforeAutospacing="0" w:after="0" w:afterAutospacing="0"/>
              <w:rPr>
                <w:rFonts w:ascii="Calibri" w:hAnsi="Calibri" w:cs="Calibri"/>
                <w:sz w:val="21"/>
                <w:szCs w:val="21"/>
                <w:lang w:val="en-GB"/>
              </w:rPr>
            </w:pPr>
            <w:r>
              <w:rPr>
                <w:rFonts w:ascii="Calibri" w:hAnsi="Calibri" w:cs="Calibri"/>
                <w:sz w:val="21"/>
                <w:szCs w:val="21"/>
                <w:lang w:val="en-GB"/>
              </w:rPr>
              <w:t>Another use case may be to display AMOS customer defined warnings, in case certain part numbers mistakenly are removed with the tick box "Unscheduled Removal" selected.</w:t>
            </w:r>
          </w:p>
          <w:p w14:paraId="483F8DD2" w14:textId="551679BB" w:rsidR="00C14589" w:rsidRPr="0019283C" w:rsidRDefault="00C14589" w:rsidP="00E03327">
            <w:pPr>
              <w:rPr>
                <w:rFonts w:cstheme="minorHAnsi"/>
                <w:sz w:val="22"/>
                <w:szCs w:val="22"/>
              </w:rPr>
            </w:pPr>
            <w:r>
              <w:rPr>
                <w:rFonts w:ascii="Calibri" w:hAnsi="Calibri" w:cs="Calibri"/>
                <w:sz w:val="21"/>
                <w:lang w:val="en-GB"/>
              </w:rPr>
              <w:t>NOTE: This Workflow can be used to restrict controlled position installation with non allowed partnumbers while creating action = Show Popup Dialog</w:t>
            </w:r>
          </w:p>
        </w:tc>
      </w:tr>
      <w:tr w:rsidR="00C14589" w:rsidRPr="0019283C" w14:paraId="25CDFD81" w14:textId="77777777" w:rsidTr="0043258E">
        <w:trPr>
          <w:cnfStyle w:val="000000100000" w:firstRow="0" w:lastRow="0" w:firstColumn="0" w:lastColumn="0" w:oddVBand="0" w:evenVBand="0" w:oddHBand="1" w:evenHBand="0" w:firstRowFirstColumn="0" w:firstRowLastColumn="0" w:lastRowFirstColumn="0" w:lastRowLastColumn="0"/>
        </w:trPr>
        <w:tc>
          <w:tcPr>
            <w:tcW w:w="1413" w:type="dxa"/>
          </w:tcPr>
          <w:p w14:paraId="08444490" w14:textId="1C1CCB3B" w:rsidR="00C14589" w:rsidRPr="00C14589" w:rsidRDefault="00C14589" w:rsidP="00E03327">
            <w:pPr>
              <w:rPr>
                <w:rFonts w:cstheme="minorHAnsi"/>
                <w:sz w:val="22"/>
                <w:szCs w:val="22"/>
                <w:lang w:val="en-CH"/>
              </w:rPr>
            </w:pPr>
            <w:r>
              <w:rPr>
                <w:rFonts w:cstheme="minorHAnsi"/>
                <w:sz w:val="22"/>
                <w:szCs w:val="22"/>
                <w:lang w:val="en-CH"/>
              </w:rPr>
              <w:t>231</w:t>
            </w:r>
          </w:p>
        </w:tc>
        <w:tc>
          <w:tcPr>
            <w:tcW w:w="3261" w:type="dxa"/>
            <w:vAlign w:val="top"/>
          </w:tcPr>
          <w:p w14:paraId="3E070FA5" w14:textId="1F0BD34C" w:rsidR="00C14589" w:rsidRPr="0019283C" w:rsidRDefault="00C14589" w:rsidP="00E03327">
            <w:pPr>
              <w:rPr>
                <w:rFonts w:cstheme="minorHAnsi"/>
                <w:sz w:val="22"/>
                <w:szCs w:val="22"/>
              </w:rPr>
            </w:pPr>
            <w:r>
              <w:rPr>
                <w:rFonts w:ascii="Calibri" w:hAnsi="Calibri" w:cs="Calibri"/>
                <w:sz w:val="21"/>
                <w:lang w:val="en-GB"/>
              </w:rPr>
              <w:t>Verify Part Use Restrictions</w:t>
            </w:r>
          </w:p>
        </w:tc>
        <w:tc>
          <w:tcPr>
            <w:tcW w:w="4677" w:type="dxa"/>
            <w:vAlign w:val="top"/>
          </w:tcPr>
          <w:p w14:paraId="2FF003C9" w14:textId="3B2AF2A8" w:rsidR="00C14589" w:rsidRPr="0019283C" w:rsidRDefault="00C14589" w:rsidP="00E03327">
            <w:pPr>
              <w:rPr>
                <w:rFonts w:cstheme="minorHAnsi"/>
                <w:sz w:val="22"/>
                <w:szCs w:val="22"/>
              </w:rPr>
            </w:pPr>
            <w:r>
              <w:rPr>
                <w:rFonts w:ascii="Calibri" w:hAnsi="Calibri" w:cs="Calibri"/>
                <w:sz w:val="21"/>
                <w:lang w:val="en-GB"/>
              </w:rPr>
              <w:t>This workflow is triggered during label booking &amp; pickslip confirmation that contains part contract ID &amp; contract IDs that match current context.</w:t>
            </w:r>
          </w:p>
        </w:tc>
      </w:tr>
      <w:tr w:rsidR="00C14589" w:rsidRPr="0019283C" w14:paraId="5EBBE04A" w14:textId="77777777" w:rsidTr="0043258E">
        <w:trPr>
          <w:cnfStyle w:val="000000010000" w:firstRow="0" w:lastRow="0" w:firstColumn="0" w:lastColumn="0" w:oddVBand="0" w:evenVBand="0" w:oddHBand="0" w:evenHBand="1" w:firstRowFirstColumn="0" w:firstRowLastColumn="0" w:lastRowFirstColumn="0" w:lastRowLastColumn="0"/>
        </w:trPr>
        <w:tc>
          <w:tcPr>
            <w:tcW w:w="1413" w:type="dxa"/>
          </w:tcPr>
          <w:p w14:paraId="1782A7E8" w14:textId="4501E8E3" w:rsidR="00C14589" w:rsidRPr="00C14589" w:rsidRDefault="00C14589" w:rsidP="00E03327">
            <w:pPr>
              <w:rPr>
                <w:rFonts w:cstheme="minorHAnsi"/>
                <w:sz w:val="22"/>
                <w:szCs w:val="22"/>
                <w:lang w:val="en-CH"/>
              </w:rPr>
            </w:pPr>
            <w:r>
              <w:rPr>
                <w:rFonts w:cstheme="minorHAnsi"/>
                <w:sz w:val="22"/>
                <w:szCs w:val="22"/>
                <w:lang w:val="en-CH"/>
              </w:rPr>
              <w:t>241</w:t>
            </w:r>
          </w:p>
        </w:tc>
        <w:tc>
          <w:tcPr>
            <w:tcW w:w="3261" w:type="dxa"/>
            <w:vAlign w:val="top"/>
          </w:tcPr>
          <w:p w14:paraId="0A702B9A" w14:textId="7D3E1F56" w:rsidR="00C14589" w:rsidRPr="0019283C" w:rsidRDefault="00C14589" w:rsidP="00E03327">
            <w:pPr>
              <w:rPr>
                <w:rFonts w:cstheme="minorHAnsi"/>
                <w:sz w:val="22"/>
                <w:szCs w:val="22"/>
              </w:rPr>
            </w:pPr>
            <w:r>
              <w:rPr>
                <w:rFonts w:ascii="Calibri" w:hAnsi="Calibri" w:cs="Calibri"/>
                <w:sz w:val="21"/>
                <w:lang w:val="en-GB"/>
              </w:rPr>
              <w:t>Owners Swap Action</w:t>
            </w:r>
          </w:p>
        </w:tc>
        <w:tc>
          <w:tcPr>
            <w:tcW w:w="4677" w:type="dxa"/>
            <w:vAlign w:val="top"/>
          </w:tcPr>
          <w:p w14:paraId="0C456EE4" w14:textId="5AF188A7" w:rsidR="00C14589" w:rsidRPr="00876D1D" w:rsidRDefault="00C14589" w:rsidP="00E03327">
            <w:pPr>
              <w:pStyle w:val="NormalWeb"/>
              <w:spacing w:before="0" w:beforeAutospacing="0" w:after="0" w:afterAutospacing="0"/>
              <w:rPr>
                <w:rFonts w:ascii="Calibri" w:hAnsi="Calibri" w:cs="Calibri"/>
                <w:sz w:val="21"/>
                <w:szCs w:val="21"/>
                <w:lang w:val="en-GB"/>
              </w:rPr>
            </w:pPr>
            <w:r>
              <w:rPr>
                <w:rFonts w:ascii="Calibri" w:hAnsi="Calibri" w:cs="Calibri"/>
                <w:sz w:val="21"/>
                <w:szCs w:val="21"/>
                <w:lang w:val="en-GB"/>
              </w:rPr>
              <w:t>This Workflow will be triggered by the Bookings Analyzer, Component Tree Label Booking and Rotables Label Booking when an Owner Swap is performed.</w:t>
            </w:r>
            <w:r w:rsidR="00876D1D">
              <w:rPr>
                <w:rFonts w:ascii="Calibri" w:hAnsi="Calibri" w:cs="Calibri"/>
                <w:sz w:val="21"/>
                <w:szCs w:val="21"/>
              </w:rPr>
              <w:t xml:space="preserve"> </w:t>
            </w:r>
            <w:r>
              <w:rPr>
                <w:rFonts w:ascii="Calibri" w:hAnsi="Calibri" w:cs="Calibri"/>
                <w:sz w:val="21"/>
                <w:szCs w:val="21"/>
                <w:lang w:val="en-GB"/>
              </w:rPr>
              <w:t>The error message contains all non-affected rotables.</w:t>
            </w:r>
          </w:p>
        </w:tc>
      </w:tr>
      <w:tr w:rsidR="00C14589" w:rsidRPr="0019283C" w14:paraId="24A8BD81" w14:textId="77777777" w:rsidTr="0043258E">
        <w:trPr>
          <w:cnfStyle w:val="000000100000" w:firstRow="0" w:lastRow="0" w:firstColumn="0" w:lastColumn="0" w:oddVBand="0" w:evenVBand="0" w:oddHBand="1" w:evenHBand="0" w:firstRowFirstColumn="0" w:firstRowLastColumn="0" w:lastRowFirstColumn="0" w:lastRowLastColumn="0"/>
        </w:trPr>
        <w:tc>
          <w:tcPr>
            <w:tcW w:w="1413" w:type="dxa"/>
          </w:tcPr>
          <w:p w14:paraId="2F5E9F6B" w14:textId="59C87E45" w:rsidR="00C14589" w:rsidRPr="00C14589" w:rsidRDefault="00C14589" w:rsidP="00E03327">
            <w:pPr>
              <w:rPr>
                <w:rFonts w:cstheme="minorHAnsi"/>
                <w:sz w:val="22"/>
                <w:szCs w:val="22"/>
                <w:lang w:val="en-CH"/>
              </w:rPr>
            </w:pPr>
            <w:r>
              <w:rPr>
                <w:rFonts w:cstheme="minorHAnsi"/>
                <w:sz w:val="22"/>
                <w:szCs w:val="22"/>
                <w:lang w:val="en-CH"/>
              </w:rPr>
              <w:t>303</w:t>
            </w:r>
          </w:p>
        </w:tc>
        <w:tc>
          <w:tcPr>
            <w:tcW w:w="3261" w:type="dxa"/>
            <w:vAlign w:val="top"/>
          </w:tcPr>
          <w:p w14:paraId="5C169A3F" w14:textId="071DDEC4" w:rsidR="00C14589" w:rsidRPr="0019283C" w:rsidRDefault="00C14589" w:rsidP="00E03327">
            <w:pPr>
              <w:rPr>
                <w:rFonts w:cstheme="minorHAnsi"/>
                <w:sz w:val="22"/>
                <w:szCs w:val="22"/>
              </w:rPr>
            </w:pPr>
            <w:r>
              <w:rPr>
                <w:rFonts w:ascii="Calibri" w:hAnsi="Calibri" w:cs="Calibri"/>
                <w:sz w:val="21"/>
                <w:lang w:val="en-GB"/>
              </w:rPr>
              <w:t>Matching Of Single Bookings</w:t>
            </w:r>
          </w:p>
        </w:tc>
        <w:tc>
          <w:tcPr>
            <w:tcW w:w="4677" w:type="dxa"/>
            <w:vAlign w:val="top"/>
          </w:tcPr>
          <w:p w14:paraId="6A283C93" w14:textId="7161918A" w:rsidR="00C14589" w:rsidRPr="0019283C" w:rsidRDefault="00C14589" w:rsidP="00E03327">
            <w:pPr>
              <w:rPr>
                <w:rFonts w:cstheme="minorHAnsi"/>
                <w:sz w:val="22"/>
                <w:szCs w:val="22"/>
              </w:rPr>
            </w:pPr>
            <w:r>
              <w:rPr>
                <w:rFonts w:ascii="Calibri" w:hAnsi="Calibri" w:cs="Calibri"/>
                <w:sz w:val="21"/>
                <w:lang w:val="en-GB"/>
              </w:rPr>
              <w:t>This Workflow will be triggered by the Rotables Label Booking and the Component Tree Label Booking, when a single label booking is performed.</w:t>
            </w:r>
          </w:p>
        </w:tc>
      </w:tr>
      <w:tr w:rsidR="00C14589" w:rsidRPr="0019283C" w14:paraId="23C7C88C" w14:textId="77777777" w:rsidTr="0043258E">
        <w:trPr>
          <w:cnfStyle w:val="000000010000" w:firstRow="0" w:lastRow="0" w:firstColumn="0" w:lastColumn="0" w:oddVBand="0" w:evenVBand="0" w:oddHBand="0" w:evenHBand="1" w:firstRowFirstColumn="0" w:firstRowLastColumn="0" w:lastRowFirstColumn="0" w:lastRowLastColumn="0"/>
        </w:trPr>
        <w:tc>
          <w:tcPr>
            <w:tcW w:w="1413" w:type="dxa"/>
          </w:tcPr>
          <w:p w14:paraId="20D9FF21" w14:textId="244B0291" w:rsidR="00C14589" w:rsidRPr="00C14589" w:rsidRDefault="00C14589" w:rsidP="00E03327">
            <w:pPr>
              <w:rPr>
                <w:rFonts w:cstheme="minorHAnsi"/>
                <w:sz w:val="22"/>
                <w:szCs w:val="22"/>
                <w:lang w:val="en-CH"/>
              </w:rPr>
            </w:pPr>
            <w:r>
              <w:rPr>
                <w:rFonts w:cstheme="minorHAnsi"/>
                <w:sz w:val="22"/>
                <w:szCs w:val="22"/>
                <w:lang w:val="en-CH"/>
              </w:rPr>
              <w:t>304</w:t>
            </w:r>
          </w:p>
        </w:tc>
        <w:tc>
          <w:tcPr>
            <w:tcW w:w="3261" w:type="dxa"/>
            <w:vAlign w:val="top"/>
          </w:tcPr>
          <w:p w14:paraId="661D69E1" w14:textId="7AEC2E2B" w:rsidR="00C14589" w:rsidRPr="0019283C" w:rsidRDefault="00C14589" w:rsidP="00E03327">
            <w:pPr>
              <w:rPr>
                <w:rFonts w:cstheme="minorHAnsi"/>
                <w:sz w:val="22"/>
                <w:szCs w:val="22"/>
              </w:rPr>
            </w:pPr>
            <w:r>
              <w:rPr>
                <w:rFonts w:ascii="Calibri" w:hAnsi="Calibri" w:cs="Calibri"/>
                <w:sz w:val="21"/>
                <w:lang w:val="en-GB"/>
              </w:rPr>
              <w:t>Owners Swapping on Label Bookings</w:t>
            </w:r>
          </w:p>
        </w:tc>
        <w:tc>
          <w:tcPr>
            <w:tcW w:w="4677" w:type="dxa"/>
            <w:vAlign w:val="top"/>
          </w:tcPr>
          <w:p w14:paraId="1173D53A" w14:textId="2E9334E0" w:rsidR="00C14589" w:rsidRPr="0019283C" w:rsidRDefault="00C14589" w:rsidP="00E03327">
            <w:pPr>
              <w:rPr>
                <w:rFonts w:cstheme="minorHAnsi"/>
                <w:sz w:val="22"/>
                <w:szCs w:val="22"/>
              </w:rPr>
            </w:pPr>
            <w:r>
              <w:rPr>
                <w:rFonts w:ascii="Calibri" w:hAnsi="Calibri" w:cs="Calibri"/>
                <w:sz w:val="21"/>
                <w:lang w:val="en-GB"/>
              </w:rPr>
              <w:t xml:space="preserve">This Workflow will be triggered by the Rotables Label Booking and the Component Tree Label Booking, when a single label booking is </w:t>
            </w:r>
            <w:proofErr w:type="gramStart"/>
            <w:r>
              <w:rPr>
                <w:rFonts w:ascii="Calibri" w:hAnsi="Calibri" w:cs="Calibri"/>
                <w:sz w:val="21"/>
                <w:lang w:val="en-GB"/>
              </w:rPr>
              <w:t>matched</w:t>
            </w:r>
            <w:proofErr w:type="gramEnd"/>
            <w:r>
              <w:rPr>
                <w:rFonts w:ascii="Calibri" w:hAnsi="Calibri" w:cs="Calibri"/>
                <w:sz w:val="21"/>
                <w:lang w:val="en-GB"/>
              </w:rPr>
              <w:t xml:space="preserve"> or a full label is performed.</w:t>
            </w:r>
          </w:p>
        </w:tc>
      </w:tr>
      <w:tr w:rsidR="00C14589" w:rsidRPr="0019283C" w14:paraId="5F2F131C" w14:textId="77777777" w:rsidTr="0043258E">
        <w:trPr>
          <w:cnfStyle w:val="000000100000" w:firstRow="0" w:lastRow="0" w:firstColumn="0" w:lastColumn="0" w:oddVBand="0" w:evenVBand="0" w:oddHBand="1" w:evenHBand="0" w:firstRowFirstColumn="0" w:firstRowLastColumn="0" w:lastRowFirstColumn="0" w:lastRowLastColumn="0"/>
        </w:trPr>
        <w:tc>
          <w:tcPr>
            <w:tcW w:w="1413" w:type="dxa"/>
          </w:tcPr>
          <w:p w14:paraId="578990C1" w14:textId="0FE33F27" w:rsidR="00C14589" w:rsidRPr="00C14589" w:rsidRDefault="00C14589" w:rsidP="00E03327">
            <w:pPr>
              <w:rPr>
                <w:rFonts w:cstheme="minorHAnsi"/>
                <w:sz w:val="22"/>
                <w:szCs w:val="22"/>
                <w:lang w:val="en-CH"/>
              </w:rPr>
            </w:pPr>
            <w:r>
              <w:rPr>
                <w:rFonts w:cstheme="minorHAnsi"/>
                <w:sz w:val="22"/>
                <w:szCs w:val="22"/>
                <w:lang w:val="en-CH"/>
              </w:rPr>
              <w:t>404</w:t>
            </w:r>
          </w:p>
        </w:tc>
        <w:tc>
          <w:tcPr>
            <w:tcW w:w="3261" w:type="dxa"/>
            <w:vAlign w:val="top"/>
          </w:tcPr>
          <w:p w14:paraId="53831BE0" w14:textId="5E62D62E" w:rsidR="00C14589" w:rsidRPr="0019283C" w:rsidRDefault="00C14589" w:rsidP="00E03327">
            <w:pPr>
              <w:rPr>
                <w:rFonts w:cstheme="minorHAnsi"/>
                <w:sz w:val="22"/>
                <w:szCs w:val="22"/>
              </w:rPr>
            </w:pPr>
            <w:r>
              <w:rPr>
                <w:rFonts w:ascii="Calibri" w:hAnsi="Calibri" w:cs="Calibri"/>
                <w:sz w:val="21"/>
                <w:lang w:val="en-GB"/>
              </w:rPr>
              <w:t>Depreciation Swap on Label Bookings</w:t>
            </w:r>
          </w:p>
        </w:tc>
        <w:tc>
          <w:tcPr>
            <w:tcW w:w="4677" w:type="dxa"/>
            <w:vAlign w:val="top"/>
          </w:tcPr>
          <w:p w14:paraId="67D13019" w14:textId="7F145431" w:rsidR="00C14589" w:rsidRPr="00876D1D" w:rsidRDefault="00C14589" w:rsidP="00E03327">
            <w:pPr>
              <w:pStyle w:val="NormalWeb"/>
              <w:spacing w:before="0" w:beforeAutospacing="0" w:after="0" w:afterAutospacing="0"/>
              <w:rPr>
                <w:rFonts w:ascii="Calibri" w:hAnsi="Calibri" w:cs="Calibri"/>
                <w:sz w:val="21"/>
                <w:szCs w:val="21"/>
              </w:rPr>
            </w:pPr>
            <w:r>
              <w:rPr>
                <w:rFonts w:ascii="Calibri" w:hAnsi="Calibri" w:cs="Calibri"/>
                <w:sz w:val="21"/>
                <w:szCs w:val="21"/>
                <w:lang w:val="en-GB"/>
              </w:rPr>
              <w:t>T</w:t>
            </w:r>
            <w:r>
              <w:rPr>
                <w:rFonts w:ascii="Calibri" w:hAnsi="Calibri" w:cs="Calibri"/>
                <w:sz w:val="21"/>
                <w:szCs w:val="21"/>
                <w:lang w:val="x-none"/>
              </w:rPr>
              <w:t xml:space="preserve">his Workflow will be triggered when two single label bookings are </w:t>
            </w:r>
            <w:proofErr w:type="gramStart"/>
            <w:r>
              <w:rPr>
                <w:rFonts w:ascii="Calibri" w:hAnsi="Calibri" w:cs="Calibri"/>
                <w:sz w:val="21"/>
                <w:szCs w:val="21"/>
                <w:lang w:val="x-none"/>
              </w:rPr>
              <w:t>matched</w:t>
            </w:r>
            <w:proofErr w:type="gramEnd"/>
            <w:r>
              <w:rPr>
                <w:rFonts w:ascii="Calibri" w:hAnsi="Calibri" w:cs="Calibri"/>
                <w:sz w:val="21"/>
                <w:szCs w:val="21"/>
                <w:lang w:val="x-none"/>
              </w:rPr>
              <w:t xml:space="preserve"> or a full label booking is performed.</w:t>
            </w:r>
            <w:r w:rsidR="00876D1D">
              <w:rPr>
                <w:rFonts w:ascii="Calibri" w:hAnsi="Calibri" w:cs="Calibri"/>
                <w:sz w:val="21"/>
                <w:szCs w:val="21"/>
                <w:lang w:val="x-none"/>
              </w:rPr>
              <w:t xml:space="preserve"> The Depreciation Swap can happen only when some special criterias are fulfilled.</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85252293"/>
      <w:r w:rsidRPr="0019283C">
        <w:rPr>
          <w:rFonts w:asciiTheme="minorHAnsi" w:hAnsiTheme="minorHAnsi" w:cstheme="minorHAnsi"/>
          <w:sz w:val="22"/>
          <w:szCs w:val="22"/>
        </w:rPr>
        <w:lastRenderedPageBreak/>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lang w:val="en-CH"/>
              </w:rPr>
              <w:t>Notes</w:t>
            </w:r>
          </w:p>
        </w:tc>
      </w:tr>
      <w:tr w:rsidR="00C14589" w:rsidRPr="0019283C" w14:paraId="1C113487" w14:textId="77777777" w:rsidTr="00A11DF3">
        <w:trPr>
          <w:cnfStyle w:val="000000100000" w:firstRow="0" w:lastRow="0" w:firstColumn="0" w:lastColumn="0" w:oddVBand="0" w:evenVBand="0" w:oddHBand="1" w:evenHBand="0" w:firstRowFirstColumn="0" w:firstRowLastColumn="0" w:lastRowFirstColumn="0" w:lastRowLastColumn="0"/>
        </w:trPr>
        <w:tc>
          <w:tcPr>
            <w:tcW w:w="4815" w:type="dxa"/>
            <w:vAlign w:val="top"/>
          </w:tcPr>
          <w:p w14:paraId="37818EB2" w14:textId="2835225C" w:rsidR="00C14589" w:rsidRPr="0019283C" w:rsidRDefault="00C14589" w:rsidP="00745CD4">
            <w:pPr>
              <w:jc w:val="left"/>
              <w:rPr>
                <w:rFonts w:cstheme="minorHAnsi"/>
                <w:sz w:val="22"/>
                <w:szCs w:val="22"/>
              </w:rPr>
            </w:pPr>
            <w:r>
              <w:rPr>
                <w:rFonts w:ascii="Calibri" w:hAnsi="Calibri" w:cs="Calibri"/>
                <w:sz w:val="21"/>
                <w:lang w:val="en-GB"/>
              </w:rPr>
              <w:t>CounterCheckService</w:t>
            </w:r>
          </w:p>
        </w:tc>
        <w:tc>
          <w:tcPr>
            <w:tcW w:w="2268" w:type="dxa"/>
            <w:vAlign w:val="top"/>
          </w:tcPr>
          <w:p w14:paraId="004C0B20" w14:textId="2A565E94" w:rsidR="00C14589" w:rsidRPr="0019283C" w:rsidRDefault="00C14589" w:rsidP="00745CD4">
            <w:pPr>
              <w:jc w:val="left"/>
              <w:rPr>
                <w:rFonts w:cstheme="minorHAnsi"/>
                <w:sz w:val="22"/>
                <w:szCs w:val="22"/>
              </w:rPr>
            </w:pPr>
            <w:r>
              <w:rPr>
                <w:rFonts w:ascii="Calibri" w:hAnsi="Calibri" w:cs="Calibri"/>
                <w:sz w:val="21"/>
                <w:lang w:val="en-GB"/>
              </w:rPr>
              <w:t>Daily</w:t>
            </w:r>
          </w:p>
        </w:tc>
        <w:tc>
          <w:tcPr>
            <w:tcW w:w="2268" w:type="dxa"/>
          </w:tcPr>
          <w:p w14:paraId="0053708B" w14:textId="77777777" w:rsidR="00C14589" w:rsidRPr="0019283C" w:rsidRDefault="00C14589" w:rsidP="00745CD4">
            <w:pPr>
              <w:jc w:val="left"/>
              <w:rPr>
                <w:rFonts w:cstheme="minorHAnsi"/>
                <w:sz w:val="22"/>
                <w:szCs w:val="22"/>
              </w:rPr>
            </w:pPr>
          </w:p>
        </w:tc>
      </w:tr>
      <w:tr w:rsidR="00C14589" w:rsidRPr="0019283C" w14:paraId="71982C68" w14:textId="77777777" w:rsidTr="00A11DF3">
        <w:trPr>
          <w:cnfStyle w:val="000000010000" w:firstRow="0" w:lastRow="0" w:firstColumn="0" w:lastColumn="0" w:oddVBand="0" w:evenVBand="0" w:oddHBand="0" w:evenHBand="1" w:firstRowFirstColumn="0" w:firstRowLastColumn="0" w:lastRowFirstColumn="0" w:lastRowLastColumn="0"/>
        </w:trPr>
        <w:tc>
          <w:tcPr>
            <w:tcW w:w="4815" w:type="dxa"/>
            <w:vAlign w:val="top"/>
          </w:tcPr>
          <w:p w14:paraId="28BBC443" w14:textId="1973DAB9" w:rsidR="00C14589" w:rsidRPr="0019283C" w:rsidRDefault="00C14589" w:rsidP="00745CD4">
            <w:pPr>
              <w:jc w:val="left"/>
              <w:rPr>
                <w:rFonts w:cstheme="minorHAnsi"/>
                <w:sz w:val="22"/>
                <w:szCs w:val="22"/>
              </w:rPr>
            </w:pPr>
            <w:r>
              <w:rPr>
                <w:rFonts w:ascii="Calibri" w:hAnsi="Calibri" w:cs="Calibri"/>
                <w:sz w:val="21"/>
                <w:lang w:val="en-GB"/>
              </w:rPr>
              <w:t>WorkorderReportService</w:t>
            </w:r>
          </w:p>
        </w:tc>
        <w:tc>
          <w:tcPr>
            <w:tcW w:w="2268" w:type="dxa"/>
            <w:vAlign w:val="top"/>
          </w:tcPr>
          <w:p w14:paraId="46650D9D" w14:textId="4E7716C0" w:rsidR="00C14589" w:rsidRPr="0019283C" w:rsidRDefault="00C14589" w:rsidP="00745CD4">
            <w:pPr>
              <w:jc w:val="left"/>
              <w:rPr>
                <w:rFonts w:cstheme="minorHAnsi"/>
                <w:sz w:val="22"/>
                <w:szCs w:val="22"/>
              </w:rPr>
            </w:pPr>
            <w:r>
              <w:rPr>
                <w:rFonts w:ascii="Calibri" w:hAnsi="Calibri" w:cs="Calibri"/>
                <w:sz w:val="21"/>
                <w:lang w:val="en-GB"/>
              </w:rPr>
              <w:t>Daily</w:t>
            </w:r>
          </w:p>
        </w:tc>
        <w:tc>
          <w:tcPr>
            <w:tcW w:w="2268" w:type="dxa"/>
          </w:tcPr>
          <w:p w14:paraId="2DC8209F" w14:textId="77777777" w:rsidR="00C14589" w:rsidRPr="0019283C" w:rsidRDefault="00C14589" w:rsidP="00745CD4">
            <w:pPr>
              <w:jc w:val="left"/>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85252294"/>
      <w:r w:rsidRPr="00FA08CA">
        <w:rPr>
          <w:rFonts w:asciiTheme="minorHAnsi" w:hAnsiTheme="minorHAnsi" w:cstheme="minorHAnsi"/>
          <w:sz w:val="22"/>
          <w:szCs w:val="22"/>
        </w:rPr>
        <w:t>API’</w:t>
      </w:r>
      <w:r w:rsidR="001A5AAD">
        <w:rPr>
          <w:rFonts w:asciiTheme="minorHAnsi" w:hAnsiTheme="minorHAnsi" w:cstheme="minorHAnsi"/>
          <w:sz w:val="22"/>
          <w:szCs w:val="22"/>
          <w:lang w:val="en-CH"/>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F71D0B">
            <w:pPr>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F71D0B">
            <w:pPr>
              <w:rPr>
                <w:rFonts w:cstheme="minorHAnsi"/>
                <w:sz w:val="22"/>
                <w:szCs w:val="22"/>
                <w:lang w:val="en-CH"/>
              </w:rPr>
            </w:pPr>
            <w:r>
              <w:rPr>
                <w:rFonts w:cstheme="minorHAnsi"/>
                <w:sz w:val="22"/>
                <w:szCs w:val="22"/>
                <w:lang w:val="en-CH"/>
              </w:rPr>
              <w:t>Direction</w:t>
            </w:r>
          </w:p>
        </w:tc>
        <w:tc>
          <w:tcPr>
            <w:tcW w:w="1738" w:type="dxa"/>
          </w:tcPr>
          <w:p w14:paraId="366A9C12" w14:textId="7E01E184" w:rsidR="00EC2942" w:rsidRPr="001A5AAD" w:rsidRDefault="001A5AAD" w:rsidP="00F71D0B">
            <w:pPr>
              <w:rPr>
                <w:rFonts w:cstheme="minorHAnsi"/>
                <w:sz w:val="22"/>
                <w:szCs w:val="22"/>
                <w:lang w:val="en-CH"/>
              </w:rPr>
            </w:pPr>
            <w:r>
              <w:rPr>
                <w:rFonts w:cstheme="minorHAnsi"/>
                <w:sz w:val="22"/>
                <w:szCs w:val="22"/>
                <w:lang w:val="en-CH"/>
              </w:rPr>
              <w:t>Trigger</w:t>
            </w:r>
          </w:p>
        </w:tc>
        <w:tc>
          <w:tcPr>
            <w:tcW w:w="1806" w:type="dxa"/>
          </w:tcPr>
          <w:p w14:paraId="32F21CCE" w14:textId="18FE9955" w:rsidR="00EC2942" w:rsidRPr="001A5AAD" w:rsidRDefault="001A5AAD" w:rsidP="00F71D0B">
            <w:pPr>
              <w:rPr>
                <w:rFonts w:cstheme="minorHAnsi"/>
                <w:sz w:val="22"/>
                <w:szCs w:val="22"/>
                <w:lang w:val="en-CH"/>
              </w:rPr>
            </w:pPr>
            <w:r>
              <w:rPr>
                <w:rFonts w:cstheme="minorHAnsi"/>
                <w:sz w:val="22"/>
                <w:szCs w:val="22"/>
                <w:lang w:val="en-CH"/>
              </w:rPr>
              <w:t>Frequency</w:t>
            </w:r>
          </w:p>
        </w:tc>
      </w:tr>
      <w:tr w:rsidR="00C14589" w:rsidRPr="0019283C" w14:paraId="1BDA2108" w14:textId="77777777" w:rsidTr="00B742F2">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19C93646" w14:textId="304523ED" w:rsidR="00C14589" w:rsidRPr="0019283C" w:rsidRDefault="00C14589" w:rsidP="00E03327">
            <w:pPr>
              <w:rPr>
                <w:rFonts w:cstheme="minorHAnsi"/>
                <w:sz w:val="22"/>
                <w:szCs w:val="22"/>
              </w:rPr>
            </w:pPr>
            <w:r>
              <w:rPr>
                <w:rFonts w:ascii="Calibri" w:hAnsi="Calibri" w:cs="Calibri"/>
                <w:sz w:val="21"/>
                <w:lang w:val="en-GB"/>
              </w:rPr>
              <w:t>EXPORT MATERIAL REQUEST</w:t>
            </w:r>
          </w:p>
        </w:tc>
        <w:tc>
          <w:tcPr>
            <w:tcW w:w="2268" w:type="dxa"/>
            <w:vAlign w:val="top"/>
          </w:tcPr>
          <w:p w14:paraId="5733D2E0" w14:textId="05D6A1D0" w:rsidR="00C14589" w:rsidRPr="0019283C" w:rsidRDefault="00C14589" w:rsidP="00E03327">
            <w:pPr>
              <w:rPr>
                <w:rFonts w:cstheme="minorHAnsi"/>
                <w:sz w:val="22"/>
                <w:szCs w:val="22"/>
              </w:rPr>
            </w:pPr>
            <w:r>
              <w:rPr>
                <w:rFonts w:ascii="Calibri" w:hAnsi="Calibri" w:cs="Calibri"/>
                <w:sz w:val="21"/>
                <w:lang w:val="en-GB"/>
              </w:rPr>
              <w:t>Export of material request for a booked pickslip from AMOS to WinLVS.</w:t>
            </w:r>
          </w:p>
        </w:tc>
        <w:tc>
          <w:tcPr>
            <w:tcW w:w="1738" w:type="dxa"/>
          </w:tcPr>
          <w:p w14:paraId="7A2DC518" w14:textId="77777777" w:rsidR="00C14589" w:rsidRPr="0019283C" w:rsidRDefault="00C14589" w:rsidP="00E03327">
            <w:pPr>
              <w:rPr>
                <w:rFonts w:cstheme="minorHAnsi"/>
                <w:sz w:val="22"/>
                <w:szCs w:val="22"/>
              </w:rPr>
            </w:pPr>
          </w:p>
        </w:tc>
        <w:tc>
          <w:tcPr>
            <w:tcW w:w="1806" w:type="dxa"/>
          </w:tcPr>
          <w:p w14:paraId="48EF353C" w14:textId="77777777" w:rsidR="00C14589" w:rsidRPr="0019283C" w:rsidRDefault="00C14589" w:rsidP="00E03327">
            <w:pPr>
              <w:rPr>
                <w:rFonts w:cstheme="minorHAnsi"/>
                <w:sz w:val="22"/>
                <w:szCs w:val="22"/>
              </w:rPr>
            </w:pPr>
          </w:p>
        </w:tc>
      </w:tr>
      <w:tr w:rsidR="00C14589" w:rsidRPr="0019283C" w14:paraId="1EE3BD6E" w14:textId="77777777" w:rsidTr="00B742F2">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1A31E868" w14:textId="67801370" w:rsidR="00C14589" w:rsidRPr="0019283C" w:rsidRDefault="00C14589" w:rsidP="00E03327">
            <w:pPr>
              <w:rPr>
                <w:rFonts w:cstheme="minorHAnsi"/>
                <w:sz w:val="22"/>
                <w:szCs w:val="22"/>
              </w:rPr>
            </w:pPr>
            <w:r>
              <w:rPr>
                <w:rFonts w:ascii="Calibri" w:hAnsi="Calibri" w:cs="Calibri"/>
                <w:sz w:val="21"/>
                <w:lang w:val="en-GB"/>
              </w:rPr>
              <w:t>EXPORT PART SUPPLY</w:t>
            </w:r>
          </w:p>
        </w:tc>
        <w:tc>
          <w:tcPr>
            <w:tcW w:w="2268" w:type="dxa"/>
            <w:vAlign w:val="top"/>
          </w:tcPr>
          <w:p w14:paraId="07AD8F9D" w14:textId="160A6389" w:rsidR="00C14589" w:rsidRPr="0019283C" w:rsidRDefault="00C14589" w:rsidP="00E03327">
            <w:pPr>
              <w:rPr>
                <w:rFonts w:cstheme="minorHAnsi"/>
                <w:sz w:val="22"/>
                <w:szCs w:val="22"/>
              </w:rPr>
            </w:pPr>
            <w:r>
              <w:rPr>
                <w:rFonts w:ascii="Calibri" w:hAnsi="Calibri" w:cs="Calibri"/>
                <w:sz w:val="21"/>
                <w:lang w:val="en-GB"/>
              </w:rPr>
              <w:t>Export part's price and stock information.</w:t>
            </w:r>
          </w:p>
        </w:tc>
        <w:tc>
          <w:tcPr>
            <w:tcW w:w="1738" w:type="dxa"/>
          </w:tcPr>
          <w:p w14:paraId="286B257F" w14:textId="77777777" w:rsidR="00C14589" w:rsidRPr="0019283C" w:rsidRDefault="00C14589" w:rsidP="00E03327">
            <w:pPr>
              <w:rPr>
                <w:rFonts w:cstheme="minorHAnsi"/>
                <w:sz w:val="22"/>
                <w:szCs w:val="22"/>
              </w:rPr>
            </w:pPr>
          </w:p>
        </w:tc>
        <w:tc>
          <w:tcPr>
            <w:tcW w:w="1806" w:type="dxa"/>
          </w:tcPr>
          <w:p w14:paraId="318A3A1A" w14:textId="77777777" w:rsidR="00C14589" w:rsidRPr="0019283C" w:rsidRDefault="00C14589" w:rsidP="00E03327">
            <w:pPr>
              <w:rPr>
                <w:rFonts w:cstheme="minorHAnsi"/>
                <w:sz w:val="22"/>
                <w:szCs w:val="22"/>
              </w:rPr>
            </w:pPr>
          </w:p>
        </w:tc>
      </w:tr>
      <w:tr w:rsidR="00C14589" w:rsidRPr="0019283C" w14:paraId="356E045C" w14:textId="77777777" w:rsidTr="00B742F2">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1FB34B0A" w14:textId="37768F72" w:rsidR="00C14589" w:rsidRPr="0019283C" w:rsidRDefault="00C14589" w:rsidP="00E03327">
            <w:pPr>
              <w:rPr>
                <w:rFonts w:cstheme="minorHAnsi"/>
                <w:sz w:val="22"/>
                <w:szCs w:val="22"/>
              </w:rPr>
            </w:pPr>
            <w:r>
              <w:rPr>
                <w:rFonts w:ascii="Calibri" w:hAnsi="Calibri" w:cs="Calibri"/>
                <w:sz w:val="21"/>
                <w:lang w:val="en-GB"/>
              </w:rPr>
              <w:t>EXPORT PICKSLIP</w:t>
            </w:r>
          </w:p>
        </w:tc>
        <w:tc>
          <w:tcPr>
            <w:tcW w:w="2268" w:type="dxa"/>
            <w:vAlign w:val="top"/>
          </w:tcPr>
          <w:p w14:paraId="3C527D46" w14:textId="27993060" w:rsidR="00C14589" w:rsidRPr="0019283C" w:rsidRDefault="00C14589" w:rsidP="00E03327">
            <w:pPr>
              <w:rPr>
                <w:rFonts w:cstheme="minorHAnsi"/>
                <w:sz w:val="22"/>
                <w:szCs w:val="22"/>
              </w:rPr>
            </w:pPr>
            <w:r>
              <w:rPr>
                <w:rFonts w:ascii="Calibri" w:hAnsi="Calibri" w:cs="Calibri"/>
                <w:sz w:val="21"/>
                <w:lang w:val="en-GB"/>
              </w:rPr>
              <w:t>Export an AMOS Pickslip.</w:t>
            </w:r>
          </w:p>
        </w:tc>
        <w:tc>
          <w:tcPr>
            <w:tcW w:w="1738" w:type="dxa"/>
          </w:tcPr>
          <w:p w14:paraId="439CBA93" w14:textId="77777777" w:rsidR="00C14589" w:rsidRPr="0019283C" w:rsidRDefault="00C14589" w:rsidP="00E03327">
            <w:pPr>
              <w:rPr>
                <w:rFonts w:cstheme="minorHAnsi"/>
                <w:sz w:val="22"/>
                <w:szCs w:val="22"/>
              </w:rPr>
            </w:pPr>
          </w:p>
        </w:tc>
        <w:tc>
          <w:tcPr>
            <w:tcW w:w="1806" w:type="dxa"/>
          </w:tcPr>
          <w:p w14:paraId="6EAE7291" w14:textId="77777777" w:rsidR="00C14589" w:rsidRPr="0019283C" w:rsidRDefault="00C14589" w:rsidP="00E03327">
            <w:pPr>
              <w:rPr>
                <w:rFonts w:cstheme="minorHAnsi"/>
                <w:sz w:val="22"/>
                <w:szCs w:val="22"/>
              </w:rPr>
            </w:pPr>
          </w:p>
        </w:tc>
      </w:tr>
      <w:tr w:rsidR="00C14589" w:rsidRPr="0019283C" w14:paraId="533F7E49" w14:textId="77777777" w:rsidTr="00B742F2">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329ABF48" w14:textId="5A69E77F" w:rsidR="00C14589" w:rsidRPr="0019283C" w:rsidRDefault="00C14589" w:rsidP="00E03327">
            <w:pPr>
              <w:rPr>
                <w:rFonts w:cstheme="minorHAnsi"/>
                <w:sz w:val="22"/>
                <w:szCs w:val="22"/>
              </w:rPr>
            </w:pPr>
            <w:r>
              <w:rPr>
                <w:rFonts w:ascii="Calibri" w:hAnsi="Calibri" w:cs="Calibri"/>
                <w:sz w:val="21"/>
                <w:lang w:val="en-GB"/>
              </w:rPr>
              <w:t>EXPORT PICKSLIP HEADER</w:t>
            </w:r>
          </w:p>
        </w:tc>
        <w:tc>
          <w:tcPr>
            <w:tcW w:w="2268" w:type="dxa"/>
            <w:vAlign w:val="top"/>
          </w:tcPr>
          <w:p w14:paraId="75A8F22A" w14:textId="3AE18FCB" w:rsidR="00C14589" w:rsidRPr="0019283C" w:rsidRDefault="00C14589" w:rsidP="00E03327">
            <w:pPr>
              <w:rPr>
                <w:rFonts w:cstheme="minorHAnsi"/>
                <w:sz w:val="22"/>
                <w:szCs w:val="22"/>
              </w:rPr>
            </w:pPr>
            <w:r>
              <w:rPr>
                <w:rFonts w:ascii="Calibri" w:hAnsi="Calibri" w:cs="Calibri"/>
                <w:sz w:val="21"/>
                <w:lang w:val="en-GB"/>
              </w:rPr>
              <w:t>Export an AMOS Pickslip header. This interface is part of the paperless store solution named MDS (Mobile-Device-System).</w:t>
            </w:r>
          </w:p>
        </w:tc>
        <w:tc>
          <w:tcPr>
            <w:tcW w:w="1738" w:type="dxa"/>
          </w:tcPr>
          <w:p w14:paraId="6D5F1A42" w14:textId="77777777" w:rsidR="00C14589" w:rsidRPr="0019283C" w:rsidRDefault="00C14589" w:rsidP="00E03327">
            <w:pPr>
              <w:rPr>
                <w:rFonts w:cstheme="minorHAnsi"/>
                <w:sz w:val="22"/>
                <w:szCs w:val="22"/>
              </w:rPr>
            </w:pPr>
          </w:p>
        </w:tc>
        <w:tc>
          <w:tcPr>
            <w:tcW w:w="1806" w:type="dxa"/>
          </w:tcPr>
          <w:p w14:paraId="747F507B" w14:textId="77777777" w:rsidR="00C14589" w:rsidRPr="0019283C" w:rsidRDefault="00C14589" w:rsidP="00E03327">
            <w:pPr>
              <w:rPr>
                <w:rFonts w:cstheme="minorHAnsi"/>
                <w:sz w:val="22"/>
                <w:szCs w:val="22"/>
              </w:rPr>
            </w:pPr>
          </w:p>
        </w:tc>
      </w:tr>
      <w:tr w:rsidR="00C14589" w:rsidRPr="0019283C" w14:paraId="29F59383" w14:textId="77777777" w:rsidTr="00B742F2">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350BE147" w14:textId="2BE2E03C" w:rsidR="00C14589" w:rsidRPr="0019283C" w:rsidRDefault="00C14589" w:rsidP="00E03327">
            <w:pPr>
              <w:rPr>
                <w:rFonts w:cstheme="minorHAnsi"/>
                <w:sz w:val="22"/>
                <w:szCs w:val="22"/>
              </w:rPr>
            </w:pPr>
            <w:r>
              <w:rPr>
                <w:rFonts w:ascii="Calibri" w:hAnsi="Calibri" w:cs="Calibri"/>
                <w:sz w:val="21"/>
                <w:lang w:val="en-GB"/>
              </w:rPr>
              <w:t>TRANSFER PART DEFINITION</w:t>
            </w:r>
          </w:p>
        </w:tc>
        <w:tc>
          <w:tcPr>
            <w:tcW w:w="2268" w:type="dxa"/>
            <w:vAlign w:val="top"/>
          </w:tcPr>
          <w:p w14:paraId="23CE1E16" w14:textId="7A562C12" w:rsidR="00C14589" w:rsidRPr="0019283C" w:rsidRDefault="00C14589" w:rsidP="00E03327">
            <w:pPr>
              <w:rPr>
                <w:rFonts w:cstheme="minorHAnsi"/>
                <w:sz w:val="22"/>
                <w:szCs w:val="22"/>
              </w:rPr>
            </w:pPr>
            <w:r>
              <w:rPr>
                <w:rFonts w:ascii="Calibri" w:hAnsi="Calibri" w:cs="Calibri"/>
                <w:sz w:val="21"/>
                <w:lang w:val="en-GB"/>
              </w:rPr>
              <w:t>Exchange part definition data between two AMOS systems or with other systems.</w:t>
            </w:r>
          </w:p>
        </w:tc>
        <w:tc>
          <w:tcPr>
            <w:tcW w:w="1738" w:type="dxa"/>
          </w:tcPr>
          <w:p w14:paraId="3564FBCC" w14:textId="77777777" w:rsidR="00C14589" w:rsidRPr="0019283C" w:rsidRDefault="00C14589" w:rsidP="00E03327">
            <w:pPr>
              <w:rPr>
                <w:rFonts w:cstheme="minorHAnsi"/>
                <w:sz w:val="22"/>
                <w:szCs w:val="22"/>
              </w:rPr>
            </w:pPr>
          </w:p>
        </w:tc>
        <w:tc>
          <w:tcPr>
            <w:tcW w:w="1806" w:type="dxa"/>
          </w:tcPr>
          <w:p w14:paraId="7E1C97B9" w14:textId="77777777" w:rsidR="00C14589" w:rsidRPr="0019283C" w:rsidRDefault="00C14589" w:rsidP="00E03327">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85252295"/>
      <w:r>
        <w:rPr>
          <w:rFonts w:asciiTheme="minorHAnsi" w:hAnsiTheme="minorHAnsi" w:cstheme="minorHAnsi"/>
          <w:sz w:val="22"/>
          <w:szCs w:val="22"/>
          <w:lang w:val="en-CH"/>
        </w:rPr>
        <w:t>Annex – Additional Info</w:t>
      </w:r>
      <w:bookmarkEnd w:id="24"/>
      <w:bookmarkEnd w:id="25"/>
    </w:p>
    <w:p w14:paraId="0DFE8C25" w14:textId="77777777" w:rsidR="00FE2679" w:rsidRDefault="00FE2679" w:rsidP="00FE2679">
      <w:pPr>
        <w:rPr>
          <w:rFonts w:cstheme="minorHAnsi"/>
          <w:sz w:val="22"/>
          <w:szCs w:val="22"/>
          <w:lang w:val="en-CH"/>
        </w:rPr>
      </w:pPr>
    </w:p>
    <w:p w14:paraId="795312E6" w14:textId="49711E5F" w:rsidR="00FE2679" w:rsidRPr="006567C0" w:rsidRDefault="006567C0" w:rsidP="00FE2679">
      <w:pPr>
        <w:rPr>
          <w:rFonts w:cstheme="minorHAnsi"/>
          <w:sz w:val="22"/>
          <w:szCs w:val="22"/>
          <w:lang w:val="en-CH"/>
        </w:rPr>
      </w:pPr>
      <w:r>
        <w:rPr>
          <w:rFonts w:cstheme="minorHAnsi"/>
          <w:sz w:val="22"/>
          <w:szCs w:val="22"/>
          <w:lang w:val="en-CH"/>
        </w:rPr>
        <w:t>-Nil-</w:t>
      </w: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13793" w14:textId="77777777" w:rsidR="000441B2" w:rsidRDefault="000441B2" w:rsidP="00EC2942">
      <w:pPr>
        <w:spacing w:after="0" w:line="240" w:lineRule="auto"/>
      </w:pPr>
      <w:r>
        <w:separator/>
      </w:r>
    </w:p>
  </w:endnote>
  <w:endnote w:type="continuationSeparator" w:id="0">
    <w:p w14:paraId="1B5AFBC8" w14:textId="77777777" w:rsidR="000441B2" w:rsidRDefault="000441B2"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5C4F0" w14:textId="77777777" w:rsidR="000441B2" w:rsidRDefault="000441B2" w:rsidP="00EC2942">
      <w:pPr>
        <w:spacing w:after="0" w:line="240" w:lineRule="auto"/>
      </w:pPr>
      <w:r>
        <w:separator/>
      </w:r>
    </w:p>
  </w:footnote>
  <w:footnote w:type="continuationSeparator" w:id="0">
    <w:p w14:paraId="52D36588" w14:textId="77777777" w:rsidR="000441B2" w:rsidRDefault="000441B2"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40220A8A" w:rsidR="0019283C" w:rsidRPr="0019283C" w:rsidRDefault="002129C5" w:rsidP="0019283C">
        <w:pPr>
          <w:pStyle w:val="Header"/>
          <w:jc w:val="center"/>
          <w:rPr>
            <w:sz w:val="24"/>
            <w:szCs w:val="24"/>
          </w:rPr>
        </w:pPr>
        <w:r>
          <w:rPr>
            <w:sz w:val="24"/>
            <w:szCs w:val="24"/>
          </w:rPr>
          <w:t>08.04 - Parts Removal &amp; Installation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95125C86"/>
    <w:lvl w:ilvl="0" w:tplc="EC180D8E">
      <w:start w:val="1"/>
      <w:numFmt w:val="decimal"/>
      <w:lvlText w:val="%1."/>
      <w:lvlJc w:val="left"/>
      <w:pPr>
        <w:ind w:left="720" w:hanging="360"/>
      </w:pPr>
      <w:rPr>
        <w:lang w:val="en-CH"/>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97A304E"/>
    <w:multiLevelType w:val="hybridMultilevel"/>
    <w:tmpl w:val="CFA214E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FB60209"/>
    <w:multiLevelType w:val="hybridMultilevel"/>
    <w:tmpl w:val="9D6254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117021D"/>
    <w:multiLevelType w:val="hybridMultilevel"/>
    <w:tmpl w:val="B7CA3D46"/>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DE95EA1"/>
    <w:multiLevelType w:val="hybridMultilevel"/>
    <w:tmpl w:val="6DDACBC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4"/>
  </w:num>
  <w:num w:numId="2" w16cid:durableId="1183275680">
    <w:abstractNumId w:val="0"/>
  </w:num>
  <w:num w:numId="3" w16cid:durableId="1911115362">
    <w:abstractNumId w:val="3"/>
  </w:num>
  <w:num w:numId="4" w16cid:durableId="851528996">
    <w:abstractNumId w:val="1"/>
  </w:num>
  <w:num w:numId="5" w16cid:durableId="1344437272">
    <w:abstractNumId w:val="8"/>
  </w:num>
  <w:num w:numId="6" w16cid:durableId="472602131">
    <w:abstractNumId w:val="5"/>
  </w:num>
  <w:num w:numId="7" w16cid:durableId="747267219">
    <w:abstractNumId w:val="2"/>
  </w:num>
  <w:num w:numId="8" w16cid:durableId="759450697">
    <w:abstractNumId w:val="7"/>
  </w:num>
  <w:num w:numId="9" w16cid:durableId="3826808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441B2"/>
    <w:rsid w:val="000C5B6F"/>
    <w:rsid w:val="00100D75"/>
    <w:rsid w:val="00105E7C"/>
    <w:rsid w:val="0013005E"/>
    <w:rsid w:val="001749E3"/>
    <w:rsid w:val="0018381F"/>
    <w:rsid w:val="00191417"/>
    <w:rsid w:val="0019283C"/>
    <w:rsid w:val="001A5AAD"/>
    <w:rsid w:val="001E5360"/>
    <w:rsid w:val="002129C5"/>
    <w:rsid w:val="00276FBF"/>
    <w:rsid w:val="002A2DB3"/>
    <w:rsid w:val="00337BEA"/>
    <w:rsid w:val="0035519B"/>
    <w:rsid w:val="00413ECF"/>
    <w:rsid w:val="004278F1"/>
    <w:rsid w:val="00433236"/>
    <w:rsid w:val="00444F0B"/>
    <w:rsid w:val="004C1ED9"/>
    <w:rsid w:val="005C0463"/>
    <w:rsid w:val="006567C0"/>
    <w:rsid w:val="0065787B"/>
    <w:rsid w:val="0068610A"/>
    <w:rsid w:val="006A2A29"/>
    <w:rsid w:val="006B6AC1"/>
    <w:rsid w:val="0070132B"/>
    <w:rsid w:val="00745CD4"/>
    <w:rsid w:val="00790AAF"/>
    <w:rsid w:val="007B5E0E"/>
    <w:rsid w:val="007C5564"/>
    <w:rsid w:val="007D56CC"/>
    <w:rsid w:val="0083408E"/>
    <w:rsid w:val="0083548B"/>
    <w:rsid w:val="00851ADE"/>
    <w:rsid w:val="00852DEA"/>
    <w:rsid w:val="00853AC5"/>
    <w:rsid w:val="00854C6B"/>
    <w:rsid w:val="00876D1D"/>
    <w:rsid w:val="00957F8D"/>
    <w:rsid w:val="00965F48"/>
    <w:rsid w:val="00970B8C"/>
    <w:rsid w:val="00A8440B"/>
    <w:rsid w:val="00AA3A71"/>
    <w:rsid w:val="00B10D14"/>
    <w:rsid w:val="00B64DA3"/>
    <w:rsid w:val="00B8367D"/>
    <w:rsid w:val="00B92913"/>
    <w:rsid w:val="00BF3AEC"/>
    <w:rsid w:val="00BF6240"/>
    <w:rsid w:val="00C14589"/>
    <w:rsid w:val="00C249D4"/>
    <w:rsid w:val="00C47537"/>
    <w:rsid w:val="00CA39FA"/>
    <w:rsid w:val="00CE1CF8"/>
    <w:rsid w:val="00D407C8"/>
    <w:rsid w:val="00D42A38"/>
    <w:rsid w:val="00E03327"/>
    <w:rsid w:val="00E1471F"/>
    <w:rsid w:val="00EA0EEC"/>
    <w:rsid w:val="00EA5EAB"/>
    <w:rsid w:val="00EC2942"/>
    <w:rsid w:val="00EF4ECF"/>
    <w:rsid w:val="00F069BC"/>
    <w:rsid w:val="00F71D0B"/>
    <w:rsid w:val="00FA08CA"/>
    <w:rsid w:val="00FE2679"/>
    <w:rsid w:val="57CA6FD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CH" w:eastAsia="en-CH"/>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BF3AEC"/>
    <w:pPr>
      <w:spacing w:before="100" w:beforeAutospacing="1" w:after="100" w:afterAutospacing="1" w:line="240" w:lineRule="auto"/>
    </w:pPr>
    <w:rPr>
      <w:rFonts w:ascii="Times New Roman" w:eastAsia="Times New Roman" w:hAnsi="Times New Roman" w:cs="Times New Roman"/>
      <w:sz w:val="24"/>
      <w:szCs w:val="24"/>
      <w:lang w:val="en-CH"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8367">
      <w:bodyDiv w:val="1"/>
      <w:marLeft w:val="0"/>
      <w:marRight w:val="0"/>
      <w:marTop w:val="0"/>
      <w:marBottom w:val="0"/>
      <w:divBdr>
        <w:top w:val="none" w:sz="0" w:space="0" w:color="auto"/>
        <w:left w:val="none" w:sz="0" w:space="0" w:color="auto"/>
        <w:bottom w:val="none" w:sz="0" w:space="0" w:color="auto"/>
        <w:right w:val="none" w:sz="0" w:space="0" w:color="auto"/>
      </w:divBdr>
    </w:div>
    <w:div w:id="173502445">
      <w:bodyDiv w:val="1"/>
      <w:marLeft w:val="0"/>
      <w:marRight w:val="0"/>
      <w:marTop w:val="0"/>
      <w:marBottom w:val="0"/>
      <w:divBdr>
        <w:top w:val="none" w:sz="0" w:space="0" w:color="auto"/>
        <w:left w:val="none" w:sz="0" w:space="0" w:color="auto"/>
        <w:bottom w:val="none" w:sz="0" w:space="0" w:color="auto"/>
        <w:right w:val="none" w:sz="0" w:space="0" w:color="auto"/>
      </w:divBdr>
      <w:divsChild>
        <w:div w:id="222445249">
          <w:marLeft w:val="0"/>
          <w:marRight w:val="0"/>
          <w:marTop w:val="0"/>
          <w:marBottom w:val="0"/>
          <w:divBdr>
            <w:top w:val="none" w:sz="0" w:space="0" w:color="auto"/>
            <w:left w:val="none" w:sz="0" w:space="0" w:color="auto"/>
            <w:bottom w:val="none" w:sz="0" w:space="0" w:color="auto"/>
            <w:right w:val="none" w:sz="0" w:space="0" w:color="auto"/>
          </w:divBdr>
        </w:div>
      </w:divsChild>
    </w:div>
    <w:div w:id="228880227">
      <w:bodyDiv w:val="1"/>
      <w:marLeft w:val="0"/>
      <w:marRight w:val="0"/>
      <w:marTop w:val="0"/>
      <w:marBottom w:val="0"/>
      <w:divBdr>
        <w:top w:val="none" w:sz="0" w:space="0" w:color="auto"/>
        <w:left w:val="none" w:sz="0" w:space="0" w:color="auto"/>
        <w:bottom w:val="none" w:sz="0" w:space="0" w:color="auto"/>
        <w:right w:val="none" w:sz="0" w:space="0" w:color="auto"/>
      </w:divBdr>
    </w:div>
    <w:div w:id="327221680">
      <w:bodyDiv w:val="1"/>
      <w:marLeft w:val="0"/>
      <w:marRight w:val="0"/>
      <w:marTop w:val="0"/>
      <w:marBottom w:val="0"/>
      <w:divBdr>
        <w:top w:val="none" w:sz="0" w:space="0" w:color="auto"/>
        <w:left w:val="none" w:sz="0" w:space="0" w:color="auto"/>
        <w:bottom w:val="none" w:sz="0" w:space="0" w:color="auto"/>
        <w:right w:val="none" w:sz="0" w:space="0" w:color="auto"/>
      </w:divBdr>
    </w:div>
    <w:div w:id="447508057">
      <w:bodyDiv w:val="1"/>
      <w:marLeft w:val="0"/>
      <w:marRight w:val="0"/>
      <w:marTop w:val="0"/>
      <w:marBottom w:val="0"/>
      <w:divBdr>
        <w:top w:val="none" w:sz="0" w:space="0" w:color="auto"/>
        <w:left w:val="none" w:sz="0" w:space="0" w:color="auto"/>
        <w:bottom w:val="none" w:sz="0" w:space="0" w:color="auto"/>
        <w:right w:val="none" w:sz="0" w:space="0" w:color="auto"/>
      </w:divBdr>
    </w:div>
    <w:div w:id="699475160">
      <w:bodyDiv w:val="1"/>
      <w:marLeft w:val="0"/>
      <w:marRight w:val="0"/>
      <w:marTop w:val="0"/>
      <w:marBottom w:val="0"/>
      <w:divBdr>
        <w:top w:val="none" w:sz="0" w:space="0" w:color="auto"/>
        <w:left w:val="none" w:sz="0" w:space="0" w:color="auto"/>
        <w:bottom w:val="none" w:sz="0" w:space="0" w:color="auto"/>
        <w:right w:val="none" w:sz="0" w:space="0" w:color="auto"/>
      </w:divBdr>
    </w:div>
    <w:div w:id="898781746">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18983662">
      <w:bodyDiv w:val="1"/>
      <w:marLeft w:val="0"/>
      <w:marRight w:val="0"/>
      <w:marTop w:val="0"/>
      <w:marBottom w:val="0"/>
      <w:divBdr>
        <w:top w:val="none" w:sz="0" w:space="0" w:color="auto"/>
        <w:left w:val="none" w:sz="0" w:space="0" w:color="auto"/>
        <w:bottom w:val="none" w:sz="0" w:space="0" w:color="auto"/>
        <w:right w:val="none" w:sz="0" w:space="0" w:color="auto"/>
      </w:divBdr>
    </w:div>
    <w:div w:id="1342272351">
      <w:bodyDiv w:val="1"/>
      <w:marLeft w:val="0"/>
      <w:marRight w:val="0"/>
      <w:marTop w:val="0"/>
      <w:marBottom w:val="0"/>
      <w:divBdr>
        <w:top w:val="none" w:sz="0" w:space="0" w:color="auto"/>
        <w:left w:val="none" w:sz="0" w:space="0" w:color="auto"/>
        <w:bottom w:val="none" w:sz="0" w:space="0" w:color="auto"/>
        <w:right w:val="none" w:sz="0" w:space="0" w:color="auto"/>
      </w:divBdr>
    </w:div>
    <w:div w:id="1544251351">
      <w:bodyDiv w:val="1"/>
      <w:marLeft w:val="0"/>
      <w:marRight w:val="0"/>
      <w:marTop w:val="0"/>
      <w:marBottom w:val="0"/>
      <w:divBdr>
        <w:top w:val="none" w:sz="0" w:space="0" w:color="auto"/>
        <w:left w:val="none" w:sz="0" w:space="0" w:color="auto"/>
        <w:bottom w:val="none" w:sz="0" w:space="0" w:color="auto"/>
        <w:right w:val="none" w:sz="0" w:space="0" w:color="auto"/>
      </w:divBdr>
    </w:div>
    <w:div w:id="1561206639">
      <w:bodyDiv w:val="1"/>
      <w:marLeft w:val="0"/>
      <w:marRight w:val="0"/>
      <w:marTop w:val="0"/>
      <w:marBottom w:val="0"/>
      <w:divBdr>
        <w:top w:val="none" w:sz="0" w:space="0" w:color="auto"/>
        <w:left w:val="none" w:sz="0" w:space="0" w:color="auto"/>
        <w:bottom w:val="none" w:sz="0" w:space="0" w:color="auto"/>
        <w:right w:val="none" w:sz="0" w:space="0" w:color="auto"/>
      </w:divBdr>
    </w:div>
    <w:div w:id="163795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511E60"/>
    <w:rsid w:val="006C0123"/>
    <w:rsid w:val="00754F68"/>
    <w:rsid w:val="009D3AF2"/>
    <w:rsid w:val="00BA4BD2"/>
    <w:rsid w:val="00BE6007"/>
    <w:rsid w:val="00D8731E"/>
    <w:rsid w:val="00F069BC"/>
    <w:rsid w:val="00F110DA"/>
    <w:rsid w:val="00F45998"/>
    <w:rsid w:val="00F65019"/>
  </w:rsids>
  <m:mathPr>
    <m:mathFont m:val="Cambria Math"/>
    <m:brkBin m:val="before"/>
    <m:brkBinSub m:val="--"/>
    <m:smallFrac m:val="0"/>
    <m:dispDef/>
    <m:lMargin m:val="0"/>
    <m:rMargin m:val="0"/>
    <m:defJc m:val="centerGroup"/>
    <m:wrapIndent m:val="1440"/>
    <m:intLim m:val="subSup"/>
    <m:naryLim m:val="undOvr"/>
  </m:mathPr>
  <w:themeFontLang w:val="en-CH"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H" w:eastAsia="en-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27F07F-D1C1-48ED-BD03-95F04A64A001}">
  <ds:schemaRefs>
    <ds:schemaRef ds:uri="2453ccb3-0fc0-44d5-a3d7-3175697385f5"/>
    <ds:schemaRef ds:uri="http://www.w3.org/XML/1998/namespace"/>
    <ds:schemaRef ds:uri="http://purl.org/dc/dcmitype/"/>
    <ds:schemaRef ds:uri="http://purl.org/dc/elements/1.1/"/>
    <ds:schemaRef ds:uri="2183b9fb-0561-492e-975e-fa84bdff39ef"/>
    <ds:schemaRef ds:uri="http://schemas.microsoft.com/office/infopath/2007/PartnerControls"/>
    <ds:schemaRef ds:uri="http://schemas.microsoft.com/office/2006/documentManagement/types"/>
    <ds:schemaRef ds:uri="http://schemas.openxmlformats.org/package/2006/metadata/core-propertie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0CF31897-3FC1-4F96-A58F-79D6A00E12A3}">
  <ds:schemaRefs>
    <ds:schemaRef ds:uri="http://schemas.openxmlformats.org/officeDocument/2006/bibliography"/>
  </ds:schemaRefs>
</ds:datastoreItem>
</file>

<file path=customXml/itemProps4.xml><?xml version="1.0" encoding="utf-8"?>
<ds:datastoreItem xmlns:ds="http://schemas.openxmlformats.org/officeDocument/2006/customXml" ds:itemID="{D2EAE21A-C389-4D9C-A96E-C45D30732E09}"/>
</file>

<file path=customXml/itemProps5.xml><?xml version="1.0" encoding="utf-8"?>
<ds:datastoreItem xmlns:ds="http://schemas.openxmlformats.org/officeDocument/2006/customXml" ds:itemID="{5BD32866-D7A7-4EA0-8E46-DF4FCE0029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1864</Words>
  <Characters>10626</Characters>
  <Application>Microsoft Office Word</Application>
  <DocSecurity>0</DocSecurity>
  <Lines>88</Lines>
  <Paragraphs>24</Paragraphs>
  <ScaleCrop>false</ScaleCrop>
  <Company/>
  <LinksUpToDate>false</LinksUpToDate>
  <CharactersWithSpaces>12466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08.04 - 
Parts Removal &amp; Installation</dc:title>
  <dc:subject>Process Design &amp; AMOS Configuration Document</dc:subject>
  <dc:creator>Julien Methot</dc:creator>
  <cp:keywords/>
  <dc:description/>
  <cp:lastModifiedBy>De Servigny Oscar</cp:lastModifiedBy>
  <cp:revision>34</cp:revision>
  <dcterms:created xsi:type="dcterms:W3CDTF">2024-05-15T11:26:00Z</dcterms:created>
  <dcterms:modified xsi:type="dcterms:W3CDTF">2024-12-17T09:26:00Z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