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P="00CF2258" w:rsidRDefault="00C47537" w14:paraId="11829445" w14:textId="0CD3E5C7">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00000" w14:paraId="4738C598" w14:textId="7B48F720">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C77EF">
                                      <w:rPr>
                                        <w:caps/>
                                        <w:color w:val="C00000" w:themeColor="accent1"/>
                                        <w:sz w:val="64"/>
                                        <w:szCs w:val="64"/>
                                      </w:rPr>
                                      <w:t>10.01</w:t>
                                    </w:r>
                                    <w:r w:rsidRPr="00745903" w:rsidR="00745903">
                                      <w:rPr>
                                        <w:caps/>
                                        <w:color w:val="C00000" w:themeColor="accent1"/>
                                        <w:sz w:val="64"/>
                                        <w:szCs w:val="64"/>
                                      </w:rPr>
                                      <w:t xml:space="preserve"> </w:t>
                                    </w:r>
                                    <w:r w:rsidRPr="00745903" w:rsidR="00745903">
                                      <w:rPr>
                                        <w:caps/>
                                        <w:color w:val="C00000" w:themeColor="accent1"/>
                                        <w:sz w:val="64"/>
                                        <w:szCs w:val="64"/>
                                      </w:rPr>
                                      <w:br/>
                                    </w:r>
                                    <w:r w:rsidR="005C77EF">
                                      <w:rPr>
                                        <w:caps/>
                                        <w:color w:val="C00000" w:themeColor="accent1"/>
                                        <w:sz w:val="64"/>
                                        <w:szCs w:val="64"/>
                                      </w:rPr>
                                      <w:t>L</w:t>
                                    </w:r>
                                    <w:r w:rsidR="00EE1511">
                                      <w:rPr>
                                        <w:caps/>
                                        <w:color w:val="C00000" w:themeColor="accent1"/>
                                        <w:sz w:val="64"/>
                                        <w:szCs w:val="64"/>
                                      </w:rPr>
                                      <w:t>ogistics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000000" w14:paraId="4738C598" w14:textId="7B48F720">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C77EF">
                                <w:rPr>
                                  <w:caps/>
                                  <w:color w:val="C00000" w:themeColor="accent1"/>
                                  <w:sz w:val="64"/>
                                  <w:szCs w:val="64"/>
                                </w:rPr>
                                <w:t>10.01</w:t>
                              </w:r>
                              <w:r w:rsidRPr="00745903" w:rsidR="00745903">
                                <w:rPr>
                                  <w:caps/>
                                  <w:color w:val="C00000" w:themeColor="accent1"/>
                                  <w:sz w:val="64"/>
                                  <w:szCs w:val="64"/>
                                </w:rPr>
                                <w:t xml:space="preserve"> </w:t>
                              </w:r>
                              <w:r w:rsidRPr="00745903" w:rsidR="00745903">
                                <w:rPr>
                                  <w:caps/>
                                  <w:color w:val="C00000" w:themeColor="accent1"/>
                                  <w:sz w:val="64"/>
                                  <w:szCs w:val="64"/>
                                </w:rPr>
                                <w:br/>
                              </w:r>
                              <w:r w:rsidR="005C77EF">
                                <w:rPr>
                                  <w:caps/>
                                  <w:color w:val="C00000" w:themeColor="accent1"/>
                                  <w:sz w:val="64"/>
                                  <w:szCs w:val="64"/>
                                </w:rPr>
                                <w:t>L</w:t>
                              </w:r>
                              <w:r w:rsidR="00EE1511">
                                <w:rPr>
                                  <w:caps/>
                                  <w:color w:val="C00000" w:themeColor="accent1"/>
                                  <w:sz w:val="64"/>
                                  <w:szCs w:val="64"/>
                                </w:rPr>
                                <w:t>ogistics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001E5360" w:rsidP="00CF2258" w:rsidRDefault="0019283C" w14:paraId="50578B4E" w14:textId="0CEC210D">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4576C3" w:rsidR="0019283C" w:rsidRDefault="00B136BC" w14:paraId="2590C49C" w14:textId="11EE884E">
                                      <w:pPr>
                                        <w:rPr>
                                          <w:color w:val="595959" w:themeColor="text1" w:themeTint="A6"/>
                                        </w:rPr>
                                      </w:pPr>
                                      <w:r>
                                        <w:rPr>
                                          <w:color w:val="595959" w:themeColor="text1" w:themeTint="A6"/>
                                        </w:rPr>
                                        <w:t>Don Sunny</w:t>
                                      </w:r>
                                    </w:p>
                                  </w:tc>
                                  <w:tc>
                                    <w:tcPr>
                                      <w:tcW w:w="2472" w:type="dxa"/>
                                    </w:tcPr>
                                    <w:p w:rsidRPr="00781D77" w:rsidR="0019283C" w:rsidRDefault="00D90639" w14:paraId="3DD35496" w14:textId="6CB06C40">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rsidRPr="00AC4758" w:rsidR="0019283C" w:rsidRDefault="00B136BC" w14:paraId="6F60D602" w14:textId="4E79B6CB">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w14:anchorId="4CAA7A5D">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4576C3" w:rsidR="0019283C" w:rsidRDefault="00B136BC" w14:paraId="2590C49C" w14:textId="11EE884E">
                                <w:pPr>
                                  <w:rPr>
                                    <w:color w:val="595959" w:themeColor="text1" w:themeTint="A6"/>
                                  </w:rPr>
                                </w:pPr>
                                <w:r>
                                  <w:rPr>
                                    <w:color w:val="595959" w:themeColor="text1" w:themeTint="A6"/>
                                  </w:rPr>
                                  <w:t>Don Sunny</w:t>
                                </w:r>
                              </w:p>
                            </w:tc>
                            <w:tc>
                              <w:tcPr>
                                <w:tcW w:w="2472" w:type="dxa"/>
                              </w:tcPr>
                              <w:p w:rsidRPr="00781D77" w:rsidR="0019283C" w:rsidRDefault="00D90639" w14:paraId="3DD35496" w14:textId="6CB06C40">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rsidRPr="00AC4758" w:rsidR="0019283C" w:rsidRDefault="00B136BC" w14:paraId="6F60D602" w14:textId="4E79B6CB">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001E5360">
            <w:br w:type="page"/>
          </w:r>
        </w:p>
      </w:sdtContent>
    </w:sdt>
    <w:p w:rsidRPr="00EC2942" w:rsidR="00EC2942" w:rsidP="00CF2258" w:rsidRDefault="00EC2942" w14:paraId="10D3AE37" w14:textId="77777777">
      <w:pPr>
        <w:spacing w:line="240" w:lineRule="auto"/>
        <w:rPr>
          <w:rFonts w:ascii="Arial" w:hAnsi="Arial" w:cs="Arial"/>
        </w:rPr>
      </w:pPr>
    </w:p>
    <w:p w:rsidRPr="0019283C" w:rsidR="00C47537" w:rsidP="00CF2258" w:rsidRDefault="00C47537" w14:paraId="5C893A61" w14:textId="5DDC9B89">
      <w:pPr>
        <w:pStyle w:val="TOCHeading"/>
        <w:spacing w:before="0" w:after="120"/>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P="00CF2258" w:rsidRDefault="00FE2679" w14:paraId="3063448B" w14:textId="24CD7406">
          <w:pPr>
            <w:pStyle w:val="TOCHeading"/>
            <w:spacing w:before="0" w:after="120"/>
          </w:pPr>
          <w:r>
            <w:t>Table of Contents</w:t>
          </w:r>
        </w:p>
        <w:p w:rsidRPr="00CF2258" w:rsidR="00CF2258" w:rsidP="00CF2258" w:rsidRDefault="00CF2258" w14:paraId="1F1A56A3" w14:textId="77777777">
          <w:pPr>
            <w:spacing w:line="240" w:lineRule="auto"/>
          </w:pPr>
        </w:p>
        <w:p w:rsidR="00ED297A" w:rsidRDefault="00FE2679" w14:paraId="44528FA6" w14:textId="53E36E3B">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history="1" w:anchor="_Toc168511175">
            <w:r w:rsidRPr="00483B6F" w:rsidR="00ED297A">
              <w:rPr>
                <w:rStyle w:val="Hyperlink"/>
                <w:rFonts w:cstheme="minorHAnsi"/>
                <w:noProof/>
              </w:rPr>
              <w:t>1.</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Process Overview &amp; Objectives</w:t>
            </w:r>
            <w:r w:rsidR="00ED297A">
              <w:rPr>
                <w:noProof/>
                <w:webHidden/>
              </w:rPr>
              <w:tab/>
            </w:r>
            <w:r w:rsidR="00ED297A">
              <w:rPr>
                <w:noProof/>
                <w:webHidden/>
              </w:rPr>
              <w:fldChar w:fldCharType="begin"/>
            </w:r>
            <w:r w:rsidR="00ED297A">
              <w:rPr>
                <w:noProof/>
                <w:webHidden/>
              </w:rPr>
              <w:instrText xml:space="preserve"> PAGEREF _Toc168511175 \h </w:instrText>
            </w:r>
            <w:r w:rsidR="00ED297A">
              <w:rPr>
                <w:noProof/>
                <w:webHidden/>
              </w:rPr>
            </w:r>
            <w:r w:rsidR="00ED297A">
              <w:rPr>
                <w:noProof/>
                <w:webHidden/>
              </w:rPr>
              <w:fldChar w:fldCharType="separate"/>
            </w:r>
            <w:r w:rsidR="00ED297A">
              <w:rPr>
                <w:noProof/>
                <w:webHidden/>
              </w:rPr>
              <w:t>3</w:t>
            </w:r>
            <w:r w:rsidR="00ED297A">
              <w:rPr>
                <w:noProof/>
                <w:webHidden/>
              </w:rPr>
              <w:fldChar w:fldCharType="end"/>
            </w:r>
          </w:hyperlink>
        </w:p>
        <w:p w:rsidR="00ED297A" w:rsidRDefault="00000000" w14:paraId="2E5D9B2A" w14:textId="718B5455">
          <w:pPr>
            <w:pStyle w:val="TOC1"/>
            <w:rPr>
              <w:rFonts w:eastAsiaTheme="minorEastAsia" w:cstheme="minorBidi"/>
              <w:noProof/>
              <w:kern w:val="2"/>
              <w:szCs w:val="22"/>
              <w:lang w:eastAsia="en-GB"/>
              <w14:ligatures w14:val="standardContextual"/>
            </w:rPr>
          </w:pPr>
          <w:hyperlink w:history="1" w:anchor="_Toc168511176">
            <w:r w:rsidRPr="00483B6F" w:rsidR="00ED297A">
              <w:rPr>
                <w:rStyle w:val="Hyperlink"/>
                <w:rFonts w:cstheme="minorHAnsi"/>
                <w:noProof/>
              </w:rPr>
              <w:t>2.</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Regulatory References</w:t>
            </w:r>
            <w:r w:rsidR="00ED297A">
              <w:rPr>
                <w:noProof/>
                <w:webHidden/>
              </w:rPr>
              <w:tab/>
            </w:r>
            <w:r w:rsidR="00ED297A">
              <w:rPr>
                <w:noProof/>
                <w:webHidden/>
              </w:rPr>
              <w:fldChar w:fldCharType="begin"/>
            </w:r>
            <w:r w:rsidR="00ED297A">
              <w:rPr>
                <w:noProof/>
                <w:webHidden/>
              </w:rPr>
              <w:instrText xml:space="preserve"> PAGEREF _Toc168511176 \h </w:instrText>
            </w:r>
            <w:r w:rsidR="00ED297A">
              <w:rPr>
                <w:noProof/>
                <w:webHidden/>
              </w:rPr>
            </w:r>
            <w:r w:rsidR="00ED297A">
              <w:rPr>
                <w:noProof/>
                <w:webHidden/>
              </w:rPr>
              <w:fldChar w:fldCharType="separate"/>
            </w:r>
            <w:r w:rsidR="00ED297A">
              <w:rPr>
                <w:noProof/>
                <w:webHidden/>
              </w:rPr>
              <w:t>3</w:t>
            </w:r>
            <w:r w:rsidR="00ED297A">
              <w:rPr>
                <w:noProof/>
                <w:webHidden/>
              </w:rPr>
              <w:fldChar w:fldCharType="end"/>
            </w:r>
          </w:hyperlink>
        </w:p>
        <w:p w:rsidR="00ED297A" w:rsidRDefault="00000000" w14:paraId="58165526" w14:textId="37BC87E3">
          <w:pPr>
            <w:pStyle w:val="TOC1"/>
            <w:rPr>
              <w:rFonts w:eastAsiaTheme="minorEastAsia" w:cstheme="minorBidi"/>
              <w:noProof/>
              <w:kern w:val="2"/>
              <w:szCs w:val="22"/>
              <w:lang w:eastAsia="en-GB"/>
              <w14:ligatures w14:val="standardContextual"/>
            </w:rPr>
          </w:pPr>
          <w:hyperlink w:history="1" w:anchor="_Toc168511177">
            <w:r w:rsidRPr="00483B6F" w:rsidR="00ED297A">
              <w:rPr>
                <w:rStyle w:val="Hyperlink"/>
                <w:rFonts w:cstheme="minorHAnsi"/>
                <w:noProof/>
              </w:rPr>
              <w:t>3.</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Definitions &amp; Glossary</w:t>
            </w:r>
            <w:r w:rsidR="00ED297A">
              <w:rPr>
                <w:noProof/>
                <w:webHidden/>
              </w:rPr>
              <w:tab/>
            </w:r>
            <w:r w:rsidR="00ED297A">
              <w:rPr>
                <w:noProof/>
                <w:webHidden/>
              </w:rPr>
              <w:fldChar w:fldCharType="begin"/>
            </w:r>
            <w:r w:rsidR="00ED297A">
              <w:rPr>
                <w:noProof/>
                <w:webHidden/>
              </w:rPr>
              <w:instrText xml:space="preserve"> PAGEREF _Toc168511177 \h </w:instrText>
            </w:r>
            <w:r w:rsidR="00ED297A">
              <w:rPr>
                <w:noProof/>
                <w:webHidden/>
              </w:rPr>
            </w:r>
            <w:r w:rsidR="00ED297A">
              <w:rPr>
                <w:noProof/>
                <w:webHidden/>
              </w:rPr>
              <w:fldChar w:fldCharType="separate"/>
            </w:r>
            <w:r w:rsidR="00ED297A">
              <w:rPr>
                <w:noProof/>
                <w:webHidden/>
              </w:rPr>
              <w:t>3</w:t>
            </w:r>
            <w:r w:rsidR="00ED297A">
              <w:rPr>
                <w:noProof/>
                <w:webHidden/>
              </w:rPr>
              <w:fldChar w:fldCharType="end"/>
            </w:r>
          </w:hyperlink>
        </w:p>
        <w:p w:rsidR="00ED297A" w:rsidRDefault="00000000" w14:paraId="6BCD8A2A" w14:textId="0A19DCBF">
          <w:pPr>
            <w:pStyle w:val="TOC1"/>
            <w:rPr>
              <w:rFonts w:eastAsiaTheme="minorEastAsia" w:cstheme="minorBidi"/>
              <w:noProof/>
              <w:kern w:val="2"/>
              <w:szCs w:val="22"/>
              <w:lang w:eastAsia="en-GB"/>
              <w14:ligatures w14:val="standardContextual"/>
            </w:rPr>
          </w:pPr>
          <w:hyperlink w:history="1" w:anchor="_Toc168511178">
            <w:r w:rsidRPr="00483B6F" w:rsidR="00ED297A">
              <w:rPr>
                <w:rStyle w:val="Hyperlink"/>
                <w:rFonts w:cstheme="minorHAnsi"/>
                <w:noProof/>
              </w:rPr>
              <w:t>4.</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Process Tasks</w:t>
            </w:r>
            <w:r w:rsidR="00ED297A">
              <w:rPr>
                <w:noProof/>
                <w:webHidden/>
              </w:rPr>
              <w:tab/>
            </w:r>
            <w:r w:rsidR="00ED297A">
              <w:rPr>
                <w:noProof/>
                <w:webHidden/>
              </w:rPr>
              <w:fldChar w:fldCharType="begin"/>
            </w:r>
            <w:r w:rsidR="00ED297A">
              <w:rPr>
                <w:noProof/>
                <w:webHidden/>
              </w:rPr>
              <w:instrText xml:space="preserve"> PAGEREF _Toc168511178 \h </w:instrText>
            </w:r>
            <w:r w:rsidR="00ED297A">
              <w:rPr>
                <w:noProof/>
                <w:webHidden/>
              </w:rPr>
            </w:r>
            <w:r w:rsidR="00ED297A">
              <w:rPr>
                <w:noProof/>
                <w:webHidden/>
              </w:rPr>
              <w:fldChar w:fldCharType="separate"/>
            </w:r>
            <w:r w:rsidR="00ED297A">
              <w:rPr>
                <w:noProof/>
                <w:webHidden/>
              </w:rPr>
              <w:t>4</w:t>
            </w:r>
            <w:r w:rsidR="00ED297A">
              <w:rPr>
                <w:noProof/>
                <w:webHidden/>
              </w:rPr>
              <w:fldChar w:fldCharType="end"/>
            </w:r>
          </w:hyperlink>
        </w:p>
        <w:p w:rsidR="00ED297A" w:rsidRDefault="00000000" w14:paraId="473A54A9" w14:textId="6C18AE79">
          <w:pPr>
            <w:pStyle w:val="TOC1"/>
            <w:rPr>
              <w:rFonts w:eastAsiaTheme="minorEastAsia" w:cstheme="minorBidi"/>
              <w:noProof/>
              <w:kern w:val="2"/>
              <w:szCs w:val="22"/>
              <w:lang w:eastAsia="en-GB"/>
              <w14:ligatures w14:val="standardContextual"/>
            </w:rPr>
          </w:pPr>
          <w:hyperlink w:history="1" w:anchor="_Toc168511179">
            <w:r w:rsidRPr="00483B6F" w:rsidR="00ED297A">
              <w:rPr>
                <w:rStyle w:val="Hyperlink"/>
                <w:rFonts w:cstheme="minorHAnsi"/>
                <w:noProof/>
              </w:rPr>
              <w:t>5.</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Process Dependencies</w:t>
            </w:r>
            <w:r w:rsidR="00ED297A">
              <w:rPr>
                <w:noProof/>
                <w:webHidden/>
              </w:rPr>
              <w:tab/>
            </w:r>
            <w:r w:rsidR="00ED297A">
              <w:rPr>
                <w:noProof/>
                <w:webHidden/>
              </w:rPr>
              <w:fldChar w:fldCharType="begin"/>
            </w:r>
            <w:r w:rsidR="00ED297A">
              <w:rPr>
                <w:noProof/>
                <w:webHidden/>
              </w:rPr>
              <w:instrText xml:space="preserve"> PAGEREF _Toc168511179 \h </w:instrText>
            </w:r>
            <w:r w:rsidR="00ED297A">
              <w:rPr>
                <w:noProof/>
                <w:webHidden/>
              </w:rPr>
            </w:r>
            <w:r w:rsidR="00ED297A">
              <w:rPr>
                <w:noProof/>
                <w:webHidden/>
              </w:rPr>
              <w:fldChar w:fldCharType="separate"/>
            </w:r>
            <w:r w:rsidR="00ED297A">
              <w:rPr>
                <w:noProof/>
                <w:webHidden/>
              </w:rPr>
              <w:t>4</w:t>
            </w:r>
            <w:r w:rsidR="00ED297A">
              <w:rPr>
                <w:noProof/>
                <w:webHidden/>
              </w:rPr>
              <w:fldChar w:fldCharType="end"/>
            </w:r>
          </w:hyperlink>
        </w:p>
        <w:p w:rsidR="00ED297A" w:rsidRDefault="00000000" w14:paraId="23CEA459" w14:textId="4FF11643">
          <w:pPr>
            <w:pStyle w:val="TOC1"/>
            <w:rPr>
              <w:rFonts w:eastAsiaTheme="minorEastAsia" w:cstheme="minorBidi"/>
              <w:noProof/>
              <w:kern w:val="2"/>
              <w:szCs w:val="22"/>
              <w:lang w:eastAsia="en-GB"/>
              <w14:ligatures w14:val="standardContextual"/>
            </w:rPr>
          </w:pPr>
          <w:hyperlink w:history="1" w:anchor="_Toc168511180">
            <w:r w:rsidRPr="00483B6F" w:rsidR="00ED297A">
              <w:rPr>
                <w:rStyle w:val="Hyperlink"/>
                <w:rFonts w:cstheme="minorHAnsi"/>
                <w:noProof/>
              </w:rPr>
              <w:t>6.</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Process Flow</w:t>
            </w:r>
            <w:r w:rsidR="00ED297A">
              <w:rPr>
                <w:noProof/>
                <w:webHidden/>
              </w:rPr>
              <w:tab/>
            </w:r>
            <w:r w:rsidR="00ED297A">
              <w:rPr>
                <w:noProof/>
                <w:webHidden/>
              </w:rPr>
              <w:fldChar w:fldCharType="begin"/>
            </w:r>
            <w:r w:rsidR="00ED297A">
              <w:rPr>
                <w:noProof/>
                <w:webHidden/>
              </w:rPr>
              <w:instrText xml:space="preserve"> PAGEREF _Toc168511180 \h </w:instrText>
            </w:r>
            <w:r w:rsidR="00ED297A">
              <w:rPr>
                <w:noProof/>
                <w:webHidden/>
              </w:rPr>
            </w:r>
            <w:r w:rsidR="00ED297A">
              <w:rPr>
                <w:noProof/>
                <w:webHidden/>
              </w:rPr>
              <w:fldChar w:fldCharType="separate"/>
            </w:r>
            <w:r w:rsidR="00ED297A">
              <w:rPr>
                <w:noProof/>
                <w:webHidden/>
              </w:rPr>
              <w:t>5</w:t>
            </w:r>
            <w:r w:rsidR="00ED297A">
              <w:rPr>
                <w:noProof/>
                <w:webHidden/>
              </w:rPr>
              <w:fldChar w:fldCharType="end"/>
            </w:r>
          </w:hyperlink>
        </w:p>
        <w:p w:rsidR="00ED297A" w:rsidRDefault="00000000" w14:paraId="4983B2B6" w14:textId="7EFD01D5">
          <w:pPr>
            <w:pStyle w:val="TOC1"/>
            <w:rPr>
              <w:rFonts w:eastAsiaTheme="minorEastAsia" w:cstheme="minorBidi"/>
              <w:noProof/>
              <w:kern w:val="2"/>
              <w:szCs w:val="22"/>
              <w:lang w:eastAsia="en-GB"/>
              <w14:ligatures w14:val="standardContextual"/>
            </w:rPr>
          </w:pPr>
          <w:hyperlink w:history="1" w:anchor="_Toc168511181">
            <w:r w:rsidRPr="00483B6F" w:rsidR="00ED297A">
              <w:rPr>
                <w:rStyle w:val="Hyperlink"/>
                <w:rFonts w:cstheme="minorHAnsi"/>
                <w:noProof/>
              </w:rPr>
              <w:t>7.</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Process Design Questions</w:t>
            </w:r>
            <w:r w:rsidR="00ED297A">
              <w:rPr>
                <w:noProof/>
                <w:webHidden/>
              </w:rPr>
              <w:tab/>
            </w:r>
            <w:r w:rsidR="00ED297A">
              <w:rPr>
                <w:noProof/>
                <w:webHidden/>
              </w:rPr>
              <w:fldChar w:fldCharType="begin"/>
            </w:r>
            <w:r w:rsidR="00ED297A">
              <w:rPr>
                <w:noProof/>
                <w:webHidden/>
              </w:rPr>
              <w:instrText xml:space="preserve"> PAGEREF _Toc168511181 \h </w:instrText>
            </w:r>
            <w:r w:rsidR="00ED297A">
              <w:rPr>
                <w:noProof/>
                <w:webHidden/>
              </w:rPr>
            </w:r>
            <w:r w:rsidR="00ED297A">
              <w:rPr>
                <w:noProof/>
                <w:webHidden/>
              </w:rPr>
              <w:fldChar w:fldCharType="separate"/>
            </w:r>
            <w:r w:rsidR="00ED297A">
              <w:rPr>
                <w:noProof/>
                <w:webHidden/>
              </w:rPr>
              <w:t>6</w:t>
            </w:r>
            <w:r w:rsidR="00ED297A">
              <w:rPr>
                <w:noProof/>
                <w:webHidden/>
              </w:rPr>
              <w:fldChar w:fldCharType="end"/>
            </w:r>
          </w:hyperlink>
        </w:p>
        <w:p w:rsidR="00ED297A" w:rsidRDefault="00000000" w14:paraId="5C6BDBCA" w14:textId="435918A4">
          <w:pPr>
            <w:pStyle w:val="TOC1"/>
            <w:rPr>
              <w:rFonts w:eastAsiaTheme="minorEastAsia" w:cstheme="minorBidi"/>
              <w:noProof/>
              <w:kern w:val="2"/>
              <w:szCs w:val="22"/>
              <w:lang w:eastAsia="en-GB"/>
              <w14:ligatures w14:val="standardContextual"/>
            </w:rPr>
          </w:pPr>
          <w:hyperlink w:history="1" w:anchor="_Toc168511182">
            <w:r w:rsidRPr="00483B6F" w:rsidR="00ED297A">
              <w:rPr>
                <w:rStyle w:val="Hyperlink"/>
                <w:rFonts w:cstheme="minorHAnsi"/>
                <w:noProof/>
              </w:rPr>
              <w:t>8.</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Data Source Mapping</w:t>
            </w:r>
            <w:r w:rsidR="00ED297A">
              <w:rPr>
                <w:noProof/>
                <w:webHidden/>
              </w:rPr>
              <w:tab/>
            </w:r>
            <w:r w:rsidR="00ED297A">
              <w:rPr>
                <w:noProof/>
                <w:webHidden/>
              </w:rPr>
              <w:fldChar w:fldCharType="begin"/>
            </w:r>
            <w:r w:rsidR="00ED297A">
              <w:rPr>
                <w:noProof/>
                <w:webHidden/>
              </w:rPr>
              <w:instrText xml:space="preserve"> PAGEREF _Toc168511182 \h </w:instrText>
            </w:r>
            <w:r w:rsidR="00ED297A">
              <w:rPr>
                <w:noProof/>
                <w:webHidden/>
              </w:rPr>
            </w:r>
            <w:r w:rsidR="00ED297A">
              <w:rPr>
                <w:noProof/>
                <w:webHidden/>
              </w:rPr>
              <w:fldChar w:fldCharType="separate"/>
            </w:r>
            <w:r w:rsidR="00ED297A">
              <w:rPr>
                <w:noProof/>
                <w:webHidden/>
              </w:rPr>
              <w:t>8</w:t>
            </w:r>
            <w:r w:rsidR="00ED297A">
              <w:rPr>
                <w:noProof/>
                <w:webHidden/>
              </w:rPr>
              <w:fldChar w:fldCharType="end"/>
            </w:r>
          </w:hyperlink>
        </w:p>
        <w:p w:rsidR="00ED297A" w:rsidRDefault="00000000" w14:paraId="30DBAEE6" w14:textId="23F5AE19">
          <w:pPr>
            <w:pStyle w:val="TOC1"/>
            <w:rPr>
              <w:rFonts w:eastAsiaTheme="minorEastAsia" w:cstheme="minorBidi"/>
              <w:noProof/>
              <w:kern w:val="2"/>
              <w:szCs w:val="22"/>
              <w:lang w:eastAsia="en-GB"/>
              <w14:ligatures w14:val="standardContextual"/>
            </w:rPr>
          </w:pPr>
          <w:hyperlink w:history="1" w:anchor="_Toc168511183">
            <w:r w:rsidRPr="00483B6F" w:rsidR="00ED297A">
              <w:rPr>
                <w:rStyle w:val="Hyperlink"/>
                <w:rFonts w:cstheme="minorHAnsi"/>
                <w:noProof/>
              </w:rPr>
              <w:t>9.</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Other Software Used</w:t>
            </w:r>
            <w:r w:rsidR="00ED297A">
              <w:rPr>
                <w:noProof/>
                <w:webHidden/>
              </w:rPr>
              <w:tab/>
            </w:r>
            <w:r w:rsidR="00ED297A">
              <w:rPr>
                <w:noProof/>
                <w:webHidden/>
              </w:rPr>
              <w:fldChar w:fldCharType="begin"/>
            </w:r>
            <w:r w:rsidR="00ED297A">
              <w:rPr>
                <w:noProof/>
                <w:webHidden/>
              </w:rPr>
              <w:instrText xml:space="preserve"> PAGEREF _Toc168511183 \h </w:instrText>
            </w:r>
            <w:r w:rsidR="00ED297A">
              <w:rPr>
                <w:noProof/>
                <w:webHidden/>
              </w:rPr>
            </w:r>
            <w:r w:rsidR="00ED297A">
              <w:rPr>
                <w:noProof/>
                <w:webHidden/>
              </w:rPr>
              <w:fldChar w:fldCharType="separate"/>
            </w:r>
            <w:r w:rsidR="00ED297A">
              <w:rPr>
                <w:noProof/>
                <w:webHidden/>
              </w:rPr>
              <w:t>8</w:t>
            </w:r>
            <w:r w:rsidR="00ED297A">
              <w:rPr>
                <w:noProof/>
                <w:webHidden/>
              </w:rPr>
              <w:fldChar w:fldCharType="end"/>
            </w:r>
          </w:hyperlink>
        </w:p>
        <w:p w:rsidR="00ED297A" w:rsidRDefault="00000000" w14:paraId="76D17136" w14:textId="16CB7937">
          <w:pPr>
            <w:pStyle w:val="TOC1"/>
            <w:rPr>
              <w:rFonts w:eastAsiaTheme="minorEastAsia" w:cstheme="minorBidi"/>
              <w:noProof/>
              <w:kern w:val="2"/>
              <w:szCs w:val="22"/>
              <w:lang w:eastAsia="en-GB"/>
              <w14:ligatures w14:val="standardContextual"/>
            </w:rPr>
          </w:pPr>
          <w:hyperlink w:history="1" w:anchor="_Toc168511184">
            <w:r w:rsidRPr="00483B6F" w:rsidR="00ED297A">
              <w:rPr>
                <w:rStyle w:val="Hyperlink"/>
                <w:rFonts w:cstheme="minorHAnsi"/>
                <w:noProof/>
              </w:rPr>
              <w:t>10.</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AMOS Configuration</w:t>
            </w:r>
            <w:r w:rsidR="00ED297A">
              <w:rPr>
                <w:noProof/>
                <w:webHidden/>
              </w:rPr>
              <w:tab/>
            </w:r>
            <w:r w:rsidR="00ED297A">
              <w:rPr>
                <w:noProof/>
                <w:webHidden/>
              </w:rPr>
              <w:fldChar w:fldCharType="begin"/>
            </w:r>
            <w:r w:rsidR="00ED297A">
              <w:rPr>
                <w:noProof/>
                <w:webHidden/>
              </w:rPr>
              <w:instrText xml:space="preserve"> PAGEREF _Toc168511184 \h </w:instrText>
            </w:r>
            <w:r w:rsidR="00ED297A">
              <w:rPr>
                <w:noProof/>
                <w:webHidden/>
              </w:rPr>
            </w:r>
            <w:r w:rsidR="00ED297A">
              <w:rPr>
                <w:noProof/>
                <w:webHidden/>
              </w:rPr>
              <w:fldChar w:fldCharType="separate"/>
            </w:r>
            <w:r w:rsidR="00ED297A">
              <w:rPr>
                <w:noProof/>
                <w:webHidden/>
              </w:rPr>
              <w:t>8</w:t>
            </w:r>
            <w:r w:rsidR="00ED297A">
              <w:rPr>
                <w:noProof/>
                <w:webHidden/>
              </w:rPr>
              <w:fldChar w:fldCharType="end"/>
            </w:r>
          </w:hyperlink>
        </w:p>
        <w:p w:rsidR="00ED297A" w:rsidRDefault="00000000" w14:paraId="5BF125A4" w14:textId="6E746FF0">
          <w:pPr>
            <w:pStyle w:val="TOC1"/>
            <w:rPr>
              <w:rFonts w:eastAsiaTheme="minorEastAsia" w:cstheme="minorBidi"/>
              <w:noProof/>
              <w:kern w:val="2"/>
              <w:szCs w:val="22"/>
              <w:lang w:eastAsia="en-GB"/>
              <w14:ligatures w14:val="standardContextual"/>
            </w:rPr>
          </w:pPr>
          <w:hyperlink w:history="1" w:anchor="_Toc168511185">
            <w:r w:rsidRPr="00483B6F" w:rsidR="00ED297A">
              <w:rPr>
                <w:rStyle w:val="Hyperlink"/>
                <w:rFonts w:cstheme="minorHAnsi"/>
                <w:noProof/>
              </w:rPr>
              <w:t>a.</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Configuration APNs</w:t>
            </w:r>
            <w:r w:rsidR="00ED297A">
              <w:rPr>
                <w:noProof/>
                <w:webHidden/>
              </w:rPr>
              <w:tab/>
            </w:r>
            <w:r w:rsidR="00ED297A">
              <w:rPr>
                <w:noProof/>
                <w:webHidden/>
              </w:rPr>
              <w:fldChar w:fldCharType="begin"/>
            </w:r>
            <w:r w:rsidR="00ED297A">
              <w:rPr>
                <w:noProof/>
                <w:webHidden/>
              </w:rPr>
              <w:instrText xml:space="preserve"> PAGEREF _Toc168511185 \h </w:instrText>
            </w:r>
            <w:r w:rsidR="00ED297A">
              <w:rPr>
                <w:noProof/>
                <w:webHidden/>
              </w:rPr>
            </w:r>
            <w:r w:rsidR="00ED297A">
              <w:rPr>
                <w:noProof/>
                <w:webHidden/>
              </w:rPr>
              <w:fldChar w:fldCharType="separate"/>
            </w:r>
            <w:r w:rsidR="00ED297A">
              <w:rPr>
                <w:noProof/>
                <w:webHidden/>
              </w:rPr>
              <w:t>8</w:t>
            </w:r>
            <w:r w:rsidR="00ED297A">
              <w:rPr>
                <w:noProof/>
                <w:webHidden/>
              </w:rPr>
              <w:fldChar w:fldCharType="end"/>
            </w:r>
          </w:hyperlink>
        </w:p>
        <w:p w:rsidR="00ED297A" w:rsidRDefault="00000000" w14:paraId="4D3DFCB0" w14:textId="6C76A706">
          <w:pPr>
            <w:pStyle w:val="TOC1"/>
            <w:rPr>
              <w:rFonts w:eastAsiaTheme="minorEastAsia" w:cstheme="minorBidi"/>
              <w:noProof/>
              <w:kern w:val="2"/>
              <w:szCs w:val="22"/>
              <w:lang w:eastAsia="en-GB"/>
              <w14:ligatures w14:val="standardContextual"/>
            </w:rPr>
          </w:pPr>
          <w:hyperlink w:history="1" w:anchor="_Toc168511186">
            <w:r w:rsidRPr="00483B6F" w:rsidR="00ED297A">
              <w:rPr>
                <w:rStyle w:val="Hyperlink"/>
                <w:rFonts w:cstheme="minorHAnsi"/>
                <w:noProof/>
              </w:rPr>
              <w:t>b.</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Basic Data</w:t>
            </w:r>
            <w:r w:rsidR="00ED297A">
              <w:rPr>
                <w:noProof/>
                <w:webHidden/>
              </w:rPr>
              <w:tab/>
            </w:r>
            <w:r w:rsidR="00ED297A">
              <w:rPr>
                <w:noProof/>
                <w:webHidden/>
              </w:rPr>
              <w:fldChar w:fldCharType="begin"/>
            </w:r>
            <w:r w:rsidR="00ED297A">
              <w:rPr>
                <w:noProof/>
                <w:webHidden/>
              </w:rPr>
              <w:instrText xml:space="preserve"> PAGEREF _Toc168511186 \h </w:instrText>
            </w:r>
            <w:r w:rsidR="00ED297A">
              <w:rPr>
                <w:noProof/>
                <w:webHidden/>
              </w:rPr>
            </w:r>
            <w:r w:rsidR="00ED297A">
              <w:rPr>
                <w:noProof/>
                <w:webHidden/>
              </w:rPr>
              <w:fldChar w:fldCharType="separate"/>
            </w:r>
            <w:r w:rsidR="00ED297A">
              <w:rPr>
                <w:noProof/>
                <w:webHidden/>
              </w:rPr>
              <w:t>8</w:t>
            </w:r>
            <w:r w:rsidR="00ED297A">
              <w:rPr>
                <w:noProof/>
                <w:webHidden/>
              </w:rPr>
              <w:fldChar w:fldCharType="end"/>
            </w:r>
          </w:hyperlink>
        </w:p>
        <w:p w:rsidR="00ED297A" w:rsidRDefault="00000000" w14:paraId="5E13CC4B" w14:textId="15F12491">
          <w:pPr>
            <w:pStyle w:val="TOC1"/>
            <w:rPr>
              <w:rFonts w:eastAsiaTheme="minorEastAsia" w:cstheme="minorBidi"/>
              <w:noProof/>
              <w:kern w:val="2"/>
              <w:szCs w:val="22"/>
              <w:lang w:eastAsia="en-GB"/>
              <w14:ligatures w14:val="standardContextual"/>
            </w:rPr>
          </w:pPr>
          <w:hyperlink w:history="1" w:anchor="_Toc168511187">
            <w:r w:rsidRPr="00483B6F" w:rsidR="00ED297A">
              <w:rPr>
                <w:rStyle w:val="Hyperlink"/>
                <w:rFonts w:cstheme="minorHAnsi"/>
                <w:noProof/>
              </w:rPr>
              <w:t>c.</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Parameters</w:t>
            </w:r>
            <w:r w:rsidR="00ED297A">
              <w:rPr>
                <w:noProof/>
                <w:webHidden/>
              </w:rPr>
              <w:tab/>
            </w:r>
            <w:r w:rsidR="00ED297A">
              <w:rPr>
                <w:noProof/>
                <w:webHidden/>
              </w:rPr>
              <w:fldChar w:fldCharType="begin"/>
            </w:r>
            <w:r w:rsidR="00ED297A">
              <w:rPr>
                <w:noProof/>
                <w:webHidden/>
              </w:rPr>
              <w:instrText xml:space="preserve"> PAGEREF _Toc168511187 \h </w:instrText>
            </w:r>
            <w:r w:rsidR="00ED297A">
              <w:rPr>
                <w:noProof/>
                <w:webHidden/>
              </w:rPr>
            </w:r>
            <w:r w:rsidR="00ED297A">
              <w:rPr>
                <w:noProof/>
                <w:webHidden/>
              </w:rPr>
              <w:fldChar w:fldCharType="separate"/>
            </w:r>
            <w:r w:rsidR="00ED297A">
              <w:rPr>
                <w:noProof/>
                <w:webHidden/>
              </w:rPr>
              <w:t>9</w:t>
            </w:r>
            <w:r w:rsidR="00ED297A">
              <w:rPr>
                <w:noProof/>
                <w:webHidden/>
              </w:rPr>
              <w:fldChar w:fldCharType="end"/>
            </w:r>
          </w:hyperlink>
        </w:p>
        <w:p w:rsidR="00ED297A" w:rsidRDefault="00000000" w14:paraId="389149B7" w14:textId="032A8AD7">
          <w:pPr>
            <w:pStyle w:val="TOC1"/>
            <w:rPr>
              <w:rFonts w:eastAsiaTheme="minorEastAsia" w:cstheme="minorBidi"/>
              <w:noProof/>
              <w:kern w:val="2"/>
              <w:szCs w:val="22"/>
              <w:lang w:eastAsia="en-GB"/>
              <w14:ligatures w14:val="standardContextual"/>
            </w:rPr>
          </w:pPr>
          <w:hyperlink w:history="1" w:anchor="_Toc168511188">
            <w:r w:rsidRPr="00483B6F" w:rsidR="00ED297A">
              <w:rPr>
                <w:rStyle w:val="Hyperlink"/>
                <w:rFonts w:cstheme="minorHAnsi"/>
                <w:noProof/>
              </w:rPr>
              <w:t>d.</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Workflows</w:t>
            </w:r>
            <w:r w:rsidR="00ED297A">
              <w:rPr>
                <w:noProof/>
                <w:webHidden/>
              </w:rPr>
              <w:tab/>
            </w:r>
            <w:r w:rsidR="00ED297A">
              <w:rPr>
                <w:noProof/>
                <w:webHidden/>
              </w:rPr>
              <w:fldChar w:fldCharType="begin"/>
            </w:r>
            <w:r w:rsidR="00ED297A">
              <w:rPr>
                <w:noProof/>
                <w:webHidden/>
              </w:rPr>
              <w:instrText xml:space="preserve"> PAGEREF _Toc168511188 \h </w:instrText>
            </w:r>
            <w:r w:rsidR="00ED297A">
              <w:rPr>
                <w:noProof/>
                <w:webHidden/>
              </w:rPr>
            </w:r>
            <w:r w:rsidR="00ED297A">
              <w:rPr>
                <w:noProof/>
                <w:webHidden/>
              </w:rPr>
              <w:fldChar w:fldCharType="separate"/>
            </w:r>
            <w:r w:rsidR="00ED297A">
              <w:rPr>
                <w:noProof/>
                <w:webHidden/>
              </w:rPr>
              <w:t>9</w:t>
            </w:r>
            <w:r w:rsidR="00ED297A">
              <w:rPr>
                <w:noProof/>
                <w:webHidden/>
              </w:rPr>
              <w:fldChar w:fldCharType="end"/>
            </w:r>
          </w:hyperlink>
        </w:p>
        <w:p w:rsidR="00ED297A" w:rsidRDefault="00000000" w14:paraId="38C5BD9C" w14:textId="6944058A">
          <w:pPr>
            <w:pStyle w:val="TOC1"/>
            <w:rPr>
              <w:rFonts w:eastAsiaTheme="minorEastAsia" w:cstheme="minorBidi"/>
              <w:noProof/>
              <w:kern w:val="2"/>
              <w:szCs w:val="22"/>
              <w:lang w:eastAsia="en-GB"/>
              <w14:ligatures w14:val="standardContextual"/>
            </w:rPr>
          </w:pPr>
          <w:hyperlink w:history="1" w:anchor="_Toc168511189">
            <w:r w:rsidRPr="00483B6F" w:rsidR="00ED297A">
              <w:rPr>
                <w:rStyle w:val="Hyperlink"/>
                <w:rFonts w:cstheme="minorHAnsi"/>
                <w:noProof/>
              </w:rPr>
              <w:t>e.</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Scheduled Tasks</w:t>
            </w:r>
            <w:r w:rsidR="00ED297A">
              <w:rPr>
                <w:noProof/>
                <w:webHidden/>
              </w:rPr>
              <w:tab/>
            </w:r>
            <w:r w:rsidR="00ED297A">
              <w:rPr>
                <w:noProof/>
                <w:webHidden/>
              </w:rPr>
              <w:fldChar w:fldCharType="begin"/>
            </w:r>
            <w:r w:rsidR="00ED297A">
              <w:rPr>
                <w:noProof/>
                <w:webHidden/>
              </w:rPr>
              <w:instrText xml:space="preserve"> PAGEREF _Toc168511189 \h </w:instrText>
            </w:r>
            <w:r w:rsidR="00ED297A">
              <w:rPr>
                <w:noProof/>
                <w:webHidden/>
              </w:rPr>
            </w:r>
            <w:r w:rsidR="00ED297A">
              <w:rPr>
                <w:noProof/>
                <w:webHidden/>
              </w:rPr>
              <w:fldChar w:fldCharType="separate"/>
            </w:r>
            <w:r w:rsidR="00ED297A">
              <w:rPr>
                <w:noProof/>
                <w:webHidden/>
              </w:rPr>
              <w:t>10</w:t>
            </w:r>
            <w:r w:rsidR="00ED297A">
              <w:rPr>
                <w:noProof/>
                <w:webHidden/>
              </w:rPr>
              <w:fldChar w:fldCharType="end"/>
            </w:r>
          </w:hyperlink>
        </w:p>
        <w:p w:rsidR="00ED297A" w:rsidRDefault="00000000" w14:paraId="1507D221" w14:textId="71F08C2B">
          <w:pPr>
            <w:pStyle w:val="TOC1"/>
            <w:rPr>
              <w:rFonts w:eastAsiaTheme="minorEastAsia" w:cstheme="minorBidi"/>
              <w:noProof/>
              <w:kern w:val="2"/>
              <w:szCs w:val="22"/>
              <w:lang w:eastAsia="en-GB"/>
              <w14:ligatures w14:val="standardContextual"/>
            </w:rPr>
          </w:pPr>
          <w:hyperlink w:history="1" w:anchor="_Toc168511190">
            <w:r w:rsidRPr="00483B6F" w:rsidR="00ED297A">
              <w:rPr>
                <w:rStyle w:val="Hyperlink"/>
                <w:rFonts w:cstheme="minorHAnsi"/>
                <w:noProof/>
              </w:rPr>
              <w:t>f.</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API’s &amp; Interfaces</w:t>
            </w:r>
            <w:r w:rsidR="00ED297A">
              <w:rPr>
                <w:noProof/>
                <w:webHidden/>
              </w:rPr>
              <w:tab/>
            </w:r>
            <w:r w:rsidR="00ED297A">
              <w:rPr>
                <w:noProof/>
                <w:webHidden/>
              </w:rPr>
              <w:fldChar w:fldCharType="begin"/>
            </w:r>
            <w:r w:rsidR="00ED297A">
              <w:rPr>
                <w:noProof/>
                <w:webHidden/>
              </w:rPr>
              <w:instrText xml:space="preserve"> PAGEREF _Toc168511190 \h </w:instrText>
            </w:r>
            <w:r w:rsidR="00ED297A">
              <w:rPr>
                <w:noProof/>
                <w:webHidden/>
              </w:rPr>
            </w:r>
            <w:r w:rsidR="00ED297A">
              <w:rPr>
                <w:noProof/>
                <w:webHidden/>
              </w:rPr>
              <w:fldChar w:fldCharType="separate"/>
            </w:r>
            <w:r w:rsidR="00ED297A">
              <w:rPr>
                <w:noProof/>
                <w:webHidden/>
              </w:rPr>
              <w:t>11</w:t>
            </w:r>
            <w:r w:rsidR="00ED297A">
              <w:rPr>
                <w:noProof/>
                <w:webHidden/>
              </w:rPr>
              <w:fldChar w:fldCharType="end"/>
            </w:r>
          </w:hyperlink>
        </w:p>
        <w:p w:rsidR="00ED297A" w:rsidRDefault="00000000" w14:paraId="68150843" w14:textId="0FB3720F">
          <w:pPr>
            <w:pStyle w:val="TOC1"/>
            <w:rPr>
              <w:rFonts w:eastAsiaTheme="minorEastAsia" w:cstheme="minorBidi"/>
              <w:noProof/>
              <w:kern w:val="2"/>
              <w:szCs w:val="22"/>
              <w:lang w:eastAsia="en-GB"/>
              <w14:ligatures w14:val="standardContextual"/>
            </w:rPr>
          </w:pPr>
          <w:hyperlink w:history="1" w:anchor="_Toc168511191">
            <w:r w:rsidRPr="00483B6F" w:rsidR="00ED297A">
              <w:rPr>
                <w:rStyle w:val="Hyperlink"/>
                <w:rFonts w:cstheme="minorHAnsi"/>
                <w:noProof/>
              </w:rPr>
              <w:t>11.</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UAT Guidance</w:t>
            </w:r>
            <w:r w:rsidR="00ED297A">
              <w:rPr>
                <w:noProof/>
                <w:webHidden/>
              </w:rPr>
              <w:tab/>
            </w:r>
            <w:r w:rsidR="00ED297A">
              <w:rPr>
                <w:noProof/>
                <w:webHidden/>
              </w:rPr>
              <w:fldChar w:fldCharType="begin"/>
            </w:r>
            <w:r w:rsidR="00ED297A">
              <w:rPr>
                <w:noProof/>
                <w:webHidden/>
              </w:rPr>
              <w:instrText xml:space="preserve"> PAGEREF _Toc168511191 \h </w:instrText>
            </w:r>
            <w:r w:rsidR="00ED297A">
              <w:rPr>
                <w:noProof/>
                <w:webHidden/>
              </w:rPr>
            </w:r>
            <w:r w:rsidR="00ED297A">
              <w:rPr>
                <w:noProof/>
                <w:webHidden/>
              </w:rPr>
              <w:fldChar w:fldCharType="separate"/>
            </w:r>
            <w:r w:rsidR="00ED297A">
              <w:rPr>
                <w:noProof/>
                <w:webHidden/>
              </w:rPr>
              <w:t>12</w:t>
            </w:r>
            <w:r w:rsidR="00ED297A">
              <w:rPr>
                <w:noProof/>
                <w:webHidden/>
              </w:rPr>
              <w:fldChar w:fldCharType="end"/>
            </w:r>
          </w:hyperlink>
        </w:p>
        <w:p w:rsidR="00ED297A" w:rsidRDefault="00000000" w14:paraId="09EAEF19" w14:textId="59DA387C">
          <w:pPr>
            <w:pStyle w:val="TOC1"/>
            <w:rPr>
              <w:rFonts w:eastAsiaTheme="minorEastAsia" w:cstheme="minorBidi"/>
              <w:noProof/>
              <w:kern w:val="2"/>
              <w:szCs w:val="22"/>
              <w:lang w:eastAsia="en-GB"/>
              <w14:ligatures w14:val="standardContextual"/>
            </w:rPr>
          </w:pPr>
          <w:hyperlink w:history="1" w:anchor="_Toc168511192">
            <w:r w:rsidRPr="00483B6F" w:rsidR="00ED297A">
              <w:rPr>
                <w:rStyle w:val="Hyperlink"/>
                <w:rFonts w:cstheme="minorHAnsi"/>
                <w:noProof/>
              </w:rPr>
              <w:t>12.</w:t>
            </w:r>
            <w:r w:rsidR="00ED297A">
              <w:rPr>
                <w:rFonts w:eastAsiaTheme="minorEastAsia" w:cstheme="minorBidi"/>
                <w:noProof/>
                <w:kern w:val="2"/>
                <w:szCs w:val="22"/>
                <w:lang w:eastAsia="en-GB"/>
                <w14:ligatures w14:val="standardContextual"/>
              </w:rPr>
              <w:tab/>
            </w:r>
            <w:r w:rsidRPr="00483B6F" w:rsidR="00ED297A">
              <w:rPr>
                <w:rStyle w:val="Hyperlink"/>
                <w:rFonts w:cstheme="minorHAnsi"/>
                <w:noProof/>
              </w:rPr>
              <w:t>Annex – Additional Info</w:t>
            </w:r>
            <w:r w:rsidR="00ED297A">
              <w:rPr>
                <w:noProof/>
                <w:webHidden/>
              </w:rPr>
              <w:tab/>
            </w:r>
            <w:r w:rsidR="00ED297A">
              <w:rPr>
                <w:noProof/>
                <w:webHidden/>
              </w:rPr>
              <w:fldChar w:fldCharType="begin"/>
            </w:r>
            <w:r w:rsidR="00ED297A">
              <w:rPr>
                <w:noProof/>
                <w:webHidden/>
              </w:rPr>
              <w:instrText xml:space="preserve"> PAGEREF _Toc168511192 \h </w:instrText>
            </w:r>
            <w:r w:rsidR="00ED297A">
              <w:rPr>
                <w:noProof/>
                <w:webHidden/>
              </w:rPr>
            </w:r>
            <w:r w:rsidR="00ED297A">
              <w:rPr>
                <w:noProof/>
                <w:webHidden/>
              </w:rPr>
              <w:fldChar w:fldCharType="separate"/>
            </w:r>
            <w:r w:rsidR="00ED297A">
              <w:rPr>
                <w:noProof/>
                <w:webHidden/>
              </w:rPr>
              <w:t>12</w:t>
            </w:r>
            <w:r w:rsidR="00ED297A">
              <w:rPr>
                <w:noProof/>
                <w:webHidden/>
              </w:rPr>
              <w:fldChar w:fldCharType="end"/>
            </w:r>
          </w:hyperlink>
        </w:p>
        <w:p w:rsidR="00C459B4" w:rsidP="00CF2258" w:rsidRDefault="00FE2679" w14:paraId="5E4DA08F" w14:textId="14E3561F">
          <w:pPr>
            <w:spacing w:line="240" w:lineRule="auto"/>
            <w:rPr>
              <w:b/>
              <w:bCs/>
            </w:rPr>
          </w:pPr>
          <w:r>
            <w:rPr>
              <w:b/>
              <w:bCs/>
            </w:rPr>
            <w:fldChar w:fldCharType="end"/>
          </w:r>
        </w:p>
      </w:sdtContent>
    </w:sdt>
    <w:p w:rsidRPr="00C459B4" w:rsidR="00EC2942" w:rsidP="00CF2258" w:rsidRDefault="00EC2942" w14:paraId="419FE17C" w14:textId="16A1F556">
      <w:pPr>
        <w:spacing w:line="240" w:lineRule="auto"/>
        <w:rPr>
          <w:b/>
          <w:bCs/>
        </w:rPr>
      </w:pPr>
      <w:r w:rsidRPr="0019283C">
        <w:rPr>
          <w:rFonts w:cstheme="minorHAnsi"/>
          <w:sz w:val="22"/>
          <w:szCs w:val="22"/>
        </w:rPr>
        <w:br w:type="page"/>
      </w:r>
    </w:p>
    <w:p w:rsidRPr="00CF2258" w:rsidR="00EC2942" w:rsidP="00CF2258" w:rsidRDefault="00EC2942" w14:paraId="3D37F9AF" w14:textId="547BA776">
      <w:pPr>
        <w:pStyle w:val="Heading1"/>
        <w:numPr>
          <w:ilvl w:val="0"/>
          <w:numId w:val="4"/>
        </w:numPr>
        <w:spacing w:before="0" w:after="120"/>
        <w:ind w:left="284" w:hanging="284"/>
        <w:rPr>
          <w:rFonts w:asciiTheme="minorHAnsi" w:hAnsiTheme="minorHAnsi" w:cstheme="minorHAnsi"/>
          <w:sz w:val="22"/>
          <w:szCs w:val="22"/>
        </w:rPr>
      </w:pPr>
      <w:bookmarkStart w:name="_Toc159516448" w:id="0"/>
      <w:bookmarkStart w:name="_Toc168511175" w:id="1"/>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FD24AF" w:rsidR="00FD24AF" w:rsidP="00CF2258" w:rsidRDefault="00FD24AF" w14:paraId="0717C167" w14:textId="77777777">
      <w:pPr>
        <w:spacing w:line="240" w:lineRule="auto"/>
        <w:rPr>
          <w:rFonts w:cstheme="minorHAnsi"/>
          <w:sz w:val="22"/>
          <w:szCs w:val="22"/>
        </w:rPr>
      </w:pPr>
    </w:p>
    <w:p w:rsidR="004576C3" w:rsidP="00CF2258" w:rsidRDefault="0070132B" w14:paraId="07F40FCB" w14:textId="48805371">
      <w:pPr>
        <w:spacing w:line="240" w:lineRule="auto"/>
        <w:rPr>
          <w:rFonts w:cstheme="minorHAnsi"/>
          <w:sz w:val="22"/>
          <w:szCs w:val="22"/>
        </w:rPr>
      </w:pPr>
      <w:r w:rsidRPr="0070132B">
        <w:rPr>
          <w:rFonts w:cstheme="minorHAnsi"/>
          <w:sz w:val="22"/>
          <w:szCs w:val="22"/>
          <w:u w:val="single"/>
        </w:rPr>
        <w:t>Process General Description:</w:t>
      </w:r>
    </w:p>
    <w:p w:rsidR="00E86B95" w:rsidP="001F6E28" w:rsidRDefault="00FD24AF" w14:paraId="3BA9A2AF" w14:textId="20A10558">
      <w:pPr>
        <w:spacing w:line="240" w:lineRule="auto"/>
        <w:jc w:val="both"/>
        <w:rPr>
          <w:rFonts w:cstheme="minorHAnsi"/>
          <w:sz w:val="22"/>
          <w:szCs w:val="22"/>
        </w:rPr>
      </w:pPr>
      <w:r w:rsidRPr="00FD24AF">
        <w:rPr>
          <w:rFonts w:cstheme="minorHAnsi"/>
          <w:sz w:val="22"/>
          <w:szCs w:val="22"/>
        </w:rPr>
        <w:t xml:space="preserve">This Business Process </w:t>
      </w:r>
      <w:r w:rsidR="006D479C">
        <w:rPr>
          <w:rFonts w:cstheme="minorHAnsi"/>
          <w:sz w:val="22"/>
          <w:szCs w:val="22"/>
        </w:rPr>
        <w:t>replicates</w:t>
      </w:r>
      <w:r w:rsidRPr="00FD24AF">
        <w:rPr>
          <w:rFonts w:cstheme="minorHAnsi"/>
          <w:sz w:val="22"/>
          <w:szCs w:val="22"/>
        </w:rPr>
        <w:t xml:space="preserve"> </w:t>
      </w:r>
      <w:r w:rsidR="001A683C">
        <w:rPr>
          <w:rFonts w:cstheme="minorHAnsi"/>
          <w:sz w:val="22"/>
          <w:szCs w:val="22"/>
        </w:rPr>
        <w:t xml:space="preserve">the </w:t>
      </w:r>
      <w:r w:rsidR="006D479C">
        <w:rPr>
          <w:rFonts w:cstheme="minorHAnsi"/>
          <w:sz w:val="22"/>
          <w:szCs w:val="22"/>
        </w:rPr>
        <w:t xml:space="preserve">physical </w:t>
      </w:r>
      <w:r w:rsidR="001A683C">
        <w:rPr>
          <w:rFonts w:cstheme="minorHAnsi"/>
          <w:sz w:val="22"/>
          <w:szCs w:val="22"/>
        </w:rPr>
        <w:t>movement of parts into</w:t>
      </w:r>
      <w:r w:rsidR="0063345F">
        <w:rPr>
          <w:rFonts w:cstheme="minorHAnsi"/>
          <w:sz w:val="22"/>
          <w:szCs w:val="22"/>
        </w:rPr>
        <w:t xml:space="preserve">, </w:t>
      </w:r>
      <w:r w:rsidR="001A683C">
        <w:rPr>
          <w:rFonts w:cstheme="minorHAnsi"/>
          <w:sz w:val="22"/>
          <w:szCs w:val="22"/>
        </w:rPr>
        <w:t xml:space="preserve">out of </w:t>
      </w:r>
      <w:r w:rsidR="0063345F">
        <w:rPr>
          <w:rFonts w:cstheme="minorHAnsi"/>
          <w:sz w:val="22"/>
          <w:szCs w:val="22"/>
        </w:rPr>
        <w:t xml:space="preserve">and within </w:t>
      </w:r>
      <w:r w:rsidR="009B7263">
        <w:rPr>
          <w:rFonts w:cstheme="minorHAnsi"/>
          <w:sz w:val="22"/>
          <w:szCs w:val="22"/>
        </w:rPr>
        <w:t>a</w:t>
      </w:r>
      <w:r w:rsidR="001A683C">
        <w:rPr>
          <w:rFonts w:cstheme="minorHAnsi"/>
          <w:sz w:val="22"/>
          <w:szCs w:val="22"/>
        </w:rPr>
        <w:t xml:space="preserve"> store</w:t>
      </w:r>
      <w:r w:rsidR="00B63FC9">
        <w:rPr>
          <w:rFonts w:cstheme="minorHAnsi"/>
          <w:sz w:val="22"/>
          <w:szCs w:val="22"/>
        </w:rPr>
        <w:t xml:space="preserve"> and company</w:t>
      </w:r>
      <w:r w:rsidR="0063345F">
        <w:rPr>
          <w:rFonts w:cstheme="minorHAnsi"/>
          <w:sz w:val="22"/>
          <w:szCs w:val="22"/>
        </w:rPr>
        <w:t xml:space="preserve"> in AMOS</w:t>
      </w:r>
      <w:r w:rsidR="00284ED5">
        <w:rPr>
          <w:rFonts w:cstheme="minorHAnsi"/>
          <w:sz w:val="22"/>
          <w:szCs w:val="22"/>
        </w:rPr>
        <w:t xml:space="preserve"> and</w:t>
      </w:r>
      <w:r w:rsidR="00A51976">
        <w:rPr>
          <w:rFonts w:cstheme="minorHAnsi"/>
          <w:sz w:val="22"/>
          <w:szCs w:val="22"/>
        </w:rPr>
        <w:t>,</w:t>
      </w:r>
      <w:r w:rsidR="00284ED5">
        <w:rPr>
          <w:rFonts w:cstheme="minorHAnsi"/>
          <w:sz w:val="22"/>
          <w:szCs w:val="22"/>
        </w:rPr>
        <w:t xml:space="preserve"> </w:t>
      </w:r>
      <w:r w:rsidR="00750339">
        <w:rPr>
          <w:rFonts w:cstheme="minorHAnsi"/>
          <w:sz w:val="22"/>
          <w:szCs w:val="22"/>
        </w:rPr>
        <w:t>records any information</w:t>
      </w:r>
      <w:r w:rsidR="00FF2CD9">
        <w:rPr>
          <w:rFonts w:cstheme="minorHAnsi"/>
          <w:sz w:val="22"/>
          <w:szCs w:val="22"/>
        </w:rPr>
        <w:t xml:space="preserve"> associated with the movement</w:t>
      </w:r>
      <w:r w:rsidR="006D479C">
        <w:rPr>
          <w:rFonts w:cstheme="minorHAnsi"/>
          <w:sz w:val="22"/>
          <w:szCs w:val="22"/>
        </w:rPr>
        <w:t>.</w:t>
      </w:r>
      <w:r w:rsidR="0063345F">
        <w:rPr>
          <w:rFonts w:cstheme="minorHAnsi"/>
          <w:sz w:val="22"/>
          <w:szCs w:val="22"/>
        </w:rPr>
        <w:t xml:space="preserve"> The </w:t>
      </w:r>
      <w:r w:rsidR="0006328A">
        <w:rPr>
          <w:rFonts w:cstheme="minorHAnsi"/>
          <w:sz w:val="22"/>
          <w:szCs w:val="22"/>
        </w:rPr>
        <w:t xml:space="preserve">execution of the process </w:t>
      </w:r>
      <w:r w:rsidR="00A51976">
        <w:rPr>
          <w:rFonts w:cstheme="minorHAnsi"/>
          <w:sz w:val="22"/>
          <w:szCs w:val="22"/>
        </w:rPr>
        <w:t xml:space="preserve">enables </w:t>
      </w:r>
      <w:r w:rsidR="00D74E6A">
        <w:rPr>
          <w:rFonts w:cstheme="minorHAnsi"/>
          <w:sz w:val="22"/>
          <w:szCs w:val="22"/>
        </w:rPr>
        <w:t>accurate tracking of parts.</w:t>
      </w:r>
    </w:p>
    <w:p w:rsidRPr="001A683C" w:rsidR="000D381F" w:rsidP="001F6E28" w:rsidRDefault="000D381F" w14:paraId="4FB7F0E7" w14:textId="70EF75A5">
      <w:pPr>
        <w:spacing w:line="240" w:lineRule="auto"/>
        <w:jc w:val="both"/>
        <w:rPr>
          <w:rFonts w:cstheme="minorHAnsi"/>
          <w:sz w:val="22"/>
          <w:szCs w:val="22"/>
        </w:rPr>
      </w:pPr>
      <w:r>
        <w:rPr>
          <w:rFonts w:cstheme="minorHAnsi"/>
          <w:sz w:val="22"/>
          <w:szCs w:val="22"/>
        </w:rPr>
        <w:t>Additionally, you can</w:t>
      </w:r>
      <w:r w:rsidR="007700D3">
        <w:rPr>
          <w:rFonts w:cstheme="minorHAnsi"/>
          <w:sz w:val="22"/>
          <w:szCs w:val="22"/>
        </w:rPr>
        <w:t xml:space="preserve"> also</w:t>
      </w:r>
      <w:r>
        <w:rPr>
          <w:rFonts w:cstheme="minorHAnsi"/>
          <w:sz w:val="22"/>
          <w:szCs w:val="22"/>
        </w:rPr>
        <w:t xml:space="preserve"> track </w:t>
      </w:r>
      <w:r w:rsidRPr="000D381F">
        <w:rPr>
          <w:rFonts w:cstheme="minorHAnsi"/>
          <w:sz w:val="22"/>
          <w:szCs w:val="22"/>
        </w:rPr>
        <w:t>parts independently from other AMOS tracking programs</w:t>
      </w:r>
      <w:r w:rsidR="005A193C">
        <w:rPr>
          <w:rFonts w:cstheme="minorHAnsi"/>
          <w:sz w:val="22"/>
          <w:szCs w:val="22"/>
        </w:rPr>
        <w:t>,</w:t>
      </w:r>
      <w:r w:rsidRPr="000D381F">
        <w:rPr>
          <w:rFonts w:cstheme="minorHAnsi"/>
          <w:sz w:val="22"/>
          <w:szCs w:val="22"/>
        </w:rPr>
        <w:t xml:space="preserve"> such as Parts Tracking</w:t>
      </w:r>
      <w:r w:rsidR="005A193C">
        <w:rPr>
          <w:rFonts w:cstheme="minorHAnsi"/>
          <w:sz w:val="22"/>
          <w:szCs w:val="22"/>
        </w:rPr>
        <w:t>,</w:t>
      </w:r>
      <w:r w:rsidR="007700D3">
        <w:rPr>
          <w:rFonts w:cstheme="minorHAnsi"/>
          <w:sz w:val="22"/>
          <w:szCs w:val="22"/>
        </w:rPr>
        <w:t xml:space="preserve"> </w:t>
      </w:r>
      <w:r w:rsidR="005A193C">
        <w:rPr>
          <w:rFonts w:cstheme="minorHAnsi"/>
          <w:sz w:val="22"/>
          <w:szCs w:val="22"/>
        </w:rPr>
        <w:t>using</w:t>
      </w:r>
      <w:r w:rsidR="007700D3">
        <w:rPr>
          <w:rFonts w:cstheme="minorHAnsi"/>
          <w:sz w:val="22"/>
          <w:szCs w:val="22"/>
        </w:rPr>
        <w:t xml:space="preserve"> Material Flow Tracking</w:t>
      </w:r>
      <w:r w:rsidR="00E85299">
        <w:rPr>
          <w:rFonts w:cstheme="minorHAnsi"/>
          <w:sz w:val="22"/>
          <w:szCs w:val="22"/>
        </w:rPr>
        <w:t xml:space="preserve"> modules. </w:t>
      </w:r>
      <w:r w:rsidR="008F2D40">
        <w:rPr>
          <w:rFonts w:cstheme="minorHAnsi"/>
          <w:sz w:val="22"/>
          <w:szCs w:val="22"/>
        </w:rPr>
        <w:t xml:space="preserve">It can assist </w:t>
      </w:r>
      <w:r w:rsidRPr="00CE0AA2" w:rsidR="00CE0AA2">
        <w:rPr>
          <w:rFonts w:cstheme="minorHAnsi"/>
          <w:sz w:val="22"/>
          <w:szCs w:val="22"/>
        </w:rPr>
        <w:t xml:space="preserve">to track the flow of material in </w:t>
      </w:r>
      <w:r w:rsidR="008F2D40">
        <w:rPr>
          <w:rFonts w:cstheme="minorHAnsi"/>
          <w:sz w:val="22"/>
          <w:szCs w:val="22"/>
        </w:rPr>
        <w:t>the</w:t>
      </w:r>
      <w:r w:rsidRPr="00CE0AA2" w:rsidR="00CE0AA2">
        <w:rPr>
          <w:rFonts w:cstheme="minorHAnsi"/>
          <w:sz w:val="22"/>
          <w:szCs w:val="22"/>
        </w:rPr>
        <w:t xml:space="preserve"> company</w:t>
      </w:r>
      <w:r w:rsidR="00D5576F">
        <w:rPr>
          <w:rFonts w:cstheme="minorHAnsi"/>
          <w:sz w:val="22"/>
          <w:szCs w:val="22"/>
        </w:rPr>
        <w:t>, identify potential pain points</w:t>
      </w:r>
      <w:r w:rsidR="004157B4">
        <w:rPr>
          <w:rFonts w:cstheme="minorHAnsi"/>
          <w:sz w:val="22"/>
          <w:szCs w:val="22"/>
        </w:rPr>
        <w:t xml:space="preserve">, </w:t>
      </w:r>
      <w:r w:rsidRPr="00CE0AA2" w:rsidR="00CE0AA2">
        <w:rPr>
          <w:rFonts w:cstheme="minorHAnsi"/>
          <w:sz w:val="22"/>
          <w:szCs w:val="22"/>
        </w:rPr>
        <w:t xml:space="preserve">compare </w:t>
      </w:r>
      <w:r w:rsidR="00D5576F">
        <w:rPr>
          <w:rFonts w:cstheme="minorHAnsi"/>
          <w:sz w:val="22"/>
          <w:szCs w:val="22"/>
        </w:rPr>
        <w:t>the</w:t>
      </w:r>
      <w:r w:rsidRPr="00CE0AA2" w:rsidR="00CE0AA2">
        <w:rPr>
          <w:rFonts w:cstheme="minorHAnsi"/>
          <w:sz w:val="22"/>
          <w:szCs w:val="22"/>
        </w:rPr>
        <w:t xml:space="preserve"> movement of the material with defined routes</w:t>
      </w:r>
      <w:r w:rsidR="00884243">
        <w:rPr>
          <w:rFonts w:cstheme="minorHAnsi"/>
          <w:sz w:val="22"/>
          <w:szCs w:val="22"/>
        </w:rPr>
        <w:t xml:space="preserve"> – all of</w:t>
      </w:r>
      <w:r w:rsidR="004157B4">
        <w:rPr>
          <w:rFonts w:cstheme="minorHAnsi"/>
          <w:sz w:val="22"/>
          <w:szCs w:val="22"/>
        </w:rPr>
        <w:t xml:space="preserve"> which contributes towards developing efficien</w:t>
      </w:r>
      <w:r w:rsidR="00884243">
        <w:rPr>
          <w:rFonts w:cstheme="minorHAnsi"/>
          <w:sz w:val="22"/>
          <w:szCs w:val="22"/>
        </w:rPr>
        <w:t>t store management.</w:t>
      </w:r>
    </w:p>
    <w:p w:rsidRPr="00FD24AF" w:rsidR="00FD24AF" w:rsidP="00CF2258" w:rsidRDefault="00FD24AF" w14:paraId="3A665393" w14:textId="77777777">
      <w:pPr>
        <w:spacing w:line="240" w:lineRule="auto"/>
        <w:rPr>
          <w:sz w:val="22"/>
          <w:szCs w:val="22"/>
        </w:rPr>
      </w:pPr>
    </w:p>
    <w:p w:rsidR="000C7B72" w:rsidP="00CF2258" w:rsidRDefault="0070132B" w14:paraId="7FCB6792" w14:textId="76DB7974">
      <w:pPr>
        <w:spacing w:line="240" w:lineRule="auto"/>
        <w:rPr>
          <w:sz w:val="22"/>
          <w:szCs w:val="22"/>
        </w:rPr>
      </w:pPr>
      <w:r w:rsidRPr="7819BAF9">
        <w:rPr>
          <w:sz w:val="22"/>
          <w:szCs w:val="22"/>
          <w:u w:val="single"/>
        </w:rPr>
        <w:t>Main Process Objective (Outputs &amp; Outcomes):</w:t>
      </w:r>
    </w:p>
    <w:p w:rsidR="007264B0" w:rsidP="001F6E28" w:rsidRDefault="00D7067D" w14:paraId="7A24E22E" w14:textId="604BADE7">
      <w:pPr>
        <w:spacing w:line="240" w:lineRule="auto"/>
        <w:jc w:val="both"/>
        <w:rPr>
          <w:rFonts w:cstheme="minorHAnsi"/>
          <w:sz w:val="22"/>
          <w:szCs w:val="22"/>
        </w:rPr>
      </w:pPr>
      <w:bookmarkStart w:name="_Toc159516449" w:id="2"/>
      <w:r>
        <w:rPr>
          <w:rFonts w:cstheme="minorHAnsi"/>
          <w:sz w:val="22"/>
          <w:szCs w:val="22"/>
        </w:rPr>
        <w:t xml:space="preserve">The </w:t>
      </w:r>
      <w:r w:rsidRPr="00EA18CE">
        <w:rPr>
          <w:rFonts w:cstheme="minorHAnsi"/>
          <w:sz w:val="22"/>
          <w:szCs w:val="22"/>
        </w:rPr>
        <w:t>main objective</w:t>
      </w:r>
      <w:r w:rsidR="00895BA5">
        <w:rPr>
          <w:rFonts w:cstheme="minorHAnsi"/>
          <w:sz w:val="22"/>
          <w:szCs w:val="22"/>
        </w:rPr>
        <w:t>s</w:t>
      </w:r>
      <w:r w:rsidRPr="00EA18CE">
        <w:rPr>
          <w:rFonts w:cstheme="minorHAnsi"/>
          <w:sz w:val="22"/>
          <w:szCs w:val="22"/>
        </w:rPr>
        <w:t xml:space="preserve"> of this </w:t>
      </w:r>
      <w:r w:rsidR="00895BA5">
        <w:rPr>
          <w:rFonts w:cstheme="minorHAnsi"/>
          <w:sz w:val="22"/>
          <w:szCs w:val="22"/>
        </w:rPr>
        <w:t>process are</w:t>
      </w:r>
      <w:r w:rsidR="00A10175">
        <w:rPr>
          <w:rFonts w:cstheme="minorHAnsi"/>
          <w:sz w:val="22"/>
          <w:szCs w:val="22"/>
        </w:rPr>
        <w:t>:</w:t>
      </w:r>
    </w:p>
    <w:p w:rsidRPr="00872E42" w:rsidR="007264B0" w:rsidP="001F6E28" w:rsidRDefault="00A10175" w14:paraId="29EC2D93" w14:textId="46B384A9">
      <w:pPr>
        <w:pStyle w:val="ListParagraph"/>
        <w:numPr>
          <w:ilvl w:val="0"/>
          <w:numId w:val="11"/>
        </w:numPr>
        <w:spacing w:line="240" w:lineRule="auto"/>
        <w:ind w:left="284" w:hanging="284"/>
        <w:jc w:val="both"/>
        <w:rPr>
          <w:rFonts w:cstheme="minorHAnsi"/>
          <w:sz w:val="22"/>
          <w:szCs w:val="22"/>
        </w:rPr>
      </w:pPr>
      <w:r>
        <w:rPr>
          <w:rFonts w:cstheme="minorHAnsi"/>
          <w:sz w:val="22"/>
          <w:szCs w:val="22"/>
        </w:rPr>
        <w:t>T</w:t>
      </w:r>
      <w:r w:rsidRPr="002552B0" w:rsidR="007264B0">
        <w:rPr>
          <w:rFonts w:cstheme="minorHAnsi"/>
          <w:sz w:val="22"/>
          <w:szCs w:val="22"/>
        </w:rPr>
        <w:t xml:space="preserve">rack, receive and consolidate inbound shipments from external </w:t>
      </w:r>
      <w:r w:rsidRPr="002552B0">
        <w:rPr>
          <w:rFonts w:cstheme="minorHAnsi"/>
          <w:sz w:val="22"/>
          <w:szCs w:val="22"/>
        </w:rPr>
        <w:t>suppliers</w:t>
      </w:r>
      <w:r w:rsidRPr="002552B0" w:rsidR="007264B0">
        <w:rPr>
          <w:rFonts w:cstheme="minorHAnsi"/>
          <w:sz w:val="22"/>
          <w:szCs w:val="22"/>
        </w:rPr>
        <w:t>. Perform physical incoming shipment of delivered goods and record customs relevant information.</w:t>
      </w:r>
    </w:p>
    <w:p w:rsidR="005F4DBB" w:rsidP="00872E42" w:rsidRDefault="005F4DBB" w14:paraId="63CC4812" w14:textId="38D2B96C">
      <w:pPr>
        <w:pStyle w:val="ListParagraph"/>
        <w:numPr>
          <w:ilvl w:val="0"/>
          <w:numId w:val="11"/>
        </w:numPr>
        <w:spacing w:line="240" w:lineRule="auto"/>
        <w:ind w:left="284" w:hanging="284"/>
        <w:jc w:val="both"/>
        <w:rPr>
          <w:rFonts w:cstheme="minorHAnsi"/>
          <w:sz w:val="22"/>
          <w:szCs w:val="22"/>
        </w:rPr>
      </w:pPr>
      <w:r w:rsidRPr="00872E42">
        <w:rPr>
          <w:rFonts w:cstheme="minorHAnsi"/>
          <w:sz w:val="22"/>
          <w:szCs w:val="22"/>
        </w:rPr>
        <w:t xml:space="preserve">Transfer serviceable and unserviceable material within </w:t>
      </w:r>
      <w:r w:rsidR="00872E42">
        <w:rPr>
          <w:rFonts w:cstheme="minorHAnsi"/>
          <w:sz w:val="22"/>
          <w:szCs w:val="22"/>
        </w:rPr>
        <w:t xml:space="preserve">and between </w:t>
      </w:r>
      <w:r w:rsidRPr="00872E42">
        <w:rPr>
          <w:rFonts w:cstheme="minorHAnsi"/>
          <w:sz w:val="22"/>
          <w:szCs w:val="22"/>
        </w:rPr>
        <w:t>stores</w:t>
      </w:r>
      <w:r w:rsidR="00872E42">
        <w:rPr>
          <w:rFonts w:cstheme="minorHAnsi"/>
          <w:sz w:val="22"/>
          <w:szCs w:val="22"/>
        </w:rPr>
        <w:t>.</w:t>
      </w:r>
    </w:p>
    <w:p w:rsidR="005F4DBB" w:rsidP="001F6E28" w:rsidRDefault="005F4DBB" w14:paraId="78ECF63E" w14:textId="0B7DAB39">
      <w:pPr>
        <w:pStyle w:val="ListParagraph"/>
        <w:numPr>
          <w:ilvl w:val="0"/>
          <w:numId w:val="11"/>
        </w:numPr>
        <w:spacing w:line="240" w:lineRule="auto"/>
        <w:ind w:left="284" w:hanging="284"/>
        <w:jc w:val="both"/>
        <w:rPr>
          <w:rFonts w:cstheme="minorHAnsi"/>
          <w:sz w:val="22"/>
          <w:szCs w:val="22"/>
        </w:rPr>
      </w:pPr>
      <w:r w:rsidRPr="00872E42">
        <w:rPr>
          <w:rFonts w:cstheme="minorHAnsi"/>
          <w:sz w:val="22"/>
          <w:szCs w:val="22"/>
        </w:rPr>
        <w:t xml:space="preserve">Track, receive and consolidate outbound shipments to external </w:t>
      </w:r>
      <w:r w:rsidRPr="00621A35" w:rsidR="00621A35">
        <w:rPr>
          <w:rFonts w:cstheme="minorHAnsi"/>
          <w:sz w:val="22"/>
          <w:szCs w:val="22"/>
        </w:rPr>
        <w:t>suppliers</w:t>
      </w:r>
      <w:r w:rsidRPr="00872E42">
        <w:rPr>
          <w:rFonts w:cstheme="minorHAnsi"/>
          <w:sz w:val="22"/>
          <w:szCs w:val="22"/>
        </w:rPr>
        <w:t>.</w:t>
      </w:r>
    </w:p>
    <w:p w:rsidRPr="00D25B2A" w:rsidR="00D25B2A" w:rsidP="00D25B2A" w:rsidRDefault="00D25B2A" w14:paraId="21E313F2" w14:textId="77777777">
      <w:pPr>
        <w:pStyle w:val="ListParagraph"/>
        <w:numPr>
          <w:ilvl w:val="0"/>
          <w:numId w:val="11"/>
        </w:numPr>
        <w:spacing w:line="240" w:lineRule="auto"/>
        <w:ind w:left="284" w:hanging="284"/>
        <w:jc w:val="both"/>
        <w:rPr>
          <w:rFonts w:cstheme="minorHAnsi"/>
          <w:sz w:val="22"/>
          <w:szCs w:val="22"/>
        </w:rPr>
      </w:pPr>
      <w:r w:rsidRPr="00D25B2A">
        <w:rPr>
          <w:rFonts w:cstheme="minorHAnsi"/>
          <w:sz w:val="22"/>
          <w:szCs w:val="22"/>
        </w:rPr>
        <w:t>Define customs regions, commodity codes and generate reports for shipments.</w:t>
      </w:r>
    </w:p>
    <w:p w:rsidRPr="00872E42" w:rsidR="003E2F0F" w:rsidP="001F6E28" w:rsidRDefault="008A29A6" w14:paraId="7CCA1CE4" w14:textId="5B613290">
      <w:pPr>
        <w:pStyle w:val="ListParagraph"/>
        <w:numPr>
          <w:ilvl w:val="0"/>
          <w:numId w:val="11"/>
        </w:numPr>
        <w:spacing w:line="240" w:lineRule="auto"/>
        <w:ind w:left="284" w:hanging="284"/>
        <w:jc w:val="both"/>
        <w:rPr>
          <w:rFonts w:cstheme="minorHAnsi"/>
          <w:sz w:val="22"/>
          <w:szCs w:val="22"/>
        </w:rPr>
      </w:pPr>
      <w:r>
        <w:rPr>
          <w:rFonts w:cstheme="minorHAnsi"/>
          <w:sz w:val="22"/>
          <w:szCs w:val="22"/>
        </w:rPr>
        <w:t>Analyse</w:t>
      </w:r>
      <w:r w:rsidRPr="00B26CAF" w:rsidR="00B26CAF">
        <w:rPr>
          <w:rFonts w:cstheme="minorHAnsi"/>
          <w:sz w:val="22"/>
          <w:szCs w:val="22"/>
        </w:rPr>
        <w:t xml:space="preserve">/control material flow in complex </w:t>
      </w:r>
      <w:r w:rsidR="00C37BF3">
        <w:rPr>
          <w:rFonts w:cstheme="minorHAnsi"/>
          <w:sz w:val="22"/>
          <w:szCs w:val="22"/>
        </w:rPr>
        <w:t xml:space="preserve">business </w:t>
      </w:r>
      <w:r w:rsidRPr="00B26CAF" w:rsidR="00B26CAF">
        <w:rPr>
          <w:rFonts w:cstheme="minorHAnsi"/>
          <w:sz w:val="22"/>
          <w:szCs w:val="22"/>
        </w:rPr>
        <w:t>environments.</w:t>
      </w:r>
    </w:p>
    <w:p w:rsidRPr="00D7067D" w:rsidR="00D7067D" w:rsidP="00D7067D" w:rsidRDefault="00D7067D" w14:paraId="7A34FEE3" w14:textId="77777777">
      <w:pPr>
        <w:spacing w:line="240" w:lineRule="auto"/>
        <w:rPr>
          <w:rFonts w:cstheme="minorHAnsi"/>
          <w:sz w:val="22"/>
          <w:szCs w:val="22"/>
        </w:rPr>
      </w:pPr>
    </w:p>
    <w:p w:rsidRPr="0019283C" w:rsidR="00EC2942" w:rsidP="00CF2258" w:rsidRDefault="00EC2942" w14:paraId="43D87098" w14:textId="77777777">
      <w:pPr>
        <w:pStyle w:val="Heading1"/>
        <w:numPr>
          <w:ilvl w:val="0"/>
          <w:numId w:val="4"/>
        </w:numPr>
        <w:spacing w:before="0" w:after="120"/>
        <w:ind w:left="284" w:hanging="284"/>
        <w:rPr>
          <w:rFonts w:asciiTheme="minorHAnsi" w:hAnsiTheme="minorHAnsi" w:cstheme="minorHAnsi"/>
          <w:sz w:val="22"/>
          <w:szCs w:val="22"/>
        </w:rPr>
      </w:pPr>
      <w:bookmarkStart w:name="_Toc168511176" w:id="3"/>
      <w:r w:rsidRPr="0019283C">
        <w:rPr>
          <w:rFonts w:asciiTheme="minorHAnsi" w:hAnsiTheme="minorHAnsi" w:cstheme="minorHAnsi"/>
          <w:sz w:val="22"/>
          <w:szCs w:val="22"/>
        </w:rPr>
        <w:t>Regulatory References</w:t>
      </w:r>
      <w:bookmarkEnd w:id="3"/>
    </w:p>
    <w:p w:rsidR="00CC2835" w:rsidP="00CF2258" w:rsidRDefault="00CC2835" w14:paraId="06098D24" w14:textId="77777777">
      <w:pPr>
        <w:spacing w:line="240" w:lineRule="auto"/>
        <w:rPr>
          <w:rFonts w:cstheme="minorHAnsi"/>
          <w:sz w:val="22"/>
          <w:szCs w:val="22"/>
        </w:rPr>
      </w:pPr>
    </w:p>
    <w:p w:rsidR="00B4547C" w:rsidP="007E5970" w:rsidRDefault="000126F6" w14:paraId="31E0C89A" w14:textId="77777777">
      <w:pPr>
        <w:pStyle w:val="ListParagraph"/>
        <w:numPr>
          <w:ilvl w:val="0"/>
          <w:numId w:val="12"/>
        </w:numPr>
        <w:spacing w:line="240" w:lineRule="auto"/>
        <w:ind w:left="284" w:hanging="284"/>
        <w:jc w:val="both"/>
        <w:rPr>
          <w:rFonts w:cstheme="minorHAnsi"/>
          <w:sz w:val="22"/>
          <w:szCs w:val="22"/>
        </w:rPr>
      </w:pPr>
      <w:r w:rsidRPr="00B4547C">
        <w:rPr>
          <w:rFonts w:cstheme="minorHAnsi"/>
          <w:sz w:val="22"/>
          <w:szCs w:val="22"/>
        </w:rPr>
        <w:t xml:space="preserve">Customs </w:t>
      </w:r>
      <w:r w:rsidRPr="00B4547C" w:rsidR="007A3AD5">
        <w:rPr>
          <w:rFonts w:cstheme="minorHAnsi"/>
          <w:sz w:val="22"/>
          <w:szCs w:val="22"/>
        </w:rPr>
        <w:t xml:space="preserve">procedures and rules </w:t>
      </w:r>
      <w:r w:rsidRPr="00B4547C" w:rsidR="006B5AB3">
        <w:rPr>
          <w:rFonts w:cstheme="minorHAnsi"/>
          <w:sz w:val="22"/>
          <w:szCs w:val="22"/>
        </w:rPr>
        <w:t>of the region</w:t>
      </w:r>
    </w:p>
    <w:p w:rsidRPr="00B4547C" w:rsidR="003F5BD1" w:rsidP="007E5970" w:rsidRDefault="003F5BD1" w14:paraId="57BD73D5" w14:textId="3BE74221">
      <w:pPr>
        <w:pStyle w:val="ListParagraph"/>
        <w:numPr>
          <w:ilvl w:val="0"/>
          <w:numId w:val="12"/>
        </w:numPr>
        <w:spacing w:line="240" w:lineRule="auto"/>
        <w:ind w:left="284" w:hanging="284"/>
        <w:jc w:val="both"/>
        <w:rPr>
          <w:rFonts w:cstheme="minorHAnsi"/>
          <w:sz w:val="22"/>
          <w:szCs w:val="22"/>
        </w:rPr>
      </w:pPr>
      <w:r w:rsidRPr="00B4547C">
        <w:rPr>
          <w:rFonts w:cstheme="minorHAnsi"/>
          <w:sz w:val="22"/>
          <w:szCs w:val="22"/>
        </w:rPr>
        <w:t>Procurement regulations of the region</w:t>
      </w:r>
    </w:p>
    <w:p w:rsidRPr="00D7067D" w:rsidR="00D7067D" w:rsidP="00C469F2" w:rsidRDefault="00D7067D" w14:paraId="5E0CD9FC" w14:textId="77777777">
      <w:pPr>
        <w:spacing w:line="240" w:lineRule="auto"/>
        <w:rPr>
          <w:rFonts w:cstheme="minorHAnsi"/>
          <w:sz w:val="22"/>
          <w:szCs w:val="22"/>
        </w:rPr>
      </w:pPr>
    </w:p>
    <w:p w:rsidRPr="0019283C" w:rsidR="00EC2942" w:rsidP="00C469F2" w:rsidRDefault="00EC2942" w14:paraId="5DDD44D6" w14:textId="3B7BD161">
      <w:pPr>
        <w:pStyle w:val="Heading1"/>
        <w:numPr>
          <w:ilvl w:val="0"/>
          <w:numId w:val="4"/>
        </w:numPr>
        <w:spacing w:before="0" w:after="120"/>
        <w:ind w:left="284" w:hanging="284"/>
        <w:rPr>
          <w:rFonts w:asciiTheme="minorHAnsi" w:hAnsiTheme="minorHAnsi" w:cstheme="minorHAnsi"/>
          <w:sz w:val="22"/>
          <w:szCs w:val="22"/>
        </w:rPr>
      </w:pPr>
      <w:bookmarkStart w:name="_Toc168511177"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rsidRPr="00881569" w:rsidR="00EC2942" w:rsidP="00CF2258" w:rsidRDefault="00EC2942" w14:paraId="0CA6B191" w14:textId="7BE17512">
      <w:pPr>
        <w:spacing w:line="240" w:lineRule="auto"/>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rsidTr="00BD77BB"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CF2258" w:rsidRDefault="0070132B" w14:paraId="5D74F23F" w14:textId="2A6228E8">
            <w:pPr>
              <w:rPr>
                <w:rFonts w:cstheme="minorHAnsi"/>
                <w:sz w:val="22"/>
                <w:szCs w:val="22"/>
              </w:rPr>
            </w:pPr>
            <w:proofErr w:type="gramStart"/>
            <w:r>
              <w:rPr>
                <w:rFonts w:cstheme="minorHAnsi"/>
                <w:sz w:val="22"/>
                <w:szCs w:val="22"/>
              </w:rPr>
              <w:t>Key-Words</w:t>
            </w:r>
            <w:proofErr w:type="gramEnd"/>
          </w:p>
        </w:tc>
        <w:tc>
          <w:tcPr>
            <w:tcW w:w="7796" w:type="dxa"/>
          </w:tcPr>
          <w:p w:rsidRPr="0070132B" w:rsidR="00EC2942" w:rsidP="00CF2258" w:rsidRDefault="0070132B" w14:paraId="6A7E52C5" w14:textId="6313CBD3">
            <w:pPr>
              <w:rPr>
                <w:rFonts w:cstheme="minorHAnsi"/>
                <w:sz w:val="22"/>
                <w:szCs w:val="22"/>
              </w:rPr>
            </w:pPr>
            <w:r>
              <w:rPr>
                <w:rFonts w:cstheme="minorHAnsi"/>
                <w:sz w:val="22"/>
                <w:szCs w:val="22"/>
              </w:rPr>
              <w:t>Explanation</w:t>
            </w:r>
          </w:p>
        </w:tc>
      </w:tr>
      <w:tr w:rsidRPr="0019283C" w:rsidR="00423DC6" w:rsidTr="00BD77BB"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F13EF3" w:rsidR="00423DC6" w:rsidP="00423DC6" w:rsidRDefault="00F13EF3" w14:paraId="54EB2311" w14:textId="66C5A5BF">
            <w:pPr>
              <w:rPr>
                <w:rFonts w:cstheme="minorHAnsi"/>
                <w:sz w:val="22"/>
                <w:szCs w:val="22"/>
              </w:rPr>
            </w:pPr>
            <w:r>
              <w:rPr>
                <w:rFonts w:cstheme="minorHAnsi"/>
                <w:sz w:val="22"/>
                <w:szCs w:val="22"/>
              </w:rPr>
              <w:t>Station</w:t>
            </w:r>
          </w:p>
        </w:tc>
        <w:tc>
          <w:tcPr>
            <w:tcW w:w="7796" w:type="dxa"/>
          </w:tcPr>
          <w:p w:rsidRPr="00F13EF3" w:rsidR="00423DC6" w:rsidP="007C4191" w:rsidRDefault="00F13EF3" w14:paraId="5BAD348A" w14:textId="39B0B9AB">
            <w:pPr>
              <w:jc w:val="both"/>
              <w:rPr>
                <w:rFonts w:cstheme="minorHAnsi"/>
                <w:sz w:val="22"/>
                <w:szCs w:val="22"/>
              </w:rPr>
            </w:pPr>
            <w:r w:rsidRPr="00F13EF3">
              <w:rPr>
                <w:rFonts w:cstheme="minorHAnsi"/>
                <w:sz w:val="22"/>
                <w:szCs w:val="22"/>
              </w:rPr>
              <w:t>A physical place where the company has a maintenance facility (or not) defined in Address Administration (APN: 53). (Note: Address Property=SA)</w:t>
            </w:r>
            <w:r>
              <w:rPr>
                <w:rFonts w:cstheme="minorHAnsi"/>
                <w:sz w:val="22"/>
                <w:szCs w:val="22"/>
              </w:rPr>
              <w:t>.</w:t>
            </w:r>
          </w:p>
        </w:tc>
      </w:tr>
      <w:tr w:rsidRPr="0019283C" w:rsidR="00423DC6" w:rsidTr="00BD77BB"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C44EB5" w:rsidR="00423DC6" w:rsidP="00423DC6" w:rsidRDefault="00C44EB5" w14:paraId="1B862AAF" w14:textId="394BF8D1">
            <w:pPr>
              <w:rPr>
                <w:rFonts w:cstheme="minorHAnsi"/>
                <w:sz w:val="22"/>
                <w:szCs w:val="22"/>
              </w:rPr>
            </w:pPr>
            <w:r>
              <w:rPr>
                <w:rFonts w:cstheme="minorHAnsi"/>
                <w:sz w:val="22"/>
                <w:szCs w:val="22"/>
              </w:rPr>
              <w:t>Store</w:t>
            </w:r>
          </w:p>
        </w:tc>
        <w:tc>
          <w:tcPr>
            <w:tcW w:w="7796" w:type="dxa"/>
          </w:tcPr>
          <w:p w:rsidRPr="00C44EB5" w:rsidR="00423DC6" w:rsidP="007C4191" w:rsidRDefault="00C44EB5" w14:paraId="05204C5A" w14:textId="4475BEE6">
            <w:pPr>
              <w:jc w:val="both"/>
              <w:rPr>
                <w:rFonts w:cstheme="minorHAnsi"/>
                <w:sz w:val="22"/>
                <w:szCs w:val="22"/>
              </w:rPr>
            </w:pPr>
            <w:r w:rsidRPr="00C44EB5">
              <w:rPr>
                <w:rFonts w:cstheme="minorHAnsi"/>
                <w:sz w:val="22"/>
                <w:szCs w:val="22"/>
              </w:rPr>
              <w:t>Within a defined station multiple stores can be defined in Address Administration (APN: 53). (Note: Address Property=SO)</w:t>
            </w:r>
            <w:r>
              <w:rPr>
                <w:rFonts w:cstheme="minorHAnsi"/>
                <w:sz w:val="22"/>
                <w:szCs w:val="22"/>
              </w:rPr>
              <w:t>.</w:t>
            </w:r>
          </w:p>
        </w:tc>
      </w:tr>
      <w:tr w:rsidRPr="0019283C" w:rsidR="00C44EB5" w:rsidTr="00BD77BB" w14:paraId="1B30A178"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0F164C" w:rsidR="00C44EB5" w:rsidP="00C44EB5" w:rsidRDefault="000F164C" w14:paraId="331CE409" w14:textId="36F7FDB4">
            <w:pPr>
              <w:rPr>
                <w:rFonts w:cstheme="minorHAnsi"/>
                <w:sz w:val="22"/>
                <w:szCs w:val="22"/>
              </w:rPr>
            </w:pPr>
            <w:r>
              <w:rPr>
                <w:rFonts w:cstheme="minorHAnsi"/>
                <w:sz w:val="22"/>
                <w:szCs w:val="22"/>
              </w:rPr>
              <w:t>Location</w:t>
            </w:r>
          </w:p>
        </w:tc>
        <w:tc>
          <w:tcPr>
            <w:tcW w:w="7796" w:type="dxa"/>
          </w:tcPr>
          <w:p w:rsidR="00C44EB5" w:rsidP="007C4191" w:rsidRDefault="000F164C" w14:paraId="7664FC51" w14:textId="7A922895">
            <w:pPr>
              <w:jc w:val="both"/>
              <w:rPr>
                <w:rFonts w:cstheme="minorHAnsi"/>
                <w:sz w:val="22"/>
                <w:szCs w:val="22"/>
              </w:rPr>
            </w:pPr>
            <w:r w:rsidRPr="000F164C">
              <w:rPr>
                <w:rFonts w:cstheme="minorHAnsi"/>
                <w:sz w:val="22"/>
                <w:szCs w:val="22"/>
              </w:rPr>
              <w:t xml:space="preserve">Within a defined store, </w:t>
            </w:r>
            <w:r w:rsidRPr="000F164C" w:rsidR="00161A4B">
              <w:rPr>
                <w:rFonts w:cstheme="minorHAnsi"/>
                <w:sz w:val="22"/>
                <w:szCs w:val="22"/>
              </w:rPr>
              <w:t>all</w:t>
            </w:r>
            <w:r w:rsidRPr="000F164C">
              <w:rPr>
                <w:rFonts w:cstheme="minorHAnsi"/>
                <w:sz w:val="22"/>
                <w:szCs w:val="22"/>
              </w:rPr>
              <w:t xml:space="preserve"> the physical locations within the store (</w:t>
            </w:r>
            <w:proofErr w:type="spellStart"/>
            <w:r w:rsidRPr="000F164C">
              <w:rPr>
                <w:rFonts w:cstheme="minorHAnsi"/>
                <w:sz w:val="22"/>
                <w:szCs w:val="22"/>
              </w:rPr>
              <w:t>eg.</w:t>
            </w:r>
            <w:proofErr w:type="spellEnd"/>
            <w:r w:rsidR="00161A4B">
              <w:rPr>
                <w:rFonts w:cstheme="minorHAnsi"/>
                <w:sz w:val="22"/>
                <w:szCs w:val="22"/>
              </w:rPr>
              <w:t>,</w:t>
            </w:r>
            <w:r w:rsidRPr="000F164C">
              <w:rPr>
                <w:rFonts w:cstheme="minorHAnsi"/>
                <w:sz w:val="22"/>
                <w:szCs w:val="22"/>
              </w:rPr>
              <w:t xml:space="preserve"> shelf, </w:t>
            </w:r>
            <w:r w:rsidRPr="000F164C" w:rsidR="00161A4B">
              <w:rPr>
                <w:rFonts w:cstheme="minorHAnsi"/>
                <w:sz w:val="22"/>
                <w:szCs w:val="22"/>
              </w:rPr>
              <w:t>area,</w:t>
            </w:r>
            <w:r w:rsidRPr="000F164C">
              <w:rPr>
                <w:rFonts w:cstheme="minorHAnsi"/>
                <w:sz w:val="22"/>
                <w:szCs w:val="22"/>
              </w:rPr>
              <w:t xml:space="preserve"> </w:t>
            </w:r>
            <w:r w:rsidR="00161A4B">
              <w:rPr>
                <w:rFonts w:cstheme="minorHAnsi"/>
                <w:sz w:val="22"/>
                <w:szCs w:val="22"/>
              </w:rPr>
              <w:t>rack,</w:t>
            </w:r>
            <w:r w:rsidRPr="000F164C">
              <w:rPr>
                <w:rFonts w:cstheme="minorHAnsi"/>
                <w:sz w:val="22"/>
                <w:szCs w:val="22"/>
              </w:rPr>
              <w:t xml:space="preserve"> counter</w:t>
            </w:r>
            <w:r w:rsidR="00161A4B">
              <w:rPr>
                <w:rFonts w:cstheme="minorHAnsi"/>
                <w:sz w:val="22"/>
                <w:szCs w:val="22"/>
              </w:rPr>
              <w:t>, etc.</w:t>
            </w:r>
            <w:r w:rsidRPr="000F164C">
              <w:rPr>
                <w:rFonts w:cstheme="minorHAnsi"/>
                <w:sz w:val="22"/>
                <w:szCs w:val="22"/>
              </w:rPr>
              <w:t xml:space="preserve">) defined in </w:t>
            </w:r>
            <w:r w:rsidR="003141AF">
              <w:rPr>
                <w:rFonts w:cstheme="minorHAnsi"/>
                <w:sz w:val="22"/>
                <w:szCs w:val="22"/>
              </w:rPr>
              <w:t>S</w:t>
            </w:r>
            <w:r w:rsidRPr="000F164C">
              <w:rPr>
                <w:rFonts w:cstheme="minorHAnsi"/>
                <w:sz w:val="22"/>
                <w:szCs w:val="22"/>
              </w:rPr>
              <w:t xml:space="preserve">tore </w:t>
            </w:r>
            <w:r w:rsidR="003141AF">
              <w:rPr>
                <w:rFonts w:cstheme="minorHAnsi"/>
                <w:sz w:val="22"/>
                <w:szCs w:val="22"/>
              </w:rPr>
              <w:t>Management</w:t>
            </w:r>
            <w:r w:rsidRPr="000F164C">
              <w:rPr>
                <w:rFonts w:cstheme="minorHAnsi"/>
                <w:sz w:val="22"/>
                <w:szCs w:val="22"/>
              </w:rPr>
              <w:t xml:space="preserve"> (APN: 2</w:t>
            </w:r>
            <w:r w:rsidR="003141AF">
              <w:rPr>
                <w:rFonts w:cstheme="minorHAnsi"/>
                <w:sz w:val="22"/>
                <w:szCs w:val="22"/>
              </w:rPr>
              <w:t>409</w:t>
            </w:r>
            <w:r w:rsidRPr="000F164C">
              <w:rPr>
                <w:rFonts w:cstheme="minorHAnsi"/>
                <w:sz w:val="22"/>
                <w:szCs w:val="22"/>
              </w:rPr>
              <w:t>).</w:t>
            </w:r>
          </w:p>
        </w:tc>
      </w:tr>
      <w:tr w:rsidRPr="0019283C" w:rsidR="000A6DE3" w:rsidTr="00BD77BB" w14:paraId="23344323"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0A6DE3" w:rsidR="000A6DE3" w:rsidP="00423DC6" w:rsidRDefault="007656E7" w14:paraId="3B2D70BC" w14:textId="36EC6E99">
            <w:pPr>
              <w:rPr>
                <w:rFonts w:cstheme="minorHAnsi"/>
                <w:sz w:val="22"/>
                <w:szCs w:val="22"/>
              </w:rPr>
            </w:pPr>
            <w:r w:rsidRPr="007656E7">
              <w:rPr>
                <w:rFonts w:cstheme="minorHAnsi"/>
                <w:sz w:val="22"/>
                <w:szCs w:val="22"/>
              </w:rPr>
              <w:t xml:space="preserve">Consumable </w:t>
            </w:r>
            <w:r>
              <w:rPr>
                <w:rFonts w:cstheme="minorHAnsi"/>
                <w:sz w:val="22"/>
                <w:szCs w:val="22"/>
              </w:rPr>
              <w:t>(</w:t>
            </w:r>
            <w:r w:rsidRPr="007656E7">
              <w:rPr>
                <w:rFonts w:cstheme="minorHAnsi"/>
                <w:sz w:val="22"/>
                <w:szCs w:val="22"/>
              </w:rPr>
              <w:t>Barcode</w:t>
            </w:r>
            <w:r>
              <w:rPr>
                <w:rFonts w:cstheme="minorHAnsi"/>
                <w:sz w:val="22"/>
                <w:szCs w:val="22"/>
              </w:rPr>
              <w:t>)</w:t>
            </w:r>
            <w:r w:rsidRPr="007656E7">
              <w:rPr>
                <w:rFonts w:cstheme="minorHAnsi"/>
                <w:sz w:val="22"/>
                <w:szCs w:val="22"/>
              </w:rPr>
              <w:t xml:space="preserve"> Label</w:t>
            </w:r>
          </w:p>
        </w:tc>
        <w:tc>
          <w:tcPr>
            <w:tcW w:w="7796" w:type="dxa"/>
          </w:tcPr>
          <w:p w:rsidRPr="00B95271" w:rsidR="000A6DE3" w:rsidP="007C4191" w:rsidRDefault="007656E7" w14:paraId="594ABCA7" w14:textId="22D9E807">
            <w:pPr>
              <w:jc w:val="both"/>
              <w:rPr>
                <w:rFonts w:cstheme="minorHAnsi"/>
                <w:sz w:val="22"/>
                <w:szCs w:val="22"/>
              </w:rPr>
            </w:pPr>
            <w:r w:rsidRPr="007656E7">
              <w:rPr>
                <w:rFonts w:cstheme="minorHAnsi"/>
                <w:sz w:val="22"/>
                <w:szCs w:val="22"/>
              </w:rPr>
              <w:t xml:space="preserve">Sticker </w:t>
            </w:r>
            <w:r>
              <w:rPr>
                <w:rFonts w:cstheme="minorHAnsi"/>
                <w:sz w:val="22"/>
                <w:szCs w:val="22"/>
              </w:rPr>
              <w:t>label</w:t>
            </w:r>
            <w:r w:rsidRPr="007656E7">
              <w:rPr>
                <w:rFonts w:cstheme="minorHAnsi"/>
                <w:sz w:val="22"/>
                <w:szCs w:val="22"/>
              </w:rPr>
              <w:t xml:space="preserve"> which can be printed for </w:t>
            </w:r>
            <w:r>
              <w:rPr>
                <w:rFonts w:cstheme="minorHAnsi"/>
                <w:sz w:val="22"/>
                <w:szCs w:val="22"/>
              </w:rPr>
              <w:t>consumables</w:t>
            </w:r>
            <w:r w:rsidRPr="007656E7">
              <w:rPr>
                <w:rFonts w:cstheme="minorHAnsi"/>
                <w:sz w:val="22"/>
                <w:szCs w:val="22"/>
              </w:rPr>
              <w:t xml:space="preserve">, </w:t>
            </w:r>
            <w:r>
              <w:rPr>
                <w:rFonts w:cstheme="minorHAnsi"/>
                <w:sz w:val="22"/>
                <w:szCs w:val="22"/>
              </w:rPr>
              <w:t xml:space="preserve">consumable </w:t>
            </w:r>
            <w:proofErr w:type="spellStart"/>
            <w:r>
              <w:rPr>
                <w:rFonts w:cstheme="minorHAnsi"/>
                <w:sz w:val="22"/>
                <w:szCs w:val="22"/>
              </w:rPr>
              <w:t>repairable</w:t>
            </w:r>
            <w:r w:rsidR="00AD320C">
              <w:rPr>
                <w:rFonts w:cstheme="minorHAnsi"/>
                <w:sz w:val="22"/>
                <w:szCs w:val="22"/>
              </w:rPr>
              <w:t>s</w:t>
            </w:r>
            <w:proofErr w:type="spellEnd"/>
            <w:r w:rsidRPr="007656E7">
              <w:rPr>
                <w:rFonts w:cstheme="minorHAnsi"/>
                <w:sz w:val="22"/>
                <w:szCs w:val="22"/>
              </w:rPr>
              <w:t xml:space="preserve"> and </w:t>
            </w:r>
            <w:r w:rsidR="00AD320C">
              <w:rPr>
                <w:rFonts w:cstheme="minorHAnsi"/>
                <w:sz w:val="22"/>
                <w:szCs w:val="22"/>
              </w:rPr>
              <w:t>rotables,</w:t>
            </w:r>
            <w:r w:rsidRPr="007656E7">
              <w:rPr>
                <w:rFonts w:cstheme="minorHAnsi"/>
                <w:sz w:val="22"/>
                <w:szCs w:val="22"/>
              </w:rPr>
              <w:t xml:space="preserve"> containing </w:t>
            </w:r>
            <w:r w:rsidR="00AD320C">
              <w:rPr>
                <w:rFonts w:cstheme="minorHAnsi"/>
                <w:sz w:val="22"/>
                <w:szCs w:val="22"/>
              </w:rPr>
              <w:t>P/N</w:t>
            </w:r>
            <w:r w:rsidRPr="007656E7">
              <w:rPr>
                <w:rFonts w:cstheme="minorHAnsi"/>
                <w:sz w:val="22"/>
                <w:szCs w:val="22"/>
              </w:rPr>
              <w:t xml:space="preserve">, </w:t>
            </w:r>
            <w:proofErr w:type="spellStart"/>
            <w:r w:rsidR="00AD320C">
              <w:rPr>
                <w:rFonts w:cstheme="minorHAnsi"/>
                <w:sz w:val="22"/>
                <w:szCs w:val="22"/>
              </w:rPr>
              <w:t>batchnumber</w:t>
            </w:r>
            <w:proofErr w:type="spellEnd"/>
            <w:r w:rsidRPr="007656E7">
              <w:rPr>
                <w:rFonts w:cstheme="minorHAnsi"/>
                <w:sz w:val="22"/>
                <w:szCs w:val="22"/>
              </w:rPr>
              <w:t xml:space="preserve">, </w:t>
            </w:r>
            <w:r w:rsidR="00AD320C">
              <w:rPr>
                <w:rFonts w:cstheme="minorHAnsi"/>
                <w:sz w:val="22"/>
                <w:szCs w:val="22"/>
              </w:rPr>
              <w:t>S/N</w:t>
            </w:r>
            <w:r w:rsidRPr="007656E7">
              <w:rPr>
                <w:rFonts w:cstheme="minorHAnsi"/>
                <w:sz w:val="22"/>
                <w:szCs w:val="22"/>
              </w:rPr>
              <w:t xml:space="preserve">, </w:t>
            </w:r>
            <w:r w:rsidRPr="007656E7" w:rsidR="00AD320C">
              <w:rPr>
                <w:rFonts w:cstheme="minorHAnsi"/>
                <w:sz w:val="22"/>
                <w:szCs w:val="22"/>
              </w:rPr>
              <w:t>expiry</w:t>
            </w:r>
            <w:r w:rsidRPr="007656E7">
              <w:rPr>
                <w:rFonts w:cstheme="minorHAnsi"/>
                <w:sz w:val="22"/>
                <w:szCs w:val="22"/>
              </w:rPr>
              <w:t xml:space="preserve"> </w:t>
            </w:r>
            <w:r w:rsidR="00AD320C">
              <w:rPr>
                <w:rFonts w:cstheme="minorHAnsi"/>
                <w:sz w:val="22"/>
                <w:szCs w:val="22"/>
              </w:rPr>
              <w:t>d</w:t>
            </w:r>
            <w:r w:rsidRPr="007656E7">
              <w:rPr>
                <w:rFonts w:cstheme="minorHAnsi"/>
                <w:sz w:val="22"/>
                <w:szCs w:val="22"/>
              </w:rPr>
              <w:t xml:space="preserve">ate, </w:t>
            </w:r>
            <w:r w:rsidRPr="007656E7" w:rsidR="00A07559">
              <w:rPr>
                <w:rFonts w:cstheme="minorHAnsi"/>
                <w:sz w:val="22"/>
                <w:szCs w:val="22"/>
              </w:rPr>
              <w:t>location,</w:t>
            </w:r>
            <w:r w:rsidRPr="007656E7">
              <w:rPr>
                <w:rFonts w:cstheme="minorHAnsi"/>
                <w:sz w:val="22"/>
                <w:szCs w:val="22"/>
              </w:rPr>
              <w:t xml:space="preserve"> and other information.</w:t>
            </w:r>
          </w:p>
        </w:tc>
      </w:tr>
      <w:tr w:rsidRPr="0019283C" w:rsidR="009374A2" w:rsidTr="00BD77BB" w14:paraId="46844839"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9374A2" w:rsidR="009374A2" w:rsidP="00423DC6" w:rsidRDefault="009374A2" w14:paraId="55A4C79F" w14:textId="19FE51CD">
            <w:pPr>
              <w:rPr>
                <w:rFonts w:cstheme="minorHAnsi"/>
                <w:sz w:val="22"/>
                <w:szCs w:val="22"/>
              </w:rPr>
            </w:pPr>
            <w:proofErr w:type="spellStart"/>
            <w:r>
              <w:rPr>
                <w:rFonts w:cstheme="minorHAnsi"/>
                <w:sz w:val="22"/>
                <w:szCs w:val="22"/>
              </w:rPr>
              <w:t>Putaway</w:t>
            </w:r>
            <w:proofErr w:type="spellEnd"/>
          </w:p>
        </w:tc>
        <w:tc>
          <w:tcPr>
            <w:tcW w:w="7796" w:type="dxa"/>
          </w:tcPr>
          <w:p w:rsidRPr="007656E7" w:rsidR="009374A2" w:rsidP="007C4191" w:rsidRDefault="009374A2" w14:paraId="2D8AF275" w14:textId="1EE3BC57">
            <w:pPr>
              <w:jc w:val="both"/>
              <w:rPr>
                <w:rFonts w:cstheme="minorHAnsi"/>
                <w:sz w:val="22"/>
                <w:szCs w:val="22"/>
              </w:rPr>
            </w:pPr>
            <w:r w:rsidRPr="009374A2">
              <w:rPr>
                <w:rFonts w:cstheme="minorHAnsi"/>
                <w:sz w:val="22"/>
                <w:szCs w:val="22"/>
              </w:rPr>
              <w:t xml:space="preserve">Process of placing a part on a </w:t>
            </w:r>
            <w:r w:rsidR="00F52115">
              <w:rPr>
                <w:rFonts w:cstheme="minorHAnsi"/>
                <w:sz w:val="22"/>
                <w:szCs w:val="22"/>
              </w:rPr>
              <w:t xml:space="preserve">temporary/intermediate </w:t>
            </w:r>
            <w:r w:rsidRPr="009374A2">
              <w:rPr>
                <w:rFonts w:cstheme="minorHAnsi"/>
                <w:sz w:val="22"/>
                <w:szCs w:val="22"/>
              </w:rPr>
              <w:t>store location after receiving.</w:t>
            </w:r>
          </w:p>
        </w:tc>
      </w:tr>
      <w:tr w:rsidRPr="0019283C" w:rsidR="00ED1ECB" w:rsidTr="00BD77BB" w14:paraId="4C07DBA2"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00ED1ECB" w:rsidP="00423DC6" w:rsidRDefault="00ED1ECB" w14:paraId="1F638E54" w14:textId="0BA520F8">
            <w:pPr>
              <w:rPr>
                <w:rFonts w:cstheme="minorHAnsi"/>
                <w:sz w:val="22"/>
                <w:szCs w:val="22"/>
              </w:rPr>
            </w:pPr>
            <w:r>
              <w:rPr>
                <w:rFonts w:cstheme="minorHAnsi"/>
                <w:sz w:val="22"/>
                <w:szCs w:val="22"/>
              </w:rPr>
              <w:t>IATA/DGR</w:t>
            </w:r>
          </w:p>
        </w:tc>
        <w:tc>
          <w:tcPr>
            <w:tcW w:w="7796" w:type="dxa"/>
          </w:tcPr>
          <w:p w:rsidRPr="00ED1ECB" w:rsidR="00ED1ECB" w:rsidP="007C4191" w:rsidRDefault="00ED1ECB" w14:paraId="4957E563" w14:textId="7B19272D">
            <w:pPr>
              <w:jc w:val="both"/>
              <w:rPr>
                <w:rFonts w:cstheme="minorHAnsi"/>
                <w:sz w:val="22"/>
                <w:szCs w:val="22"/>
              </w:rPr>
            </w:pPr>
            <w:r w:rsidRPr="00ED1ECB">
              <w:rPr>
                <w:rFonts w:cstheme="minorHAnsi"/>
                <w:sz w:val="22"/>
                <w:szCs w:val="22"/>
              </w:rPr>
              <w:t>IATA Dangerous Goods Shippers Declaration for Air Transport</w:t>
            </w:r>
            <w:r>
              <w:rPr>
                <w:rFonts w:cstheme="minorHAnsi"/>
                <w:sz w:val="22"/>
                <w:szCs w:val="22"/>
              </w:rPr>
              <w:t>.</w:t>
            </w:r>
          </w:p>
        </w:tc>
      </w:tr>
    </w:tbl>
    <w:p w:rsidRPr="0019283C" w:rsidR="000536C2" w:rsidP="00CF2258" w:rsidRDefault="000536C2" w14:paraId="7B7B2B43" w14:textId="77777777">
      <w:pPr>
        <w:spacing w:line="240" w:lineRule="auto"/>
        <w:rPr>
          <w:rFonts w:cstheme="minorHAnsi"/>
          <w:sz w:val="22"/>
          <w:szCs w:val="22"/>
        </w:rPr>
      </w:pPr>
    </w:p>
    <w:p w:rsidRPr="0019283C" w:rsidR="00EC2942" w:rsidP="00DB608F" w:rsidRDefault="00EC2942" w14:paraId="1ABB4077" w14:textId="77777777">
      <w:pPr>
        <w:pStyle w:val="Heading1"/>
        <w:numPr>
          <w:ilvl w:val="0"/>
          <w:numId w:val="4"/>
        </w:numPr>
        <w:spacing w:before="0" w:after="120"/>
        <w:ind w:left="284" w:hanging="284"/>
        <w:rPr>
          <w:rFonts w:asciiTheme="minorHAnsi" w:hAnsiTheme="minorHAnsi" w:cstheme="minorHAnsi"/>
          <w:sz w:val="22"/>
          <w:szCs w:val="22"/>
        </w:rPr>
      </w:pPr>
      <w:bookmarkStart w:name="_Toc159516456" w:id="5"/>
      <w:bookmarkStart w:name="_Toc168511178" w:id="6"/>
      <w:bookmarkEnd w:id="2"/>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rsidRPr="0019283C" w:rsidR="00EC2942" w:rsidP="00CF2258" w:rsidRDefault="00EC2942" w14:paraId="1CA4C3E9" w14:textId="77777777">
      <w:pPr>
        <w:spacing w:line="240" w:lineRule="auto"/>
        <w:rPr>
          <w:rFonts w:cstheme="minorHAnsi"/>
          <w:sz w:val="22"/>
          <w:szCs w:val="22"/>
        </w:rPr>
      </w:pPr>
    </w:p>
    <w:p w:rsidRPr="000603A6" w:rsidR="009E5187" w:rsidP="001F6E28" w:rsidRDefault="009E5187" w14:paraId="34A9FFEA" w14:textId="77777777">
      <w:pPr>
        <w:spacing w:line="240" w:lineRule="auto"/>
        <w:jc w:val="both"/>
        <w:rPr>
          <w:rFonts w:cstheme="minorHAnsi"/>
          <w:sz w:val="22"/>
          <w:szCs w:val="22"/>
        </w:rPr>
      </w:pPr>
      <w:r>
        <w:rPr>
          <w:rFonts w:cstheme="minorHAnsi"/>
          <w:sz w:val="22"/>
          <w:szCs w:val="22"/>
        </w:rPr>
        <w:t>The main business process tasks / actions / activities are the following.</w:t>
      </w:r>
    </w:p>
    <w:p w:rsidRPr="001A17EF" w:rsidR="001A17EF" w:rsidP="001F6E28" w:rsidRDefault="001A17EF" w14:paraId="5493D986" w14:textId="5A2BD551">
      <w:pPr>
        <w:pStyle w:val="ListParagraph"/>
        <w:numPr>
          <w:ilvl w:val="0"/>
          <w:numId w:val="9"/>
        </w:numPr>
        <w:spacing w:line="240" w:lineRule="auto"/>
        <w:ind w:left="284" w:hanging="284"/>
        <w:jc w:val="both"/>
        <w:rPr>
          <w:rFonts w:cstheme="minorHAnsi"/>
          <w:sz w:val="22"/>
          <w:szCs w:val="22"/>
        </w:rPr>
      </w:pPr>
      <w:r>
        <w:rPr>
          <w:rFonts w:cstheme="minorHAnsi"/>
          <w:sz w:val="22"/>
          <w:szCs w:val="22"/>
        </w:rPr>
        <w:t>Setup customs administration</w:t>
      </w:r>
      <w:r w:rsidR="006266E9">
        <w:rPr>
          <w:rFonts w:cstheme="minorHAnsi"/>
          <w:sz w:val="22"/>
          <w:szCs w:val="22"/>
        </w:rPr>
        <w:t xml:space="preserve"> and define </w:t>
      </w:r>
      <w:r w:rsidR="008004CE">
        <w:rPr>
          <w:rFonts w:cstheme="minorHAnsi"/>
          <w:sz w:val="22"/>
          <w:szCs w:val="22"/>
        </w:rPr>
        <w:t>part attributes (like DG material, commodity codes, etc.).</w:t>
      </w:r>
    </w:p>
    <w:p w:rsidRPr="004A00A9" w:rsidR="0063199D" w:rsidP="001F6E28" w:rsidRDefault="00FE77A3" w14:paraId="546ECA78" w14:textId="15228F3A">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Create incoming shipments </w:t>
      </w:r>
      <w:r w:rsidR="00015B3F">
        <w:rPr>
          <w:rFonts w:cstheme="minorHAnsi"/>
          <w:sz w:val="22"/>
          <w:szCs w:val="22"/>
        </w:rPr>
        <w:t>corresponding to</w:t>
      </w:r>
      <w:r>
        <w:rPr>
          <w:rFonts w:cstheme="minorHAnsi"/>
          <w:sz w:val="22"/>
          <w:szCs w:val="22"/>
        </w:rPr>
        <w:t xml:space="preserve"> various orders</w:t>
      </w:r>
      <w:r w:rsidR="00015B3F">
        <w:rPr>
          <w:rFonts w:cstheme="minorHAnsi"/>
          <w:sz w:val="22"/>
          <w:szCs w:val="22"/>
        </w:rPr>
        <w:t xml:space="preserve"> for which parts are expected to be </w:t>
      </w:r>
      <w:r w:rsidR="004A00A9">
        <w:rPr>
          <w:rFonts w:cstheme="minorHAnsi"/>
          <w:sz w:val="22"/>
          <w:szCs w:val="22"/>
        </w:rPr>
        <w:t>received</w:t>
      </w:r>
      <w:r w:rsidR="0047499E">
        <w:rPr>
          <w:rFonts w:cstheme="minorHAnsi"/>
          <w:sz w:val="22"/>
          <w:szCs w:val="22"/>
        </w:rPr>
        <w:t xml:space="preserve"> at the store</w:t>
      </w:r>
      <w:r w:rsidR="00015B3F">
        <w:rPr>
          <w:rFonts w:cstheme="minorHAnsi"/>
          <w:sz w:val="22"/>
          <w:szCs w:val="22"/>
        </w:rPr>
        <w:t>.</w:t>
      </w:r>
    </w:p>
    <w:p w:rsidRPr="004A00A9" w:rsidR="004A00A9" w:rsidP="004A00A9" w:rsidRDefault="004A00A9" w14:paraId="382B6520" w14:textId="56B0E4DB">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Create outgoing shipments corresponding to various orders for which parts are expected to be </w:t>
      </w:r>
      <w:r w:rsidR="0047499E">
        <w:rPr>
          <w:rFonts w:cstheme="minorHAnsi"/>
          <w:sz w:val="22"/>
          <w:szCs w:val="22"/>
        </w:rPr>
        <w:t xml:space="preserve">shipped out of </w:t>
      </w:r>
      <w:r w:rsidR="00BA56A5">
        <w:rPr>
          <w:rFonts w:cstheme="minorHAnsi"/>
          <w:sz w:val="22"/>
          <w:szCs w:val="22"/>
        </w:rPr>
        <w:t>the store</w:t>
      </w:r>
      <w:r>
        <w:rPr>
          <w:rFonts w:cstheme="minorHAnsi"/>
          <w:sz w:val="22"/>
          <w:szCs w:val="22"/>
        </w:rPr>
        <w:t>.</w:t>
      </w:r>
    </w:p>
    <w:p w:rsidRPr="005F0C02" w:rsidR="00AB3D5A" w:rsidP="001F6E28" w:rsidRDefault="009E5187" w14:paraId="27AC733B" w14:textId="7D22C61A">
      <w:pPr>
        <w:pStyle w:val="ListParagraph"/>
        <w:numPr>
          <w:ilvl w:val="0"/>
          <w:numId w:val="9"/>
        </w:numPr>
        <w:spacing w:line="240" w:lineRule="auto"/>
        <w:ind w:left="284" w:hanging="284"/>
        <w:jc w:val="both"/>
        <w:rPr>
          <w:rFonts w:cstheme="minorHAnsi"/>
          <w:sz w:val="22"/>
          <w:szCs w:val="22"/>
        </w:rPr>
      </w:pPr>
      <w:r>
        <w:rPr>
          <w:rFonts w:cstheme="minorHAnsi"/>
          <w:sz w:val="22"/>
          <w:szCs w:val="22"/>
        </w:rPr>
        <w:t>Control</w:t>
      </w:r>
      <w:r w:rsidR="00272B58">
        <w:rPr>
          <w:rFonts w:cstheme="minorHAnsi"/>
          <w:sz w:val="22"/>
          <w:szCs w:val="22"/>
        </w:rPr>
        <w:t xml:space="preserve">, </w:t>
      </w:r>
      <w:r>
        <w:rPr>
          <w:rFonts w:cstheme="minorHAnsi"/>
          <w:sz w:val="22"/>
          <w:szCs w:val="22"/>
        </w:rPr>
        <w:t xml:space="preserve">monitor </w:t>
      </w:r>
      <w:r w:rsidR="00272B58">
        <w:rPr>
          <w:rFonts w:cstheme="minorHAnsi"/>
          <w:sz w:val="22"/>
          <w:szCs w:val="22"/>
        </w:rPr>
        <w:t xml:space="preserve">and track </w:t>
      </w:r>
      <w:r>
        <w:rPr>
          <w:rFonts w:cstheme="minorHAnsi"/>
          <w:sz w:val="22"/>
          <w:szCs w:val="22"/>
        </w:rPr>
        <w:t xml:space="preserve">all </w:t>
      </w:r>
      <w:r w:rsidR="00AB3D5A">
        <w:rPr>
          <w:rFonts w:cstheme="minorHAnsi"/>
          <w:sz w:val="22"/>
          <w:szCs w:val="22"/>
        </w:rPr>
        <w:t>shipments</w:t>
      </w:r>
      <w:r w:rsidR="005D4401">
        <w:rPr>
          <w:rFonts w:cstheme="minorHAnsi"/>
          <w:sz w:val="22"/>
          <w:szCs w:val="22"/>
        </w:rPr>
        <w:t xml:space="preserve"> </w:t>
      </w:r>
      <w:r w:rsidR="00AC75BB">
        <w:rPr>
          <w:rFonts w:cstheme="minorHAnsi"/>
          <w:sz w:val="22"/>
          <w:szCs w:val="22"/>
        </w:rPr>
        <w:t>generated from</w:t>
      </w:r>
      <w:r w:rsidR="00272B58">
        <w:rPr>
          <w:rFonts w:cstheme="minorHAnsi"/>
          <w:sz w:val="22"/>
          <w:szCs w:val="22"/>
        </w:rPr>
        <w:t xml:space="preserve"> the store. </w:t>
      </w:r>
    </w:p>
    <w:p w:rsidR="005F0C02" w:rsidP="001F6E28" w:rsidRDefault="005F0C02" w14:paraId="13E07E55" w14:textId="01E7D1E6">
      <w:pPr>
        <w:pStyle w:val="ListParagraph"/>
        <w:numPr>
          <w:ilvl w:val="0"/>
          <w:numId w:val="9"/>
        </w:numPr>
        <w:spacing w:line="240" w:lineRule="auto"/>
        <w:ind w:left="284" w:hanging="284"/>
        <w:jc w:val="both"/>
        <w:rPr>
          <w:rFonts w:cstheme="minorHAnsi"/>
          <w:sz w:val="22"/>
          <w:szCs w:val="22"/>
        </w:rPr>
      </w:pPr>
      <w:r>
        <w:rPr>
          <w:rFonts w:cstheme="minorHAnsi"/>
          <w:sz w:val="22"/>
          <w:szCs w:val="22"/>
        </w:rPr>
        <w:t>Communicate delays/discrep</w:t>
      </w:r>
      <w:r w:rsidR="00A25108">
        <w:rPr>
          <w:rFonts w:cstheme="minorHAnsi"/>
          <w:sz w:val="22"/>
          <w:szCs w:val="22"/>
        </w:rPr>
        <w:t>ancies</w:t>
      </w:r>
      <w:r w:rsidR="0001233A">
        <w:rPr>
          <w:rFonts w:cstheme="minorHAnsi"/>
          <w:sz w:val="22"/>
          <w:szCs w:val="22"/>
        </w:rPr>
        <w:t>/update</w:t>
      </w:r>
      <w:r w:rsidR="00A25108">
        <w:rPr>
          <w:rFonts w:cstheme="minorHAnsi"/>
          <w:sz w:val="22"/>
          <w:szCs w:val="22"/>
        </w:rPr>
        <w:t xml:space="preserve"> of shipments to concerned for timely </w:t>
      </w:r>
      <w:r w:rsidR="00442A83">
        <w:rPr>
          <w:rFonts w:cstheme="minorHAnsi"/>
          <w:sz w:val="22"/>
          <w:szCs w:val="22"/>
        </w:rPr>
        <w:t>resolutions/actions</w:t>
      </w:r>
      <w:r w:rsidR="0001233A">
        <w:rPr>
          <w:rFonts w:cstheme="minorHAnsi"/>
          <w:sz w:val="22"/>
          <w:szCs w:val="22"/>
        </w:rPr>
        <w:t>.</w:t>
      </w:r>
    </w:p>
    <w:p w:rsidRPr="00FD3EE8" w:rsidR="00AC75BB" w:rsidP="001F6E28" w:rsidRDefault="00C04680" w14:paraId="73655F6F" w14:textId="6142ABED">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Create </w:t>
      </w:r>
      <w:r w:rsidR="00FD3EE8">
        <w:rPr>
          <w:rFonts w:cstheme="minorHAnsi"/>
          <w:sz w:val="22"/>
          <w:szCs w:val="22"/>
        </w:rPr>
        <w:t xml:space="preserve">and execute </w:t>
      </w:r>
      <w:r>
        <w:rPr>
          <w:rFonts w:cstheme="minorHAnsi"/>
          <w:sz w:val="22"/>
          <w:szCs w:val="22"/>
        </w:rPr>
        <w:t>transfers (for location to location</w:t>
      </w:r>
      <w:r w:rsidR="0005034F">
        <w:rPr>
          <w:rFonts w:cstheme="minorHAnsi"/>
          <w:sz w:val="22"/>
          <w:szCs w:val="22"/>
        </w:rPr>
        <w:t xml:space="preserve"> move) and transfer pickslips (for </w:t>
      </w:r>
      <w:r w:rsidR="008A29A6">
        <w:rPr>
          <w:rFonts w:cstheme="minorHAnsi"/>
          <w:sz w:val="22"/>
          <w:szCs w:val="22"/>
        </w:rPr>
        <w:t>store-to-store</w:t>
      </w:r>
      <w:r w:rsidR="0005034F">
        <w:rPr>
          <w:rFonts w:cstheme="minorHAnsi"/>
          <w:sz w:val="22"/>
          <w:szCs w:val="22"/>
        </w:rPr>
        <w:t xml:space="preserve"> move)</w:t>
      </w:r>
      <w:r w:rsidR="00FD3EE8">
        <w:rPr>
          <w:rFonts w:cstheme="minorHAnsi"/>
          <w:sz w:val="22"/>
          <w:szCs w:val="22"/>
        </w:rPr>
        <w:t>.</w:t>
      </w:r>
    </w:p>
    <w:p w:rsidRPr="00DB6995" w:rsidR="00FD3EE8" w:rsidP="001F6E28" w:rsidRDefault="00826302" w14:paraId="3986B303" w14:textId="16682EE6">
      <w:pPr>
        <w:pStyle w:val="ListParagraph"/>
        <w:numPr>
          <w:ilvl w:val="0"/>
          <w:numId w:val="9"/>
        </w:numPr>
        <w:spacing w:line="240" w:lineRule="auto"/>
        <w:ind w:left="284" w:hanging="284"/>
        <w:jc w:val="both"/>
        <w:rPr>
          <w:rFonts w:cstheme="minorHAnsi"/>
          <w:sz w:val="22"/>
          <w:szCs w:val="22"/>
        </w:rPr>
      </w:pPr>
      <w:r>
        <w:rPr>
          <w:rFonts w:cstheme="minorHAnsi"/>
          <w:sz w:val="22"/>
          <w:szCs w:val="22"/>
        </w:rPr>
        <w:t>Setup material flow tracking</w:t>
      </w:r>
      <w:r w:rsidR="00DB6995">
        <w:rPr>
          <w:rFonts w:cstheme="minorHAnsi"/>
          <w:sz w:val="22"/>
          <w:szCs w:val="22"/>
        </w:rPr>
        <w:t xml:space="preserve"> routes and check points.</w:t>
      </w:r>
    </w:p>
    <w:p w:rsidR="00DB6995" w:rsidP="001F6E28" w:rsidRDefault="00DB6995" w14:paraId="5259FECA" w14:textId="2CF3A7B0">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Assess the </w:t>
      </w:r>
      <w:r w:rsidR="00F62DD6">
        <w:rPr>
          <w:rFonts w:cstheme="minorHAnsi"/>
          <w:sz w:val="22"/>
          <w:szCs w:val="22"/>
        </w:rPr>
        <w:t>flow of material within the organization for process improvements.</w:t>
      </w:r>
    </w:p>
    <w:p w:rsidRPr="0019283C" w:rsidR="00EC2942" w:rsidP="00CF2258" w:rsidRDefault="00EC2942" w14:paraId="2781A93A" w14:textId="77777777">
      <w:pPr>
        <w:spacing w:line="240" w:lineRule="auto"/>
        <w:rPr>
          <w:rFonts w:cstheme="minorHAnsi"/>
          <w:sz w:val="22"/>
          <w:szCs w:val="22"/>
        </w:rPr>
      </w:pPr>
    </w:p>
    <w:p w:rsidRPr="0019283C" w:rsidR="00EC2942" w:rsidP="009E5187" w:rsidRDefault="00EC2942" w14:paraId="3445D3E3" w14:textId="355957C0">
      <w:pPr>
        <w:pStyle w:val="Heading1"/>
        <w:numPr>
          <w:ilvl w:val="0"/>
          <w:numId w:val="4"/>
        </w:numPr>
        <w:spacing w:before="0" w:after="120"/>
        <w:ind w:left="284" w:hanging="284"/>
        <w:rPr>
          <w:rFonts w:asciiTheme="minorHAnsi" w:hAnsiTheme="minorHAnsi" w:cstheme="minorHAnsi"/>
          <w:sz w:val="22"/>
          <w:szCs w:val="22"/>
        </w:rPr>
      </w:pPr>
      <w:bookmarkStart w:name="_Toc168511179"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p w:rsidRPr="008E70DC" w:rsidR="0090203A" w:rsidP="008E70DC" w:rsidRDefault="0090203A" w14:paraId="5F5C9C9C" w14:textId="4CDDFD0A">
      <w:pPr>
        <w:spacing w:line="240" w:lineRule="auto"/>
        <w:rPr>
          <w:rFonts w:cstheme="minorHAnsi"/>
          <w:sz w:val="22"/>
          <w:szCs w:val="22"/>
        </w:rPr>
      </w:pPr>
    </w:p>
    <w:tbl>
      <w:tblPr>
        <w:tblStyle w:val="TableGrid"/>
        <w:tblW w:w="0" w:type="auto"/>
        <w:tblLook w:val="04A0" w:firstRow="1" w:lastRow="0" w:firstColumn="1" w:lastColumn="0" w:noHBand="0" w:noVBand="1"/>
      </w:tblPr>
      <w:tblGrid>
        <w:gridCol w:w="3026"/>
        <w:gridCol w:w="3004"/>
        <w:gridCol w:w="2986"/>
      </w:tblGrid>
      <w:tr w:rsidRPr="008E70DC" w:rsidR="008E70DC" w:rsidTr="0090203A" w14:paraId="0B4E6CD2" w14:textId="77777777">
        <w:tc>
          <w:tcPr>
            <w:tcW w:w="3224" w:type="dxa"/>
          </w:tcPr>
          <w:p w:rsidRPr="008E70DC" w:rsidR="0090203A" w:rsidP="00CF2258" w:rsidRDefault="002C409A" w14:paraId="1153A71F" w14:textId="12E147B2">
            <w:pPr>
              <w:jc w:val="center"/>
              <w:rPr>
                <w:rFonts w:cstheme="minorHAnsi"/>
                <w:sz w:val="22"/>
                <w:szCs w:val="22"/>
              </w:rPr>
            </w:pPr>
            <w:r w:rsidRPr="008E70DC">
              <w:rPr>
                <w:rFonts w:cstheme="minorHAnsi"/>
                <w:sz w:val="22"/>
                <w:szCs w:val="22"/>
              </w:rPr>
              <w:t>INPUT</w:t>
            </w:r>
          </w:p>
        </w:tc>
        <w:tc>
          <w:tcPr>
            <w:tcW w:w="3225" w:type="dxa"/>
          </w:tcPr>
          <w:p w:rsidRPr="008E70DC" w:rsidR="0090203A" w:rsidP="00CF2258" w:rsidRDefault="002C409A" w14:paraId="513F0828" w14:textId="3992CD8B">
            <w:pPr>
              <w:jc w:val="center"/>
              <w:rPr>
                <w:rFonts w:cstheme="minorHAnsi"/>
                <w:sz w:val="22"/>
                <w:szCs w:val="22"/>
              </w:rPr>
            </w:pPr>
            <w:r w:rsidRPr="008E70DC">
              <w:rPr>
                <w:rFonts w:cstheme="minorHAnsi"/>
                <w:sz w:val="22"/>
                <w:szCs w:val="22"/>
              </w:rPr>
              <w:t>CONCURRENT</w:t>
            </w:r>
          </w:p>
        </w:tc>
        <w:tc>
          <w:tcPr>
            <w:tcW w:w="3225" w:type="dxa"/>
          </w:tcPr>
          <w:p w:rsidRPr="008E70DC" w:rsidR="0090203A" w:rsidP="00CF2258" w:rsidRDefault="002C409A" w14:paraId="7A28D3B3" w14:textId="65B02DAC">
            <w:pPr>
              <w:jc w:val="center"/>
              <w:rPr>
                <w:rFonts w:cstheme="minorHAnsi"/>
                <w:sz w:val="22"/>
                <w:szCs w:val="22"/>
              </w:rPr>
            </w:pPr>
            <w:r w:rsidRPr="008E70DC">
              <w:rPr>
                <w:rFonts w:cstheme="minorHAnsi"/>
                <w:sz w:val="22"/>
                <w:szCs w:val="22"/>
              </w:rPr>
              <w:t>OUTPUT</w:t>
            </w:r>
          </w:p>
        </w:tc>
      </w:tr>
      <w:tr w:rsidRPr="008E70DC" w:rsidR="008E70DC" w:rsidTr="00C47A45" w14:paraId="38FD3ED1" w14:textId="77777777">
        <w:trPr>
          <w:trHeight w:val="4125"/>
        </w:trPr>
        <w:tc>
          <w:tcPr>
            <w:tcW w:w="3224" w:type="dxa"/>
          </w:tcPr>
          <w:p w:rsidRPr="00A22470" w:rsidR="0090203A" w:rsidP="00372878" w:rsidRDefault="00D47EEC" w14:paraId="7273C6BB" w14:textId="48F4C952">
            <w:pPr>
              <w:pStyle w:val="ListParagraph"/>
              <w:numPr>
                <w:ilvl w:val="0"/>
                <w:numId w:val="5"/>
              </w:numPr>
              <w:ind w:left="317" w:right="290"/>
              <w:jc w:val="both"/>
              <w:rPr>
                <w:rFonts w:cstheme="minorHAnsi"/>
                <w:sz w:val="22"/>
                <w:szCs w:val="22"/>
              </w:rPr>
            </w:pPr>
            <w:r w:rsidRPr="00D47EEC">
              <w:rPr>
                <w:rFonts w:cstheme="minorHAnsi"/>
                <w:sz w:val="22"/>
                <w:szCs w:val="22"/>
              </w:rPr>
              <w:t>0</w:t>
            </w:r>
            <w:r w:rsidR="00C51AE6">
              <w:rPr>
                <w:rFonts w:cstheme="minorHAnsi"/>
                <w:sz w:val="22"/>
                <w:szCs w:val="22"/>
              </w:rPr>
              <w:t>9.03</w:t>
            </w:r>
            <w:r w:rsidRPr="00D47EEC">
              <w:rPr>
                <w:rFonts w:cstheme="minorHAnsi"/>
                <w:sz w:val="22"/>
                <w:szCs w:val="22"/>
              </w:rPr>
              <w:t xml:space="preserve"> </w:t>
            </w:r>
            <w:r w:rsidR="00C51AE6">
              <w:rPr>
                <w:rFonts w:cstheme="minorHAnsi"/>
                <w:sz w:val="22"/>
                <w:szCs w:val="22"/>
              </w:rPr>
              <w:t xml:space="preserve">Ordering </w:t>
            </w:r>
            <w:r w:rsidR="00396777">
              <w:rPr>
                <w:rFonts w:cstheme="minorHAnsi"/>
                <w:sz w:val="22"/>
                <w:szCs w:val="22"/>
              </w:rPr>
              <w:t>–</w:t>
            </w:r>
            <w:r>
              <w:rPr>
                <w:rFonts w:cstheme="minorHAnsi"/>
                <w:sz w:val="22"/>
                <w:szCs w:val="22"/>
              </w:rPr>
              <w:t xml:space="preserve"> </w:t>
            </w:r>
            <w:r w:rsidR="003D7437">
              <w:rPr>
                <w:rFonts w:cstheme="minorHAnsi"/>
                <w:sz w:val="22"/>
                <w:szCs w:val="22"/>
              </w:rPr>
              <w:t>incoming and outgoing orders creation.</w:t>
            </w:r>
          </w:p>
          <w:p w:rsidRPr="00A22470" w:rsidR="00DC4C82" w:rsidP="00DC4C82" w:rsidRDefault="00DC4C82" w14:paraId="3511D503" w14:textId="66A537EF">
            <w:pPr>
              <w:pStyle w:val="ListParagraph"/>
              <w:numPr>
                <w:ilvl w:val="0"/>
                <w:numId w:val="5"/>
              </w:numPr>
              <w:ind w:left="317" w:right="290"/>
              <w:jc w:val="both"/>
              <w:rPr>
                <w:rFonts w:cstheme="minorHAnsi"/>
                <w:sz w:val="22"/>
                <w:szCs w:val="22"/>
              </w:rPr>
            </w:pPr>
            <w:r w:rsidRPr="00D47EEC">
              <w:rPr>
                <w:rFonts w:cstheme="minorHAnsi"/>
                <w:sz w:val="22"/>
                <w:szCs w:val="22"/>
              </w:rPr>
              <w:t>0</w:t>
            </w:r>
            <w:r>
              <w:rPr>
                <w:rFonts w:cstheme="minorHAnsi"/>
                <w:sz w:val="22"/>
                <w:szCs w:val="22"/>
              </w:rPr>
              <w:t>9.04 Repair &amp; Exchange – incoming and outgoing orders creation.</w:t>
            </w:r>
          </w:p>
          <w:p w:rsidRPr="00E47EF1" w:rsidR="00041EBB" w:rsidP="009A39A5" w:rsidRDefault="00DC4C82" w14:paraId="23783B0F" w14:textId="77777777">
            <w:pPr>
              <w:pStyle w:val="ListParagraph"/>
              <w:numPr>
                <w:ilvl w:val="0"/>
                <w:numId w:val="5"/>
              </w:numPr>
              <w:ind w:left="317" w:right="290"/>
              <w:jc w:val="both"/>
              <w:rPr>
                <w:rFonts w:cstheme="minorHAnsi"/>
                <w:sz w:val="22"/>
                <w:szCs w:val="22"/>
              </w:rPr>
            </w:pPr>
            <w:r w:rsidRPr="00D47EEC">
              <w:rPr>
                <w:rFonts w:cstheme="minorHAnsi"/>
                <w:sz w:val="22"/>
                <w:szCs w:val="22"/>
              </w:rPr>
              <w:t>0</w:t>
            </w:r>
            <w:r>
              <w:rPr>
                <w:rFonts w:cstheme="minorHAnsi"/>
                <w:sz w:val="22"/>
                <w:szCs w:val="22"/>
              </w:rPr>
              <w:t>9.0</w:t>
            </w:r>
            <w:r w:rsidR="00B9791E">
              <w:rPr>
                <w:rFonts w:cstheme="minorHAnsi"/>
                <w:sz w:val="22"/>
                <w:szCs w:val="22"/>
              </w:rPr>
              <w:t>6</w:t>
            </w:r>
            <w:r w:rsidRPr="00D47EEC">
              <w:rPr>
                <w:rFonts w:cstheme="minorHAnsi"/>
                <w:sz w:val="22"/>
                <w:szCs w:val="22"/>
              </w:rPr>
              <w:t xml:space="preserve"> </w:t>
            </w:r>
            <w:r w:rsidR="00B9791E">
              <w:rPr>
                <w:rFonts w:cstheme="minorHAnsi"/>
                <w:sz w:val="22"/>
                <w:szCs w:val="22"/>
              </w:rPr>
              <w:t>Pooling &amp; Consignment</w:t>
            </w:r>
            <w:r>
              <w:rPr>
                <w:rFonts w:cstheme="minorHAnsi"/>
                <w:sz w:val="22"/>
                <w:szCs w:val="22"/>
              </w:rPr>
              <w:t xml:space="preserve"> – incoming and outgoing orders creation.</w:t>
            </w:r>
          </w:p>
          <w:p w:rsidRPr="009A39A5" w:rsidR="00E47EF1" w:rsidP="009A39A5" w:rsidRDefault="00E47EF1" w14:paraId="11595A15" w14:textId="539FBF41">
            <w:pPr>
              <w:pStyle w:val="ListParagraph"/>
              <w:numPr>
                <w:ilvl w:val="0"/>
                <w:numId w:val="5"/>
              </w:numPr>
              <w:ind w:left="317" w:right="290"/>
              <w:jc w:val="both"/>
              <w:rPr>
                <w:rFonts w:cstheme="minorHAnsi"/>
                <w:sz w:val="22"/>
                <w:szCs w:val="22"/>
              </w:rPr>
            </w:pPr>
            <w:r>
              <w:rPr>
                <w:rFonts w:cstheme="minorHAnsi"/>
                <w:sz w:val="22"/>
                <w:szCs w:val="22"/>
              </w:rPr>
              <w:t xml:space="preserve">09.01 Material Planning </w:t>
            </w:r>
            <w:r w:rsidR="008E6D29">
              <w:rPr>
                <w:rFonts w:cstheme="minorHAnsi"/>
                <w:sz w:val="22"/>
                <w:szCs w:val="22"/>
              </w:rPr>
              <w:t>–</w:t>
            </w:r>
            <w:r>
              <w:rPr>
                <w:rFonts w:cstheme="minorHAnsi"/>
                <w:sz w:val="22"/>
                <w:szCs w:val="22"/>
              </w:rPr>
              <w:t xml:space="preserve"> </w:t>
            </w:r>
            <w:r w:rsidR="008E6D29">
              <w:rPr>
                <w:rFonts w:cstheme="minorHAnsi"/>
                <w:sz w:val="22"/>
                <w:szCs w:val="22"/>
              </w:rPr>
              <w:t>advises where the material should be to satisfy the part request.</w:t>
            </w:r>
          </w:p>
          <w:p w:rsidRPr="009A39A5" w:rsidR="009A39A5" w:rsidP="009A39A5" w:rsidRDefault="009A39A5" w14:paraId="5AB17241" w14:textId="6F2AF300">
            <w:pPr>
              <w:ind w:right="290"/>
              <w:jc w:val="both"/>
              <w:rPr>
                <w:rFonts w:cstheme="minorHAnsi"/>
                <w:sz w:val="22"/>
                <w:szCs w:val="22"/>
              </w:rPr>
            </w:pPr>
          </w:p>
        </w:tc>
        <w:tc>
          <w:tcPr>
            <w:tcW w:w="3225" w:type="dxa"/>
          </w:tcPr>
          <w:p w:rsidRPr="00C47A45" w:rsidR="00BD4CCC" w:rsidP="00372878" w:rsidRDefault="00FD05C9" w14:paraId="78DABFE2" w14:textId="77777777">
            <w:pPr>
              <w:pStyle w:val="ListParagraph"/>
              <w:numPr>
                <w:ilvl w:val="0"/>
                <w:numId w:val="5"/>
              </w:numPr>
              <w:ind w:left="317" w:right="290"/>
              <w:jc w:val="both"/>
              <w:rPr>
                <w:rFonts w:cstheme="minorHAnsi"/>
                <w:sz w:val="22"/>
                <w:szCs w:val="22"/>
              </w:rPr>
            </w:pPr>
            <w:r>
              <w:rPr>
                <w:rFonts w:cstheme="minorHAnsi"/>
                <w:sz w:val="22"/>
                <w:szCs w:val="22"/>
              </w:rPr>
              <w:t xml:space="preserve">09.07 Outstations &amp; MRO’s </w:t>
            </w:r>
            <w:r w:rsidR="003F3675">
              <w:rPr>
                <w:rFonts w:cstheme="minorHAnsi"/>
                <w:sz w:val="22"/>
                <w:szCs w:val="22"/>
              </w:rPr>
              <w:t>–</w:t>
            </w:r>
            <w:r>
              <w:rPr>
                <w:rFonts w:cstheme="minorHAnsi"/>
                <w:sz w:val="22"/>
                <w:szCs w:val="22"/>
              </w:rPr>
              <w:t xml:space="preserve"> </w:t>
            </w:r>
            <w:r w:rsidR="003F3675">
              <w:rPr>
                <w:rFonts w:cstheme="minorHAnsi"/>
                <w:sz w:val="22"/>
                <w:szCs w:val="22"/>
              </w:rPr>
              <w:t>transfer of parts between stations.</w:t>
            </w:r>
          </w:p>
          <w:p w:rsidRPr="00C47A45" w:rsidR="00C47A45" w:rsidP="00C47A45" w:rsidRDefault="00C47A45" w14:paraId="647909C4" w14:textId="2932F519">
            <w:pPr>
              <w:ind w:left="-43" w:right="290"/>
              <w:jc w:val="both"/>
              <w:rPr>
                <w:rFonts w:cstheme="minorHAnsi"/>
                <w:sz w:val="22"/>
                <w:szCs w:val="22"/>
              </w:rPr>
            </w:pPr>
          </w:p>
        </w:tc>
        <w:tc>
          <w:tcPr>
            <w:tcW w:w="3225" w:type="dxa"/>
          </w:tcPr>
          <w:p w:rsidR="0090203A" w:rsidP="00372878" w:rsidRDefault="00B53F7C" w14:paraId="677007F6" w14:textId="6EA13FED">
            <w:pPr>
              <w:pStyle w:val="ListParagraph"/>
              <w:numPr>
                <w:ilvl w:val="0"/>
                <w:numId w:val="5"/>
              </w:numPr>
              <w:ind w:left="317" w:right="290"/>
              <w:jc w:val="both"/>
              <w:rPr>
                <w:rFonts w:cstheme="minorHAnsi"/>
                <w:sz w:val="22"/>
                <w:szCs w:val="22"/>
              </w:rPr>
            </w:pPr>
            <w:r w:rsidRPr="00372878">
              <w:rPr>
                <w:rFonts w:cstheme="minorHAnsi"/>
                <w:sz w:val="22"/>
                <w:szCs w:val="22"/>
              </w:rPr>
              <w:t xml:space="preserve">10.02 Goods Receiving &amp; Inspection – to perform the receiving of </w:t>
            </w:r>
            <w:r w:rsidR="003F3675">
              <w:rPr>
                <w:rFonts w:cstheme="minorHAnsi"/>
                <w:sz w:val="22"/>
                <w:szCs w:val="22"/>
              </w:rPr>
              <w:t>incoming order</w:t>
            </w:r>
            <w:r w:rsidRPr="00372878">
              <w:rPr>
                <w:rFonts w:cstheme="minorHAnsi"/>
                <w:sz w:val="22"/>
                <w:szCs w:val="22"/>
              </w:rPr>
              <w:t>.</w:t>
            </w:r>
          </w:p>
          <w:p w:rsidRPr="00372878" w:rsidR="00785063" w:rsidP="00372878" w:rsidRDefault="00785063" w14:paraId="70CE96CE" w14:textId="3C929820">
            <w:pPr>
              <w:pStyle w:val="ListParagraph"/>
              <w:numPr>
                <w:ilvl w:val="0"/>
                <w:numId w:val="5"/>
              </w:numPr>
              <w:ind w:left="317" w:right="290"/>
              <w:jc w:val="both"/>
              <w:rPr>
                <w:rFonts w:cstheme="minorHAnsi"/>
                <w:sz w:val="22"/>
                <w:szCs w:val="22"/>
              </w:rPr>
            </w:pPr>
            <w:r>
              <w:rPr>
                <w:rFonts w:cstheme="minorHAnsi"/>
                <w:sz w:val="22"/>
                <w:szCs w:val="22"/>
              </w:rPr>
              <w:t>10.04 P</w:t>
            </w:r>
            <w:r w:rsidR="00EA0499">
              <w:rPr>
                <w:rFonts w:cstheme="minorHAnsi"/>
                <w:sz w:val="22"/>
                <w:szCs w:val="22"/>
              </w:rPr>
              <w:t>a</w:t>
            </w:r>
            <w:r>
              <w:rPr>
                <w:rFonts w:cstheme="minorHAnsi"/>
                <w:sz w:val="22"/>
                <w:szCs w:val="22"/>
              </w:rPr>
              <w:t>rt Request Fulfilment</w:t>
            </w:r>
            <w:r w:rsidR="00EA0499">
              <w:rPr>
                <w:rFonts w:cstheme="minorHAnsi"/>
                <w:sz w:val="22"/>
                <w:szCs w:val="22"/>
              </w:rPr>
              <w:t xml:space="preserve"> – the part request is satisfied.</w:t>
            </w:r>
          </w:p>
          <w:p w:rsidRPr="00D848D4" w:rsidR="00377BCA" w:rsidP="00C47A45" w:rsidRDefault="00377BCA" w14:paraId="1278A276" w14:textId="72E8DEF8">
            <w:pPr>
              <w:ind w:right="290"/>
              <w:jc w:val="both"/>
              <w:rPr>
                <w:rFonts w:cstheme="minorHAnsi"/>
                <w:sz w:val="22"/>
                <w:szCs w:val="22"/>
              </w:rPr>
            </w:pPr>
          </w:p>
        </w:tc>
      </w:tr>
    </w:tbl>
    <w:p w:rsidR="00EC2942" w:rsidP="00CF2258" w:rsidRDefault="00EC2942" w14:paraId="169B9800" w14:textId="5FE6E296">
      <w:pPr>
        <w:spacing w:line="240" w:lineRule="auto"/>
        <w:rPr>
          <w:rFonts w:cstheme="minorHAnsi"/>
          <w:sz w:val="22"/>
          <w:szCs w:val="22"/>
        </w:rPr>
      </w:pPr>
    </w:p>
    <w:p w:rsidR="00AE6B4B" w:rsidP="00CF2258" w:rsidRDefault="00AE6B4B" w14:paraId="249E9B52" w14:textId="2C3B9E7D">
      <w:pPr>
        <w:spacing w:line="240" w:lineRule="auto"/>
        <w:rPr>
          <w:rFonts w:cstheme="minorHAnsi"/>
          <w:sz w:val="22"/>
          <w:szCs w:val="22"/>
        </w:rPr>
      </w:pPr>
      <w:r>
        <w:rPr>
          <w:rFonts w:cstheme="minorHAnsi"/>
          <w:sz w:val="22"/>
          <w:szCs w:val="22"/>
        </w:rPr>
        <w:br w:type="page"/>
      </w:r>
    </w:p>
    <w:p w:rsidR="00EC2942" w:rsidP="00236355" w:rsidRDefault="00EC2942" w14:paraId="2AD66C59" w14:textId="401C861F">
      <w:pPr>
        <w:pStyle w:val="Heading1"/>
        <w:numPr>
          <w:ilvl w:val="0"/>
          <w:numId w:val="4"/>
        </w:numPr>
        <w:spacing w:before="0" w:after="120"/>
        <w:ind w:left="284" w:hanging="284"/>
        <w:rPr>
          <w:rFonts w:asciiTheme="minorHAnsi" w:hAnsiTheme="minorHAnsi" w:cstheme="minorHAnsi"/>
          <w:sz w:val="22"/>
          <w:szCs w:val="22"/>
        </w:rPr>
      </w:pPr>
      <w:bookmarkStart w:name="_Toc168511180" w:id="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rsidRPr="00BB023B" w:rsidR="00BB023B" w:rsidP="00CF2258" w:rsidRDefault="00BB023B" w14:paraId="4E188EA1" w14:textId="77777777">
      <w:pPr>
        <w:spacing w:line="240" w:lineRule="auto"/>
      </w:pPr>
    </w:p>
    <w:p w:rsidR="00EB13A4" w:rsidP="00EB13A4" w:rsidRDefault="00790FE7" w14:paraId="4E4495BD" w14:textId="6B50EE4A">
      <w:pPr>
        <w:spacing w:line="240" w:lineRule="auto"/>
        <w:ind w:right="-330"/>
        <w:jc w:val="center"/>
        <w:rPr>
          <w:rFonts w:cstheme="minorHAnsi"/>
          <w:sz w:val="22"/>
          <w:szCs w:val="22"/>
        </w:rPr>
      </w:pPr>
      <w:r w:rsidRPr="00790FE7">
        <w:rPr>
          <w:rFonts w:cstheme="minorHAnsi"/>
          <w:noProof/>
          <w:sz w:val="22"/>
          <w:szCs w:val="22"/>
        </w:rPr>
        <w:drawing>
          <wp:inline distT="0" distB="0" distL="0" distR="0" wp14:anchorId="1AD26C7E" wp14:editId="6976128E">
            <wp:extent cx="5740960" cy="730732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40960" cy="7307320"/>
                    </a:xfrm>
                    <a:prstGeom prst="rect">
                      <a:avLst/>
                    </a:prstGeom>
                  </pic:spPr>
                </pic:pic>
              </a:graphicData>
            </a:graphic>
          </wp:inline>
        </w:drawing>
      </w:r>
    </w:p>
    <w:p w:rsidR="00C03091" w:rsidP="00C03091" w:rsidRDefault="00C03091" w14:paraId="1DEA2A97" w14:textId="707D3855">
      <w:pPr>
        <w:spacing w:line="240" w:lineRule="auto"/>
        <w:ind w:right="-330"/>
        <w:rPr>
          <w:rFonts w:cstheme="minorHAnsi"/>
          <w:sz w:val="22"/>
          <w:szCs w:val="22"/>
        </w:rPr>
        <w:sectPr w:rsidR="00C03091" w:rsidSect="00FE6E13">
          <w:headerReference w:type="default" r:id="rId14"/>
          <w:footerReference w:type="default" r:id="rId15"/>
          <w:footerReference w:type="first" r:id="rId16"/>
          <w:pgSz w:w="11906" w:h="16838" w:orient="portrait"/>
          <w:pgMar w:top="1440" w:right="1440" w:bottom="1440" w:left="1440" w:header="708" w:footer="708" w:gutter="0"/>
          <w:cols w:space="708"/>
          <w:docGrid w:linePitch="360"/>
        </w:sectPr>
      </w:pPr>
    </w:p>
    <w:p w:rsidRPr="0019283C" w:rsidR="00EC2942" w:rsidP="00236355" w:rsidRDefault="0070132B" w14:paraId="0FB3B255" w14:textId="58958BC9">
      <w:pPr>
        <w:pStyle w:val="Heading1"/>
        <w:numPr>
          <w:ilvl w:val="0"/>
          <w:numId w:val="4"/>
        </w:numPr>
        <w:spacing w:before="0" w:after="120"/>
        <w:ind w:left="284" w:hanging="284"/>
        <w:rPr>
          <w:rFonts w:asciiTheme="minorHAnsi" w:hAnsiTheme="minorHAnsi" w:cstheme="minorHAnsi"/>
          <w:sz w:val="22"/>
          <w:szCs w:val="22"/>
        </w:rPr>
      </w:pPr>
      <w:bookmarkStart w:name="_Toc168511181" w:id="9"/>
      <w:r>
        <w:rPr>
          <w:rFonts w:asciiTheme="minorHAnsi" w:hAnsiTheme="minorHAnsi" w:cstheme="minorHAnsi"/>
          <w:sz w:val="22"/>
          <w:szCs w:val="22"/>
        </w:rPr>
        <w:lastRenderedPageBreak/>
        <w:t xml:space="preserve">Process Design </w:t>
      </w:r>
      <w:r w:rsidRPr="0019283C" w:rsidR="00EC2942">
        <w:rPr>
          <w:rFonts w:asciiTheme="minorHAnsi" w:hAnsiTheme="minorHAnsi" w:cstheme="minorHAnsi"/>
          <w:sz w:val="22"/>
          <w:szCs w:val="22"/>
        </w:rPr>
        <w:t>Questions</w:t>
      </w:r>
      <w:bookmarkEnd w:id="9"/>
    </w:p>
    <w:p w:rsidRPr="0019283C" w:rsidR="00EC2942" w:rsidP="00CF2258" w:rsidRDefault="00EC2942" w14:paraId="098C834C" w14:textId="77777777">
      <w:pPr>
        <w:spacing w:line="240" w:lineRule="auto"/>
        <w:rPr>
          <w:rFonts w:cstheme="minorHAnsi"/>
          <w:sz w:val="22"/>
          <w:szCs w:val="22"/>
        </w:rPr>
      </w:pPr>
    </w:p>
    <w:tbl>
      <w:tblPr>
        <w:tblStyle w:val="TableAMOS"/>
        <w:tblW w:w="13750" w:type="dxa"/>
        <w:tblInd w:w="-147" w:type="dxa"/>
        <w:tblLook w:val="04A0" w:firstRow="1" w:lastRow="0" w:firstColumn="1" w:lastColumn="0" w:noHBand="0" w:noVBand="1"/>
      </w:tblPr>
      <w:tblGrid>
        <w:gridCol w:w="440"/>
        <w:gridCol w:w="7080"/>
        <w:gridCol w:w="6230"/>
      </w:tblGrid>
      <w:tr w:rsidRPr="0019283C" w:rsidR="00EC2942" w:rsidTr="0009612F"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440" w:type="dxa"/>
          </w:tcPr>
          <w:p w:rsidRPr="0019283C" w:rsidR="00EC2942" w:rsidP="00CF2258" w:rsidRDefault="00EC2942" w14:paraId="6E95C35D" w14:textId="0BAAE683">
            <w:pPr>
              <w:rPr>
                <w:rFonts w:cstheme="minorHAnsi"/>
                <w:sz w:val="22"/>
                <w:szCs w:val="22"/>
              </w:rPr>
            </w:pPr>
            <w:r w:rsidRPr="0019283C">
              <w:rPr>
                <w:rFonts w:cstheme="minorHAnsi"/>
                <w:sz w:val="22"/>
                <w:szCs w:val="22"/>
              </w:rPr>
              <w:t>#</w:t>
            </w:r>
          </w:p>
        </w:tc>
        <w:tc>
          <w:tcPr>
            <w:tcW w:w="7080" w:type="dxa"/>
          </w:tcPr>
          <w:p w:rsidRPr="0019283C" w:rsidR="00EC2942" w:rsidP="00CF2258" w:rsidRDefault="00EC2942" w14:paraId="0274AEF1" w14:textId="77777777">
            <w:pPr>
              <w:rPr>
                <w:rFonts w:cstheme="minorHAnsi"/>
                <w:sz w:val="22"/>
                <w:szCs w:val="22"/>
              </w:rPr>
            </w:pPr>
            <w:r w:rsidRPr="0019283C">
              <w:rPr>
                <w:rFonts w:cstheme="minorHAnsi"/>
                <w:sz w:val="22"/>
                <w:szCs w:val="22"/>
              </w:rPr>
              <w:t>Question</w:t>
            </w:r>
          </w:p>
        </w:tc>
        <w:tc>
          <w:tcPr>
            <w:tcW w:w="6230" w:type="dxa"/>
          </w:tcPr>
          <w:p w:rsidRPr="0019283C" w:rsidR="00EC2942" w:rsidP="00CF2258" w:rsidRDefault="00EC2942" w14:paraId="5167F33F" w14:textId="77777777">
            <w:pPr>
              <w:rPr>
                <w:rFonts w:cstheme="minorHAnsi"/>
                <w:sz w:val="22"/>
                <w:szCs w:val="22"/>
              </w:rPr>
            </w:pPr>
            <w:r w:rsidRPr="0019283C">
              <w:rPr>
                <w:rFonts w:cstheme="minorHAnsi"/>
                <w:sz w:val="22"/>
                <w:szCs w:val="22"/>
              </w:rPr>
              <w:t>Answer</w:t>
            </w:r>
          </w:p>
        </w:tc>
      </w:tr>
      <w:tr w:rsidRPr="0019283C" w:rsidR="00EC2942" w:rsidTr="0009612F" w14:paraId="78A4C995"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FE2679" w:rsidR="00EC2942" w:rsidP="00CF2258" w:rsidRDefault="00FE2679" w14:paraId="364E203D" w14:textId="3D6B64CF">
            <w:pPr>
              <w:rPr>
                <w:rFonts w:cstheme="minorHAnsi"/>
                <w:sz w:val="22"/>
                <w:szCs w:val="22"/>
              </w:rPr>
            </w:pPr>
            <w:r>
              <w:rPr>
                <w:rFonts w:cstheme="minorHAnsi"/>
                <w:sz w:val="22"/>
                <w:szCs w:val="22"/>
              </w:rPr>
              <w:t>1</w:t>
            </w:r>
          </w:p>
        </w:tc>
        <w:tc>
          <w:tcPr>
            <w:tcW w:w="7080" w:type="dxa"/>
          </w:tcPr>
          <w:p w:rsidRPr="0019283C" w:rsidR="00EC2942" w:rsidP="00826AE6" w:rsidRDefault="00AB3545" w14:paraId="6E379980" w14:textId="739CCE44">
            <w:pPr>
              <w:jc w:val="both"/>
              <w:rPr>
                <w:rFonts w:cstheme="minorHAnsi"/>
                <w:sz w:val="22"/>
                <w:szCs w:val="22"/>
              </w:rPr>
            </w:pPr>
            <w:r w:rsidRPr="00AB3545">
              <w:rPr>
                <w:rFonts w:cstheme="minorHAnsi"/>
                <w:sz w:val="22"/>
                <w:szCs w:val="22"/>
              </w:rPr>
              <w:t>Do you have a centralized receiving location or do all stations have capabilities to perform receiving’s?</w:t>
            </w:r>
          </w:p>
        </w:tc>
        <w:tc>
          <w:tcPr>
            <w:tcW w:w="6230" w:type="dxa"/>
          </w:tcPr>
          <w:p w:rsidRPr="0019283C" w:rsidR="00EC2942" w:rsidP="004A0907" w:rsidRDefault="00EC2942" w14:paraId="6608BF6E" w14:textId="77777777">
            <w:pPr>
              <w:jc w:val="both"/>
              <w:rPr>
                <w:rFonts w:cstheme="minorHAnsi"/>
                <w:sz w:val="22"/>
                <w:szCs w:val="22"/>
              </w:rPr>
            </w:pPr>
          </w:p>
        </w:tc>
      </w:tr>
      <w:tr w:rsidRPr="0019283C" w:rsidR="00EC2942" w:rsidTr="0009612F" w14:paraId="4692EF7F"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FE2679" w:rsidR="00EC2942" w:rsidP="00CF2258" w:rsidRDefault="00FE2679" w14:paraId="64D6452C" w14:textId="5C0733DC">
            <w:pPr>
              <w:rPr>
                <w:rFonts w:cstheme="minorHAnsi"/>
                <w:sz w:val="22"/>
                <w:szCs w:val="22"/>
              </w:rPr>
            </w:pPr>
            <w:r>
              <w:rPr>
                <w:rFonts w:cstheme="minorHAnsi"/>
                <w:sz w:val="22"/>
                <w:szCs w:val="22"/>
              </w:rPr>
              <w:t>2</w:t>
            </w:r>
          </w:p>
        </w:tc>
        <w:tc>
          <w:tcPr>
            <w:tcW w:w="7080" w:type="dxa"/>
          </w:tcPr>
          <w:p w:rsidRPr="0019283C" w:rsidR="00EC2942" w:rsidP="00826AE6" w:rsidRDefault="00AB3545" w14:paraId="0B28A67E" w14:textId="34049380">
            <w:pPr>
              <w:jc w:val="both"/>
              <w:rPr>
                <w:rFonts w:cstheme="minorHAnsi"/>
                <w:sz w:val="22"/>
                <w:szCs w:val="22"/>
              </w:rPr>
            </w:pPr>
            <w:r w:rsidRPr="00AB3545">
              <w:rPr>
                <w:rFonts w:cstheme="minorHAnsi"/>
                <w:sz w:val="22"/>
                <w:szCs w:val="22"/>
              </w:rPr>
              <w:t>Do you track incoming</w:t>
            </w:r>
            <w:r w:rsidR="008527ED">
              <w:rPr>
                <w:rFonts w:cstheme="minorHAnsi"/>
                <w:sz w:val="22"/>
                <w:szCs w:val="22"/>
              </w:rPr>
              <w:t xml:space="preserve"> and outgoing</w:t>
            </w:r>
            <w:r w:rsidRPr="00AB3545">
              <w:rPr>
                <w:rFonts w:cstheme="minorHAnsi"/>
                <w:sz w:val="22"/>
                <w:szCs w:val="22"/>
              </w:rPr>
              <w:t xml:space="preserve"> shipments?</w:t>
            </w:r>
          </w:p>
        </w:tc>
        <w:tc>
          <w:tcPr>
            <w:tcW w:w="6230" w:type="dxa"/>
          </w:tcPr>
          <w:p w:rsidRPr="0019283C" w:rsidR="00EC2942" w:rsidP="004A0907" w:rsidRDefault="00EC2942" w14:paraId="3187ECC4" w14:textId="77777777">
            <w:pPr>
              <w:jc w:val="both"/>
              <w:rPr>
                <w:rFonts w:cstheme="minorHAnsi"/>
                <w:sz w:val="22"/>
                <w:szCs w:val="22"/>
              </w:rPr>
            </w:pPr>
          </w:p>
        </w:tc>
      </w:tr>
      <w:tr w:rsidRPr="0019283C" w:rsidR="0070132B" w:rsidTr="0009612F" w14:paraId="335C8264"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FE2679" w:rsidR="0070132B" w:rsidP="00CF2258" w:rsidRDefault="00FE2679" w14:paraId="0CD389AF" w14:textId="1B5D76E2">
            <w:pPr>
              <w:rPr>
                <w:rFonts w:cstheme="minorHAnsi"/>
                <w:sz w:val="22"/>
                <w:szCs w:val="22"/>
              </w:rPr>
            </w:pPr>
            <w:r>
              <w:rPr>
                <w:rFonts w:cstheme="minorHAnsi"/>
                <w:sz w:val="22"/>
                <w:szCs w:val="22"/>
              </w:rPr>
              <w:t>3</w:t>
            </w:r>
          </w:p>
        </w:tc>
        <w:tc>
          <w:tcPr>
            <w:tcW w:w="7080" w:type="dxa"/>
          </w:tcPr>
          <w:p w:rsidRPr="0019283C" w:rsidR="0070132B" w:rsidP="00826AE6" w:rsidRDefault="007260DD" w14:paraId="2A55AC5B" w14:textId="4352FB55">
            <w:pPr>
              <w:jc w:val="both"/>
              <w:rPr>
                <w:rFonts w:cstheme="minorHAnsi"/>
                <w:sz w:val="22"/>
                <w:szCs w:val="22"/>
              </w:rPr>
            </w:pPr>
            <w:r w:rsidRPr="007260DD">
              <w:rPr>
                <w:rFonts w:cstheme="minorHAnsi"/>
                <w:sz w:val="22"/>
                <w:szCs w:val="22"/>
              </w:rPr>
              <w:t>Do you have consolidated shipments?</w:t>
            </w:r>
          </w:p>
        </w:tc>
        <w:tc>
          <w:tcPr>
            <w:tcW w:w="6230" w:type="dxa"/>
          </w:tcPr>
          <w:p w:rsidRPr="0019283C" w:rsidR="0070132B" w:rsidP="004A0907" w:rsidRDefault="0070132B" w14:paraId="33C1F839" w14:textId="77777777">
            <w:pPr>
              <w:jc w:val="both"/>
              <w:rPr>
                <w:rFonts w:cstheme="minorHAnsi"/>
                <w:sz w:val="22"/>
                <w:szCs w:val="22"/>
              </w:rPr>
            </w:pPr>
          </w:p>
        </w:tc>
      </w:tr>
      <w:tr w:rsidRPr="0019283C" w:rsidR="00D83DA9" w:rsidTr="0009612F" w14:paraId="0420DEB5"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D83DA9" w:rsidR="00D83DA9" w:rsidP="00D83DA9" w:rsidRDefault="00D83DA9" w14:paraId="0C53D059" w14:textId="2ED0A7FD">
            <w:pPr>
              <w:rPr>
                <w:rFonts w:cstheme="minorHAnsi"/>
                <w:sz w:val="22"/>
                <w:szCs w:val="22"/>
              </w:rPr>
            </w:pPr>
            <w:r>
              <w:rPr>
                <w:rFonts w:cstheme="minorHAnsi"/>
                <w:sz w:val="22"/>
                <w:szCs w:val="22"/>
              </w:rPr>
              <w:t>4</w:t>
            </w:r>
          </w:p>
        </w:tc>
        <w:tc>
          <w:tcPr>
            <w:tcW w:w="7080" w:type="dxa"/>
          </w:tcPr>
          <w:p w:rsidRPr="00BB7EA2" w:rsidR="00D83DA9" w:rsidP="00826AE6" w:rsidRDefault="007260DD" w14:paraId="066CA6A0" w14:textId="62AEEC02">
            <w:pPr>
              <w:jc w:val="both"/>
              <w:rPr>
                <w:rFonts w:cstheme="minorHAnsi"/>
                <w:sz w:val="22"/>
                <w:szCs w:val="22"/>
              </w:rPr>
            </w:pPr>
            <w:r w:rsidRPr="007260DD">
              <w:rPr>
                <w:rFonts w:cstheme="minorHAnsi"/>
                <w:sz w:val="22"/>
                <w:szCs w:val="22"/>
              </w:rPr>
              <w:t>Do you use forwarders?</w:t>
            </w:r>
          </w:p>
        </w:tc>
        <w:tc>
          <w:tcPr>
            <w:tcW w:w="6230" w:type="dxa"/>
          </w:tcPr>
          <w:p w:rsidRPr="0019283C" w:rsidR="00D83DA9" w:rsidP="004A0907" w:rsidRDefault="00D83DA9" w14:paraId="1140F5C2" w14:textId="77777777">
            <w:pPr>
              <w:jc w:val="both"/>
              <w:rPr>
                <w:rFonts w:cstheme="minorHAnsi"/>
                <w:sz w:val="22"/>
                <w:szCs w:val="22"/>
              </w:rPr>
            </w:pPr>
          </w:p>
        </w:tc>
      </w:tr>
      <w:tr w:rsidRPr="0019283C" w:rsidR="00D83DA9" w:rsidTr="0009612F" w14:paraId="14B41245"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D83DA9" w:rsidR="00D83DA9" w:rsidP="00D83DA9" w:rsidRDefault="00D83DA9" w14:paraId="2657EE0B" w14:textId="15C952CE">
            <w:pPr>
              <w:rPr>
                <w:rFonts w:cstheme="minorHAnsi"/>
                <w:sz w:val="22"/>
                <w:szCs w:val="22"/>
              </w:rPr>
            </w:pPr>
            <w:r>
              <w:rPr>
                <w:rFonts w:cstheme="minorHAnsi"/>
                <w:sz w:val="22"/>
                <w:szCs w:val="22"/>
              </w:rPr>
              <w:t>5</w:t>
            </w:r>
          </w:p>
        </w:tc>
        <w:tc>
          <w:tcPr>
            <w:tcW w:w="7080" w:type="dxa"/>
          </w:tcPr>
          <w:p w:rsidRPr="00BB7EA2" w:rsidR="00D83DA9" w:rsidP="00826AE6" w:rsidRDefault="007260DD" w14:paraId="1653E940" w14:textId="3BFAB137">
            <w:pPr>
              <w:jc w:val="both"/>
              <w:rPr>
                <w:rFonts w:cstheme="minorHAnsi"/>
                <w:sz w:val="22"/>
                <w:szCs w:val="22"/>
              </w:rPr>
            </w:pPr>
            <w:r w:rsidRPr="007260DD">
              <w:rPr>
                <w:rFonts w:cstheme="minorHAnsi"/>
                <w:sz w:val="22"/>
                <w:szCs w:val="22"/>
              </w:rPr>
              <w:t>Will Customs Declarations be performed in AMOS?</w:t>
            </w:r>
          </w:p>
        </w:tc>
        <w:tc>
          <w:tcPr>
            <w:tcW w:w="6230" w:type="dxa"/>
          </w:tcPr>
          <w:p w:rsidRPr="0019283C" w:rsidR="00D83DA9" w:rsidP="004A0907" w:rsidRDefault="00D83DA9" w14:paraId="2C27FA24" w14:textId="77777777">
            <w:pPr>
              <w:jc w:val="both"/>
              <w:rPr>
                <w:rFonts w:cstheme="minorHAnsi"/>
                <w:sz w:val="22"/>
                <w:szCs w:val="22"/>
              </w:rPr>
            </w:pPr>
          </w:p>
        </w:tc>
      </w:tr>
      <w:tr w:rsidRPr="0019283C" w:rsidR="00D83DA9" w:rsidTr="0009612F" w14:paraId="0FC77C5A"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D83DA9" w:rsidR="00D83DA9" w:rsidP="00D83DA9" w:rsidRDefault="00D83DA9" w14:paraId="20B9DF3D" w14:textId="422B6BE0">
            <w:pPr>
              <w:rPr>
                <w:rFonts w:cstheme="minorHAnsi"/>
                <w:sz w:val="22"/>
                <w:szCs w:val="22"/>
              </w:rPr>
            </w:pPr>
            <w:r>
              <w:rPr>
                <w:rFonts w:cstheme="minorHAnsi"/>
                <w:sz w:val="22"/>
                <w:szCs w:val="22"/>
              </w:rPr>
              <w:t>6</w:t>
            </w:r>
          </w:p>
        </w:tc>
        <w:tc>
          <w:tcPr>
            <w:tcW w:w="7080" w:type="dxa"/>
          </w:tcPr>
          <w:p w:rsidRPr="00BB7EA2" w:rsidR="00D83DA9" w:rsidP="00826AE6" w:rsidRDefault="00A94CB9" w14:paraId="15B5EAC0" w14:textId="45173D3D">
            <w:pPr>
              <w:jc w:val="both"/>
              <w:rPr>
                <w:rFonts w:cstheme="minorHAnsi"/>
                <w:sz w:val="22"/>
                <w:szCs w:val="22"/>
              </w:rPr>
            </w:pPr>
            <w:r w:rsidRPr="00A94CB9">
              <w:rPr>
                <w:rFonts w:cstheme="minorHAnsi"/>
                <w:sz w:val="22"/>
                <w:szCs w:val="22"/>
              </w:rPr>
              <w:t xml:space="preserve">If parts are transferred between stores </w:t>
            </w:r>
            <w:r w:rsidR="00E575DC">
              <w:rPr>
                <w:rFonts w:cstheme="minorHAnsi"/>
                <w:sz w:val="22"/>
                <w:szCs w:val="22"/>
              </w:rPr>
              <w:t>of</w:t>
            </w:r>
            <w:r w:rsidRPr="00A94CB9">
              <w:rPr>
                <w:rFonts w:cstheme="minorHAnsi"/>
                <w:sz w:val="22"/>
                <w:szCs w:val="22"/>
              </w:rPr>
              <w:t xml:space="preserve"> the same station, is it done by one person or is there a handover of responsibilities?</w:t>
            </w:r>
          </w:p>
        </w:tc>
        <w:tc>
          <w:tcPr>
            <w:tcW w:w="6230" w:type="dxa"/>
          </w:tcPr>
          <w:p w:rsidRPr="0019283C" w:rsidR="00D83DA9" w:rsidP="004A0907" w:rsidRDefault="00D83DA9" w14:paraId="7EFB7514" w14:textId="77777777">
            <w:pPr>
              <w:jc w:val="both"/>
              <w:rPr>
                <w:rFonts w:cstheme="minorHAnsi"/>
                <w:sz w:val="22"/>
                <w:szCs w:val="22"/>
              </w:rPr>
            </w:pPr>
          </w:p>
        </w:tc>
      </w:tr>
      <w:tr w:rsidRPr="0019283C" w:rsidR="00D83DA9" w:rsidTr="0009612F" w14:paraId="0749D822"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D83DA9" w:rsidR="00D83DA9" w:rsidP="00D83DA9" w:rsidRDefault="00D83DA9" w14:paraId="2A64D163" w14:textId="36F5325F">
            <w:pPr>
              <w:rPr>
                <w:rFonts w:cstheme="minorHAnsi"/>
                <w:sz w:val="22"/>
                <w:szCs w:val="22"/>
              </w:rPr>
            </w:pPr>
            <w:r>
              <w:rPr>
                <w:rFonts w:cstheme="minorHAnsi"/>
                <w:sz w:val="22"/>
                <w:szCs w:val="22"/>
              </w:rPr>
              <w:t>7</w:t>
            </w:r>
          </w:p>
        </w:tc>
        <w:tc>
          <w:tcPr>
            <w:tcW w:w="7080" w:type="dxa"/>
          </w:tcPr>
          <w:p w:rsidRPr="00BB7EA2" w:rsidR="00D83DA9" w:rsidP="00826AE6" w:rsidRDefault="008D4F25" w14:paraId="78C181D4" w14:textId="4BD4CADD">
            <w:pPr>
              <w:jc w:val="both"/>
              <w:rPr>
                <w:rFonts w:cstheme="minorHAnsi"/>
                <w:sz w:val="22"/>
                <w:szCs w:val="22"/>
              </w:rPr>
            </w:pPr>
            <w:r w:rsidRPr="008D4F25">
              <w:rPr>
                <w:rFonts w:cstheme="minorHAnsi"/>
                <w:sz w:val="22"/>
                <w:szCs w:val="22"/>
              </w:rPr>
              <w:t>Are temporary locations used for receiving or directly stored to final location?</w:t>
            </w:r>
          </w:p>
        </w:tc>
        <w:tc>
          <w:tcPr>
            <w:tcW w:w="6230" w:type="dxa"/>
          </w:tcPr>
          <w:p w:rsidRPr="0019283C" w:rsidR="00D83DA9" w:rsidP="004A0907" w:rsidRDefault="00D83DA9" w14:paraId="329E8B11" w14:textId="77777777">
            <w:pPr>
              <w:jc w:val="both"/>
              <w:rPr>
                <w:rFonts w:cstheme="minorHAnsi"/>
                <w:sz w:val="22"/>
                <w:szCs w:val="22"/>
              </w:rPr>
            </w:pPr>
          </w:p>
        </w:tc>
      </w:tr>
      <w:tr w:rsidRPr="0019283C" w:rsidR="00D83DA9" w:rsidTr="0009612F" w14:paraId="4176CFA6"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09612F" w:rsidR="00D83DA9" w:rsidP="00D83DA9" w:rsidRDefault="0009612F" w14:paraId="7F030E71" w14:textId="15110F02">
            <w:pPr>
              <w:rPr>
                <w:rFonts w:cstheme="minorHAnsi"/>
                <w:sz w:val="22"/>
                <w:szCs w:val="22"/>
              </w:rPr>
            </w:pPr>
            <w:r>
              <w:rPr>
                <w:rFonts w:cstheme="minorHAnsi"/>
                <w:sz w:val="22"/>
                <w:szCs w:val="22"/>
              </w:rPr>
              <w:t>8</w:t>
            </w:r>
          </w:p>
        </w:tc>
        <w:tc>
          <w:tcPr>
            <w:tcW w:w="7080" w:type="dxa"/>
          </w:tcPr>
          <w:p w:rsidRPr="002D4D31" w:rsidR="00D83DA9" w:rsidP="00826AE6" w:rsidRDefault="008527ED" w14:paraId="334DF645" w14:textId="358FC500">
            <w:pPr>
              <w:jc w:val="both"/>
              <w:rPr>
                <w:rFonts w:cstheme="minorHAnsi"/>
                <w:sz w:val="22"/>
                <w:szCs w:val="22"/>
              </w:rPr>
            </w:pPr>
            <w:r w:rsidRPr="008527ED">
              <w:rPr>
                <w:rFonts w:cstheme="minorHAnsi"/>
                <w:sz w:val="22"/>
                <w:szCs w:val="22"/>
              </w:rPr>
              <w:t xml:space="preserve">Are shipments shipped </w:t>
            </w:r>
            <w:r>
              <w:rPr>
                <w:rFonts w:cstheme="minorHAnsi"/>
                <w:sz w:val="22"/>
                <w:szCs w:val="22"/>
              </w:rPr>
              <w:t>from</w:t>
            </w:r>
            <w:r w:rsidRPr="008527ED">
              <w:rPr>
                <w:rFonts w:cstheme="minorHAnsi"/>
                <w:sz w:val="22"/>
                <w:szCs w:val="22"/>
              </w:rPr>
              <w:t xml:space="preserve"> all Stations/Stores or is there a centralized shipping department?</w:t>
            </w:r>
          </w:p>
        </w:tc>
        <w:tc>
          <w:tcPr>
            <w:tcW w:w="6230" w:type="dxa"/>
          </w:tcPr>
          <w:p w:rsidRPr="0019283C" w:rsidR="00D83DA9" w:rsidP="004A0907" w:rsidRDefault="00D83DA9" w14:paraId="50ED7A39" w14:textId="77777777">
            <w:pPr>
              <w:jc w:val="both"/>
              <w:rPr>
                <w:rFonts w:cstheme="minorHAnsi"/>
                <w:sz w:val="22"/>
                <w:szCs w:val="22"/>
              </w:rPr>
            </w:pPr>
          </w:p>
        </w:tc>
      </w:tr>
      <w:tr w:rsidRPr="0019283C" w:rsidR="00D83DA9" w:rsidTr="0009612F" w14:paraId="4685A422"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09612F" w:rsidR="00D83DA9" w:rsidP="00D83DA9" w:rsidRDefault="0009612F" w14:paraId="39AB7F9C" w14:textId="314817ED">
            <w:pPr>
              <w:rPr>
                <w:rFonts w:cstheme="minorHAnsi"/>
                <w:sz w:val="22"/>
                <w:szCs w:val="22"/>
              </w:rPr>
            </w:pPr>
            <w:r>
              <w:rPr>
                <w:rFonts w:cstheme="minorHAnsi"/>
                <w:sz w:val="22"/>
                <w:szCs w:val="22"/>
              </w:rPr>
              <w:t>9</w:t>
            </w:r>
          </w:p>
        </w:tc>
        <w:tc>
          <w:tcPr>
            <w:tcW w:w="7080" w:type="dxa"/>
          </w:tcPr>
          <w:p w:rsidRPr="0019283C" w:rsidR="00D83DA9" w:rsidP="00826AE6" w:rsidRDefault="006605E3" w14:paraId="034B5247" w14:textId="38BD4522">
            <w:pPr>
              <w:jc w:val="both"/>
              <w:rPr>
                <w:rFonts w:cstheme="minorHAnsi"/>
                <w:sz w:val="22"/>
                <w:szCs w:val="22"/>
              </w:rPr>
            </w:pPr>
            <w:r>
              <w:rPr>
                <w:rFonts w:ascii="Calibri" w:hAnsi="Calibri" w:cs="Calibri"/>
                <w:lang w:val="en-GB"/>
              </w:rPr>
              <w:t>Will Dangerous Goods Shippers Declarations be generated from AMOS? (IATA, ADR, RID, ADN, IDMG?)</w:t>
            </w:r>
          </w:p>
        </w:tc>
        <w:tc>
          <w:tcPr>
            <w:tcW w:w="6230" w:type="dxa"/>
          </w:tcPr>
          <w:p w:rsidRPr="0019283C" w:rsidR="00D83DA9" w:rsidP="004A0907" w:rsidRDefault="00D83DA9" w14:paraId="7BA00FA8" w14:textId="77777777">
            <w:pPr>
              <w:jc w:val="both"/>
              <w:rPr>
                <w:rFonts w:cstheme="minorHAnsi"/>
                <w:sz w:val="22"/>
                <w:szCs w:val="22"/>
              </w:rPr>
            </w:pPr>
          </w:p>
        </w:tc>
      </w:tr>
      <w:tr w:rsidRPr="0019283C" w:rsidR="0009612F" w:rsidTr="0009612F" w14:paraId="147F35D8"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7A4FAB" w:rsidR="0009612F" w:rsidP="0009612F" w:rsidRDefault="0009612F" w14:paraId="217AD14A" w14:textId="7FE0FF5B">
            <w:pPr>
              <w:rPr>
                <w:rFonts w:cstheme="minorHAnsi"/>
                <w:sz w:val="22"/>
                <w:szCs w:val="22"/>
              </w:rPr>
            </w:pPr>
            <w:r>
              <w:rPr>
                <w:rFonts w:cstheme="minorHAnsi"/>
                <w:sz w:val="22"/>
                <w:szCs w:val="22"/>
              </w:rPr>
              <w:t>10</w:t>
            </w:r>
          </w:p>
        </w:tc>
        <w:tc>
          <w:tcPr>
            <w:tcW w:w="7080" w:type="dxa"/>
          </w:tcPr>
          <w:p w:rsidRPr="00321A8D" w:rsidR="0009612F" w:rsidP="00826AE6" w:rsidRDefault="006605E3" w14:paraId="7FBBD194" w14:textId="0D933BEA">
            <w:pPr>
              <w:pStyle w:val="NormalWeb"/>
              <w:spacing w:before="0" w:beforeAutospacing="0" w:after="0" w:afterAutospacing="0"/>
              <w:jc w:val="both"/>
              <w:rPr>
                <w:rFonts w:asciiTheme="minorHAnsi" w:hAnsiTheme="minorHAnsi" w:eastAsiaTheme="minorEastAsia" w:cstheme="minorHAnsi"/>
                <w:sz w:val="22"/>
                <w:szCs w:val="22"/>
              </w:rPr>
            </w:pPr>
            <w:r w:rsidRPr="006605E3">
              <w:rPr>
                <w:rFonts w:asciiTheme="minorHAnsi" w:hAnsiTheme="minorHAnsi" w:eastAsiaTheme="minorEastAsia" w:cstheme="minorHAnsi"/>
                <w:sz w:val="22"/>
                <w:szCs w:val="22"/>
              </w:rPr>
              <w:t>Are package weight/size recorded?</w:t>
            </w:r>
          </w:p>
        </w:tc>
        <w:tc>
          <w:tcPr>
            <w:tcW w:w="6230" w:type="dxa"/>
          </w:tcPr>
          <w:p w:rsidRPr="0019283C" w:rsidR="0009612F" w:rsidP="004A0907" w:rsidRDefault="0009612F" w14:paraId="636428D4" w14:textId="77777777">
            <w:pPr>
              <w:jc w:val="both"/>
              <w:rPr>
                <w:rFonts w:cstheme="minorHAnsi"/>
                <w:sz w:val="22"/>
                <w:szCs w:val="22"/>
              </w:rPr>
            </w:pPr>
          </w:p>
        </w:tc>
      </w:tr>
      <w:tr w:rsidRPr="0019283C" w:rsidR="0009612F" w:rsidTr="0009612F" w14:paraId="70BBF95C"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7A4FAB" w:rsidR="0009612F" w:rsidP="0009612F" w:rsidRDefault="0009612F" w14:paraId="0350462A" w14:textId="41F677D3">
            <w:pPr>
              <w:rPr>
                <w:rFonts w:cstheme="minorHAnsi"/>
                <w:sz w:val="22"/>
                <w:szCs w:val="22"/>
              </w:rPr>
            </w:pPr>
            <w:r>
              <w:rPr>
                <w:rFonts w:cstheme="minorHAnsi"/>
                <w:sz w:val="22"/>
                <w:szCs w:val="22"/>
              </w:rPr>
              <w:t>11</w:t>
            </w:r>
          </w:p>
        </w:tc>
        <w:tc>
          <w:tcPr>
            <w:tcW w:w="7080" w:type="dxa"/>
          </w:tcPr>
          <w:p w:rsidRPr="007A4FAB" w:rsidR="00F70B9D" w:rsidP="00826AE6" w:rsidRDefault="00542FFE" w14:paraId="39A070EE" w14:textId="03F9982A">
            <w:pPr>
              <w:jc w:val="both"/>
              <w:rPr>
                <w:rFonts w:cstheme="minorHAnsi"/>
                <w:sz w:val="22"/>
                <w:szCs w:val="22"/>
              </w:rPr>
            </w:pPr>
            <w:r w:rsidRPr="00542FFE">
              <w:rPr>
                <w:rFonts w:cstheme="minorHAnsi"/>
                <w:sz w:val="22"/>
                <w:szCs w:val="22"/>
              </w:rPr>
              <w:t>What kind of AWB tracking is currently in place? How will this be reflected in AMOS?</w:t>
            </w:r>
          </w:p>
        </w:tc>
        <w:tc>
          <w:tcPr>
            <w:tcW w:w="6230" w:type="dxa"/>
          </w:tcPr>
          <w:p w:rsidRPr="0019283C" w:rsidR="0009612F" w:rsidP="004A0907" w:rsidRDefault="0009612F" w14:paraId="5B1932BA" w14:textId="77777777">
            <w:pPr>
              <w:jc w:val="both"/>
              <w:rPr>
                <w:rFonts w:cstheme="minorHAnsi"/>
                <w:sz w:val="22"/>
                <w:szCs w:val="22"/>
              </w:rPr>
            </w:pPr>
          </w:p>
        </w:tc>
      </w:tr>
      <w:tr w:rsidRPr="0019283C" w:rsidR="0009612F" w:rsidTr="0009612F" w14:paraId="1DE52577"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0009612F" w:rsidP="0009612F" w:rsidRDefault="00690D70" w14:paraId="7F74EC16" w14:textId="08A86928">
            <w:pPr>
              <w:rPr>
                <w:rFonts w:cstheme="minorHAnsi"/>
                <w:sz w:val="22"/>
                <w:szCs w:val="22"/>
              </w:rPr>
            </w:pPr>
            <w:r>
              <w:rPr>
                <w:rFonts w:cstheme="minorHAnsi"/>
                <w:sz w:val="22"/>
                <w:szCs w:val="22"/>
              </w:rPr>
              <w:t>12</w:t>
            </w:r>
          </w:p>
        </w:tc>
        <w:tc>
          <w:tcPr>
            <w:tcW w:w="7080" w:type="dxa"/>
          </w:tcPr>
          <w:p w:rsidRPr="00DB4721" w:rsidR="008D6706" w:rsidP="008D6706" w:rsidRDefault="004A0907" w14:paraId="4391FADB" w14:textId="57F53291">
            <w:pPr>
              <w:jc w:val="both"/>
              <w:rPr>
                <w:rFonts w:cstheme="minorHAnsi"/>
                <w:sz w:val="22"/>
                <w:szCs w:val="22"/>
              </w:rPr>
            </w:pPr>
            <w:r>
              <w:rPr>
                <w:rFonts w:ascii="Calibri" w:hAnsi="Calibri" w:cs="Calibri"/>
                <w:lang w:val="en-GB"/>
              </w:rPr>
              <w:t>Do you regularly generate customs report to your local custom office?</w:t>
            </w:r>
            <w:r w:rsidR="008D6706">
              <w:rPr>
                <w:rFonts w:ascii="Calibri" w:hAnsi="Calibri" w:cs="Calibri"/>
              </w:rPr>
              <w:t xml:space="preserve"> </w:t>
            </w:r>
            <w:r w:rsidR="008D6706">
              <w:rPr>
                <w:rFonts w:ascii="Calibri" w:hAnsi="Calibri" w:cs="Calibri"/>
                <w:lang w:val="en-GB"/>
              </w:rPr>
              <w:t>Who controls the custom declaration in your company?</w:t>
            </w:r>
          </w:p>
        </w:tc>
        <w:tc>
          <w:tcPr>
            <w:tcW w:w="6230" w:type="dxa"/>
          </w:tcPr>
          <w:p w:rsidRPr="0019283C" w:rsidR="0009612F" w:rsidP="004A0907" w:rsidRDefault="0009612F" w14:paraId="52518EEE" w14:textId="77777777">
            <w:pPr>
              <w:jc w:val="both"/>
              <w:rPr>
                <w:rFonts w:cstheme="minorHAnsi"/>
                <w:sz w:val="22"/>
                <w:szCs w:val="22"/>
              </w:rPr>
            </w:pPr>
          </w:p>
        </w:tc>
      </w:tr>
      <w:tr w:rsidRPr="0019283C" w:rsidR="00542FFE" w:rsidTr="0009612F" w14:paraId="3131C4F5"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681FF1" w:rsidR="00542FFE" w:rsidP="0009612F" w:rsidRDefault="00681FF1" w14:paraId="561418FA" w14:textId="16666D2C">
            <w:pPr>
              <w:rPr>
                <w:rFonts w:cstheme="minorHAnsi"/>
                <w:sz w:val="22"/>
                <w:szCs w:val="22"/>
              </w:rPr>
            </w:pPr>
            <w:r>
              <w:rPr>
                <w:rFonts w:cstheme="minorHAnsi"/>
                <w:sz w:val="22"/>
                <w:szCs w:val="22"/>
              </w:rPr>
              <w:t>13</w:t>
            </w:r>
          </w:p>
        </w:tc>
        <w:tc>
          <w:tcPr>
            <w:tcW w:w="7080" w:type="dxa"/>
          </w:tcPr>
          <w:p w:rsidRPr="00C26CC5" w:rsidR="00542FFE" w:rsidP="008D6706" w:rsidRDefault="008D6706" w14:paraId="5C0F0B21" w14:textId="5EF40927">
            <w:pPr>
              <w:jc w:val="both"/>
              <w:rPr>
                <w:rFonts w:cstheme="minorHAnsi"/>
                <w:sz w:val="22"/>
                <w:szCs w:val="22"/>
              </w:rPr>
            </w:pPr>
            <w:r w:rsidRPr="008D6706">
              <w:rPr>
                <w:rFonts w:cstheme="minorHAnsi"/>
                <w:sz w:val="22"/>
                <w:szCs w:val="22"/>
              </w:rPr>
              <w:t>Do you have any custom warehouse or logistic partner who performs the custom clearance for you?</w:t>
            </w:r>
            <w:r>
              <w:rPr>
                <w:rFonts w:cstheme="minorHAnsi"/>
                <w:sz w:val="22"/>
                <w:szCs w:val="22"/>
              </w:rPr>
              <w:t xml:space="preserve"> </w:t>
            </w:r>
            <w:r w:rsidRPr="008D6706">
              <w:rPr>
                <w:rFonts w:cstheme="minorHAnsi"/>
                <w:sz w:val="22"/>
                <w:szCs w:val="22"/>
              </w:rPr>
              <w:t>How do you get the information from them?</w:t>
            </w:r>
          </w:p>
        </w:tc>
        <w:tc>
          <w:tcPr>
            <w:tcW w:w="6230" w:type="dxa"/>
          </w:tcPr>
          <w:p w:rsidRPr="0019283C" w:rsidR="00542FFE" w:rsidP="004A0907" w:rsidRDefault="00542FFE" w14:paraId="482AE8CC" w14:textId="77777777">
            <w:pPr>
              <w:jc w:val="both"/>
              <w:rPr>
                <w:rFonts w:cstheme="minorHAnsi"/>
                <w:sz w:val="22"/>
                <w:szCs w:val="22"/>
              </w:rPr>
            </w:pPr>
          </w:p>
        </w:tc>
      </w:tr>
      <w:tr w:rsidRPr="0019283C" w:rsidR="00542FFE" w:rsidTr="0009612F" w14:paraId="303E9317"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681FF1" w:rsidR="00542FFE" w:rsidP="0009612F" w:rsidRDefault="00681FF1" w14:paraId="69CDF5EB" w14:textId="5A7CE29E">
            <w:pPr>
              <w:rPr>
                <w:rFonts w:cstheme="minorHAnsi"/>
                <w:sz w:val="22"/>
                <w:szCs w:val="22"/>
              </w:rPr>
            </w:pPr>
            <w:r>
              <w:rPr>
                <w:rFonts w:cstheme="minorHAnsi"/>
                <w:sz w:val="22"/>
                <w:szCs w:val="22"/>
              </w:rPr>
              <w:t>14</w:t>
            </w:r>
          </w:p>
        </w:tc>
        <w:tc>
          <w:tcPr>
            <w:tcW w:w="7080" w:type="dxa"/>
          </w:tcPr>
          <w:p w:rsidRPr="00C26CC5" w:rsidR="00542FFE" w:rsidP="00826AE6" w:rsidRDefault="00C25DB2" w14:paraId="1D60349B" w14:textId="14CF663D">
            <w:pPr>
              <w:jc w:val="both"/>
              <w:rPr>
                <w:rFonts w:cstheme="minorHAnsi"/>
                <w:sz w:val="22"/>
                <w:szCs w:val="22"/>
              </w:rPr>
            </w:pPr>
            <w:r w:rsidRPr="00C25DB2">
              <w:rPr>
                <w:rFonts w:cstheme="minorHAnsi"/>
                <w:sz w:val="22"/>
                <w:szCs w:val="22"/>
              </w:rPr>
              <w:t>Do you have any group of parts, vendors which have the same custom procedures?</w:t>
            </w:r>
          </w:p>
        </w:tc>
        <w:tc>
          <w:tcPr>
            <w:tcW w:w="6230" w:type="dxa"/>
          </w:tcPr>
          <w:p w:rsidRPr="0019283C" w:rsidR="00542FFE" w:rsidP="004A0907" w:rsidRDefault="00542FFE" w14:paraId="0ECED7EF" w14:textId="77777777">
            <w:pPr>
              <w:jc w:val="both"/>
              <w:rPr>
                <w:rFonts w:cstheme="minorHAnsi"/>
                <w:sz w:val="22"/>
                <w:szCs w:val="22"/>
              </w:rPr>
            </w:pPr>
          </w:p>
        </w:tc>
      </w:tr>
      <w:tr w:rsidRPr="0019283C" w:rsidR="00542FFE" w:rsidTr="0009612F" w14:paraId="63750E4A"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681FF1" w:rsidR="00542FFE" w:rsidP="0009612F" w:rsidRDefault="00681FF1" w14:paraId="4548F628" w14:textId="434ED02C">
            <w:pPr>
              <w:rPr>
                <w:rFonts w:cstheme="minorHAnsi"/>
                <w:sz w:val="22"/>
                <w:szCs w:val="22"/>
              </w:rPr>
            </w:pPr>
            <w:r>
              <w:rPr>
                <w:rFonts w:cstheme="minorHAnsi"/>
                <w:sz w:val="22"/>
                <w:szCs w:val="22"/>
              </w:rPr>
              <w:lastRenderedPageBreak/>
              <w:t>15</w:t>
            </w:r>
          </w:p>
        </w:tc>
        <w:tc>
          <w:tcPr>
            <w:tcW w:w="7080" w:type="dxa"/>
          </w:tcPr>
          <w:p w:rsidRPr="00C26CC5" w:rsidR="00542FFE" w:rsidP="00826AE6" w:rsidRDefault="00C25DB2" w14:paraId="1B183554" w14:textId="09FE1057">
            <w:pPr>
              <w:jc w:val="both"/>
              <w:rPr>
                <w:rFonts w:cstheme="minorHAnsi"/>
                <w:sz w:val="22"/>
                <w:szCs w:val="22"/>
              </w:rPr>
            </w:pPr>
            <w:r w:rsidRPr="00347C9E">
              <w:rPr>
                <w:rFonts w:cstheme="minorHAnsi"/>
                <w:sz w:val="22"/>
                <w:szCs w:val="22"/>
              </w:rPr>
              <w:t>Are the store locations labeled with barcodes?</w:t>
            </w:r>
          </w:p>
        </w:tc>
        <w:tc>
          <w:tcPr>
            <w:tcW w:w="6230" w:type="dxa"/>
          </w:tcPr>
          <w:p w:rsidRPr="0019283C" w:rsidR="00542FFE" w:rsidP="004A0907" w:rsidRDefault="00542FFE" w14:paraId="0AC28500" w14:textId="77777777">
            <w:pPr>
              <w:jc w:val="both"/>
              <w:rPr>
                <w:rFonts w:cstheme="minorHAnsi"/>
                <w:sz w:val="22"/>
                <w:szCs w:val="22"/>
              </w:rPr>
            </w:pPr>
          </w:p>
        </w:tc>
      </w:tr>
      <w:tr w:rsidRPr="0019283C" w:rsidR="00542FFE" w:rsidTr="0009612F" w14:paraId="523CFE9E"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681FF1" w:rsidR="00542FFE" w:rsidP="0009612F" w:rsidRDefault="00681FF1" w14:paraId="083841B7" w14:textId="0D990023">
            <w:pPr>
              <w:rPr>
                <w:rFonts w:cstheme="minorHAnsi"/>
                <w:sz w:val="22"/>
                <w:szCs w:val="22"/>
              </w:rPr>
            </w:pPr>
            <w:r>
              <w:rPr>
                <w:rFonts w:cstheme="minorHAnsi"/>
                <w:sz w:val="22"/>
                <w:szCs w:val="22"/>
              </w:rPr>
              <w:t>16</w:t>
            </w:r>
          </w:p>
        </w:tc>
        <w:tc>
          <w:tcPr>
            <w:tcW w:w="7080" w:type="dxa"/>
          </w:tcPr>
          <w:p w:rsidRPr="00C26CC5" w:rsidR="00542FFE" w:rsidP="00826AE6" w:rsidRDefault="00681FF1" w14:paraId="713DCE90" w14:textId="06548CDB">
            <w:pPr>
              <w:jc w:val="both"/>
              <w:rPr>
                <w:rFonts w:cstheme="minorHAnsi"/>
                <w:sz w:val="22"/>
                <w:szCs w:val="22"/>
              </w:rPr>
            </w:pPr>
            <w:r w:rsidRPr="00C26CC5">
              <w:rPr>
                <w:rFonts w:cstheme="minorHAnsi"/>
                <w:sz w:val="22"/>
                <w:szCs w:val="22"/>
              </w:rPr>
              <w:t>Are mobile devices used in stores?</w:t>
            </w:r>
          </w:p>
        </w:tc>
        <w:tc>
          <w:tcPr>
            <w:tcW w:w="6230" w:type="dxa"/>
          </w:tcPr>
          <w:p w:rsidRPr="0019283C" w:rsidR="00542FFE" w:rsidP="004A0907" w:rsidRDefault="00542FFE" w14:paraId="6B2A5648" w14:textId="77777777">
            <w:pPr>
              <w:jc w:val="both"/>
              <w:rPr>
                <w:rFonts w:cstheme="minorHAnsi"/>
                <w:sz w:val="22"/>
                <w:szCs w:val="22"/>
              </w:rPr>
            </w:pPr>
          </w:p>
        </w:tc>
      </w:tr>
      <w:tr w:rsidRPr="0019283C" w:rsidR="0009612F" w:rsidTr="0009612F" w14:paraId="39BA6D01"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681FF1" w:rsidR="0009612F" w:rsidP="0009612F" w:rsidRDefault="00844877" w14:paraId="39B6DC49" w14:textId="2ACE41CE">
            <w:pPr>
              <w:rPr>
                <w:rFonts w:cstheme="minorHAnsi"/>
                <w:sz w:val="22"/>
                <w:szCs w:val="22"/>
              </w:rPr>
            </w:pPr>
            <w:r>
              <w:rPr>
                <w:rFonts w:cstheme="minorHAnsi"/>
                <w:sz w:val="22"/>
                <w:szCs w:val="22"/>
              </w:rPr>
              <w:t>1</w:t>
            </w:r>
            <w:r w:rsidR="00681FF1">
              <w:rPr>
                <w:rFonts w:cstheme="minorHAnsi"/>
                <w:sz w:val="22"/>
                <w:szCs w:val="22"/>
              </w:rPr>
              <w:t>7</w:t>
            </w:r>
          </w:p>
        </w:tc>
        <w:tc>
          <w:tcPr>
            <w:tcW w:w="7080" w:type="dxa"/>
          </w:tcPr>
          <w:p w:rsidRPr="007A4FAB" w:rsidR="0009612F" w:rsidP="00826AE6" w:rsidRDefault="004B5C33" w14:paraId="372D9F22" w14:textId="716DE42B">
            <w:pPr>
              <w:jc w:val="both"/>
              <w:rPr>
                <w:rFonts w:cstheme="minorHAnsi"/>
                <w:sz w:val="22"/>
                <w:szCs w:val="22"/>
              </w:rPr>
            </w:pPr>
            <w:r w:rsidRPr="004B5C33">
              <w:rPr>
                <w:rFonts w:cstheme="minorHAnsi"/>
                <w:sz w:val="22"/>
                <w:szCs w:val="22"/>
              </w:rPr>
              <w:t>Do you currently monitor specific material flow within your company?</w:t>
            </w:r>
          </w:p>
        </w:tc>
        <w:tc>
          <w:tcPr>
            <w:tcW w:w="6230" w:type="dxa"/>
          </w:tcPr>
          <w:p w:rsidRPr="0019283C" w:rsidR="0009612F" w:rsidP="004A0907" w:rsidRDefault="0009612F" w14:paraId="6C3EA12F" w14:textId="77777777">
            <w:pPr>
              <w:jc w:val="both"/>
              <w:rPr>
                <w:rFonts w:cstheme="minorHAnsi"/>
                <w:sz w:val="22"/>
                <w:szCs w:val="22"/>
              </w:rPr>
            </w:pPr>
          </w:p>
        </w:tc>
      </w:tr>
      <w:tr w:rsidRPr="0019283C" w:rsidR="004B5C33" w:rsidTr="0009612F" w14:paraId="45DDB88E"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4B5C33" w:rsidR="004B5C33" w:rsidP="0009612F" w:rsidRDefault="004B5C33" w14:paraId="31D56783" w14:textId="58EC9813">
            <w:pPr>
              <w:rPr>
                <w:rFonts w:cstheme="minorHAnsi"/>
                <w:sz w:val="22"/>
                <w:szCs w:val="22"/>
              </w:rPr>
            </w:pPr>
            <w:r>
              <w:rPr>
                <w:rFonts w:cstheme="minorHAnsi"/>
                <w:sz w:val="22"/>
                <w:szCs w:val="22"/>
              </w:rPr>
              <w:t>18</w:t>
            </w:r>
          </w:p>
        </w:tc>
        <w:tc>
          <w:tcPr>
            <w:tcW w:w="7080" w:type="dxa"/>
          </w:tcPr>
          <w:p w:rsidRPr="004B5C33" w:rsidR="004B5C33" w:rsidP="00826AE6" w:rsidRDefault="004B5C33" w14:paraId="62F0E587" w14:textId="326432CC">
            <w:pPr>
              <w:jc w:val="both"/>
              <w:rPr>
                <w:rFonts w:cstheme="minorHAnsi"/>
                <w:sz w:val="22"/>
                <w:szCs w:val="22"/>
              </w:rPr>
            </w:pPr>
            <w:r w:rsidRPr="004B5C33">
              <w:rPr>
                <w:rFonts w:cstheme="minorHAnsi"/>
                <w:sz w:val="22"/>
                <w:szCs w:val="22"/>
              </w:rPr>
              <w:t>Which tracking points and predefined tracking routes do you want to setup?</w:t>
            </w:r>
          </w:p>
        </w:tc>
        <w:tc>
          <w:tcPr>
            <w:tcW w:w="6230" w:type="dxa"/>
          </w:tcPr>
          <w:p w:rsidRPr="0019283C" w:rsidR="004B5C33" w:rsidP="004A0907" w:rsidRDefault="004B5C33" w14:paraId="4EA25D2F" w14:textId="77777777">
            <w:pPr>
              <w:jc w:val="both"/>
              <w:rPr>
                <w:rFonts w:cstheme="minorHAnsi"/>
                <w:sz w:val="22"/>
                <w:szCs w:val="22"/>
              </w:rPr>
            </w:pPr>
          </w:p>
        </w:tc>
      </w:tr>
    </w:tbl>
    <w:p w:rsidR="00FE2679" w:rsidP="00CF2258" w:rsidRDefault="00FE2679" w14:paraId="146E844A" w14:textId="77777777">
      <w:pPr>
        <w:spacing w:line="240" w:lineRule="auto"/>
        <w:rPr>
          <w:rFonts w:cstheme="minorHAnsi"/>
          <w:sz w:val="22"/>
          <w:szCs w:val="22"/>
        </w:rPr>
      </w:pPr>
    </w:p>
    <w:p w:rsidR="00FE2679" w:rsidP="00CF2258" w:rsidRDefault="00FE2679" w14:paraId="24C0C939" w14:textId="77777777">
      <w:pPr>
        <w:spacing w:line="240" w:lineRule="auto"/>
        <w:rPr>
          <w:rFonts w:cstheme="minorHAnsi"/>
          <w:sz w:val="22"/>
          <w:szCs w:val="22"/>
        </w:rPr>
      </w:pPr>
    </w:p>
    <w:p w:rsidR="00FE2679" w:rsidP="00CF2258" w:rsidRDefault="00FE2679" w14:paraId="0C38D81C" w14:textId="77777777">
      <w:pPr>
        <w:spacing w:line="240" w:lineRule="auto"/>
        <w:rPr>
          <w:rFonts w:cstheme="minorHAnsi"/>
          <w:sz w:val="22"/>
          <w:szCs w:val="22"/>
        </w:rPr>
        <w:sectPr w:rsidR="00FE2679" w:rsidSect="00EB13A4">
          <w:pgSz w:w="16838" w:h="11906" w:orient="landscape"/>
          <w:pgMar w:top="1440" w:right="1440" w:bottom="1440" w:left="1440" w:header="708" w:footer="708" w:gutter="0"/>
          <w:cols w:space="708"/>
          <w:docGrid w:linePitch="360"/>
        </w:sectPr>
      </w:pPr>
    </w:p>
    <w:p w:rsidRPr="0019283C" w:rsidR="00EC2942" w:rsidP="00A25F63" w:rsidRDefault="00EC2942" w14:paraId="23478860" w14:textId="6C2C7BA6">
      <w:pPr>
        <w:pStyle w:val="Heading1"/>
        <w:numPr>
          <w:ilvl w:val="0"/>
          <w:numId w:val="4"/>
        </w:numPr>
        <w:spacing w:before="0" w:after="120"/>
        <w:ind w:left="284" w:hanging="284"/>
        <w:rPr>
          <w:rFonts w:asciiTheme="minorHAnsi" w:hAnsiTheme="minorHAnsi" w:cstheme="minorHAnsi"/>
          <w:sz w:val="22"/>
          <w:szCs w:val="22"/>
        </w:rPr>
      </w:pPr>
      <w:bookmarkStart w:name="_Toc168511182" w:id="1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Pr="0019283C" w:rsidR="00EC2942" w:rsidP="00CF2258" w:rsidRDefault="00EC2942" w14:paraId="0A478D1D"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CF2258"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CF2258"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CF2258"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5E1536" w:rsidTr="00BD77BB" w14:paraId="58AB8DE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5E1536" w:rsidP="00CF2258" w:rsidRDefault="00632386" w14:paraId="35CD37AC" w14:textId="102E674C">
            <w:pPr>
              <w:rPr>
                <w:rFonts w:cstheme="minorHAnsi"/>
                <w:sz w:val="22"/>
                <w:szCs w:val="22"/>
              </w:rPr>
            </w:pPr>
            <w:r>
              <w:rPr>
                <w:rFonts w:cstheme="minorHAnsi"/>
                <w:sz w:val="22"/>
                <w:szCs w:val="22"/>
              </w:rPr>
              <w:t>-/-</w:t>
            </w:r>
          </w:p>
        </w:tc>
        <w:tc>
          <w:tcPr>
            <w:tcW w:w="2978" w:type="dxa"/>
          </w:tcPr>
          <w:p w:rsidR="005E1536" w:rsidP="00CF2258" w:rsidRDefault="00632386" w14:paraId="1CDD9495" w14:textId="64D56E1E">
            <w:pPr>
              <w:rPr>
                <w:rFonts w:cstheme="minorHAnsi"/>
                <w:sz w:val="22"/>
                <w:szCs w:val="22"/>
              </w:rPr>
            </w:pPr>
            <w:r>
              <w:rPr>
                <w:rFonts w:cstheme="minorHAnsi"/>
                <w:sz w:val="22"/>
                <w:szCs w:val="22"/>
              </w:rPr>
              <w:t>-/-</w:t>
            </w:r>
          </w:p>
        </w:tc>
        <w:tc>
          <w:tcPr>
            <w:tcW w:w="4677" w:type="dxa"/>
          </w:tcPr>
          <w:p w:rsidR="005E1536" w:rsidP="00050612" w:rsidRDefault="00632386" w14:paraId="7B99DC76" w14:textId="51BA4B28">
            <w:pPr>
              <w:jc w:val="both"/>
              <w:rPr>
                <w:rFonts w:cstheme="minorHAnsi"/>
                <w:sz w:val="22"/>
                <w:szCs w:val="22"/>
              </w:rPr>
            </w:pPr>
            <w:r>
              <w:rPr>
                <w:rFonts w:cstheme="minorHAnsi"/>
                <w:sz w:val="22"/>
                <w:szCs w:val="22"/>
              </w:rPr>
              <w:t>-/-</w:t>
            </w:r>
          </w:p>
        </w:tc>
      </w:tr>
    </w:tbl>
    <w:p w:rsidRPr="0019283C" w:rsidR="00EC2942" w:rsidP="00CF2258" w:rsidRDefault="00EC2942" w14:paraId="2CEC4D4C" w14:textId="77777777">
      <w:pPr>
        <w:spacing w:line="240" w:lineRule="auto"/>
        <w:rPr>
          <w:rFonts w:cstheme="minorHAnsi"/>
          <w:sz w:val="22"/>
          <w:szCs w:val="22"/>
        </w:rPr>
      </w:pPr>
    </w:p>
    <w:p w:rsidRPr="0019283C" w:rsidR="00EC2942" w:rsidP="00A25F63" w:rsidRDefault="00026B72" w14:paraId="005E32DB" w14:textId="026A0ADF">
      <w:pPr>
        <w:pStyle w:val="Heading1"/>
        <w:numPr>
          <w:ilvl w:val="0"/>
          <w:numId w:val="4"/>
        </w:numPr>
        <w:spacing w:before="0" w:after="120"/>
        <w:ind w:left="284" w:hanging="284"/>
        <w:rPr>
          <w:rFonts w:asciiTheme="minorHAnsi" w:hAnsiTheme="minorHAnsi" w:cstheme="minorHAnsi"/>
          <w:sz w:val="22"/>
          <w:szCs w:val="22"/>
        </w:rPr>
      </w:pPr>
      <w:bookmarkStart w:name="_Toc168511183"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rsidRPr="0019283C" w:rsidR="00EC2942" w:rsidP="00CF2258" w:rsidRDefault="00EC2942" w14:paraId="38D1B1A8"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AFE30BD"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0CF2258" w:rsidRDefault="00BF6240" w14:paraId="69068D0A" w14:textId="7D7E547B">
            <w:pPr>
              <w:rPr>
                <w:sz w:val="22"/>
                <w:szCs w:val="22"/>
                <w:lang w:val="en-GB"/>
              </w:rPr>
            </w:pPr>
            <w:r w:rsidRPr="0AFE30BD">
              <w:rPr>
                <w:sz w:val="22"/>
                <w:szCs w:val="22"/>
                <w:lang w:val="en-GB"/>
              </w:rPr>
              <w:t>Other Software</w:t>
            </w:r>
          </w:p>
        </w:tc>
        <w:tc>
          <w:tcPr>
            <w:tcW w:w="2978" w:type="dxa"/>
          </w:tcPr>
          <w:p w:rsidRPr="0019283C" w:rsidR="00BF6240" w:rsidP="00CF2258" w:rsidRDefault="00BF6240" w14:paraId="3B5DB0F8" w14:textId="7F6676B1">
            <w:pPr>
              <w:rPr>
                <w:rFonts w:cstheme="minorHAnsi"/>
                <w:sz w:val="22"/>
                <w:szCs w:val="22"/>
              </w:rPr>
            </w:pPr>
            <w:r>
              <w:rPr>
                <w:rFonts w:cstheme="minorHAnsi"/>
                <w:sz w:val="22"/>
                <w:szCs w:val="22"/>
              </w:rPr>
              <w:t>Used by:</w:t>
            </w:r>
          </w:p>
        </w:tc>
        <w:tc>
          <w:tcPr>
            <w:tcW w:w="4677" w:type="dxa"/>
          </w:tcPr>
          <w:p w:rsidRPr="0019283C" w:rsidR="00BF6240" w:rsidP="00CF2258" w:rsidRDefault="00BF6240" w14:paraId="145AE8FF" w14:textId="09DCDE0D">
            <w:pPr>
              <w:rPr>
                <w:rFonts w:cstheme="minorHAnsi"/>
                <w:sz w:val="22"/>
                <w:szCs w:val="22"/>
              </w:rPr>
            </w:pPr>
            <w:r>
              <w:rPr>
                <w:rFonts w:cstheme="minorHAnsi"/>
                <w:sz w:val="22"/>
                <w:szCs w:val="22"/>
              </w:rPr>
              <w:t>Description</w:t>
            </w:r>
          </w:p>
        </w:tc>
      </w:tr>
      <w:tr w:rsidRPr="0019283C" w:rsidR="00BF6240" w:rsidTr="0AFE30BD"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F37B8" w:rsidR="00BF6240" w:rsidP="00CF2258" w:rsidRDefault="00632386" w14:paraId="3D7E227D" w14:textId="1859324D">
            <w:pPr>
              <w:rPr>
                <w:rFonts w:cstheme="minorHAnsi"/>
                <w:sz w:val="22"/>
                <w:szCs w:val="22"/>
              </w:rPr>
            </w:pPr>
            <w:r>
              <w:rPr>
                <w:rFonts w:cstheme="minorHAnsi"/>
                <w:sz w:val="22"/>
                <w:szCs w:val="22"/>
              </w:rPr>
              <w:t>-/-</w:t>
            </w:r>
          </w:p>
        </w:tc>
        <w:tc>
          <w:tcPr>
            <w:tcW w:w="2978" w:type="dxa"/>
          </w:tcPr>
          <w:p w:rsidRPr="0019283C" w:rsidR="00BF6240" w:rsidP="00CF2258" w:rsidRDefault="00632386" w14:paraId="2AFDF9BE" w14:textId="18C663CA">
            <w:pPr>
              <w:rPr>
                <w:rFonts w:cstheme="minorHAnsi"/>
                <w:sz w:val="22"/>
                <w:szCs w:val="22"/>
              </w:rPr>
            </w:pPr>
            <w:r>
              <w:rPr>
                <w:rFonts w:cstheme="minorHAnsi"/>
                <w:sz w:val="22"/>
                <w:szCs w:val="22"/>
              </w:rPr>
              <w:t>-/-</w:t>
            </w:r>
          </w:p>
        </w:tc>
        <w:tc>
          <w:tcPr>
            <w:tcW w:w="4677" w:type="dxa"/>
          </w:tcPr>
          <w:p w:rsidRPr="0019283C" w:rsidR="00BF6240" w:rsidP="00AE6B4B" w:rsidRDefault="00632386" w14:paraId="6C62A9D0" w14:textId="3512309E">
            <w:pPr>
              <w:jc w:val="both"/>
              <w:rPr>
                <w:rFonts w:cstheme="minorHAnsi"/>
                <w:sz w:val="22"/>
                <w:szCs w:val="22"/>
              </w:rPr>
            </w:pPr>
            <w:r>
              <w:rPr>
                <w:rFonts w:cstheme="minorHAnsi"/>
                <w:sz w:val="22"/>
                <w:szCs w:val="22"/>
              </w:rPr>
              <w:t>-/-</w:t>
            </w:r>
          </w:p>
        </w:tc>
      </w:tr>
    </w:tbl>
    <w:p w:rsidRPr="0019283C" w:rsidR="00B95667" w:rsidP="00CF2258" w:rsidRDefault="00B95667" w14:paraId="0CE5344B" w14:textId="77777777">
      <w:pPr>
        <w:spacing w:line="240" w:lineRule="auto"/>
        <w:rPr>
          <w:rFonts w:cstheme="minorHAnsi"/>
          <w:sz w:val="22"/>
          <w:szCs w:val="22"/>
        </w:rPr>
      </w:pPr>
      <w:bookmarkStart w:name="_Toc159516458" w:id="12"/>
    </w:p>
    <w:p w:rsidR="001A5AAD" w:rsidP="00B95667" w:rsidRDefault="00EC2942" w14:paraId="51B32ACC" w14:textId="431FA61E">
      <w:pPr>
        <w:pStyle w:val="Heading1"/>
        <w:numPr>
          <w:ilvl w:val="0"/>
          <w:numId w:val="4"/>
        </w:numPr>
        <w:spacing w:before="0" w:after="120"/>
        <w:ind w:left="284" w:hanging="284"/>
        <w:rPr>
          <w:rFonts w:asciiTheme="minorHAnsi" w:hAnsiTheme="minorHAnsi" w:cstheme="minorHAnsi"/>
          <w:sz w:val="22"/>
          <w:szCs w:val="22"/>
        </w:rPr>
      </w:pPr>
      <w:bookmarkStart w:name="_Toc168511184" w:id="13"/>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Pr="0032730C" w:rsidR="00BF6240" w:rsidP="00CF2258" w:rsidRDefault="00BF6240" w14:paraId="4907FA00" w14:textId="77777777">
      <w:pPr>
        <w:spacing w:line="240" w:lineRule="auto"/>
        <w:rPr>
          <w:sz w:val="22"/>
          <w:szCs w:val="22"/>
        </w:rPr>
      </w:pPr>
    </w:p>
    <w:p w:rsidR="00760D05" w:rsidP="007748A2" w:rsidRDefault="00CE0C2B" w14:paraId="4E1B3C7B" w14:textId="159A0AC3">
      <w:pPr>
        <w:pStyle w:val="Heading1"/>
        <w:numPr>
          <w:ilvl w:val="1"/>
          <w:numId w:val="4"/>
        </w:numPr>
        <w:spacing w:before="0" w:after="120"/>
        <w:ind w:left="284" w:hanging="284"/>
        <w:rPr>
          <w:rFonts w:asciiTheme="minorHAnsi" w:hAnsiTheme="minorHAnsi" w:cstheme="minorHAnsi"/>
          <w:sz w:val="22"/>
          <w:szCs w:val="22"/>
        </w:rPr>
      </w:pPr>
      <w:bookmarkStart w:name="_Toc168511185" w:id="16"/>
      <w:r>
        <w:rPr>
          <w:rFonts w:asciiTheme="minorHAnsi" w:hAnsiTheme="minorHAnsi" w:cstheme="minorHAnsi"/>
          <w:sz w:val="22"/>
          <w:szCs w:val="22"/>
        </w:rPr>
        <w:t>Configuration APNs</w:t>
      </w:r>
      <w:bookmarkEnd w:id="16"/>
    </w:p>
    <w:p w:rsidR="00ED5BF4" w:rsidP="00ED5BF4" w:rsidRDefault="00ED5BF4" w14:paraId="1ACCE601" w14:textId="77777777"/>
    <w:tbl>
      <w:tblPr>
        <w:tblStyle w:val="TableAMOS"/>
        <w:tblW w:w="9351" w:type="dxa"/>
        <w:tblLook w:val="04A0" w:firstRow="1" w:lastRow="0" w:firstColumn="1" w:lastColumn="0" w:noHBand="0" w:noVBand="1"/>
      </w:tblPr>
      <w:tblGrid>
        <w:gridCol w:w="2689"/>
        <w:gridCol w:w="6662"/>
      </w:tblGrid>
      <w:tr w:rsidRPr="0019283C" w:rsidR="00ED5BF4" w:rsidTr="00F01342" w14:paraId="1E0AB2B8"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rsidRPr="00ED5BF4" w:rsidR="00ED5BF4" w:rsidP="00F01342" w:rsidRDefault="00ED5BF4" w14:paraId="71EBEA72" w14:textId="60C452DF">
            <w:pPr>
              <w:rPr>
                <w:rFonts w:cstheme="minorHAnsi"/>
                <w:sz w:val="22"/>
                <w:szCs w:val="22"/>
              </w:rPr>
            </w:pPr>
            <w:r>
              <w:rPr>
                <w:rFonts w:cstheme="minorHAnsi"/>
                <w:sz w:val="22"/>
                <w:szCs w:val="22"/>
              </w:rPr>
              <w:t>APN</w:t>
            </w:r>
          </w:p>
        </w:tc>
        <w:tc>
          <w:tcPr>
            <w:tcW w:w="6662" w:type="dxa"/>
          </w:tcPr>
          <w:p w:rsidRPr="001A5AAD" w:rsidR="00ED5BF4" w:rsidP="00F01342" w:rsidRDefault="00ED5BF4" w14:paraId="028E0962" w14:textId="77777777">
            <w:pPr>
              <w:rPr>
                <w:rFonts w:cstheme="minorHAnsi"/>
                <w:sz w:val="22"/>
                <w:szCs w:val="22"/>
              </w:rPr>
            </w:pPr>
            <w:r>
              <w:rPr>
                <w:rFonts w:cstheme="minorHAnsi"/>
                <w:sz w:val="22"/>
                <w:szCs w:val="22"/>
              </w:rPr>
              <w:t>Notes</w:t>
            </w:r>
          </w:p>
        </w:tc>
      </w:tr>
      <w:tr w:rsidRPr="0019283C" w:rsidR="00ED5BF4" w:rsidTr="00F01342" w14:paraId="0FF51915"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E05396" w:rsidR="00ED5BF4" w:rsidP="00C84A4F" w:rsidRDefault="00E05396" w14:paraId="1B770694" w14:textId="272694CB">
            <w:pPr>
              <w:jc w:val="left"/>
              <w:rPr>
                <w:rFonts w:cstheme="minorHAnsi"/>
                <w:sz w:val="22"/>
                <w:szCs w:val="22"/>
              </w:rPr>
            </w:pPr>
            <w:r>
              <w:rPr>
                <w:rFonts w:cstheme="minorHAnsi"/>
                <w:sz w:val="22"/>
                <w:szCs w:val="22"/>
              </w:rPr>
              <w:t>1868 – Customs Region</w:t>
            </w:r>
            <w:r w:rsidR="00E16B71">
              <w:rPr>
                <w:rFonts w:cstheme="minorHAnsi"/>
                <w:sz w:val="22"/>
                <w:szCs w:val="22"/>
              </w:rPr>
              <w:t>s</w:t>
            </w:r>
          </w:p>
        </w:tc>
        <w:tc>
          <w:tcPr>
            <w:tcW w:w="6662" w:type="dxa"/>
          </w:tcPr>
          <w:p w:rsidRPr="005E266C" w:rsidR="00ED5BF4" w:rsidP="00C84A4F" w:rsidRDefault="00737459" w14:paraId="40441C0E" w14:textId="4AEADB8B">
            <w:pPr>
              <w:jc w:val="both"/>
              <w:rPr>
                <w:rFonts w:cstheme="minorHAnsi"/>
                <w:sz w:val="22"/>
                <w:szCs w:val="22"/>
              </w:rPr>
            </w:pPr>
            <w:r>
              <w:rPr>
                <w:rFonts w:cstheme="minorHAnsi"/>
                <w:sz w:val="22"/>
                <w:szCs w:val="22"/>
              </w:rPr>
              <w:t>To</w:t>
            </w:r>
            <w:r w:rsidRPr="00737459">
              <w:rPr>
                <w:rFonts w:cstheme="minorHAnsi"/>
                <w:sz w:val="22"/>
                <w:szCs w:val="22"/>
              </w:rPr>
              <w:t xml:space="preserve"> create customs regions which contain groups of countries</w:t>
            </w:r>
            <w:r w:rsidR="00A54148">
              <w:rPr>
                <w:rFonts w:cstheme="minorHAnsi"/>
                <w:sz w:val="22"/>
                <w:szCs w:val="22"/>
              </w:rPr>
              <w:t xml:space="preserve"> that have similar customs requirements</w:t>
            </w:r>
            <w:r w:rsidRPr="00737459">
              <w:rPr>
                <w:rFonts w:cstheme="minorHAnsi"/>
                <w:sz w:val="22"/>
                <w:szCs w:val="22"/>
              </w:rPr>
              <w:t>.</w:t>
            </w:r>
          </w:p>
        </w:tc>
      </w:tr>
      <w:tr w:rsidRPr="0019283C" w:rsidR="00ED5BF4" w:rsidTr="00F01342" w14:paraId="3E368E6A"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5E0DF9" w:rsidR="00ED5BF4" w:rsidP="00C84A4F" w:rsidRDefault="00C3300E" w14:paraId="48D005DB" w14:textId="7759AA8F">
            <w:pPr>
              <w:jc w:val="left"/>
              <w:rPr>
                <w:rFonts w:cstheme="minorHAnsi"/>
                <w:sz w:val="22"/>
                <w:szCs w:val="22"/>
              </w:rPr>
            </w:pPr>
            <w:r>
              <w:rPr>
                <w:rFonts w:cstheme="minorHAnsi"/>
                <w:sz w:val="22"/>
                <w:szCs w:val="22"/>
              </w:rPr>
              <w:t>186</w:t>
            </w:r>
            <w:r w:rsidR="00D87EC8">
              <w:rPr>
                <w:rFonts w:cstheme="minorHAnsi"/>
                <w:sz w:val="22"/>
                <w:szCs w:val="22"/>
              </w:rPr>
              <w:t>7</w:t>
            </w:r>
            <w:r>
              <w:rPr>
                <w:rFonts w:cstheme="minorHAnsi"/>
                <w:sz w:val="22"/>
                <w:szCs w:val="22"/>
              </w:rPr>
              <w:t xml:space="preserve"> – Customs Administration</w:t>
            </w:r>
          </w:p>
        </w:tc>
        <w:tc>
          <w:tcPr>
            <w:tcW w:w="6662" w:type="dxa"/>
          </w:tcPr>
          <w:p w:rsidRPr="00E95AFE" w:rsidR="00ED5BF4" w:rsidP="00C84A4F" w:rsidRDefault="00F30617" w14:paraId="6F7D8A7B" w14:textId="67CFCD55">
            <w:pPr>
              <w:jc w:val="both"/>
              <w:rPr>
                <w:rFonts w:cstheme="minorHAnsi"/>
                <w:sz w:val="22"/>
                <w:szCs w:val="22"/>
              </w:rPr>
            </w:pPr>
            <w:r>
              <w:rPr>
                <w:rFonts w:cstheme="minorHAnsi"/>
                <w:sz w:val="22"/>
                <w:szCs w:val="22"/>
              </w:rPr>
              <w:t xml:space="preserve">Define </w:t>
            </w:r>
            <w:r w:rsidR="00272FA2">
              <w:rPr>
                <w:rFonts w:cstheme="minorHAnsi"/>
                <w:sz w:val="22"/>
                <w:szCs w:val="22"/>
              </w:rPr>
              <w:t xml:space="preserve">groups of </w:t>
            </w:r>
            <w:r w:rsidR="009870C8">
              <w:rPr>
                <w:rFonts w:cstheme="minorHAnsi"/>
                <w:sz w:val="22"/>
                <w:szCs w:val="22"/>
              </w:rPr>
              <w:t>vendors associated to a customs address and link to parts which will prefill the data in shipments</w:t>
            </w:r>
            <w:r w:rsidR="00BB1896">
              <w:rPr>
                <w:rFonts w:cstheme="minorHAnsi"/>
                <w:sz w:val="22"/>
                <w:szCs w:val="22"/>
              </w:rPr>
              <w:t>.</w:t>
            </w:r>
          </w:p>
        </w:tc>
      </w:tr>
      <w:tr w:rsidRPr="0019283C" w:rsidR="00E9397C" w:rsidTr="00F01342" w14:paraId="384B5547"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037111" w:rsidR="00E9397C" w:rsidP="00C84A4F" w:rsidRDefault="00037111" w14:paraId="1BD953B9" w14:textId="6020FBD2">
            <w:pPr>
              <w:jc w:val="left"/>
              <w:rPr>
                <w:rFonts w:cstheme="minorHAnsi"/>
                <w:sz w:val="22"/>
                <w:szCs w:val="22"/>
              </w:rPr>
            </w:pPr>
            <w:r>
              <w:rPr>
                <w:rFonts w:cstheme="minorHAnsi"/>
                <w:sz w:val="22"/>
                <w:szCs w:val="22"/>
              </w:rPr>
              <w:t>1240 – DG Shippers Declaration</w:t>
            </w:r>
          </w:p>
        </w:tc>
        <w:tc>
          <w:tcPr>
            <w:tcW w:w="6662" w:type="dxa"/>
          </w:tcPr>
          <w:p w:rsidRPr="00663DA8" w:rsidR="00663DA8" w:rsidP="00C84A4F" w:rsidRDefault="00663DA8" w14:paraId="7B6DA477" w14:textId="2136128C">
            <w:pPr>
              <w:jc w:val="both"/>
              <w:rPr>
                <w:rFonts w:cstheme="minorHAnsi"/>
                <w:sz w:val="22"/>
                <w:szCs w:val="22"/>
              </w:rPr>
            </w:pPr>
            <w:r>
              <w:rPr>
                <w:rFonts w:cstheme="minorHAnsi"/>
                <w:sz w:val="22"/>
                <w:szCs w:val="22"/>
              </w:rPr>
              <w:t>To print standard DG declaration forms.</w:t>
            </w:r>
          </w:p>
        </w:tc>
      </w:tr>
      <w:tr w:rsidRPr="0019283C" w:rsidR="00663DA8" w:rsidTr="00F01342" w14:paraId="2983E32B"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00663DA8" w:rsidP="00C84A4F" w:rsidRDefault="00155AC4" w14:paraId="4DD2316E" w14:textId="2E566340">
            <w:pPr>
              <w:jc w:val="left"/>
              <w:rPr>
                <w:rFonts w:cstheme="minorHAnsi"/>
                <w:sz w:val="22"/>
                <w:szCs w:val="22"/>
              </w:rPr>
            </w:pPr>
            <w:r>
              <w:rPr>
                <w:rFonts w:cstheme="minorHAnsi"/>
                <w:sz w:val="22"/>
                <w:szCs w:val="22"/>
              </w:rPr>
              <w:t>2257 – AW</w:t>
            </w:r>
            <w:r w:rsidR="00CA661D">
              <w:rPr>
                <w:rFonts w:cstheme="minorHAnsi"/>
                <w:sz w:val="22"/>
                <w:szCs w:val="22"/>
              </w:rPr>
              <w:t>B Tracking Configuration</w:t>
            </w:r>
          </w:p>
        </w:tc>
        <w:tc>
          <w:tcPr>
            <w:tcW w:w="6662" w:type="dxa"/>
          </w:tcPr>
          <w:p w:rsidR="00663DA8" w:rsidP="00C84A4F" w:rsidRDefault="00CA661D" w14:paraId="13BF35E9" w14:textId="0F43E13B">
            <w:pPr>
              <w:jc w:val="both"/>
              <w:rPr>
                <w:rFonts w:cstheme="minorHAnsi"/>
                <w:sz w:val="22"/>
                <w:szCs w:val="22"/>
              </w:rPr>
            </w:pPr>
            <w:r>
              <w:rPr>
                <w:rFonts w:cstheme="minorHAnsi"/>
                <w:sz w:val="22"/>
                <w:szCs w:val="22"/>
              </w:rPr>
              <w:t xml:space="preserve">To setup link with the carrier’s </w:t>
            </w:r>
            <w:r w:rsidR="00304F7B">
              <w:rPr>
                <w:rFonts w:cstheme="minorHAnsi"/>
                <w:sz w:val="22"/>
                <w:szCs w:val="22"/>
              </w:rPr>
              <w:t>website that will allow tracking of AWBs.</w:t>
            </w:r>
          </w:p>
        </w:tc>
      </w:tr>
      <w:tr w:rsidRPr="0019283C" w:rsidR="00D442A5" w:rsidTr="00F01342" w14:paraId="7A6576F1"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00D442A5" w:rsidP="00C84A4F" w:rsidRDefault="0049575F" w14:paraId="43620A28" w14:textId="54C2AB73">
            <w:pPr>
              <w:jc w:val="left"/>
              <w:rPr>
                <w:rFonts w:cstheme="minorHAnsi"/>
                <w:sz w:val="22"/>
                <w:szCs w:val="22"/>
              </w:rPr>
            </w:pPr>
            <w:r>
              <w:rPr>
                <w:rFonts w:cstheme="minorHAnsi"/>
                <w:sz w:val="22"/>
                <w:szCs w:val="22"/>
              </w:rPr>
              <w:t>1841 – Material Flow Setup</w:t>
            </w:r>
          </w:p>
        </w:tc>
        <w:tc>
          <w:tcPr>
            <w:tcW w:w="6662" w:type="dxa"/>
          </w:tcPr>
          <w:p w:rsidR="00D442A5" w:rsidP="00C84A4F" w:rsidRDefault="002337CF" w14:paraId="232C6D2F" w14:textId="17C8E201">
            <w:pPr>
              <w:jc w:val="both"/>
              <w:rPr>
                <w:rFonts w:cstheme="minorHAnsi"/>
                <w:sz w:val="22"/>
                <w:szCs w:val="22"/>
              </w:rPr>
            </w:pPr>
            <w:r>
              <w:rPr>
                <w:rFonts w:cstheme="minorHAnsi"/>
                <w:sz w:val="22"/>
                <w:szCs w:val="22"/>
              </w:rPr>
              <w:t>Define material flow tracking points and routes</w:t>
            </w:r>
            <w:r w:rsidR="007B402C">
              <w:rPr>
                <w:rFonts w:cstheme="minorHAnsi"/>
                <w:sz w:val="22"/>
                <w:szCs w:val="22"/>
              </w:rPr>
              <w:t>.</w:t>
            </w:r>
          </w:p>
        </w:tc>
      </w:tr>
      <w:tr w:rsidRPr="0019283C" w:rsidR="00533C89" w:rsidTr="00F01342" w14:paraId="566A0F84"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00533C89" w:rsidP="00C84A4F" w:rsidRDefault="00533C89" w14:paraId="02169C0D" w14:textId="0E421AA5">
            <w:pPr>
              <w:jc w:val="left"/>
              <w:rPr>
                <w:rFonts w:cstheme="minorHAnsi"/>
                <w:sz w:val="22"/>
                <w:szCs w:val="22"/>
              </w:rPr>
            </w:pPr>
            <w:r>
              <w:rPr>
                <w:rFonts w:cstheme="minorHAnsi"/>
                <w:sz w:val="22"/>
                <w:szCs w:val="22"/>
              </w:rPr>
              <w:t>1014 – Logistics Administration</w:t>
            </w:r>
          </w:p>
        </w:tc>
        <w:tc>
          <w:tcPr>
            <w:tcW w:w="6662" w:type="dxa"/>
          </w:tcPr>
          <w:p w:rsidR="00533C89" w:rsidP="00C84A4F" w:rsidRDefault="002C0527" w14:paraId="386D5BDD" w14:textId="76BF2B9E">
            <w:pPr>
              <w:jc w:val="both"/>
              <w:rPr>
                <w:rFonts w:cstheme="minorHAnsi"/>
                <w:sz w:val="22"/>
                <w:szCs w:val="22"/>
              </w:rPr>
            </w:pPr>
            <w:r>
              <w:rPr>
                <w:rFonts w:cstheme="minorHAnsi"/>
                <w:sz w:val="22"/>
                <w:szCs w:val="22"/>
              </w:rPr>
              <w:t>Define</w:t>
            </w:r>
            <w:r w:rsidR="000F6F87">
              <w:rPr>
                <w:rFonts w:cstheme="minorHAnsi"/>
                <w:sz w:val="22"/>
                <w:szCs w:val="22"/>
              </w:rPr>
              <w:t xml:space="preserve"> </w:t>
            </w:r>
            <w:r w:rsidR="00E07CCF">
              <w:rPr>
                <w:rFonts w:cstheme="minorHAnsi"/>
                <w:sz w:val="22"/>
                <w:szCs w:val="22"/>
              </w:rPr>
              <w:t>customs type to be printed for end-use authorization purposes</w:t>
            </w:r>
            <w:r w:rsidR="008B14AF">
              <w:rPr>
                <w:rFonts w:cstheme="minorHAnsi"/>
                <w:sz w:val="22"/>
                <w:szCs w:val="22"/>
              </w:rPr>
              <w:t xml:space="preserve"> and other shipment related features</w:t>
            </w:r>
            <w:r w:rsidR="00E07CCF">
              <w:rPr>
                <w:rFonts w:cstheme="minorHAnsi"/>
                <w:sz w:val="22"/>
                <w:szCs w:val="22"/>
              </w:rPr>
              <w:t>.</w:t>
            </w:r>
          </w:p>
        </w:tc>
      </w:tr>
      <w:tr w:rsidRPr="0019283C" w:rsidR="006A2FEA" w:rsidTr="00F01342" w14:paraId="2C5E7E04"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006A2FEA" w:rsidP="00C84A4F" w:rsidRDefault="006A2FEA" w14:paraId="6FF3C620" w14:textId="36050795">
            <w:pPr>
              <w:jc w:val="left"/>
              <w:rPr>
                <w:rFonts w:cstheme="minorHAnsi"/>
                <w:sz w:val="22"/>
                <w:szCs w:val="22"/>
              </w:rPr>
            </w:pPr>
            <w:r>
              <w:rPr>
                <w:rFonts w:cstheme="minorHAnsi"/>
                <w:sz w:val="22"/>
                <w:szCs w:val="22"/>
              </w:rPr>
              <w:t>1444 – Form Configuration</w:t>
            </w:r>
          </w:p>
        </w:tc>
        <w:tc>
          <w:tcPr>
            <w:tcW w:w="6662" w:type="dxa"/>
          </w:tcPr>
          <w:p w:rsidR="006A2FEA" w:rsidP="00C84A4F" w:rsidRDefault="006A2FEA" w14:paraId="7604AC9A" w14:textId="7A146332">
            <w:pPr>
              <w:jc w:val="both"/>
              <w:rPr>
                <w:rFonts w:cstheme="minorHAnsi"/>
                <w:sz w:val="22"/>
                <w:szCs w:val="22"/>
              </w:rPr>
            </w:pPr>
            <w:r>
              <w:rPr>
                <w:rFonts w:cstheme="minorHAnsi"/>
                <w:sz w:val="22"/>
                <w:szCs w:val="22"/>
              </w:rPr>
              <w:t xml:space="preserve">Under the </w:t>
            </w:r>
            <w:r w:rsidR="00F40ED3">
              <w:rPr>
                <w:rFonts w:cstheme="minorHAnsi"/>
                <w:sz w:val="22"/>
                <w:szCs w:val="22"/>
              </w:rPr>
              <w:t xml:space="preserve">shipment </w:t>
            </w:r>
            <w:r>
              <w:rPr>
                <w:rFonts w:cstheme="minorHAnsi"/>
                <w:sz w:val="22"/>
                <w:szCs w:val="22"/>
              </w:rPr>
              <w:t xml:space="preserve">section, configure the </w:t>
            </w:r>
            <w:r w:rsidR="00F40ED3">
              <w:rPr>
                <w:rFonts w:cstheme="minorHAnsi"/>
                <w:sz w:val="22"/>
                <w:szCs w:val="22"/>
              </w:rPr>
              <w:t>incoming</w:t>
            </w:r>
            <w:r>
              <w:rPr>
                <w:rFonts w:cstheme="minorHAnsi"/>
                <w:sz w:val="22"/>
                <w:szCs w:val="22"/>
              </w:rPr>
              <w:t xml:space="preserve"> and </w:t>
            </w:r>
            <w:r w:rsidR="00F40ED3">
              <w:rPr>
                <w:rFonts w:cstheme="minorHAnsi"/>
                <w:sz w:val="22"/>
                <w:szCs w:val="22"/>
              </w:rPr>
              <w:t>outgoing shipment</w:t>
            </w:r>
            <w:r>
              <w:rPr>
                <w:rFonts w:cstheme="minorHAnsi"/>
                <w:sz w:val="22"/>
                <w:szCs w:val="22"/>
              </w:rPr>
              <w:t xml:space="preserve"> forms according to the company needs.</w:t>
            </w:r>
          </w:p>
        </w:tc>
      </w:tr>
    </w:tbl>
    <w:p w:rsidRPr="00ED5BF4" w:rsidR="00ED5BF4" w:rsidP="00ED5BF4" w:rsidRDefault="00ED5BF4" w14:paraId="41A855AF" w14:textId="77777777"/>
    <w:p w:rsidRPr="0019283C" w:rsidR="00EC2942" w:rsidP="007748A2" w:rsidRDefault="00EC2942" w14:paraId="120885DF" w14:textId="32B7BEB0">
      <w:pPr>
        <w:pStyle w:val="Heading1"/>
        <w:numPr>
          <w:ilvl w:val="1"/>
          <w:numId w:val="4"/>
        </w:numPr>
        <w:spacing w:before="0" w:after="120"/>
        <w:ind w:left="284" w:hanging="284"/>
        <w:rPr>
          <w:rFonts w:asciiTheme="minorHAnsi" w:hAnsiTheme="minorHAnsi" w:cstheme="minorHAnsi"/>
          <w:sz w:val="22"/>
          <w:szCs w:val="22"/>
        </w:rPr>
      </w:pPr>
      <w:bookmarkStart w:name="_Toc168511186" w:id="17"/>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p w:rsidRPr="0019283C" w:rsidR="00EC2942" w:rsidP="00CF2258" w:rsidRDefault="00EC2942" w14:paraId="6C0485D1"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2689"/>
        <w:gridCol w:w="6662"/>
      </w:tblGrid>
      <w:tr w:rsidRPr="0019283C" w:rsidR="00EC2942" w:rsidTr="002832B1"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rsidRPr="0019283C" w:rsidR="00EC2942" w:rsidP="00CF2258" w:rsidRDefault="00EC2942" w14:paraId="1F735B9F" w14:textId="694480D6">
            <w:pPr>
              <w:rPr>
                <w:rFonts w:cstheme="minorHAnsi"/>
                <w:sz w:val="22"/>
                <w:szCs w:val="22"/>
              </w:rPr>
            </w:pPr>
            <w:r w:rsidRPr="0019283C">
              <w:rPr>
                <w:rFonts w:cstheme="minorHAnsi"/>
                <w:sz w:val="22"/>
                <w:szCs w:val="22"/>
              </w:rPr>
              <w:t>Basic Data Table</w:t>
            </w:r>
          </w:p>
        </w:tc>
        <w:tc>
          <w:tcPr>
            <w:tcW w:w="6662" w:type="dxa"/>
          </w:tcPr>
          <w:p w:rsidRPr="001A5AAD" w:rsidR="00EC2942" w:rsidP="00CF2258" w:rsidRDefault="001A5AAD" w14:paraId="278E9EC8" w14:textId="6A7A027E">
            <w:pPr>
              <w:rPr>
                <w:rFonts w:cstheme="minorHAnsi"/>
                <w:sz w:val="22"/>
                <w:szCs w:val="22"/>
              </w:rPr>
            </w:pPr>
            <w:r>
              <w:rPr>
                <w:rFonts w:cstheme="minorHAnsi"/>
                <w:sz w:val="22"/>
                <w:szCs w:val="22"/>
              </w:rPr>
              <w:t>Notes</w:t>
            </w:r>
          </w:p>
        </w:tc>
      </w:tr>
      <w:tr w:rsidRPr="0019283C" w:rsidR="00EC2942" w:rsidTr="002832B1" w14:paraId="5BEF6990"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E37AF" w:rsidR="00EC2942" w:rsidP="009C52B7" w:rsidRDefault="00D70279" w14:paraId="0D91B34F" w14:textId="09893593">
            <w:pPr>
              <w:jc w:val="left"/>
              <w:rPr>
                <w:rFonts w:cstheme="minorHAnsi"/>
                <w:sz w:val="22"/>
                <w:szCs w:val="22"/>
              </w:rPr>
            </w:pPr>
            <w:r w:rsidRPr="00D70279">
              <w:rPr>
                <w:rFonts w:cstheme="minorHAnsi"/>
                <w:sz w:val="22"/>
                <w:szCs w:val="22"/>
              </w:rPr>
              <w:t>Customs End Use</w:t>
            </w:r>
          </w:p>
        </w:tc>
        <w:tc>
          <w:tcPr>
            <w:tcW w:w="6662" w:type="dxa"/>
          </w:tcPr>
          <w:p w:rsidRPr="00B576C5" w:rsidR="00EC2942" w:rsidP="00826AE6" w:rsidRDefault="00B576C5" w14:paraId="299889E9" w14:textId="0499548F">
            <w:pPr>
              <w:jc w:val="both"/>
              <w:rPr>
                <w:rFonts w:cstheme="minorHAnsi"/>
                <w:sz w:val="22"/>
                <w:szCs w:val="22"/>
              </w:rPr>
            </w:pPr>
            <w:r>
              <w:rPr>
                <w:rFonts w:cstheme="minorHAnsi"/>
                <w:sz w:val="22"/>
                <w:szCs w:val="22"/>
              </w:rPr>
              <w:t>T</w:t>
            </w:r>
            <w:r w:rsidRPr="00B576C5">
              <w:rPr>
                <w:rFonts w:cstheme="minorHAnsi"/>
                <w:sz w:val="22"/>
                <w:szCs w:val="22"/>
              </w:rPr>
              <w:t xml:space="preserve">he </w:t>
            </w:r>
            <w:r w:rsidR="006E4FE5">
              <w:rPr>
                <w:rFonts w:cstheme="minorHAnsi"/>
                <w:sz w:val="22"/>
                <w:szCs w:val="22"/>
              </w:rPr>
              <w:t>end-use authorization</w:t>
            </w:r>
            <w:r w:rsidRPr="00B576C5">
              <w:rPr>
                <w:rFonts w:cstheme="minorHAnsi"/>
                <w:sz w:val="22"/>
                <w:szCs w:val="22"/>
              </w:rPr>
              <w:t xml:space="preserve"> text that is displayed on the proforma </w:t>
            </w:r>
            <w:r>
              <w:rPr>
                <w:rFonts w:cstheme="minorHAnsi"/>
                <w:sz w:val="22"/>
                <w:szCs w:val="22"/>
              </w:rPr>
              <w:t>invoice.</w:t>
            </w:r>
          </w:p>
        </w:tc>
      </w:tr>
      <w:tr w:rsidRPr="0019283C" w:rsidR="00EC2942" w:rsidTr="002832B1" w14:paraId="697A54A4"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5E0DF9" w:rsidR="00EC2942" w:rsidP="009C52B7" w:rsidRDefault="00CC43EB" w14:paraId="0AB1A2D1" w14:textId="55C8E7D4">
            <w:pPr>
              <w:jc w:val="left"/>
              <w:rPr>
                <w:rFonts w:cstheme="minorHAnsi"/>
                <w:sz w:val="22"/>
                <w:szCs w:val="22"/>
              </w:rPr>
            </w:pPr>
            <w:r w:rsidRPr="00CC43EB">
              <w:rPr>
                <w:rFonts w:cstheme="minorHAnsi"/>
                <w:sz w:val="22"/>
                <w:szCs w:val="22"/>
              </w:rPr>
              <w:t>Customs State</w:t>
            </w:r>
          </w:p>
        </w:tc>
        <w:tc>
          <w:tcPr>
            <w:tcW w:w="6662" w:type="dxa"/>
          </w:tcPr>
          <w:p w:rsidRPr="00E95AFE" w:rsidR="00EC2942" w:rsidP="00826AE6" w:rsidRDefault="00056259" w14:paraId="5BBFD5CF" w14:textId="4D421FEF">
            <w:pPr>
              <w:jc w:val="both"/>
              <w:rPr>
                <w:rFonts w:cstheme="minorHAnsi"/>
                <w:sz w:val="22"/>
                <w:szCs w:val="22"/>
              </w:rPr>
            </w:pPr>
            <w:r>
              <w:rPr>
                <w:rFonts w:cstheme="minorHAnsi"/>
                <w:sz w:val="22"/>
                <w:szCs w:val="22"/>
              </w:rPr>
              <w:t>Different</w:t>
            </w:r>
            <w:r w:rsidRPr="00056259">
              <w:rPr>
                <w:rFonts w:cstheme="minorHAnsi"/>
                <w:sz w:val="22"/>
                <w:szCs w:val="22"/>
              </w:rPr>
              <w:t xml:space="preserve"> states for defining the customs clearance process.</w:t>
            </w:r>
          </w:p>
        </w:tc>
      </w:tr>
      <w:tr w:rsidRPr="0019283C" w:rsidR="008B25AD" w:rsidTr="002832B1" w14:paraId="62B71892"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D58A3" w:rsidR="008B25AD" w:rsidP="009C52B7" w:rsidRDefault="009F75F8" w14:paraId="1D8C242E" w14:textId="652C401D">
            <w:pPr>
              <w:jc w:val="left"/>
              <w:rPr>
                <w:rFonts w:cstheme="minorHAnsi"/>
                <w:sz w:val="22"/>
                <w:szCs w:val="22"/>
              </w:rPr>
            </w:pPr>
            <w:proofErr w:type="gramStart"/>
            <w:r w:rsidRPr="008D58A3">
              <w:rPr>
                <w:rFonts w:cstheme="minorHAnsi"/>
                <w:sz w:val="22"/>
                <w:szCs w:val="22"/>
              </w:rPr>
              <w:t>Customs</w:t>
            </w:r>
            <w:proofErr w:type="gramEnd"/>
            <w:r w:rsidRPr="008D58A3">
              <w:rPr>
                <w:rFonts w:cstheme="minorHAnsi"/>
                <w:sz w:val="22"/>
                <w:szCs w:val="22"/>
              </w:rPr>
              <w:t xml:space="preserve"> Types</w:t>
            </w:r>
          </w:p>
        </w:tc>
        <w:tc>
          <w:tcPr>
            <w:tcW w:w="6662" w:type="dxa"/>
          </w:tcPr>
          <w:p w:rsidRPr="002F4136" w:rsidR="008B25AD" w:rsidP="00BE245D" w:rsidRDefault="008D58A3" w14:paraId="2454C284" w14:textId="6DF2D887">
            <w:pPr>
              <w:jc w:val="both"/>
              <w:rPr>
                <w:rFonts w:cstheme="minorHAnsi"/>
                <w:sz w:val="22"/>
                <w:szCs w:val="22"/>
              </w:rPr>
            </w:pPr>
            <w:r>
              <w:rPr>
                <w:rFonts w:cstheme="minorHAnsi"/>
                <w:sz w:val="22"/>
                <w:szCs w:val="22"/>
              </w:rPr>
              <w:t xml:space="preserve">It is </w:t>
            </w:r>
            <w:r w:rsidRPr="00BE245D">
              <w:rPr>
                <w:rFonts w:cstheme="minorHAnsi"/>
                <w:sz w:val="22"/>
                <w:szCs w:val="22"/>
              </w:rPr>
              <w:t xml:space="preserve">related to the </w:t>
            </w:r>
            <w:r w:rsidRPr="00087EFF" w:rsidR="00087EFF">
              <w:rPr>
                <w:rFonts w:cstheme="minorHAnsi"/>
                <w:sz w:val="22"/>
                <w:szCs w:val="22"/>
              </w:rPr>
              <w:t xml:space="preserve">end-use authorization </w:t>
            </w:r>
            <w:r w:rsidRPr="00BE245D">
              <w:rPr>
                <w:rFonts w:cstheme="minorHAnsi"/>
                <w:sz w:val="22"/>
                <w:szCs w:val="22"/>
              </w:rPr>
              <w:t xml:space="preserve">text that is displayed on the </w:t>
            </w:r>
            <w:r w:rsidR="00EF4F44">
              <w:rPr>
                <w:rFonts w:cstheme="minorHAnsi"/>
                <w:sz w:val="22"/>
                <w:szCs w:val="22"/>
              </w:rPr>
              <w:t>proforma</w:t>
            </w:r>
            <w:r w:rsidRPr="00BE245D">
              <w:rPr>
                <w:rFonts w:cstheme="minorHAnsi"/>
                <w:sz w:val="22"/>
                <w:szCs w:val="22"/>
              </w:rPr>
              <w:t xml:space="preserve"> </w:t>
            </w:r>
            <w:r w:rsidR="00EF4F44">
              <w:rPr>
                <w:rFonts w:cstheme="minorHAnsi"/>
                <w:sz w:val="22"/>
                <w:szCs w:val="22"/>
              </w:rPr>
              <w:t>invoice</w:t>
            </w:r>
            <w:r w:rsidRPr="00BE245D">
              <w:rPr>
                <w:rFonts w:cstheme="minorHAnsi"/>
                <w:sz w:val="22"/>
                <w:szCs w:val="22"/>
              </w:rPr>
              <w:t xml:space="preserve"> and the </w:t>
            </w:r>
            <w:r w:rsidR="00EF4F44">
              <w:rPr>
                <w:rFonts w:cstheme="minorHAnsi"/>
                <w:sz w:val="22"/>
                <w:szCs w:val="22"/>
              </w:rPr>
              <w:t>order detail text</w:t>
            </w:r>
            <w:r w:rsidRPr="00BE245D">
              <w:rPr>
                <w:rFonts w:cstheme="minorHAnsi"/>
                <w:sz w:val="22"/>
                <w:szCs w:val="22"/>
              </w:rPr>
              <w:t xml:space="preserve">. </w:t>
            </w:r>
            <w:r w:rsidR="00EF4F44">
              <w:rPr>
                <w:rFonts w:cstheme="minorHAnsi"/>
                <w:sz w:val="22"/>
                <w:szCs w:val="22"/>
              </w:rPr>
              <w:t xml:space="preserve">Stored </w:t>
            </w:r>
            <w:r w:rsidRPr="00BE245D">
              <w:rPr>
                <w:rFonts w:cstheme="minorHAnsi"/>
                <w:sz w:val="22"/>
                <w:szCs w:val="22"/>
              </w:rPr>
              <w:t>on receiving detail level.</w:t>
            </w:r>
          </w:p>
        </w:tc>
      </w:tr>
      <w:tr w:rsidRPr="0019283C" w:rsidR="00680485" w:rsidTr="002832B1" w14:paraId="788F43F7"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8D58A3" w:rsidR="00680485" w:rsidP="009C52B7" w:rsidRDefault="00F47A33" w14:paraId="4BFA7A71" w14:textId="565294CB">
            <w:pPr>
              <w:jc w:val="left"/>
              <w:rPr>
                <w:rFonts w:cstheme="minorHAnsi"/>
                <w:sz w:val="22"/>
                <w:szCs w:val="22"/>
              </w:rPr>
            </w:pPr>
            <w:r w:rsidRPr="00F47A33">
              <w:rPr>
                <w:rFonts w:cstheme="minorHAnsi"/>
                <w:sz w:val="22"/>
                <w:szCs w:val="22"/>
              </w:rPr>
              <w:lastRenderedPageBreak/>
              <w:t>Method of Transportation</w:t>
            </w:r>
          </w:p>
        </w:tc>
        <w:tc>
          <w:tcPr>
            <w:tcW w:w="6662" w:type="dxa"/>
          </w:tcPr>
          <w:p w:rsidR="00680485" w:rsidP="00BE245D" w:rsidRDefault="00BE245D" w14:paraId="63380E73" w14:textId="35FA8658">
            <w:pPr>
              <w:jc w:val="both"/>
              <w:rPr>
                <w:rFonts w:cstheme="minorHAnsi"/>
                <w:sz w:val="22"/>
                <w:szCs w:val="22"/>
              </w:rPr>
            </w:pPr>
            <w:r>
              <w:rPr>
                <w:rFonts w:cstheme="minorHAnsi"/>
                <w:sz w:val="22"/>
                <w:szCs w:val="22"/>
              </w:rPr>
              <w:t>Define the method used to ship.</w:t>
            </w:r>
          </w:p>
        </w:tc>
      </w:tr>
      <w:tr w:rsidRPr="00822559" w:rsidR="00680485" w:rsidTr="002832B1" w14:paraId="4E729F13"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D58A3" w:rsidR="00680485" w:rsidP="009C52B7" w:rsidRDefault="00822559" w14:paraId="162B3775" w14:textId="7F6BA248">
            <w:pPr>
              <w:jc w:val="left"/>
              <w:rPr>
                <w:rFonts w:cstheme="minorHAnsi"/>
                <w:sz w:val="22"/>
                <w:szCs w:val="22"/>
              </w:rPr>
            </w:pPr>
            <w:r w:rsidRPr="00822559">
              <w:rPr>
                <w:rFonts w:cstheme="minorHAnsi"/>
                <w:sz w:val="22"/>
                <w:szCs w:val="22"/>
              </w:rPr>
              <w:t>Type of Service</w:t>
            </w:r>
          </w:p>
        </w:tc>
        <w:tc>
          <w:tcPr>
            <w:tcW w:w="6662" w:type="dxa"/>
          </w:tcPr>
          <w:p w:rsidRPr="00822559" w:rsidR="00680485" w:rsidP="00995099" w:rsidRDefault="00995099" w14:paraId="12FB5182" w14:textId="29219093">
            <w:pPr>
              <w:jc w:val="both"/>
              <w:rPr>
                <w:rFonts w:cstheme="minorHAnsi"/>
                <w:sz w:val="22"/>
                <w:szCs w:val="22"/>
              </w:rPr>
            </w:pPr>
            <w:r>
              <w:rPr>
                <w:rFonts w:cstheme="minorHAnsi"/>
                <w:sz w:val="22"/>
                <w:szCs w:val="22"/>
              </w:rPr>
              <w:t xml:space="preserve">It </w:t>
            </w:r>
            <w:r w:rsidRPr="00995099">
              <w:rPr>
                <w:rFonts w:cstheme="minorHAnsi"/>
                <w:sz w:val="22"/>
                <w:szCs w:val="22"/>
              </w:rPr>
              <w:t>is typically a code used by Freight Forwarders and shipping companies to indicate the guaranteed Type of Service that is being paid for.</w:t>
            </w:r>
          </w:p>
        </w:tc>
      </w:tr>
      <w:tr w:rsidRPr="00822559" w:rsidR="002B0ED5" w:rsidTr="002832B1" w14:paraId="01CAF8BE"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822559" w:rsidR="002B0ED5" w:rsidP="009C52B7" w:rsidRDefault="004867B2" w14:paraId="2EA0F08E" w14:textId="598924AC">
            <w:pPr>
              <w:jc w:val="left"/>
              <w:rPr>
                <w:rFonts w:cstheme="minorHAnsi"/>
                <w:sz w:val="22"/>
                <w:szCs w:val="22"/>
              </w:rPr>
            </w:pPr>
            <w:r w:rsidRPr="004867B2">
              <w:rPr>
                <w:rFonts w:cstheme="minorHAnsi"/>
                <w:sz w:val="22"/>
                <w:szCs w:val="22"/>
              </w:rPr>
              <w:t>Class Division</w:t>
            </w:r>
          </w:p>
        </w:tc>
        <w:tc>
          <w:tcPr>
            <w:tcW w:w="6662" w:type="dxa"/>
          </w:tcPr>
          <w:p w:rsidR="002B0ED5" w:rsidP="00995099" w:rsidRDefault="004867B2" w14:paraId="6F393C4B" w14:textId="7A7F6D7B">
            <w:pPr>
              <w:jc w:val="both"/>
              <w:rPr>
                <w:rFonts w:cstheme="minorHAnsi"/>
                <w:sz w:val="22"/>
                <w:szCs w:val="22"/>
              </w:rPr>
            </w:pPr>
            <w:r>
              <w:rPr>
                <w:rFonts w:cstheme="minorHAnsi"/>
                <w:sz w:val="22"/>
                <w:szCs w:val="22"/>
              </w:rPr>
              <w:t>Dangerous goods classes</w:t>
            </w:r>
            <w:r w:rsidR="00F4248D">
              <w:rPr>
                <w:rFonts w:cstheme="minorHAnsi"/>
                <w:sz w:val="22"/>
                <w:szCs w:val="22"/>
              </w:rPr>
              <w:t>.</w:t>
            </w:r>
          </w:p>
        </w:tc>
      </w:tr>
      <w:tr w:rsidRPr="00822559" w:rsidR="002B0ED5" w:rsidTr="002832B1" w14:paraId="51C88360"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22559" w:rsidR="002B0ED5" w:rsidP="009C52B7" w:rsidRDefault="007948B7" w14:paraId="190D6DF9" w14:textId="5D9C5DE7">
            <w:pPr>
              <w:jc w:val="left"/>
              <w:rPr>
                <w:rFonts w:cstheme="minorHAnsi"/>
                <w:sz w:val="22"/>
                <w:szCs w:val="22"/>
              </w:rPr>
            </w:pPr>
            <w:r w:rsidRPr="007948B7">
              <w:rPr>
                <w:rFonts w:cstheme="minorHAnsi"/>
                <w:sz w:val="22"/>
                <w:szCs w:val="22"/>
              </w:rPr>
              <w:t>Dangerous Goods Transport Regulations</w:t>
            </w:r>
          </w:p>
        </w:tc>
        <w:tc>
          <w:tcPr>
            <w:tcW w:w="6662" w:type="dxa"/>
          </w:tcPr>
          <w:p w:rsidR="002B0ED5" w:rsidP="00995099" w:rsidRDefault="003B637A" w14:paraId="3340A361" w14:textId="3BBA70A0">
            <w:pPr>
              <w:jc w:val="both"/>
              <w:rPr>
                <w:rFonts w:cstheme="minorHAnsi"/>
                <w:sz w:val="22"/>
                <w:szCs w:val="22"/>
              </w:rPr>
            </w:pPr>
            <w:r>
              <w:rPr>
                <w:rFonts w:cstheme="minorHAnsi"/>
                <w:sz w:val="22"/>
                <w:szCs w:val="22"/>
              </w:rPr>
              <w:t>Standard DG transportation forms</w:t>
            </w:r>
            <w:r w:rsidR="00F4248D">
              <w:rPr>
                <w:rFonts w:cstheme="minorHAnsi"/>
                <w:sz w:val="22"/>
                <w:szCs w:val="22"/>
              </w:rPr>
              <w:t>.</w:t>
            </w:r>
          </w:p>
        </w:tc>
      </w:tr>
      <w:tr w:rsidRPr="00822559" w:rsidR="002B0ED5" w:rsidTr="002832B1" w14:paraId="6DCADCC4"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822559" w:rsidR="002B0ED5" w:rsidP="009C52B7" w:rsidRDefault="003B637A" w14:paraId="4CD57CA2" w14:textId="53E4698C">
            <w:pPr>
              <w:jc w:val="left"/>
              <w:rPr>
                <w:rFonts w:cstheme="minorHAnsi"/>
                <w:sz w:val="22"/>
                <w:szCs w:val="22"/>
              </w:rPr>
            </w:pPr>
            <w:r w:rsidRPr="003B637A">
              <w:rPr>
                <w:rFonts w:cstheme="minorHAnsi"/>
                <w:sz w:val="22"/>
                <w:szCs w:val="22"/>
              </w:rPr>
              <w:t>Packing Instructions</w:t>
            </w:r>
          </w:p>
        </w:tc>
        <w:tc>
          <w:tcPr>
            <w:tcW w:w="6662" w:type="dxa"/>
          </w:tcPr>
          <w:p w:rsidR="002B0ED5" w:rsidP="00995099" w:rsidRDefault="006F6C99" w14:paraId="351B2799" w14:textId="05981334">
            <w:pPr>
              <w:jc w:val="both"/>
              <w:rPr>
                <w:rFonts w:cstheme="minorHAnsi"/>
                <w:sz w:val="22"/>
                <w:szCs w:val="22"/>
              </w:rPr>
            </w:pPr>
            <w:r>
              <w:rPr>
                <w:rFonts w:cstheme="minorHAnsi"/>
                <w:sz w:val="22"/>
                <w:szCs w:val="22"/>
              </w:rPr>
              <w:t>Codes</w:t>
            </w:r>
            <w:r w:rsidR="00975A44">
              <w:rPr>
                <w:rFonts w:cstheme="minorHAnsi"/>
                <w:sz w:val="22"/>
                <w:szCs w:val="22"/>
              </w:rPr>
              <w:t xml:space="preserve"> (defined by customer) to identify </w:t>
            </w:r>
            <w:r w:rsidR="00C94032">
              <w:rPr>
                <w:rFonts w:cstheme="minorHAnsi"/>
                <w:sz w:val="22"/>
                <w:szCs w:val="22"/>
              </w:rPr>
              <w:t>packing</w:t>
            </w:r>
            <w:r w:rsidR="00975A44">
              <w:rPr>
                <w:rFonts w:cstheme="minorHAnsi"/>
                <w:sz w:val="22"/>
                <w:szCs w:val="22"/>
              </w:rPr>
              <w:t xml:space="preserve"> instructions for </w:t>
            </w:r>
            <w:r w:rsidR="00C94032">
              <w:rPr>
                <w:rFonts w:cstheme="minorHAnsi"/>
                <w:sz w:val="22"/>
                <w:szCs w:val="22"/>
              </w:rPr>
              <w:t>associated P/Ns</w:t>
            </w:r>
            <w:r w:rsidR="00F4248D">
              <w:rPr>
                <w:rFonts w:cstheme="minorHAnsi"/>
                <w:sz w:val="22"/>
                <w:szCs w:val="22"/>
              </w:rPr>
              <w:t>.</w:t>
            </w:r>
          </w:p>
        </w:tc>
      </w:tr>
      <w:tr w:rsidRPr="00822559" w:rsidR="002B0ED5" w:rsidTr="002832B1" w14:paraId="6CED8C86"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22559" w:rsidR="002B0ED5" w:rsidP="009C52B7" w:rsidRDefault="00C94032" w14:paraId="44D83C06" w14:textId="37CE152E">
            <w:pPr>
              <w:jc w:val="left"/>
              <w:rPr>
                <w:rFonts w:cstheme="minorHAnsi"/>
                <w:sz w:val="22"/>
                <w:szCs w:val="22"/>
              </w:rPr>
            </w:pPr>
            <w:r w:rsidRPr="00C94032">
              <w:rPr>
                <w:rFonts w:cstheme="minorHAnsi"/>
                <w:sz w:val="22"/>
                <w:szCs w:val="22"/>
              </w:rPr>
              <w:t>UN Numbers</w:t>
            </w:r>
          </w:p>
        </w:tc>
        <w:tc>
          <w:tcPr>
            <w:tcW w:w="6662" w:type="dxa"/>
          </w:tcPr>
          <w:p w:rsidR="002B0ED5" w:rsidP="00995099" w:rsidRDefault="00073A17" w14:paraId="36837A09" w14:textId="36256DC2">
            <w:pPr>
              <w:jc w:val="both"/>
              <w:rPr>
                <w:rFonts w:cstheme="minorHAnsi"/>
                <w:sz w:val="22"/>
                <w:szCs w:val="22"/>
              </w:rPr>
            </w:pPr>
            <w:r>
              <w:rPr>
                <w:rFonts w:cstheme="minorHAnsi"/>
                <w:sz w:val="22"/>
                <w:szCs w:val="22"/>
              </w:rPr>
              <w:t xml:space="preserve">Codes identifying </w:t>
            </w:r>
            <w:r w:rsidR="00B455C6">
              <w:rPr>
                <w:rFonts w:cstheme="minorHAnsi"/>
                <w:sz w:val="22"/>
                <w:szCs w:val="22"/>
              </w:rPr>
              <w:t>different DG items</w:t>
            </w:r>
            <w:r w:rsidR="00CD5ACC">
              <w:rPr>
                <w:rFonts w:cstheme="minorHAnsi"/>
                <w:sz w:val="22"/>
                <w:szCs w:val="22"/>
              </w:rPr>
              <w:t xml:space="preserve"> </w:t>
            </w:r>
            <w:r w:rsidRPr="00CD5ACC" w:rsidR="00CD5ACC">
              <w:rPr>
                <w:rFonts w:cstheme="minorHAnsi"/>
                <w:sz w:val="22"/>
                <w:szCs w:val="22"/>
              </w:rPr>
              <w:t>in the framework of international transport</w:t>
            </w:r>
            <w:r w:rsidR="00F4248D">
              <w:rPr>
                <w:rFonts w:cstheme="minorHAnsi"/>
                <w:sz w:val="22"/>
                <w:szCs w:val="22"/>
              </w:rPr>
              <w:t>.</w:t>
            </w:r>
          </w:p>
        </w:tc>
      </w:tr>
      <w:tr w:rsidRPr="00822559" w:rsidR="002B0ED5" w:rsidTr="002832B1" w14:paraId="555B822B"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822559" w:rsidR="002B0ED5" w:rsidP="009C52B7" w:rsidRDefault="00CE48D2" w14:paraId="504FC1E1" w14:textId="516CD949">
            <w:pPr>
              <w:jc w:val="left"/>
              <w:rPr>
                <w:rFonts w:cstheme="minorHAnsi"/>
                <w:sz w:val="22"/>
                <w:szCs w:val="22"/>
              </w:rPr>
            </w:pPr>
            <w:r w:rsidRPr="00CE48D2">
              <w:rPr>
                <w:rFonts w:cstheme="minorHAnsi"/>
                <w:sz w:val="22"/>
                <w:szCs w:val="22"/>
              </w:rPr>
              <w:t>Commodity Code</w:t>
            </w:r>
          </w:p>
        </w:tc>
        <w:tc>
          <w:tcPr>
            <w:tcW w:w="6662" w:type="dxa"/>
          </w:tcPr>
          <w:p w:rsidR="002B0ED5" w:rsidP="00995099" w:rsidRDefault="00FE6D2D" w14:paraId="1ECDB9BE" w14:textId="033CA085">
            <w:pPr>
              <w:jc w:val="both"/>
              <w:rPr>
                <w:rFonts w:cstheme="minorHAnsi"/>
                <w:sz w:val="22"/>
                <w:szCs w:val="22"/>
              </w:rPr>
            </w:pPr>
            <w:r>
              <w:rPr>
                <w:rFonts w:cstheme="minorHAnsi"/>
                <w:sz w:val="22"/>
                <w:szCs w:val="22"/>
              </w:rPr>
              <w:t>Standard</w:t>
            </w:r>
            <w:r w:rsidRPr="00FE6D2D">
              <w:rPr>
                <w:rFonts w:cstheme="minorHAnsi"/>
                <w:sz w:val="22"/>
                <w:szCs w:val="22"/>
              </w:rPr>
              <w:t xml:space="preserve"> system of numbers that are used to identify the goods and services that are being </w:t>
            </w:r>
            <w:r w:rsidR="007116B7">
              <w:rPr>
                <w:rFonts w:cstheme="minorHAnsi"/>
                <w:sz w:val="22"/>
                <w:szCs w:val="22"/>
              </w:rPr>
              <w:t>procured</w:t>
            </w:r>
            <w:r w:rsidRPr="00FE6D2D">
              <w:rPr>
                <w:rFonts w:cstheme="minorHAnsi"/>
                <w:sz w:val="22"/>
                <w:szCs w:val="22"/>
              </w:rPr>
              <w:t>.</w:t>
            </w:r>
          </w:p>
        </w:tc>
      </w:tr>
      <w:tr w:rsidRPr="00822559" w:rsidR="002B0ED5" w:rsidTr="002832B1" w14:paraId="1EF42CE4"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22559" w:rsidR="002B0ED5" w:rsidP="009C52B7" w:rsidRDefault="008A7536" w14:paraId="202565F9" w14:textId="1C67BE94">
            <w:pPr>
              <w:jc w:val="left"/>
              <w:rPr>
                <w:rFonts w:cstheme="minorHAnsi"/>
                <w:sz w:val="22"/>
                <w:szCs w:val="22"/>
              </w:rPr>
            </w:pPr>
            <w:r w:rsidRPr="008A7536">
              <w:rPr>
                <w:rFonts w:cstheme="minorHAnsi"/>
                <w:sz w:val="22"/>
                <w:szCs w:val="22"/>
              </w:rPr>
              <w:t>Customs Classification</w:t>
            </w:r>
          </w:p>
        </w:tc>
        <w:tc>
          <w:tcPr>
            <w:tcW w:w="6662" w:type="dxa"/>
          </w:tcPr>
          <w:p w:rsidR="002B0ED5" w:rsidP="00995099" w:rsidRDefault="00732792" w14:paraId="55C5C3C4" w14:textId="54F08A56">
            <w:pPr>
              <w:jc w:val="both"/>
              <w:rPr>
                <w:rFonts w:cstheme="minorHAnsi"/>
                <w:sz w:val="22"/>
                <w:szCs w:val="22"/>
              </w:rPr>
            </w:pPr>
            <w:r w:rsidRPr="00732792">
              <w:rPr>
                <w:rFonts w:cstheme="minorHAnsi"/>
                <w:sz w:val="22"/>
                <w:szCs w:val="22"/>
              </w:rPr>
              <w:t>Can be used as Export Control Classification Number</w:t>
            </w:r>
            <w:r w:rsidR="00446F28">
              <w:rPr>
                <w:rFonts w:cstheme="minorHAnsi"/>
                <w:sz w:val="22"/>
                <w:szCs w:val="22"/>
              </w:rPr>
              <w:t xml:space="preserve"> (ECCN)</w:t>
            </w:r>
            <w:r w:rsidR="00F4248D">
              <w:rPr>
                <w:rFonts w:cstheme="minorHAnsi"/>
                <w:sz w:val="22"/>
                <w:szCs w:val="22"/>
              </w:rPr>
              <w:t>.</w:t>
            </w:r>
          </w:p>
        </w:tc>
      </w:tr>
      <w:tr w:rsidRPr="00822559" w:rsidR="00E667C0" w:rsidTr="002832B1" w14:paraId="3E9F87D8"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8A7536" w:rsidR="00E667C0" w:rsidP="009C52B7" w:rsidRDefault="00B67DE2" w14:paraId="750A8C64" w14:textId="1BEC4F84">
            <w:pPr>
              <w:jc w:val="left"/>
              <w:rPr>
                <w:rFonts w:cstheme="minorHAnsi"/>
                <w:sz w:val="22"/>
                <w:szCs w:val="22"/>
              </w:rPr>
            </w:pPr>
            <w:r w:rsidRPr="00B67DE2">
              <w:rPr>
                <w:rFonts w:cstheme="minorHAnsi"/>
                <w:sz w:val="22"/>
                <w:szCs w:val="22"/>
              </w:rPr>
              <w:t>Hardware Workplace</w:t>
            </w:r>
          </w:p>
        </w:tc>
        <w:tc>
          <w:tcPr>
            <w:tcW w:w="6662" w:type="dxa"/>
          </w:tcPr>
          <w:p w:rsidRPr="00732792" w:rsidR="00E667C0" w:rsidP="00995099" w:rsidRDefault="00B67DE2" w14:paraId="30B8DA68" w14:textId="214A555B">
            <w:pPr>
              <w:jc w:val="both"/>
              <w:rPr>
                <w:rFonts w:cstheme="minorHAnsi"/>
                <w:sz w:val="22"/>
                <w:szCs w:val="22"/>
              </w:rPr>
            </w:pPr>
            <w:r w:rsidRPr="00B67DE2">
              <w:rPr>
                <w:rFonts w:cstheme="minorHAnsi"/>
                <w:sz w:val="22"/>
                <w:szCs w:val="22"/>
              </w:rPr>
              <w:t xml:space="preserve">Used to assign a computer to an address with the property "Workplace (WP)". Allows you to link a physical </w:t>
            </w:r>
            <w:proofErr w:type="gramStart"/>
            <w:r w:rsidRPr="00B67DE2">
              <w:rPr>
                <w:rFonts w:cstheme="minorHAnsi"/>
                <w:sz w:val="22"/>
                <w:szCs w:val="22"/>
              </w:rPr>
              <w:t>work station</w:t>
            </w:r>
            <w:proofErr w:type="gramEnd"/>
            <w:r w:rsidRPr="00B67DE2">
              <w:rPr>
                <w:rFonts w:cstheme="minorHAnsi"/>
                <w:sz w:val="22"/>
                <w:szCs w:val="22"/>
              </w:rPr>
              <w:t xml:space="preserve"> to a tracking point.</w:t>
            </w:r>
          </w:p>
        </w:tc>
      </w:tr>
    </w:tbl>
    <w:p w:rsidRPr="0019283C" w:rsidR="00EC2942" w:rsidP="00CF2258" w:rsidRDefault="00EC2942" w14:paraId="150E0DBE" w14:textId="77777777">
      <w:pPr>
        <w:spacing w:line="240" w:lineRule="auto"/>
        <w:rPr>
          <w:rFonts w:cstheme="minorHAnsi"/>
          <w:sz w:val="22"/>
          <w:szCs w:val="22"/>
        </w:rPr>
      </w:pPr>
    </w:p>
    <w:p w:rsidRPr="0019283C" w:rsidR="00EC2942" w:rsidP="007E5DB9" w:rsidRDefault="00EC2942" w14:paraId="5731F6A8" w14:textId="77777777">
      <w:pPr>
        <w:pStyle w:val="Heading1"/>
        <w:numPr>
          <w:ilvl w:val="1"/>
          <w:numId w:val="4"/>
        </w:numPr>
        <w:spacing w:before="0" w:after="120"/>
        <w:ind w:left="284" w:hanging="284"/>
        <w:rPr>
          <w:rFonts w:asciiTheme="minorHAnsi" w:hAnsiTheme="minorHAnsi" w:cstheme="minorHAnsi"/>
          <w:sz w:val="22"/>
          <w:szCs w:val="22"/>
        </w:rPr>
      </w:pPr>
      <w:bookmarkStart w:name="_Toc168511187" w:id="18"/>
      <w:r w:rsidRPr="0019283C">
        <w:rPr>
          <w:rFonts w:asciiTheme="minorHAnsi" w:hAnsiTheme="minorHAnsi" w:cstheme="minorHAnsi"/>
          <w:sz w:val="22"/>
          <w:szCs w:val="22"/>
        </w:rPr>
        <w:t>Parameters</w:t>
      </w:r>
      <w:bookmarkEnd w:id="15"/>
      <w:bookmarkEnd w:id="18"/>
    </w:p>
    <w:p w:rsidRPr="0019283C" w:rsidR="00EC2942" w:rsidP="00CF2258" w:rsidRDefault="00EC2942" w14:paraId="32D0738F"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Pr="0019283C" w:rsidR="00D87EC8" w:rsidTr="580FB080" w14:paraId="3084738D"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394" w:type="dxa"/>
            <w:tcMar/>
          </w:tcPr>
          <w:p w:rsidRPr="0019283C" w:rsidR="00D87EC8" w:rsidP="00CF2258" w:rsidRDefault="00D87EC8" w14:paraId="6FABEF75" w14:textId="77777777">
            <w:pPr>
              <w:rPr>
                <w:rFonts w:cstheme="minorHAnsi"/>
                <w:sz w:val="22"/>
                <w:szCs w:val="22"/>
              </w:rPr>
            </w:pPr>
            <w:r w:rsidRPr="0019283C">
              <w:rPr>
                <w:rFonts w:cstheme="minorHAnsi"/>
                <w:sz w:val="22"/>
                <w:szCs w:val="22"/>
              </w:rPr>
              <w:t>Parameter Code</w:t>
            </w:r>
          </w:p>
        </w:tc>
        <w:tc>
          <w:tcPr>
            <w:cnfStyle w:val="000000000000" w:firstRow="0" w:lastRow="0" w:firstColumn="0" w:lastColumn="0" w:oddVBand="0" w:evenVBand="0" w:oddHBand="0" w:evenHBand="0" w:firstRowFirstColumn="0" w:firstRowLastColumn="0" w:lastRowFirstColumn="0" w:lastRowLastColumn="0"/>
            <w:tcW w:w="3421" w:type="dxa"/>
            <w:tcMar/>
          </w:tcPr>
          <w:p w:rsidRPr="0019283C" w:rsidR="00D87EC8" w:rsidP="00CF2258" w:rsidRDefault="00D87EC8" w14:paraId="320E3E56" w14:textId="77777777">
            <w:pPr>
              <w:rPr>
                <w:rFonts w:cstheme="minorHAnsi"/>
                <w:sz w:val="22"/>
                <w:szCs w:val="22"/>
              </w:rPr>
            </w:pPr>
            <w:r w:rsidRPr="0019283C">
              <w:rPr>
                <w:rFonts w:cstheme="minorHAnsi"/>
                <w:sz w:val="22"/>
                <w:szCs w:val="22"/>
              </w:rPr>
              <w:t>Parameter Name</w:t>
            </w:r>
          </w:p>
        </w:tc>
        <w:tc>
          <w:tcPr>
            <w:cnfStyle w:val="000000000000" w:firstRow="0" w:lastRow="0" w:firstColumn="0" w:lastColumn="0" w:oddVBand="0" w:evenVBand="0" w:oddHBand="0" w:evenHBand="0" w:firstRowFirstColumn="0" w:firstRowLastColumn="0" w:lastRowFirstColumn="0" w:lastRowLastColumn="0"/>
            <w:tcW w:w="3544" w:type="dxa"/>
            <w:tcMar/>
          </w:tcPr>
          <w:p w:rsidRPr="001A5AAD" w:rsidR="00D87EC8" w:rsidP="00CF2258" w:rsidRDefault="00D87EC8" w14:paraId="677A4195" w14:textId="77777777">
            <w:pPr>
              <w:rPr>
                <w:rFonts w:cstheme="minorHAnsi"/>
                <w:sz w:val="22"/>
                <w:szCs w:val="22"/>
              </w:rPr>
            </w:pPr>
            <w:r>
              <w:rPr>
                <w:rFonts w:cstheme="minorHAnsi"/>
                <w:sz w:val="22"/>
                <w:szCs w:val="22"/>
              </w:rPr>
              <w:t>Notes</w:t>
            </w:r>
          </w:p>
        </w:tc>
        <w:tc>
          <w:tcPr>
            <w:cnfStyle w:val="000000000000" w:firstRow="0" w:lastRow="0" w:firstColumn="0" w:lastColumn="0" w:oddVBand="0" w:evenVBand="0" w:oddHBand="0" w:evenHBand="0" w:firstRowFirstColumn="0" w:firstRowLastColumn="0" w:lastRowFirstColumn="0" w:lastRowLastColumn="0"/>
            <w:tcW w:w="992" w:type="dxa"/>
            <w:tcMar/>
          </w:tcPr>
          <w:p w:rsidR="00D87EC8" w:rsidP="00CF2258" w:rsidRDefault="00D87EC8" w14:paraId="5832D0E3" w14:textId="77777777">
            <w:pPr>
              <w:rPr>
                <w:rFonts w:cstheme="minorHAnsi"/>
                <w:sz w:val="22"/>
                <w:szCs w:val="22"/>
              </w:rPr>
            </w:pPr>
          </w:p>
        </w:tc>
      </w:tr>
      <w:tr w:rsidRPr="0019283C" w:rsidR="00D87EC8" w:rsidTr="580FB080" w14:paraId="1BF1A6A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394" w:type="dxa"/>
            <w:tcMar/>
          </w:tcPr>
          <w:p w:rsidRPr="006252FA" w:rsidR="00D87EC8" w:rsidP="00CF2258" w:rsidRDefault="00D87EC8" w14:paraId="6451AEF4" w14:textId="77777777">
            <w:pPr>
              <w:rPr>
                <w:rFonts w:cstheme="minorHAnsi"/>
                <w:sz w:val="22"/>
                <w:szCs w:val="22"/>
              </w:rPr>
            </w:pPr>
            <w:r>
              <w:rPr>
                <w:rFonts w:cstheme="minorHAnsi"/>
                <w:sz w:val="22"/>
                <w:szCs w:val="22"/>
              </w:rPr>
              <w:t>1150</w:t>
            </w:r>
          </w:p>
        </w:tc>
        <w:tc>
          <w:tcPr>
            <w:cnfStyle w:val="000000000000" w:firstRow="0" w:lastRow="0" w:firstColumn="0" w:lastColumn="0" w:oddVBand="0" w:evenVBand="0" w:oddHBand="0" w:evenHBand="0" w:firstRowFirstColumn="0" w:firstRowLastColumn="0" w:lastRowFirstColumn="0" w:lastRowLastColumn="0"/>
            <w:tcW w:w="3421" w:type="dxa"/>
            <w:tcMar/>
          </w:tcPr>
          <w:p w:rsidRPr="001B02AC" w:rsidR="00D87EC8" w:rsidP="009C52B7" w:rsidRDefault="00D87EC8" w14:paraId="2CB1B277" w14:textId="77777777">
            <w:pPr>
              <w:rPr>
                <w:rFonts w:cstheme="minorHAnsi"/>
                <w:sz w:val="22"/>
                <w:szCs w:val="22"/>
              </w:rPr>
            </w:pPr>
            <w:r w:rsidRPr="006252FA">
              <w:rPr>
                <w:rFonts w:cstheme="minorHAnsi"/>
                <w:sz w:val="22"/>
                <w:szCs w:val="22"/>
              </w:rPr>
              <w:t>Create history (</w:t>
            </w:r>
            <w:r>
              <w:rPr>
                <w:rFonts w:cstheme="minorHAnsi"/>
                <w:sz w:val="22"/>
                <w:szCs w:val="22"/>
              </w:rPr>
              <w:t xml:space="preserve">VM </w:t>
            </w:r>
            <w:r w:rsidRPr="006252FA">
              <w:rPr>
                <w:rFonts w:cstheme="minorHAnsi"/>
                <w:sz w:val="22"/>
                <w:szCs w:val="22"/>
              </w:rPr>
              <w:t>=</w:t>
            </w:r>
            <w:r>
              <w:rPr>
                <w:rFonts w:cstheme="minorHAnsi"/>
                <w:sz w:val="22"/>
                <w:szCs w:val="22"/>
              </w:rPr>
              <w:t xml:space="preserve"> T</w:t>
            </w:r>
            <w:r w:rsidRPr="006252FA">
              <w:rPr>
                <w:rFonts w:cstheme="minorHAnsi"/>
                <w:sz w:val="22"/>
                <w:szCs w:val="22"/>
              </w:rPr>
              <w:t>) for parts</w:t>
            </w:r>
            <w:r>
              <w:rPr>
                <w:rFonts w:cstheme="minorHAnsi"/>
                <w:sz w:val="22"/>
                <w:szCs w:val="22"/>
              </w:rPr>
              <w:t xml:space="preserve"> </w:t>
            </w:r>
            <w:r w:rsidRPr="006252FA">
              <w:rPr>
                <w:rFonts w:cstheme="minorHAnsi"/>
                <w:sz w:val="22"/>
                <w:szCs w:val="22"/>
              </w:rPr>
              <w:t>transfer</w:t>
            </w:r>
          </w:p>
        </w:tc>
        <w:tc>
          <w:tcPr>
            <w:cnfStyle w:val="000000000000" w:firstRow="0" w:lastRow="0" w:firstColumn="0" w:lastColumn="0" w:oddVBand="0" w:evenVBand="0" w:oddHBand="0" w:evenHBand="0" w:firstRowFirstColumn="0" w:firstRowLastColumn="0" w:lastRowFirstColumn="0" w:lastRowLastColumn="0"/>
            <w:tcW w:w="3544" w:type="dxa"/>
            <w:tcMar/>
          </w:tcPr>
          <w:p w:rsidRPr="00B4233E" w:rsidR="00D87EC8" w:rsidP="00826AE6" w:rsidRDefault="00D87EC8" w14:paraId="38184151" w14:textId="77777777">
            <w:pPr>
              <w:jc w:val="both"/>
              <w:rPr>
                <w:rFonts w:cstheme="minorHAnsi"/>
                <w:sz w:val="22"/>
                <w:szCs w:val="22"/>
              </w:rPr>
            </w:pPr>
            <w:r>
              <w:rPr>
                <w:rFonts w:cstheme="minorHAnsi"/>
                <w:sz w:val="22"/>
                <w:szCs w:val="22"/>
              </w:rPr>
              <w:t>Enables</w:t>
            </w:r>
            <w:r w:rsidRPr="00B4233E">
              <w:rPr>
                <w:rFonts w:cstheme="minorHAnsi"/>
                <w:sz w:val="22"/>
                <w:szCs w:val="22"/>
              </w:rPr>
              <w:t xml:space="preserve"> the </w:t>
            </w:r>
            <w:r>
              <w:rPr>
                <w:rFonts w:cstheme="minorHAnsi"/>
                <w:sz w:val="22"/>
                <w:szCs w:val="22"/>
              </w:rPr>
              <w:t>creation</w:t>
            </w:r>
            <w:r w:rsidRPr="00B4233E">
              <w:rPr>
                <w:rFonts w:cstheme="minorHAnsi"/>
                <w:sz w:val="22"/>
                <w:szCs w:val="22"/>
              </w:rPr>
              <w:t xml:space="preserve"> of history records</w:t>
            </w:r>
            <w:r>
              <w:rPr>
                <w:rFonts w:cstheme="minorHAnsi"/>
                <w:sz w:val="22"/>
                <w:szCs w:val="22"/>
              </w:rPr>
              <w:t xml:space="preserve"> for transferred parts.</w:t>
            </w:r>
          </w:p>
        </w:tc>
        <w:tc>
          <w:tcPr>
            <w:cnfStyle w:val="000000000000" w:firstRow="0" w:lastRow="0" w:firstColumn="0" w:lastColumn="0" w:oddVBand="0" w:evenVBand="0" w:oddHBand="0" w:evenHBand="0" w:firstRowFirstColumn="0" w:firstRowLastColumn="0" w:lastRowFirstColumn="0" w:lastRowLastColumn="0"/>
            <w:tcW w:w="992" w:type="dxa"/>
            <w:tcMar/>
          </w:tcPr>
          <w:p w:rsidRPr="0019283C" w:rsidR="00D87EC8" w:rsidP="00CF2258" w:rsidRDefault="00D87EC8" w14:paraId="158EA236" w14:textId="77777777">
            <w:pPr>
              <w:rPr>
                <w:rFonts w:cstheme="minorHAnsi"/>
                <w:sz w:val="22"/>
                <w:szCs w:val="22"/>
              </w:rPr>
            </w:pPr>
          </w:p>
        </w:tc>
      </w:tr>
      <w:tr w:rsidRPr="0019283C" w:rsidR="00D87EC8" w:rsidTr="580FB080" w14:paraId="7002E942"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394" w:type="dxa"/>
            <w:tcMar/>
          </w:tcPr>
          <w:p w:rsidRPr="00A94818" w:rsidR="00D87EC8" w:rsidP="00F01342" w:rsidRDefault="00D87EC8" w14:paraId="2093B8AD" w14:textId="77777777">
            <w:pPr>
              <w:rPr>
                <w:rFonts w:cstheme="minorHAnsi"/>
                <w:sz w:val="22"/>
                <w:szCs w:val="22"/>
              </w:rPr>
            </w:pPr>
            <w:r w:rsidRPr="00A20297">
              <w:rPr>
                <w:rFonts w:cstheme="minorHAnsi"/>
                <w:sz w:val="22"/>
                <w:szCs w:val="22"/>
              </w:rPr>
              <w:t>12</w:t>
            </w:r>
            <w:r>
              <w:rPr>
                <w:rFonts w:cstheme="minorHAnsi"/>
                <w:sz w:val="22"/>
                <w:szCs w:val="22"/>
              </w:rPr>
              <w:t>88</w:t>
            </w:r>
          </w:p>
        </w:tc>
        <w:tc>
          <w:tcPr>
            <w:cnfStyle w:val="000000000000" w:firstRow="0" w:lastRow="0" w:firstColumn="0" w:lastColumn="0" w:oddVBand="0" w:evenVBand="0" w:oddHBand="0" w:evenHBand="0" w:firstRowFirstColumn="0" w:firstRowLastColumn="0" w:lastRowFirstColumn="0" w:lastRowLastColumn="0"/>
            <w:tcW w:w="3421" w:type="dxa"/>
            <w:tcMar/>
          </w:tcPr>
          <w:p w:rsidRPr="00A20297" w:rsidR="00D87EC8" w:rsidP="009C52B7" w:rsidRDefault="00D87EC8" w14:paraId="5E20946C" w14:textId="77777777">
            <w:pPr>
              <w:rPr>
                <w:rFonts w:cstheme="minorHAnsi"/>
                <w:sz w:val="22"/>
                <w:szCs w:val="22"/>
              </w:rPr>
            </w:pPr>
            <w:r w:rsidRPr="00A94818">
              <w:rPr>
                <w:rFonts w:cstheme="minorHAnsi"/>
                <w:sz w:val="22"/>
                <w:szCs w:val="22"/>
              </w:rPr>
              <w:t>Location types in shipment</w:t>
            </w:r>
          </w:p>
        </w:tc>
        <w:tc>
          <w:tcPr>
            <w:cnfStyle w:val="000000000000" w:firstRow="0" w:lastRow="0" w:firstColumn="0" w:lastColumn="0" w:oddVBand="0" w:evenVBand="0" w:oddHBand="0" w:evenHBand="0" w:firstRowFirstColumn="0" w:firstRowLastColumn="0" w:lastRowFirstColumn="0" w:lastRowLastColumn="0"/>
            <w:tcW w:w="3544" w:type="dxa"/>
            <w:tcMar/>
          </w:tcPr>
          <w:p w:rsidRPr="00370AF8" w:rsidR="00D87EC8" w:rsidP="00826AE6" w:rsidRDefault="00D87EC8" w14:paraId="22EAC954" w14:textId="77777777">
            <w:pPr>
              <w:jc w:val="both"/>
              <w:rPr>
                <w:rFonts w:ascii="Calibri" w:hAnsi="Calibri" w:cs="Calibri"/>
                <w:sz w:val="22"/>
                <w:szCs w:val="22"/>
              </w:rPr>
            </w:pPr>
            <w:r w:rsidRPr="00370AF8">
              <w:rPr>
                <w:rFonts w:ascii="Calibri" w:hAnsi="Calibri" w:cs="Calibri"/>
                <w:sz w:val="22"/>
                <w:szCs w:val="22"/>
              </w:rPr>
              <w:t xml:space="preserve">Defines the location types to </w:t>
            </w:r>
            <w:r>
              <w:rPr>
                <w:rFonts w:ascii="Calibri" w:hAnsi="Calibri" w:cs="Calibri"/>
                <w:sz w:val="22"/>
                <w:szCs w:val="22"/>
              </w:rPr>
              <w:t xml:space="preserve">be </w:t>
            </w:r>
            <w:r w:rsidRPr="00370AF8">
              <w:rPr>
                <w:rFonts w:ascii="Calibri" w:hAnsi="Calibri" w:cs="Calibri"/>
                <w:sz w:val="22"/>
                <w:szCs w:val="22"/>
              </w:rPr>
              <w:t>display</w:t>
            </w:r>
            <w:r>
              <w:rPr>
                <w:rFonts w:ascii="Calibri" w:hAnsi="Calibri" w:cs="Calibri"/>
                <w:sz w:val="22"/>
                <w:szCs w:val="22"/>
              </w:rPr>
              <w:t>ed</w:t>
            </w:r>
            <w:r w:rsidRPr="00370AF8">
              <w:rPr>
                <w:rFonts w:ascii="Calibri" w:hAnsi="Calibri" w:cs="Calibri"/>
                <w:sz w:val="22"/>
                <w:szCs w:val="22"/>
              </w:rPr>
              <w:t xml:space="preserve"> in shipment</w:t>
            </w:r>
            <w:r>
              <w:rPr>
                <w:rFonts w:ascii="Calibri" w:hAnsi="Calibri" w:cs="Calibri"/>
                <w:sz w:val="22"/>
                <w:szCs w:val="22"/>
              </w:rPr>
              <w:t xml:space="preserve"> module.</w:t>
            </w:r>
          </w:p>
        </w:tc>
        <w:tc>
          <w:tcPr>
            <w:cnfStyle w:val="000000000000" w:firstRow="0" w:lastRow="0" w:firstColumn="0" w:lastColumn="0" w:oddVBand="0" w:evenVBand="0" w:oddHBand="0" w:evenHBand="0" w:firstRowFirstColumn="0" w:firstRowLastColumn="0" w:lastRowFirstColumn="0" w:lastRowLastColumn="0"/>
            <w:tcW w:w="992" w:type="dxa"/>
            <w:tcMar/>
          </w:tcPr>
          <w:p w:rsidRPr="00A20297" w:rsidR="00D87EC8" w:rsidP="00F01342" w:rsidRDefault="00D87EC8" w14:paraId="243A6A0B" w14:textId="77777777">
            <w:pPr>
              <w:rPr>
                <w:rFonts w:cstheme="minorHAnsi"/>
                <w:sz w:val="22"/>
                <w:szCs w:val="22"/>
              </w:rPr>
            </w:pPr>
          </w:p>
        </w:tc>
      </w:tr>
      <w:tr w:rsidRPr="0019283C" w:rsidR="00D87EC8" w:rsidTr="580FB080" w14:paraId="1E84B738"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394" w:type="dxa"/>
            <w:tcMar/>
          </w:tcPr>
          <w:p w:rsidRPr="00027874" w:rsidR="00D87EC8" w:rsidP="00CF2258" w:rsidRDefault="00D87EC8" w14:paraId="3ABB6AD5" w14:textId="77777777">
            <w:pPr>
              <w:rPr>
                <w:rFonts w:cstheme="minorHAnsi"/>
                <w:sz w:val="22"/>
                <w:szCs w:val="22"/>
              </w:rPr>
            </w:pPr>
            <w:r>
              <w:rPr>
                <w:rFonts w:cstheme="minorHAnsi"/>
                <w:sz w:val="22"/>
                <w:szCs w:val="22"/>
              </w:rPr>
              <w:t>1524</w:t>
            </w:r>
          </w:p>
        </w:tc>
        <w:tc>
          <w:tcPr>
            <w:cnfStyle w:val="000000000000" w:firstRow="0" w:lastRow="0" w:firstColumn="0" w:lastColumn="0" w:oddVBand="0" w:evenVBand="0" w:oddHBand="0" w:evenHBand="0" w:firstRowFirstColumn="0" w:firstRowLastColumn="0" w:lastRowFirstColumn="0" w:lastRowLastColumn="0"/>
            <w:tcW w:w="3421" w:type="dxa"/>
            <w:tcMar/>
          </w:tcPr>
          <w:p w:rsidRPr="00A20297" w:rsidR="00D87EC8" w:rsidP="009C52B7" w:rsidRDefault="00D87EC8" w14:paraId="42FE4FE9" w14:textId="77777777">
            <w:pPr>
              <w:rPr>
                <w:rFonts w:cstheme="minorHAnsi"/>
                <w:sz w:val="22"/>
                <w:szCs w:val="22"/>
              </w:rPr>
            </w:pPr>
            <w:r>
              <w:rPr>
                <w:rFonts w:cstheme="minorHAnsi"/>
                <w:sz w:val="22"/>
                <w:szCs w:val="22"/>
              </w:rPr>
              <w:t>AWB</w:t>
            </w:r>
            <w:r w:rsidRPr="00027874">
              <w:rPr>
                <w:rFonts w:cstheme="minorHAnsi"/>
                <w:sz w:val="22"/>
                <w:szCs w:val="22"/>
              </w:rPr>
              <w:t xml:space="preserve"> number sequence</w:t>
            </w:r>
          </w:p>
        </w:tc>
        <w:tc>
          <w:tcPr>
            <w:cnfStyle w:val="000000000000" w:firstRow="0" w:lastRow="0" w:firstColumn="0" w:lastColumn="0" w:oddVBand="0" w:evenVBand="0" w:oddHBand="0" w:evenHBand="0" w:firstRowFirstColumn="0" w:firstRowLastColumn="0" w:lastRowFirstColumn="0" w:lastRowLastColumn="0"/>
            <w:tcW w:w="3544" w:type="dxa"/>
            <w:tcMar/>
          </w:tcPr>
          <w:p w:rsidRPr="001C105C" w:rsidR="00D87EC8" w:rsidP="00826AE6" w:rsidRDefault="00D87EC8" w14:paraId="314C7204" w14:textId="77777777">
            <w:pPr>
              <w:jc w:val="both"/>
              <w:rPr>
                <w:rFonts w:cstheme="minorHAnsi"/>
                <w:sz w:val="22"/>
                <w:szCs w:val="22"/>
              </w:rPr>
            </w:pPr>
            <w:r w:rsidRPr="001C105C">
              <w:rPr>
                <w:rFonts w:cstheme="minorHAnsi"/>
                <w:sz w:val="22"/>
                <w:szCs w:val="22"/>
              </w:rPr>
              <w:t>Used to generate a</w:t>
            </w:r>
            <w:r>
              <w:rPr>
                <w:rFonts w:cstheme="minorHAnsi"/>
                <w:sz w:val="22"/>
                <w:szCs w:val="22"/>
              </w:rPr>
              <w:t>n</w:t>
            </w:r>
            <w:r w:rsidRPr="001C105C">
              <w:rPr>
                <w:rFonts w:cstheme="minorHAnsi"/>
                <w:sz w:val="22"/>
                <w:szCs w:val="22"/>
              </w:rPr>
              <w:t xml:space="preserve"> own AWB Number sequence in </w:t>
            </w:r>
            <w:r>
              <w:rPr>
                <w:rFonts w:cstheme="minorHAnsi"/>
                <w:sz w:val="22"/>
                <w:szCs w:val="22"/>
              </w:rPr>
              <w:t>IATA</w:t>
            </w:r>
            <w:r w:rsidRPr="001C105C">
              <w:rPr>
                <w:rFonts w:cstheme="minorHAnsi"/>
                <w:sz w:val="22"/>
                <w:szCs w:val="22"/>
              </w:rPr>
              <w:t xml:space="preserve"> Shippers Declaration</w:t>
            </w:r>
            <w:r>
              <w:rPr>
                <w:rFonts w:cstheme="minorHAnsi"/>
                <w:sz w:val="22"/>
                <w:szCs w:val="22"/>
              </w:rPr>
              <w:t>.</w:t>
            </w:r>
          </w:p>
        </w:tc>
        <w:tc>
          <w:tcPr>
            <w:cnfStyle w:val="000000000000" w:firstRow="0" w:lastRow="0" w:firstColumn="0" w:lastColumn="0" w:oddVBand="0" w:evenVBand="0" w:oddHBand="0" w:evenHBand="0" w:firstRowFirstColumn="0" w:firstRowLastColumn="0" w:lastRowFirstColumn="0" w:lastRowLastColumn="0"/>
            <w:tcW w:w="992" w:type="dxa"/>
            <w:tcMar/>
          </w:tcPr>
          <w:p w:rsidRPr="00A20297" w:rsidR="00D87EC8" w:rsidP="00CF2258" w:rsidRDefault="00D87EC8" w14:paraId="5CBECB28" w14:textId="77777777">
            <w:pPr>
              <w:rPr>
                <w:rFonts w:cstheme="minorHAnsi"/>
                <w:sz w:val="22"/>
                <w:szCs w:val="22"/>
              </w:rPr>
            </w:pPr>
          </w:p>
        </w:tc>
      </w:tr>
      <w:tr w:rsidRPr="0019283C" w:rsidR="00D87EC8" w:rsidTr="580FB080" w14:paraId="309CEF31"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394" w:type="dxa"/>
            <w:tcMar/>
          </w:tcPr>
          <w:p w:rsidR="00D87EC8" w:rsidP="580FB080" w:rsidRDefault="00D87EC8" w14:paraId="64759238" w14:textId="5D906F78">
            <w:pPr>
              <w:rPr>
                <w:rFonts w:cs="Calibri" w:cstheme="minorAscii"/>
                <w:sz w:val="22"/>
                <w:szCs w:val="22"/>
              </w:rPr>
            </w:pPr>
            <w:r w:rsidRPr="580FB080" w:rsidR="00D87EC8">
              <w:rPr>
                <w:rFonts w:cs="Calibri" w:cstheme="minorAscii"/>
                <w:sz w:val="22"/>
                <w:szCs w:val="22"/>
              </w:rPr>
              <w:t>15</w:t>
            </w:r>
            <w:r w:rsidRPr="580FB080" w:rsidR="4CE0A93D">
              <w:rPr>
                <w:rFonts w:cs="Calibri" w:cstheme="minorAscii"/>
                <w:sz w:val="22"/>
                <w:szCs w:val="22"/>
              </w:rPr>
              <w:t>4</w:t>
            </w:r>
            <w:r w:rsidRPr="580FB080" w:rsidR="00D87EC8">
              <w:rPr>
                <w:rFonts w:cs="Calibri" w:cstheme="minorAscii"/>
                <w:sz w:val="22"/>
                <w:szCs w:val="22"/>
              </w:rPr>
              <w:t>9</w:t>
            </w:r>
          </w:p>
        </w:tc>
        <w:tc>
          <w:tcPr>
            <w:cnfStyle w:val="000000000000" w:firstRow="0" w:lastRow="0" w:firstColumn="0" w:lastColumn="0" w:oddVBand="0" w:evenVBand="0" w:oddHBand="0" w:evenHBand="0" w:firstRowFirstColumn="0" w:firstRowLastColumn="0" w:lastRowFirstColumn="0" w:lastRowLastColumn="0"/>
            <w:tcW w:w="3421" w:type="dxa"/>
            <w:tcMar/>
          </w:tcPr>
          <w:p w:rsidR="00D87EC8" w:rsidP="009C52B7" w:rsidRDefault="00D87EC8" w14:paraId="0D775500" w14:textId="77777777">
            <w:pPr>
              <w:rPr>
                <w:rFonts w:cstheme="minorHAnsi"/>
                <w:sz w:val="22"/>
                <w:szCs w:val="22"/>
              </w:rPr>
            </w:pPr>
            <w:r w:rsidRPr="009C1AF1">
              <w:rPr>
                <w:rFonts w:cstheme="minorHAnsi"/>
                <w:sz w:val="22"/>
                <w:szCs w:val="22"/>
              </w:rPr>
              <w:t xml:space="preserve">Default customs </w:t>
            </w:r>
            <w:proofErr w:type="spellStart"/>
            <w:r w:rsidRPr="009C1AF1">
              <w:rPr>
                <w:rFonts w:cstheme="minorHAnsi"/>
                <w:sz w:val="22"/>
                <w:szCs w:val="22"/>
              </w:rPr>
              <w:t>addressno</w:t>
            </w:r>
            <w:proofErr w:type="spellEnd"/>
          </w:p>
        </w:tc>
        <w:tc>
          <w:tcPr>
            <w:cnfStyle w:val="000000000000" w:firstRow="0" w:lastRow="0" w:firstColumn="0" w:lastColumn="0" w:oddVBand="0" w:evenVBand="0" w:oddHBand="0" w:evenHBand="0" w:firstRowFirstColumn="0" w:firstRowLastColumn="0" w:lastRowFirstColumn="0" w:lastRowLastColumn="0"/>
            <w:tcW w:w="3544" w:type="dxa"/>
            <w:tcMar/>
          </w:tcPr>
          <w:p w:rsidRPr="00087F6C" w:rsidR="00D87EC8" w:rsidP="00826AE6" w:rsidRDefault="00D87EC8" w14:paraId="36048EA2" w14:textId="77777777">
            <w:pPr>
              <w:jc w:val="both"/>
              <w:rPr>
                <w:rFonts w:cstheme="minorHAnsi"/>
                <w:sz w:val="22"/>
                <w:szCs w:val="22"/>
              </w:rPr>
            </w:pPr>
            <w:r>
              <w:rPr>
                <w:rFonts w:cstheme="minorHAnsi"/>
                <w:sz w:val="22"/>
                <w:szCs w:val="22"/>
              </w:rPr>
              <w:t>Define</w:t>
            </w:r>
            <w:r w:rsidRPr="00087F6C">
              <w:rPr>
                <w:rFonts w:cstheme="minorHAnsi"/>
                <w:sz w:val="22"/>
                <w:szCs w:val="22"/>
              </w:rPr>
              <w:t xml:space="preserve"> the default customs address</w:t>
            </w:r>
            <w:r>
              <w:rPr>
                <w:rFonts w:cstheme="minorHAnsi"/>
                <w:sz w:val="22"/>
                <w:szCs w:val="22"/>
              </w:rPr>
              <w:t xml:space="preserve"> to be used.</w:t>
            </w:r>
          </w:p>
        </w:tc>
        <w:tc>
          <w:tcPr>
            <w:cnfStyle w:val="000000000000" w:firstRow="0" w:lastRow="0" w:firstColumn="0" w:lastColumn="0" w:oddVBand="0" w:evenVBand="0" w:oddHBand="0" w:evenHBand="0" w:firstRowFirstColumn="0" w:firstRowLastColumn="0" w:lastRowFirstColumn="0" w:lastRowLastColumn="0"/>
            <w:tcW w:w="992" w:type="dxa"/>
            <w:tcMar/>
          </w:tcPr>
          <w:p w:rsidRPr="00A20297" w:rsidR="00D87EC8" w:rsidP="00CF2258" w:rsidRDefault="00D87EC8" w14:paraId="67E0A814" w14:textId="77777777">
            <w:pPr>
              <w:rPr>
                <w:rFonts w:cstheme="minorHAnsi"/>
                <w:sz w:val="22"/>
                <w:szCs w:val="22"/>
              </w:rPr>
            </w:pPr>
          </w:p>
        </w:tc>
      </w:tr>
    </w:tbl>
    <w:p w:rsidRPr="0019283C" w:rsidR="00EC2942" w:rsidP="00CF2258" w:rsidRDefault="00EC2942" w14:paraId="76AAEC19" w14:textId="77777777">
      <w:pPr>
        <w:spacing w:line="240" w:lineRule="auto"/>
        <w:rPr>
          <w:rFonts w:cstheme="minorHAnsi"/>
          <w:sz w:val="22"/>
          <w:szCs w:val="22"/>
        </w:rPr>
      </w:pPr>
    </w:p>
    <w:p w:rsidRPr="0019283C" w:rsidR="00EC2942" w:rsidP="007E5DB9" w:rsidRDefault="00EC2942" w14:paraId="1630719F" w14:textId="77777777">
      <w:pPr>
        <w:pStyle w:val="Heading1"/>
        <w:numPr>
          <w:ilvl w:val="1"/>
          <w:numId w:val="4"/>
        </w:numPr>
        <w:spacing w:before="0" w:after="120"/>
        <w:ind w:left="284" w:hanging="284"/>
        <w:rPr>
          <w:rFonts w:asciiTheme="minorHAnsi" w:hAnsiTheme="minorHAnsi" w:cstheme="minorHAnsi"/>
          <w:sz w:val="22"/>
          <w:szCs w:val="22"/>
        </w:rPr>
      </w:pPr>
      <w:bookmarkStart w:name="_Toc159516460" w:id="19"/>
      <w:bookmarkStart w:name="_Toc168511188" w:id="20"/>
      <w:r w:rsidRPr="0019283C">
        <w:rPr>
          <w:rFonts w:asciiTheme="minorHAnsi" w:hAnsiTheme="minorHAnsi" w:cstheme="minorHAnsi"/>
          <w:sz w:val="22"/>
          <w:szCs w:val="22"/>
        </w:rPr>
        <w:t>Workflows</w:t>
      </w:r>
      <w:bookmarkEnd w:id="19"/>
      <w:bookmarkEnd w:id="20"/>
    </w:p>
    <w:p w:rsidRPr="0019283C" w:rsidR="00EC2942" w:rsidP="00CF2258" w:rsidRDefault="00EC2942" w14:paraId="5B83A206"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19283C" w:rsidR="00D87EC8" w:rsidTr="00BD77BB" w14:paraId="6FACF173"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D87EC8" w:rsidP="00CF2258" w:rsidRDefault="00D87EC8" w14:paraId="1F18D5CB" w14:textId="77777777">
            <w:pPr>
              <w:rPr>
                <w:rFonts w:cstheme="minorHAnsi"/>
                <w:sz w:val="22"/>
                <w:szCs w:val="22"/>
              </w:rPr>
            </w:pPr>
            <w:r w:rsidRPr="0019283C">
              <w:rPr>
                <w:rFonts w:cstheme="minorHAnsi"/>
                <w:sz w:val="22"/>
                <w:szCs w:val="22"/>
              </w:rPr>
              <w:t>Workflow Number</w:t>
            </w:r>
          </w:p>
        </w:tc>
        <w:tc>
          <w:tcPr>
            <w:tcW w:w="3261" w:type="dxa"/>
          </w:tcPr>
          <w:p w:rsidRPr="0019283C" w:rsidR="00D87EC8" w:rsidP="00CF2258" w:rsidRDefault="00D87EC8" w14:paraId="16CE99B3" w14:textId="77777777">
            <w:pPr>
              <w:rPr>
                <w:rFonts w:cstheme="minorHAnsi"/>
                <w:sz w:val="22"/>
                <w:szCs w:val="22"/>
              </w:rPr>
            </w:pPr>
            <w:r w:rsidRPr="0019283C">
              <w:rPr>
                <w:rFonts w:cstheme="minorHAnsi"/>
                <w:sz w:val="22"/>
                <w:szCs w:val="22"/>
              </w:rPr>
              <w:t>Workflow Name</w:t>
            </w:r>
          </w:p>
        </w:tc>
        <w:tc>
          <w:tcPr>
            <w:tcW w:w="4677" w:type="dxa"/>
          </w:tcPr>
          <w:p w:rsidRPr="0019283C" w:rsidR="00D87EC8" w:rsidP="00CF2258" w:rsidRDefault="00D87EC8" w14:paraId="0EEB3069" w14:textId="77777777">
            <w:pPr>
              <w:rPr>
                <w:rFonts w:cstheme="minorHAnsi"/>
                <w:sz w:val="22"/>
                <w:szCs w:val="22"/>
              </w:rPr>
            </w:pPr>
            <w:r>
              <w:rPr>
                <w:rFonts w:cstheme="minorHAnsi"/>
                <w:sz w:val="22"/>
                <w:szCs w:val="22"/>
              </w:rPr>
              <w:t>Workflow Setup Notes</w:t>
            </w:r>
          </w:p>
        </w:tc>
      </w:tr>
      <w:tr w:rsidRPr="0019283C" w:rsidR="00D87EC8" w:rsidTr="00BD77BB" w14:paraId="2F58125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20389D" w:rsidR="00D87EC8" w:rsidP="00CF2258" w:rsidRDefault="00D87EC8" w14:paraId="58B7C9A7" w14:textId="77777777">
            <w:pPr>
              <w:rPr>
                <w:rFonts w:cstheme="minorHAnsi"/>
                <w:sz w:val="22"/>
                <w:szCs w:val="22"/>
              </w:rPr>
            </w:pPr>
            <w:r>
              <w:rPr>
                <w:rFonts w:cstheme="minorHAnsi"/>
                <w:sz w:val="22"/>
                <w:szCs w:val="22"/>
              </w:rPr>
              <w:t>154</w:t>
            </w:r>
          </w:p>
        </w:tc>
        <w:tc>
          <w:tcPr>
            <w:tcW w:w="3261" w:type="dxa"/>
          </w:tcPr>
          <w:p w:rsidRPr="00A13B43" w:rsidR="00D87EC8" w:rsidP="00CF2258" w:rsidRDefault="00D87EC8" w14:paraId="1DBFF5B2" w14:textId="77777777">
            <w:pPr>
              <w:rPr>
                <w:rFonts w:cstheme="minorHAnsi"/>
                <w:sz w:val="22"/>
                <w:szCs w:val="22"/>
              </w:rPr>
            </w:pPr>
            <w:r w:rsidRPr="00A13B43">
              <w:rPr>
                <w:rFonts w:cstheme="minorHAnsi"/>
                <w:sz w:val="22"/>
                <w:szCs w:val="22"/>
              </w:rPr>
              <w:t xml:space="preserve">Change a </w:t>
            </w:r>
            <w:r>
              <w:rPr>
                <w:rFonts w:cstheme="minorHAnsi"/>
                <w:sz w:val="22"/>
                <w:szCs w:val="22"/>
              </w:rPr>
              <w:t>shipment</w:t>
            </w:r>
            <w:r w:rsidRPr="00A13B43">
              <w:rPr>
                <w:rFonts w:cstheme="minorHAnsi"/>
                <w:sz w:val="22"/>
                <w:szCs w:val="22"/>
              </w:rPr>
              <w:t xml:space="preserve"> state / </w:t>
            </w:r>
            <w:r>
              <w:rPr>
                <w:rFonts w:cstheme="minorHAnsi"/>
                <w:sz w:val="22"/>
                <w:szCs w:val="22"/>
              </w:rPr>
              <w:t>before</w:t>
            </w:r>
          </w:p>
        </w:tc>
        <w:tc>
          <w:tcPr>
            <w:tcW w:w="4677" w:type="dxa"/>
          </w:tcPr>
          <w:p w:rsidRPr="00A52953" w:rsidR="00D87EC8" w:rsidP="00826AE6" w:rsidRDefault="00D87EC8" w14:paraId="684161F6" w14:textId="77777777">
            <w:pPr>
              <w:jc w:val="both"/>
              <w:rPr>
                <w:sz w:val="22"/>
                <w:szCs w:val="22"/>
              </w:rPr>
            </w:pPr>
            <w:r w:rsidRPr="00A52953">
              <w:rPr>
                <w:sz w:val="22"/>
                <w:szCs w:val="22"/>
              </w:rPr>
              <w:t>This workflow is triggered every time the shipment state changes before the data saved in the DB</w:t>
            </w:r>
            <w:r>
              <w:rPr>
                <w:sz w:val="22"/>
                <w:szCs w:val="22"/>
              </w:rPr>
              <w:t>.</w:t>
            </w:r>
          </w:p>
        </w:tc>
      </w:tr>
      <w:tr w:rsidRPr="0019283C" w:rsidR="00D87EC8" w:rsidTr="00BD77BB" w14:paraId="2C16334E"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D87EC8" w:rsidP="00CF2258" w:rsidRDefault="00D87EC8" w14:paraId="60C3F2EF" w14:textId="77777777">
            <w:pPr>
              <w:rPr>
                <w:rFonts w:cstheme="minorHAnsi"/>
                <w:sz w:val="22"/>
                <w:szCs w:val="22"/>
              </w:rPr>
            </w:pPr>
            <w:r>
              <w:rPr>
                <w:rFonts w:cstheme="minorHAnsi"/>
                <w:sz w:val="22"/>
                <w:szCs w:val="22"/>
              </w:rPr>
              <w:t>157</w:t>
            </w:r>
          </w:p>
        </w:tc>
        <w:tc>
          <w:tcPr>
            <w:tcW w:w="3261" w:type="dxa"/>
          </w:tcPr>
          <w:p w:rsidRPr="00A412B6" w:rsidR="00D87EC8" w:rsidP="00CF2258" w:rsidRDefault="00D87EC8" w14:paraId="584BB388" w14:textId="77777777">
            <w:pPr>
              <w:rPr>
                <w:rFonts w:cstheme="minorHAnsi"/>
                <w:sz w:val="22"/>
                <w:szCs w:val="22"/>
              </w:rPr>
            </w:pPr>
            <w:r w:rsidRPr="0029307E">
              <w:rPr>
                <w:rFonts w:cstheme="minorHAnsi"/>
                <w:sz w:val="22"/>
                <w:szCs w:val="22"/>
              </w:rPr>
              <w:t xml:space="preserve">Part </w:t>
            </w:r>
            <w:r>
              <w:rPr>
                <w:rFonts w:cstheme="minorHAnsi"/>
                <w:sz w:val="22"/>
                <w:szCs w:val="22"/>
              </w:rPr>
              <w:t>transfer</w:t>
            </w:r>
          </w:p>
        </w:tc>
        <w:tc>
          <w:tcPr>
            <w:tcW w:w="4677" w:type="dxa"/>
          </w:tcPr>
          <w:p w:rsidRPr="00E23209" w:rsidR="00D87EC8" w:rsidP="00826AE6" w:rsidRDefault="00D87EC8" w14:paraId="6B335A25" w14:textId="77777777">
            <w:pPr>
              <w:jc w:val="both"/>
              <w:rPr>
                <w:rFonts w:cstheme="minorHAnsi"/>
                <w:sz w:val="22"/>
                <w:szCs w:val="22"/>
              </w:rPr>
            </w:pPr>
            <w:r w:rsidRPr="00B5460E">
              <w:rPr>
                <w:rFonts w:cstheme="minorHAnsi"/>
                <w:sz w:val="22"/>
                <w:szCs w:val="22"/>
              </w:rPr>
              <w:t>Workflow triggered before the movement of parts between store locations.</w:t>
            </w:r>
          </w:p>
        </w:tc>
      </w:tr>
      <w:tr w:rsidRPr="0019283C" w:rsidR="00D87EC8" w:rsidTr="009C7A68" w14:paraId="01023CB1"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D87EC8" w:rsidP="009C7A68" w:rsidRDefault="00D87EC8" w14:paraId="6ABB0688" w14:textId="77777777">
            <w:pPr>
              <w:rPr>
                <w:rFonts w:cstheme="minorHAnsi"/>
                <w:sz w:val="22"/>
                <w:szCs w:val="22"/>
              </w:rPr>
            </w:pPr>
            <w:r>
              <w:rPr>
                <w:rFonts w:cstheme="minorHAnsi"/>
                <w:sz w:val="22"/>
                <w:szCs w:val="22"/>
              </w:rPr>
              <w:lastRenderedPageBreak/>
              <w:t>357</w:t>
            </w:r>
          </w:p>
        </w:tc>
        <w:tc>
          <w:tcPr>
            <w:tcW w:w="3261" w:type="dxa"/>
          </w:tcPr>
          <w:p w:rsidRPr="00A412B6" w:rsidR="00D87EC8" w:rsidP="009C7A68" w:rsidRDefault="00D87EC8" w14:paraId="23F68F63" w14:textId="77777777">
            <w:pPr>
              <w:rPr>
                <w:rFonts w:cstheme="minorHAnsi"/>
                <w:sz w:val="22"/>
                <w:szCs w:val="22"/>
              </w:rPr>
            </w:pPr>
            <w:r>
              <w:rPr>
                <w:rFonts w:cstheme="minorHAnsi"/>
                <w:sz w:val="22"/>
                <w:szCs w:val="22"/>
              </w:rPr>
              <w:t>After part</w:t>
            </w:r>
            <w:r w:rsidRPr="0029307E">
              <w:rPr>
                <w:rFonts w:cstheme="minorHAnsi"/>
                <w:sz w:val="22"/>
                <w:szCs w:val="22"/>
              </w:rPr>
              <w:t xml:space="preserve"> </w:t>
            </w:r>
            <w:r>
              <w:rPr>
                <w:rFonts w:cstheme="minorHAnsi"/>
                <w:sz w:val="22"/>
                <w:szCs w:val="22"/>
              </w:rPr>
              <w:t>transfer</w:t>
            </w:r>
          </w:p>
        </w:tc>
        <w:tc>
          <w:tcPr>
            <w:tcW w:w="4677" w:type="dxa"/>
          </w:tcPr>
          <w:p w:rsidRPr="00E23209" w:rsidR="00D87EC8" w:rsidP="009C7A68" w:rsidRDefault="00D87EC8" w14:paraId="44E785BB" w14:textId="77777777">
            <w:pPr>
              <w:jc w:val="both"/>
              <w:rPr>
                <w:rFonts w:cstheme="minorHAnsi"/>
                <w:sz w:val="22"/>
                <w:szCs w:val="22"/>
              </w:rPr>
            </w:pPr>
            <w:r w:rsidRPr="00B5460E">
              <w:rPr>
                <w:rFonts w:cstheme="minorHAnsi"/>
                <w:sz w:val="22"/>
                <w:szCs w:val="22"/>
              </w:rPr>
              <w:t xml:space="preserve">Workflow triggered </w:t>
            </w:r>
            <w:r>
              <w:rPr>
                <w:rFonts w:cstheme="minorHAnsi"/>
                <w:sz w:val="22"/>
                <w:szCs w:val="22"/>
              </w:rPr>
              <w:t>after</w:t>
            </w:r>
            <w:r w:rsidRPr="00B5460E">
              <w:rPr>
                <w:rFonts w:cstheme="minorHAnsi"/>
                <w:sz w:val="22"/>
                <w:szCs w:val="22"/>
              </w:rPr>
              <w:t xml:space="preserve"> the movement of parts between store locations.</w:t>
            </w:r>
          </w:p>
        </w:tc>
      </w:tr>
      <w:tr w:rsidRPr="0019283C" w:rsidR="00D87EC8" w:rsidTr="00BD77BB" w14:paraId="001B5A3C"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A23B4B" w:rsidR="00D87EC8" w:rsidP="00CF2258" w:rsidRDefault="00D87EC8" w14:paraId="4DDEF90A" w14:textId="77777777">
            <w:pPr>
              <w:rPr>
                <w:rFonts w:cstheme="minorHAnsi"/>
                <w:sz w:val="22"/>
                <w:szCs w:val="22"/>
              </w:rPr>
            </w:pPr>
            <w:r>
              <w:rPr>
                <w:rFonts w:cstheme="minorHAnsi"/>
                <w:sz w:val="22"/>
                <w:szCs w:val="22"/>
              </w:rPr>
              <w:t>446</w:t>
            </w:r>
          </w:p>
        </w:tc>
        <w:tc>
          <w:tcPr>
            <w:tcW w:w="3261" w:type="dxa"/>
          </w:tcPr>
          <w:p w:rsidRPr="00A20297" w:rsidR="00D87EC8" w:rsidP="00CF2258" w:rsidRDefault="00D87EC8" w14:paraId="7E04CAF3" w14:textId="77777777">
            <w:pPr>
              <w:rPr>
                <w:rFonts w:cstheme="minorHAnsi"/>
                <w:sz w:val="22"/>
                <w:szCs w:val="22"/>
              </w:rPr>
            </w:pPr>
            <w:r w:rsidRPr="00A23B4B">
              <w:rPr>
                <w:rFonts w:cstheme="minorHAnsi"/>
                <w:sz w:val="22"/>
                <w:szCs w:val="22"/>
              </w:rPr>
              <w:t>Shipment detail saved</w:t>
            </w:r>
          </w:p>
        </w:tc>
        <w:tc>
          <w:tcPr>
            <w:tcW w:w="4677" w:type="dxa"/>
          </w:tcPr>
          <w:p w:rsidRPr="00446F9A" w:rsidR="00D87EC8" w:rsidP="00826AE6" w:rsidRDefault="00D87EC8" w14:paraId="18EABB2D" w14:textId="77777777">
            <w:pPr>
              <w:jc w:val="both"/>
              <w:rPr>
                <w:sz w:val="22"/>
                <w:szCs w:val="22"/>
              </w:rPr>
            </w:pPr>
            <w:r w:rsidRPr="00446F9A">
              <w:rPr>
                <w:sz w:val="22"/>
                <w:szCs w:val="22"/>
              </w:rPr>
              <w:t>This workflow is triggered every time a shipment detail is saved/updated</w:t>
            </w:r>
            <w:r>
              <w:rPr>
                <w:sz w:val="22"/>
                <w:szCs w:val="22"/>
              </w:rPr>
              <w:t>.</w:t>
            </w:r>
          </w:p>
        </w:tc>
      </w:tr>
      <w:tr w:rsidRPr="0019283C" w:rsidR="00D87EC8" w:rsidTr="00BD77BB" w14:paraId="41611EA8"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446F9A" w:rsidR="00D87EC8" w:rsidP="00CF2258" w:rsidRDefault="00D87EC8" w14:paraId="34615BB5" w14:textId="77777777">
            <w:pPr>
              <w:rPr>
                <w:rFonts w:cstheme="minorHAnsi"/>
                <w:sz w:val="22"/>
                <w:szCs w:val="22"/>
              </w:rPr>
            </w:pPr>
            <w:r>
              <w:rPr>
                <w:rFonts w:cstheme="minorHAnsi"/>
                <w:sz w:val="22"/>
                <w:szCs w:val="22"/>
              </w:rPr>
              <w:t>454</w:t>
            </w:r>
          </w:p>
        </w:tc>
        <w:tc>
          <w:tcPr>
            <w:tcW w:w="3261" w:type="dxa"/>
          </w:tcPr>
          <w:p w:rsidRPr="00506BF6" w:rsidR="00D87EC8" w:rsidP="00CF2258" w:rsidRDefault="00D87EC8" w14:paraId="1607F32B" w14:textId="77777777">
            <w:pPr>
              <w:rPr>
                <w:rFonts w:cstheme="minorHAnsi"/>
                <w:sz w:val="22"/>
                <w:szCs w:val="22"/>
              </w:rPr>
            </w:pPr>
            <w:r w:rsidRPr="00446F9A">
              <w:rPr>
                <w:rFonts w:cstheme="minorHAnsi"/>
                <w:sz w:val="22"/>
                <w:szCs w:val="22"/>
              </w:rPr>
              <w:t xml:space="preserve">Export </w:t>
            </w:r>
            <w:r>
              <w:rPr>
                <w:rFonts w:cstheme="minorHAnsi"/>
                <w:sz w:val="22"/>
                <w:szCs w:val="22"/>
              </w:rPr>
              <w:t>control</w:t>
            </w:r>
            <w:r w:rsidRPr="00446F9A">
              <w:rPr>
                <w:rFonts w:cstheme="minorHAnsi"/>
                <w:sz w:val="22"/>
                <w:szCs w:val="22"/>
              </w:rPr>
              <w:t xml:space="preserve"> check trigger for </w:t>
            </w:r>
            <w:r>
              <w:rPr>
                <w:rFonts w:cstheme="minorHAnsi"/>
                <w:sz w:val="22"/>
                <w:szCs w:val="22"/>
              </w:rPr>
              <w:t>shipments</w:t>
            </w:r>
          </w:p>
        </w:tc>
        <w:tc>
          <w:tcPr>
            <w:tcW w:w="4677" w:type="dxa"/>
          </w:tcPr>
          <w:p w:rsidRPr="00552F32" w:rsidR="00D87EC8" w:rsidP="00826AE6" w:rsidRDefault="00D87EC8" w14:paraId="4A087444" w14:textId="77777777">
            <w:pPr>
              <w:jc w:val="both"/>
            </w:pPr>
            <w:r w:rsidRPr="00446F9A">
              <w:t>This workflow is triggered every time an export control is performed when an outgoing shipment is sent.</w:t>
            </w:r>
          </w:p>
        </w:tc>
      </w:tr>
      <w:tr w:rsidRPr="0019283C" w:rsidR="00D87EC8" w:rsidTr="00BD77BB" w14:paraId="3C12E0F4"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D87EC8" w:rsidP="00CF2258" w:rsidRDefault="00D87EC8" w14:paraId="45E1F796" w14:textId="77777777">
            <w:pPr>
              <w:rPr>
                <w:rFonts w:cstheme="minorHAnsi"/>
                <w:sz w:val="22"/>
                <w:szCs w:val="22"/>
              </w:rPr>
            </w:pPr>
            <w:r>
              <w:rPr>
                <w:rFonts w:cstheme="minorHAnsi"/>
                <w:sz w:val="22"/>
                <w:szCs w:val="22"/>
              </w:rPr>
              <w:t>485</w:t>
            </w:r>
          </w:p>
        </w:tc>
        <w:tc>
          <w:tcPr>
            <w:tcW w:w="3261" w:type="dxa"/>
          </w:tcPr>
          <w:p w:rsidRPr="0029307E" w:rsidR="00D87EC8" w:rsidP="00CF2258" w:rsidRDefault="00D87EC8" w14:paraId="08E40632" w14:textId="77777777">
            <w:pPr>
              <w:rPr>
                <w:rFonts w:cstheme="minorHAnsi"/>
                <w:sz w:val="22"/>
                <w:szCs w:val="22"/>
              </w:rPr>
            </w:pPr>
            <w:r w:rsidRPr="0035623C">
              <w:rPr>
                <w:rFonts w:cstheme="minorHAnsi"/>
                <w:sz w:val="22"/>
                <w:szCs w:val="22"/>
              </w:rPr>
              <w:t xml:space="preserve">After changing the </w:t>
            </w:r>
            <w:r>
              <w:rPr>
                <w:rFonts w:cstheme="minorHAnsi"/>
                <w:sz w:val="22"/>
                <w:szCs w:val="22"/>
              </w:rPr>
              <w:t>location</w:t>
            </w:r>
            <w:r w:rsidRPr="0035623C">
              <w:rPr>
                <w:rFonts w:cstheme="minorHAnsi"/>
                <w:sz w:val="22"/>
                <w:szCs w:val="22"/>
              </w:rPr>
              <w:t xml:space="preserve"> of a </w:t>
            </w:r>
            <w:r>
              <w:rPr>
                <w:rFonts w:cstheme="minorHAnsi"/>
                <w:sz w:val="22"/>
                <w:szCs w:val="22"/>
              </w:rPr>
              <w:t>part</w:t>
            </w:r>
            <w:r w:rsidRPr="0035623C">
              <w:rPr>
                <w:rFonts w:cstheme="minorHAnsi"/>
                <w:sz w:val="22"/>
                <w:szCs w:val="22"/>
              </w:rPr>
              <w:t xml:space="preserve"> (</w:t>
            </w:r>
            <w:r>
              <w:rPr>
                <w:rFonts w:cstheme="minorHAnsi"/>
                <w:sz w:val="22"/>
                <w:szCs w:val="22"/>
              </w:rPr>
              <w:t>part</w:t>
            </w:r>
            <w:r w:rsidRPr="0035623C">
              <w:rPr>
                <w:rFonts w:cstheme="minorHAnsi"/>
                <w:sz w:val="22"/>
                <w:szCs w:val="22"/>
              </w:rPr>
              <w:t xml:space="preserve"> </w:t>
            </w:r>
            <w:r>
              <w:rPr>
                <w:rFonts w:cstheme="minorHAnsi"/>
                <w:sz w:val="22"/>
                <w:szCs w:val="22"/>
              </w:rPr>
              <w:t>movement</w:t>
            </w:r>
            <w:r w:rsidRPr="0035623C">
              <w:rPr>
                <w:rFonts w:cstheme="minorHAnsi"/>
                <w:sz w:val="22"/>
                <w:szCs w:val="22"/>
              </w:rPr>
              <w:t>)</w:t>
            </w:r>
          </w:p>
        </w:tc>
        <w:tc>
          <w:tcPr>
            <w:tcW w:w="4677" w:type="dxa"/>
          </w:tcPr>
          <w:p w:rsidRPr="00B5460E" w:rsidR="00D87EC8" w:rsidP="00826AE6" w:rsidRDefault="00D87EC8" w14:paraId="2ECE5154" w14:textId="77777777">
            <w:pPr>
              <w:jc w:val="both"/>
              <w:rPr>
                <w:rFonts w:cstheme="minorHAnsi"/>
                <w:sz w:val="22"/>
                <w:szCs w:val="22"/>
              </w:rPr>
            </w:pPr>
            <w:r w:rsidRPr="00B5460E">
              <w:rPr>
                <w:rFonts w:cstheme="minorHAnsi"/>
                <w:sz w:val="22"/>
                <w:szCs w:val="22"/>
              </w:rPr>
              <w:t xml:space="preserve">Workflow triggered </w:t>
            </w:r>
            <w:r>
              <w:rPr>
                <w:rFonts w:cstheme="minorHAnsi"/>
                <w:sz w:val="22"/>
                <w:szCs w:val="22"/>
              </w:rPr>
              <w:t>after</w:t>
            </w:r>
            <w:r w:rsidRPr="00B5460E">
              <w:rPr>
                <w:rFonts w:cstheme="minorHAnsi"/>
                <w:sz w:val="22"/>
                <w:szCs w:val="22"/>
              </w:rPr>
              <w:t xml:space="preserve"> the movement of parts between store locations.</w:t>
            </w:r>
          </w:p>
        </w:tc>
      </w:tr>
      <w:tr w:rsidRPr="0019283C" w:rsidR="00D87EC8" w:rsidTr="00BD77BB" w14:paraId="61D304B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F13DA6" w:rsidR="00D87EC8" w:rsidP="00CF2258" w:rsidRDefault="00D87EC8" w14:paraId="3B4CB786" w14:textId="77777777">
            <w:pPr>
              <w:rPr>
                <w:rFonts w:cstheme="minorHAnsi"/>
                <w:sz w:val="22"/>
                <w:szCs w:val="22"/>
              </w:rPr>
            </w:pPr>
            <w:r>
              <w:rPr>
                <w:rFonts w:cstheme="minorHAnsi"/>
                <w:sz w:val="22"/>
                <w:szCs w:val="22"/>
              </w:rPr>
              <w:t>501</w:t>
            </w:r>
          </w:p>
        </w:tc>
        <w:tc>
          <w:tcPr>
            <w:tcW w:w="3261" w:type="dxa"/>
          </w:tcPr>
          <w:p w:rsidRPr="00A20297" w:rsidR="00D87EC8" w:rsidP="00CF2258" w:rsidRDefault="00D87EC8" w14:paraId="09296314" w14:textId="77777777">
            <w:pPr>
              <w:rPr>
                <w:rFonts w:cstheme="minorHAnsi"/>
                <w:sz w:val="22"/>
                <w:szCs w:val="22"/>
              </w:rPr>
            </w:pPr>
            <w:r w:rsidRPr="00F13DA6">
              <w:rPr>
                <w:rFonts w:cstheme="minorHAnsi"/>
                <w:sz w:val="22"/>
                <w:szCs w:val="22"/>
              </w:rPr>
              <w:t xml:space="preserve">Delete a </w:t>
            </w:r>
            <w:r>
              <w:rPr>
                <w:rFonts w:cstheme="minorHAnsi"/>
                <w:sz w:val="22"/>
                <w:szCs w:val="22"/>
              </w:rPr>
              <w:t>shipment</w:t>
            </w:r>
            <w:r w:rsidRPr="00F13DA6">
              <w:rPr>
                <w:rFonts w:cstheme="minorHAnsi"/>
                <w:sz w:val="22"/>
                <w:szCs w:val="22"/>
              </w:rPr>
              <w:t xml:space="preserve"> </w:t>
            </w:r>
            <w:r>
              <w:rPr>
                <w:rFonts w:cstheme="minorHAnsi"/>
                <w:sz w:val="22"/>
                <w:szCs w:val="22"/>
              </w:rPr>
              <w:t>detail</w:t>
            </w:r>
            <w:r w:rsidRPr="00F13DA6">
              <w:rPr>
                <w:rFonts w:cstheme="minorHAnsi"/>
                <w:sz w:val="22"/>
                <w:szCs w:val="22"/>
              </w:rPr>
              <w:t xml:space="preserve"> / </w:t>
            </w:r>
            <w:r>
              <w:rPr>
                <w:rFonts w:cstheme="minorHAnsi"/>
                <w:sz w:val="22"/>
                <w:szCs w:val="22"/>
              </w:rPr>
              <w:t>after</w:t>
            </w:r>
          </w:p>
        </w:tc>
        <w:tc>
          <w:tcPr>
            <w:tcW w:w="4677" w:type="dxa"/>
          </w:tcPr>
          <w:p w:rsidRPr="00A20297" w:rsidR="00D87EC8" w:rsidP="00826AE6" w:rsidRDefault="00D87EC8" w14:paraId="13CAB01D" w14:textId="77777777">
            <w:pPr>
              <w:jc w:val="both"/>
              <w:rPr>
                <w:rFonts w:cstheme="minorHAnsi"/>
                <w:sz w:val="22"/>
                <w:szCs w:val="22"/>
              </w:rPr>
            </w:pPr>
            <w:r w:rsidRPr="005A4D1D">
              <w:rPr>
                <w:rFonts w:cstheme="minorHAnsi"/>
                <w:sz w:val="22"/>
                <w:szCs w:val="22"/>
              </w:rPr>
              <w:t>This workflow is triggered after a shipment detail has been deleted.</w:t>
            </w:r>
          </w:p>
        </w:tc>
      </w:tr>
      <w:tr w:rsidRPr="0019283C" w:rsidR="00D87EC8" w:rsidTr="00BD77BB" w14:paraId="2BBDB8E6"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D87EC8" w:rsidP="00CF2258" w:rsidRDefault="00D87EC8" w14:paraId="776841C2" w14:textId="77777777">
            <w:pPr>
              <w:rPr>
                <w:rFonts w:cstheme="minorHAnsi"/>
                <w:sz w:val="22"/>
                <w:szCs w:val="22"/>
              </w:rPr>
            </w:pPr>
            <w:r>
              <w:rPr>
                <w:rFonts w:cstheme="minorHAnsi"/>
                <w:sz w:val="22"/>
                <w:szCs w:val="22"/>
              </w:rPr>
              <w:t>517</w:t>
            </w:r>
          </w:p>
        </w:tc>
        <w:tc>
          <w:tcPr>
            <w:tcW w:w="3261" w:type="dxa"/>
          </w:tcPr>
          <w:p w:rsidRPr="0035623C" w:rsidR="00D87EC8" w:rsidP="00CF2258" w:rsidRDefault="00D87EC8" w14:paraId="75AF9D8B" w14:textId="77777777">
            <w:pPr>
              <w:rPr>
                <w:rFonts w:cstheme="minorHAnsi"/>
                <w:sz w:val="22"/>
                <w:szCs w:val="22"/>
              </w:rPr>
            </w:pPr>
            <w:r w:rsidRPr="000A378D">
              <w:rPr>
                <w:rFonts w:cstheme="minorHAnsi"/>
                <w:sz w:val="22"/>
                <w:szCs w:val="22"/>
              </w:rPr>
              <w:t xml:space="preserve">Merging of </w:t>
            </w:r>
            <w:r>
              <w:rPr>
                <w:rFonts w:cstheme="minorHAnsi"/>
                <w:sz w:val="22"/>
                <w:szCs w:val="22"/>
              </w:rPr>
              <w:t>consumable batches</w:t>
            </w:r>
          </w:p>
        </w:tc>
        <w:tc>
          <w:tcPr>
            <w:tcW w:w="4677" w:type="dxa"/>
          </w:tcPr>
          <w:p w:rsidRPr="00B2761D" w:rsidR="00D87EC8" w:rsidP="00826AE6" w:rsidRDefault="00D87EC8" w14:paraId="6D3BD741" w14:textId="77777777">
            <w:pPr>
              <w:jc w:val="both"/>
              <w:rPr>
                <w:rFonts w:cstheme="minorHAnsi"/>
                <w:sz w:val="22"/>
                <w:szCs w:val="22"/>
              </w:rPr>
            </w:pPr>
            <w:r>
              <w:rPr>
                <w:rFonts w:cstheme="minorHAnsi"/>
                <w:sz w:val="22"/>
                <w:szCs w:val="22"/>
              </w:rPr>
              <w:t>Useful</w:t>
            </w:r>
            <w:r w:rsidRPr="00B2761D">
              <w:rPr>
                <w:rFonts w:cstheme="minorHAnsi"/>
                <w:sz w:val="22"/>
                <w:szCs w:val="22"/>
              </w:rPr>
              <w:t xml:space="preserve"> in situations in which contents of </w:t>
            </w:r>
            <w:r>
              <w:rPr>
                <w:rFonts w:cstheme="minorHAnsi"/>
                <w:sz w:val="22"/>
                <w:szCs w:val="22"/>
              </w:rPr>
              <w:t>consumable batches</w:t>
            </w:r>
            <w:r w:rsidRPr="00B2761D">
              <w:rPr>
                <w:rFonts w:cstheme="minorHAnsi"/>
                <w:sz w:val="22"/>
                <w:szCs w:val="22"/>
              </w:rPr>
              <w:t xml:space="preserve"> are being merged (completely or partially</w:t>
            </w:r>
            <w:r>
              <w:rPr>
                <w:rFonts w:cstheme="minorHAnsi"/>
                <w:sz w:val="22"/>
                <w:szCs w:val="22"/>
              </w:rPr>
              <w:t>).</w:t>
            </w:r>
          </w:p>
        </w:tc>
      </w:tr>
      <w:tr w:rsidRPr="0019283C" w:rsidR="00D87EC8" w:rsidTr="00BD77BB" w14:paraId="4ED45556"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4C1599" w:rsidR="00D87EC8" w:rsidP="00CF2258" w:rsidRDefault="00D87EC8" w14:paraId="286B12C4" w14:textId="77777777">
            <w:pPr>
              <w:rPr>
                <w:rFonts w:cstheme="minorHAnsi"/>
                <w:sz w:val="22"/>
                <w:szCs w:val="22"/>
              </w:rPr>
            </w:pPr>
            <w:r>
              <w:rPr>
                <w:rFonts w:cstheme="minorHAnsi"/>
                <w:sz w:val="22"/>
                <w:szCs w:val="22"/>
              </w:rPr>
              <w:t>641</w:t>
            </w:r>
          </w:p>
        </w:tc>
        <w:tc>
          <w:tcPr>
            <w:tcW w:w="3261" w:type="dxa"/>
          </w:tcPr>
          <w:p w:rsidRPr="004C1599" w:rsidR="00D87EC8" w:rsidP="00CF2258" w:rsidRDefault="00D87EC8" w14:paraId="2EBBC06C" w14:textId="77777777">
            <w:pPr>
              <w:rPr>
                <w:rFonts w:cstheme="minorHAnsi"/>
                <w:sz w:val="22"/>
                <w:szCs w:val="22"/>
              </w:rPr>
            </w:pPr>
            <w:r w:rsidRPr="004C1599">
              <w:rPr>
                <w:rFonts w:cstheme="minorHAnsi"/>
                <w:sz w:val="22"/>
                <w:szCs w:val="22"/>
              </w:rPr>
              <w:t xml:space="preserve">Detail </w:t>
            </w:r>
            <w:r>
              <w:rPr>
                <w:rFonts w:cstheme="minorHAnsi"/>
                <w:sz w:val="22"/>
                <w:szCs w:val="22"/>
              </w:rPr>
              <w:t>added</w:t>
            </w:r>
            <w:r w:rsidRPr="004C1599">
              <w:rPr>
                <w:rFonts w:cstheme="minorHAnsi"/>
                <w:sz w:val="22"/>
                <w:szCs w:val="22"/>
              </w:rPr>
              <w:t xml:space="preserve"> to </w:t>
            </w:r>
            <w:r>
              <w:rPr>
                <w:rFonts w:cstheme="minorHAnsi"/>
                <w:sz w:val="22"/>
                <w:szCs w:val="22"/>
              </w:rPr>
              <w:t>shipment</w:t>
            </w:r>
            <w:r w:rsidRPr="004C1599">
              <w:rPr>
                <w:rFonts w:cstheme="minorHAnsi"/>
                <w:sz w:val="22"/>
                <w:szCs w:val="22"/>
              </w:rPr>
              <w:t xml:space="preserve"> / </w:t>
            </w:r>
            <w:r>
              <w:rPr>
                <w:rFonts w:cstheme="minorHAnsi"/>
                <w:sz w:val="22"/>
                <w:szCs w:val="22"/>
              </w:rPr>
              <w:t>after</w:t>
            </w:r>
          </w:p>
        </w:tc>
        <w:tc>
          <w:tcPr>
            <w:tcW w:w="4677" w:type="dxa"/>
          </w:tcPr>
          <w:p w:rsidRPr="00812415" w:rsidR="00D87EC8" w:rsidP="00826AE6" w:rsidRDefault="00D87EC8" w14:paraId="73D1B331" w14:textId="77777777">
            <w:pPr>
              <w:jc w:val="both"/>
              <w:rPr>
                <w:rFonts w:cstheme="minorHAnsi"/>
                <w:sz w:val="22"/>
                <w:szCs w:val="22"/>
              </w:rPr>
            </w:pPr>
            <w:r w:rsidRPr="004C1599">
              <w:rPr>
                <w:rFonts w:cstheme="minorHAnsi"/>
                <w:sz w:val="22"/>
                <w:szCs w:val="22"/>
              </w:rPr>
              <w:t>This workflow is triggered after a detail is added to a shipment.</w:t>
            </w:r>
          </w:p>
        </w:tc>
      </w:tr>
      <w:tr w:rsidRPr="0019283C" w:rsidR="00D87EC8" w:rsidTr="009C7A68" w14:paraId="161B5F52"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20389D" w:rsidR="00D87EC8" w:rsidP="009C7A68" w:rsidRDefault="00D87EC8" w14:paraId="42DAABDE" w14:textId="77777777">
            <w:pPr>
              <w:rPr>
                <w:rFonts w:cstheme="minorHAnsi"/>
                <w:sz w:val="22"/>
                <w:szCs w:val="22"/>
              </w:rPr>
            </w:pPr>
            <w:r>
              <w:rPr>
                <w:rFonts w:cstheme="minorHAnsi"/>
                <w:sz w:val="22"/>
                <w:szCs w:val="22"/>
              </w:rPr>
              <w:t>393, 624</w:t>
            </w:r>
          </w:p>
        </w:tc>
        <w:tc>
          <w:tcPr>
            <w:tcW w:w="3261" w:type="dxa"/>
          </w:tcPr>
          <w:p w:rsidRPr="00A13B43" w:rsidR="00D87EC8" w:rsidP="009C7A68" w:rsidRDefault="00D87EC8" w14:paraId="5A004581" w14:textId="77777777">
            <w:pPr>
              <w:rPr>
                <w:rFonts w:cstheme="minorHAnsi"/>
                <w:sz w:val="22"/>
                <w:szCs w:val="22"/>
              </w:rPr>
            </w:pPr>
            <w:r w:rsidRPr="00A13B43">
              <w:rPr>
                <w:rFonts w:cstheme="minorHAnsi"/>
                <w:sz w:val="22"/>
                <w:szCs w:val="22"/>
              </w:rPr>
              <w:t xml:space="preserve">Change a </w:t>
            </w:r>
            <w:r>
              <w:rPr>
                <w:rFonts w:cstheme="minorHAnsi"/>
                <w:sz w:val="22"/>
                <w:szCs w:val="22"/>
              </w:rPr>
              <w:t>shipment</w:t>
            </w:r>
            <w:r w:rsidRPr="00A13B43">
              <w:rPr>
                <w:rFonts w:cstheme="minorHAnsi"/>
                <w:sz w:val="22"/>
                <w:szCs w:val="22"/>
              </w:rPr>
              <w:t xml:space="preserve"> state / </w:t>
            </w:r>
            <w:r>
              <w:rPr>
                <w:rFonts w:cstheme="minorHAnsi"/>
                <w:sz w:val="22"/>
                <w:szCs w:val="22"/>
              </w:rPr>
              <w:t>after</w:t>
            </w:r>
          </w:p>
        </w:tc>
        <w:tc>
          <w:tcPr>
            <w:tcW w:w="4677" w:type="dxa"/>
          </w:tcPr>
          <w:p w:rsidRPr="00A52953" w:rsidR="00D87EC8" w:rsidP="009C7A68" w:rsidRDefault="00D87EC8" w14:paraId="5777483E" w14:textId="77777777">
            <w:pPr>
              <w:jc w:val="both"/>
              <w:rPr>
                <w:sz w:val="22"/>
                <w:szCs w:val="22"/>
              </w:rPr>
            </w:pPr>
            <w:r w:rsidRPr="00A52953">
              <w:rPr>
                <w:sz w:val="22"/>
                <w:szCs w:val="22"/>
              </w:rPr>
              <w:t xml:space="preserve">This workflow is triggered every time the shipment state changes </w:t>
            </w:r>
            <w:r>
              <w:rPr>
                <w:sz w:val="22"/>
                <w:szCs w:val="22"/>
              </w:rPr>
              <w:t>after</w:t>
            </w:r>
            <w:r w:rsidRPr="00A52953">
              <w:rPr>
                <w:sz w:val="22"/>
                <w:szCs w:val="22"/>
              </w:rPr>
              <w:t xml:space="preserve"> the data saved in the DB</w:t>
            </w:r>
            <w:r>
              <w:rPr>
                <w:sz w:val="22"/>
                <w:szCs w:val="22"/>
              </w:rPr>
              <w:t>.</w:t>
            </w:r>
          </w:p>
        </w:tc>
      </w:tr>
      <w:tr w:rsidRPr="0019283C" w:rsidR="00D87EC8" w:rsidTr="00BD77BB" w14:paraId="276BE9FB"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506BF6" w:rsidR="00D87EC8" w:rsidP="00CF2258" w:rsidRDefault="00D87EC8" w14:paraId="33249CBD" w14:textId="77777777">
            <w:pPr>
              <w:rPr>
                <w:rFonts w:cstheme="minorHAnsi"/>
                <w:sz w:val="22"/>
                <w:szCs w:val="22"/>
              </w:rPr>
            </w:pPr>
            <w:r>
              <w:rPr>
                <w:rFonts w:cstheme="minorHAnsi"/>
                <w:sz w:val="22"/>
                <w:szCs w:val="22"/>
              </w:rPr>
              <w:t>473, 625</w:t>
            </w:r>
          </w:p>
        </w:tc>
        <w:tc>
          <w:tcPr>
            <w:tcW w:w="3261" w:type="dxa"/>
          </w:tcPr>
          <w:p w:rsidRPr="00A20297" w:rsidR="00D87EC8" w:rsidP="00CF2258" w:rsidRDefault="00D87EC8" w14:paraId="1E9DD13C" w14:textId="77777777">
            <w:pPr>
              <w:rPr>
                <w:rFonts w:cstheme="minorHAnsi"/>
                <w:sz w:val="22"/>
                <w:szCs w:val="22"/>
              </w:rPr>
            </w:pPr>
            <w:r w:rsidRPr="00506BF6">
              <w:rPr>
                <w:rFonts w:cstheme="minorHAnsi"/>
                <w:sz w:val="22"/>
                <w:szCs w:val="22"/>
              </w:rPr>
              <w:t xml:space="preserve">Modify a </w:t>
            </w:r>
            <w:r>
              <w:rPr>
                <w:rFonts w:cstheme="minorHAnsi"/>
                <w:sz w:val="22"/>
                <w:szCs w:val="22"/>
              </w:rPr>
              <w:t>shipment</w:t>
            </w:r>
            <w:r w:rsidRPr="00506BF6">
              <w:rPr>
                <w:rFonts w:cstheme="minorHAnsi"/>
                <w:sz w:val="22"/>
                <w:szCs w:val="22"/>
              </w:rPr>
              <w:t xml:space="preserve"> / </w:t>
            </w:r>
            <w:r>
              <w:rPr>
                <w:rFonts w:cstheme="minorHAnsi"/>
                <w:sz w:val="22"/>
                <w:szCs w:val="22"/>
              </w:rPr>
              <w:t>after</w:t>
            </w:r>
          </w:p>
        </w:tc>
        <w:tc>
          <w:tcPr>
            <w:tcW w:w="4677" w:type="dxa"/>
          </w:tcPr>
          <w:p w:rsidRPr="00A20297" w:rsidR="00D87EC8" w:rsidP="00826AE6" w:rsidRDefault="00D87EC8" w14:paraId="2770A4B8" w14:textId="77777777">
            <w:pPr>
              <w:jc w:val="both"/>
              <w:rPr>
                <w:rFonts w:cstheme="minorHAnsi"/>
                <w:sz w:val="22"/>
                <w:szCs w:val="22"/>
              </w:rPr>
            </w:pPr>
            <w:r w:rsidRPr="00F13DA6">
              <w:rPr>
                <w:rFonts w:cstheme="minorHAnsi"/>
                <w:sz w:val="22"/>
                <w:szCs w:val="22"/>
              </w:rPr>
              <w:t>This workflow is triggered when a shipment is modified.</w:t>
            </w:r>
          </w:p>
        </w:tc>
      </w:tr>
      <w:tr w:rsidRPr="0019283C" w:rsidR="00D87EC8" w:rsidTr="00BD77BB" w14:paraId="40CE1D94"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A412B6" w:rsidR="00D87EC8" w:rsidP="00CF2258" w:rsidRDefault="00D87EC8" w14:paraId="71FC126E" w14:textId="77777777">
            <w:pPr>
              <w:rPr>
                <w:rFonts w:cstheme="minorHAnsi"/>
                <w:sz w:val="22"/>
                <w:szCs w:val="22"/>
              </w:rPr>
            </w:pPr>
            <w:r>
              <w:rPr>
                <w:rFonts w:cstheme="minorHAnsi"/>
                <w:sz w:val="22"/>
                <w:szCs w:val="22"/>
              </w:rPr>
              <w:t>643, 644</w:t>
            </w:r>
          </w:p>
        </w:tc>
        <w:tc>
          <w:tcPr>
            <w:tcW w:w="3261" w:type="dxa"/>
          </w:tcPr>
          <w:p w:rsidRPr="00BF7B71" w:rsidR="00D87EC8" w:rsidP="00CF2258" w:rsidRDefault="00D87EC8" w14:paraId="6E5BF467" w14:textId="77777777">
            <w:pPr>
              <w:rPr>
                <w:rFonts w:cstheme="minorHAnsi"/>
                <w:sz w:val="22"/>
                <w:szCs w:val="22"/>
              </w:rPr>
            </w:pPr>
            <w:r w:rsidRPr="00A412B6">
              <w:rPr>
                <w:rFonts w:cstheme="minorHAnsi"/>
                <w:sz w:val="22"/>
                <w:szCs w:val="22"/>
              </w:rPr>
              <w:t xml:space="preserve">Save </w:t>
            </w:r>
            <w:r>
              <w:rPr>
                <w:rFonts w:cstheme="minorHAnsi"/>
                <w:sz w:val="22"/>
                <w:szCs w:val="22"/>
              </w:rPr>
              <w:t>shipment</w:t>
            </w:r>
            <w:r w:rsidRPr="00A412B6">
              <w:rPr>
                <w:rFonts w:cstheme="minorHAnsi"/>
                <w:sz w:val="22"/>
                <w:szCs w:val="22"/>
              </w:rPr>
              <w:t xml:space="preserve"> </w:t>
            </w:r>
            <w:r>
              <w:rPr>
                <w:rFonts w:cstheme="minorHAnsi"/>
                <w:sz w:val="22"/>
                <w:szCs w:val="22"/>
              </w:rPr>
              <w:t xml:space="preserve">detail </w:t>
            </w:r>
            <w:r w:rsidRPr="00A412B6">
              <w:rPr>
                <w:rFonts w:cstheme="minorHAnsi"/>
                <w:sz w:val="22"/>
                <w:szCs w:val="22"/>
              </w:rPr>
              <w:t xml:space="preserve">/ </w:t>
            </w:r>
            <w:r>
              <w:rPr>
                <w:rFonts w:cstheme="minorHAnsi"/>
                <w:sz w:val="22"/>
                <w:szCs w:val="22"/>
              </w:rPr>
              <w:t>before</w:t>
            </w:r>
          </w:p>
        </w:tc>
        <w:tc>
          <w:tcPr>
            <w:tcW w:w="4677" w:type="dxa"/>
          </w:tcPr>
          <w:p w:rsidRPr="00D87EC8" w:rsidR="00D87EC8" w:rsidP="00826AE6" w:rsidRDefault="00D87EC8" w14:paraId="58BC09BB" w14:textId="77777777">
            <w:pPr>
              <w:jc w:val="both"/>
              <w:rPr>
                <w:rFonts w:cstheme="minorHAnsi"/>
                <w:sz w:val="22"/>
                <w:szCs w:val="22"/>
              </w:rPr>
            </w:pPr>
            <w:r w:rsidRPr="00D87EC8">
              <w:rPr>
                <w:rFonts w:cstheme="minorHAnsi"/>
                <w:sz w:val="22"/>
                <w:szCs w:val="22"/>
              </w:rPr>
              <w:t>This workflow is called before the shipment detail was saved.</w:t>
            </w:r>
          </w:p>
        </w:tc>
      </w:tr>
      <w:tr w:rsidRPr="0019283C" w:rsidR="00D87EC8" w:rsidTr="009C7A68" w14:paraId="08DB3AED"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A412B6" w:rsidR="00D87EC8" w:rsidP="009C7A68" w:rsidRDefault="00D87EC8" w14:paraId="3E519E04" w14:textId="77777777">
            <w:pPr>
              <w:rPr>
                <w:rFonts w:cstheme="minorHAnsi"/>
                <w:sz w:val="22"/>
                <w:szCs w:val="22"/>
              </w:rPr>
            </w:pPr>
            <w:r>
              <w:rPr>
                <w:rFonts w:cstheme="minorHAnsi"/>
                <w:sz w:val="22"/>
                <w:szCs w:val="22"/>
              </w:rPr>
              <w:t>645, 646</w:t>
            </w:r>
          </w:p>
        </w:tc>
        <w:tc>
          <w:tcPr>
            <w:tcW w:w="3261" w:type="dxa"/>
          </w:tcPr>
          <w:p w:rsidRPr="00BF7B71" w:rsidR="00D87EC8" w:rsidP="009C7A68" w:rsidRDefault="00D87EC8" w14:paraId="5C27E4D4" w14:textId="77777777">
            <w:pPr>
              <w:rPr>
                <w:rFonts w:cstheme="minorHAnsi"/>
                <w:sz w:val="22"/>
                <w:szCs w:val="22"/>
              </w:rPr>
            </w:pPr>
            <w:r w:rsidRPr="00A412B6">
              <w:rPr>
                <w:rFonts w:cstheme="minorHAnsi"/>
                <w:sz w:val="22"/>
                <w:szCs w:val="22"/>
              </w:rPr>
              <w:t xml:space="preserve">Save </w:t>
            </w:r>
            <w:r>
              <w:rPr>
                <w:rFonts w:cstheme="minorHAnsi"/>
                <w:sz w:val="22"/>
                <w:szCs w:val="22"/>
              </w:rPr>
              <w:t>shipment</w:t>
            </w:r>
            <w:r w:rsidRPr="00A412B6">
              <w:rPr>
                <w:rFonts w:cstheme="minorHAnsi"/>
                <w:sz w:val="22"/>
                <w:szCs w:val="22"/>
              </w:rPr>
              <w:t xml:space="preserve"> </w:t>
            </w:r>
            <w:r>
              <w:rPr>
                <w:rFonts w:cstheme="minorHAnsi"/>
                <w:sz w:val="22"/>
                <w:szCs w:val="22"/>
              </w:rPr>
              <w:t xml:space="preserve">detail </w:t>
            </w:r>
            <w:r w:rsidRPr="00A412B6">
              <w:rPr>
                <w:rFonts w:cstheme="minorHAnsi"/>
                <w:sz w:val="22"/>
                <w:szCs w:val="22"/>
              </w:rPr>
              <w:t xml:space="preserve">/ </w:t>
            </w:r>
            <w:r>
              <w:rPr>
                <w:rFonts w:cstheme="minorHAnsi"/>
                <w:sz w:val="22"/>
                <w:szCs w:val="22"/>
              </w:rPr>
              <w:t>after</w:t>
            </w:r>
          </w:p>
        </w:tc>
        <w:tc>
          <w:tcPr>
            <w:tcW w:w="4677" w:type="dxa"/>
          </w:tcPr>
          <w:p w:rsidRPr="00D87EC8" w:rsidR="00D87EC8" w:rsidP="009C7A68" w:rsidRDefault="00D87EC8" w14:paraId="01829002" w14:textId="77777777">
            <w:pPr>
              <w:jc w:val="both"/>
              <w:rPr>
                <w:rFonts w:cstheme="minorHAnsi"/>
                <w:sz w:val="22"/>
                <w:szCs w:val="22"/>
              </w:rPr>
            </w:pPr>
            <w:r w:rsidRPr="00D87EC8">
              <w:rPr>
                <w:rFonts w:cstheme="minorHAnsi"/>
                <w:sz w:val="22"/>
                <w:szCs w:val="22"/>
              </w:rPr>
              <w:t>This workflow is called after a shipment detail was saved.</w:t>
            </w:r>
          </w:p>
        </w:tc>
      </w:tr>
    </w:tbl>
    <w:p w:rsidRPr="0019283C" w:rsidR="00EC2942" w:rsidP="00CF2258" w:rsidRDefault="00EC2942" w14:paraId="31761CBA" w14:textId="77777777">
      <w:pPr>
        <w:spacing w:line="240" w:lineRule="auto"/>
        <w:rPr>
          <w:rFonts w:cstheme="minorHAnsi"/>
          <w:sz w:val="22"/>
          <w:szCs w:val="22"/>
        </w:rPr>
      </w:pPr>
    </w:p>
    <w:p w:rsidRPr="0019283C" w:rsidR="00EC2942" w:rsidP="007E5DB9" w:rsidRDefault="00EC2942" w14:paraId="1B38E2DE" w14:textId="77777777">
      <w:pPr>
        <w:pStyle w:val="Heading1"/>
        <w:numPr>
          <w:ilvl w:val="1"/>
          <w:numId w:val="4"/>
        </w:numPr>
        <w:spacing w:before="0" w:after="120"/>
        <w:ind w:left="284" w:hanging="284"/>
        <w:rPr>
          <w:rFonts w:asciiTheme="minorHAnsi" w:hAnsiTheme="minorHAnsi" w:cstheme="minorHAnsi"/>
          <w:sz w:val="22"/>
          <w:szCs w:val="22"/>
        </w:rPr>
      </w:pPr>
      <w:bookmarkStart w:name="_Toc159516461" w:id="21"/>
      <w:bookmarkStart w:name="_Toc168511189" w:id="22"/>
      <w:r w:rsidRPr="0019283C">
        <w:rPr>
          <w:rFonts w:asciiTheme="minorHAnsi" w:hAnsiTheme="minorHAnsi" w:cstheme="minorHAnsi"/>
          <w:sz w:val="22"/>
          <w:szCs w:val="22"/>
        </w:rPr>
        <w:t>Scheduled Tasks</w:t>
      </w:r>
      <w:bookmarkEnd w:id="21"/>
      <w:bookmarkEnd w:id="22"/>
    </w:p>
    <w:p w:rsidRPr="0019283C" w:rsidR="00EC2942" w:rsidP="00CF2258" w:rsidRDefault="00EC2942" w14:paraId="70640EB6"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3998"/>
        <w:gridCol w:w="1349"/>
        <w:gridCol w:w="4004"/>
      </w:tblGrid>
      <w:tr w:rsidRPr="0019283C" w:rsidR="00EC2942" w:rsidTr="00A148A7"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3998" w:type="dxa"/>
          </w:tcPr>
          <w:p w:rsidRPr="0019283C" w:rsidR="00EC2942" w:rsidP="00CF2258" w:rsidRDefault="00EC2942" w14:paraId="509EA4CE" w14:textId="77777777">
            <w:pPr>
              <w:rPr>
                <w:rFonts w:cstheme="minorHAnsi"/>
                <w:sz w:val="22"/>
                <w:szCs w:val="22"/>
              </w:rPr>
            </w:pPr>
            <w:r w:rsidRPr="0019283C">
              <w:rPr>
                <w:rFonts w:cstheme="minorHAnsi"/>
                <w:sz w:val="22"/>
                <w:szCs w:val="22"/>
              </w:rPr>
              <w:t>Scheduled Task Reference</w:t>
            </w:r>
          </w:p>
        </w:tc>
        <w:tc>
          <w:tcPr>
            <w:tcW w:w="1349" w:type="dxa"/>
          </w:tcPr>
          <w:p w:rsidRPr="0019283C" w:rsidR="00EC2942" w:rsidP="00CF2258" w:rsidRDefault="00EC2942" w14:paraId="7125525F" w14:textId="77777777">
            <w:pPr>
              <w:rPr>
                <w:rFonts w:cstheme="minorHAnsi"/>
                <w:sz w:val="22"/>
                <w:szCs w:val="22"/>
              </w:rPr>
            </w:pPr>
            <w:r w:rsidRPr="0019283C">
              <w:rPr>
                <w:rFonts w:cstheme="minorHAnsi"/>
                <w:sz w:val="22"/>
                <w:szCs w:val="22"/>
              </w:rPr>
              <w:t>Frequency</w:t>
            </w:r>
          </w:p>
        </w:tc>
        <w:tc>
          <w:tcPr>
            <w:tcW w:w="4004" w:type="dxa"/>
          </w:tcPr>
          <w:p w:rsidRPr="0019283C" w:rsidR="00EC2942" w:rsidP="00CF2258" w:rsidRDefault="001A5AAD" w14:paraId="3FD5E7B2" w14:textId="053C4B8F">
            <w:pPr>
              <w:rPr>
                <w:rFonts w:cstheme="minorHAnsi"/>
                <w:sz w:val="22"/>
                <w:szCs w:val="22"/>
              </w:rPr>
            </w:pPr>
            <w:r>
              <w:rPr>
                <w:rFonts w:cstheme="minorHAnsi"/>
                <w:sz w:val="22"/>
                <w:szCs w:val="22"/>
              </w:rPr>
              <w:t>Notes</w:t>
            </w:r>
          </w:p>
        </w:tc>
      </w:tr>
      <w:tr w:rsidRPr="0019283C" w:rsidR="00EC2942" w:rsidTr="00A148A7" w14:paraId="1C113487" w14:textId="77777777">
        <w:trPr>
          <w:cnfStyle w:val="000000100000" w:firstRow="0" w:lastRow="0" w:firstColumn="0" w:lastColumn="0" w:oddVBand="0" w:evenVBand="0" w:oddHBand="1" w:evenHBand="0" w:firstRowFirstColumn="0" w:firstRowLastColumn="0" w:lastRowFirstColumn="0" w:lastRowLastColumn="0"/>
        </w:trPr>
        <w:tc>
          <w:tcPr>
            <w:tcW w:w="3998" w:type="dxa"/>
          </w:tcPr>
          <w:p w:rsidRPr="0019283C" w:rsidR="00EC2942" w:rsidP="00CF2258" w:rsidRDefault="0022377D" w14:paraId="37818EB2" w14:textId="721D8291">
            <w:pPr>
              <w:rPr>
                <w:rFonts w:cstheme="minorHAnsi"/>
                <w:sz w:val="22"/>
                <w:szCs w:val="22"/>
              </w:rPr>
            </w:pPr>
            <w:proofErr w:type="spellStart"/>
            <w:r w:rsidRPr="0022377D">
              <w:rPr>
                <w:rFonts w:cstheme="minorHAnsi"/>
                <w:sz w:val="22"/>
                <w:szCs w:val="22"/>
              </w:rPr>
              <w:t>LhtMaterialDeliveryInfoService</w:t>
            </w:r>
            <w:proofErr w:type="spellEnd"/>
          </w:p>
        </w:tc>
        <w:tc>
          <w:tcPr>
            <w:tcW w:w="1349" w:type="dxa"/>
          </w:tcPr>
          <w:p w:rsidRPr="00D04B61" w:rsidR="00EC2942" w:rsidP="00CF2258" w:rsidRDefault="00D04B61" w14:paraId="004C0B20" w14:textId="25894A0C">
            <w:pPr>
              <w:rPr>
                <w:rFonts w:cstheme="minorHAnsi"/>
                <w:sz w:val="22"/>
                <w:szCs w:val="22"/>
              </w:rPr>
            </w:pPr>
            <w:r>
              <w:rPr>
                <w:rFonts w:cstheme="minorHAnsi"/>
                <w:sz w:val="22"/>
                <w:szCs w:val="22"/>
              </w:rPr>
              <w:t>as required</w:t>
            </w:r>
          </w:p>
        </w:tc>
        <w:tc>
          <w:tcPr>
            <w:tcW w:w="4004" w:type="dxa"/>
          </w:tcPr>
          <w:p w:rsidRPr="00765147" w:rsidR="00EC2942" w:rsidP="00826AE6" w:rsidRDefault="00D04B61" w14:paraId="0053708B" w14:textId="578921C8">
            <w:pPr>
              <w:jc w:val="both"/>
              <w:rPr>
                <w:rFonts w:cstheme="minorHAnsi"/>
                <w:sz w:val="22"/>
                <w:szCs w:val="22"/>
              </w:rPr>
            </w:pPr>
            <w:r w:rsidRPr="00D04B61">
              <w:rPr>
                <w:rFonts w:cstheme="minorHAnsi"/>
                <w:sz w:val="22"/>
                <w:szCs w:val="22"/>
              </w:rPr>
              <w:t>Sends outgoing shipment notifications to LHT.</w:t>
            </w:r>
          </w:p>
        </w:tc>
      </w:tr>
      <w:tr w:rsidRPr="0019283C" w:rsidR="00467984" w:rsidTr="00A148A7" w14:paraId="430D8AFF" w14:textId="77777777">
        <w:trPr>
          <w:cnfStyle w:val="000000010000" w:firstRow="0" w:lastRow="0" w:firstColumn="0" w:lastColumn="0" w:oddVBand="0" w:evenVBand="0" w:oddHBand="0" w:evenHBand="1" w:firstRowFirstColumn="0" w:firstRowLastColumn="0" w:lastRowFirstColumn="0" w:lastRowLastColumn="0"/>
        </w:trPr>
        <w:tc>
          <w:tcPr>
            <w:tcW w:w="3998" w:type="dxa"/>
          </w:tcPr>
          <w:p w:rsidRPr="005C57C0" w:rsidR="00467984" w:rsidP="00CF2258" w:rsidRDefault="00F53662" w14:paraId="1D51EBBF" w14:textId="574C4207">
            <w:pPr>
              <w:rPr>
                <w:rFonts w:cstheme="minorHAnsi"/>
                <w:sz w:val="22"/>
                <w:szCs w:val="22"/>
              </w:rPr>
            </w:pPr>
            <w:proofErr w:type="spellStart"/>
            <w:r w:rsidRPr="00F53662">
              <w:rPr>
                <w:rFonts w:cstheme="minorHAnsi"/>
                <w:sz w:val="22"/>
                <w:szCs w:val="22"/>
              </w:rPr>
              <w:t>SRTSendRequestUpdateTask</w:t>
            </w:r>
            <w:proofErr w:type="spellEnd"/>
          </w:p>
        </w:tc>
        <w:tc>
          <w:tcPr>
            <w:tcW w:w="1349" w:type="dxa"/>
          </w:tcPr>
          <w:p w:rsidRPr="00F53662" w:rsidR="00467984" w:rsidP="00CF2258" w:rsidRDefault="00F53662" w14:paraId="6ACDCE55" w14:textId="6EF6567B">
            <w:pPr>
              <w:rPr>
                <w:rFonts w:cstheme="minorHAnsi"/>
                <w:sz w:val="22"/>
                <w:szCs w:val="22"/>
              </w:rPr>
            </w:pPr>
            <w:r>
              <w:rPr>
                <w:rFonts w:cstheme="minorHAnsi"/>
                <w:sz w:val="22"/>
                <w:szCs w:val="22"/>
              </w:rPr>
              <w:t>as required</w:t>
            </w:r>
          </w:p>
        </w:tc>
        <w:tc>
          <w:tcPr>
            <w:tcW w:w="4004" w:type="dxa"/>
          </w:tcPr>
          <w:p w:rsidRPr="00C518CA" w:rsidR="00467984" w:rsidP="00826AE6" w:rsidRDefault="00C518CA" w14:paraId="74718BCF" w14:textId="493A4633">
            <w:pPr>
              <w:jc w:val="both"/>
              <w:rPr>
                <w:rFonts w:cstheme="minorHAnsi"/>
                <w:sz w:val="22"/>
                <w:szCs w:val="22"/>
              </w:rPr>
            </w:pPr>
            <w:r>
              <w:rPr>
                <w:rFonts w:cstheme="minorHAnsi"/>
                <w:sz w:val="22"/>
                <w:szCs w:val="22"/>
              </w:rPr>
              <w:t>Sends shipment information to SRT</w:t>
            </w:r>
          </w:p>
        </w:tc>
      </w:tr>
      <w:tr w:rsidRPr="0019283C" w:rsidR="00854523" w:rsidTr="00A148A7" w14:paraId="17EC8DAF" w14:textId="77777777">
        <w:trPr>
          <w:cnfStyle w:val="000000100000" w:firstRow="0" w:lastRow="0" w:firstColumn="0" w:lastColumn="0" w:oddVBand="0" w:evenVBand="0" w:oddHBand="1" w:evenHBand="0" w:firstRowFirstColumn="0" w:firstRowLastColumn="0" w:lastRowFirstColumn="0" w:lastRowLastColumn="0"/>
        </w:trPr>
        <w:tc>
          <w:tcPr>
            <w:tcW w:w="3998" w:type="dxa"/>
          </w:tcPr>
          <w:p w:rsidRPr="00F53662" w:rsidR="00854523" w:rsidP="00CF2258" w:rsidRDefault="00854523" w14:paraId="4D7B6233" w14:textId="1243460B">
            <w:pPr>
              <w:rPr>
                <w:rFonts w:cstheme="minorHAnsi"/>
                <w:sz w:val="22"/>
                <w:szCs w:val="22"/>
              </w:rPr>
            </w:pPr>
            <w:proofErr w:type="spellStart"/>
            <w:r w:rsidRPr="00854523">
              <w:rPr>
                <w:rFonts w:cstheme="minorHAnsi"/>
                <w:sz w:val="22"/>
                <w:szCs w:val="22"/>
              </w:rPr>
              <w:t>CloseOldOpenIncomingShipmentsTask</w:t>
            </w:r>
            <w:proofErr w:type="spellEnd"/>
          </w:p>
        </w:tc>
        <w:tc>
          <w:tcPr>
            <w:tcW w:w="1349" w:type="dxa"/>
          </w:tcPr>
          <w:p w:rsidR="00854523" w:rsidP="00CF2258" w:rsidRDefault="00D956AB" w14:paraId="11731D2A" w14:textId="27FFC2EF">
            <w:pPr>
              <w:rPr>
                <w:rFonts w:cstheme="minorHAnsi"/>
                <w:sz w:val="22"/>
                <w:szCs w:val="22"/>
              </w:rPr>
            </w:pPr>
            <w:r>
              <w:rPr>
                <w:rFonts w:cstheme="minorHAnsi"/>
                <w:sz w:val="22"/>
                <w:szCs w:val="22"/>
              </w:rPr>
              <w:t>daily/weekly</w:t>
            </w:r>
          </w:p>
        </w:tc>
        <w:tc>
          <w:tcPr>
            <w:tcW w:w="4004" w:type="dxa"/>
          </w:tcPr>
          <w:p w:rsidR="00854523" w:rsidP="00826AE6" w:rsidRDefault="00D956AB" w14:paraId="0832978C" w14:textId="2A182446">
            <w:pPr>
              <w:jc w:val="both"/>
              <w:rPr>
                <w:rFonts w:cstheme="minorHAnsi"/>
                <w:sz w:val="22"/>
                <w:szCs w:val="22"/>
              </w:rPr>
            </w:pPr>
            <w:r>
              <w:rPr>
                <w:rFonts w:cstheme="minorHAnsi"/>
                <w:sz w:val="22"/>
                <w:szCs w:val="22"/>
              </w:rPr>
              <w:t>Checks orders</w:t>
            </w:r>
            <w:r w:rsidR="00BE31BE">
              <w:rPr>
                <w:rFonts w:cstheme="minorHAnsi"/>
                <w:sz w:val="22"/>
                <w:szCs w:val="22"/>
              </w:rPr>
              <w:t>,</w:t>
            </w:r>
            <w:r w:rsidRPr="004E3912" w:rsidR="004E3912">
              <w:rPr>
                <w:rFonts w:cstheme="minorHAnsi"/>
                <w:sz w:val="22"/>
                <w:szCs w:val="22"/>
              </w:rPr>
              <w:t xml:space="preserve"> </w:t>
            </w:r>
            <w:r w:rsidR="00BE31BE">
              <w:rPr>
                <w:rFonts w:cstheme="minorHAnsi"/>
                <w:sz w:val="22"/>
                <w:szCs w:val="22"/>
              </w:rPr>
              <w:t xml:space="preserve">with </w:t>
            </w:r>
            <w:r w:rsidR="00833D6B">
              <w:rPr>
                <w:rFonts w:cstheme="minorHAnsi"/>
                <w:sz w:val="22"/>
                <w:szCs w:val="22"/>
              </w:rPr>
              <w:t>‘</w:t>
            </w:r>
            <w:r w:rsidR="00BE31BE">
              <w:rPr>
                <w:rFonts w:cstheme="minorHAnsi"/>
                <w:sz w:val="22"/>
                <w:szCs w:val="22"/>
              </w:rPr>
              <w:t>open</w:t>
            </w:r>
            <w:r w:rsidR="00833D6B">
              <w:rPr>
                <w:rFonts w:cstheme="minorHAnsi"/>
                <w:sz w:val="22"/>
                <w:szCs w:val="22"/>
              </w:rPr>
              <w:t>’</w:t>
            </w:r>
            <w:r w:rsidR="00BE31BE">
              <w:rPr>
                <w:rFonts w:cstheme="minorHAnsi"/>
                <w:sz w:val="22"/>
                <w:szCs w:val="22"/>
              </w:rPr>
              <w:t xml:space="preserve"> linked shipments, </w:t>
            </w:r>
            <w:r w:rsidRPr="004E3912" w:rsidR="004E3912">
              <w:rPr>
                <w:rFonts w:cstheme="minorHAnsi"/>
                <w:sz w:val="22"/>
                <w:szCs w:val="22"/>
              </w:rPr>
              <w:t>received more than n days</w:t>
            </w:r>
            <w:r w:rsidR="00833D6B">
              <w:rPr>
                <w:rFonts w:cstheme="minorHAnsi"/>
                <w:sz w:val="22"/>
                <w:szCs w:val="22"/>
              </w:rPr>
              <w:t xml:space="preserve"> </w:t>
            </w:r>
            <w:proofErr w:type="gramStart"/>
            <w:r w:rsidR="00833D6B">
              <w:rPr>
                <w:rFonts w:cstheme="minorHAnsi"/>
                <w:sz w:val="22"/>
                <w:szCs w:val="22"/>
              </w:rPr>
              <w:t>and  change</w:t>
            </w:r>
            <w:proofErr w:type="gramEnd"/>
            <w:r w:rsidR="00833D6B">
              <w:rPr>
                <w:rFonts w:cstheme="minorHAnsi"/>
                <w:sz w:val="22"/>
                <w:szCs w:val="22"/>
              </w:rPr>
              <w:t xml:space="preserve"> the </w:t>
            </w:r>
            <w:r w:rsidRPr="004E3912" w:rsidR="004E3912">
              <w:rPr>
                <w:rFonts w:cstheme="minorHAnsi"/>
                <w:sz w:val="22"/>
                <w:szCs w:val="22"/>
              </w:rPr>
              <w:t xml:space="preserve">status to </w:t>
            </w:r>
            <w:r w:rsidR="00A148A7">
              <w:rPr>
                <w:rFonts w:cstheme="minorHAnsi"/>
                <w:sz w:val="22"/>
                <w:szCs w:val="22"/>
              </w:rPr>
              <w:t>‘arrived’.</w:t>
            </w:r>
          </w:p>
        </w:tc>
      </w:tr>
      <w:tr w:rsidRPr="0019283C" w:rsidR="00A148A7" w:rsidTr="00A148A7" w14:paraId="5C9E0E0F" w14:textId="77777777">
        <w:trPr>
          <w:cnfStyle w:val="000000010000" w:firstRow="0" w:lastRow="0" w:firstColumn="0" w:lastColumn="0" w:oddVBand="0" w:evenVBand="0" w:oddHBand="0" w:evenHBand="1" w:firstRowFirstColumn="0" w:firstRowLastColumn="0" w:lastRowFirstColumn="0" w:lastRowLastColumn="0"/>
        </w:trPr>
        <w:tc>
          <w:tcPr>
            <w:tcW w:w="3998" w:type="dxa"/>
          </w:tcPr>
          <w:p w:rsidRPr="00854523" w:rsidR="00A148A7" w:rsidP="00A148A7" w:rsidRDefault="00A148A7" w14:paraId="1E1F392F" w14:textId="07A00B48">
            <w:pPr>
              <w:rPr>
                <w:rFonts w:cstheme="minorHAnsi"/>
                <w:sz w:val="22"/>
                <w:szCs w:val="22"/>
              </w:rPr>
            </w:pPr>
            <w:proofErr w:type="spellStart"/>
            <w:r w:rsidRPr="00A148A7">
              <w:rPr>
                <w:rFonts w:cstheme="minorHAnsi"/>
                <w:sz w:val="22"/>
                <w:szCs w:val="22"/>
              </w:rPr>
              <w:t>CloseOldOpenOutgoingShipmentsTask</w:t>
            </w:r>
            <w:proofErr w:type="spellEnd"/>
          </w:p>
        </w:tc>
        <w:tc>
          <w:tcPr>
            <w:tcW w:w="1349" w:type="dxa"/>
          </w:tcPr>
          <w:p w:rsidR="00A148A7" w:rsidP="00A148A7" w:rsidRDefault="00A148A7" w14:paraId="2EE187C8" w14:textId="75248927">
            <w:pPr>
              <w:rPr>
                <w:rFonts w:cstheme="minorHAnsi"/>
                <w:sz w:val="22"/>
                <w:szCs w:val="22"/>
              </w:rPr>
            </w:pPr>
            <w:r>
              <w:rPr>
                <w:rFonts w:cstheme="minorHAnsi"/>
                <w:sz w:val="22"/>
                <w:szCs w:val="22"/>
              </w:rPr>
              <w:t>daily/weekly</w:t>
            </w:r>
          </w:p>
        </w:tc>
        <w:tc>
          <w:tcPr>
            <w:tcW w:w="4004" w:type="dxa"/>
          </w:tcPr>
          <w:p w:rsidR="00A148A7" w:rsidP="00A148A7" w:rsidRDefault="00A148A7" w14:paraId="1D22D6FB" w14:textId="3FE22C87">
            <w:pPr>
              <w:jc w:val="both"/>
              <w:rPr>
                <w:rFonts w:cstheme="minorHAnsi"/>
                <w:sz w:val="22"/>
                <w:szCs w:val="22"/>
              </w:rPr>
            </w:pPr>
            <w:r>
              <w:rPr>
                <w:rFonts w:cstheme="minorHAnsi"/>
                <w:sz w:val="22"/>
                <w:szCs w:val="22"/>
              </w:rPr>
              <w:t>Checks orders,</w:t>
            </w:r>
            <w:r w:rsidRPr="004E3912">
              <w:rPr>
                <w:rFonts w:cstheme="minorHAnsi"/>
                <w:sz w:val="22"/>
                <w:szCs w:val="22"/>
              </w:rPr>
              <w:t xml:space="preserve"> </w:t>
            </w:r>
            <w:r>
              <w:rPr>
                <w:rFonts w:cstheme="minorHAnsi"/>
                <w:sz w:val="22"/>
                <w:szCs w:val="22"/>
              </w:rPr>
              <w:t xml:space="preserve">with ‘open’ linked shipments, </w:t>
            </w:r>
            <w:r w:rsidR="00096549">
              <w:rPr>
                <w:rFonts w:cstheme="minorHAnsi"/>
                <w:sz w:val="22"/>
                <w:szCs w:val="22"/>
              </w:rPr>
              <w:t>booked</w:t>
            </w:r>
            <w:r w:rsidRPr="004E3912">
              <w:rPr>
                <w:rFonts w:cstheme="minorHAnsi"/>
                <w:sz w:val="22"/>
                <w:szCs w:val="22"/>
              </w:rPr>
              <w:t xml:space="preserve"> more than n days</w:t>
            </w:r>
            <w:r>
              <w:rPr>
                <w:rFonts w:cstheme="minorHAnsi"/>
                <w:sz w:val="22"/>
                <w:szCs w:val="22"/>
              </w:rPr>
              <w:t xml:space="preserve"> </w:t>
            </w:r>
            <w:proofErr w:type="gramStart"/>
            <w:r>
              <w:rPr>
                <w:rFonts w:cstheme="minorHAnsi"/>
                <w:sz w:val="22"/>
                <w:szCs w:val="22"/>
              </w:rPr>
              <w:t>and  change</w:t>
            </w:r>
            <w:proofErr w:type="gramEnd"/>
            <w:r>
              <w:rPr>
                <w:rFonts w:cstheme="minorHAnsi"/>
                <w:sz w:val="22"/>
                <w:szCs w:val="22"/>
              </w:rPr>
              <w:t xml:space="preserve"> the </w:t>
            </w:r>
            <w:r w:rsidRPr="004E3912">
              <w:rPr>
                <w:rFonts w:cstheme="minorHAnsi"/>
                <w:sz w:val="22"/>
                <w:szCs w:val="22"/>
              </w:rPr>
              <w:t xml:space="preserve">status to </w:t>
            </w:r>
            <w:r>
              <w:rPr>
                <w:rFonts w:cstheme="minorHAnsi"/>
                <w:sz w:val="22"/>
                <w:szCs w:val="22"/>
              </w:rPr>
              <w:t>‘</w:t>
            </w:r>
            <w:r w:rsidR="00096549">
              <w:rPr>
                <w:rFonts w:cstheme="minorHAnsi"/>
                <w:sz w:val="22"/>
                <w:szCs w:val="22"/>
              </w:rPr>
              <w:t>send</w:t>
            </w:r>
            <w:r w:rsidR="005E450C">
              <w:rPr>
                <w:rFonts w:cstheme="minorHAnsi"/>
                <w:sz w:val="22"/>
                <w:szCs w:val="22"/>
              </w:rPr>
              <w:t>’</w:t>
            </w:r>
            <w:r>
              <w:rPr>
                <w:rFonts w:cstheme="minorHAnsi"/>
                <w:sz w:val="22"/>
                <w:szCs w:val="22"/>
              </w:rPr>
              <w:t>.</w:t>
            </w:r>
          </w:p>
        </w:tc>
      </w:tr>
      <w:tr w:rsidRPr="0019283C" w:rsidR="00A148A7" w:rsidTr="00A148A7" w14:paraId="2FFCBC09" w14:textId="77777777">
        <w:trPr>
          <w:cnfStyle w:val="000000100000" w:firstRow="0" w:lastRow="0" w:firstColumn="0" w:lastColumn="0" w:oddVBand="0" w:evenVBand="0" w:oddHBand="1" w:evenHBand="0" w:firstRowFirstColumn="0" w:firstRowLastColumn="0" w:lastRowFirstColumn="0" w:lastRowLastColumn="0"/>
        </w:trPr>
        <w:tc>
          <w:tcPr>
            <w:tcW w:w="3998" w:type="dxa"/>
          </w:tcPr>
          <w:p w:rsidRPr="00F53662" w:rsidR="00A148A7" w:rsidP="00A148A7" w:rsidRDefault="00A148A7" w14:paraId="4CD5779C" w14:textId="53AE0A32">
            <w:pPr>
              <w:rPr>
                <w:rFonts w:cstheme="minorHAnsi"/>
                <w:sz w:val="22"/>
                <w:szCs w:val="22"/>
              </w:rPr>
            </w:pPr>
            <w:proofErr w:type="spellStart"/>
            <w:r w:rsidRPr="00A61EAF">
              <w:rPr>
                <w:rFonts w:cstheme="minorHAnsi"/>
                <w:sz w:val="22"/>
                <w:szCs w:val="22"/>
              </w:rPr>
              <w:lastRenderedPageBreak/>
              <w:t>ShipmentProformaCurrencyCheckTask</w:t>
            </w:r>
            <w:proofErr w:type="spellEnd"/>
          </w:p>
        </w:tc>
        <w:tc>
          <w:tcPr>
            <w:tcW w:w="1349" w:type="dxa"/>
          </w:tcPr>
          <w:p w:rsidR="00A148A7" w:rsidP="00A148A7" w:rsidRDefault="00A148A7" w14:paraId="345A871F" w14:textId="3C7F5ADF">
            <w:pPr>
              <w:rPr>
                <w:rFonts w:cstheme="minorHAnsi"/>
                <w:sz w:val="22"/>
                <w:szCs w:val="22"/>
              </w:rPr>
            </w:pPr>
            <w:r>
              <w:rPr>
                <w:rFonts w:cstheme="minorHAnsi"/>
                <w:sz w:val="22"/>
                <w:szCs w:val="22"/>
              </w:rPr>
              <w:t>daily</w:t>
            </w:r>
          </w:p>
        </w:tc>
        <w:tc>
          <w:tcPr>
            <w:tcW w:w="4004" w:type="dxa"/>
          </w:tcPr>
          <w:p w:rsidR="00A148A7" w:rsidP="00A148A7" w:rsidRDefault="00A148A7" w14:paraId="0FFE75E0" w14:textId="697A7F4C">
            <w:pPr>
              <w:jc w:val="both"/>
              <w:rPr>
                <w:rFonts w:cstheme="minorHAnsi"/>
                <w:sz w:val="22"/>
                <w:szCs w:val="22"/>
              </w:rPr>
            </w:pPr>
            <w:r w:rsidRPr="007B1843">
              <w:rPr>
                <w:rFonts w:cstheme="minorHAnsi"/>
                <w:sz w:val="22"/>
                <w:szCs w:val="22"/>
              </w:rPr>
              <w:t>Checks consistency of currencies between all the shipment details of a same shipment.</w:t>
            </w:r>
          </w:p>
        </w:tc>
      </w:tr>
      <w:tr w:rsidRPr="0019283C" w:rsidR="00A148A7" w:rsidTr="00A148A7" w14:paraId="613C57C3" w14:textId="77777777">
        <w:trPr>
          <w:cnfStyle w:val="000000010000" w:firstRow="0" w:lastRow="0" w:firstColumn="0" w:lastColumn="0" w:oddVBand="0" w:evenVBand="0" w:oddHBand="0" w:evenHBand="1" w:firstRowFirstColumn="0" w:firstRowLastColumn="0" w:lastRowFirstColumn="0" w:lastRowLastColumn="0"/>
        </w:trPr>
        <w:tc>
          <w:tcPr>
            <w:tcW w:w="3998" w:type="dxa"/>
          </w:tcPr>
          <w:p w:rsidRPr="00A61EAF" w:rsidR="00A148A7" w:rsidP="00A148A7" w:rsidRDefault="00A148A7" w14:paraId="4D6DC2FD" w14:textId="5C2DD727">
            <w:pPr>
              <w:rPr>
                <w:rFonts w:cstheme="minorHAnsi"/>
                <w:sz w:val="22"/>
                <w:szCs w:val="22"/>
              </w:rPr>
            </w:pPr>
            <w:proofErr w:type="spellStart"/>
            <w:r w:rsidRPr="00FE55DF">
              <w:rPr>
                <w:rFonts w:cstheme="minorHAnsi"/>
                <w:sz w:val="22"/>
                <w:szCs w:val="22"/>
              </w:rPr>
              <w:t>ShipmentStateConsistencyCheckTask</w:t>
            </w:r>
            <w:proofErr w:type="spellEnd"/>
          </w:p>
        </w:tc>
        <w:tc>
          <w:tcPr>
            <w:tcW w:w="1349" w:type="dxa"/>
          </w:tcPr>
          <w:p w:rsidR="00A148A7" w:rsidP="00A148A7" w:rsidRDefault="00A148A7" w14:paraId="06DE3A3B" w14:textId="59FA874D">
            <w:pPr>
              <w:rPr>
                <w:rFonts w:cstheme="minorHAnsi"/>
                <w:sz w:val="22"/>
                <w:szCs w:val="22"/>
              </w:rPr>
            </w:pPr>
            <w:r>
              <w:rPr>
                <w:rFonts w:cstheme="minorHAnsi"/>
                <w:sz w:val="22"/>
                <w:szCs w:val="22"/>
              </w:rPr>
              <w:t>daily</w:t>
            </w:r>
          </w:p>
        </w:tc>
        <w:tc>
          <w:tcPr>
            <w:tcW w:w="4004" w:type="dxa"/>
          </w:tcPr>
          <w:p w:rsidRPr="007B1843" w:rsidR="00A148A7" w:rsidP="00491919" w:rsidRDefault="00A148A7" w14:paraId="166CA681" w14:textId="21F1C4F3">
            <w:pPr>
              <w:jc w:val="both"/>
              <w:rPr>
                <w:rFonts w:cstheme="minorHAnsi"/>
                <w:sz w:val="22"/>
                <w:szCs w:val="22"/>
              </w:rPr>
            </w:pPr>
            <w:r w:rsidRPr="00520506">
              <w:rPr>
                <w:rFonts w:cstheme="minorHAnsi"/>
                <w:sz w:val="22"/>
                <w:szCs w:val="22"/>
              </w:rPr>
              <w:t>Process</w:t>
            </w:r>
            <w:r w:rsidR="007479FB">
              <w:rPr>
                <w:rFonts w:cstheme="minorHAnsi"/>
                <w:sz w:val="22"/>
                <w:szCs w:val="22"/>
              </w:rPr>
              <w:t>es</w:t>
            </w:r>
            <w:r w:rsidRPr="00520506">
              <w:rPr>
                <w:rFonts w:cstheme="minorHAnsi"/>
                <w:sz w:val="22"/>
                <w:szCs w:val="22"/>
              </w:rPr>
              <w:t xml:space="preserve"> a shipment state consistency check base</w:t>
            </w:r>
            <w:r>
              <w:rPr>
                <w:rFonts w:cstheme="minorHAnsi"/>
                <w:sz w:val="22"/>
                <w:szCs w:val="22"/>
              </w:rPr>
              <w:t>d</w:t>
            </w:r>
            <w:r w:rsidRPr="00520506">
              <w:rPr>
                <w:rFonts w:cstheme="minorHAnsi"/>
                <w:sz w:val="22"/>
                <w:szCs w:val="22"/>
              </w:rPr>
              <w:t xml:space="preserve"> on calculation of shipment states from details and packages.</w:t>
            </w:r>
            <w:r w:rsidR="00491919">
              <w:rPr>
                <w:rFonts w:cstheme="minorHAnsi"/>
                <w:sz w:val="22"/>
                <w:szCs w:val="22"/>
              </w:rPr>
              <w:t xml:space="preserve"> </w:t>
            </w:r>
            <w:r w:rsidRPr="00520506">
              <w:rPr>
                <w:rFonts w:cstheme="minorHAnsi"/>
                <w:sz w:val="22"/>
                <w:szCs w:val="22"/>
              </w:rPr>
              <w:t xml:space="preserve">Reports the list of shipments which may generate error when trying to open from </w:t>
            </w:r>
            <w:r w:rsidR="00491919">
              <w:rPr>
                <w:rFonts w:cstheme="minorHAnsi"/>
                <w:sz w:val="22"/>
                <w:szCs w:val="22"/>
              </w:rPr>
              <w:t>APN</w:t>
            </w:r>
            <w:r w:rsidRPr="00520506">
              <w:rPr>
                <w:rFonts w:cstheme="minorHAnsi"/>
                <w:sz w:val="22"/>
                <w:szCs w:val="22"/>
              </w:rPr>
              <w:t xml:space="preserve"> 2392</w:t>
            </w:r>
            <w:r w:rsidR="00491919">
              <w:rPr>
                <w:rFonts w:cstheme="minorHAnsi"/>
                <w:sz w:val="22"/>
                <w:szCs w:val="22"/>
              </w:rPr>
              <w:t>.</w:t>
            </w:r>
          </w:p>
        </w:tc>
      </w:tr>
      <w:tr w:rsidRPr="0019283C" w:rsidR="001F641A" w:rsidTr="00A148A7" w14:paraId="00EE5772" w14:textId="77777777">
        <w:trPr>
          <w:cnfStyle w:val="000000100000" w:firstRow="0" w:lastRow="0" w:firstColumn="0" w:lastColumn="0" w:oddVBand="0" w:evenVBand="0" w:oddHBand="1" w:evenHBand="0" w:firstRowFirstColumn="0" w:firstRowLastColumn="0" w:lastRowFirstColumn="0" w:lastRowLastColumn="0"/>
        </w:trPr>
        <w:tc>
          <w:tcPr>
            <w:tcW w:w="3998" w:type="dxa"/>
          </w:tcPr>
          <w:p w:rsidRPr="00FE55DF" w:rsidR="001F641A" w:rsidP="00A148A7" w:rsidRDefault="001F641A" w14:paraId="54E52FA7" w14:textId="79A0E3EC">
            <w:pPr>
              <w:rPr>
                <w:rFonts w:cstheme="minorHAnsi"/>
                <w:sz w:val="22"/>
                <w:szCs w:val="22"/>
              </w:rPr>
            </w:pPr>
            <w:proofErr w:type="spellStart"/>
            <w:r w:rsidRPr="001F641A">
              <w:rPr>
                <w:rFonts w:cstheme="minorHAnsi"/>
                <w:sz w:val="22"/>
                <w:szCs w:val="22"/>
              </w:rPr>
              <w:t>IssueAutomaticPickslipsService</w:t>
            </w:r>
            <w:proofErr w:type="spellEnd"/>
          </w:p>
        </w:tc>
        <w:tc>
          <w:tcPr>
            <w:tcW w:w="1349" w:type="dxa"/>
          </w:tcPr>
          <w:p w:rsidR="001F641A" w:rsidP="00A148A7" w:rsidRDefault="00D92853" w14:paraId="7761F288" w14:textId="469D1B0B">
            <w:pPr>
              <w:rPr>
                <w:rFonts w:cstheme="minorHAnsi"/>
                <w:sz w:val="22"/>
                <w:szCs w:val="22"/>
              </w:rPr>
            </w:pPr>
            <w:r>
              <w:rPr>
                <w:rFonts w:cstheme="minorHAnsi"/>
                <w:sz w:val="22"/>
                <w:szCs w:val="22"/>
              </w:rPr>
              <w:t>as required</w:t>
            </w:r>
          </w:p>
        </w:tc>
        <w:tc>
          <w:tcPr>
            <w:tcW w:w="4004" w:type="dxa"/>
          </w:tcPr>
          <w:p w:rsidRPr="00520506" w:rsidR="001F641A" w:rsidP="00491919" w:rsidRDefault="00D92853" w14:paraId="03A23595" w14:textId="04E6010E">
            <w:pPr>
              <w:jc w:val="both"/>
              <w:rPr>
                <w:rFonts w:cstheme="minorHAnsi"/>
                <w:sz w:val="22"/>
                <w:szCs w:val="22"/>
              </w:rPr>
            </w:pPr>
            <w:r w:rsidRPr="00D92853">
              <w:rPr>
                <w:rFonts w:cstheme="minorHAnsi"/>
                <w:sz w:val="22"/>
                <w:szCs w:val="22"/>
              </w:rPr>
              <w:t>To be used if Pickslips should be issued automatically</w:t>
            </w:r>
          </w:p>
        </w:tc>
      </w:tr>
    </w:tbl>
    <w:p w:rsidRPr="0019283C" w:rsidR="00EC2942" w:rsidP="00CF2258" w:rsidRDefault="00EC2942" w14:paraId="5B18F173" w14:textId="77777777">
      <w:pPr>
        <w:spacing w:line="240" w:lineRule="auto"/>
        <w:rPr>
          <w:rFonts w:cstheme="minorHAnsi"/>
          <w:sz w:val="22"/>
          <w:szCs w:val="22"/>
        </w:rPr>
      </w:pPr>
    </w:p>
    <w:p w:rsidRPr="00FA08CA" w:rsidR="00EC2942" w:rsidP="007E5DB9" w:rsidRDefault="00EC2942" w14:paraId="66F3BBD4" w14:textId="53D35AF4">
      <w:pPr>
        <w:pStyle w:val="Heading1"/>
        <w:numPr>
          <w:ilvl w:val="1"/>
          <w:numId w:val="4"/>
        </w:numPr>
        <w:spacing w:before="0" w:after="120"/>
        <w:ind w:left="284" w:hanging="284"/>
        <w:rPr>
          <w:rFonts w:asciiTheme="minorHAnsi" w:hAnsiTheme="minorHAnsi" w:cstheme="minorHAnsi"/>
          <w:sz w:val="22"/>
          <w:szCs w:val="22"/>
        </w:rPr>
      </w:pPr>
      <w:bookmarkStart w:name="_Toc159516462" w:id="23"/>
      <w:bookmarkStart w:name="_Toc168511190" w:id="24"/>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rsidRPr="0019283C" w:rsidR="00EC2942" w:rsidP="00CF2258" w:rsidRDefault="00EC2942" w14:paraId="2F799D84"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3397"/>
        <w:gridCol w:w="1560"/>
        <w:gridCol w:w="2588"/>
        <w:gridCol w:w="1806"/>
      </w:tblGrid>
      <w:tr w:rsidRPr="0019283C" w:rsidR="00EC2942" w:rsidTr="008E6263"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397" w:type="dxa"/>
          </w:tcPr>
          <w:p w:rsidRPr="0019283C" w:rsidR="00EC2942" w:rsidP="00CF2258" w:rsidRDefault="00EC2942" w14:paraId="1B2E9342" w14:textId="10248149">
            <w:pPr>
              <w:jc w:val="left"/>
              <w:rPr>
                <w:rFonts w:cstheme="minorHAnsi"/>
                <w:sz w:val="22"/>
                <w:szCs w:val="22"/>
              </w:rPr>
            </w:pPr>
            <w:r w:rsidRPr="0019283C">
              <w:rPr>
                <w:rFonts w:cstheme="minorHAnsi"/>
                <w:sz w:val="22"/>
                <w:szCs w:val="22"/>
              </w:rPr>
              <w:t>Reference</w:t>
            </w:r>
          </w:p>
        </w:tc>
        <w:tc>
          <w:tcPr>
            <w:tcW w:w="1560" w:type="dxa"/>
          </w:tcPr>
          <w:p w:rsidRPr="001A5AAD" w:rsidR="00EC2942" w:rsidP="00CF2258" w:rsidRDefault="001A5AAD" w14:paraId="64D40FAF" w14:textId="7E5BDF13">
            <w:pPr>
              <w:rPr>
                <w:rFonts w:cstheme="minorHAnsi"/>
                <w:sz w:val="22"/>
                <w:szCs w:val="22"/>
              </w:rPr>
            </w:pPr>
            <w:r>
              <w:rPr>
                <w:rFonts w:cstheme="minorHAnsi"/>
                <w:sz w:val="22"/>
                <w:szCs w:val="22"/>
              </w:rPr>
              <w:t>Direction</w:t>
            </w:r>
          </w:p>
        </w:tc>
        <w:tc>
          <w:tcPr>
            <w:tcW w:w="2588" w:type="dxa"/>
          </w:tcPr>
          <w:p w:rsidRPr="001A5AAD" w:rsidR="00EC2942" w:rsidP="00CF2258" w:rsidRDefault="001A5AAD" w14:paraId="366A9C12" w14:textId="7E01E184">
            <w:pPr>
              <w:rPr>
                <w:rFonts w:cstheme="minorHAnsi"/>
                <w:sz w:val="22"/>
                <w:szCs w:val="22"/>
              </w:rPr>
            </w:pPr>
            <w:r>
              <w:rPr>
                <w:rFonts w:cstheme="minorHAnsi"/>
                <w:sz w:val="22"/>
                <w:szCs w:val="22"/>
              </w:rPr>
              <w:t>Trigger</w:t>
            </w:r>
          </w:p>
        </w:tc>
        <w:tc>
          <w:tcPr>
            <w:tcW w:w="1806" w:type="dxa"/>
          </w:tcPr>
          <w:p w:rsidRPr="001A5AAD" w:rsidR="00EC2942" w:rsidP="00CF2258" w:rsidRDefault="001A5AAD" w14:paraId="32F21CCE" w14:textId="18FE9955">
            <w:pPr>
              <w:rPr>
                <w:rFonts w:cstheme="minorHAnsi"/>
                <w:sz w:val="22"/>
                <w:szCs w:val="22"/>
              </w:rPr>
            </w:pPr>
            <w:r>
              <w:rPr>
                <w:rFonts w:cstheme="minorHAnsi"/>
                <w:sz w:val="22"/>
                <w:szCs w:val="22"/>
              </w:rPr>
              <w:t>Frequency</w:t>
            </w:r>
          </w:p>
        </w:tc>
      </w:tr>
      <w:tr w:rsidRPr="0019283C" w:rsidR="00950199" w:rsidTr="006F1109" w14:paraId="5059C8F6"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Pr="00950199" w:rsidR="00950199" w:rsidP="006F1109" w:rsidRDefault="00950199" w14:paraId="530D3605" w14:textId="2B15EA78">
            <w:pPr>
              <w:rPr>
                <w:rFonts w:cstheme="minorHAnsi"/>
                <w:sz w:val="22"/>
                <w:szCs w:val="22"/>
              </w:rPr>
            </w:pPr>
            <w:r>
              <w:rPr>
                <w:rFonts w:cstheme="minorHAnsi"/>
                <w:sz w:val="22"/>
                <w:szCs w:val="22"/>
              </w:rPr>
              <w:t xml:space="preserve">External Services - </w:t>
            </w:r>
            <w:proofErr w:type="spellStart"/>
            <w:r>
              <w:rPr>
                <w:rFonts w:cstheme="minorHAnsi"/>
                <w:sz w:val="22"/>
                <w:szCs w:val="22"/>
              </w:rPr>
              <w:t>LHTConnect</w:t>
            </w:r>
            <w:proofErr w:type="spellEnd"/>
          </w:p>
        </w:tc>
        <w:tc>
          <w:tcPr>
            <w:tcW w:w="1560" w:type="dxa"/>
          </w:tcPr>
          <w:p w:rsidR="00950199" w:rsidP="006F1109" w:rsidRDefault="00950199" w14:paraId="3CDE345C" w14:textId="77777777">
            <w:pPr>
              <w:rPr>
                <w:rFonts w:cstheme="minorHAnsi"/>
                <w:sz w:val="22"/>
                <w:szCs w:val="22"/>
              </w:rPr>
            </w:pPr>
            <w:r>
              <w:rPr>
                <w:rFonts w:cstheme="minorHAnsi"/>
                <w:sz w:val="22"/>
                <w:szCs w:val="22"/>
              </w:rPr>
              <w:t>Export, Import</w:t>
            </w:r>
          </w:p>
        </w:tc>
        <w:tc>
          <w:tcPr>
            <w:tcW w:w="2588" w:type="dxa"/>
          </w:tcPr>
          <w:p w:rsidRPr="00F33A57" w:rsidR="00950199" w:rsidP="006F1109" w:rsidRDefault="00950199" w14:paraId="338B7F65" w14:textId="254292FF">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w:t>
            </w:r>
            <w:r w:rsidR="00F33A57">
              <w:rPr>
                <w:rFonts w:cstheme="minorHAnsi"/>
                <w:sz w:val="22"/>
                <w:szCs w:val="22"/>
              </w:rPr>
              <w:t>shipment</w:t>
            </w:r>
          </w:p>
        </w:tc>
        <w:tc>
          <w:tcPr>
            <w:tcW w:w="1806" w:type="dxa"/>
          </w:tcPr>
          <w:p w:rsidR="00950199" w:rsidP="006F1109" w:rsidRDefault="00950199" w14:paraId="09A31498" w14:textId="77777777">
            <w:pPr>
              <w:rPr>
                <w:rFonts w:cstheme="minorHAnsi"/>
                <w:sz w:val="22"/>
                <w:szCs w:val="22"/>
              </w:rPr>
            </w:pPr>
            <w:r>
              <w:rPr>
                <w:rFonts w:cstheme="minorHAnsi"/>
                <w:sz w:val="22"/>
                <w:szCs w:val="22"/>
              </w:rPr>
              <w:t>as required</w:t>
            </w:r>
          </w:p>
        </w:tc>
      </w:tr>
      <w:tr w:rsidRPr="0019283C" w:rsidR="00AD48C1" w:rsidTr="006F1109" w14:paraId="5F19F14B"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Pr="00AD48C1" w:rsidR="00AD48C1" w:rsidP="006F1109" w:rsidRDefault="00AD48C1" w14:paraId="5963F475" w14:textId="4AC1B131">
            <w:pPr>
              <w:rPr>
                <w:rFonts w:cstheme="minorHAnsi"/>
                <w:sz w:val="22"/>
                <w:szCs w:val="22"/>
              </w:rPr>
            </w:pPr>
            <w:r>
              <w:rPr>
                <w:rFonts w:cstheme="minorHAnsi"/>
                <w:sz w:val="22"/>
                <w:szCs w:val="22"/>
              </w:rPr>
              <w:t>External Services - SRT</w:t>
            </w:r>
          </w:p>
        </w:tc>
        <w:tc>
          <w:tcPr>
            <w:tcW w:w="1560" w:type="dxa"/>
          </w:tcPr>
          <w:p w:rsidR="00AD48C1" w:rsidP="006F1109" w:rsidRDefault="00AD48C1" w14:paraId="6AA60E6F" w14:textId="251FF297">
            <w:pPr>
              <w:rPr>
                <w:rFonts w:cstheme="minorHAnsi"/>
                <w:sz w:val="22"/>
                <w:szCs w:val="22"/>
              </w:rPr>
            </w:pPr>
            <w:r>
              <w:rPr>
                <w:rFonts w:cstheme="minorHAnsi"/>
                <w:sz w:val="22"/>
                <w:szCs w:val="22"/>
              </w:rPr>
              <w:t>Export</w:t>
            </w:r>
          </w:p>
        </w:tc>
        <w:tc>
          <w:tcPr>
            <w:tcW w:w="2588" w:type="dxa"/>
          </w:tcPr>
          <w:p w:rsidRPr="00E93658" w:rsidR="00AD48C1" w:rsidP="006F1109" w:rsidRDefault="00AD48C1" w14:paraId="7F84A1AB" w14:textId="2ADE17C4">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w:t>
            </w:r>
            <w:r w:rsidR="00E93658">
              <w:rPr>
                <w:rFonts w:cstheme="minorHAnsi"/>
                <w:sz w:val="22"/>
                <w:szCs w:val="22"/>
              </w:rPr>
              <w:t>shipment</w:t>
            </w:r>
          </w:p>
        </w:tc>
        <w:tc>
          <w:tcPr>
            <w:tcW w:w="1806" w:type="dxa"/>
          </w:tcPr>
          <w:p w:rsidR="00AD48C1" w:rsidP="006F1109" w:rsidRDefault="00AD48C1" w14:paraId="1E3B2C29" w14:textId="77777777">
            <w:pPr>
              <w:rPr>
                <w:rFonts w:cstheme="minorHAnsi"/>
                <w:sz w:val="22"/>
                <w:szCs w:val="22"/>
              </w:rPr>
            </w:pPr>
            <w:r>
              <w:rPr>
                <w:rFonts w:cstheme="minorHAnsi"/>
                <w:sz w:val="22"/>
                <w:szCs w:val="22"/>
              </w:rPr>
              <w:t>as required</w:t>
            </w:r>
          </w:p>
        </w:tc>
      </w:tr>
      <w:tr w:rsidRPr="0019283C" w:rsidR="006B6745" w:rsidTr="006F1109" w14:paraId="213E1878"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Pr="006B6745" w:rsidR="006B6745" w:rsidP="006F1109" w:rsidRDefault="006B6745" w14:paraId="46148C4C" w14:textId="7FA393E8">
            <w:pPr>
              <w:rPr>
                <w:rFonts w:cstheme="minorHAnsi"/>
                <w:sz w:val="22"/>
                <w:szCs w:val="22"/>
              </w:rPr>
            </w:pPr>
            <w:r>
              <w:rPr>
                <w:rFonts w:cstheme="minorHAnsi"/>
                <w:sz w:val="22"/>
                <w:szCs w:val="22"/>
              </w:rPr>
              <w:t>External Services - WMS</w:t>
            </w:r>
          </w:p>
        </w:tc>
        <w:tc>
          <w:tcPr>
            <w:tcW w:w="1560" w:type="dxa"/>
          </w:tcPr>
          <w:p w:rsidR="006B6745" w:rsidP="006F1109" w:rsidRDefault="006B6745" w14:paraId="1D5709CA" w14:textId="77777777">
            <w:pPr>
              <w:rPr>
                <w:rFonts w:cstheme="minorHAnsi"/>
                <w:sz w:val="22"/>
                <w:szCs w:val="22"/>
              </w:rPr>
            </w:pPr>
            <w:r>
              <w:rPr>
                <w:rFonts w:cstheme="minorHAnsi"/>
                <w:sz w:val="22"/>
                <w:szCs w:val="22"/>
              </w:rPr>
              <w:t>Export, Import</w:t>
            </w:r>
          </w:p>
        </w:tc>
        <w:tc>
          <w:tcPr>
            <w:tcW w:w="2588" w:type="dxa"/>
          </w:tcPr>
          <w:p w:rsidRPr="006B6745" w:rsidR="006B6745" w:rsidP="006F1109" w:rsidRDefault="006B6745" w14:paraId="2F1F5D7B" w14:textId="73695490">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w:t>
            </w:r>
            <w:r w:rsidR="00A64126">
              <w:rPr>
                <w:rFonts w:cstheme="minorHAnsi"/>
                <w:sz w:val="22"/>
                <w:szCs w:val="22"/>
              </w:rPr>
              <w:t xml:space="preserve"> shipment</w:t>
            </w:r>
          </w:p>
        </w:tc>
        <w:tc>
          <w:tcPr>
            <w:tcW w:w="1806" w:type="dxa"/>
          </w:tcPr>
          <w:p w:rsidR="006B6745" w:rsidP="006F1109" w:rsidRDefault="006B6745" w14:paraId="6151FC04" w14:textId="77777777">
            <w:pPr>
              <w:rPr>
                <w:rFonts w:cstheme="minorHAnsi"/>
                <w:sz w:val="22"/>
                <w:szCs w:val="22"/>
              </w:rPr>
            </w:pPr>
            <w:r>
              <w:rPr>
                <w:rFonts w:cstheme="minorHAnsi"/>
                <w:sz w:val="22"/>
                <w:szCs w:val="22"/>
              </w:rPr>
              <w:t>as required</w:t>
            </w:r>
          </w:p>
        </w:tc>
      </w:tr>
      <w:tr w:rsidRPr="0019283C" w:rsidR="006B6745" w:rsidTr="006F1109" w14:paraId="5CCC0498"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006B6745" w:rsidP="006F1109" w:rsidRDefault="008B77BC" w14:paraId="12185EA2" w14:textId="70954236">
            <w:pPr>
              <w:rPr>
                <w:rFonts w:cstheme="minorHAnsi"/>
                <w:sz w:val="22"/>
                <w:szCs w:val="22"/>
              </w:rPr>
            </w:pPr>
            <w:r w:rsidRPr="008B77BC">
              <w:rPr>
                <w:rFonts w:cstheme="minorHAnsi"/>
                <w:sz w:val="22"/>
                <w:szCs w:val="22"/>
              </w:rPr>
              <w:t xml:space="preserve">Import Boeing </w:t>
            </w:r>
            <w:r>
              <w:rPr>
                <w:rFonts w:cstheme="minorHAnsi"/>
                <w:sz w:val="22"/>
                <w:szCs w:val="22"/>
              </w:rPr>
              <w:t>IMM</w:t>
            </w:r>
          </w:p>
        </w:tc>
        <w:tc>
          <w:tcPr>
            <w:tcW w:w="1560" w:type="dxa"/>
          </w:tcPr>
          <w:p w:rsidRPr="008B77BC" w:rsidR="006B6745" w:rsidP="006F1109" w:rsidRDefault="008B77BC" w14:paraId="4BF334C8" w14:textId="178E8AA7">
            <w:pPr>
              <w:rPr>
                <w:rFonts w:cstheme="minorHAnsi"/>
                <w:sz w:val="22"/>
                <w:szCs w:val="22"/>
              </w:rPr>
            </w:pPr>
            <w:r>
              <w:rPr>
                <w:rFonts w:cstheme="minorHAnsi"/>
                <w:sz w:val="22"/>
                <w:szCs w:val="22"/>
              </w:rPr>
              <w:t>Import</w:t>
            </w:r>
          </w:p>
        </w:tc>
        <w:tc>
          <w:tcPr>
            <w:tcW w:w="2588" w:type="dxa"/>
          </w:tcPr>
          <w:p w:rsidR="006B6745" w:rsidP="006F1109" w:rsidRDefault="00AB4DC5" w14:paraId="4C3CC4E2" w14:textId="2B26326D">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shipment</w:t>
            </w:r>
          </w:p>
        </w:tc>
        <w:tc>
          <w:tcPr>
            <w:tcW w:w="1806" w:type="dxa"/>
          </w:tcPr>
          <w:p w:rsidR="006B6745" w:rsidP="006F1109" w:rsidRDefault="007F38E1" w14:paraId="5259DEFA" w14:textId="08FFBB18">
            <w:pPr>
              <w:rPr>
                <w:rFonts w:cstheme="minorHAnsi"/>
                <w:sz w:val="22"/>
                <w:szCs w:val="22"/>
              </w:rPr>
            </w:pPr>
            <w:r>
              <w:rPr>
                <w:rFonts w:cstheme="minorHAnsi"/>
                <w:sz w:val="22"/>
                <w:szCs w:val="22"/>
              </w:rPr>
              <w:t>as required</w:t>
            </w:r>
          </w:p>
        </w:tc>
      </w:tr>
      <w:tr w:rsidRPr="0019283C" w:rsidR="002F24AC" w:rsidTr="006F1109" w14:paraId="23DFB01D"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Pr="002F24AC" w:rsidR="002F24AC" w:rsidP="006F1109" w:rsidRDefault="002F24AC" w14:paraId="309BA516" w14:textId="699AAFB4">
            <w:pPr>
              <w:rPr>
                <w:rFonts w:cstheme="minorHAnsi"/>
                <w:sz w:val="22"/>
                <w:szCs w:val="22"/>
              </w:rPr>
            </w:pPr>
            <w:r>
              <w:rPr>
                <w:rFonts w:cstheme="minorHAnsi"/>
                <w:sz w:val="22"/>
                <w:szCs w:val="22"/>
              </w:rPr>
              <w:t xml:space="preserve">External Services - </w:t>
            </w:r>
            <w:proofErr w:type="spellStart"/>
            <w:r>
              <w:rPr>
                <w:rFonts w:cstheme="minorHAnsi"/>
                <w:sz w:val="22"/>
                <w:szCs w:val="22"/>
              </w:rPr>
              <w:t>AeroComponent</w:t>
            </w:r>
            <w:proofErr w:type="spellEnd"/>
          </w:p>
        </w:tc>
        <w:tc>
          <w:tcPr>
            <w:tcW w:w="1560" w:type="dxa"/>
          </w:tcPr>
          <w:p w:rsidR="002F24AC" w:rsidP="006F1109" w:rsidRDefault="002F24AC" w14:paraId="5E190453" w14:textId="77777777">
            <w:pPr>
              <w:rPr>
                <w:rFonts w:cstheme="minorHAnsi"/>
                <w:sz w:val="22"/>
                <w:szCs w:val="22"/>
              </w:rPr>
            </w:pPr>
            <w:r>
              <w:rPr>
                <w:rFonts w:cstheme="minorHAnsi"/>
                <w:sz w:val="22"/>
                <w:szCs w:val="22"/>
              </w:rPr>
              <w:t>Export, Import</w:t>
            </w:r>
          </w:p>
        </w:tc>
        <w:tc>
          <w:tcPr>
            <w:tcW w:w="2588" w:type="dxa"/>
          </w:tcPr>
          <w:p w:rsidRPr="00726F63" w:rsidR="002F24AC" w:rsidP="006F1109" w:rsidRDefault="002F24AC" w14:paraId="00C7D200" w14:textId="52C6AEA1">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w:t>
            </w:r>
            <w:r w:rsidR="00726F63">
              <w:rPr>
                <w:rFonts w:cstheme="minorHAnsi"/>
                <w:sz w:val="22"/>
                <w:szCs w:val="22"/>
              </w:rPr>
              <w:t>shipment</w:t>
            </w:r>
          </w:p>
        </w:tc>
        <w:tc>
          <w:tcPr>
            <w:tcW w:w="1806" w:type="dxa"/>
          </w:tcPr>
          <w:p w:rsidR="002F24AC" w:rsidP="006F1109" w:rsidRDefault="002F24AC" w14:paraId="0CD0086B" w14:textId="77777777">
            <w:pPr>
              <w:rPr>
                <w:rFonts w:cstheme="minorHAnsi"/>
                <w:sz w:val="22"/>
                <w:szCs w:val="22"/>
              </w:rPr>
            </w:pPr>
            <w:r>
              <w:rPr>
                <w:rFonts w:cstheme="minorHAnsi"/>
                <w:sz w:val="22"/>
                <w:szCs w:val="22"/>
              </w:rPr>
              <w:t>as required</w:t>
            </w:r>
          </w:p>
        </w:tc>
      </w:tr>
      <w:tr w:rsidRPr="0019283C" w:rsidR="00984190" w:rsidTr="006F1109" w14:paraId="50AD1B6A"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Pr="00984190" w:rsidR="00984190" w:rsidP="006F1109" w:rsidRDefault="00984190" w14:paraId="6165AAB8" w14:textId="6FA1362C">
            <w:pPr>
              <w:rPr>
                <w:rFonts w:cstheme="minorHAnsi"/>
                <w:sz w:val="22"/>
                <w:szCs w:val="22"/>
              </w:rPr>
            </w:pPr>
            <w:r>
              <w:rPr>
                <w:rFonts w:cstheme="minorHAnsi"/>
                <w:sz w:val="22"/>
                <w:szCs w:val="22"/>
              </w:rPr>
              <w:t xml:space="preserve">External Services - </w:t>
            </w:r>
            <w:proofErr w:type="spellStart"/>
            <w:r>
              <w:rPr>
                <w:rFonts w:cstheme="minorHAnsi"/>
                <w:sz w:val="22"/>
                <w:szCs w:val="22"/>
              </w:rPr>
              <w:t>Fedex</w:t>
            </w:r>
            <w:proofErr w:type="spellEnd"/>
          </w:p>
        </w:tc>
        <w:tc>
          <w:tcPr>
            <w:tcW w:w="1560" w:type="dxa"/>
          </w:tcPr>
          <w:p w:rsidR="00984190" w:rsidP="006F1109" w:rsidRDefault="00984190" w14:paraId="14533401" w14:textId="21D59BA0">
            <w:pPr>
              <w:rPr>
                <w:rFonts w:cstheme="minorHAnsi"/>
                <w:sz w:val="22"/>
                <w:szCs w:val="22"/>
              </w:rPr>
            </w:pPr>
            <w:r>
              <w:rPr>
                <w:rFonts w:cstheme="minorHAnsi"/>
                <w:sz w:val="22"/>
                <w:szCs w:val="22"/>
              </w:rPr>
              <w:t>Export</w:t>
            </w:r>
          </w:p>
        </w:tc>
        <w:tc>
          <w:tcPr>
            <w:tcW w:w="2588" w:type="dxa"/>
          </w:tcPr>
          <w:p w:rsidRPr="00984190" w:rsidR="00984190" w:rsidP="006F1109" w:rsidRDefault="00984190" w14:paraId="56FED810" w14:textId="29158B42">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shipment</w:t>
            </w:r>
          </w:p>
        </w:tc>
        <w:tc>
          <w:tcPr>
            <w:tcW w:w="1806" w:type="dxa"/>
          </w:tcPr>
          <w:p w:rsidR="00984190" w:rsidP="006F1109" w:rsidRDefault="00984190" w14:paraId="09B3C584" w14:textId="77777777">
            <w:pPr>
              <w:rPr>
                <w:rFonts w:cstheme="minorHAnsi"/>
                <w:sz w:val="22"/>
                <w:szCs w:val="22"/>
              </w:rPr>
            </w:pPr>
            <w:r>
              <w:rPr>
                <w:rFonts w:cstheme="minorHAnsi"/>
                <w:sz w:val="22"/>
                <w:szCs w:val="22"/>
              </w:rPr>
              <w:t>as required</w:t>
            </w:r>
          </w:p>
        </w:tc>
      </w:tr>
      <w:tr w:rsidRPr="0019283C" w:rsidR="00F81E52" w:rsidTr="006F1109" w14:paraId="5EDFAD9F"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00F81E52" w:rsidP="00F81E52" w:rsidRDefault="00F81E52" w14:paraId="397E080F" w14:textId="2DFEF879">
            <w:pPr>
              <w:rPr>
                <w:rFonts w:cstheme="minorHAnsi"/>
                <w:sz w:val="22"/>
                <w:szCs w:val="22"/>
              </w:rPr>
            </w:pPr>
            <w:r w:rsidRPr="00F81E52">
              <w:rPr>
                <w:rFonts w:cstheme="minorHAnsi"/>
                <w:sz w:val="22"/>
                <w:szCs w:val="22"/>
              </w:rPr>
              <w:t xml:space="preserve">Transfer </w:t>
            </w:r>
            <w:r>
              <w:rPr>
                <w:rFonts w:cstheme="minorHAnsi"/>
                <w:sz w:val="22"/>
                <w:szCs w:val="22"/>
              </w:rPr>
              <w:t>Shipment</w:t>
            </w:r>
          </w:p>
        </w:tc>
        <w:tc>
          <w:tcPr>
            <w:tcW w:w="1560" w:type="dxa"/>
          </w:tcPr>
          <w:p w:rsidR="00F81E52" w:rsidP="00F81E52" w:rsidRDefault="00F81E52" w14:paraId="33080B7B" w14:textId="2A7E07A0">
            <w:pPr>
              <w:rPr>
                <w:rFonts w:cstheme="minorHAnsi"/>
                <w:sz w:val="22"/>
                <w:szCs w:val="22"/>
              </w:rPr>
            </w:pPr>
            <w:r>
              <w:rPr>
                <w:rFonts w:cstheme="minorHAnsi"/>
                <w:sz w:val="22"/>
                <w:szCs w:val="22"/>
              </w:rPr>
              <w:t>Export, Import</w:t>
            </w:r>
          </w:p>
        </w:tc>
        <w:tc>
          <w:tcPr>
            <w:tcW w:w="2588" w:type="dxa"/>
          </w:tcPr>
          <w:p w:rsidR="00F81E52" w:rsidP="00F81E52" w:rsidRDefault="00F81E52" w14:paraId="56AD33F7" w14:textId="3FF752AD">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shipment</w:t>
            </w:r>
          </w:p>
        </w:tc>
        <w:tc>
          <w:tcPr>
            <w:tcW w:w="1806" w:type="dxa"/>
          </w:tcPr>
          <w:p w:rsidR="00F81E52" w:rsidP="00F81E52" w:rsidRDefault="00F81E52" w14:paraId="4DAF731B" w14:textId="0E2B909D">
            <w:pPr>
              <w:rPr>
                <w:rFonts w:cstheme="minorHAnsi"/>
                <w:sz w:val="22"/>
                <w:szCs w:val="22"/>
              </w:rPr>
            </w:pPr>
            <w:r>
              <w:rPr>
                <w:rFonts w:cstheme="minorHAnsi"/>
                <w:sz w:val="22"/>
                <w:szCs w:val="22"/>
              </w:rPr>
              <w:t>as required</w:t>
            </w:r>
          </w:p>
        </w:tc>
      </w:tr>
      <w:tr w:rsidRPr="0019283C" w:rsidR="00626C73" w:rsidTr="006F1109" w14:paraId="1B420578"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00626C73" w:rsidP="006F1109" w:rsidRDefault="00626C73" w14:paraId="5A8E0B0B" w14:textId="298ED62E">
            <w:pPr>
              <w:rPr>
                <w:rFonts w:cstheme="minorHAnsi"/>
                <w:sz w:val="22"/>
                <w:szCs w:val="22"/>
              </w:rPr>
            </w:pPr>
            <w:r w:rsidRPr="00F81E52">
              <w:rPr>
                <w:rFonts w:cstheme="minorHAnsi"/>
                <w:sz w:val="22"/>
                <w:szCs w:val="22"/>
              </w:rPr>
              <w:t xml:space="preserve">Transfer </w:t>
            </w:r>
            <w:r>
              <w:rPr>
                <w:rFonts w:cstheme="minorHAnsi"/>
                <w:sz w:val="22"/>
                <w:szCs w:val="22"/>
              </w:rPr>
              <w:t>Shipment Status</w:t>
            </w:r>
          </w:p>
        </w:tc>
        <w:tc>
          <w:tcPr>
            <w:tcW w:w="1560" w:type="dxa"/>
          </w:tcPr>
          <w:p w:rsidR="00626C73" w:rsidP="006F1109" w:rsidRDefault="00626C73" w14:paraId="164A9C49" w14:textId="77777777">
            <w:pPr>
              <w:rPr>
                <w:rFonts w:cstheme="minorHAnsi"/>
                <w:sz w:val="22"/>
                <w:szCs w:val="22"/>
              </w:rPr>
            </w:pPr>
            <w:r>
              <w:rPr>
                <w:rFonts w:cstheme="minorHAnsi"/>
                <w:sz w:val="22"/>
                <w:szCs w:val="22"/>
              </w:rPr>
              <w:t>Export, Import</w:t>
            </w:r>
          </w:p>
        </w:tc>
        <w:tc>
          <w:tcPr>
            <w:tcW w:w="2588" w:type="dxa"/>
          </w:tcPr>
          <w:p w:rsidR="00626C73" w:rsidP="006F1109" w:rsidRDefault="00626C73" w14:paraId="475A5697" w14:textId="77777777">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shipment</w:t>
            </w:r>
          </w:p>
        </w:tc>
        <w:tc>
          <w:tcPr>
            <w:tcW w:w="1806" w:type="dxa"/>
          </w:tcPr>
          <w:p w:rsidR="00626C73" w:rsidP="006F1109" w:rsidRDefault="00626C73" w14:paraId="6FB8AFED" w14:textId="77777777">
            <w:pPr>
              <w:rPr>
                <w:rFonts w:cstheme="minorHAnsi"/>
                <w:sz w:val="22"/>
                <w:szCs w:val="22"/>
              </w:rPr>
            </w:pPr>
            <w:r>
              <w:rPr>
                <w:rFonts w:cstheme="minorHAnsi"/>
                <w:sz w:val="22"/>
                <w:szCs w:val="22"/>
              </w:rPr>
              <w:t>as required</w:t>
            </w:r>
          </w:p>
        </w:tc>
      </w:tr>
      <w:tr w:rsidRPr="0019283C" w:rsidR="00E15CC5" w:rsidTr="006F1109" w14:paraId="5AB7A35D"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Pr="000443A3" w:rsidR="00E15CC5" w:rsidP="006F1109" w:rsidRDefault="00E15CC5" w14:paraId="1095725A" w14:textId="39D354CC">
            <w:pPr>
              <w:rPr>
                <w:rFonts w:cstheme="minorHAnsi"/>
                <w:sz w:val="22"/>
                <w:szCs w:val="22"/>
              </w:rPr>
            </w:pPr>
            <w:r>
              <w:rPr>
                <w:rFonts w:cstheme="minorHAnsi"/>
                <w:sz w:val="22"/>
                <w:szCs w:val="22"/>
              </w:rPr>
              <w:t xml:space="preserve">AMOS to AMOS – Exchange </w:t>
            </w:r>
            <w:r w:rsidR="008B6F63">
              <w:rPr>
                <w:rFonts w:cstheme="minorHAnsi"/>
                <w:sz w:val="22"/>
                <w:szCs w:val="22"/>
              </w:rPr>
              <w:t>Shipment</w:t>
            </w:r>
          </w:p>
        </w:tc>
        <w:tc>
          <w:tcPr>
            <w:tcW w:w="1560" w:type="dxa"/>
          </w:tcPr>
          <w:p w:rsidR="00E15CC5" w:rsidP="006F1109" w:rsidRDefault="00E15CC5" w14:paraId="5050A7CF" w14:textId="77777777">
            <w:pPr>
              <w:rPr>
                <w:rFonts w:cstheme="minorHAnsi"/>
                <w:sz w:val="22"/>
                <w:szCs w:val="22"/>
              </w:rPr>
            </w:pPr>
            <w:r>
              <w:rPr>
                <w:rFonts w:cstheme="minorHAnsi"/>
                <w:sz w:val="22"/>
                <w:szCs w:val="22"/>
              </w:rPr>
              <w:t>Export, Import</w:t>
            </w:r>
          </w:p>
        </w:tc>
        <w:tc>
          <w:tcPr>
            <w:tcW w:w="2588" w:type="dxa"/>
          </w:tcPr>
          <w:p w:rsidRPr="008B6F63" w:rsidR="00E15CC5" w:rsidP="006F1109" w:rsidRDefault="00E15CC5" w14:paraId="4142841F" w14:textId="6DFF7F67">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w:t>
            </w:r>
            <w:r w:rsidR="008B6F63">
              <w:rPr>
                <w:rFonts w:cstheme="minorHAnsi"/>
                <w:sz w:val="22"/>
                <w:szCs w:val="22"/>
              </w:rPr>
              <w:t>shipment</w:t>
            </w:r>
          </w:p>
        </w:tc>
        <w:tc>
          <w:tcPr>
            <w:tcW w:w="1806" w:type="dxa"/>
          </w:tcPr>
          <w:p w:rsidR="00E15CC5" w:rsidP="006F1109" w:rsidRDefault="00E15CC5" w14:paraId="2FD35D86" w14:textId="77777777">
            <w:pPr>
              <w:rPr>
                <w:rFonts w:cstheme="minorHAnsi"/>
                <w:sz w:val="22"/>
                <w:szCs w:val="22"/>
              </w:rPr>
            </w:pPr>
            <w:r>
              <w:rPr>
                <w:rFonts w:cstheme="minorHAnsi"/>
                <w:sz w:val="22"/>
                <w:szCs w:val="22"/>
              </w:rPr>
              <w:t>as required</w:t>
            </w:r>
          </w:p>
        </w:tc>
      </w:tr>
      <w:tr w:rsidRPr="0019283C" w:rsidR="008B6F63" w:rsidTr="006F1109" w14:paraId="760F6345"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Pr="000443A3" w:rsidR="008B6F63" w:rsidP="006F1109" w:rsidRDefault="008B6F63" w14:paraId="6B3CB010" w14:textId="06B3E66A">
            <w:pPr>
              <w:rPr>
                <w:rFonts w:cstheme="minorHAnsi"/>
                <w:sz w:val="22"/>
                <w:szCs w:val="22"/>
              </w:rPr>
            </w:pPr>
            <w:r>
              <w:rPr>
                <w:rFonts w:cstheme="minorHAnsi"/>
                <w:sz w:val="22"/>
                <w:szCs w:val="22"/>
              </w:rPr>
              <w:t>AMOS to AMOS – Exchange Shipment Status</w:t>
            </w:r>
          </w:p>
        </w:tc>
        <w:tc>
          <w:tcPr>
            <w:tcW w:w="1560" w:type="dxa"/>
          </w:tcPr>
          <w:p w:rsidR="008B6F63" w:rsidP="006F1109" w:rsidRDefault="008B6F63" w14:paraId="123B3859" w14:textId="77777777">
            <w:pPr>
              <w:rPr>
                <w:rFonts w:cstheme="minorHAnsi"/>
                <w:sz w:val="22"/>
                <w:szCs w:val="22"/>
              </w:rPr>
            </w:pPr>
            <w:r>
              <w:rPr>
                <w:rFonts w:cstheme="minorHAnsi"/>
                <w:sz w:val="22"/>
                <w:szCs w:val="22"/>
              </w:rPr>
              <w:t>Export, Import</w:t>
            </w:r>
          </w:p>
        </w:tc>
        <w:tc>
          <w:tcPr>
            <w:tcW w:w="2588" w:type="dxa"/>
          </w:tcPr>
          <w:p w:rsidRPr="008B6F63" w:rsidR="008B6F63" w:rsidP="006F1109" w:rsidRDefault="008B6F63" w14:paraId="04ED5C6B" w14:textId="77777777">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shipment</w:t>
            </w:r>
          </w:p>
        </w:tc>
        <w:tc>
          <w:tcPr>
            <w:tcW w:w="1806" w:type="dxa"/>
          </w:tcPr>
          <w:p w:rsidR="008B6F63" w:rsidP="006F1109" w:rsidRDefault="008B6F63" w14:paraId="20FF1D2F" w14:textId="77777777">
            <w:pPr>
              <w:rPr>
                <w:rFonts w:cstheme="minorHAnsi"/>
                <w:sz w:val="22"/>
                <w:szCs w:val="22"/>
              </w:rPr>
            </w:pPr>
            <w:r>
              <w:rPr>
                <w:rFonts w:cstheme="minorHAnsi"/>
                <w:sz w:val="22"/>
                <w:szCs w:val="22"/>
              </w:rPr>
              <w:t>as required</w:t>
            </w:r>
          </w:p>
        </w:tc>
      </w:tr>
      <w:tr w:rsidRPr="0019283C" w:rsidR="008B6F63" w:rsidTr="006F1109" w14:paraId="0FC1EB4D"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Pr="000443A3" w:rsidR="008B6F63" w:rsidP="006F1109" w:rsidRDefault="008B6F63" w14:paraId="3E9B2D80" w14:textId="685476D3">
            <w:pPr>
              <w:rPr>
                <w:rFonts w:cstheme="minorHAnsi"/>
                <w:sz w:val="22"/>
                <w:szCs w:val="22"/>
              </w:rPr>
            </w:pPr>
            <w:r>
              <w:rPr>
                <w:rFonts w:cstheme="minorHAnsi"/>
                <w:sz w:val="22"/>
                <w:szCs w:val="22"/>
              </w:rPr>
              <w:t xml:space="preserve">AMOS to AMOS – Exchange </w:t>
            </w:r>
            <w:r w:rsidR="00560FAC">
              <w:rPr>
                <w:rFonts w:cstheme="minorHAnsi"/>
                <w:sz w:val="22"/>
                <w:szCs w:val="22"/>
              </w:rPr>
              <w:t>Shipped Order</w:t>
            </w:r>
          </w:p>
        </w:tc>
        <w:tc>
          <w:tcPr>
            <w:tcW w:w="1560" w:type="dxa"/>
          </w:tcPr>
          <w:p w:rsidR="008B6F63" w:rsidP="006F1109" w:rsidRDefault="008B6F63" w14:paraId="622D5BCB" w14:textId="77777777">
            <w:pPr>
              <w:rPr>
                <w:rFonts w:cstheme="minorHAnsi"/>
                <w:sz w:val="22"/>
                <w:szCs w:val="22"/>
              </w:rPr>
            </w:pPr>
            <w:r>
              <w:rPr>
                <w:rFonts w:cstheme="minorHAnsi"/>
                <w:sz w:val="22"/>
                <w:szCs w:val="22"/>
              </w:rPr>
              <w:t>Export, Import</w:t>
            </w:r>
          </w:p>
        </w:tc>
        <w:tc>
          <w:tcPr>
            <w:tcW w:w="2588" w:type="dxa"/>
          </w:tcPr>
          <w:p w:rsidRPr="008B6F63" w:rsidR="008B6F63" w:rsidP="006F1109" w:rsidRDefault="008B6F63" w14:paraId="012761DA" w14:textId="77777777">
            <w:pPr>
              <w:jc w:val="both"/>
              <w:rPr>
                <w:rFonts w:cstheme="minorHAnsi"/>
                <w:sz w:val="22"/>
                <w:szCs w:val="22"/>
              </w:rPr>
            </w:pPr>
            <w:r>
              <w:rPr>
                <w:rFonts w:cstheme="minorHAnsi"/>
                <w:sz w:val="22"/>
                <w:szCs w:val="22"/>
              </w:rPr>
              <w:t xml:space="preserve">Creation and/or </w:t>
            </w:r>
            <w:proofErr w:type="spellStart"/>
            <w:r>
              <w:rPr>
                <w:rFonts w:cstheme="minorHAnsi"/>
                <w:sz w:val="22"/>
                <w:szCs w:val="22"/>
              </w:rPr>
              <w:t>updation</w:t>
            </w:r>
            <w:proofErr w:type="spellEnd"/>
            <w:r>
              <w:rPr>
                <w:rFonts w:cstheme="minorHAnsi"/>
                <w:sz w:val="22"/>
                <w:szCs w:val="22"/>
              </w:rPr>
              <w:t xml:space="preserve"> of shipment</w:t>
            </w:r>
          </w:p>
        </w:tc>
        <w:tc>
          <w:tcPr>
            <w:tcW w:w="1806" w:type="dxa"/>
          </w:tcPr>
          <w:p w:rsidR="008B6F63" w:rsidP="006F1109" w:rsidRDefault="008B6F63" w14:paraId="5EE19946" w14:textId="77777777">
            <w:pPr>
              <w:rPr>
                <w:rFonts w:cstheme="minorHAnsi"/>
                <w:sz w:val="22"/>
                <w:szCs w:val="22"/>
              </w:rPr>
            </w:pPr>
            <w:r>
              <w:rPr>
                <w:rFonts w:cstheme="minorHAnsi"/>
                <w:sz w:val="22"/>
                <w:szCs w:val="22"/>
              </w:rPr>
              <w:t>as required</w:t>
            </w:r>
          </w:p>
        </w:tc>
      </w:tr>
      <w:tr w:rsidRPr="0019283C" w:rsidR="00F81E52" w:rsidTr="006F1109" w14:paraId="4EC91C43"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00F81E52" w:rsidP="00F81E52" w:rsidRDefault="00825958" w14:paraId="1EC4231D" w14:textId="2CF735E4">
            <w:pPr>
              <w:rPr>
                <w:rFonts w:cstheme="minorHAnsi"/>
                <w:sz w:val="22"/>
                <w:szCs w:val="22"/>
              </w:rPr>
            </w:pPr>
            <w:r w:rsidRPr="00825958">
              <w:rPr>
                <w:rFonts w:cstheme="minorHAnsi"/>
                <w:sz w:val="22"/>
                <w:szCs w:val="22"/>
              </w:rPr>
              <w:t xml:space="preserve">Import </w:t>
            </w:r>
            <w:r>
              <w:rPr>
                <w:rFonts w:cstheme="minorHAnsi"/>
                <w:sz w:val="22"/>
                <w:szCs w:val="22"/>
              </w:rPr>
              <w:t>MDS</w:t>
            </w:r>
            <w:r w:rsidRPr="00825958">
              <w:rPr>
                <w:rFonts w:cstheme="minorHAnsi"/>
                <w:sz w:val="22"/>
                <w:szCs w:val="22"/>
              </w:rPr>
              <w:t xml:space="preserve"> </w:t>
            </w:r>
            <w:r>
              <w:rPr>
                <w:rFonts w:cstheme="minorHAnsi"/>
                <w:sz w:val="22"/>
                <w:szCs w:val="22"/>
              </w:rPr>
              <w:t>Parts Transfer</w:t>
            </w:r>
          </w:p>
        </w:tc>
        <w:tc>
          <w:tcPr>
            <w:tcW w:w="1560" w:type="dxa"/>
          </w:tcPr>
          <w:p w:rsidRPr="00825958" w:rsidR="00F81E52" w:rsidP="00F81E52" w:rsidRDefault="00825958" w14:paraId="6583DE35" w14:textId="37254B38">
            <w:pPr>
              <w:rPr>
                <w:rFonts w:cstheme="minorHAnsi"/>
                <w:sz w:val="22"/>
                <w:szCs w:val="22"/>
              </w:rPr>
            </w:pPr>
            <w:r>
              <w:rPr>
                <w:rFonts w:cstheme="minorHAnsi"/>
                <w:sz w:val="22"/>
                <w:szCs w:val="22"/>
              </w:rPr>
              <w:t>Import</w:t>
            </w:r>
          </w:p>
        </w:tc>
        <w:tc>
          <w:tcPr>
            <w:tcW w:w="2588" w:type="dxa"/>
          </w:tcPr>
          <w:p w:rsidRPr="00C31C6B" w:rsidR="00F81E52" w:rsidP="00F81E52" w:rsidRDefault="00C31C6B" w14:paraId="0EF08CD2" w14:textId="4D796F44">
            <w:pPr>
              <w:jc w:val="both"/>
              <w:rPr>
                <w:rFonts w:cstheme="minorHAnsi"/>
                <w:sz w:val="22"/>
                <w:szCs w:val="22"/>
              </w:rPr>
            </w:pPr>
            <w:r>
              <w:rPr>
                <w:rFonts w:cstheme="minorHAnsi"/>
                <w:sz w:val="22"/>
                <w:szCs w:val="22"/>
              </w:rPr>
              <w:t>Parts transfer performed</w:t>
            </w:r>
          </w:p>
        </w:tc>
        <w:tc>
          <w:tcPr>
            <w:tcW w:w="1806" w:type="dxa"/>
          </w:tcPr>
          <w:p w:rsidR="00C31C6B" w:rsidP="00C31C6B" w:rsidRDefault="00C31C6B" w14:paraId="3D57078A" w14:textId="4EED86CA">
            <w:pPr>
              <w:rPr>
                <w:rFonts w:cstheme="minorHAnsi"/>
                <w:sz w:val="22"/>
                <w:szCs w:val="22"/>
              </w:rPr>
            </w:pPr>
            <w:r>
              <w:rPr>
                <w:rFonts w:cstheme="minorHAnsi"/>
                <w:sz w:val="22"/>
                <w:szCs w:val="22"/>
              </w:rPr>
              <w:t>as required</w:t>
            </w:r>
          </w:p>
        </w:tc>
      </w:tr>
      <w:tr w:rsidRPr="0019283C" w:rsidR="00C31C6B" w:rsidTr="006F1109" w14:paraId="0600C384"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00C31C6B" w:rsidP="006F1109" w:rsidRDefault="00C31C6B" w14:paraId="398CA33B" w14:textId="6482A388">
            <w:pPr>
              <w:rPr>
                <w:rFonts w:cstheme="minorHAnsi"/>
                <w:sz w:val="22"/>
                <w:szCs w:val="22"/>
              </w:rPr>
            </w:pPr>
            <w:r>
              <w:rPr>
                <w:rFonts w:cstheme="minorHAnsi"/>
                <w:sz w:val="22"/>
                <w:szCs w:val="22"/>
              </w:rPr>
              <w:t>Export</w:t>
            </w:r>
            <w:r w:rsidRPr="00825958">
              <w:rPr>
                <w:rFonts w:cstheme="minorHAnsi"/>
                <w:sz w:val="22"/>
                <w:szCs w:val="22"/>
              </w:rPr>
              <w:t xml:space="preserve"> </w:t>
            </w:r>
            <w:r>
              <w:rPr>
                <w:rFonts w:cstheme="minorHAnsi"/>
                <w:sz w:val="22"/>
                <w:szCs w:val="22"/>
              </w:rPr>
              <w:t>MDS</w:t>
            </w:r>
            <w:r w:rsidRPr="00825958">
              <w:rPr>
                <w:rFonts w:cstheme="minorHAnsi"/>
                <w:sz w:val="22"/>
                <w:szCs w:val="22"/>
              </w:rPr>
              <w:t xml:space="preserve"> </w:t>
            </w:r>
            <w:r>
              <w:rPr>
                <w:rFonts w:cstheme="minorHAnsi"/>
                <w:sz w:val="22"/>
                <w:szCs w:val="22"/>
              </w:rPr>
              <w:t>Parts Transfer</w:t>
            </w:r>
          </w:p>
        </w:tc>
        <w:tc>
          <w:tcPr>
            <w:tcW w:w="1560" w:type="dxa"/>
          </w:tcPr>
          <w:p w:rsidRPr="00825958" w:rsidR="00C31C6B" w:rsidP="006F1109" w:rsidRDefault="00C31C6B" w14:paraId="635EDBE8" w14:textId="2B9FC81C">
            <w:pPr>
              <w:rPr>
                <w:rFonts w:cstheme="minorHAnsi"/>
                <w:sz w:val="22"/>
                <w:szCs w:val="22"/>
              </w:rPr>
            </w:pPr>
            <w:r>
              <w:rPr>
                <w:rFonts w:cstheme="minorHAnsi"/>
                <w:sz w:val="22"/>
                <w:szCs w:val="22"/>
              </w:rPr>
              <w:t>Export</w:t>
            </w:r>
          </w:p>
        </w:tc>
        <w:tc>
          <w:tcPr>
            <w:tcW w:w="2588" w:type="dxa"/>
          </w:tcPr>
          <w:p w:rsidRPr="00C31C6B" w:rsidR="00C31C6B" w:rsidP="006F1109" w:rsidRDefault="00C31C6B" w14:paraId="49274C71" w14:textId="496472C0">
            <w:pPr>
              <w:jc w:val="both"/>
              <w:rPr>
                <w:rFonts w:cstheme="minorHAnsi"/>
                <w:sz w:val="22"/>
                <w:szCs w:val="22"/>
              </w:rPr>
            </w:pPr>
            <w:r>
              <w:rPr>
                <w:rFonts w:cstheme="minorHAnsi"/>
                <w:sz w:val="22"/>
                <w:szCs w:val="22"/>
              </w:rPr>
              <w:t xml:space="preserve">Parts transfer </w:t>
            </w:r>
            <w:r w:rsidR="00DD00A7">
              <w:rPr>
                <w:rFonts w:cstheme="minorHAnsi"/>
                <w:sz w:val="22"/>
                <w:szCs w:val="22"/>
              </w:rPr>
              <w:t>options</w:t>
            </w:r>
          </w:p>
        </w:tc>
        <w:tc>
          <w:tcPr>
            <w:tcW w:w="1806" w:type="dxa"/>
          </w:tcPr>
          <w:p w:rsidR="00C31C6B" w:rsidP="006F1109" w:rsidRDefault="00C31C6B" w14:paraId="03AC59E1" w14:textId="77777777">
            <w:pPr>
              <w:rPr>
                <w:rFonts w:cstheme="minorHAnsi"/>
                <w:sz w:val="22"/>
                <w:szCs w:val="22"/>
              </w:rPr>
            </w:pPr>
            <w:r>
              <w:rPr>
                <w:rFonts w:cstheme="minorHAnsi"/>
                <w:sz w:val="22"/>
                <w:szCs w:val="22"/>
              </w:rPr>
              <w:t>as required</w:t>
            </w:r>
          </w:p>
        </w:tc>
      </w:tr>
    </w:tbl>
    <w:p w:rsidRPr="0019283C" w:rsidR="00EC2942" w:rsidP="00CF2258" w:rsidRDefault="00EC2942" w14:paraId="21E6F177" w14:textId="77777777">
      <w:pPr>
        <w:spacing w:line="240" w:lineRule="auto"/>
        <w:rPr>
          <w:rFonts w:cstheme="minorHAnsi"/>
          <w:sz w:val="22"/>
          <w:szCs w:val="22"/>
        </w:rPr>
      </w:pPr>
    </w:p>
    <w:p w:rsidR="00180A2F" w:rsidP="007E5DB9" w:rsidRDefault="00180A2F" w14:paraId="01BDE670" w14:textId="6FA9A1AF">
      <w:pPr>
        <w:pStyle w:val="Heading1"/>
        <w:numPr>
          <w:ilvl w:val="0"/>
          <w:numId w:val="4"/>
        </w:numPr>
        <w:spacing w:before="0" w:after="120"/>
        <w:ind w:left="284" w:hanging="284"/>
        <w:rPr>
          <w:rFonts w:asciiTheme="minorHAnsi" w:hAnsiTheme="minorHAnsi" w:cstheme="minorHAnsi"/>
          <w:sz w:val="22"/>
          <w:szCs w:val="22"/>
        </w:rPr>
      </w:pPr>
      <w:bookmarkStart w:name="_Toc168511191" w:id="25"/>
      <w:bookmarkStart w:name="_Toc164283043" w:id="26"/>
      <w:r>
        <w:rPr>
          <w:rFonts w:asciiTheme="minorHAnsi" w:hAnsiTheme="minorHAnsi" w:cstheme="minorHAnsi"/>
          <w:sz w:val="22"/>
          <w:szCs w:val="22"/>
        </w:rPr>
        <w:lastRenderedPageBreak/>
        <w:t>UAT Guidance</w:t>
      </w:r>
      <w:bookmarkEnd w:id="25"/>
    </w:p>
    <w:p w:rsidR="001600BA" w:rsidP="00CF2258" w:rsidRDefault="001600BA" w14:paraId="061645E0" w14:textId="44190A44">
      <w:pPr>
        <w:spacing w:line="240" w:lineRule="auto"/>
      </w:pPr>
    </w:p>
    <w:tbl>
      <w:tblPr>
        <w:tblStyle w:val="TableGrid"/>
        <w:tblW w:w="9351" w:type="dxa"/>
        <w:tblLook w:val="04A0" w:firstRow="1" w:lastRow="0" w:firstColumn="1" w:lastColumn="0" w:noHBand="0" w:noVBand="1"/>
      </w:tblPr>
      <w:tblGrid>
        <w:gridCol w:w="562"/>
        <w:gridCol w:w="8789"/>
      </w:tblGrid>
      <w:tr w:rsidRPr="00600B0C" w:rsidR="00700014" w:rsidTr="00600B0C" w14:paraId="0E8E11D7" w14:textId="77777777">
        <w:tc>
          <w:tcPr>
            <w:tcW w:w="562" w:type="dxa"/>
          </w:tcPr>
          <w:p w:rsidRPr="00600B0C" w:rsidR="00700014" w:rsidP="00600B0C" w:rsidRDefault="00700014" w14:paraId="21046509" w14:textId="39165BAD">
            <w:pPr>
              <w:jc w:val="center"/>
              <w:rPr>
                <w:rFonts w:cstheme="minorHAnsi"/>
                <w:bCs/>
                <w:sz w:val="22"/>
                <w:szCs w:val="22"/>
                <w:lang w:val="en-US"/>
              </w:rPr>
            </w:pPr>
            <w:r w:rsidRPr="00600B0C">
              <w:rPr>
                <w:rFonts w:cstheme="minorHAnsi"/>
                <w:bCs/>
                <w:sz w:val="22"/>
                <w:szCs w:val="22"/>
                <w:lang w:val="en-US"/>
              </w:rPr>
              <w:t>1</w:t>
            </w:r>
          </w:p>
        </w:tc>
        <w:tc>
          <w:tcPr>
            <w:tcW w:w="8789" w:type="dxa"/>
          </w:tcPr>
          <w:p w:rsidRPr="003C5450" w:rsidR="00700014" w:rsidP="00826AE6" w:rsidRDefault="003C5450" w14:paraId="40A4D50C" w14:textId="6BF60FE8">
            <w:pPr>
              <w:jc w:val="both"/>
              <w:rPr>
                <w:rFonts w:cstheme="minorHAnsi"/>
                <w:bCs/>
                <w:sz w:val="22"/>
                <w:szCs w:val="22"/>
              </w:rPr>
            </w:pPr>
            <w:r>
              <w:rPr>
                <w:rFonts w:cstheme="minorHAnsi"/>
                <w:bCs/>
                <w:sz w:val="22"/>
                <w:szCs w:val="22"/>
              </w:rPr>
              <w:t xml:space="preserve">Define customs authority and assign in </w:t>
            </w:r>
            <w:r w:rsidR="00013EC0">
              <w:rPr>
                <w:rFonts w:cstheme="minorHAnsi"/>
                <w:bCs/>
                <w:sz w:val="22"/>
                <w:szCs w:val="22"/>
              </w:rPr>
              <w:t>para 1529.</w:t>
            </w:r>
          </w:p>
        </w:tc>
      </w:tr>
      <w:tr w:rsidRPr="00600B0C" w:rsidR="00700014" w:rsidTr="00600B0C" w14:paraId="3BF0B477" w14:textId="77777777">
        <w:tc>
          <w:tcPr>
            <w:tcW w:w="562" w:type="dxa"/>
          </w:tcPr>
          <w:p w:rsidRPr="00600B0C" w:rsidR="00700014" w:rsidP="00600B0C" w:rsidRDefault="00700014" w14:paraId="7B4F2ED5" w14:textId="29C7D0AB">
            <w:pPr>
              <w:jc w:val="center"/>
              <w:rPr>
                <w:rFonts w:cstheme="minorHAnsi"/>
                <w:bCs/>
                <w:sz w:val="22"/>
                <w:szCs w:val="22"/>
                <w:lang w:val="en-US"/>
              </w:rPr>
            </w:pPr>
            <w:r w:rsidRPr="00600B0C">
              <w:rPr>
                <w:rFonts w:cstheme="minorHAnsi"/>
                <w:bCs/>
                <w:sz w:val="22"/>
                <w:szCs w:val="22"/>
                <w:lang w:val="en-US"/>
              </w:rPr>
              <w:t>2</w:t>
            </w:r>
          </w:p>
        </w:tc>
        <w:tc>
          <w:tcPr>
            <w:tcW w:w="8789" w:type="dxa"/>
          </w:tcPr>
          <w:p w:rsidRPr="00013EC0" w:rsidR="00700014" w:rsidP="00826AE6" w:rsidRDefault="00013EC0" w14:paraId="27C49765" w14:textId="073F75DB">
            <w:pPr>
              <w:jc w:val="both"/>
              <w:rPr>
                <w:rFonts w:cstheme="minorHAnsi"/>
                <w:bCs/>
                <w:sz w:val="22"/>
                <w:szCs w:val="22"/>
              </w:rPr>
            </w:pPr>
            <w:r>
              <w:rPr>
                <w:rFonts w:cstheme="minorHAnsi"/>
                <w:bCs/>
                <w:sz w:val="22"/>
                <w:szCs w:val="22"/>
              </w:rPr>
              <w:t xml:space="preserve">Define </w:t>
            </w:r>
            <w:r w:rsidR="00A97C8B">
              <w:rPr>
                <w:rFonts w:cstheme="minorHAnsi"/>
                <w:bCs/>
                <w:sz w:val="22"/>
                <w:szCs w:val="22"/>
              </w:rPr>
              <w:t>customs and DG related data on P/Ns.</w:t>
            </w:r>
          </w:p>
        </w:tc>
      </w:tr>
      <w:tr w:rsidRPr="00600B0C" w:rsidR="00700014" w:rsidTr="00600B0C" w14:paraId="27D9125D" w14:textId="77777777">
        <w:tc>
          <w:tcPr>
            <w:tcW w:w="562" w:type="dxa"/>
          </w:tcPr>
          <w:p w:rsidRPr="00600B0C" w:rsidR="00700014" w:rsidP="00600B0C" w:rsidRDefault="00700014" w14:paraId="1C480A9B" w14:textId="719CFB45">
            <w:pPr>
              <w:jc w:val="center"/>
              <w:rPr>
                <w:rFonts w:cstheme="minorHAnsi"/>
                <w:bCs/>
                <w:sz w:val="22"/>
                <w:szCs w:val="22"/>
                <w:lang w:val="en-US"/>
              </w:rPr>
            </w:pPr>
            <w:r w:rsidRPr="00600B0C">
              <w:rPr>
                <w:rFonts w:cstheme="minorHAnsi"/>
                <w:bCs/>
                <w:sz w:val="22"/>
                <w:szCs w:val="22"/>
                <w:lang w:val="en-US"/>
              </w:rPr>
              <w:t>3</w:t>
            </w:r>
          </w:p>
        </w:tc>
        <w:tc>
          <w:tcPr>
            <w:tcW w:w="8789" w:type="dxa"/>
          </w:tcPr>
          <w:p w:rsidRPr="00E67FB9" w:rsidR="0044039B" w:rsidP="00826AE6" w:rsidRDefault="00E67FB9" w14:paraId="12CB99D4" w14:textId="2DC95706">
            <w:pPr>
              <w:jc w:val="both"/>
              <w:rPr>
                <w:rFonts w:cstheme="minorHAnsi"/>
                <w:bCs/>
                <w:sz w:val="22"/>
                <w:szCs w:val="22"/>
              </w:rPr>
            </w:pPr>
            <w:r>
              <w:rPr>
                <w:rFonts w:cstheme="minorHAnsi"/>
                <w:bCs/>
                <w:sz w:val="22"/>
                <w:szCs w:val="22"/>
              </w:rPr>
              <w:t>Create an outgoing shipment</w:t>
            </w:r>
            <w:r w:rsidR="0065120E">
              <w:rPr>
                <w:rFonts w:cstheme="minorHAnsi"/>
                <w:bCs/>
                <w:sz w:val="22"/>
                <w:szCs w:val="22"/>
              </w:rPr>
              <w:t xml:space="preserve"> linked to an order</w:t>
            </w:r>
            <w:r>
              <w:rPr>
                <w:rFonts w:cstheme="minorHAnsi"/>
                <w:bCs/>
                <w:sz w:val="22"/>
                <w:szCs w:val="22"/>
              </w:rPr>
              <w:t>.</w:t>
            </w:r>
          </w:p>
        </w:tc>
      </w:tr>
      <w:tr w:rsidRPr="00600B0C" w:rsidR="00624298" w:rsidTr="00600B0C" w14:paraId="0D2F4C3F" w14:textId="77777777">
        <w:tc>
          <w:tcPr>
            <w:tcW w:w="562" w:type="dxa"/>
          </w:tcPr>
          <w:p w:rsidRPr="00600B0C" w:rsidR="00624298" w:rsidP="00624298" w:rsidRDefault="00624298" w14:paraId="4DA2440A" w14:textId="2E608D63">
            <w:pPr>
              <w:jc w:val="center"/>
              <w:rPr>
                <w:rFonts w:cstheme="minorHAnsi"/>
                <w:bCs/>
                <w:sz w:val="22"/>
                <w:szCs w:val="22"/>
                <w:lang w:val="en-US"/>
              </w:rPr>
            </w:pPr>
            <w:r w:rsidRPr="00600B0C">
              <w:rPr>
                <w:rFonts w:cstheme="minorHAnsi"/>
                <w:bCs/>
                <w:sz w:val="22"/>
                <w:szCs w:val="22"/>
                <w:lang w:val="en-US"/>
              </w:rPr>
              <w:t>4</w:t>
            </w:r>
          </w:p>
        </w:tc>
        <w:tc>
          <w:tcPr>
            <w:tcW w:w="8789" w:type="dxa"/>
          </w:tcPr>
          <w:p w:rsidRPr="00E67FB9" w:rsidR="00624298" w:rsidP="00826AE6" w:rsidRDefault="00E67FB9" w14:paraId="65190DB2" w14:textId="4BBC7C26">
            <w:pPr>
              <w:jc w:val="both"/>
              <w:rPr>
                <w:rFonts w:cstheme="minorHAnsi"/>
                <w:bCs/>
                <w:sz w:val="22"/>
                <w:szCs w:val="22"/>
              </w:rPr>
            </w:pPr>
            <w:r>
              <w:rPr>
                <w:rFonts w:cstheme="minorHAnsi"/>
                <w:bCs/>
                <w:sz w:val="22"/>
                <w:szCs w:val="22"/>
              </w:rPr>
              <w:t>Create an incoming shipment</w:t>
            </w:r>
            <w:r w:rsidR="0065120E">
              <w:rPr>
                <w:rFonts w:cstheme="minorHAnsi"/>
                <w:bCs/>
                <w:sz w:val="22"/>
                <w:szCs w:val="22"/>
              </w:rPr>
              <w:t xml:space="preserve"> linked to an order</w:t>
            </w:r>
            <w:r>
              <w:rPr>
                <w:rFonts w:cstheme="minorHAnsi"/>
                <w:bCs/>
                <w:sz w:val="22"/>
                <w:szCs w:val="22"/>
              </w:rPr>
              <w:t>.</w:t>
            </w:r>
          </w:p>
        </w:tc>
      </w:tr>
      <w:tr w:rsidRPr="00600B0C" w:rsidR="0044039B" w:rsidTr="00600B0C" w14:paraId="26F9A23F" w14:textId="77777777">
        <w:tc>
          <w:tcPr>
            <w:tcW w:w="562" w:type="dxa"/>
          </w:tcPr>
          <w:p w:rsidRPr="00600B0C" w:rsidR="0044039B" w:rsidP="0044039B" w:rsidRDefault="0044039B" w14:paraId="4F7E091C" w14:textId="497FFFF0">
            <w:pPr>
              <w:jc w:val="center"/>
              <w:rPr>
                <w:rFonts w:cstheme="minorHAnsi"/>
                <w:bCs/>
                <w:sz w:val="22"/>
                <w:szCs w:val="22"/>
                <w:lang w:val="en-US"/>
              </w:rPr>
            </w:pPr>
            <w:r w:rsidRPr="00600B0C">
              <w:rPr>
                <w:rFonts w:cstheme="minorHAnsi"/>
                <w:bCs/>
                <w:sz w:val="22"/>
                <w:szCs w:val="22"/>
                <w:lang w:val="en-US"/>
              </w:rPr>
              <w:t>5</w:t>
            </w:r>
          </w:p>
        </w:tc>
        <w:tc>
          <w:tcPr>
            <w:tcW w:w="8789" w:type="dxa"/>
          </w:tcPr>
          <w:p w:rsidRPr="00E67FB9" w:rsidR="0044039B" w:rsidP="00826AE6" w:rsidRDefault="0065120E" w14:paraId="31305A01" w14:textId="4D0AA059">
            <w:pPr>
              <w:jc w:val="both"/>
              <w:rPr>
                <w:rFonts w:cstheme="minorHAnsi"/>
                <w:bCs/>
                <w:sz w:val="22"/>
                <w:szCs w:val="22"/>
              </w:rPr>
            </w:pPr>
            <w:r>
              <w:rPr>
                <w:rFonts w:cstheme="minorHAnsi"/>
                <w:bCs/>
                <w:sz w:val="22"/>
                <w:szCs w:val="22"/>
              </w:rPr>
              <w:t>Check the steps to create a shipment and consider options available in APN 1014 to automate as much as possible.</w:t>
            </w:r>
          </w:p>
        </w:tc>
      </w:tr>
      <w:tr w:rsidRPr="00600B0C" w:rsidR="0044039B" w:rsidTr="00600B0C" w14:paraId="6FB167B8" w14:textId="77777777">
        <w:tc>
          <w:tcPr>
            <w:tcW w:w="562" w:type="dxa"/>
          </w:tcPr>
          <w:p w:rsidRPr="00600B0C" w:rsidR="0044039B" w:rsidP="0044039B" w:rsidRDefault="0044039B" w14:paraId="2E66F832" w14:textId="4E8A894E">
            <w:pPr>
              <w:jc w:val="center"/>
              <w:rPr>
                <w:rFonts w:cstheme="minorHAnsi"/>
                <w:bCs/>
                <w:sz w:val="22"/>
                <w:szCs w:val="22"/>
                <w:lang w:val="en-US"/>
              </w:rPr>
            </w:pPr>
            <w:r w:rsidRPr="00600B0C">
              <w:rPr>
                <w:rFonts w:cstheme="minorHAnsi"/>
                <w:bCs/>
                <w:sz w:val="22"/>
                <w:szCs w:val="22"/>
                <w:lang w:val="en-US"/>
              </w:rPr>
              <w:t>6</w:t>
            </w:r>
          </w:p>
        </w:tc>
        <w:tc>
          <w:tcPr>
            <w:tcW w:w="8789" w:type="dxa"/>
          </w:tcPr>
          <w:p w:rsidRPr="004E4199" w:rsidR="0044039B" w:rsidP="00826AE6" w:rsidRDefault="0065120E" w14:paraId="3F4C5DA5" w14:textId="0D7280BD">
            <w:pPr>
              <w:jc w:val="both"/>
              <w:rPr>
                <w:rFonts w:cstheme="minorHAnsi"/>
                <w:bCs/>
                <w:sz w:val="22"/>
                <w:szCs w:val="22"/>
              </w:rPr>
            </w:pPr>
            <w:r>
              <w:rPr>
                <w:rFonts w:cstheme="minorHAnsi"/>
                <w:bCs/>
                <w:sz w:val="22"/>
                <w:szCs w:val="22"/>
              </w:rPr>
              <w:t>Move parts within a store</w:t>
            </w:r>
          </w:p>
        </w:tc>
      </w:tr>
      <w:tr w:rsidRPr="00600B0C" w:rsidR="00345AD1" w:rsidTr="00600B0C" w14:paraId="5333134F" w14:textId="77777777">
        <w:tc>
          <w:tcPr>
            <w:tcW w:w="562" w:type="dxa"/>
          </w:tcPr>
          <w:p w:rsidRPr="00600B0C" w:rsidR="00345AD1" w:rsidP="00600B0C" w:rsidRDefault="00736E72" w14:paraId="632892BD" w14:textId="33C25D7D">
            <w:pPr>
              <w:jc w:val="center"/>
              <w:rPr>
                <w:rFonts w:cstheme="minorHAnsi"/>
                <w:bCs/>
                <w:sz w:val="22"/>
                <w:szCs w:val="22"/>
                <w:lang w:val="en-US"/>
              </w:rPr>
            </w:pPr>
            <w:r w:rsidRPr="00600B0C">
              <w:rPr>
                <w:rFonts w:cstheme="minorHAnsi"/>
                <w:bCs/>
                <w:sz w:val="22"/>
                <w:szCs w:val="22"/>
                <w:lang w:val="en-US"/>
              </w:rPr>
              <w:t>7</w:t>
            </w:r>
          </w:p>
        </w:tc>
        <w:tc>
          <w:tcPr>
            <w:tcW w:w="8789" w:type="dxa"/>
          </w:tcPr>
          <w:p w:rsidRPr="0065120E" w:rsidR="00345AD1" w:rsidP="00826AE6" w:rsidRDefault="00B6585A" w14:paraId="26923CCC" w14:textId="158E0776">
            <w:pPr>
              <w:jc w:val="both"/>
              <w:rPr>
                <w:rFonts w:cstheme="minorHAnsi"/>
                <w:bCs/>
                <w:sz w:val="22"/>
                <w:szCs w:val="22"/>
              </w:rPr>
            </w:pPr>
            <w:r>
              <w:rPr>
                <w:rFonts w:cstheme="minorHAnsi"/>
                <w:bCs/>
                <w:sz w:val="22"/>
                <w:szCs w:val="22"/>
              </w:rPr>
              <w:t>Move parts between 2 stores in the same station.</w:t>
            </w:r>
          </w:p>
        </w:tc>
      </w:tr>
      <w:tr w:rsidRPr="00600B0C" w:rsidR="00891431" w:rsidTr="00600B0C" w14:paraId="781223D4" w14:textId="77777777">
        <w:tc>
          <w:tcPr>
            <w:tcW w:w="562" w:type="dxa"/>
          </w:tcPr>
          <w:p w:rsidRPr="00005F6A" w:rsidR="00891431" w:rsidP="00891431" w:rsidRDefault="00891431" w14:paraId="69B61987" w14:textId="6AF578FE">
            <w:pPr>
              <w:jc w:val="center"/>
              <w:rPr>
                <w:rFonts w:cstheme="minorHAnsi"/>
                <w:bCs/>
                <w:sz w:val="22"/>
                <w:szCs w:val="22"/>
              </w:rPr>
            </w:pPr>
            <w:r>
              <w:rPr>
                <w:rFonts w:cstheme="minorHAnsi"/>
                <w:bCs/>
                <w:sz w:val="22"/>
                <w:szCs w:val="22"/>
              </w:rPr>
              <w:t>8</w:t>
            </w:r>
          </w:p>
        </w:tc>
        <w:tc>
          <w:tcPr>
            <w:tcW w:w="8789" w:type="dxa"/>
          </w:tcPr>
          <w:p w:rsidRPr="00B6585A" w:rsidR="00891431" w:rsidP="00891431" w:rsidRDefault="00891431" w14:paraId="09FE33B4" w14:textId="0B7C9371">
            <w:pPr>
              <w:jc w:val="both"/>
              <w:rPr>
                <w:rFonts w:cstheme="minorHAnsi"/>
                <w:bCs/>
                <w:sz w:val="22"/>
                <w:szCs w:val="22"/>
              </w:rPr>
            </w:pPr>
            <w:r>
              <w:rPr>
                <w:rFonts w:cstheme="minorHAnsi"/>
                <w:bCs/>
                <w:sz w:val="22"/>
                <w:szCs w:val="22"/>
              </w:rPr>
              <w:t>Review the generated forms, orders, reports to ensure that your requirements are met.</w:t>
            </w:r>
          </w:p>
        </w:tc>
      </w:tr>
      <w:tr w:rsidRPr="00600B0C" w:rsidR="00891431" w:rsidTr="00600B0C" w14:paraId="3ABD231A" w14:textId="77777777">
        <w:tc>
          <w:tcPr>
            <w:tcW w:w="562" w:type="dxa"/>
          </w:tcPr>
          <w:p w:rsidR="00891431" w:rsidP="00891431" w:rsidRDefault="00891431" w14:paraId="6B09863B" w14:textId="04F878E9">
            <w:pPr>
              <w:jc w:val="center"/>
              <w:rPr>
                <w:rFonts w:cstheme="minorHAnsi"/>
                <w:bCs/>
                <w:sz w:val="22"/>
                <w:szCs w:val="22"/>
              </w:rPr>
            </w:pPr>
            <w:r>
              <w:rPr>
                <w:rFonts w:cstheme="minorHAnsi"/>
                <w:bCs/>
                <w:sz w:val="22"/>
                <w:szCs w:val="22"/>
              </w:rPr>
              <w:t>9</w:t>
            </w:r>
          </w:p>
        </w:tc>
        <w:tc>
          <w:tcPr>
            <w:tcW w:w="8789" w:type="dxa"/>
          </w:tcPr>
          <w:p w:rsidR="00891431" w:rsidP="00891431" w:rsidRDefault="00891431" w14:paraId="676F7A8B" w14:textId="4530FB24">
            <w:pPr>
              <w:jc w:val="both"/>
              <w:rPr>
                <w:rFonts w:cstheme="minorHAnsi"/>
                <w:bCs/>
                <w:sz w:val="22"/>
                <w:szCs w:val="22"/>
              </w:rPr>
            </w:pPr>
            <w:r>
              <w:rPr>
                <w:rFonts w:cstheme="minorHAnsi"/>
                <w:bCs/>
                <w:sz w:val="22"/>
                <w:szCs w:val="22"/>
              </w:rPr>
              <w:t>Ensure workflows and interfaces are triggered correctly.</w:t>
            </w:r>
          </w:p>
        </w:tc>
      </w:tr>
    </w:tbl>
    <w:p w:rsidR="00713BC9" w:rsidP="00713BC9" w:rsidRDefault="00713BC9" w14:paraId="44DBBC5B" w14:textId="77777777">
      <w:pPr>
        <w:spacing w:line="240" w:lineRule="auto"/>
        <w:rPr>
          <w:rFonts w:cstheme="minorHAnsi"/>
          <w:sz w:val="22"/>
          <w:szCs w:val="22"/>
        </w:rPr>
      </w:pPr>
    </w:p>
    <w:p w:rsidRPr="008270EE" w:rsidR="00FE2679" w:rsidP="00713BC9" w:rsidRDefault="00FE2679" w14:paraId="1B3CFE90" w14:textId="5C9114E7">
      <w:pPr>
        <w:pStyle w:val="Heading1"/>
        <w:numPr>
          <w:ilvl w:val="0"/>
          <w:numId w:val="4"/>
        </w:numPr>
        <w:spacing w:before="0" w:after="120"/>
        <w:ind w:left="284" w:hanging="284"/>
        <w:rPr>
          <w:rFonts w:asciiTheme="minorHAnsi" w:hAnsiTheme="minorHAnsi" w:cstheme="minorHAnsi"/>
          <w:sz w:val="22"/>
          <w:szCs w:val="22"/>
        </w:rPr>
      </w:pPr>
      <w:bookmarkStart w:name="_Toc168511192" w:id="27"/>
      <w:r>
        <w:rPr>
          <w:rFonts w:asciiTheme="minorHAnsi" w:hAnsiTheme="minorHAnsi" w:cstheme="minorHAnsi"/>
          <w:sz w:val="22"/>
          <w:szCs w:val="22"/>
        </w:rPr>
        <w:t>Annex – Additional Info</w:t>
      </w:r>
      <w:bookmarkEnd w:id="26"/>
      <w:bookmarkEnd w:id="27"/>
    </w:p>
    <w:p w:rsidR="00FE2679" w:rsidP="00CF2258" w:rsidRDefault="009C6D43" w14:paraId="795312E6" w14:textId="602F20AB">
      <w:pPr>
        <w:spacing w:line="240" w:lineRule="auto"/>
        <w:rPr>
          <w:rFonts w:cstheme="minorHAnsi"/>
          <w:sz w:val="22"/>
          <w:szCs w:val="22"/>
        </w:rPr>
      </w:pPr>
      <w:r>
        <w:rPr>
          <w:rFonts w:cstheme="minorHAnsi"/>
          <w:sz w:val="22"/>
          <w:szCs w:val="22"/>
        </w:rPr>
        <w:t>-</w:t>
      </w:r>
      <w:r w:rsidR="0060160C">
        <w:rPr>
          <w:rFonts w:cstheme="minorHAnsi"/>
          <w:sz w:val="22"/>
          <w:szCs w:val="22"/>
        </w:rPr>
        <w:t>/-</w:t>
      </w:r>
    </w:p>
    <w:p w:rsidRPr="0060160C" w:rsidR="0060160C" w:rsidP="00CF2258" w:rsidRDefault="0060160C" w14:paraId="5D5768D3" w14:textId="77777777">
      <w:pPr>
        <w:spacing w:line="240" w:lineRule="auto"/>
        <w:rPr>
          <w:rFonts w:cstheme="minorHAnsi"/>
          <w:sz w:val="22"/>
          <w:szCs w:val="22"/>
        </w:rPr>
      </w:pPr>
    </w:p>
    <w:sectPr w:rsidRPr="0060160C" w:rsidR="0060160C">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49DF" w:rsidP="00EC2942" w:rsidRDefault="005049DF" w14:paraId="5AF8C479" w14:textId="77777777">
      <w:pPr>
        <w:spacing w:after="0" w:line="240" w:lineRule="auto"/>
      </w:pPr>
      <w:r>
        <w:separator/>
      </w:r>
    </w:p>
  </w:endnote>
  <w:endnote w:type="continuationSeparator" w:id="0">
    <w:p w:rsidR="005049DF" w:rsidP="00EC2942" w:rsidRDefault="005049DF" w14:paraId="64776B75" w14:textId="77777777">
      <w:pPr>
        <w:spacing w:after="0" w:line="240" w:lineRule="auto"/>
      </w:pPr>
      <w:r>
        <w:continuationSeparator/>
      </w:r>
    </w:p>
  </w:endnote>
  <w:endnote w:type="continuationNotice" w:id="1">
    <w:p w:rsidR="005049DF" w:rsidRDefault="005049DF" w14:paraId="58747E8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8" name="Picture 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9" name="Picture 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49DF" w:rsidP="00EC2942" w:rsidRDefault="005049DF" w14:paraId="3D3C6A9D" w14:textId="77777777">
      <w:pPr>
        <w:spacing w:after="0" w:line="240" w:lineRule="auto"/>
      </w:pPr>
      <w:r>
        <w:separator/>
      </w:r>
    </w:p>
  </w:footnote>
  <w:footnote w:type="continuationSeparator" w:id="0">
    <w:p w:rsidR="005049DF" w:rsidP="00EC2942" w:rsidRDefault="005049DF" w14:paraId="2062538D" w14:textId="77777777">
      <w:pPr>
        <w:spacing w:after="0" w:line="240" w:lineRule="auto"/>
      </w:pPr>
      <w:r>
        <w:continuationSeparator/>
      </w:r>
    </w:p>
  </w:footnote>
  <w:footnote w:type="continuationNotice" w:id="1">
    <w:p w:rsidR="005049DF" w:rsidRDefault="005049DF" w14:paraId="714C26B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EE1511" w14:paraId="1D9A8A29" w14:textId="06B278A1">
        <w:pPr>
          <w:pStyle w:val="Header"/>
          <w:jc w:val="center"/>
          <w:rPr>
            <w:sz w:val="24"/>
            <w:szCs w:val="24"/>
          </w:rPr>
        </w:pPr>
        <w:r>
          <w:rPr>
            <w:sz w:val="24"/>
            <w:szCs w:val="24"/>
          </w:rPr>
          <w:t>10.01 Logistics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827CD1"/>
    <w:multiLevelType w:val="hybridMultilevel"/>
    <w:tmpl w:val="6FD8395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E685CFE"/>
    <w:multiLevelType w:val="hybridMultilevel"/>
    <w:tmpl w:val="713EF67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267396F"/>
    <w:multiLevelType w:val="hybridMultilevel"/>
    <w:tmpl w:val="A07AF19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EA316D9"/>
    <w:multiLevelType w:val="hybridMultilevel"/>
    <w:tmpl w:val="4FCE0AA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053890"/>
    <w:multiLevelType w:val="hybridMultilevel"/>
    <w:tmpl w:val="F2821DEC"/>
    <w:lvl w:ilvl="0" w:tplc="2000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1" w15:restartNumberingAfterBreak="0">
    <w:nsid w:val="7B08344D"/>
    <w:multiLevelType w:val="hybridMultilevel"/>
    <w:tmpl w:val="8A1E0EC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6"/>
  </w:num>
  <w:num w:numId="2" w16cid:durableId="1183275680">
    <w:abstractNumId w:val="0"/>
  </w:num>
  <w:num w:numId="3" w16cid:durableId="1911115362">
    <w:abstractNumId w:val="4"/>
  </w:num>
  <w:num w:numId="4" w16cid:durableId="851528996">
    <w:abstractNumId w:val="2"/>
  </w:num>
  <w:num w:numId="5" w16cid:durableId="1344437272">
    <w:abstractNumId w:val="10"/>
  </w:num>
  <w:num w:numId="6" w16cid:durableId="472602131">
    <w:abstractNumId w:val="8"/>
  </w:num>
  <w:num w:numId="7" w16cid:durableId="1295018712">
    <w:abstractNumId w:val="11"/>
  </w:num>
  <w:num w:numId="8" w16cid:durableId="940989288">
    <w:abstractNumId w:val="9"/>
  </w:num>
  <w:num w:numId="9" w16cid:durableId="740636917">
    <w:abstractNumId w:val="3"/>
  </w:num>
  <w:num w:numId="10" w16cid:durableId="294797232">
    <w:abstractNumId w:val="1"/>
  </w:num>
  <w:num w:numId="11" w16cid:durableId="500587417">
    <w:abstractNumId w:val="5"/>
  </w:num>
  <w:num w:numId="12" w16cid:durableId="16074182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000"/>
    <w:rsid w:val="00000C7C"/>
    <w:rsid w:val="00005F6A"/>
    <w:rsid w:val="0001012B"/>
    <w:rsid w:val="00010C92"/>
    <w:rsid w:val="0001233A"/>
    <w:rsid w:val="000126F6"/>
    <w:rsid w:val="00013EC0"/>
    <w:rsid w:val="00015B3F"/>
    <w:rsid w:val="0001632D"/>
    <w:rsid w:val="000212C6"/>
    <w:rsid w:val="00023346"/>
    <w:rsid w:val="00026239"/>
    <w:rsid w:val="00026B72"/>
    <w:rsid w:val="00027874"/>
    <w:rsid w:val="00034813"/>
    <w:rsid w:val="00037111"/>
    <w:rsid w:val="00041EBB"/>
    <w:rsid w:val="000443A3"/>
    <w:rsid w:val="00047080"/>
    <w:rsid w:val="0005034F"/>
    <w:rsid w:val="00050612"/>
    <w:rsid w:val="000532C0"/>
    <w:rsid w:val="000536C2"/>
    <w:rsid w:val="00055367"/>
    <w:rsid w:val="00056259"/>
    <w:rsid w:val="000612A2"/>
    <w:rsid w:val="0006328A"/>
    <w:rsid w:val="00067BA3"/>
    <w:rsid w:val="0007001B"/>
    <w:rsid w:val="00073A17"/>
    <w:rsid w:val="00083C53"/>
    <w:rsid w:val="000853D2"/>
    <w:rsid w:val="00086360"/>
    <w:rsid w:val="00087EFF"/>
    <w:rsid w:val="00087F6C"/>
    <w:rsid w:val="00093F1E"/>
    <w:rsid w:val="0009612F"/>
    <w:rsid w:val="00096549"/>
    <w:rsid w:val="000A0C95"/>
    <w:rsid w:val="000A1C2F"/>
    <w:rsid w:val="000A378D"/>
    <w:rsid w:val="000A6DE3"/>
    <w:rsid w:val="000B1BDA"/>
    <w:rsid w:val="000B2B01"/>
    <w:rsid w:val="000B424A"/>
    <w:rsid w:val="000B55ED"/>
    <w:rsid w:val="000B6085"/>
    <w:rsid w:val="000C61AB"/>
    <w:rsid w:val="000C7B72"/>
    <w:rsid w:val="000D381F"/>
    <w:rsid w:val="000D3EB2"/>
    <w:rsid w:val="000D6EA0"/>
    <w:rsid w:val="000D74C0"/>
    <w:rsid w:val="000E6D5C"/>
    <w:rsid w:val="000F164C"/>
    <w:rsid w:val="000F3EF0"/>
    <w:rsid w:val="000F57DC"/>
    <w:rsid w:val="000F6F87"/>
    <w:rsid w:val="00101092"/>
    <w:rsid w:val="00110B0D"/>
    <w:rsid w:val="00111AEF"/>
    <w:rsid w:val="00114B15"/>
    <w:rsid w:val="0011663A"/>
    <w:rsid w:val="00141444"/>
    <w:rsid w:val="00142E6B"/>
    <w:rsid w:val="00143DB1"/>
    <w:rsid w:val="00150D7F"/>
    <w:rsid w:val="00151ED1"/>
    <w:rsid w:val="001520A5"/>
    <w:rsid w:val="00155AC4"/>
    <w:rsid w:val="001573AA"/>
    <w:rsid w:val="001600BA"/>
    <w:rsid w:val="00161A4B"/>
    <w:rsid w:val="001660F0"/>
    <w:rsid w:val="00167022"/>
    <w:rsid w:val="00180A2F"/>
    <w:rsid w:val="001820DB"/>
    <w:rsid w:val="00182D09"/>
    <w:rsid w:val="00183D3F"/>
    <w:rsid w:val="00183F2B"/>
    <w:rsid w:val="0019283C"/>
    <w:rsid w:val="00193639"/>
    <w:rsid w:val="001940D0"/>
    <w:rsid w:val="00194939"/>
    <w:rsid w:val="001977DB"/>
    <w:rsid w:val="001A17EF"/>
    <w:rsid w:val="001A4C3D"/>
    <w:rsid w:val="001A5AAD"/>
    <w:rsid w:val="001A683C"/>
    <w:rsid w:val="001A791F"/>
    <w:rsid w:val="001B02AC"/>
    <w:rsid w:val="001B0DF5"/>
    <w:rsid w:val="001C00F0"/>
    <w:rsid w:val="001C105C"/>
    <w:rsid w:val="001C201C"/>
    <w:rsid w:val="001C38F8"/>
    <w:rsid w:val="001C6777"/>
    <w:rsid w:val="001E0614"/>
    <w:rsid w:val="001E2C95"/>
    <w:rsid w:val="001E5360"/>
    <w:rsid w:val="001F641A"/>
    <w:rsid w:val="001F6C50"/>
    <w:rsid w:val="001F6E28"/>
    <w:rsid w:val="0020389D"/>
    <w:rsid w:val="0021005B"/>
    <w:rsid w:val="00210BCF"/>
    <w:rsid w:val="002146C6"/>
    <w:rsid w:val="00216619"/>
    <w:rsid w:val="002227FD"/>
    <w:rsid w:val="0022377D"/>
    <w:rsid w:val="00227959"/>
    <w:rsid w:val="00231600"/>
    <w:rsid w:val="002337CF"/>
    <w:rsid w:val="002343BD"/>
    <w:rsid w:val="00236355"/>
    <w:rsid w:val="00237F72"/>
    <w:rsid w:val="00241FD3"/>
    <w:rsid w:val="002552B0"/>
    <w:rsid w:val="002604C9"/>
    <w:rsid w:val="00261776"/>
    <w:rsid w:val="002642FD"/>
    <w:rsid w:val="002653F5"/>
    <w:rsid w:val="00267F68"/>
    <w:rsid w:val="00270707"/>
    <w:rsid w:val="00272B58"/>
    <w:rsid w:val="00272FA2"/>
    <w:rsid w:val="0027469A"/>
    <w:rsid w:val="0027493D"/>
    <w:rsid w:val="00276490"/>
    <w:rsid w:val="00276FBF"/>
    <w:rsid w:val="002832B1"/>
    <w:rsid w:val="00284ED5"/>
    <w:rsid w:val="002902B2"/>
    <w:rsid w:val="0029307E"/>
    <w:rsid w:val="0029400A"/>
    <w:rsid w:val="00294490"/>
    <w:rsid w:val="002B0ED5"/>
    <w:rsid w:val="002B3B8B"/>
    <w:rsid w:val="002C0527"/>
    <w:rsid w:val="002C28DF"/>
    <w:rsid w:val="002C409A"/>
    <w:rsid w:val="002C5E8C"/>
    <w:rsid w:val="002C60B2"/>
    <w:rsid w:val="002D4D31"/>
    <w:rsid w:val="002F0B50"/>
    <w:rsid w:val="002F24AC"/>
    <w:rsid w:val="002F4136"/>
    <w:rsid w:val="002F7679"/>
    <w:rsid w:val="00304F7B"/>
    <w:rsid w:val="003132D3"/>
    <w:rsid w:val="003141AF"/>
    <w:rsid w:val="003210AF"/>
    <w:rsid w:val="00321A8D"/>
    <w:rsid w:val="00323CC8"/>
    <w:rsid w:val="0032730C"/>
    <w:rsid w:val="00334F32"/>
    <w:rsid w:val="003376BC"/>
    <w:rsid w:val="00342C5A"/>
    <w:rsid w:val="00345AD1"/>
    <w:rsid w:val="003468F3"/>
    <w:rsid w:val="00347C9E"/>
    <w:rsid w:val="0035623C"/>
    <w:rsid w:val="00362331"/>
    <w:rsid w:val="00370AF8"/>
    <w:rsid w:val="00372445"/>
    <w:rsid w:val="00372878"/>
    <w:rsid w:val="00377BCA"/>
    <w:rsid w:val="0038201B"/>
    <w:rsid w:val="00395B69"/>
    <w:rsid w:val="00396777"/>
    <w:rsid w:val="003A2F10"/>
    <w:rsid w:val="003A7DAE"/>
    <w:rsid w:val="003B18E6"/>
    <w:rsid w:val="003B5D39"/>
    <w:rsid w:val="003B637A"/>
    <w:rsid w:val="003C5450"/>
    <w:rsid w:val="003D0EF0"/>
    <w:rsid w:val="003D2910"/>
    <w:rsid w:val="003D2F63"/>
    <w:rsid w:val="003D6730"/>
    <w:rsid w:val="003D7437"/>
    <w:rsid w:val="003E090D"/>
    <w:rsid w:val="003E2F0F"/>
    <w:rsid w:val="003E4A79"/>
    <w:rsid w:val="003E546E"/>
    <w:rsid w:val="003F3675"/>
    <w:rsid w:val="003F5BD1"/>
    <w:rsid w:val="00404996"/>
    <w:rsid w:val="0041299C"/>
    <w:rsid w:val="00413067"/>
    <w:rsid w:val="004157B4"/>
    <w:rsid w:val="00423DC6"/>
    <w:rsid w:val="00427E2F"/>
    <w:rsid w:val="00430EA0"/>
    <w:rsid w:val="004354AF"/>
    <w:rsid w:val="0044039B"/>
    <w:rsid w:val="004428CB"/>
    <w:rsid w:val="00442A83"/>
    <w:rsid w:val="00442DDC"/>
    <w:rsid w:val="00444F0B"/>
    <w:rsid w:val="00446F28"/>
    <w:rsid w:val="00446F9A"/>
    <w:rsid w:val="00452745"/>
    <w:rsid w:val="0045361B"/>
    <w:rsid w:val="004576C3"/>
    <w:rsid w:val="00467984"/>
    <w:rsid w:val="0047499E"/>
    <w:rsid w:val="0047555F"/>
    <w:rsid w:val="004812D0"/>
    <w:rsid w:val="00482B3C"/>
    <w:rsid w:val="004843CA"/>
    <w:rsid w:val="0048515F"/>
    <w:rsid w:val="004867B2"/>
    <w:rsid w:val="00491919"/>
    <w:rsid w:val="0049575F"/>
    <w:rsid w:val="004A00A9"/>
    <w:rsid w:val="004A0907"/>
    <w:rsid w:val="004A15B4"/>
    <w:rsid w:val="004A1684"/>
    <w:rsid w:val="004A4396"/>
    <w:rsid w:val="004B0EC4"/>
    <w:rsid w:val="004B46A5"/>
    <w:rsid w:val="004B5C33"/>
    <w:rsid w:val="004C0687"/>
    <w:rsid w:val="004C1599"/>
    <w:rsid w:val="004E3912"/>
    <w:rsid w:val="004E4199"/>
    <w:rsid w:val="004E44B2"/>
    <w:rsid w:val="004F0469"/>
    <w:rsid w:val="004F14B6"/>
    <w:rsid w:val="004F37B8"/>
    <w:rsid w:val="005034FC"/>
    <w:rsid w:val="005049DF"/>
    <w:rsid w:val="00505E8F"/>
    <w:rsid w:val="00506BF6"/>
    <w:rsid w:val="005168D3"/>
    <w:rsid w:val="0052032F"/>
    <w:rsid w:val="00520506"/>
    <w:rsid w:val="00521509"/>
    <w:rsid w:val="00530236"/>
    <w:rsid w:val="00532649"/>
    <w:rsid w:val="00533C89"/>
    <w:rsid w:val="0053486B"/>
    <w:rsid w:val="00541E5A"/>
    <w:rsid w:val="00542FFE"/>
    <w:rsid w:val="00550C67"/>
    <w:rsid w:val="00552F32"/>
    <w:rsid w:val="00554426"/>
    <w:rsid w:val="00557EAA"/>
    <w:rsid w:val="00560FAC"/>
    <w:rsid w:val="00571972"/>
    <w:rsid w:val="00574A90"/>
    <w:rsid w:val="0058219B"/>
    <w:rsid w:val="00584497"/>
    <w:rsid w:val="0059526A"/>
    <w:rsid w:val="005A193C"/>
    <w:rsid w:val="005A2EDC"/>
    <w:rsid w:val="005A4D1D"/>
    <w:rsid w:val="005A629F"/>
    <w:rsid w:val="005C57C0"/>
    <w:rsid w:val="005C77EF"/>
    <w:rsid w:val="005D4401"/>
    <w:rsid w:val="005E052B"/>
    <w:rsid w:val="005E0DF9"/>
    <w:rsid w:val="005E1536"/>
    <w:rsid w:val="005E266C"/>
    <w:rsid w:val="005E450C"/>
    <w:rsid w:val="005E4A8F"/>
    <w:rsid w:val="005F0C02"/>
    <w:rsid w:val="005F42A3"/>
    <w:rsid w:val="005F4DBB"/>
    <w:rsid w:val="005F5102"/>
    <w:rsid w:val="00600B0C"/>
    <w:rsid w:val="0060160C"/>
    <w:rsid w:val="006029D8"/>
    <w:rsid w:val="0060387B"/>
    <w:rsid w:val="00604351"/>
    <w:rsid w:val="00610A28"/>
    <w:rsid w:val="00612AC3"/>
    <w:rsid w:val="00616F50"/>
    <w:rsid w:val="0062062C"/>
    <w:rsid w:val="00621A35"/>
    <w:rsid w:val="00624298"/>
    <w:rsid w:val="006252FA"/>
    <w:rsid w:val="006266E9"/>
    <w:rsid w:val="00626C73"/>
    <w:rsid w:val="0063199D"/>
    <w:rsid w:val="00632386"/>
    <w:rsid w:val="0063345F"/>
    <w:rsid w:val="00634B61"/>
    <w:rsid w:val="00634FFA"/>
    <w:rsid w:val="006375C4"/>
    <w:rsid w:val="0065120E"/>
    <w:rsid w:val="00651D02"/>
    <w:rsid w:val="00657679"/>
    <w:rsid w:val="006605E3"/>
    <w:rsid w:val="00663DA8"/>
    <w:rsid w:val="006740ED"/>
    <w:rsid w:val="006751B8"/>
    <w:rsid w:val="006778A5"/>
    <w:rsid w:val="00680485"/>
    <w:rsid w:val="00681FF1"/>
    <w:rsid w:val="00687D34"/>
    <w:rsid w:val="00690036"/>
    <w:rsid w:val="00690D70"/>
    <w:rsid w:val="006A2FEA"/>
    <w:rsid w:val="006B479F"/>
    <w:rsid w:val="006B5AB3"/>
    <w:rsid w:val="006B6745"/>
    <w:rsid w:val="006C5975"/>
    <w:rsid w:val="006D06F0"/>
    <w:rsid w:val="006D434B"/>
    <w:rsid w:val="006D479C"/>
    <w:rsid w:val="006E0410"/>
    <w:rsid w:val="006E253E"/>
    <w:rsid w:val="006E4FE5"/>
    <w:rsid w:val="006F290C"/>
    <w:rsid w:val="006F5157"/>
    <w:rsid w:val="006F6C99"/>
    <w:rsid w:val="006F7783"/>
    <w:rsid w:val="006F7E7F"/>
    <w:rsid w:val="00700014"/>
    <w:rsid w:val="0070132B"/>
    <w:rsid w:val="007116B7"/>
    <w:rsid w:val="0071371F"/>
    <w:rsid w:val="00713BC9"/>
    <w:rsid w:val="007212B3"/>
    <w:rsid w:val="007260DD"/>
    <w:rsid w:val="007264B0"/>
    <w:rsid w:val="00726F63"/>
    <w:rsid w:val="00732792"/>
    <w:rsid w:val="00736E72"/>
    <w:rsid w:val="00737459"/>
    <w:rsid w:val="00737E29"/>
    <w:rsid w:val="00745903"/>
    <w:rsid w:val="007479FB"/>
    <w:rsid w:val="00750339"/>
    <w:rsid w:val="00760D05"/>
    <w:rsid w:val="007622C6"/>
    <w:rsid w:val="00763D60"/>
    <w:rsid w:val="00765147"/>
    <w:rsid w:val="007656E7"/>
    <w:rsid w:val="007672F9"/>
    <w:rsid w:val="007700D3"/>
    <w:rsid w:val="0077320B"/>
    <w:rsid w:val="00773B50"/>
    <w:rsid w:val="007748A2"/>
    <w:rsid w:val="007768CF"/>
    <w:rsid w:val="007779E9"/>
    <w:rsid w:val="00781D77"/>
    <w:rsid w:val="00784C3A"/>
    <w:rsid w:val="00785063"/>
    <w:rsid w:val="007853EF"/>
    <w:rsid w:val="007855B0"/>
    <w:rsid w:val="00790FE7"/>
    <w:rsid w:val="007948B7"/>
    <w:rsid w:val="00794C3F"/>
    <w:rsid w:val="007A3AD5"/>
    <w:rsid w:val="007A4FAB"/>
    <w:rsid w:val="007A5C84"/>
    <w:rsid w:val="007A7ADB"/>
    <w:rsid w:val="007B1843"/>
    <w:rsid w:val="007B1A7B"/>
    <w:rsid w:val="007B402C"/>
    <w:rsid w:val="007B4147"/>
    <w:rsid w:val="007B4AEF"/>
    <w:rsid w:val="007B5E0E"/>
    <w:rsid w:val="007B7E7C"/>
    <w:rsid w:val="007C1F49"/>
    <w:rsid w:val="007C31A3"/>
    <w:rsid w:val="007C4191"/>
    <w:rsid w:val="007D2C0C"/>
    <w:rsid w:val="007E0067"/>
    <w:rsid w:val="007E5DB9"/>
    <w:rsid w:val="007F066B"/>
    <w:rsid w:val="007F38E1"/>
    <w:rsid w:val="007F4E6B"/>
    <w:rsid w:val="007F7956"/>
    <w:rsid w:val="008004CE"/>
    <w:rsid w:val="00812415"/>
    <w:rsid w:val="00821F07"/>
    <w:rsid w:val="00822559"/>
    <w:rsid w:val="00822D54"/>
    <w:rsid w:val="00825958"/>
    <w:rsid w:val="00826302"/>
    <w:rsid w:val="00826AE6"/>
    <w:rsid w:val="00826CBB"/>
    <w:rsid w:val="00827F8E"/>
    <w:rsid w:val="00830BA1"/>
    <w:rsid w:val="00832BA6"/>
    <w:rsid w:val="00833D6B"/>
    <w:rsid w:val="00836BB0"/>
    <w:rsid w:val="00844877"/>
    <w:rsid w:val="00845A5E"/>
    <w:rsid w:val="008525A8"/>
    <w:rsid w:val="008527ED"/>
    <w:rsid w:val="00854523"/>
    <w:rsid w:val="00854C6B"/>
    <w:rsid w:val="00854F1F"/>
    <w:rsid w:val="00862EC3"/>
    <w:rsid w:val="00865036"/>
    <w:rsid w:val="00871021"/>
    <w:rsid w:val="00871724"/>
    <w:rsid w:val="00872E42"/>
    <w:rsid w:val="00875F5F"/>
    <w:rsid w:val="0087626E"/>
    <w:rsid w:val="00881569"/>
    <w:rsid w:val="00884243"/>
    <w:rsid w:val="008872F3"/>
    <w:rsid w:val="00887BA5"/>
    <w:rsid w:val="00890143"/>
    <w:rsid w:val="00891431"/>
    <w:rsid w:val="0089290B"/>
    <w:rsid w:val="00895BA5"/>
    <w:rsid w:val="00896E51"/>
    <w:rsid w:val="008A29A6"/>
    <w:rsid w:val="008A6270"/>
    <w:rsid w:val="008A7536"/>
    <w:rsid w:val="008B14AF"/>
    <w:rsid w:val="008B25AD"/>
    <w:rsid w:val="008B42BF"/>
    <w:rsid w:val="008B6F63"/>
    <w:rsid w:val="008B7408"/>
    <w:rsid w:val="008B77BC"/>
    <w:rsid w:val="008C4267"/>
    <w:rsid w:val="008D2A0F"/>
    <w:rsid w:val="008D4F25"/>
    <w:rsid w:val="008D508F"/>
    <w:rsid w:val="008D58A3"/>
    <w:rsid w:val="008D60CD"/>
    <w:rsid w:val="008D6706"/>
    <w:rsid w:val="008E37AF"/>
    <w:rsid w:val="008E5C86"/>
    <w:rsid w:val="008E6263"/>
    <w:rsid w:val="008E6D29"/>
    <w:rsid w:val="008E70DC"/>
    <w:rsid w:val="008F1CE3"/>
    <w:rsid w:val="008F2D40"/>
    <w:rsid w:val="008F4ADE"/>
    <w:rsid w:val="009010FC"/>
    <w:rsid w:val="0090203A"/>
    <w:rsid w:val="009118F1"/>
    <w:rsid w:val="00911ED6"/>
    <w:rsid w:val="00932566"/>
    <w:rsid w:val="009374A2"/>
    <w:rsid w:val="00943F84"/>
    <w:rsid w:val="00950199"/>
    <w:rsid w:val="009565EE"/>
    <w:rsid w:val="0095778D"/>
    <w:rsid w:val="009608DC"/>
    <w:rsid w:val="0096482D"/>
    <w:rsid w:val="0097015C"/>
    <w:rsid w:val="00970973"/>
    <w:rsid w:val="00975A44"/>
    <w:rsid w:val="00981686"/>
    <w:rsid w:val="00982C5C"/>
    <w:rsid w:val="00983647"/>
    <w:rsid w:val="00983886"/>
    <w:rsid w:val="00984190"/>
    <w:rsid w:val="009870C8"/>
    <w:rsid w:val="00992EA4"/>
    <w:rsid w:val="00995099"/>
    <w:rsid w:val="00995BC0"/>
    <w:rsid w:val="00996D23"/>
    <w:rsid w:val="009A2880"/>
    <w:rsid w:val="009A353A"/>
    <w:rsid w:val="009A39A5"/>
    <w:rsid w:val="009A432B"/>
    <w:rsid w:val="009B5312"/>
    <w:rsid w:val="009B7263"/>
    <w:rsid w:val="009C1AF1"/>
    <w:rsid w:val="009C3402"/>
    <w:rsid w:val="009C4935"/>
    <w:rsid w:val="009C52B7"/>
    <w:rsid w:val="009C6D43"/>
    <w:rsid w:val="009C7492"/>
    <w:rsid w:val="009E117C"/>
    <w:rsid w:val="009E5187"/>
    <w:rsid w:val="009E59DA"/>
    <w:rsid w:val="009E5AD0"/>
    <w:rsid w:val="009E6B71"/>
    <w:rsid w:val="009E6C79"/>
    <w:rsid w:val="009E7072"/>
    <w:rsid w:val="009F1956"/>
    <w:rsid w:val="009F6CC9"/>
    <w:rsid w:val="009F75F8"/>
    <w:rsid w:val="009F76AE"/>
    <w:rsid w:val="00A01DA8"/>
    <w:rsid w:val="00A0405E"/>
    <w:rsid w:val="00A0715F"/>
    <w:rsid w:val="00A07559"/>
    <w:rsid w:val="00A10175"/>
    <w:rsid w:val="00A136FE"/>
    <w:rsid w:val="00A13B43"/>
    <w:rsid w:val="00A148A7"/>
    <w:rsid w:val="00A20297"/>
    <w:rsid w:val="00A206E5"/>
    <w:rsid w:val="00A210EB"/>
    <w:rsid w:val="00A22470"/>
    <w:rsid w:val="00A23B4B"/>
    <w:rsid w:val="00A25108"/>
    <w:rsid w:val="00A25F63"/>
    <w:rsid w:val="00A332D6"/>
    <w:rsid w:val="00A3495C"/>
    <w:rsid w:val="00A412B6"/>
    <w:rsid w:val="00A42DC7"/>
    <w:rsid w:val="00A51976"/>
    <w:rsid w:val="00A52953"/>
    <w:rsid w:val="00A53E26"/>
    <w:rsid w:val="00A54148"/>
    <w:rsid w:val="00A61EAF"/>
    <w:rsid w:val="00A64126"/>
    <w:rsid w:val="00A64495"/>
    <w:rsid w:val="00A70655"/>
    <w:rsid w:val="00A74599"/>
    <w:rsid w:val="00A7510A"/>
    <w:rsid w:val="00A75E7E"/>
    <w:rsid w:val="00A8440B"/>
    <w:rsid w:val="00A85E17"/>
    <w:rsid w:val="00A942B8"/>
    <w:rsid w:val="00A94818"/>
    <w:rsid w:val="00A94CB9"/>
    <w:rsid w:val="00A9556A"/>
    <w:rsid w:val="00A95837"/>
    <w:rsid w:val="00A97C8B"/>
    <w:rsid w:val="00AA4060"/>
    <w:rsid w:val="00AB2CAD"/>
    <w:rsid w:val="00AB3545"/>
    <w:rsid w:val="00AB3D5A"/>
    <w:rsid w:val="00AB4DC5"/>
    <w:rsid w:val="00AB6253"/>
    <w:rsid w:val="00AC17D5"/>
    <w:rsid w:val="00AC3233"/>
    <w:rsid w:val="00AC4758"/>
    <w:rsid w:val="00AC75BB"/>
    <w:rsid w:val="00AD320C"/>
    <w:rsid w:val="00AD48C1"/>
    <w:rsid w:val="00AD5D16"/>
    <w:rsid w:val="00AD67D2"/>
    <w:rsid w:val="00AD72D6"/>
    <w:rsid w:val="00AD7624"/>
    <w:rsid w:val="00AE6B4B"/>
    <w:rsid w:val="00AF09FB"/>
    <w:rsid w:val="00AF0B56"/>
    <w:rsid w:val="00AF16C9"/>
    <w:rsid w:val="00AF7D73"/>
    <w:rsid w:val="00B02E31"/>
    <w:rsid w:val="00B0473A"/>
    <w:rsid w:val="00B136BC"/>
    <w:rsid w:val="00B206F7"/>
    <w:rsid w:val="00B26CAF"/>
    <w:rsid w:val="00B2761D"/>
    <w:rsid w:val="00B30DC6"/>
    <w:rsid w:val="00B33F63"/>
    <w:rsid w:val="00B37787"/>
    <w:rsid w:val="00B4233E"/>
    <w:rsid w:val="00B439FB"/>
    <w:rsid w:val="00B44261"/>
    <w:rsid w:val="00B4547C"/>
    <w:rsid w:val="00B455C6"/>
    <w:rsid w:val="00B4764E"/>
    <w:rsid w:val="00B53F7C"/>
    <w:rsid w:val="00B5460E"/>
    <w:rsid w:val="00B576C5"/>
    <w:rsid w:val="00B63FC9"/>
    <w:rsid w:val="00B6585A"/>
    <w:rsid w:val="00B6726F"/>
    <w:rsid w:val="00B67DE2"/>
    <w:rsid w:val="00B709BA"/>
    <w:rsid w:val="00B7146C"/>
    <w:rsid w:val="00B73F69"/>
    <w:rsid w:val="00B861CC"/>
    <w:rsid w:val="00B864F4"/>
    <w:rsid w:val="00B95271"/>
    <w:rsid w:val="00B95667"/>
    <w:rsid w:val="00B9791E"/>
    <w:rsid w:val="00B97B0A"/>
    <w:rsid w:val="00BA534C"/>
    <w:rsid w:val="00BA56A5"/>
    <w:rsid w:val="00BB023B"/>
    <w:rsid w:val="00BB1896"/>
    <w:rsid w:val="00BB1BBE"/>
    <w:rsid w:val="00BB2A9B"/>
    <w:rsid w:val="00BB7EA2"/>
    <w:rsid w:val="00BC2133"/>
    <w:rsid w:val="00BD1E42"/>
    <w:rsid w:val="00BD4CCC"/>
    <w:rsid w:val="00BD77BB"/>
    <w:rsid w:val="00BE245D"/>
    <w:rsid w:val="00BE31BE"/>
    <w:rsid w:val="00BE6B62"/>
    <w:rsid w:val="00BF4C6B"/>
    <w:rsid w:val="00BF6240"/>
    <w:rsid w:val="00BF7B71"/>
    <w:rsid w:val="00C00E12"/>
    <w:rsid w:val="00C03091"/>
    <w:rsid w:val="00C04680"/>
    <w:rsid w:val="00C115A0"/>
    <w:rsid w:val="00C1315B"/>
    <w:rsid w:val="00C16AAA"/>
    <w:rsid w:val="00C201E2"/>
    <w:rsid w:val="00C21C1B"/>
    <w:rsid w:val="00C22DB6"/>
    <w:rsid w:val="00C249AC"/>
    <w:rsid w:val="00C25DB2"/>
    <w:rsid w:val="00C26CC5"/>
    <w:rsid w:val="00C30BB1"/>
    <w:rsid w:val="00C31C6B"/>
    <w:rsid w:val="00C3220C"/>
    <w:rsid w:val="00C3300E"/>
    <w:rsid w:val="00C37BF3"/>
    <w:rsid w:val="00C4205C"/>
    <w:rsid w:val="00C44EB5"/>
    <w:rsid w:val="00C459B4"/>
    <w:rsid w:val="00C469F2"/>
    <w:rsid w:val="00C47537"/>
    <w:rsid w:val="00C47A45"/>
    <w:rsid w:val="00C518CA"/>
    <w:rsid w:val="00C51AE6"/>
    <w:rsid w:val="00C70AEF"/>
    <w:rsid w:val="00C81FEE"/>
    <w:rsid w:val="00C84084"/>
    <w:rsid w:val="00C84A4F"/>
    <w:rsid w:val="00C94032"/>
    <w:rsid w:val="00CA661D"/>
    <w:rsid w:val="00CA72CC"/>
    <w:rsid w:val="00CB5912"/>
    <w:rsid w:val="00CB75E2"/>
    <w:rsid w:val="00CC2835"/>
    <w:rsid w:val="00CC43EB"/>
    <w:rsid w:val="00CD0987"/>
    <w:rsid w:val="00CD15B5"/>
    <w:rsid w:val="00CD5ACC"/>
    <w:rsid w:val="00CE0AA2"/>
    <w:rsid w:val="00CE0C2B"/>
    <w:rsid w:val="00CE1CF8"/>
    <w:rsid w:val="00CE48D2"/>
    <w:rsid w:val="00CF2258"/>
    <w:rsid w:val="00CF32D0"/>
    <w:rsid w:val="00CF6143"/>
    <w:rsid w:val="00CF746E"/>
    <w:rsid w:val="00CF7FD6"/>
    <w:rsid w:val="00D04B61"/>
    <w:rsid w:val="00D06B96"/>
    <w:rsid w:val="00D25B2A"/>
    <w:rsid w:val="00D2699E"/>
    <w:rsid w:val="00D32598"/>
    <w:rsid w:val="00D32F38"/>
    <w:rsid w:val="00D407C8"/>
    <w:rsid w:val="00D41204"/>
    <w:rsid w:val="00D442A5"/>
    <w:rsid w:val="00D47EEC"/>
    <w:rsid w:val="00D51AF5"/>
    <w:rsid w:val="00D5576F"/>
    <w:rsid w:val="00D5663D"/>
    <w:rsid w:val="00D575C7"/>
    <w:rsid w:val="00D62889"/>
    <w:rsid w:val="00D64F46"/>
    <w:rsid w:val="00D70279"/>
    <w:rsid w:val="00D7067D"/>
    <w:rsid w:val="00D74E6A"/>
    <w:rsid w:val="00D807E3"/>
    <w:rsid w:val="00D83DA9"/>
    <w:rsid w:val="00D848D4"/>
    <w:rsid w:val="00D84D98"/>
    <w:rsid w:val="00D87EC8"/>
    <w:rsid w:val="00D90639"/>
    <w:rsid w:val="00D92853"/>
    <w:rsid w:val="00D932FC"/>
    <w:rsid w:val="00D94627"/>
    <w:rsid w:val="00D956AB"/>
    <w:rsid w:val="00D969A9"/>
    <w:rsid w:val="00DA7308"/>
    <w:rsid w:val="00DA75B8"/>
    <w:rsid w:val="00DB0D00"/>
    <w:rsid w:val="00DB4721"/>
    <w:rsid w:val="00DB608F"/>
    <w:rsid w:val="00DB6995"/>
    <w:rsid w:val="00DB6ECF"/>
    <w:rsid w:val="00DB6FC2"/>
    <w:rsid w:val="00DC3E22"/>
    <w:rsid w:val="00DC4C82"/>
    <w:rsid w:val="00DD00A7"/>
    <w:rsid w:val="00DD2F73"/>
    <w:rsid w:val="00DE088B"/>
    <w:rsid w:val="00DF7316"/>
    <w:rsid w:val="00DF7535"/>
    <w:rsid w:val="00E04F5D"/>
    <w:rsid w:val="00E050EF"/>
    <w:rsid w:val="00E05396"/>
    <w:rsid w:val="00E079C4"/>
    <w:rsid w:val="00E07CCF"/>
    <w:rsid w:val="00E108D1"/>
    <w:rsid w:val="00E15CC5"/>
    <w:rsid w:val="00E163FF"/>
    <w:rsid w:val="00E16B71"/>
    <w:rsid w:val="00E2286E"/>
    <w:rsid w:val="00E23209"/>
    <w:rsid w:val="00E32A9F"/>
    <w:rsid w:val="00E37804"/>
    <w:rsid w:val="00E47EF1"/>
    <w:rsid w:val="00E51761"/>
    <w:rsid w:val="00E575DC"/>
    <w:rsid w:val="00E57B6A"/>
    <w:rsid w:val="00E60D90"/>
    <w:rsid w:val="00E667C0"/>
    <w:rsid w:val="00E66953"/>
    <w:rsid w:val="00E67FB9"/>
    <w:rsid w:val="00E73CA2"/>
    <w:rsid w:val="00E80F2A"/>
    <w:rsid w:val="00E85299"/>
    <w:rsid w:val="00E86B95"/>
    <w:rsid w:val="00E93658"/>
    <w:rsid w:val="00E9397C"/>
    <w:rsid w:val="00E9400E"/>
    <w:rsid w:val="00E95AFE"/>
    <w:rsid w:val="00EA0499"/>
    <w:rsid w:val="00EA6796"/>
    <w:rsid w:val="00EB13A4"/>
    <w:rsid w:val="00EC2942"/>
    <w:rsid w:val="00ED1ECB"/>
    <w:rsid w:val="00ED297A"/>
    <w:rsid w:val="00ED5BF4"/>
    <w:rsid w:val="00ED6DF3"/>
    <w:rsid w:val="00EE1511"/>
    <w:rsid w:val="00EE2437"/>
    <w:rsid w:val="00EE2988"/>
    <w:rsid w:val="00EF0AF3"/>
    <w:rsid w:val="00EF0C1B"/>
    <w:rsid w:val="00EF4F44"/>
    <w:rsid w:val="00F02DB9"/>
    <w:rsid w:val="00F069BC"/>
    <w:rsid w:val="00F128B1"/>
    <w:rsid w:val="00F13DA6"/>
    <w:rsid w:val="00F13EF3"/>
    <w:rsid w:val="00F151E6"/>
    <w:rsid w:val="00F2212C"/>
    <w:rsid w:val="00F25CD6"/>
    <w:rsid w:val="00F30617"/>
    <w:rsid w:val="00F32244"/>
    <w:rsid w:val="00F33A57"/>
    <w:rsid w:val="00F40ED3"/>
    <w:rsid w:val="00F4248D"/>
    <w:rsid w:val="00F435D5"/>
    <w:rsid w:val="00F45697"/>
    <w:rsid w:val="00F47A33"/>
    <w:rsid w:val="00F52115"/>
    <w:rsid w:val="00F53662"/>
    <w:rsid w:val="00F54E80"/>
    <w:rsid w:val="00F55945"/>
    <w:rsid w:val="00F62DD6"/>
    <w:rsid w:val="00F63FFF"/>
    <w:rsid w:val="00F65ADB"/>
    <w:rsid w:val="00F67B47"/>
    <w:rsid w:val="00F70B9D"/>
    <w:rsid w:val="00F735CA"/>
    <w:rsid w:val="00F742A4"/>
    <w:rsid w:val="00F81317"/>
    <w:rsid w:val="00F81E52"/>
    <w:rsid w:val="00F9241D"/>
    <w:rsid w:val="00F9313B"/>
    <w:rsid w:val="00FA08CA"/>
    <w:rsid w:val="00FA6E43"/>
    <w:rsid w:val="00FA7926"/>
    <w:rsid w:val="00FB18DE"/>
    <w:rsid w:val="00FB21CB"/>
    <w:rsid w:val="00FB5D21"/>
    <w:rsid w:val="00FC36BB"/>
    <w:rsid w:val="00FC46BE"/>
    <w:rsid w:val="00FD05C9"/>
    <w:rsid w:val="00FD24AF"/>
    <w:rsid w:val="00FD2E63"/>
    <w:rsid w:val="00FD3EE8"/>
    <w:rsid w:val="00FE2679"/>
    <w:rsid w:val="00FE55DF"/>
    <w:rsid w:val="00FE6D2D"/>
    <w:rsid w:val="00FE6E13"/>
    <w:rsid w:val="00FE77A3"/>
    <w:rsid w:val="00FF0992"/>
    <w:rsid w:val="00FF2CD9"/>
    <w:rsid w:val="00FF2D15"/>
    <w:rsid w:val="0AFE30BD"/>
    <w:rsid w:val="4CE0A93D"/>
    <w:rsid w:val="580FB080"/>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4212">
      <w:bodyDiv w:val="1"/>
      <w:marLeft w:val="0"/>
      <w:marRight w:val="0"/>
      <w:marTop w:val="0"/>
      <w:marBottom w:val="0"/>
      <w:divBdr>
        <w:top w:val="none" w:sz="0" w:space="0" w:color="auto"/>
        <w:left w:val="none" w:sz="0" w:space="0" w:color="auto"/>
        <w:bottom w:val="none" w:sz="0" w:space="0" w:color="auto"/>
        <w:right w:val="none" w:sz="0" w:space="0" w:color="auto"/>
      </w:divBdr>
    </w:div>
    <w:div w:id="68581297">
      <w:bodyDiv w:val="1"/>
      <w:marLeft w:val="0"/>
      <w:marRight w:val="0"/>
      <w:marTop w:val="0"/>
      <w:marBottom w:val="0"/>
      <w:divBdr>
        <w:top w:val="none" w:sz="0" w:space="0" w:color="auto"/>
        <w:left w:val="none" w:sz="0" w:space="0" w:color="auto"/>
        <w:bottom w:val="none" w:sz="0" w:space="0" w:color="auto"/>
        <w:right w:val="none" w:sz="0" w:space="0" w:color="auto"/>
      </w:divBdr>
    </w:div>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123617746">
      <w:bodyDiv w:val="1"/>
      <w:marLeft w:val="0"/>
      <w:marRight w:val="0"/>
      <w:marTop w:val="0"/>
      <w:marBottom w:val="0"/>
      <w:divBdr>
        <w:top w:val="none" w:sz="0" w:space="0" w:color="auto"/>
        <w:left w:val="none" w:sz="0" w:space="0" w:color="auto"/>
        <w:bottom w:val="none" w:sz="0" w:space="0" w:color="auto"/>
        <w:right w:val="none" w:sz="0" w:space="0" w:color="auto"/>
      </w:divBdr>
    </w:div>
    <w:div w:id="142087270">
      <w:bodyDiv w:val="1"/>
      <w:marLeft w:val="0"/>
      <w:marRight w:val="0"/>
      <w:marTop w:val="0"/>
      <w:marBottom w:val="0"/>
      <w:divBdr>
        <w:top w:val="none" w:sz="0" w:space="0" w:color="auto"/>
        <w:left w:val="none" w:sz="0" w:space="0" w:color="auto"/>
        <w:bottom w:val="none" w:sz="0" w:space="0" w:color="auto"/>
        <w:right w:val="none" w:sz="0" w:space="0" w:color="auto"/>
      </w:divBdr>
    </w:div>
    <w:div w:id="170918363">
      <w:bodyDiv w:val="1"/>
      <w:marLeft w:val="0"/>
      <w:marRight w:val="0"/>
      <w:marTop w:val="0"/>
      <w:marBottom w:val="0"/>
      <w:divBdr>
        <w:top w:val="none" w:sz="0" w:space="0" w:color="auto"/>
        <w:left w:val="none" w:sz="0" w:space="0" w:color="auto"/>
        <w:bottom w:val="none" w:sz="0" w:space="0" w:color="auto"/>
        <w:right w:val="none" w:sz="0" w:space="0" w:color="auto"/>
      </w:divBdr>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42823178">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554857183">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56824150">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31282460">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996807966">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099713293">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209954524">
      <w:bodyDiv w:val="1"/>
      <w:marLeft w:val="0"/>
      <w:marRight w:val="0"/>
      <w:marTop w:val="0"/>
      <w:marBottom w:val="0"/>
      <w:divBdr>
        <w:top w:val="none" w:sz="0" w:space="0" w:color="auto"/>
        <w:left w:val="none" w:sz="0" w:space="0" w:color="auto"/>
        <w:bottom w:val="none" w:sz="0" w:space="0" w:color="auto"/>
        <w:right w:val="none" w:sz="0" w:space="0" w:color="auto"/>
      </w:divBdr>
    </w:div>
    <w:div w:id="1293095696">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413578313">
      <w:bodyDiv w:val="1"/>
      <w:marLeft w:val="0"/>
      <w:marRight w:val="0"/>
      <w:marTop w:val="0"/>
      <w:marBottom w:val="0"/>
      <w:divBdr>
        <w:top w:val="none" w:sz="0" w:space="0" w:color="auto"/>
        <w:left w:val="none" w:sz="0" w:space="0" w:color="auto"/>
        <w:bottom w:val="none" w:sz="0" w:space="0" w:color="auto"/>
        <w:right w:val="none" w:sz="0" w:space="0" w:color="auto"/>
      </w:divBdr>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496333482">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672290021">
      <w:bodyDiv w:val="1"/>
      <w:marLeft w:val="0"/>
      <w:marRight w:val="0"/>
      <w:marTop w:val="0"/>
      <w:marBottom w:val="0"/>
      <w:divBdr>
        <w:top w:val="none" w:sz="0" w:space="0" w:color="auto"/>
        <w:left w:val="none" w:sz="0" w:space="0" w:color="auto"/>
        <w:bottom w:val="none" w:sz="0" w:space="0" w:color="auto"/>
        <w:right w:val="none" w:sz="0" w:space="0" w:color="auto"/>
      </w:divBdr>
    </w:div>
    <w:div w:id="1735154231">
      <w:bodyDiv w:val="1"/>
      <w:marLeft w:val="0"/>
      <w:marRight w:val="0"/>
      <w:marTop w:val="0"/>
      <w:marBottom w:val="0"/>
      <w:divBdr>
        <w:top w:val="none" w:sz="0" w:space="0" w:color="auto"/>
        <w:left w:val="none" w:sz="0" w:space="0" w:color="auto"/>
        <w:bottom w:val="none" w:sz="0" w:space="0" w:color="auto"/>
        <w:right w:val="none" w:sz="0" w:space="0" w:color="auto"/>
      </w:divBdr>
      <w:divsChild>
        <w:div w:id="78791290">
          <w:marLeft w:val="0"/>
          <w:marRight w:val="0"/>
          <w:marTop w:val="0"/>
          <w:marBottom w:val="0"/>
          <w:divBdr>
            <w:top w:val="none" w:sz="0" w:space="0" w:color="auto"/>
            <w:left w:val="none" w:sz="0" w:space="0" w:color="auto"/>
            <w:bottom w:val="none" w:sz="0" w:space="0" w:color="auto"/>
            <w:right w:val="none" w:sz="0" w:space="0" w:color="auto"/>
          </w:divBdr>
        </w:div>
      </w:divsChild>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773280030">
      <w:bodyDiv w:val="1"/>
      <w:marLeft w:val="0"/>
      <w:marRight w:val="0"/>
      <w:marTop w:val="0"/>
      <w:marBottom w:val="0"/>
      <w:divBdr>
        <w:top w:val="none" w:sz="0" w:space="0" w:color="auto"/>
        <w:left w:val="none" w:sz="0" w:space="0" w:color="auto"/>
        <w:bottom w:val="none" w:sz="0" w:space="0" w:color="auto"/>
        <w:right w:val="none" w:sz="0" w:space="0" w:color="auto"/>
      </w:divBdr>
    </w:div>
    <w:div w:id="1777289324">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1938830347">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0.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B38D4"/>
    <w:rsid w:val="00154E7C"/>
    <w:rsid w:val="00213998"/>
    <w:rsid w:val="002D3DF6"/>
    <w:rsid w:val="002F0B50"/>
    <w:rsid w:val="004C5AC3"/>
    <w:rsid w:val="004D291B"/>
    <w:rsid w:val="006C0123"/>
    <w:rsid w:val="0083323E"/>
    <w:rsid w:val="0097467E"/>
    <w:rsid w:val="00A2174D"/>
    <w:rsid w:val="00A66795"/>
    <w:rsid w:val="00B35945"/>
    <w:rsid w:val="00C72EA7"/>
    <w:rsid w:val="00D8731E"/>
    <w:rsid w:val="00DD2F73"/>
    <w:rsid w:val="00F069BC"/>
    <w:rsid w:val="00F92A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73377A99-F015-41D5-BE05-DB05B3FAFC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10.01 
Logistics</dc:title>
  <dc:subject>Process Design &amp; AMOS Configuration Document</dc:subject>
  <dc:creator>Julien Methot</dc:creator>
  <cp:keywords/>
  <dc:description/>
  <cp:lastModifiedBy>De Servigny Oscar</cp:lastModifiedBy>
  <cp:revision>758</cp:revision>
  <dcterms:created xsi:type="dcterms:W3CDTF">2024-04-18T04:18:00Z</dcterms:created>
  <dcterms:modified xsi:type="dcterms:W3CDTF">2025-07-01T07:59:21Z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