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EndPr/>
      <w:sdtContent>
        <w:p w14:paraId="11829445" w14:textId="0CD3E5C7" w:rsidR="001E5360" w:rsidRDefault="00C47537">
          <w:r>
            <w:rPr>
              <w:noProof/>
            </w:rPr>
            <mc:AlternateContent>
              <mc:Choice Requires="wps">
                <w:drawing>
                  <wp:anchor distT="0" distB="0" distL="114300" distR="114300" simplePos="0" relativeHeight="251659264"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594960CA" w:rsidR="001E5360" w:rsidRDefault="008967A2"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2452B">
                                      <w:rPr>
                                        <w:caps/>
                                        <w:color w:val="C00000" w:themeColor="accent1"/>
                                        <w:sz w:val="64"/>
                                        <w:szCs w:val="64"/>
                                      </w:rPr>
                                      <w:t xml:space="preserve">10.05 </w:t>
                                    </w:r>
                                    <w:r w:rsidR="0002452B">
                                      <w:rPr>
                                        <w:caps/>
                                        <w:color w:val="C00000" w:themeColor="accent1"/>
                                        <w:sz w:val="64"/>
                                        <w:szCs w:val="64"/>
                                      </w:rPr>
                                      <w:br/>
                                      <w:t>Tools</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9264;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594960CA" w:rsidR="001E5360" w:rsidRDefault="008967A2"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2452B">
                                <w:rPr>
                                  <w:caps/>
                                  <w:color w:val="C00000" w:themeColor="accent1"/>
                                  <w:sz w:val="64"/>
                                  <w:szCs w:val="64"/>
                                </w:rPr>
                                <w:t xml:space="preserve">10.05 </w:t>
                              </w:r>
                              <w:r w:rsidR="0002452B">
                                <w:rPr>
                                  <w:caps/>
                                  <w:color w:val="C00000" w:themeColor="accent1"/>
                                  <w:sz w:val="64"/>
                                  <w:szCs w:val="64"/>
                                </w:rPr>
                                <w:br/>
                                <w:t>Tools</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62336"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C993032"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c00000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2" o:title="" recolor="t" rotate="t" type="frame"/>
                    </v:rect>
                    <w10:wrap anchorx="page" anchory="page"/>
                  </v:group>
                </w:pict>
              </mc:Fallback>
            </mc:AlternateContent>
          </w:r>
        </w:p>
        <w:p w14:paraId="50578B4E" w14:textId="0CEC210D" w:rsidR="001E5360" w:rsidRDefault="0019283C">
          <w:r>
            <w:rPr>
              <w:noProof/>
            </w:rPr>
            <mc:AlternateContent>
              <mc:Choice Requires="wps">
                <w:drawing>
                  <wp:anchor distT="0" distB="0" distL="114300" distR="114300" simplePos="0" relativeHeight="251661312"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61312;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64384"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7"/>
                                  <w:gridCol w:w="2467"/>
                                  <w:gridCol w:w="2468"/>
                                </w:tblGrid>
                                <w:tr w:rsidR="0019283C" w:rsidRPr="0019283C" w14:paraId="1A3CB24C" w14:textId="77777777" w:rsidTr="005476B5">
                                  <w:tc>
                                    <w:tcPr>
                                      <w:tcW w:w="2467"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67"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68"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5476B5" w:rsidRPr="0019283C" w14:paraId="70FEEA8F" w14:textId="77777777" w:rsidTr="005476B5">
                                  <w:tc>
                                    <w:tcPr>
                                      <w:tcW w:w="2467" w:type="dxa"/>
                                    </w:tcPr>
                                    <w:p w14:paraId="2590C49C" w14:textId="03491D2D" w:rsidR="005476B5" w:rsidRPr="001D6C57" w:rsidRDefault="005476B5" w:rsidP="005476B5">
                                      <w:pPr>
                                        <w:rPr>
                                          <w:color w:val="595959" w:themeColor="text1" w:themeTint="A6"/>
                                        </w:rPr>
                                      </w:pPr>
                                      <w:r>
                                        <w:rPr>
                                          <w:color w:val="595959" w:themeColor="text1" w:themeTint="A6"/>
                                        </w:rPr>
                                        <w:t>Marcel Moser</w:t>
                                      </w:r>
                                    </w:p>
                                  </w:tc>
                                  <w:tc>
                                    <w:tcPr>
                                      <w:tcW w:w="2467" w:type="dxa"/>
                                    </w:tcPr>
                                    <w:p w14:paraId="3DD35496" w14:textId="36B3031B" w:rsidR="005476B5" w:rsidRPr="001D6C57" w:rsidRDefault="008E7ED2" w:rsidP="005476B5">
                                      <w:pPr>
                                        <w:rPr>
                                          <w:color w:val="595959" w:themeColor="text1" w:themeTint="A6"/>
                                        </w:rPr>
                                      </w:pPr>
                                      <w:r>
                                        <w:rPr>
                                          <w:color w:val="595959" w:themeColor="text1" w:themeTint="A6"/>
                                        </w:rPr>
                                        <w:t>01.06.2024</w:t>
                                      </w:r>
                                    </w:p>
                                  </w:tc>
                                  <w:tc>
                                    <w:tcPr>
                                      <w:tcW w:w="2468" w:type="dxa"/>
                                    </w:tcPr>
                                    <w:p w14:paraId="6F60D602" w14:textId="63C9A6BF" w:rsidR="005476B5" w:rsidRPr="001D6C57" w:rsidRDefault="008E7ED2" w:rsidP="005476B5">
                                      <w:pPr>
                                        <w:rPr>
                                          <w:color w:val="595959" w:themeColor="text1" w:themeTint="A6"/>
                                        </w:rPr>
                                      </w:pPr>
                                      <w:r>
                                        <w:rPr>
                                          <w:color w:val="595959" w:themeColor="text1" w:themeTint="A6"/>
                                        </w:rPr>
                                        <w:t>First version</w:t>
                                      </w: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AA7A5D" id="Text Box 2" o:spid="_x0000_s1028" type="#_x0000_t202" style="position:absolute;margin-left:91.75pt;margin-top:270.75pt;width:385.7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stroked="f">
                    <v:textbox style="mso-fit-shape-to-text:t">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7"/>
                            <w:gridCol w:w="2467"/>
                            <w:gridCol w:w="2468"/>
                          </w:tblGrid>
                          <w:tr w:rsidR="0019283C" w:rsidRPr="0019283C" w14:paraId="1A3CB24C" w14:textId="77777777" w:rsidTr="005476B5">
                            <w:tc>
                              <w:tcPr>
                                <w:tcW w:w="2467"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67"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68"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5476B5" w:rsidRPr="0019283C" w14:paraId="70FEEA8F" w14:textId="77777777" w:rsidTr="005476B5">
                            <w:tc>
                              <w:tcPr>
                                <w:tcW w:w="2467" w:type="dxa"/>
                              </w:tcPr>
                              <w:p w14:paraId="2590C49C" w14:textId="03491D2D" w:rsidR="005476B5" w:rsidRPr="001D6C57" w:rsidRDefault="005476B5" w:rsidP="005476B5">
                                <w:pPr>
                                  <w:rPr>
                                    <w:color w:val="595959" w:themeColor="text1" w:themeTint="A6"/>
                                  </w:rPr>
                                </w:pPr>
                                <w:r>
                                  <w:rPr>
                                    <w:color w:val="595959" w:themeColor="text1" w:themeTint="A6"/>
                                  </w:rPr>
                                  <w:t>Marcel Moser</w:t>
                                </w:r>
                              </w:p>
                            </w:tc>
                            <w:tc>
                              <w:tcPr>
                                <w:tcW w:w="2467" w:type="dxa"/>
                              </w:tcPr>
                              <w:p w14:paraId="3DD35496" w14:textId="36B3031B" w:rsidR="005476B5" w:rsidRPr="001D6C57" w:rsidRDefault="008E7ED2" w:rsidP="005476B5">
                                <w:pPr>
                                  <w:rPr>
                                    <w:color w:val="595959" w:themeColor="text1" w:themeTint="A6"/>
                                  </w:rPr>
                                </w:pPr>
                                <w:r>
                                  <w:rPr>
                                    <w:color w:val="595959" w:themeColor="text1" w:themeTint="A6"/>
                                  </w:rPr>
                                  <w:t>01.06.2024</w:t>
                                </w:r>
                              </w:p>
                            </w:tc>
                            <w:tc>
                              <w:tcPr>
                                <w:tcW w:w="2468" w:type="dxa"/>
                              </w:tcPr>
                              <w:p w14:paraId="6F60D602" w14:textId="63C9A6BF" w:rsidR="005476B5" w:rsidRPr="001D6C57" w:rsidRDefault="008E7ED2" w:rsidP="005476B5">
                                <w:pPr>
                                  <w:rPr>
                                    <w:color w:val="595959" w:themeColor="text1" w:themeTint="A6"/>
                                  </w:rPr>
                                </w:pPr>
                                <w:r>
                                  <w:rPr>
                                    <w:color w:val="595959" w:themeColor="text1" w:themeTint="A6"/>
                                  </w:rPr>
                                  <w:t>First version</w:t>
                                </w: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br w:type="page"/>
          </w:r>
        </w:p>
      </w:sdtContent>
    </w:sdt>
    <w:p w14:paraId="10D3AE37" w14:textId="77777777" w:rsidR="00EC2942" w:rsidRPr="00EC2942" w:rsidRDefault="00EC2942" w:rsidP="00EC2942">
      <w:pPr>
        <w:rPr>
          <w:rFonts w:ascii="Arial" w:hAnsi="Arial" w:cs="Arial"/>
        </w:rPr>
      </w:pPr>
    </w:p>
    <w:p w14:paraId="5C893A61" w14:textId="5DDC9B89" w:rsidR="00C47537" w:rsidRPr="0019283C"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238016409"/>
        <w:docPartObj>
          <w:docPartGallery w:val="Table of Contents"/>
          <w:docPartUnique/>
        </w:docPartObj>
      </w:sdtPr>
      <w:sdtEndPr>
        <w:rPr>
          <w:b/>
          <w:bCs/>
        </w:rPr>
      </w:sdtEndPr>
      <w:sdtContent>
        <w:p w14:paraId="3063448B" w14:textId="24CD7406" w:rsidR="00FE2679" w:rsidRDefault="00FE2679">
          <w:pPr>
            <w:pStyle w:val="TOCHeading"/>
          </w:pPr>
          <w:r>
            <w:t>Table of Contents</w:t>
          </w:r>
        </w:p>
        <w:p w14:paraId="665B73DC" w14:textId="5C7EF3F3" w:rsidR="008B6880" w:rsidRDefault="00FE2679">
          <w:pPr>
            <w:pStyle w:val="TOC1"/>
            <w:rPr>
              <w:rFonts w:eastAsiaTheme="minorEastAsia" w:cstheme="minorBidi"/>
              <w:noProof/>
              <w:kern w:val="2"/>
              <w:szCs w:val="22"/>
              <w:lang w:eastAsia="en-GB"/>
              <w14:ligatures w14:val="standardContextual"/>
            </w:rPr>
          </w:pPr>
          <w:r>
            <w:fldChar w:fldCharType="begin"/>
          </w:r>
          <w:r>
            <w:instrText xml:space="preserve"> TOC \o "1-3" \h \z \u </w:instrText>
          </w:r>
          <w:r>
            <w:fldChar w:fldCharType="separate"/>
          </w:r>
          <w:hyperlink w:anchor="_Toc168511247" w:history="1">
            <w:r w:rsidR="008B6880" w:rsidRPr="00D24E16">
              <w:rPr>
                <w:rStyle w:val="Hyperlink"/>
                <w:rFonts w:cstheme="minorHAnsi"/>
                <w:noProof/>
              </w:rPr>
              <w:t>1.</w:t>
            </w:r>
            <w:r w:rsidR="008B6880">
              <w:rPr>
                <w:rFonts w:eastAsiaTheme="minorEastAsia" w:cstheme="minorBidi"/>
                <w:noProof/>
                <w:kern w:val="2"/>
                <w:szCs w:val="22"/>
                <w:lang w:eastAsia="en-GB"/>
                <w14:ligatures w14:val="standardContextual"/>
              </w:rPr>
              <w:tab/>
            </w:r>
            <w:r w:rsidR="008B6880" w:rsidRPr="00D24E16">
              <w:rPr>
                <w:rStyle w:val="Hyperlink"/>
                <w:rFonts w:cstheme="minorHAnsi"/>
                <w:noProof/>
              </w:rPr>
              <w:t>Process Overview &amp; Objectives</w:t>
            </w:r>
            <w:r w:rsidR="008B6880">
              <w:rPr>
                <w:noProof/>
                <w:webHidden/>
              </w:rPr>
              <w:tab/>
            </w:r>
            <w:r w:rsidR="008B6880">
              <w:rPr>
                <w:noProof/>
                <w:webHidden/>
              </w:rPr>
              <w:fldChar w:fldCharType="begin"/>
            </w:r>
            <w:r w:rsidR="008B6880">
              <w:rPr>
                <w:noProof/>
                <w:webHidden/>
              </w:rPr>
              <w:instrText xml:space="preserve"> PAGEREF _Toc168511247 \h </w:instrText>
            </w:r>
            <w:r w:rsidR="008B6880">
              <w:rPr>
                <w:noProof/>
                <w:webHidden/>
              </w:rPr>
            </w:r>
            <w:r w:rsidR="008B6880">
              <w:rPr>
                <w:noProof/>
                <w:webHidden/>
              </w:rPr>
              <w:fldChar w:fldCharType="separate"/>
            </w:r>
            <w:r w:rsidR="008B6880">
              <w:rPr>
                <w:noProof/>
                <w:webHidden/>
              </w:rPr>
              <w:t>3</w:t>
            </w:r>
            <w:r w:rsidR="008B6880">
              <w:rPr>
                <w:noProof/>
                <w:webHidden/>
              </w:rPr>
              <w:fldChar w:fldCharType="end"/>
            </w:r>
          </w:hyperlink>
        </w:p>
        <w:p w14:paraId="5D7899F5" w14:textId="3263E793" w:rsidR="008B6880" w:rsidRDefault="008967A2">
          <w:pPr>
            <w:pStyle w:val="TOC1"/>
            <w:rPr>
              <w:rFonts w:eastAsiaTheme="minorEastAsia" w:cstheme="minorBidi"/>
              <w:noProof/>
              <w:kern w:val="2"/>
              <w:szCs w:val="22"/>
              <w:lang w:eastAsia="en-GB"/>
              <w14:ligatures w14:val="standardContextual"/>
            </w:rPr>
          </w:pPr>
          <w:hyperlink w:anchor="_Toc168511248" w:history="1">
            <w:r w:rsidR="008B6880" w:rsidRPr="00D24E16">
              <w:rPr>
                <w:rStyle w:val="Hyperlink"/>
                <w:rFonts w:cstheme="minorHAnsi"/>
                <w:noProof/>
              </w:rPr>
              <w:t>2.</w:t>
            </w:r>
            <w:r w:rsidR="008B6880">
              <w:rPr>
                <w:rFonts w:eastAsiaTheme="minorEastAsia" w:cstheme="minorBidi"/>
                <w:noProof/>
                <w:kern w:val="2"/>
                <w:szCs w:val="22"/>
                <w:lang w:eastAsia="en-GB"/>
                <w14:ligatures w14:val="standardContextual"/>
              </w:rPr>
              <w:tab/>
            </w:r>
            <w:r w:rsidR="008B6880" w:rsidRPr="00D24E16">
              <w:rPr>
                <w:rStyle w:val="Hyperlink"/>
                <w:rFonts w:cstheme="minorHAnsi"/>
                <w:noProof/>
              </w:rPr>
              <w:t>Regulatory References</w:t>
            </w:r>
            <w:r w:rsidR="008B6880">
              <w:rPr>
                <w:noProof/>
                <w:webHidden/>
              </w:rPr>
              <w:tab/>
            </w:r>
            <w:r w:rsidR="008B6880">
              <w:rPr>
                <w:noProof/>
                <w:webHidden/>
              </w:rPr>
              <w:fldChar w:fldCharType="begin"/>
            </w:r>
            <w:r w:rsidR="008B6880">
              <w:rPr>
                <w:noProof/>
                <w:webHidden/>
              </w:rPr>
              <w:instrText xml:space="preserve"> PAGEREF _Toc168511248 \h </w:instrText>
            </w:r>
            <w:r w:rsidR="008B6880">
              <w:rPr>
                <w:noProof/>
                <w:webHidden/>
              </w:rPr>
            </w:r>
            <w:r w:rsidR="008B6880">
              <w:rPr>
                <w:noProof/>
                <w:webHidden/>
              </w:rPr>
              <w:fldChar w:fldCharType="separate"/>
            </w:r>
            <w:r w:rsidR="008B6880">
              <w:rPr>
                <w:noProof/>
                <w:webHidden/>
              </w:rPr>
              <w:t>3</w:t>
            </w:r>
            <w:r w:rsidR="008B6880">
              <w:rPr>
                <w:noProof/>
                <w:webHidden/>
              </w:rPr>
              <w:fldChar w:fldCharType="end"/>
            </w:r>
          </w:hyperlink>
        </w:p>
        <w:p w14:paraId="76B74071" w14:textId="6DB080FE" w:rsidR="008B6880" w:rsidRDefault="008967A2">
          <w:pPr>
            <w:pStyle w:val="TOC1"/>
            <w:rPr>
              <w:rFonts w:eastAsiaTheme="minorEastAsia" w:cstheme="minorBidi"/>
              <w:noProof/>
              <w:kern w:val="2"/>
              <w:szCs w:val="22"/>
              <w:lang w:eastAsia="en-GB"/>
              <w14:ligatures w14:val="standardContextual"/>
            </w:rPr>
          </w:pPr>
          <w:hyperlink w:anchor="_Toc168511249" w:history="1">
            <w:r w:rsidR="008B6880" w:rsidRPr="00D24E16">
              <w:rPr>
                <w:rStyle w:val="Hyperlink"/>
                <w:rFonts w:cstheme="minorHAnsi"/>
                <w:noProof/>
              </w:rPr>
              <w:t>3.</w:t>
            </w:r>
            <w:r w:rsidR="008B6880">
              <w:rPr>
                <w:rFonts w:eastAsiaTheme="minorEastAsia" w:cstheme="minorBidi"/>
                <w:noProof/>
                <w:kern w:val="2"/>
                <w:szCs w:val="22"/>
                <w:lang w:eastAsia="en-GB"/>
                <w14:ligatures w14:val="standardContextual"/>
              </w:rPr>
              <w:tab/>
            </w:r>
            <w:r w:rsidR="008B6880" w:rsidRPr="00D24E16">
              <w:rPr>
                <w:rStyle w:val="Hyperlink"/>
                <w:rFonts w:cstheme="minorHAnsi"/>
                <w:noProof/>
              </w:rPr>
              <w:t>Definitions &amp; Glossary</w:t>
            </w:r>
            <w:r w:rsidR="008B6880">
              <w:rPr>
                <w:noProof/>
                <w:webHidden/>
              </w:rPr>
              <w:tab/>
            </w:r>
            <w:r w:rsidR="008B6880">
              <w:rPr>
                <w:noProof/>
                <w:webHidden/>
              </w:rPr>
              <w:fldChar w:fldCharType="begin"/>
            </w:r>
            <w:r w:rsidR="008B6880">
              <w:rPr>
                <w:noProof/>
                <w:webHidden/>
              </w:rPr>
              <w:instrText xml:space="preserve"> PAGEREF _Toc168511249 \h </w:instrText>
            </w:r>
            <w:r w:rsidR="008B6880">
              <w:rPr>
                <w:noProof/>
                <w:webHidden/>
              </w:rPr>
            </w:r>
            <w:r w:rsidR="008B6880">
              <w:rPr>
                <w:noProof/>
                <w:webHidden/>
              </w:rPr>
              <w:fldChar w:fldCharType="separate"/>
            </w:r>
            <w:r w:rsidR="008B6880">
              <w:rPr>
                <w:noProof/>
                <w:webHidden/>
              </w:rPr>
              <w:t>4</w:t>
            </w:r>
            <w:r w:rsidR="008B6880">
              <w:rPr>
                <w:noProof/>
                <w:webHidden/>
              </w:rPr>
              <w:fldChar w:fldCharType="end"/>
            </w:r>
          </w:hyperlink>
        </w:p>
        <w:p w14:paraId="6F30133A" w14:textId="029D40CB" w:rsidR="008B6880" w:rsidRDefault="008967A2">
          <w:pPr>
            <w:pStyle w:val="TOC1"/>
            <w:rPr>
              <w:rFonts w:eastAsiaTheme="minorEastAsia" w:cstheme="minorBidi"/>
              <w:noProof/>
              <w:kern w:val="2"/>
              <w:szCs w:val="22"/>
              <w:lang w:eastAsia="en-GB"/>
              <w14:ligatures w14:val="standardContextual"/>
            </w:rPr>
          </w:pPr>
          <w:hyperlink w:anchor="_Toc168511250" w:history="1">
            <w:r w:rsidR="008B6880" w:rsidRPr="00D24E16">
              <w:rPr>
                <w:rStyle w:val="Hyperlink"/>
                <w:rFonts w:cstheme="minorHAnsi"/>
                <w:noProof/>
              </w:rPr>
              <w:t>4.</w:t>
            </w:r>
            <w:r w:rsidR="008B6880">
              <w:rPr>
                <w:rFonts w:eastAsiaTheme="minorEastAsia" w:cstheme="minorBidi"/>
                <w:noProof/>
                <w:kern w:val="2"/>
                <w:szCs w:val="22"/>
                <w:lang w:eastAsia="en-GB"/>
                <w14:ligatures w14:val="standardContextual"/>
              </w:rPr>
              <w:tab/>
            </w:r>
            <w:r w:rsidR="008B6880" w:rsidRPr="00D24E16">
              <w:rPr>
                <w:rStyle w:val="Hyperlink"/>
                <w:rFonts w:cstheme="minorHAnsi"/>
                <w:noProof/>
              </w:rPr>
              <w:t>Process Tasks</w:t>
            </w:r>
            <w:r w:rsidR="008B6880">
              <w:rPr>
                <w:noProof/>
                <w:webHidden/>
              </w:rPr>
              <w:tab/>
            </w:r>
            <w:r w:rsidR="008B6880">
              <w:rPr>
                <w:noProof/>
                <w:webHidden/>
              </w:rPr>
              <w:fldChar w:fldCharType="begin"/>
            </w:r>
            <w:r w:rsidR="008B6880">
              <w:rPr>
                <w:noProof/>
                <w:webHidden/>
              </w:rPr>
              <w:instrText xml:space="preserve"> PAGEREF _Toc168511250 \h </w:instrText>
            </w:r>
            <w:r w:rsidR="008B6880">
              <w:rPr>
                <w:noProof/>
                <w:webHidden/>
              </w:rPr>
            </w:r>
            <w:r w:rsidR="008B6880">
              <w:rPr>
                <w:noProof/>
                <w:webHidden/>
              </w:rPr>
              <w:fldChar w:fldCharType="separate"/>
            </w:r>
            <w:r w:rsidR="008B6880">
              <w:rPr>
                <w:noProof/>
                <w:webHidden/>
              </w:rPr>
              <w:t>4</w:t>
            </w:r>
            <w:r w:rsidR="008B6880">
              <w:rPr>
                <w:noProof/>
                <w:webHidden/>
              </w:rPr>
              <w:fldChar w:fldCharType="end"/>
            </w:r>
          </w:hyperlink>
        </w:p>
        <w:p w14:paraId="225E92BB" w14:textId="68D74E11" w:rsidR="008B6880" w:rsidRDefault="008967A2">
          <w:pPr>
            <w:pStyle w:val="TOC1"/>
            <w:rPr>
              <w:rFonts w:eastAsiaTheme="minorEastAsia" w:cstheme="minorBidi"/>
              <w:noProof/>
              <w:kern w:val="2"/>
              <w:szCs w:val="22"/>
              <w:lang w:eastAsia="en-GB"/>
              <w14:ligatures w14:val="standardContextual"/>
            </w:rPr>
          </w:pPr>
          <w:hyperlink w:anchor="_Toc168511251" w:history="1">
            <w:r w:rsidR="008B6880" w:rsidRPr="00D24E16">
              <w:rPr>
                <w:rStyle w:val="Hyperlink"/>
                <w:rFonts w:cstheme="minorHAnsi"/>
                <w:noProof/>
              </w:rPr>
              <w:t>5.</w:t>
            </w:r>
            <w:r w:rsidR="008B6880">
              <w:rPr>
                <w:rFonts w:eastAsiaTheme="minorEastAsia" w:cstheme="minorBidi"/>
                <w:noProof/>
                <w:kern w:val="2"/>
                <w:szCs w:val="22"/>
                <w:lang w:eastAsia="en-GB"/>
                <w14:ligatures w14:val="standardContextual"/>
              </w:rPr>
              <w:tab/>
            </w:r>
            <w:r w:rsidR="008B6880" w:rsidRPr="00D24E16">
              <w:rPr>
                <w:rStyle w:val="Hyperlink"/>
                <w:rFonts w:cstheme="minorHAnsi"/>
                <w:noProof/>
              </w:rPr>
              <w:t>Process Dependencies</w:t>
            </w:r>
            <w:r w:rsidR="008B6880">
              <w:rPr>
                <w:noProof/>
                <w:webHidden/>
              </w:rPr>
              <w:tab/>
            </w:r>
            <w:r w:rsidR="008B6880">
              <w:rPr>
                <w:noProof/>
                <w:webHidden/>
              </w:rPr>
              <w:fldChar w:fldCharType="begin"/>
            </w:r>
            <w:r w:rsidR="008B6880">
              <w:rPr>
                <w:noProof/>
                <w:webHidden/>
              </w:rPr>
              <w:instrText xml:space="preserve"> PAGEREF _Toc168511251 \h </w:instrText>
            </w:r>
            <w:r w:rsidR="008B6880">
              <w:rPr>
                <w:noProof/>
                <w:webHidden/>
              </w:rPr>
            </w:r>
            <w:r w:rsidR="008B6880">
              <w:rPr>
                <w:noProof/>
                <w:webHidden/>
              </w:rPr>
              <w:fldChar w:fldCharType="separate"/>
            </w:r>
            <w:r w:rsidR="008B6880">
              <w:rPr>
                <w:noProof/>
                <w:webHidden/>
              </w:rPr>
              <w:t>5</w:t>
            </w:r>
            <w:r w:rsidR="008B6880">
              <w:rPr>
                <w:noProof/>
                <w:webHidden/>
              </w:rPr>
              <w:fldChar w:fldCharType="end"/>
            </w:r>
          </w:hyperlink>
        </w:p>
        <w:p w14:paraId="212FD0C0" w14:textId="12CAD56A" w:rsidR="008B6880" w:rsidRDefault="008967A2">
          <w:pPr>
            <w:pStyle w:val="TOC1"/>
            <w:rPr>
              <w:rFonts w:eastAsiaTheme="minorEastAsia" w:cstheme="minorBidi"/>
              <w:noProof/>
              <w:kern w:val="2"/>
              <w:szCs w:val="22"/>
              <w:lang w:eastAsia="en-GB"/>
              <w14:ligatures w14:val="standardContextual"/>
            </w:rPr>
          </w:pPr>
          <w:hyperlink w:anchor="_Toc168511252" w:history="1">
            <w:r w:rsidR="008B6880" w:rsidRPr="00D24E16">
              <w:rPr>
                <w:rStyle w:val="Hyperlink"/>
                <w:noProof/>
              </w:rPr>
              <w:t>6.</w:t>
            </w:r>
            <w:r w:rsidR="008B6880">
              <w:rPr>
                <w:rFonts w:eastAsiaTheme="minorEastAsia" w:cstheme="minorBidi"/>
                <w:noProof/>
                <w:kern w:val="2"/>
                <w:szCs w:val="22"/>
                <w:lang w:eastAsia="en-GB"/>
                <w14:ligatures w14:val="standardContextual"/>
              </w:rPr>
              <w:tab/>
            </w:r>
            <w:r w:rsidR="008B6880" w:rsidRPr="00D24E16">
              <w:rPr>
                <w:rStyle w:val="Hyperlink"/>
                <w:rFonts w:cstheme="minorHAnsi"/>
                <w:noProof/>
              </w:rPr>
              <w:t>Process Flow</w:t>
            </w:r>
            <w:r w:rsidR="008B6880">
              <w:rPr>
                <w:noProof/>
                <w:webHidden/>
              </w:rPr>
              <w:tab/>
            </w:r>
            <w:r w:rsidR="008B6880">
              <w:rPr>
                <w:noProof/>
                <w:webHidden/>
              </w:rPr>
              <w:fldChar w:fldCharType="begin"/>
            </w:r>
            <w:r w:rsidR="008B6880">
              <w:rPr>
                <w:noProof/>
                <w:webHidden/>
              </w:rPr>
              <w:instrText xml:space="preserve"> PAGEREF _Toc168511252 \h </w:instrText>
            </w:r>
            <w:r w:rsidR="008B6880">
              <w:rPr>
                <w:noProof/>
                <w:webHidden/>
              </w:rPr>
            </w:r>
            <w:r w:rsidR="008B6880">
              <w:rPr>
                <w:noProof/>
                <w:webHidden/>
              </w:rPr>
              <w:fldChar w:fldCharType="separate"/>
            </w:r>
            <w:r w:rsidR="008B6880">
              <w:rPr>
                <w:noProof/>
                <w:webHidden/>
              </w:rPr>
              <w:t>6</w:t>
            </w:r>
            <w:r w:rsidR="008B6880">
              <w:rPr>
                <w:noProof/>
                <w:webHidden/>
              </w:rPr>
              <w:fldChar w:fldCharType="end"/>
            </w:r>
          </w:hyperlink>
        </w:p>
        <w:p w14:paraId="42680DCC" w14:textId="5CC30A8F" w:rsidR="008B6880" w:rsidRDefault="008967A2">
          <w:pPr>
            <w:pStyle w:val="TOC1"/>
            <w:rPr>
              <w:rFonts w:eastAsiaTheme="minorEastAsia" w:cstheme="minorBidi"/>
              <w:noProof/>
              <w:kern w:val="2"/>
              <w:szCs w:val="22"/>
              <w:lang w:eastAsia="en-GB"/>
              <w14:ligatures w14:val="standardContextual"/>
            </w:rPr>
          </w:pPr>
          <w:hyperlink w:anchor="_Toc168511253" w:history="1">
            <w:r w:rsidR="008B6880" w:rsidRPr="00D24E16">
              <w:rPr>
                <w:rStyle w:val="Hyperlink"/>
                <w:rFonts w:cstheme="minorHAnsi"/>
                <w:noProof/>
              </w:rPr>
              <w:t>7.</w:t>
            </w:r>
            <w:r w:rsidR="008B6880">
              <w:rPr>
                <w:rFonts w:eastAsiaTheme="minorEastAsia" w:cstheme="minorBidi"/>
                <w:noProof/>
                <w:kern w:val="2"/>
                <w:szCs w:val="22"/>
                <w:lang w:eastAsia="en-GB"/>
                <w14:ligatures w14:val="standardContextual"/>
              </w:rPr>
              <w:tab/>
            </w:r>
            <w:r w:rsidR="008B6880" w:rsidRPr="00D24E16">
              <w:rPr>
                <w:rStyle w:val="Hyperlink"/>
                <w:rFonts w:cstheme="minorHAnsi"/>
                <w:noProof/>
              </w:rPr>
              <w:t>Process Design Questions</w:t>
            </w:r>
            <w:r w:rsidR="008B6880">
              <w:rPr>
                <w:noProof/>
                <w:webHidden/>
              </w:rPr>
              <w:tab/>
            </w:r>
            <w:r w:rsidR="008B6880">
              <w:rPr>
                <w:noProof/>
                <w:webHidden/>
              </w:rPr>
              <w:fldChar w:fldCharType="begin"/>
            </w:r>
            <w:r w:rsidR="008B6880">
              <w:rPr>
                <w:noProof/>
                <w:webHidden/>
              </w:rPr>
              <w:instrText xml:space="preserve"> PAGEREF _Toc168511253 \h </w:instrText>
            </w:r>
            <w:r w:rsidR="008B6880">
              <w:rPr>
                <w:noProof/>
                <w:webHidden/>
              </w:rPr>
            </w:r>
            <w:r w:rsidR="008B6880">
              <w:rPr>
                <w:noProof/>
                <w:webHidden/>
              </w:rPr>
              <w:fldChar w:fldCharType="separate"/>
            </w:r>
            <w:r w:rsidR="008B6880">
              <w:rPr>
                <w:noProof/>
                <w:webHidden/>
              </w:rPr>
              <w:t>7</w:t>
            </w:r>
            <w:r w:rsidR="008B6880">
              <w:rPr>
                <w:noProof/>
                <w:webHidden/>
              </w:rPr>
              <w:fldChar w:fldCharType="end"/>
            </w:r>
          </w:hyperlink>
        </w:p>
        <w:p w14:paraId="2CE61FDB" w14:textId="48238693" w:rsidR="008B6880" w:rsidRDefault="008967A2">
          <w:pPr>
            <w:pStyle w:val="TOC1"/>
            <w:rPr>
              <w:rFonts w:eastAsiaTheme="minorEastAsia" w:cstheme="minorBidi"/>
              <w:noProof/>
              <w:kern w:val="2"/>
              <w:szCs w:val="22"/>
              <w:lang w:eastAsia="en-GB"/>
              <w14:ligatures w14:val="standardContextual"/>
            </w:rPr>
          </w:pPr>
          <w:hyperlink w:anchor="_Toc168511254" w:history="1">
            <w:r w:rsidR="008B6880" w:rsidRPr="00D24E16">
              <w:rPr>
                <w:rStyle w:val="Hyperlink"/>
                <w:rFonts w:cstheme="minorHAnsi"/>
                <w:noProof/>
              </w:rPr>
              <w:t>8.</w:t>
            </w:r>
            <w:r w:rsidR="008B6880">
              <w:rPr>
                <w:rFonts w:eastAsiaTheme="minorEastAsia" w:cstheme="minorBidi"/>
                <w:noProof/>
                <w:kern w:val="2"/>
                <w:szCs w:val="22"/>
                <w:lang w:eastAsia="en-GB"/>
                <w14:ligatures w14:val="standardContextual"/>
              </w:rPr>
              <w:tab/>
            </w:r>
            <w:r w:rsidR="008B6880" w:rsidRPr="00D24E16">
              <w:rPr>
                <w:rStyle w:val="Hyperlink"/>
                <w:rFonts w:cstheme="minorHAnsi"/>
                <w:noProof/>
              </w:rPr>
              <w:t>Data (Source) Mapping</w:t>
            </w:r>
            <w:r w:rsidR="008B6880">
              <w:rPr>
                <w:noProof/>
                <w:webHidden/>
              </w:rPr>
              <w:tab/>
            </w:r>
            <w:r w:rsidR="008B6880">
              <w:rPr>
                <w:noProof/>
                <w:webHidden/>
              </w:rPr>
              <w:fldChar w:fldCharType="begin"/>
            </w:r>
            <w:r w:rsidR="008B6880">
              <w:rPr>
                <w:noProof/>
                <w:webHidden/>
              </w:rPr>
              <w:instrText xml:space="preserve"> PAGEREF _Toc168511254 \h </w:instrText>
            </w:r>
            <w:r w:rsidR="008B6880">
              <w:rPr>
                <w:noProof/>
                <w:webHidden/>
              </w:rPr>
            </w:r>
            <w:r w:rsidR="008B6880">
              <w:rPr>
                <w:noProof/>
                <w:webHidden/>
              </w:rPr>
              <w:fldChar w:fldCharType="separate"/>
            </w:r>
            <w:r w:rsidR="008B6880">
              <w:rPr>
                <w:noProof/>
                <w:webHidden/>
              </w:rPr>
              <w:t>8</w:t>
            </w:r>
            <w:r w:rsidR="008B6880">
              <w:rPr>
                <w:noProof/>
                <w:webHidden/>
              </w:rPr>
              <w:fldChar w:fldCharType="end"/>
            </w:r>
          </w:hyperlink>
        </w:p>
        <w:p w14:paraId="1360D8BF" w14:textId="6FFC4DFB" w:rsidR="008B6880" w:rsidRDefault="008967A2">
          <w:pPr>
            <w:pStyle w:val="TOC1"/>
            <w:rPr>
              <w:rFonts w:eastAsiaTheme="minorEastAsia" w:cstheme="minorBidi"/>
              <w:noProof/>
              <w:kern w:val="2"/>
              <w:szCs w:val="22"/>
              <w:lang w:eastAsia="en-GB"/>
              <w14:ligatures w14:val="standardContextual"/>
            </w:rPr>
          </w:pPr>
          <w:hyperlink w:anchor="_Toc168511255" w:history="1">
            <w:r w:rsidR="008B6880" w:rsidRPr="00D24E16">
              <w:rPr>
                <w:rStyle w:val="Hyperlink"/>
                <w:rFonts w:cstheme="minorHAnsi"/>
                <w:noProof/>
              </w:rPr>
              <w:t>9.</w:t>
            </w:r>
            <w:r w:rsidR="008B6880">
              <w:rPr>
                <w:rFonts w:eastAsiaTheme="minorEastAsia" w:cstheme="minorBidi"/>
                <w:noProof/>
                <w:kern w:val="2"/>
                <w:szCs w:val="22"/>
                <w:lang w:eastAsia="en-GB"/>
                <w14:ligatures w14:val="standardContextual"/>
              </w:rPr>
              <w:tab/>
            </w:r>
            <w:r w:rsidR="008B6880" w:rsidRPr="00D24E16">
              <w:rPr>
                <w:rStyle w:val="Hyperlink"/>
                <w:rFonts w:cstheme="minorHAnsi"/>
                <w:noProof/>
              </w:rPr>
              <w:t>Other Software Used</w:t>
            </w:r>
            <w:r w:rsidR="008B6880">
              <w:rPr>
                <w:noProof/>
                <w:webHidden/>
              </w:rPr>
              <w:tab/>
            </w:r>
            <w:r w:rsidR="008B6880">
              <w:rPr>
                <w:noProof/>
                <w:webHidden/>
              </w:rPr>
              <w:fldChar w:fldCharType="begin"/>
            </w:r>
            <w:r w:rsidR="008B6880">
              <w:rPr>
                <w:noProof/>
                <w:webHidden/>
              </w:rPr>
              <w:instrText xml:space="preserve"> PAGEREF _Toc168511255 \h </w:instrText>
            </w:r>
            <w:r w:rsidR="008B6880">
              <w:rPr>
                <w:noProof/>
                <w:webHidden/>
              </w:rPr>
            </w:r>
            <w:r w:rsidR="008B6880">
              <w:rPr>
                <w:noProof/>
                <w:webHidden/>
              </w:rPr>
              <w:fldChar w:fldCharType="separate"/>
            </w:r>
            <w:r w:rsidR="008B6880">
              <w:rPr>
                <w:noProof/>
                <w:webHidden/>
              </w:rPr>
              <w:t>8</w:t>
            </w:r>
            <w:r w:rsidR="008B6880">
              <w:rPr>
                <w:noProof/>
                <w:webHidden/>
              </w:rPr>
              <w:fldChar w:fldCharType="end"/>
            </w:r>
          </w:hyperlink>
        </w:p>
        <w:p w14:paraId="0567D61B" w14:textId="2FA07B8A" w:rsidR="008B6880" w:rsidRDefault="008967A2">
          <w:pPr>
            <w:pStyle w:val="TOC1"/>
            <w:rPr>
              <w:rFonts w:eastAsiaTheme="minorEastAsia" w:cstheme="minorBidi"/>
              <w:noProof/>
              <w:kern w:val="2"/>
              <w:szCs w:val="22"/>
              <w:lang w:eastAsia="en-GB"/>
              <w14:ligatures w14:val="standardContextual"/>
            </w:rPr>
          </w:pPr>
          <w:hyperlink w:anchor="_Toc168511256" w:history="1">
            <w:r w:rsidR="008B6880" w:rsidRPr="00D24E16">
              <w:rPr>
                <w:rStyle w:val="Hyperlink"/>
                <w:rFonts w:cstheme="minorHAnsi"/>
                <w:noProof/>
              </w:rPr>
              <w:t>10.</w:t>
            </w:r>
            <w:r w:rsidR="008B6880">
              <w:rPr>
                <w:rFonts w:eastAsiaTheme="minorEastAsia" w:cstheme="minorBidi"/>
                <w:noProof/>
                <w:kern w:val="2"/>
                <w:szCs w:val="22"/>
                <w:lang w:eastAsia="en-GB"/>
                <w14:ligatures w14:val="standardContextual"/>
              </w:rPr>
              <w:tab/>
            </w:r>
            <w:r w:rsidR="008B6880" w:rsidRPr="00D24E16">
              <w:rPr>
                <w:rStyle w:val="Hyperlink"/>
                <w:rFonts w:cstheme="minorHAnsi"/>
                <w:noProof/>
              </w:rPr>
              <w:t>AMOS Configuration</w:t>
            </w:r>
            <w:r w:rsidR="008B6880">
              <w:rPr>
                <w:noProof/>
                <w:webHidden/>
              </w:rPr>
              <w:tab/>
            </w:r>
            <w:r w:rsidR="008B6880">
              <w:rPr>
                <w:noProof/>
                <w:webHidden/>
              </w:rPr>
              <w:fldChar w:fldCharType="begin"/>
            </w:r>
            <w:r w:rsidR="008B6880">
              <w:rPr>
                <w:noProof/>
                <w:webHidden/>
              </w:rPr>
              <w:instrText xml:space="preserve"> PAGEREF _Toc168511256 \h </w:instrText>
            </w:r>
            <w:r w:rsidR="008B6880">
              <w:rPr>
                <w:noProof/>
                <w:webHidden/>
              </w:rPr>
            </w:r>
            <w:r w:rsidR="008B6880">
              <w:rPr>
                <w:noProof/>
                <w:webHidden/>
              </w:rPr>
              <w:fldChar w:fldCharType="separate"/>
            </w:r>
            <w:r w:rsidR="008B6880">
              <w:rPr>
                <w:noProof/>
                <w:webHidden/>
              </w:rPr>
              <w:t>9</w:t>
            </w:r>
            <w:r w:rsidR="008B6880">
              <w:rPr>
                <w:noProof/>
                <w:webHidden/>
              </w:rPr>
              <w:fldChar w:fldCharType="end"/>
            </w:r>
          </w:hyperlink>
        </w:p>
        <w:p w14:paraId="7B8D7E8E" w14:textId="774C22A8" w:rsidR="008B6880" w:rsidRDefault="008967A2">
          <w:pPr>
            <w:pStyle w:val="TOC1"/>
            <w:rPr>
              <w:rFonts w:eastAsiaTheme="minorEastAsia" w:cstheme="minorBidi"/>
              <w:noProof/>
              <w:kern w:val="2"/>
              <w:szCs w:val="22"/>
              <w:lang w:eastAsia="en-GB"/>
              <w14:ligatures w14:val="standardContextual"/>
            </w:rPr>
          </w:pPr>
          <w:hyperlink w:anchor="_Toc168511257" w:history="1">
            <w:r w:rsidR="008B6880" w:rsidRPr="00D24E16">
              <w:rPr>
                <w:rStyle w:val="Hyperlink"/>
                <w:rFonts w:cstheme="minorHAnsi"/>
                <w:noProof/>
              </w:rPr>
              <w:t>a.</w:t>
            </w:r>
            <w:r w:rsidR="008B6880">
              <w:rPr>
                <w:rFonts w:eastAsiaTheme="minorEastAsia" w:cstheme="minorBidi"/>
                <w:noProof/>
                <w:kern w:val="2"/>
                <w:szCs w:val="22"/>
                <w:lang w:eastAsia="en-GB"/>
                <w14:ligatures w14:val="standardContextual"/>
              </w:rPr>
              <w:tab/>
            </w:r>
            <w:r w:rsidR="008B6880" w:rsidRPr="00D24E16">
              <w:rPr>
                <w:rStyle w:val="Hyperlink"/>
                <w:rFonts w:cstheme="minorHAnsi"/>
                <w:noProof/>
              </w:rPr>
              <w:t>Basic Data</w:t>
            </w:r>
            <w:r w:rsidR="008B6880">
              <w:rPr>
                <w:noProof/>
                <w:webHidden/>
              </w:rPr>
              <w:tab/>
            </w:r>
            <w:r w:rsidR="008B6880">
              <w:rPr>
                <w:noProof/>
                <w:webHidden/>
              </w:rPr>
              <w:fldChar w:fldCharType="begin"/>
            </w:r>
            <w:r w:rsidR="008B6880">
              <w:rPr>
                <w:noProof/>
                <w:webHidden/>
              </w:rPr>
              <w:instrText xml:space="preserve"> PAGEREF _Toc168511257 \h </w:instrText>
            </w:r>
            <w:r w:rsidR="008B6880">
              <w:rPr>
                <w:noProof/>
                <w:webHidden/>
              </w:rPr>
            </w:r>
            <w:r w:rsidR="008B6880">
              <w:rPr>
                <w:noProof/>
                <w:webHidden/>
              </w:rPr>
              <w:fldChar w:fldCharType="separate"/>
            </w:r>
            <w:r w:rsidR="008B6880">
              <w:rPr>
                <w:noProof/>
                <w:webHidden/>
              </w:rPr>
              <w:t>9</w:t>
            </w:r>
            <w:r w:rsidR="008B6880">
              <w:rPr>
                <w:noProof/>
                <w:webHidden/>
              </w:rPr>
              <w:fldChar w:fldCharType="end"/>
            </w:r>
          </w:hyperlink>
        </w:p>
        <w:p w14:paraId="7E3D08FD" w14:textId="35259E13" w:rsidR="008B6880" w:rsidRDefault="008967A2">
          <w:pPr>
            <w:pStyle w:val="TOC1"/>
            <w:rPr>
              <w:rFonts w:eastAsiaTheme="minorEastAsia" w:cstheme="minorBidi"/>
              <w:noProof/>
              <w:kern w:val="2"/>
              <w:szCs w:val="22"/>
              <w:lang w:eastAsia="en-GB"/>
              <w14:ligatures w14:val="standardContextual"/>
            </w:rPr>
          </w:pPr>
          <w:hyperlink w:anchor="_Toc168511258" w:history="1">
            <w:r w:rsidR="008B6880" w:rsidRPr="00D24E16">
              <w:rPr>
                <w:rStyle w:val="Hyperlink"/>
                <w:rFonts w:cstheme="minorHAnsi"/>
                <w:noProof/>
              </w:rPr>
              <w:t>b.</w:t>
            </w:r>
            <w:r w:rsidR="008B6880">
              <w:rPr>
                <w:rFonts w:eastAsiaTheme="minorEastAsia" w:cstheme="minorBidi"/>
                <w:noProof/>
                <w:kern w:val="2"/>
                <w:szCs w:val="22"/>
                <w:lang w:eastAsia="en-GB"/>
                <w14:ligatures w14:val="standardContextual"/>
              </w:rPr>
              <w:tab/>
            </w:r>
            <w:r w:rsidR="008B6880" w:rsidRPr="00D24E16">
              <w:rPr>
                <w:rStyle w:val="Hyperlink"/>
                <w:rFonts w:cstheme="minorHAnsi"/>
                <w:noProof/>
              </w:rPr>
              <w:t>Parameters</w:t>
            </w:r>
            <w:r w:rsidR="008B6880">
              <w:rPr>
                <w:noProof/>
                <w:webHidden/>
              </w:rPr>
              <w:tab/>
            </w:r>
            <w:r w:rsidR="008B6880">
              <w:rPr>
                <w:noProof/>
                <w:webHidden/>
              </w:rPr>
              <w:fldChar w:fldCharType="begin"/>
            </w:r>
            <w:r w:rsidR="008B6880">
              <w:rPr>
                <w:noProof/>
                <w:webHidden/>
              </w:rPr>
              <w:instrText xml:space="preserve"> PAGEREF _Toc168511258 \h </w:instrText>
            </w:r>
            <w:r w:rsidR="008B6880">
              <w:rPr>
                <w:noProof/>
                <w:webHidden/>
              </w:rPr>
            </w:r>
            <w:r w:rsidR="008B6880">
              <w:rPr>
                <w:noProof/>
                <w:webHidden/>
              </w:rPr>
              <w:fldChar w:fldCharType="separate"/>
            </w:r>
            <w:r w:rsidR="008B6880">
              <w:rPr>
                <w:noProof/>
                <w:webHidden/>
              </w:rPr>
              <w:t>9</w:t>
            </w:r>
            <w:r w:rsidR="008B6880">
              <w:rPr>
                <w:noProof/>
                <w:webHidden/>
              </w:rPr>
              <w:fldChar w:fldCharType="end"/>
            </w:r>
          </w:hyperlink>
        </w:p>
        <w:p w14:paraId="068ED869" w14:textId="7B2F2FD2" w:rsidR="008B6880" w:rsidRDefault="008967A2">
          <w:pPr>
            <w:pStyle w:val="TOC1"/>
            <w:rPr>
              <w:rFonts w:eastAsiaTheme="minorEastAsia" w:cstheme="minorBidi"/>
              <w:noProof/>
              <w:kern w:val="2"/>
              <w:szCs w:val="22"/>
              <w:lang w:eastAsia="en-GB"/>
              <w14:ligatures w14:val="standardContextual"/>
            </w:rPr>
          </w:pPr>
          <w:hyperlink w:anchor="_Toc168511259" w:history="1">
            <w:r w:rsidR="008B6880" w:rsidRPr="00D24E16">
              <w:rPr>
                <w:rStyle w:val="Hyperlink"/>
                <w:rFonts w:cstheme="minorHAnsi"/>
                <w:noProof/>
              </w:rPr>
              <w:t>c.</w:t>
            </w:r>
            <w:r w:rsidR="008B6880">
              <w:rPr>
                <w:rFonts w:eastAsiaTheme="minorEastAsia" w:cstheme="minorBidi"/>
                <w:noProof/>
                <w:kern w:val="2"/>
                <w:szCs w:val="22"/>
                <w:lang w:eastAsia="en-GB"/>
                <w14:ligatures w14:val="standardContextual"/>
              </w:rPr>
              <w:tab/>
            </w:r>
            <w:r w:rsidR="008B6880" w:rsidRPr="00D24E16">
              <w:rPr>
                <w:rStyle w:val="Hyperlink"/>
                <w:rFonts w:cstheme="minorHAnsi"/>
                <w:noProof/>
              </w:rPr>
              <w:t>Workflows</w:t>
            </w:r>
            <w:r w:rsidR="008B6880">
              <w:rPr>
                <w:noProof/>
                <w:webHidden/>
              </w:rPr>
              <w:tab/>
            </w:r>
            <w:r w:rsidR="008B6880">
              <w:rPr>
                <w:noProof/>
                <w:webHidden/>
              </w:rPr>
              <w:fldChar w:fldCharType="begin"/>
            </w:r>
            <w:r w:rsidR="008B6880">
              <w:rPr>
                <w:noProof/>
                <w:webHidden/>
              </w:rPr>
              <w:instrText xml:space="preserve"> PAGEREF _Toc168511259 \h </w:instrText>
            </w:r>
            <w:r w:rsidR="008B6880">
              <w:rPr>
                <w:noProof/>
                <w:webHidden/>
              </w:rPr>
            </w:r>
            <w:r w:rsidR="008B6880">
              <w:rPr>
                <w:noProof/>
                <w:webHidden/>
              </w:rPr>
              <w:fldChar w:fldCharType="separate"/>
            </w:r>
            <w:r w:rsidR="008B6880">
              <w:rPr>
                <w:noProof/>
                <w:webHidden/>
              </w:rPr>
              <w:t>9</w:t>
            </w:r>
            <w:r w:rsidR="008B6880">
              <w:rPr>
                <w:noProof/>
                <w:webHidden/>
              </w:rPr>
              <w:fldChar w:fldCharType="end"/>
            </w:r>
          </w:hyperlink>
        </w:p>
        <w:p w14:paraId="3110E96B" w14:textId="2EE7C269" w:rsidR="008B6880" w:rsidRDefault="008967A2">
          <w:pPr>
            <w:pStyle w:val="TOC1"/>
            <w:rPr>
              <w:rFonts w:eastAsiaTheme="minorEastAsia" w:cstheme="minorBidi"/>
              <w:noProof/>
              <w:kern w:val="2"/>
              <w:szCs w:val="22"/>
              <w:lang w:eastAsia="en-GB"/>
              <w14:ligatures w14:val="standardContextual"/>
            </w:rPr>
          </w:pPr>
          <w:hyperlink w:anchor="_Toc168511260" w:history="1">
            <w:r w:rsidR="008B6880" w:rsidRPr="00D24E16">
              <w:rPr>
                <w:rStyle w:val="Hyperlink"/>
                <w:rFonts w:cstheme="minorHAnsi"/>
                <w:noProof/>
              </w:rPr>
              <w:t>d.</w:t>
            </w:r>
            <w:r w:rsidR="008B6880">
              <w:rPr>
                <w:rFonts w:eastAsiaTheme="minorEastAsia" w:cstheme="minorBidi"/>
                <w:noProof/>
                <w:kern w:val="2"/>
                <w:szCs w:val="22"/>
                <w:lang w:eastAsia="en-GB"/>
                <w14:ligatures w14:val="standardContextual"/>
              </w:rPr>
              <w:tab/>
            </w:r>
            <w:r w:rsidR="008B6880" w:rsidRPr="00D24E16">
              <w:rPr>
                <w:rStyle w:val="Hyperlink"/>
                <w:rFonts w:cstheme="minorHAnsi"/>
                <w:noProof/>
              </w:rPr>
              <w:t>Scheduled Tasks</w:t>
            </w:r>
            <w:r w:rsidR="008B6880">
              <w:rPr>
                <w:noProof/>
                <w:webHidden/>
              </w:rPr>
              <w:tab/>
            </w:r>
            <w:r w:rsidR="008B6880">
              <w:rPr>
                <w:noProof/>
                <w:webHidden/>
              </w:rPr>
              <w:fldChar w:fldCharType="begin"/>
            </w:r>
            <w:r w:rsidR="008B6880">
              <w:rPr>
                <w:noProof/>
                <w:webHidden/>
              </w:rPr>
              <w:instrText xml:space="preserve"> PAGEREF _Toc168511260 \h </w:instrText>
            </w:r>
            <w:r w:rsidR="008B6880">
              <w:rPr>
                <w:noProof/>
                <w:webHidden/>
              </w:rPr>
            </w:r>
            <w:r w:rsidR="008B6880">
              <w:rPr>
                <w:noProof/>
                <w:webHidden/>
              </w:rPr>
              <w:fldChar w:fldCharType="separate"/>
            </w:r>
            <w:r w:rsidR="008B6880">
              <w:rPr>
                <w:noProof/>
                <w:webHidden/>
              </w:rPr>
              <w:t>10</w:t>
            </w:r>
            <w:r w:rsidR="008B6880">
              <w:rPr>
                <w:noProof/>
                <w:webHidden/>
              </w:rPr>
              <w:fldChar w:fldCharType="end"/>
            </w:r>
          </w:hyperlink>
        </w:p>
        <w:p w14:paraId="70D78D54" w14:textId="4C0C5201" w:rsidR="008B6880" w:rsidRDefault="008967A2">
          <w:pPr>
            <w:pStyle w:val="TOC1"/>
            <w:rPr>
              <w:rFonts w:eastAsiaTheme="minorEastAsia" w:cstheme="minorBidi"/>
              <w:noProof/>
              <w:kern w:val="2"/>
              <w:szCs w:val="22"/>
              <w:lang w:eastAsia="en-GB"/>
              <w14:ligatures w14:val="standardContextual"/>
            </w:rPr>
          </w:pPr>
          <w:hyperlink w:anchor="_Toc168511261" w:history="1">
            <w:r w:rsidR="008B6880" w:rsidRPr="00D24E16">
              <w:rPr>
                <w:rStyle w:val="Hyperlink"/>
                <w:rFonts w:cstheme="minorHAnsi"/>
                <w:noProof/>
              </w:rPr>
              <w:t>e.</w:t>
            </w:r>
            <w:r w:rsidR="008B6880">
              <w:rPr>
                <w:rFonts w:eastAsiaTheme="minorEastAsia" w:cstheme="minorBidi"/>
                <w:noProof/>
                <w:kern w:val="2"/>
                <w:szCs w:val="22"/>
                <w:lang w:eastAsia="en-GB"/>
                <w14:ligatures w14:val="standardContextual"/>
              </w:rPr>
              <w:tab/>
            </w:r>
            <w:r w:rsidR="008B6880" w:rsidRPr="00D24E16">
              <w:rPr>
                <w:rStyle w:val="Hyperlink"/>
                <w:rFonts w:cstheme="minorHAnsi"/>
                <w:noProof/>
              </w:rPr>
              <w:t>API’s &amp; Interfaces</w:t>
            </w:r>
            <w:r w:rsidR="008B6880">
              <w:rPr>
                <w:noProof/>
                <w:webHidden/>
              </w:rPr>
              <w:tab/>
            </w:r>
            <w:r w:rsidR="008B6880">
              <w:rPr>
                <w:noProof/>
                <w:webHidden/>
              </w:rPr>
              <w:fldChar w:fldCharType="begin"/>
            </w:r>
            <w:r w:rsidR="008B6880">
              <w:rPr>
                <w:noProof/>
                <w:webHidden/>
              </w:rPr>
              <w:instrText xml:space="preserve"> PAGEREF _Toc168511261 \h </w:instrText>
            </w:r>
            <w:r w:rsidR="008B6880">
              <w:rPr>
                <w:noProof/>
                <w:webHidden/>
              </w:rPr>
            </w:r>
            <w:r w:rsidR="008B6880">
              <w:rPr>
                <w:noProof/>
                <w:webHidden/>
              </w:rPr>
              <w:fldChar w:fldCharType="separate"/>
            </w:r>
            <w:r w:rsidR="008B6880">
              <w:rPr>
                <w:noProof/>
                <w:webHidden/>
              </w:rPr>
              <w:t>11</w:t>
            </w:r>
            <w:r w:rsidR="008B6880">
              <w:rPr>
                <w:noProof/>
                <w:webHidden/>
              </w:rPr>
              <w:fldChar w:fldCharType="end"/>
            </w:r>
          </w:hyperlink>
        </w:p>
        <w:p w14:paraId="1855B918" w14:textId="45D3CC12" w:rsidR="008B6880" w:rsidRDefault="008967A2">
          <w:pPr>
            <w:pStyle w:val="TOC1"/>
            <w:rPr>
              <w:rFonts w:eastAsiaTheme="minorEastAsia" w:cstheme="minorBidi"/>
              <w:noProof/>
              <w:kern w:val="2"/>
              <w:szCs w:val="22"/>
              <w:lang w:eastAsia="en-GB"/>
              <w14:ligatures w14:val="standardContextual"/>
            </w:rPr>
          </w:pPr>
          <w:hyperlink w:anchor="_Toc168511262" w:history="1">
            <w:r w:rsidR="008B6880" w:rsidRPr="00D24E16">
              <w:rPr>
                <w:rStyle w:val="Hyperlink"/>
                <w:rFonts w:cstheme="minorHAnsi"/>
                <w:noProof/>
              </w:rPr>
              <w:t>11.</w:t>
            </w:r>
            <w:r w:rsidR="008B6880">
              <w:rPr>
                <w:rFonts w:eastAsiaTheme="minorEastAsia" w:cstheme="minorBidi"/>
                <w:noProof/>
                <w:kern w:val="2"/>
                <w:szCs w:val="22"/>
                <w:lang w:eastAsia="en-GB"/>
                <w14:ligatures w14:val="standardContextual"/>
              </w:rPr>
              <w:tab/>
            </w:r>
            <w:r w:rsidR="008B6880" w:rsidRPr="00D24E16">
              <w:rPr>
                <w:rStyle w:val="Hyperlink"/>
                <w:rFonts w:cstheme="minorHAnsi"/>
                <w:noProof/>
              </w:rPr>
              <w:t>Annex – Additional Info</w:t>
            </w:r>
            <w:r w:rsidR="008B6880">
              <w:rPr>
                <w:noProof/>
                <w:webHidden/>
              </w:rPr>
              <w:tab/>
            </w:r>
            <w:r w:rsidR="008B6880">
              <w:rPr>
                <w:noProof/>
                <w:webHidden/>
              </w:rPr>
              <w:fldChar w:fldCharType="begin"/>
            </w:r>
            <w:r w:rsidR="008B6880">
              <w:rPr>
                <w:noProof/>
                <w:webHidden/>
              </w:rPr>
              <w:instrText xml:space="preserve"> PAGEREF _Toc168511262 \h </w:instrText>
            </w:r>
            <w:r w:rsidR="008B6880">
              <w:rPr>
                <w:noProof/>
                <w:webHidden/>
              </w:rPr>
            </w:r>
            <w:r w:rsidR="008B6880">
              <w:rPr>
                <w:noProof/>
                <w:webHidden/>
              </w:rPr>
              <w:fldChar w:fldCharType="separate"/>
            </w:r>
            <w:r w:rsidR="008B6880">
              <w:rPr>
                <w:noProof/>
                <w:webHidden/>
              </w:rPr>
              <w:t>11</w:t>
            </w:r>
            <w:r w:rsidR="008B6880">
              <w:rPr>
                <w:noProof/>
                <w:webHidden/>
              </w:rPr>
              <w:fldChar w:fldCharType="end"/>
            </w:r>
          </w:hyperlink>
        </w:p>
        <w:p w14:paraId="6B4948A2" w14:textId="2BAA7EA6" w:rsidR="00FE2679" w:rsidRDefault="00FE2679">
          <w:r>
            <w:rPr>
              <w:b/>
              <w:bCs/>
            </w:rPr>
            <w:fldChar w:fldCharType="end"/>
          </w:r>
        </w:p>
      </w:sdtContent>
    </w:sdt>
    <w:p w14:paraId="419FE17C" w14:textId="77777777" w:rsidR="00EC2942" w:rsidRPr="0019283C" w:rsidRDefault="00EC2942" w:rsidP="00EC2942">
      <w:pPr>
        <w:spacing w:line="240" w:lineRule="exact"/>
        <w:rPr>
          <w:rFonts w:cstheme="minorHAnsi"/>
          <w:sz w:val="22"/>
          <w:szCs w:val="22"/>
        </w:rPr>
      </w:pPr>
      <w:r w:rsidRPr="0019283C">
        <w:rPr>
          <w:rFonts w:cstheme="minorHAnsi"/>
          <w:sz w:val="22"/>
          <w:szCs w:val="22"/>
        </w:rPr>
        <w:br w:type="page"/>
      </w:r>
    </w:p>
    <w:p w14:paraId="0EB7D375" w14:textId="761A2AB0" w:rsidR="00EC2942" w:rsidRPr="0019283C" w:rsidRDefault="00EC2942" w:rsidP="0019283C">
      <w:pPr>
        <w:pStyle w:val="Heading1"/>
        <w:numPr>
          <w:ilvl w:val="0"/>
          <w:numId w:val="4"/>
        </w:numPr>
        <w:rPr>
          <w:rFonts w:asciiTheme="minorHAnsi" w:hAnsiTheme="minorHAnsi" w:cstheme="minorHAnsi"/>
          <w:sz w:val="22"/>
          <w:szCs w:val="22"/>
        </w:rPr>
      </w:pPr>
      <w:bookmarkStart w:id="0" w:name="_Toc159516448"/>
      <w:bookmarkStart w:id="1" w:name="_Toc168511247"/>
      <w:r w:rsidRPr="0019283C">
        <w:rPr>
          <w:rFonts w:asciiTheme="minorHAnsi" w:hAnsiTheme="minorHAnsi" w:cstheme="minorHAnsi"/>
          <w:sz w:val="22"/>
          <w:szCs w:val="22"/>
        </w:rPr>
        <w:lastRenderedPageBreak/>
        <w:t xml:space="preserve">Process </w:t>
      </w:r>
      <w:r w:rsidR="0019283C" w:rsidRP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14:paraId="3D37F9AF" w14:textId="77777777" w:rsidR="00EC2942" w:rsidRPr="0019283C" w:rsidRDefault="00EC2942" w:rsidP="00EC2942">
      <w:pPr>
        <w:rPr>
          <w:rFonts w:cstheme="minorHAnsi"/>
          <w:sz w:val="22"/>
          <w:szCs w:val="22"/>
        </w:rPr>
      </w:pPr>
    </w:p>
    <w:p w14:paraId="11E4D4D0" w14:textId="77777777" w:rsidR="004C6CF1" w:rsidRDefault="0070132B" w:rsidP="00F6063F">
      <w:pPr>
        <w:jc w:val="both"/>
        <w:rPr>
          <w:rFonts w:cstheme="minorHAnsi"/>
          <w:sz w:val="22"/>
          <w:szCs w:val="22"/>
        </w:rPr>
      </w:pPr>
      <w:r w:rsidRPr="0070132B">
        <w:rPr>
          <w:rFonts w:cstheme="minorHAnsi"/>
          <w:sz w:val="22"/>
          <w:szCs w:val="22"/>
          <w:u w:val="single"/>
        </w:rPr>
        <w:t>Process General Description:</w:t>
      </w:r>
      <w:r>
        <w:rPr>
          <w:rFonts w:cstheme="minorHAnsi"/>
          <w:sz w:val="22"/>
          <w:szCs w:val="22"/>
        </w:rPr>
        <w:t xml:space="preserve">  </w:t>
      </w:r>
    </w:p>
    <w:p w14:paraId="737C3518" w14:textId="2517820C" w:rsidR="0070132B" w:rsidRDefault="0002452B" w:rsidP="00F6063F">
      <w:pPr>
        <w:jc w:val="both"/>
        <w:rPr>
          <w:rFonts w:ascii="Calibri" w:hAnsi="Calibri" w:cs="Calibri"/>
        </w:rPr>
      </w:pPr>
      <w:r w:rsidRPr="00EC7513">
        <w:rPr>
          <w:rFonts w:cstheme="minorHAnsi"/>
          <w:sz w:val="22"/>
          <w:szCs w:val="22"/>
        </w:rPr>
        <w:t>This process covers the definition of Tools in AMOS</w:t>
      </w:r>
      <w:r w:rsidR="006B60A9" w:rsidRPr="00EC7513">
        <w:rPr>
          <w:rFonts w:cstheme="minorHAnsi"/>
          <w:sz w:val="22"/>
          <w:szCs w:val="22"/>
        </w:rPr>
        <w:t xml:space="preserve">. </w:t>
      </w:r>
      <w:r w:rsidR="006B60A9" w:rsidRPr="00EC7513">
        <w:rPr>
          <w:rFonts w:ascii="Calibri" w:hAnsi="Calibri" w:cs="Calibri"/>
          <w:sz w:val="22"/>
          <w:szCs w:val="22"/>
        </w:rPr>
        <w:t xml:space="preserve">It is beneficial if one department handles and maintains tools – </w:t>
      </w:r>
      <w:r w:rsidR="00EC7513" w:rsidRPr="00EC7513">
        <w:rPr>
          <w:rFonts w:ascii="Calibri" w:hAnsi="Calibri" w:cs="Calibri"/>
          <w:sz w:val="22"/>
          <w:szCs w:val="22"/>
        </w:rPr>
        <w:t>from the</w:t>
      </w:r>
      <w:r w:rsidR="006B60A9" w:rsidRPr="00EC7513">
        <w:rPr>
          <w:rFonts w:ascii="Calibri" w:hAnsi="Calibri" w:cs="Calibri"/>
          <w:sz w:val="22"/>
          <w:szCs w:val="22"/>
        </w:rPr>
        <w:t xml:space="preserve"> creation of new tools in the system, inserting requirements, reserving tools for planned maintenance as well as hand out/return.</w:t>
      </w:r>
    </w:p>
    <w:p w14:paraId="5867C3F0" w14:textId="77777777" w:rsidR="00EC7513" w:rsidRDefault="00EC7513" w:rsidP="00F6063F">
      <w:pPr>
        <w:jc w:val="both"/>
        <w:rPr>
          <w:rFonts w:cstheme="minorHAnsi"/>
          <w:sz w:val="22"/>
          <w:szCs w:val="22"/>
        </w:rPr>
      </w:pPr>
    </w:p>
    <w:p w14:paraId="274C5C8A" w14:textId="6F3ED5AA" w:rsidR="004C6CF1" w:rsidRDefault="0070132B" w:rsidP="00F6063F">
      <w:pPr>
        <w:jc w:val="both"/>
        <w:rPr>
          <w:rFonts w:cstheme="minorHAnsi"/>
          <w:sz w:val="22"/>
          <w:szCs w:val="22"/>
        </w:rPr>
      </w:pPr>
      <w:r w:rsidRPr="0070132B">
        <w:rPr>
          <w:rFonts w:cstheme="minorHAnsi"/>
          <w:sz w:val="22"/>
          <w:szCs w:val="22"/>
          <w:u w:val="single"/>
        </w:rPr>
        <w:t>Main Process Objective (Outputs &amp; Outcomes</w:t>
      </w:r>
      <w:r w:rsidR="004C6CF1" w:rsidRPr="0070132B">
        <w:rPr>
          <w:rFonts w:cstheme="minorHAnsi"/>
          <w:sz w:val="22"/>
          <w:szCs w:val="22"/>
          <w:u w:val="single"/>
        </w:rPr>
        <w:t>):</w:t>
      </w:r>
      <w:r>
        <w:rPr>
          <w:rFonts w:cstheme="minorHAnsi"/>
          <w:sz w:val="22"/>
          <w:szCs w:val="22"/>
        </w:rPr>
        <w:t xml:space="preserve">  </w:t>
      </w:r>
    </w:p>
    <w:p w14:paraId="71CCAFF0" w14:textId="56F753EC" w:rsidR="00EC2942" w:rsidRDefault="004C6CF1" w:rsidP="00F6063F">
      <w:pPr>
        <w:jc w:val="both"/>
        <w:rPr>
          <w:rFonts w:cstheme="minorHAnsi"/>
          <w:sz w:val="22"/>
          <w:szCs w:val="22"/>
        </w:rPr>
      </w:pPr>
      <w:r w:rsidRPr="00D464D9">
        <w:rPr>
          <w:rFonts w:cstheme="minorHAnsi"/>
          <w:sz w:val="22"/>
          <w:szCs w:val="22"/>
        </w:rPr>
        <w:t>The main objective</w:t>
      </w:r>
      <w:r w:rsidR="00F96A9D">
        <w:rPr>
          <w:rFonts w:cstheme="minorHAnsi"/>
          <w:sz w:val="22"/>
          <w:szCs w:val="22"/>
        </w:rPr>
        <w:t xml:space="preserve"> </w:t>
      </w:r>
      <w:r w:rsidR="00BA457C" w:rsidRPr="00D464D9">
        <w:rPr>
          <w:rFonts w:cstheme="minorHAnsi"/>
          <w:sz w:val="22"/>
          <w:szCs w:val="22"/>
        </w:rPr>
        <w:t>is the creation and management of Tools part numbers.</w:t>
      </w:r>
    </w:p>
    <w:p w14:paraId="1E908B82" w14:textId="4459BCB1" w:rsidR="00FD63EA" w:rsidRDefault="00083963" w:rsidP="00F6063F">
      <w:pPr>
        <w:pStyle w:val="ListParagraph"/>
        <w:numPr>
          <w:ilvl w:val="0"/>
          <w:numId w:val="7"/>
        </w:numPr>
        <w:jc w:val="both"/>
        <w:rPr>
          <w:rFonts w:cstheme="minorHAnsi"/>
          <w:sz w:val="22"/>
          <w:szCs w:val="22"/>
        </w:rPr>
      </w:pPr>
      <w:r>
        <w:rPr>
          <w:rFonts w:cstheme="minorHAnsi"/>
          <w:i/>
          <w:iCs/>
          <w:sz w:val="22"/>
          <w:szCs w:val="22"/>
        </w:rPr>
        <w:t>Tool Logic in AMOS</w:t>
      </w:r>
      <w:r w:rsidR="009B2085" w:rsidRPr="00D40877">
        <w:rPr>
          <w:rFonts w:cstheme="minorHAnsi"/>
          <w:i/>
          <w:iCs/>
          <w:sz w:val="22"/>
          <w:szCs w:val="22"/>
        </w:rPr>
        <w:t>:</w:t>
      </w:r>
      <w:r w:rsidR="000B6AC5" w:rsidRPr="00D40877">
        <w:rPr>
          <w:rFonts w:cstheme="minorHAnsi"/>
          <w:i/>
          <w:iCs/>
          <w:sz w:val="22"/>
          <w:szCs w:val="22"/>
        </w:rPr>
        <w:t xml:space="preserve"> </w:t>
      </w:r>
      <w:r w:rsidR="00C84DE8" w:rsidRPr="00D15D64">
        <w:rPr>
          <w:rFonts w:cstheme="minorHAnsi"/>
          <w:sz w:val="22"/>
          <w:szCs w:val="22"/>
        </w:rPr>
        <w:t xml:space="preserve">With parameter 1397 you </w:t>
      </w:r>
      <w:r w:rsidR="00D15D64" w:rsidRPr="00D15D64">
        <w:rPr>
          <w:rFonts w:cstheme="minorHAnsi"/>
          <w:sz w:val="22"/>
          <w:szCs w:val="22"/>
        </w:rPr>
        <w:t>must</w:t>
      </w:r>
      <w:r w:rsidR="00C84DE8" w:rsidRPr="00D15D64">
        <w:rPr>
          <w:rFonts w:cstheme="minorHAnsi"/>
          <w:sz w:val="22"/>
          <w:szCs w:val="22"/>
        </w:rPr>
        <w:t xml:space="preserve"> set the logic which shall be applicable regarding tools and picking lists. If you do not activate the AMOS tool logic, tools and the required (normal) parts are printed on one</w:t>
      </w:r>
      <w:r w:rsidR="00D15D64">
        <w:rPr>
          <w:rFonts w:cstheme="minorHAnsi"/>
          <w:sz w:val="22"/>
          <w:szCs w:val="22"/>
        </w:rPr>
        <w:t xml:space="preserve"> </w:t>
      </w:r>
      <w:r w:rsidR="00C84DE8" w:rsidRPr="00D15D64">
        <w:rPr>
          <w:rFonts w:cstheme="minorHAnsi"/>
          <w:sz w:val="22"/>
          <w:szCs w:val="22"/>
        </w:rPr>
        <w:t>picking list. If the AMOS tool logic is activated two pickslips/</w:t>
      </w:r>
      <w:r w:rsidR="00D40877" w:rsidRPr="00D15D64">
        <w:rPr>
          <w:rFonts w:cstheme="minorHAnsi"/>
          <w:sz w:val="22"/>
          <w:szCs w:val="22"/>
        </w:rPr>
        <w:t>separate</w:t>
      </w:r>
      <w:r w:rsidR="00C84DE8" w:rsidRPr="00D15D64">
        <w:rPr>
          <w:rFonts w:cstheme="minorHAnsi"/>
          <w:sz w:val="22"/>
          <w:szCs w:val="22"/>
        </w:rPr>
        <w:t xml:space="preserve"> tooling picking lists are printed, one for (normal) parts and one for tools. Another option is that tools are automatically removed from pickslips. In any case tools can be handed out with APN410/Tool Registration.  The parameter can be set up in </w:t>
      </w:r>
      <w:r w:rsidR="00FD63EA">
        <w:rPr>
          <w:rFonts w:cstheme="minorHAnsi"/>
          <w:sz w:val="22"/>
          <w:szCs w:val="22"/>
        </w:rPr>
        <w:t>the following applications:</w:t>
      </w:r>
    </w:p>
    <w:p w14:paraId="7BB5D451" w14:textId="7729D6D0" w:rsidR="00FD63EA" w:rsidRDefault="00C84DE8" w:rsidP="00F6063F">
      <w:pPr>
        <w:pStyle w:val="ListParagraph"/>
        <w:numPr>
          <w:ilvl w:val="1"/>
          <w:numId w:val="7"/>
        </w:numPr>
        <w:jc w:val="both"/>
        <w:rPr>
          <w:rFonts w:cstheme="minorHAnsi"/>
          <w:sz w:val="22"/>
          <w:szCs w:val="22"/>
        </w:rPr>
      </w:pPr>
      <w:r w:rsidRPr="00D15D64">
        <w:rPr>
          <w:rFonts w:cstheme="minorHAnsi"/>
          <w:sz w:val="22"/>
          <w:szCs w:val="22"/>
        </w:rPr>
        <w:t>APN</w:t>
      </w:r>
      <w:r w:rsidR="00D40877">
        <w:rPr>
          <w:rFonts w:cstheme="minorHAnsi"/>
          <w:sz w:val="22"/>
          <w:szCs w:val="22"/>
        </w:rPr>
        <w:t xml:space="preserve"> </w:t>
      </w:r>
      <w:r w:rsidRPr="00D15D64">
        <w:rPr>
          <w:rFonts w:cstheme="minorHAnsi"/>
          <w:sz w:val="22"/>
          <w:szCs w:val="22"/>
        </w:rPr>
        <w:t>1442</w:t>
      </w:r>
      <w:r w:rsidR="00FD63EA">
        <w:rPr>
          <w:rFonts w:cstheme="minorHAnsi"/>
          <w:sz w:val="22"/>
          <w:szCs w:val="22"/>
        </w:rPr>
        <w:t xml:space="preserve">, </w:t>
      </w:r>
      <w:r w:rsidRPr="00FC7F1A">
        <w:rPr>
          <w:rFonts w:cstheme="minorHAnsi"/>
          <w:i/>
          <w:iCs/>
          <w:sz w:val="22"/>
          <w:szCs w:val="22"/>
        </w:rPr>
        <w:t>Parameter Setup</w:t>
      </w:r>
      <w:r w:rsidRPr="00D15D64">
        <w:rPr>
          <w:rFonts w:cstheme="minorHAnsi"/>
          <w:sz w:val="22"/>
          <w:szCs w:val="22"/>
        </w:rPr>
        <w:t xml:space="preserve"> </w:t>
      </w:r>
    </w:p>
    <w:p w14:paraId="1B670251" w14:textId="33378F93" w:rsidR="00D40877" w:rsidRDefault="00D40877" w:rsidP="00F6063F">
      <w:pPr>
        <w:pStyle w:val="ListParagraph"/>
        <w:numPr>
          <w:ilvl w:val="1"/>
          <w:numId w:val="7"/>
        </w:numPr>
        <w:jc w:val="both"/>
        <w:rPr>
          <w:rFonts w:cstheme="minorHAnsi"/>
          <w:sz w:val="22"/>
          <w:szCs w:val="22"/>
        </w:rPr>
      </w:pPr>
      <w:r>
        <w:rPr>
          <w:rFonts w:cstheme="minorHAnsi"/>
          <w:sz w:val="22"/>
          <w:szCs w:val="22"/>
        </w:rPr>
        <w:t xml:space="preserve">APN 2365, </w:t>
      </w:r>
      <w:r w:rsidRPr="00FC7F1A">
        <w:rPr>
          <w:rFonts w:cstheme="minorHAnsi"/>
          <w:i/>
          <w:iCs/>
          <w:sz w:val="22"/>
          <w:szCs w:val="22"/>
        </w:rPr>
        <w:t>Financial Configuration</w:t>
      </w:r>
    </w:p>
    <w:p w14:paraId="1AF3DB52" w14:textId="1B22D948" w:rsidR="00EC2942" w:rsidRDefault="00C84DE8" w:rsidP="00F6063F">
      <w:pPr>
        <w:pStyle w:val="ListParagraph"/>
        <w:numPr>
          <w:ilvl w:val="1"/>
          <w:numId w:val="7"/>
        </w:numPr>
        <w:jc w:val="both"/>
        <w:rPr>
          <w:rFonts w:cstheme="minorHAnsi"/>
          <w:sz w:val="22"/>
          <w:szCs w:val="22"/>
        </w:rPr>
      </w:pPr>
      <w:r w:rsidRPr="00D15D64">
        <w:rPr>
          <w:rFonts w:cstheme="minorHAnsi"/>
          <w:sz w:val="22"/>
          <w:szCs w:val="22"/>
        </w:rPr>
        <w:t>APN</w:t>
      </w:r>
      <w:r w:rsidR="00D40877">
        <w:rPr>
          <w:rFonts w:cstheme="minorHAnsi"/>
          <w:sz w:val="22"/>
          <w:szCs w:val="22"/>
        </w:rPr>
        <w:t xml:space="preserve"> </w:t>
      </w:r>
      <w:r w:rsidRPr="00D15D64">
        <w:rPr>
          <w:rFonts w:cstheme="minorHAnsi"/>
          <w:sz w:val="22"/>
          <w:szCs w:val="22"/>
        </w:rPr>
        <w:t>2605</w:t>
      </w:r>
      <w:r w:rsidR="00FD63EA">
        <w:rPr>
          <w:rFonts w:cstheme="minorHAnsi"/>
          <w:sz w:val="22"/>
          <w:szCs w:val="22"/>
        </w:rPr>
        <w:t xml:space="preserve">, </w:t>
      </w:r>
      <w:r w:rsidRPr="0092452F">
        <w:rPr>
          <w:rFonts w:cstheme="minorHAnsi"/>
          <w:i/>
          <w:iCs/>
          <w:sz w:val="22"/>
          <w:szCs w:val="22"/>
        </w:rPr>
        <w:t>Store Configuration</w:t>
      </w:r>
    </w:p>
    <w:p w14:paraId="041BFBA0" w14:textId="57CB98F2" w:rsidR="0087439C" w:rsidRPr="0087439C" w:rsidRDefault="00083963" w:rsidP="00F6063F">
      <w:pPr>
        <w:pStyle w:val="ListParagraph"/>
        <w:numPr>
          <w:ilvl w:val="0"/>
          <w:numId w:val="7"/>
        </w:numPr>
        <w:jc w:val="both"/>
        <w:rPr>
          <w:rFonts w:cstheme="minorHAnsi"/>
          <w:sz w:val="22"/>
          <w:szCs w:val="22"/>
        </w:rPr>
      </w:pPr>
      <w:r w:rsidRPr="00D40877">
        <w:rPr>
          <w:rFonts w:cstheme="minorHAnsi"/>
          <w:i/>
          <w:iCs/>
          <w:sz w:val="22"/>
          <w:szCs w:val="22"/>
        </w:rPr>
        <w:t>Issue of Tools out of stores:</w:t>
      </w:r>
      <w:r w:rsidR="00A43A19">
        <w:rPr>
          <w:rFonts w:cstheme="minorHAnsi"/>
          <w:sz w:val="22"/>
          <w:szCs w:val="22"/>
        </w:rPr>
        <w:t xml:space="preserve"> </w:t>
      </w:r>
      <w:r w:rsidR="0087439C">
        <w:rPr>
          <w:rFonts w:cstheme="minorHAnsi"/>
          <w:sz w:val="22"/>
          <w:szCs w:val="22"/>
        </w:rPr>
        <w:t xml:space="preserve">  the hand-out of tools</w:t>
      </w:r>
      <w:r w:rsidR="0087439C" w:rsidRPr="0087439C">
        <w:rPr>
          <w:rFonts w:cstheme="minorHAnsi"/>
          <w:sz w:val="22"/>
          <w:szCs w:val="22"/>
        </w:rPr>
        <w:t xml:space="preserve"> usually follows the procedure of the parts handout and parts return. In a more special way, the </w:t>
      </w:r>
      <w:r w:rsidR="0087439C" w:rsidRPr="0092452F">
        <w:rPr>
          <w:rFonts w:cstheme="minorHAnsi"/>
          <w:i/>
          <w:iCs/>
          <w:sz w:val="22"/>
          <w:szCs w:val="22"/>
        </w:rPr>
        <w:t>Tool Handover</w:t>
      </w:r>
      <w:r w:rsidR="00403A1A">
        <w:rPr>
          <w:rFonts w:cstheme="minorHAnsi"/>
          <w:sz w:val="22"/>
          <w:szCs w:val="22"/>
        </w:rPr>
        <w:t xml:space="preserve"> (APN 1507)</w:t>
      </w:r>
      <w:r w:rsidR="0087439C" w:rsidRPr="0087439C">
        <w:rPr>
          <w:rFonts w:cstheme="minorHAnsi"/>
          <w:sz w:val="22"/>
          <w:szCs w:val="22"/>
        </w:rPr>
        <w:t xml:space="preserve"> is used to reproduce the usage of tools and </w:t>
      </w:r>
      <w:r w:rsidR="004268D0" w:rsidRPr="0087439C">
        <w:rPr>
          <w:rFonts w:cstheme="minorHAnsi"/>
          <w:sz w:val="22"/>
          <w:szCs w:val="22"/>
        </w:rPr>
        <w:t>toolboxes</w:t>
      </w:r>
      <w:r w:rsidR="0087439C" w:rsidRPr="0087439C">
        <w:rPr>
          <w:rFonts w:cstheme="minorHAnsi"/>
          <w:sz w:val="22"/>
          <w:szCs w:val="22"/>
        </w:rPr>
        <w:t xml:space="preserve"> between the technicians. Thereby the distribution as well as the return of tools is tracked through </w:t>
      </w:r>
      <w:r w:rsidR="0087439C" w:rsidRPr="0092452F">
        <w:rPr>
          <w:rFonts w:cstheme="minorHAnsi"/>
          <w:i/>
          <w:iCs/>
          <w:sz w:val="22"/>
          <w:szCs w:val="22"/>
        </w:rPr>
        <w:t>Tool Registration</w:t>
      </w:r>
      <w:r w:rsidR="004268D0">
        <w:rPr>
          <w:rFonts w:cstheme="minorHAnsi"/>
          <w:sz w:val="22"/>
          <w:szCs w:val="22"/>
        </w:rPr>
        <w:t xml:space="preserve"> (APN 410)</w:t>
      </w:r>
      <w:r w:rsidR="0087439C" w:rsidRPr="0087439C">
        <w:rPr>
          <w:rFonts w:cstheme="minorHAnsi"/>
          <w:sz w:val="22"/>
          <w:szCs w:val="22"/>
        </w:rPr>
        <w:t xml:space="preserve">. The administration of tools is handled within </w:t>
      </w:r>
      <w:r w:rsidR="0087439C" w:rsidRPr="0092452F">
        <w:rPr>
          <w:rFonts w:cstheme="minorHAnsi"/>
          <w:i/>
          <w:iCs/>
          <w:sz w:val="22"/>
          <w:szCs w:val="22"/>
        </w:rPr>
        <w:t>Tool Registration</w:t>
      </w:r>
      <w:r w:rsidR="0087439C" w:rsidRPr="0087439C">
        <w:rPr>
          <w:rFonts w:cstheme="minorHAnsi"/>
          <w:sz w:val="22"/>
          <w:szCs w:val="22"/>
        </w:rPr>
        <w:t xml:space="preserve">. Tools can either by registered by coins or tags and to facilitate the hand-out and hand-over, tools can be tagged </w:t>
      </w:r>
      <w:r w:rsidR="004268D0">
        <w:rPr>
          <w:rFonts w:cstheme="minorHAnsi"/>
          <w:sz w:val="22"/>
          <w:szCs w:val="22"/>
        </w:rPr>
        <w:t xml:space="preserve">as well </w:t>
      </w:r>
      <w:r w:rsidR="0087439C" w:rsidRPr="0087439C">
        <w:rPr>
          <w:rFonts w:cstheme="minorHAnsi"/>
          <w:sz w:val="22"/>
          <w:szCs w:val="22"/>
        </w:rPr>
        <w:t>by a barcode sticker</w:t>
      </w:r>
      <w:r w:rsidR="00901AA3">
        <w:rPr>
          <w:rFonts w:cstheme="minorHAnsi"/>
          <w:sz w:val="22"/>
          <w:szCs w:val="22"/>
        </w:rPr>
        <w:t xml:space="preserve"> or a RFID chip</w:t>
      </w:r>
      <w:r w:rsidR="0087439C" w:rsidRPr="0087439C">
        <w:rPr>
          <w:rFonts w:cstheme="minorHAnsi"/>
          <w:sz w:val="22"/>
          <w:szCs w:val="22"/>
        </w:rPr>
        <w:t>. </w:t>
      </w:r>
    </w:p>
    <w:p w14:paraId="3C563A11" w14:textId="1634BB0F" w:rsidR="00D40877" w:rsidRPr="00665549" w:rsidRDefault="00901AA3" w:rsidP="00F6063F">
      <w:pPr>
        <w:pStyle w:val="ListParagraph"/>
        <w:numPr>
          <w:ilvl w:val="0"/>
          <w:numId w:val="7"/>
        </w:numPr>
        <w:jc w:val="both"/>
        <w:rPr>
          <w:rFonts w:cstheme="minorHAnsi"/>
          <w:sz w:val="22"/>
          <w:szCs w:val="22"/>
        </w:rPr>
      </w:pPr>
      <w:r w:rsidRPr="00665549">
        <w:rPr>
          <w:rFonts w:cstheme="minorHAnsi"/>
          <w:i/>
          <w:iCs/>
          <w:sz w:val="22"/>
          <w:szCs w:val="22"/>
        </w:rPr>
        <w:t>Calibration of Tools:</w:t>
      </w:r>
      <w:r w:rsidR="00F4435A" w:rsidRPr="00665549">
        <w:rPr>
          <w:rFonts w:cstheme="minorHAnsi"/>
          <w:sz w:val="22"/>
          <w:szCs w:val="22"/>
        </w:rPr>
        <w:t xml:space="preserve"> To calibrate tools and / or to reset the calibration requirement (</w:t>
      </w:r>
      <w:r w:rsidR="00377614" w:rsidRPr="00665549">
        <w:rPr>
          <w:rFonts w:cstheme="minorHAnsi"/>
          <w:i/>
          <w:iCs/>
          <w:sz w:val="22"/>
          <w:szCs w:val="22"/>
        </w:rPr>
        <w:t xml:space="preserve">Part </w:t>
      </w:r>
      <w:r w:rsidR="00F4435A" w:rsidRPr="00665549">
        <w:rPr>
          <w:rFonts w:cstheme="minorHAnsi"/>
          <w:i/>
          <w:iCs/>
          <w:sz w:val="22"/>
          <w:szCs w:val="22"/>
        </w:rPr>
        <w:t xml:space="preserve">Requirement </w:t>
      </w:r>
      <w:r w:rsidR="00377614" w:rsidRPr="00665549">
        <w:rPr>
          <w:rFonts w:cstheme="minorHAnsi"/>
          <w:i/>
          <w:iCs/>
          <w:sz w:val="22"/>
          <w:szCs w:val="22"/>
        </w:rPr>
        <w:t>Administration</w:t>
      </w:r>
      <w:r w:rsidR="00377614" w:rsidRPr="00665549">
        <w:rPr>
          <w:rFonts w:cstheme="minorHAnsi"/>
          <w:sz w:val="22"/>
          <w:szCs w:val="22"/>
        </w:rPr>
        <w:t>,</w:t>
      </w:r>
      <w:r w:rsidR="00F4435A" w:rsidRPr="00665549">
        <w:rPr>
          <w:rFonts w:cstheme="minorHAnsi"/>
          <w:sz w:val="22"/>
          <w:szCs w:val="22"/>
        </w:rPr>
        <w:t xml:space="preserve"> APN 2773) within the AMOS system the module </w:t>
      </w:r>
      <w:r w:rsidR="00F4435A" w:rsidRPr="00665549">
        <w:rPr>
          <w:rFonts w:cstheme="minorHAnsi"/>
          <w:i/>
          <w:iCs/>
          <w:sz w:val="22"/>
          <w:szCs w:val="22"/>
        </w:rPr>
        <w:t>Shelf Expiry</w:t>
      </w:r>
      <w:r w:rsidR="00FC7F1A" w:rsidRPr="00665549">
        <w:rPr>
          <w:rFonts w:cstheme="minorHAnsi"/>
          <w:sz w:val="22"/>
          <w:szCs w:val="22"/>
        </w:rPr>
        <w:t xml:space="preserve"> (APN359)</w:t>
      </w:r>
      <w:r w:rsidR="00F4435A" w:rsidRPr="00665549">
        <w:rPr>
          <w:rFonts w:cstheme="minorHAnsi"/>
          <w:sz w:val="22"/>
          <w:szCs w:val="22"/>
        </w:rPr>
        <w:t xml:space="preserve"> is used. Tools can be either calibrated on the shelf (Perform Rotable, if Requirement setup is as "On Shelf") or via Repair Administration via the internal repair shop (</w:t>
      </w:r>
      <w:r w:rsidR="00282246" w:rsidRPr="00665549">
        <w:rPr>
          <w:rFonts w:cstheme="minorHAnsi"/>
          <w:sz w:val="22"/>
          <w:szCs w:val="22"/>
        </w:rPr>
        <w:t>Component Workpackage</w:t>
      </w:r>
      <w:r w:rsidR="00F4435A" w:rsidRPr="00665549">
        <w:rPr>
          <w:rFonts w:cstheme="minorHAnsi"/>
          <w:sz w:val="22"/>
          <w:szCs w:val="22"/>
        </w:rPr>
        <w:t>) or sent to an external repair shop, to reset the calibration requirement in the AMOS system.</w:t>
      </w:r>
    </w:p>
    <w:p w14:paraId="1831A6CB" w14:textId="77777777" w:rsidR="00EC2942" w:rsidRPr="0019283C" w:rsidRDefault="00EC2942" w:rsidP="00EC2942">
      <w:pPr>
        <w:rPr>
          <w:rFonts w:cstheme="minorHAnsi"/>
          <w:sz w:val="22"/>
          <w:szCs w:val="22"/>
        </w:rPr>
      </w:pPr>
      <w:bookmarkStart w:id="2" w:name="_Toc159516449"/>
    </w:p>
    <w:p w14:paraId="43D87098"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3" w:name="_Toc168511248"/>
      <w:r w:rsidRPr="0019283C">
        <w:rPr>
          <w:rFonts w:asciiTheme="minorHAnsi" w:hAnsiTheme="minorHAnsi" w:cstheme="minorHAnsi"/>
          <w:sz w:val="22"/>
          <w:szCs w:val="22"/>
        </w:rPr>
        <w:t>Regulatory References</w:t>
      </w:r>
      <w:bookmarkEnd w:id="3"/>
    </w:p>
    <w:p w14:paraId="61644F8F" w14:textId="77777777" w:rsidR="00EC2942" w:rsidRPr="0019283C" w:rsidRDefault="00EC2942" w:rsidP="00EC2942">
      <w:pPr>
        <w:rPr>
          <w:rFonts w:cstheme="minorHAnsi"/>
          <w:sz w:val="22"/>
          <w:szCs w:val="22"/>
        </w:rPr>
      </w:pPr>
    </w:p>
    <w:p w14:paraId="45500E75" w14:textId="77777777" w:rsidR="00104C13" w:rsidRPr="000A69A1" w:rsidRDefault="00104C13" w:rsidP="00104C13">
      <w:pPr>
        <w:spacing w:before="240"/>
        <w:ind w:left="360"/>
        <w:rPr>
          <w:rFonts w:cstheme="minorHAnsi"/>
          <w:iCs/>
          <w:sz w:val="22"/>
          <w:szCs w:val="22"/>
        </w:rPr>
      </w:pPr>
      <w:r w:rsidRPr="000A69A1">
        <w:rPr>
          <w:rFonts w:cstheme="minorHAnsi"/>
          <w:iCs/>
          <w:sz w:val="22"/>
          <w:szCs w:val="22"/>
        </w:rPr>
        <w:t>There is no worldwide authority regulation applicable to this process.</w:t>
      </w:r>
    </w:p>
    <w:p w14:paraId="0520FED8" w14:textId="77777777" w:rsidR="00EC2942" w:rsidRPr="0019283C" w:rsidRDefault="00EC2942" w:rsidP="00EC2942">
      <w:pPr>
        <w:rPr>
          <w:rFonts w:cstheme="minorHAnsi"/>
          <w:sz w:val="22"/>
          <w:szCs w:val="22"/>
        </w:rPr>
      </w:pPr>
    </w:p>
    <w:p w14:paraId="43D08DE7" w14:textId="77777777" w:rsidR="00F00599" w:rsidRDefault="00F00599">
      <w:pPr>
        <w:rPr>
          <w:rFonts w:eastAsiaTheme="majorEastAsia" w:cstheme="minorHAnsi"/>
          <w:color w:val="8F0000" w:themeColor="accent1" w:themeShade="BF"/>
          <w:sz w:val="22"/>
          <w:szCs w:val="22"/>
        </w:rPr>
      </w:pPr>
      <w:r>
        <w:rPr>
          <w:rFonts w:cstheme="minorHAnsi"/>
          <w:sz w:val="22"/>
          <w:szCs w:val="22"/>
        </w:rPr>
        <w:br w:type="page"/>
      </w:r>
    </w:p>
    <w:p w14:paraId="5DDD44D6" w14:textId="03EA050E" w:rsidR="00EC2942" w:rsidRPr="0019283C" w:rsidRDefault="00EC2942" w:rsidP="0019283C">
      <w:pPr>
        <w:pStyle w:val="Heading1"/>
        <w:numPr>
          <w:ilvl w:val="0"/>
          <w:numId w:val="4"/>
        </w:numPr>
        <w:rPr>
          <w:rFonts w:asciiTheme="minorHAnsi" w:hAnsiTheme="minorHAnsi" w:cstheme="minorHAnsi"/>
          <w:sz w:val="22"/>
          <w:szCs w:val="22"/>
        </w:rPr>
      </w:pPr>
      <w:bookmarkStart w:id="4" w:name="_Toc168511249"/>
      <w:r w:rsidRPr="0019283C">
        <w:rPr>
          <w:rFonts w:asciiTheme="minorHAnsi" w:hAnsiTheme="minorHAnsi" w:cstheme="minorHAnsi"/>
          <w:sz w:val="22"/>
          <w:szCs w:val="22"/>
        </w:rPr>
        <w:lastRenderedPageBreak/>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4"/>
    </w:p>
    <w:p w14:paraId="0CA6B191" w14:textId="77777777" w:rsidR="00EC2942" w:rsidRPr="0019283C" w:rsidRDefault="00EC2942" w:rsidP="00EC2942">
      <w:pPr>
        <w:rPr>
          <w:rFonts w:cstheme="minorHAnsi"/>
          <w:sz w:val="22"/>
          <w:szCs w:val="22"/>
        </w:rPr>
      </w:pPr>
    </w:p>
    <w:tbl>
      <w:tblPr>
        <w:tblStyle w:val="TableAMOS"/>
        <w:tblW w:w="9776" w:type="dxa"/>
        <w:tblLook w:val="04A0" w:firstRow="1" w:lastRow="0" w:firstColumn="1" w:lastColumn="0" w:noHBand="0" w:noVBand="1"/>
      </w:tblPr>
      <w:tblGrid>
        <w:gridCol w:w="2263"/>
        <w:gridCol w:w="7513"/>
      </w:tblGrid>
      <w:tr w:rsidR="00EC2942" w:rsidRPr="00075B20" w14:paraId="0B3A4163" w14:textId="77777777" w:rsidTr="00075B20">
        <w:trPr>
          <w:cnfStyle w:val="100000000000" w:firstRow="1" w:lastRow="0" w:firstColumn="0" w:lastColumn="0" w:oddVBand="0" w:evenVBand="0" w:oddHBand="0" w:evenHBand="0" w:firstRowFirstColumn="0" w:firstRowLastColumn="0" w:lastRowFirstColumn="0" w:lastRowLastColumn="0"/>
          <w:tblHeader/>
        </w:trPr>
        <w:tc>
          <w:tcPr>
            <w:tcW w:w="2263" w:type="dxa"/>
          </w:tcPr>
          <w:p w14:paraId="5D74F23F" w14:textId="215BE6A4" w:rsidR="00EC2942" w:rsidRPr="00075B20" w:rsidRDefault="008F293B" w:rsidP="00F03A7C">
            <w:pPr>
              <w:rPr>
                <w:rFonts w:cstheme="minorHAnsi"/>
                <w:sz w:val="22"/>
                <w:szCs w:val="22"/>
              </w:rPr>
            </w:pPr>
            <w:r w:rsidRPr="00075B20">
              <w:rPr>
                <w:rFonts w:cstheme="minorHAnsi"/>
                <w:sz w:val="22"/>
                <w:szCs w:val="22"/>
              </w:rPr>
              <w:t>Keywords</w:t>
            </w:r>
          </w:p>
        </w:tc>
        <w:tc>
          <w:tcPr>
            <w:tcW w:w="7513" w:type="dxa"/>
          </w:tcPr>
          <w:p w14:paraId="6A7E52C5" w14:textId="6313CBD3" w:rsidR="00EC2942" w:rsidRPr="00075B20" w:rsidRDefault="0070132B" w:rsidP="00F03A7C">
            <w:pPr>
              <w:rPr>
                <w:rFonts w:cstheme="minorHAnsi"/>
                <w:sz w:val="22"/>
                <w:szCs w:val="22"/>
              </w:rPr>
            </w:pPr>
            <w:r w:rsidRPr="00075B20">
              <w:rPr>
                <w:rFonts w:cstheme="minorHAnsi"/>
                <w:sz w:val="22"/>
                <w:szCs w:val="22"/>
              </w:rPr>
              <w:t>Explanation</w:t>
            </w:r>
          </w:p>
        </w:tc>
      </w:tr>
      <w:tr w:rsidR="00417827" w:rsidRPr="00075B20" w14:paraId="1EC58B85" w14:textId="77777777" w:rsidTr="00075B20">
        <w:trPr>
          <w:cnfStyle w:val="000000100000" w:firstRow="0" w:lastRow="0" w:firstColumn="0" w:lastColumn="0" w:oddVBand="0" w:evenVBand="0" w:oddHBand="1" w:evenHBand="0" w:firstRowFirstColumn="0" w:firstRowLastColumn="0" w:lastRowFirstColumn="0" w:lastRowLastColumn="0"/>
        </w:trPr>
        <w:tc>
          <w:tcPr>
            <w:tcW w:w="2263" w:type="dxa"/>
          </w:tcPr>
          <w:p w14:paraId="54EB2311" w14:textId="4712A7B6" w:rsidR="00417827" w:rsidRPr="00075B20" w:rsidRDefault="00417827" w:rsidP="00DB5ABD">
            <w:pPr>
              <w:rPr>
                <w:rFonts w:cstheme="minorHAnsi"/>
                <w:sz w:val="22"/>
                <w:szCs w:val="22"/>
              </w:rPr>
            </w:pPr>
            <w:r w:rsidRPr="00417827">
              <w:rPr>
                <w:rFonts w:ascii="Calibri" w:eastAsia="Times New Roman" w:hAnsi="Calibri" w:cs="Calibri"/>
                <w:color w:val="000000"/>
                <w:sz w:val="22"/>
                <w:szCs w:val="22"/>
              </w:rPr>
              <w:t>Part Administration</w:t>
            </w:r>
          </w:p>
        </w:tc>
        <w:tc>
          <w:tcPr>
            <w:tcW w:w="7513" w:type="dxa"/>
          </w:tcPr>
          <w:p w14:paraId="5BAD348A" w14:textId="244189F3" w:rsidR="00417827" w:rsidRPr="00075B20" w:rsidRDefault="00417827" w:rsidP="00104C13">
            <w:pPr>
              <w:jc w:val="left"/>
              <w:rPr>
                <w:rFonts w:cstheme="minorHAnsi"/>
                <w:sz w:val="22"/>
                <w:szCs w:val="22"/>
              </w:rPr>
            </w:pPr>
            <w:r w:rsidRPr="00417827">
              <w:rPr>
                <w:rFonts w:ascii="Calibri" w:eastAsia="Times New Roman" w:hAnsi="Calibri" w:cs="Calibri"/>
                <w:color w:val="000000"/>
                <w:sz w:val="22"/>
                <w:szCs w:val="22"/>
              </w:rPr>
              <w:t xml:space="preserve">Definition of Part numbers including </w:t>
            </w:r>
            <w:r w:rsidR="008F293B" w:rsidRPr="00417827">
              <w:rPr>
                <w:rFonts w:ascii="Calibri" w:eastAsia="Times New Roman" w:hAnsi="Calibri" w:cs="Calibri"/>
                <w:color w:val="000000"/>
                <w:sz w:val="22"/>
                <w:szCs w:val="22"/>
              </w:rPr>
              <w:t>Tools (</w:t>
            </w:r>
            <w:r w:rsidRPr="00417827">
              <w:rPr>
                <w:rFonts w:ascii="Calibri" w:eastAsia="Times New Roman" w:hAnsi="Calibri" w:cs="Calibri"/>
                <w:color w:val="000000"/>
                <w:sz w:val="22"/>
                <w:szCs w:val="22"/>
              </w:rPr>
              <w:t>tick box)</w:t>
            </w:r>
          </w:p>
        </w:tc>
      </w:tr>
      <w:tr w:rsidR="00417827" w:rsidRPr="00417827" w14:paraId="590C77B9" w14:textId="77777777" w:rsidTr="00075B20">
        <w:trPr>
          <w:cnfStyle w:val="000000010000" w:firstRow="0" w:lastRow="0" w:firstColumn="0" w:lastColumn="0" w:oddVBand="0" w:evenVBand="0" w:oddHBand="0" w:evenHBand="1" w:firstRowFirstColumn="0" w:firstRowLastColumn="0" w:lastRowFirstColumn="0" w:lastRowLastColumn="0"/>
          <w:trHeight w:val="645"/>
        </w:trPr>
        <w:tc>
          <w:tcPr>
            <w:tcW w:w="2263" w:type="dxa"/>
            <w:noWrap/>
            <w:hideMark/>
          </w:tcPr>
          <w:p w14:paraId="06E83549" w14:textId="6058D63B" w:rsidR="00417827" w:rsidRPr="00417827" w:rsidRDefault="00417827" w:rsidP="00DB5ABD">
            <w:pPr>
              <w:spacing w:after="0"/>
              <w:rPr>
                <w:rFonts w:ascii="Calibri" w:eastAsia="Times New Roman" w:hAnsi="Calibri" w:cs="Calibri"/>
                <w:color w:val="000000"/>
                <w:sz w:val="22"/>
                <w:szCs w:val="22"/>
              </w:rPr>
            </w:pPr>
            <w:r w:rsidRPr="00417827">
              <w:rPr>
                <w:rFonts w:ascii="Calibri" w:eastAsia="Times New Roman" w:hAnsi="Calibri" w:cs="Calibri"/>
                <w:color w:val="000000"/>
                <w:sz w:val="22"/>
                <w:szCs w:val="22"/>
              </w:rPr>
              <w:t>Requirements</w:t>
            </w:r>
          </w:p>
        </w:tc>
        <w:tc>
          <w:tcPr>
            <w:tcW w:w="7513" w:type="dxa"/>
            <w:hideMark/>
          </w:tcPr>
          <w:p w14:paraId="1550D51D" w14:textId="128EE47D" w:rsidR="00417827" w:rsidRPr="00417827" w:rsidRDefault="00417827" w:rsidP="00104C13">
            <w:pPr>
              <w:spacing w:after="0"/>
              <w:jc w:val="left"/>
              <w:rPr>
                <w:rFonts w:ascii="Calibri" w:eastAsia="Times New Roman" w:hAnsi="Calibri" w:cs="Calibri"/>
                <w:color w:val="000000"/>
                <w:sz w:val="22"/>
                <w:szCs w:val="22"/>
              </w:rPr>
            </w:pPr>
            <w:r w:rsidRPr="00417827">
              <w:rPr>
                <w:rFonts w:ascii="Calibri" w:eastAsia="Times New Roman" w:hAnsi="Calibri" w:cs="Calibri"/>
                <w:color w:val="000000"/>
                <w:sz w:val="22"/>
                <w:szCs w:val="22"/>
              </w:rPr>
              <w:t>Setup of Requirements for parts including Tools (APN 2773)</w:t>
            </w:r>
          </w:p>
        </w:tc>
      </w:tr>
      <w:tr w:rsidR="00417827" w:rsidRPr="00417827" w14:paraId="1DAF81A8" w14:textId="77777777" w:rsidTr="00075B20">
        <w:trPr>
          <w:cnfStyle w:val="000000100000" w:firstRow="0" w:lastRow="0" w:firstColumn="0" w:lastColumn="0" w:oddVBand="0" w:evenVBand="0" w:oddHBand="1" w:evenHBand="0" w:firstRowFirstColumn="0" w:firstRowLastColumn="0" w:lastRowFirstColumn="0" w:lastRowLastColumn="0"/>
          <w:trHeight w:val="645"/>
        </w:trPr>
        <w:tc>
          <w:tcPr>
            <w:tcW w:w="2263" w:type="dxa"/>
            <w:noWrap/>
            <w:hideMark/>
          </w:tcPr>
          <w:p w14:paraId="4E59EB44" w14:textId="4EAED666" w:rsidR="00417827" w:rsidRPr="00417827" w:rsidRDefault="00417827" w:rsidP="00DB5ABD">
            <w:pPr>
              <w:spacing w:after="0"/>
              <w:rPr>
                <w:rFonts w:ascii="Calibri" w:eastAsia="Times New Roman" w:hAnsi="Calibri" w:cs="Calibri"/>
                <w:color w:val="000000"/>
                <w:sz w:val="22"/>
                <w:szCs w:val="22"/>
              </w:rPr>
            </w:pPr>
            <w:r w:rsidRPr="00417827">
              <w:rPr>
                <w:rFonts w:ascii="Calibri" w:eastAsia="Times New Roman" w:hAnsi="Calibri" w:cs="Calibri"/>
                <w:color w:val="000000"/>
                <w:sz w:val="22"/>
                <w:szCs w:val="22"/>
              </w:rPr>
              <w:t>Tool User</w:t>
            </w:r>
          </w:p>
        </w:tc>
        <w:tc>
          <w:tcPr>
            <w:tcW w:w="7513" w:type="dxa"/>
            <w:hideMark/>
          </w:tcPr>
          <w:p w14:paraId="6AA38198" w14:textId="2A3B3A63" w:rsidR="00417827" w:rsidRPr="00417827" w:rsidRDefault="00417827" w:rsidP="00104C13">
            <w:pPr>
              <w:spacing w:after="0"/>
              <w:jc w:val="left"/>
              <w:rPr>
                <w:rFonts w:ascii="Calibri" w:eastAsia="Times New Roman" w:hAnsi="Calibri" w:cs="Calibri"/>
                <w:color w:val="000000"/>
                <w:sz w:val="22"/>
                <w:szCs w:val="22"/>
              </w:rPr>
            </w:pPr>
            <w:r w:rsidRPr="00417827">
              <w:rPr>
                <w:rFonts w:ascii="Calibri" w:eastAsia="Times New Roman" w:hAnsi="Calibri" w:cs="Calibri"/>
                <w:color w:val="000000"/>
                <w:sz w:val="22"/>
                <w:szCs w:val="22"/>
              </w:rPr>
              <w:t>Personal code of the person. First and last name.</w:t>
            </w:r>
          </w:p>
        </w:tc>
      </w:tr>
      <w:tr w:rsidR="00417827" w:rsidRPr="00417827" w14:paraId="3DC273B4" w14:textId="77777777" w:rsidTr="00075B20">
        <w:trPr>
          <w:cnfStyle w:val="000000010000" w:firstRow="0" w:lastRow="0" w:firstColumn="0" w:lastColumn="0" w:oddVBand="0" w:evenVBand="0" w:oddHBand="0" w:evenHBand="1" w:firstRowFirstColumn="0" w:firstRowLastColumn="0" w:lastRowFirstColumn="0" w:lastRowLastColumn="0"/>
          <w:trHeight w:val="645"/>
        </w:trPr>
        <w:tc>
          <w:tcPr>
            <w:tcW w:w="2263" w:type="dxa"/>
            <w:noWrap/>
            <w:hideMark/>
          </w:tcPr>
          <w:p w14:paraId="710DD0E9" w14:textId="34E0978A" w:rsidR="00417827" w:rsidRPr="00417827" w:rsidRDefault="00417827" w:rsidP="00DB5ABD">
            <w:pPr>
              <w:spacing w:after="0"/>
              <w:rPr>
                <w:rFonts w:ascii="Calibri" w:eastAsia="Times New Roman" w:hAnsi="Calibri" w:cs="Calibri"/>
                <w:color w:val="000000"/>
                <w:sz w:val="22"/>
                <w:szCs w:val="22"/>
              </w:rPr>
            </w:pPr>
            <w:r w:rsidRPr="00417827">
              <w:rPr>
                <w:rFonts w:ascii="Calibri" w:eastAsia="Times New Roman" w:hAnsi="Calibri" w:cs="Calibri"/>
                <w:color w:val="000000"/>
                <w:sz w:val="22"/>
                <w:szCs w:val="22"/>
              </w:rPr>
              <w:t>Receiver</w:t>
            </w:r>
          </w:p>
        </w:tc>
        <w:tc>
          <w:tcPr>
            <w:tcW w:w="7513" w:type="dxa"/>
            <w:hideMark/>
          </w:tcPr>
          <w:p w14:paraId="3A147467" w14:textId="6CA922B9" w:rsidR="00417827" w:rsidRPr="00417827" w:rsidRDefault="00417827" w:rsidP="00104C13">
            <w:pPr>
              <w:spacing w:after="0"/>
              <w:jc w:val="left"/>
              <w:rPr>
                <w:rFonts w:ascii="Calibri" w:eastAsia="Times New Roman" w:hAnsi="Calibri" w:cs="Calibri"/>
                <w:color w:val="000000"/>
                <w:sz w:val="22"/>
                <w:szCs w:val="22"/>
              </w:rPr>
            </w:pPr>
            <w:r w:rsidRPr="00417827">
              <w:rPr>
                <w:rFonts w:ascii="Calibri" w:eastAsia="Times New Roman" w:hAnsi="Calibri" w:cs="Calibri"/>
                <w:color w:val="000000"/>
                <w:sz w:val="22"/>
                <w:szCs w:val="22"/>
              </w:rPr>
              <w:t>Personal code of the person. First and last name.</w:t>
            </w:r>
          </w:p>
        </w:tc>
      </w:tr>
      <w:tr w:rsidR="00417827" w:rsidRPr="00417827" w14:paraId="315DDF54" w14:textId="77777777" w:rsidTr="00075B20">
        <w:trPr>
          <w:cnfStyle w:val="000000100000" w:firstRow="0" w:lastRow="0" w:firstColumn="0" w:lastColumn="0" w:oddVBand="0" w:evenVBand="0" w:oddHBand="1" w:evenHBand="0" w:firstRowFirstColumn="0" w:firstRowLastColumn="0" w:lastRowFirstColumn="0" w:lastRowLastColumn="0"/>
          <w:trHeight w:val="645"/>
        </w:trPr>
        <w:tc>
          <w:tcPr>
            <w:tcW w:w="2263" w:type="dxa"/>
            <w:noWrap/>
            <w:hideMark/>
          </w:tcPr>
          <w:p w14:paraId="67DD8386" w14:textId="0E32B847" w:rsidR="00417827" w:rsidRPr="00417827" w:rsidRDefault="00417827" w:rsidP="00DB5ABD">
            <w:pPr>
              <w:spacing w:after="0"/>
              <w:rPr>
                <w:rFonts w:ascii="Calibri" w:eastAsia="Times New Roman" w:hAnsi="Calibri" w:cs="Calibri"/>
                <w:color w:val="000000"/>
                <w:sz w:val="22"/>
                <w:szCs w:val="22"/>
              </w:rPr>
            </w:pPr>
            <w:r w:rsidRPr="00417827">
              <w:rPr>
                <w:rFonts w:ascii="Calibri" w:eastAsia="Times New Roman" w:hAnsi="Calibri" w:cs="Calibri"/>
                <w:color w:val="000000"/>
                <w:sz w:val="22"/>
                <w:szCs w:val="22"/>
              </w:rPr>
              <w:t>Coin / Tag</w:t>
            </w:r>
          </w:p>
        </w:tc>
        <w:tc>
          <w:tcPr>
            <w:tcW w:w="7513" w:type="dxa"/>
            <w:hideMark/>
          </w:tcPr>
          <w:p w14:paraId="380BA24B" w14:textId="474BF114" w:rsidR="00417827" w:rsidRPr="00417827" w:rsidRDefault="00417827" w:rsidP="00104C13">
            <w:pPr>
              <w:spacing w:after="0"/>
              <w:jc w:val="left"/>
              <w:rPr>
                <w:rFonts w:ascii="Calibri" w:eastAsia="Times New Roman" w:hAnsi="Calibri" w:cs="Calibri"/>
                <w:color w:val="000000"/>
                <w:sz w:val="22"/>
                <w:szCs w:val="22"/>
              </w:rPr>
            </w:pPr>
            <w:r w:rsidRPr="00417827">
              <w:rPr>
                <w:rFonts w:ascii="Calibri" w:eastAsia="Times New Roman" w:hAnsi="Calibri" w:cs="Calibri"/>
                <w:color w:val="000000"/>
                <w:sz w:val="22"/>
                <w:szCs w:val="22"/>
              </w:rPr>
              <w:t xml:space="preserve">Coin, personal Coin </w:t>
            </w:r>
            <w:proofErr w:type="gramStart"/>
            <w:r w:rsidRPr="00417827">
              <w:rPr>
                <w:rFonts w:ascii="Calibri" w:eastAsia="Times New Roman" w:hAnsi="Calibri" w:cs="Calibri"/>
                <w:color w:val="000000"/>
                <w:sz w:val="22"/>
                <w:szCs w:val="22"/>
              </w:rPr>
              <w:t>Number</w:t>
            </w:r>
            <w:proofErr w:type="gramEnd"/>
            <w:r w:rsidRPr="00417827">
              <w:rPr>
                <w:rFonts w:ascii="Calibri" w:eastAsia="Times New Roman" w:hAnsi="Calibri" w:cs="Calibri"/>
                <w:color w:val="000000"/>
                <w:sz w:val="22"/>
                <w:szCs w:val="22"/>
              </w:rPr>
              <w:t xml:space="preserve"> of Mech/Tag like a Batch Number on tool</w:t>
            </w:r>
          </w:p>
        </w:tc>
      </w:tr>
      <w:tr w:rsidR="00417827" w:rsidRPr="00417827" w14:paraId="60D7E0F9" w14:textId="77777777" w:rsidTr="00075B20">
        <w:trPr>
          <w:cnfStyle w:val="000000010000" w:firstRow="0" w:lastRow="0" w:firstColumn="0" w:lastColumn="0" w:oddVBand="0" w:evenVBand="0" w:oddHBand="0" w:evenHBand="1" w:firstRowFirstColumn="0" w:firstRowLastColumn="0" w:lastRowFirstColumn="0" w:lastRowLastColumn="0"/>
          <w:trHeight w:val="645"/>
        </w:trPr>
        <w:tc>
          <w:tcPr>
            <w:tcW w:w="2263" w:type="dxa"/>
            <w:noWrap/>
            <w:hideMark/>
          </w:tcPr>
          <w:p w14:paraId="794D6950" w14:textId="22EF5E7E" w:rsidR="00417827" w:rsidRPr="00417827" w:rsidRDefault="00417827" w:rsidP="00DB5ABD">
            <w:pPr>
              <w:spacing w:after="0"/>
              <w:rPr>
                <w:rFonts w:ascii="Calibri" w:eastAsia="Times New Roman" w:hAnsi="Calibri" w:cs="Calibri"/>
                <w:color w:val="000000"/>
                <w:sz w:val="22"/>
                <w:szCs w:val="22"/>
              </w:rPr>
            </w:pPr>
            <w:r w:rsidRPr="00417827">
              <w:rPr>
                <w:rFonts w:ascii="Calibri" w:eastAsia="Times New Roman" w:hAnsi="Calibri" w:cs="Calibri"/>
                <w:color w:val="000000"/>
                <w:sz w:val="22"/>
                <w:szCs w:val="22"/>
              </w:rPr>
              <w:t>Store Management</w:t>
            </w:r>
          </w:p>
        </w:tc>
        <w:tc>
          <w:tcPr>
            <w:tcW w:w="7513" w:type="dxa"/>
            <w:hideMark/>
          </w:tcPr>
          <w:p w14:paraId="29CE0D10" w14:textId="727F4451" w:rsidR="00417827" w:rsidRPr="00417827" w:rsidRDefault="00417827" w:rsidP="00104C13">
            <w:pPr>
              <w:spacing w:after="0"/>
              <w:jc w:val="left"/>
              <w:rPr>
                <w:rFonts w:ascii="Calibri" w:eastAsia="Times New Roman" w:hAnsi="Calibri" w:cs="Calibri"/>
                <w:color w:val="000000"/>
                <w:sz w:val="22"/>
                <w:szCs w:val="22"/>
              </w:rPr>
            </w:pPr>
            <w:r w:rsidRPr="00417827">
              <w:rPr>
                <w:rFonts w:ascii="Calibri" w:eastAsia="Times New Roman" w:hAnsi="Calibri" w:cs="Calibri"/>
                <w:color w:val="000000"/>
                <w:sz w:val="22"/>
                <w:szCs w:val="22"/>
              </w:rPr>
              <w:t>Create Tool Store and tool location and their access rights.</w:t>
            </w:r>
          </w:p>
        </w:tc>
      </w:tr>
      <w:bookmarkEnd w:id="2"/>
    </w:tbl>
    <w:p w14:paraId="0251E498" w14:textId="77777777" w:rsidR="00EC2942" w:rsidRPr="0019283C" w:rsidRDefault="00EC2942" w:rsidP="00EC2942">
      <w:pPr>
        <w:spacing w:line="240" w:lineRule="exact"/>
        <w:rPr>
          <w:rFonts w:cstheme="minorHAnsi"/>
          <w:sz w:val="22"/>
          <w:szCs w:val="22"/>
        </w:rPr>
      </w:pPr>
    </w:p>
    <w:p w14:paraId="1ABB4077"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5" w:name="_Toc159516456"/>
      <w:bookmarkStart w:id="6" w:name="_Toc168511250"/>
      <w:r w:rsidRPr="0019283C">
        <w:rPr>
          <w:rFonts w:asciiTheme="minorHAnsi" w:hAnsiTheme="minorHAnsi" w:cstheme="minorHAnsi"/>
          <w:sz w:val="22"/>
          <w:szCs w:val="22"/>
        </w:rPr>
        <w:t xml:space="preserve">Process </w:t>
      </w:r>
      <w:bookmarkEnd w:id="5"/>
      <w:r w:rsidRPr="0019283C">
        <w:rPr>
          <w:rFonts w:asciiTheme="minorHAnsi" w:hAnsiTheme="minorHAnsi" w:cstheme="minorHAnsi"/>
          <w:sz w:val="22"/>
          <w:szCs w:val="22"/>
        </w:rPr>
        <w:t>Tasks</w:t>
      </w:r>
      <w:bookmarkEnd w:id="6"/>
    </w:p>
    <w:p w14:paraId="1CA4C3E9" w14:textId="77777777" w:rsidR="00EC2942" w:rsidRPr="0019283C" w:rsidRDefault="00EC2942" w:rsidP="00EC2942">
      <w:pPr>
        <w:rPr>
          <w:rFonts w:cstheme="minorHAnsi"/>
          <w:sz w:val="22"/>
          <w:szCs w:val="22"/>
        </w:rPr>
      </w:pPr>
    </w:p>
    <w:p w14:paraId="77FC73B2" w14:textId="2F10E3A6" w:rsidR="00EC2942" w:rsidRPr="0070132B" w:rsidRDefault="00EC2942" w:rsidP="00EC2942">
      <w:pPr>
        <w:jc w:val="both"/>
        <w:rPr>
          <w:rFonts w:cstheme="minorHAnsi"/>
          <w:sz w:val="22"/>
          <w:szCs w:val="22"/>
        </w:rPr>
      </w:pPr>
      <w:r w:rsidRPr="0019283C">
        <w:rPr>
          <w:rFonts w:cstheme="minorHAnsi"/>
          <w:sz w:val="22"/>
          <w:szCs w:val="22"/>
        </w:rPr>
        <w:t xml:space="preserve">Business </w:t>
      </w:r>
      <w:r w:rsidR="0070132B">
        <w:rPr>
          <w:rFonts w:cstheme="minorHAnsi"/>
          <w:sz w:val="22"/>
          <w:szCs w:val="22"/>
        </w:rPr>
        <w:t xml:space="preserve">Process Task / Actions / </w:t>
      </w:r>
      <w:r w:rsidR="00075B20">
        <w:rPr>
          <w:rFonts w:cstheme="minorHAnsi"/>
          <w:sz w:val="22"/>
          <w:szCs w:val="22"/>
        </w:rPr>
        <w:t>Activities:</w:t>
      </w:r>
      <w:r w:rsidR="0070132B">
        <w:rPr>
          <w:rFonts w:cstheme="minorHAnsi"/>
          <w:sz w:val="22"/>
          <w:szCs w:val="22"/>
        </w:rPr>
        <w:t xml:space="preserve"> </w:t>
      </w:r>
    </w:p>
    <w:p w14:paraId="128BC995" w14:textId="091A4FFA" w:rsidR="00F475F3" w:rsidRPr="00690F07" w:rsidRDefault="00F475F3" w:rsidP="00F475F3">
      <w:pPr>
        <w:pStyle w:val="ListParagraph"/>
        <w:numPr>
          <w:ilvl w:val="0"/>
          <w:numId w:val="5"/>
        </w:numPr>
        <w:rPr>
          <w:rFonts w:cstheme="minorHAnsi"/>
          <w:sz w:val="22"/>
          <w:szCs w:val="22"/>
        </w:rPr>
      </w:pPr>
      <w:r w:rsidRPr="00690F07">
        <w:rPr>
          <w:rFonts w:cstheme="minorHAnsi"/>
          <w:sz w:val="22"/>
          <w:szCs w:val="22"/>
        </w:rPr>
        <w:t>Define location type tool</w:t>
      </w:r>
      <w:r w:rsidR="00FD185F">
        <w:rPr>
          <w:rFonts w:cstheme="minorHAnsi"/>
          <w:sz w:val="22"/>
          <w:szCs w:val="22"/>
        </w:rPr>
        <w:t>.</w:t>
      </w:r>
    </w:p>
    <w:p w14:paraId="075B3F08" w14:textId="694A0761" w:rsidR="0070132B" w:rsidRDefault="002B4181" w:rsidP="0070132B">
      <w:pPr>
        <w:pStyle w:val="ListParagraph"/>
        <w:numPr>
          <w:ilvl w:val="0"/>
          <w:numId w:val="5"/>
        </w:numPr>
        <w:rPr>
          <w:rFonts w:cstheme="minorHAnsi"/>
          <w:sz w:val="22"/>
          <w:szCs w:val="22"/>
        </w:rPr>
      </w:pPr>
      <w:r w:rsidRPr="002B4181">
        <w:rPr>
          <w:rFonts w:cstheme="minorHAnsi"/>
          <w:sz w:val="22"/>
          <w:szCs w:val="22"/>
        </w:rPr>
        <w:t>Carry out the creation of Tool Part Numbers</w:t>
      </w:r>
      <w:r w:rsidR="00AA5E26">
        <w:rPr>
          <w:rFonts w:cstheme="minorHAnsi"/>
          <w:sz w:val="22"/>
          <w:szCs w:val="22"/>
        </w:rPr>
        <w:t>.</w:t>
      </w:r>
    </w:p>
    <w:p w14:paraId="3BA96780" w14:textId="0EBA93C9" w:rsidR="00AA5E26" w:rsidRDefault="00AA5E26" w:rsidP="0070132B">
      <w:pPr>
        <w:pStyle w:val="ListParagraph"/>
        <w:numPr>
          <w:ilvl w:val="0"/>
          <w:numId w:val="5"/>
        </w:numPr>
        <w:rPr>
          <w:rFonts w:cstheme="minorHAnsi"/>
          <w:sz w:val="22"/>
          <w:szCs w:val="22"/>
        </w:rPr>
      </w:pPr>
      <w:r>
        <w:rPr>
          <w:rFonts w:cstheme="minorHAnsi"/>
          <w:sz w:val="22"/>
          <w:szCs w:val="22"/>
        </w:rPr>
        <w:t>Identify the necessity of tools, driven primarily by scheduled maintenance events, as well as by unsc</w:t>
      </w:r>
      <w:r w:rsidR="000D0A4B">
        <w:rPr>
          <w:rFonts w:cstheme="minorHAnsi"/>
          <w:sz w:val="22"/>
          <w:szCs w:val="22"/>
        </w:rPr>
        <w:t>heduled ones.</w:t>
      </w:r>
    </w:p>
    <w:p w14:paraId="528DBB69" w14:textId="1920669D" w:rsidR="000D0A4B" w:rsidRDefault="000D0A4B" w:rsidP="0070132B">
      <w:pPr>
        <w:pStyle w:val="ListParagraph"/>
        <w:numPr>
          <w:ilvl w:val="0"/>
          <w:numId w:val="5"/>
        </w:numPr>
        <w:rPr>
          <w:rFonts w:cstheme="minorHAnsi"/>
          <w:sz w:val="22"/>
          <w:szCs w:val="22"/>
        </w:rPr>
      </w:pPr>
      <w:r>
        <w:rPr>
          <w:rFonts w:cstheme="minorHAnsi"/>
          <w:sz w:val="22"/>
          <w:szCs w:val="22"/>
        </w:rPr>
        <w:t xml:space="preserve">Issue tools </w:t>
      </w:r>
      <w:r w:rsidR="00D705F8">
        <w:rPr>
          <w:rFonts w:cstheme="minorHAnsi"/>
          <w:sz w:val="22"/>
          <w:szCs w:val="22"/>
        </w:rPr>
        <w:t>to Technicians</w:t>
      </w:r>
      <w:r w:rsidR="000352C6">
        <w:rPr>
          <w:rFonts w:cstheme="minorHAnsi"/>
          <w:sz w:val="22"/>
          <w:szCs w:val="22"/>
        </w:rPr>
        <w:t>.</w:t>
      </w:r>
    </w:p>
    <w:p w14:paraId="5E573796" w14:textId="15F59323" w:rsidR="0000291D" w:rsidRDefault="00FD185F" w:rsidP="0070132B">
      <w:pPr>
        <w:pStyle w:val="ListParagraph"/>
        <w:numPr>
          <w:ilvl w:val="0"/>
          <w:numId w:val="5"/>
        </w:numPr>
        <w:rPr>
          <w:rFonts w:cstheme="minorHAnsi"/>
          <w:sz w:val="22"/>
          <w:szCs w:val="22"/>
        </w:rPr>
      </w:pPr>
      <w:r w:rsidRPr="00FD185F">
        <w:rPr>
          <w:rFonts w:cstheme="minorHAnsi"/>
          <w:sz w:val="22"/>
          <w:szCs w:val="22"/>
        </w:rPr>
        <w:t>Control tool movement</w:t>
      </w:r>
      <w:r>
        <w:rPr>
          <w:rFonts w:cstheme="minorHAnsi"/>
          <w:sz w:val="22"/>
          <w:szCs w:val="22"/>
        </w:rPr>
        <w:t xml:space="preserve">. </w:t>
      </w:r>
      <w:r w:rsidR="0000291D">
        <w:rPr>
          <w:rFonts w:cstheme="minorHAnsi"/>
          <w:sz w:val="22"/>
          <w:szCs w:val="22"/>
        </w:rPr>
        <w:t xml:space="preserve">Monitor the </w:t>
      </w:r>
      <w:r w:rsidR="007450E0">
        <w:rPr>
          <w:rFonts w:cstheme="minorHAnsi"/>
          <w:sz w:val="22"/>
          <w:szCs w:val="22"/>
        </w:rPr>
        <w:t xml:space="preserve">return of </w:t>
      </w:r>
      <w:r w:rsidR="0000291D">
        <w:rPr>
          <w:rFonts w:cstheme="minorHAnsi"/>
          <w:sz w:val="22"/>
          <w:szCs w:val="22"/>
        </w:rPr>
        <w:t>tools</w:t>
      </w:r>
      <w:r w:rsidR="000352C6">
        <w:rPr>
          <w:rFonts w:cstheme="minorHAnsi"/>
          <w:sz w:val="22"/>
          <w:szCs w:val="22"/>
        </w:rPr>
        <w:t>.</w:t>
      </w:r>
    </w:p>
    <w:p w14:paraId="2781A93A" w14:textId="11E1A84C" w:rsidR="00EC2942" w:rsidRDefault="000352C6" w:rsidP="000352C6">
      <w:pPr>
        <w:pStyle w:val="ListParagraph"/>
        <w:numPr>
          <w:ilvl w:val="0"/>
          <w:numId w:val="5"/>
        </w:numPr>
        <w:rPr>
          <w:rFonts w:cstheme="minorHAnsi"/>
          <w:sz w:val="22"/>
          <w:szCs w:val="22"/>
        </w:rPr>
      </w:pPr>
      <w:r w:rsidRPr="000352C6">
        <w:rPr>
          <w:rFonts w:cstheme="minorHAnsi"/>
          <w:sz w:val="22"/>
          <w:szCs w:val="22"/>
        </w:rPr>
        <w:t xml:space="preserve">Assess the serviceability of tools, sending them to repair/calibration as </w:t>
      </w:r>
      <w:r w:rsidR="008F293B" w:rsidRPr="000352C6">
        <w:rPr>
          <w:rFonts w:cstheme="minorHAnsi"/>
          <w:sz w:val="22"/>
          <w:szCs w:val="22"/>
        </w:rPr>
        <w:t>applicable.</w:t>
      </w:r>
    </w:p>
    <w:p w14:paraId="6AC7E50E" w14:textId="7D7A6DBF" w:rsidR="00690F07" w:rsidRPr="0019283C" w:rsidRDefault="00690F07" w:rsidP="00690F07">
      <w:pPr>
        <w:pStyle w:val="ListParagraph"/>
        <w:numPr>
          <w:ilvl w:val="0"/>
          <w:numId w:val="5"/>
        </w:numPr>
        <w:rPr>
          <w:rFonts w:cstheme="minorHAnsi"/>
          <w:sz w:val="22"/>
          <w:szCs w:val="22"/>
        </w:rPr>
      </w:pPr>
      <w:r w:rsidRPr="00690F07">
        <w:rPr>
          <w:rFonts w:cstheme="minorHAnsi"/>
          <w:sz w:val="22"/>
          <w:szCs w:val="22"/>
        </w:rPr>
        <w:t>Check serviceability of tools</w:t>
      </w:r>
    </w:p>
    <w:p w14:paraId="13C8AC98" w14:textId="77777777" w:rsidR="00A01874" w:rsidRDefault="00A01874">
      <w:pPr>
        <w:rPr>
          <w:rFonts w:eastAsiaTheme="majorEastAsia" w:cstheme="minorHAnsi"/>
          <w:color w:val="8F0000" w:themeColor="accent1" w:themeShade="BF"/>
          <w:sz w:val="22"/>
          <w:szCs w:val="22"/>
        </w:rPr>
      </w:pPr>
      <w:r>
        <w:rPr>
          <w:rFonts w:cstheme="minorHAnsi"/>
          <w:sz w:val="22"/>
          <w:szCs w:val="22"/>
        </w:rPr>
        <w:br w:type="page"/>
      </w:r>
    </w:p>
    <w:p w14:paraId="3445D3E3" w14:textId="7F69AAC1" w:rsidR="00EC2942" w:rsidRPr="0019283C" w:rsidRDefault="00EC2942" w:rsidP="0019283C">
      <w:pPr>
        <w:pStyle w:val="Heading1"/>
        <w:numPr>
          <w:ilvl w:val="0"/>
          <w:numId w:val="4"/>
        </w:numPr>
        <w:rPr>
          <w:rFonts w:asciiTheme="minorHAnsi" w:hAnsiTheme="minorHAnsi" w:cstheme="minorHAnsi"/>
          <w:sz w:val="22"/>
          <w:szCs w:val="22"/>
        </w:rPr>
      </w:pPr>
      <w:bookmarkStart w:id="7" w:name="_Toc168511251"/>
      <w:r w:rsidRPr="0019283C">
        <w:rPr>
          <w:rFonts w:asciiTheme="minorHAnsi" w:hAnsiTheme="minorHAnsi" w:cstheme="minorHAnsi"/>
          <w:sz w:val="22"/>
          <w:szCs w:val="22"/>
        </w:rPr>
        <w:lastRenderedPageBreak/>
        <w:t xml:space="preserve">Process </w:t>
      </w:r>
      <w:r w:rsidR="0070132B" w:rsidRPr="0019283C">
        <w:rPr>
          <w:rFonts w:asciiTheme="minorHAnsi" w:hAnsiTheme="minorHAnsi" w:cstheme="minorHAnsi"/>
          <w:sz w:val="22"/>
          <w:szCs w:val="22"/>
        </w:rPr>
        <w:t>Dependencies</w:t>
      </w:r>
      <w:bookmarkEnd w:id="7"/>
    </w:p>
    <w:p w14:paraId="75DE7FAE" w14:textId="77777777" w:rsidR="00EC2942" w:rsidRPr="0019283C" w:rsidRDefault="00EC2942" w:rsidP="00EC2942">
      <w:pPr>
        <w:rPr>
          <w:rFonts w:cstheme="minorHAnsi"/>
          <w:sz w:val="22"/>
          <w:szCs w:val="22"/>
        </w:rPr>
      </w:pPr>
    </w:p>
    <w:tbl>
      <w:tblPr>
        <w:tblStyle w:val="TableGrid"/>
        <w:tblW w:w="0" w:type="auto"/>
        <w:tblLook w:val="04A0" w:firstRow="1" w:lastRow="0" w:firstColumn="1" w:lastColumn="0" w:noHBand="0" w:noVBand="1"/>
      </w:tblPr>
      <w:tblGrid>
        <w:gridCol w:w="3224"/>
        <w:gridCol w:w="3225"/>
        <w:gridCol w:w="3225"/>
      </w:tblGrid>
      <w:tr w:rsidR="00A01874" w14:paraId="1906CF26" w14:textId="77777777" w:rsidTr="0055094C">
        <w:tc>
          <w:tcPr>
            <w:tcW w:w="3224" w:type="dxa"/>
          </w:tcPr>
          <w:p w14:paraId="4232B3FD" w14:textId="77777777" w:rsidR="00A01874" w:rsidRPr="00EE5CCA" w:rsidRDefault="00A01874" w:rsidP="0055094C">
            <w:pPr>
              <w:jc w:val="center"/>
              <w:rPr>
                <w:rFonts w:cstheme="minorHAnsi"/>
                <w:i/>
                <w:iCs/>
                <w:sz w:val="22"/>
                <w:szCs w:val="22"/>
              </w:rPr>
            </w:pPr>
            <w:r w:rsidRPr="00EE5CCA">
              <w:rPr>
                <w:rFonts w:cstheme="minorHAnsi"/>
                <w:i/>
                <w:iCs/>
                <w:sz w:val="22"/>
                <w:szCs w:val="22"/>
              </w:rPr>
              <w:t>INPUT</w:t>
            </w:r>
          </w:p>
        </w:tc>
        <w:tc>
          <w:tcPr>
            <w:tcW w:w="3225" w:type="dxa"/>
          </w:tcPr>
          <w:p w14:paraId="2E2FB685" w14:textId="77777777" w:rsidR="00A01874" w:rsidRPr="00EE5CCA" w:rsidRDefault="00A01874" w:rsidP="0055094C">
            <w:pPr>
              <w:jc w:val="center"/>
              <w:rPr>
                <w:rFonts w:cstheme="minorHAnsi"/>
                <w:i/>
                <w:iCs/>
                <w:sz w:val="22"/>
                <w:szCs w:val="22"/>
              </w:rPr>
            </w:pPr>
            <w:r w:rsidRPr="00EE5CCA">
              <w:rPr>
                <w:rFonts w:cstheme="minorHAnsi"/>
                <w:i/>
                <w:iCs/>
                <w:sz w:val="22"/>
                <w:szCs w:val="22"/>
              </w:rPr>
              <w:t>CONCURRENT</w:t>
            </w:r>
          </w:p>
        </w:tc>
        <w:tc>
          <w:tcPr>
            <w:tcW w:w="3225" w:type="dxa"/>
          </w:tcPr>
          <w:p w14:paraId="7779DC56" w14:textId="77777777" w:rsidR="00A01874" w:rsidRPr="00EE5CCA" w:rsidRDefault="00A01874" w:rsidP="0055094C">
            <w:pPr>
              <w:jc w:val="center"/>
              <w:rPr>
                <w:rFonts w:cstheme="minorHAnsi"/>
                <w:i/>
                <w:iCs/>
                <w:sz w:val="22"/>
                <w:szCs w:val="22"/>
              </w:rPr>
            </w:pPr>
            <w:r w:rsidRPr="00EE5CCA">
              <w:rPr>
                <w:rFonts w:cstheme="minorHAnsi"/>
                <w:i/>
                <w:iCs/>
                <w:sz w:val="22"/>
                <w:szCs w:val="22"/>
              </w:rPr>
              <w:t>OUTPUT</w:t>
            </w:r>
          </w:p>
        </w:tc>
      </w:tr>
      <w:tr w:rsidR="00A01874" w14:paraId="66B7F494" w14:textId="77777777" w:rsidTr="0055094C">
        <w:tc>
          <w:tcPr>
            <w:tcW w:w="3224" w:type="dxa"/>
          </w:tcPr>
          <w:p w14:paraId="39415930" w14:textId="58F2EAAA" w:rsidR="009102F6" w:rsidRDefault="000352C6" w:rsidP="0055094C">
            <w:pPr>
              <w:pStyle w:val="ListParagraph"/>
              <w:numPr>
                <w:ilvl w:val="0"/>
                <w:numId w:val="5"/>
              </w:numPr>
              <w:rPr>
                <w:rFonts w:cstheme="minorHAnsi"/>
                <w:i/>
                <w:sz w:val="22"/>
                <w:szCs w:val="22"/>
              </w:rPr>
            </w:pPr>
            <w:r>
              <w:rPr>
                <w:rFonts w:cstheme="minorHAnsi"/>
                <w:i/>
                <w:sz w:val="22"/>
                <w:szCs w:val="22"/>
              </w:rPr>
              <w:t>01.02</w:t>
            </w:r>
            <w:r w:rsidR="00DA2A75">
              <w:rPr>
                <w:rFonts w:cstheme="minorHAnsi"/>
                <w:i/>
                <w:sz w:val="22"/>
                <w:szCs w:val="22"/>
              </w:rPr>
              <w:t xml:space="preserve"> – Parts Definition: </w:t>
            </w:r>
            <w:r w:rsidR="00DA2A75" w:rsidRPr="00964F11">
              <w:rPr>
                <w:rFonts w:cstheme="minorHAnsi"/>
                <w:iCs/>
                <w:sz w:val="22"/>
                <w:szCs w:val="22"/>
              </w:rPr>
              <w:t>Primary process responsible for the creation of all Part Number in AMOS, including Tools</w:t>
            </w:r>
          </w:p>
          <w:p w14:paraId="6C8CF85D" w14:textId="36F70863" w:rsidR="00DA2A75" w:rsidRPr="00964F11" w:rsidRDefault="004726E8" w:rsidP="0055094C">
            <w:pPr>
              <w:pStyle w:val="ListParagraph"/>
              <w:numPr>
                <w:ilvl w:val="0"/>
                <w:numId w:val="5"/>
              </w:numPr>
              <w:rPr>
                <w:rFonts w:cstheme="minorHAnsi"/>
                <w:iCs/>
                <w:sz w:val="22"/>
                <w:szCs w:val="22"/>
              </w:rPr>
            </w:pPr>
            <w:r>
              <w:rPr>
                <w:rFonts w:cstheme="minorHAnsi"/>
                <w:i/>
                <w:sz w:val="22"/>
                <w:szCs w:val="22"/>
              </w:rPr>
              <w:t>09.01 – Material Planning</w:t>
            </w:r>
            <w:r w:rsidRPr="00964F11">
              <w:rPr>
                <w:rFonts w:cstheme="minorHAnsi"/>
                <w:iCs/>
                <w:sz w:val="22"/>
                <w:szCs w:val="22"/>
              </w:rPr>
              <w:t xml:space="preserve">: </w:t>
            </w:r>
            <w:r w:rsidR="003E5392" w:rsidRPr="00964F11">
              <w:rPr>
                <w:rFonts w:cstheme="minorHAnsi"/>
                <w:iCs/>
                <w:sz w:val="22"/>
                <w:szCs w:val="22"/>
              </w:rPr>
              <w:t>Here, the demand for tools is established. Primarily by scheduled maintenance events, as well unscheduled ones.</w:t>
            </w:r>
          </w:p>
          <w:p w14:paraId="5F858549" w14:textId="77777777" w:rsidR="00A01874" w:rsidRPr="00EE5CCA" w:rsidRDefault="00A01874" w:rsidP="0055094C">
            <w:pPr>
              <w:ind w:left="360"/>
              <w:rPr>
                <w:rFonts w:cstheme="minorHAnsi"/>
                <w:i/>
                <w:iCs/>
                <w:sz w:val="22"/>
                <w:szCs w:val="22"/>
              </w:rPr>
            </w:pPr>
          </w:p>
        </w:tc>
        <w:tc>
          <w:tcPr>
            <w:tcW w:w="3225" w:type="dxa"/>
          </w:tcPr>
          <w:p w14:paraId="15288844" w14:textId="77777777" w:rsidR="00A01874" w:rsidRPr="00912F6F" w:rsidRDefault="003E5392" w:rsidP="00EE5CCA">
            <w:pPr>
              <w:pStyle w:val="ListParagraph"/>
              <w:numPr>
                <w:ilvl w:val="0"/>
                <w:numId w:val="5"/>
              </w:numPr>
              <w:rPr>
                <w:rFonts w:cstheme="minorHAnsi"/>
                <w:i/>
                <w:iCs/>
                <w:sz w:val="22"/>
                <w:szCs w:val="22"/>
              </w:rPr>
            </w:pPr>
            <w:r>
              <w:rPr>
                <w:rFonts w:cstheme="minorHAnsi"/>
                <w:i/>
                <w:iCs/>
                <w:sz w:val="22"/>
                <w:szCs w:val="22"/>
              </w:rPr>
              <w:t>08.</w:t>
            </w:r>
            <w:r w:rsidR="00753AF1">
              <w:rPr>
                <w:rFonts w:cstheme="minorHAnsi"/>
                <w:i/>
                <w:iCs/>
                <w:sz w:val="22"/>
                <w:szCs w:val="22"/>
              </w:rPr>
              <w:t>02 – Performing</w:t>
            </w:r>
            <w:r w:rsidR="00986A6D">
              <w:rPr>
                <w:rFonts w:cstheme="minorHAnsi"/>
                <w:i/>
                <w:iCs/>
                <w:sz w:val="22"/>
                <w:szCs w:val="22"/>
              </w:rPr>
              <w:t xml:space="preserve"> Maintenance</w:t>
            </w:r>
            <w:r w:rsidR="00964F11">
              <w:rPr>
                <w:rFonts w:cstheme="minorHAnsi"/>
                <w:i/>
                <w:iCs/>
                <w:sz w:val="22"/>
                <w:szCs w:val="22"/>
              </w:rPr>
              <w:t xml:space="preserve">: </w:t>
            </w:r>
            <w:r w:rsidR="00753AF1">
              <w:rPr>
                <w:rFonts w:cstheme="minorHAnsi"/>
                <w:i/>
                <w:iCs/>
                <w:sz w:val="22"/>
                <w:szCs w:val="22"/>
              </w:rPr>
              <w:t xml:space="preserve"> </w:t>
            </w:r>
            <w:r w:rsidR="008D0F19">
              <w:rPr>
                <w:rFonts w:cstheme="minorHAnsi"/>
                <w:sz w:val="22"/>
                <w:szCs w:val="22"/>
              </w:rPr>
              <w:t>This process covers the employment of tools eventually issued out of stores</w:t>
            </w:r>
          </w:p>
          <w:p w14:paraId="313C4206" w14:textId="77777777" w:rsidR="00912F6F" w:rsidRPr="00EB5289" w:rsidRDefault="00912F6F" w:rsidP="00EE5CCA">
            <w:pPr>
              <w:pStyle w:val="ListParagraph"/>
              <w:numPr>
                <w:ilvl w:val="0"/>
                <w:numId w:val="5"/>
              </w:numPr>
              <w:rPr>
                <w:rFonts w:cstheme="minorHAnsi"/>
                <w:i/>
                <w:iCs/>
                <w:sz w:val="22"/>
                <w:szCs w:val="22"/>
              </w:rPr>
            </w:pPr>
            <w:r>
              <w:rPr>
                <w:rFonts w:cstheme="minorHAnsi"/>
                <w:i/>
                <w:iCs/>
                <w:sz w:val="22"/>
                <w:szCs w:val="22"/>
              </w:rPr>
              <w:t>01.06 – Inventory &amp; Shelf-Life Control</w:t>
            </w:r>
            <w:r>
              <w:rPr>
                <w:rFonts w:cstheme="minorHAnsi"/>
                <w:sz w:val="22"/>
                <w:szCs w:val="22"/>
              </w:rPr>
              <w:t xml:space="preserve">: </w:t>
            </w:r>
            <w:r w:rsidR="00450136">
              <w:rPr>
                <w:rFonts w:cstheme="minorHAnsi"/>
                <w:sz w:val="22"/>
                <w:szCs w:val="22"/>
              </w:rPr>
              <w:t>Monitors the state of Tools, in regards its requirements</w:t>
            </w:r>
          </w:p>
          <w:p w14:paraId="4B596C38" w14:textId="2797B2BE" w:rsidR="00EB5289" w:rsidRPr="00EE5CCA" w:rsidRDefault="00EB5289" w:rsidP="00EE5CCA">
            <w:pPr>
              <w:pStyle w:val="ListParagraph"/>
              <w:numPr>
                <w:ilvl w:val="0"/>
                <w:numId w:val="5"/>
              </w:numPr>
              <w:rPr>
                <w:rFonts w:cstheme="minorHAnsi"/>
                <w:i/>
                <w:iCs/>
                <w:sz w:val="22"/>
                <w:szCs w:val="22"/>
              </w:rPr>
            </w:pPr>
            <w:r>
              <w:rPr>
                <w:rFonts w:cstheme="minorHAnsi"/>
                <w:i/>
                <w:iCs/>
                <w:sz w:val="22"/>
                <w:szCs w:val="22"/>
              </w:rPr>
              <w:t>09.04 – Repair and Exchange</w:t>
            </w:r>
            <w:r>
              <w:rPr>
                <w:rFonts w:cstheme="minorHAnsi"/>
                <w:sz w:val="22"/>
                <w:szCs w:val="22"/>
              </w:rPr>
              <w:t xml:space="preserve">: </w:t>
            </w:r>
            <w:r w:rsidR="00591DE2">
              <w:rPr>
                <w:rFonts w:cstheme="minorHAnsi"/>
                <w:sz w:val="22"/>
                <w:szCs w:val="22"/>
              </w:rPr>
              <w:t>Driven by the necessity to repair tools</w:t>
            </w:r>
          </w:p>
        </w:tc>
        <w:tc>
          <w:tcPr>
            <w:tcW w:w="3225" w:type="dxa"/>
          </w:tcPr>
          <w:p w14:paraId="07ABD931" w14:textId="757BBF3A" w:rsidR="00A01874" w:rsidRPr="00EE5CCA" w:rsidRDefault="00591DE2" w:rsidP="00EE5CCA">
            <w:pPr>
              <w:pStyle w:val="ListParagraph"/>
              <w:numPr>
                <w:ilvl w:val="0"/>
                <w:numId w:val="5"/>
              </w:numPr>
              <w:rPr>
                <w:rFonts w:cstheme="minorHAnsi"/>
                <w:i/>
                <w:iCs/>
                <w:sz w:val="22"/>
                <w:szCs w:val="22"/>
              </w:rPr>
            </w:pPr>
            <w:r>
              <w:rPr>
                <w:rFonts w:cstheme="minorHAnsi"/>
                <w:i/>
                <w:iCs/>
                <w:sz w:val="22"/>
                <w:szCs w:val="22"/>
              </w:rPr>
              <w:t>N/A</w:t>
            </w:r>
          </w:p>
        </w:tc>
      </w:tr>
    </w:tbl>
    <w:p w14:paraId="0AE3C654" w14:textId="77777777" w:rsidR="00EC2942" w:rsidRPr="0019283C" w:rsidRDefault="00EC2942" w:rsidP="00EC2942">
      <w:pPr>
        <w:spacing w:line="240" w:lineRule="exact"/>
        <w:rPr>
          <w:rFonts w:cstheme="minorHAnsi"/>
          <w:sz w:val="22"/>
          <w:szCs w:val="22"/>
        </w:rPr>
      </w:pPr>
    </w:p>
    <w:p w14:paraId="5F3C48DA" w14:textId="77777777" w:rsidR="00EC2942" w:rsidRPr="0019283C" w:rsidRDefault="00EC2942" w:rsidP="00EC2942">
      <w:pPr>
        <w:spacing w:line="240" w:lineRule="exact"/>
        <w:rPr>
          <w:rFonts w:cstheme="minorHAnsi"/>
          <w:sz w:val="22"/>
          <w:szCs w:val="22"/>
        </w:rPr>
      </w:pPr>
    </w:p>
    <w:p w14:paraId="2E87CD29" w14:textId="77777777" w:rsidR="00EC2942" w:rsidRPr="0019283C" w:rsidRDefault="00EC2942" w:rsidP="00EC2942">
      <w:pPr>
        <w:spacing w:line="240" w:lineRule="exact"/>
        <w:rPr>
          <w:rFonts w:cstheme="minorHAnsi"/>
          <w:sz w:val="22"/>
          <w:szCs w:val="22"/>
        </w:rPr>
        <w:sectPr w:rsidR="00EC2942" w:rsidRPr="0019283C" w:rsidSect="00DE2D6C">
          <w:headerReference w:type="default" r:id="rId13"/>
          <w:footerReference w:type="default" r:id="rId14"/>
          <w:footerReference w:type="first" r:id="rId15"/>
          <w:pgSz w:w="11907" w:h="16840" w:code="9"/>
          <w:pgMar w:top="1134" w:right="1134" w:bottom="1418" w:left="1089" w:header="340" w:footer="340" w:gutter="0"/>
          <w:cols w:space="720"/>
          <w:docGrid w:linePitch="360"/>
        </w:sectPr>
      </w:pPr>
    </w:p>
    <w:p w14:paraId="40718787" w14:textId="041AA29F" w:rsidR="002B321C" w:rsidRPr="002B321C" w:rsidRDefault="00EC2942" w:rsidP="00BF0CA5">
      <w:pPr>
        <w:pStyle w:val="Heading1"/>
        <w:numPr>
          <w:ilvl w:val="0"/>
          <w:numId w:val="4"/>
        </w:numPr>
      </w:pPr>
      <w:bookmarkStart w:id="8" w:name="_Toc168511252"/>
      <w:r w:rsidRPr="002B321C">
        <w:rPr>
          <w:rFonts w:asciiTheme="minorHAnsi" w:hAnsiTheme="minorHAnsi" w:cstheme="minorHAnsi"/>
          <w:sz w:val="22"/>
          <w:szCs w:val="22"/>
        </w:rPr>
        <w:lastRenderedPageBreak/>
        <w:t xml:space="preserve">Process </w:t>
      </w:r>
      <w:r w:rsidR="0070132B" w:rsidRPr="002B321C">
        <w:rPr>
          <w:rFonts w:asciiTheme="minorHAnsi" w:hAnsiTheme="minorHAnsi" w:cstheme="minorHAnsi"/>
          <w:sz w:val="22"/>
          <w:szCs w:val="22"/>
        </w:rPr>
        <w:t>Flow</w:t>
      </w:r>
      <w:bookmarkEnd w:id="8"/>
    </w:p>
    <w:p w14:paraId="02914BEC" w14:textId="3303C27A" w:rsidR="002B321C" w:rsidRPr="002B321C" w:rsidRDefault="002B321C" w:rsidP="002B321C">
      <w:pPr>
        <w:jc w:val="center"/>
      </w:pPr>
      <w:r>
        <w:rPr>
          <w:noProof/>
        </w:rPr>
        <w:drawing>
          <wp:inline distT="0" distB="0" distL="0" distR="0" wp14:anchorId="7319C7FF" wp14:editId="032073B7">
            <wp:extent cx="7421525" cy="5277282"/>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449098" cy="5296889"/>
                    </a:xfrm>
                    <a:prstGeom prst="rect">
                      <a:avLst/>
                    </a:prstGeom>
                    <a:noFill/>
                    <a:ln>
                      <a:noFill/>
                    </a:ln>
                  </pic:spPr>
                </pic:pic>
              </a:graphicData>
            </a:graphic>
          </wp:inline>
        </w:drawing>
      </w:r>
    </w:p>
    <w:p w14:paraId="0FB3B255" w14:textId="5A947074" w:rsidR="00EC2942" w:rsidRPr="0019283C" w:rsidRDefault="0070132B" w:rsidP="00FA08CA">
      <w:pPr>
        <w:pStyle w:val="Heading1"/>
        <w:numPr>
          <w:ilvl w:val="0"/>
          <w:numId w:val="4"/>
        </w:numPr>
        <w:rPr>
          <w:rFonts w:asciiTheme="minorHAnsi" w:hAnsiTheme="minorHAnsi" w:cstheme="minorHAnsi"/>
          <w:sz w:val="22"/>
          <w:szCs w:val="22"/>
        </w:rPr>
      </w:pPr>
      <w:bookmarkStart w:id="9" w:name="_Toc168511253"/>
      <w:r>
        <w:rPr>
          <w:rFonts w:asciiTheme="minorHAnsi" w:hAnsiTheme="minorHAnsi" w:cstheme="minorHAnsi"/>
          <w:sz w:val="22"/>
          <w:szCs w:val="22"/>
        </w:rPr>
        <w:lastRenderedPageBreak/>
        <w:t xml:space="preserve">Process Design </w:t>
      </w:r>
      <w:r w:rsidR="00EC2942" w:rsidRPr="0019283C">
        <w:rPr>
          <w:rFonts w:asciiTheme="minorHAnsi" w:hAnsiTheme="minorHAnsi" w:cstheme="minorHAnsi"/>
          <w:sz w:val="22"/>
          <w:szCs w:val="22"/>
        </w:rPr>
        <w:t>Questions</w:t>
      </w:r>
      <w:bookmarkEnd w:id="9"/>
    </w:p>
    <w:p w14:paraId="098C834C" w14:textId="77777777" w:rsidR="00EC2942" w:rsidRPr="0019283C" w:rsidRDefault="00EC2942" w:rsidP="00EC2942">
      <w:pPr>
        <w:rPr>
          <w:rFonts w:cstheme="minorHAnsi"/>
          <w:sz w:val="22"/>
          <w:szCs w:val="22"/>
        </w:rPr>
      </w:pPr>
    </w:p>
    <w:tbl>
      <w:tblPr>
        <w:tblStyle w:val="TableAMOS"/>
        <w:tblW w:w="13750" w:type="dxa"/>
        <w:tblInd w:w="-147" w:type="dxa"/>
        <w:tblLook w:val="04A0" w:firstRow="1" w:lastRow="0" w:firstColumn="1" w:lastColumn="0" w:noHBand="0" w:noVBand="1"/>
      </w:tblPr>
      <w:tblGrid>
        <w:gridCol w:w="851"/>
        <w:gridCol w:w="7088"/>
        <w:gridCol w:w="5811"/>
      </w:tblGrid>
      <w:tr w:rsidR="00EC2942" w:rsidRPr="0019283C" w14:paraId="1BEB8B5D" w14:textId="77777777" w:rsidTr="00E65A38">
        <w:trPr>
          <w:cnfStyle w:val="100000000000" w:firstRow="1" w:lastRow="0" w:firstColumn="0" w:lastColumn="0" w:oddVBand="0" w:evenVBand="0" w:oddHBand="0" w:evenHBand="0" w:firstRowFirstColumn="0" w:firstRowLastColumn="0" w:lastRowFirstColumn="0" w:lastRowLastColumn="0"/>
          <w:tblHeader/>
        </w:trPr>
        <w:tc>
          <w:tcPr>
            <w:tcW w:w="851" w:type="dxa"/>
          </w:tcPr>
          <w:p w14:paraId="6E95C35D" w14:textId="0BAAE683" w:rsidR="00EC2942" w:rsidRPr="0019283C" w:rsidRDefault="00EC2942" w:rsidP="00F03A7C">
            <w:pPr>
              <w:rPr>
                <w:rFonts w:cstheme="minorHAnsi"/>
                <w:sz w:val="22"/>
                <w:szCs w:val="22"/>
              </w:rPr>
            </w:pPr>
            <w:r w:rsidRPr="0019283C">
              <w:rPr>
                <w:rFonts w:cstheme="minorHAnsi"/>
                <w:sz w:val="22"/>
                <w:szCs w:val="22"/>
              </w:rPr>
              <w:t>#</w:t>
            </w:r>
          </w:p>
        </w:tc>
        <w:tc>
          <w:tcPr>
            <w:tcW w:w="7088" w:type="dxa"/>
          </w:tcPr>
          <w:p w14:paraId="0274AEF1" w14:textId="77777777" w:rsidR="00EC2942" w:rsidRPr="0019283C" w:rsidRDefault="00EC2942" w:rsidP="00F03A7C">
            <w:pPr>
              <w:rPr>
                <w:rFonts w:cstheme="minorHAnsi"/>
                <w:sz w:val="22"/>
                <w:szCs w:val="22"/>
              </w:rPr>
            </w:pPr>
            <w:r w:rsidRPr="0019283C">
              <w:rPr>
                <w:rFonts w:cstheme="minorHAnsi"/>
                <w:sz w:val="22"/>
                <w:szCs w:val="22"/>
              </w:rPr>
              <w:t>Question</w:t>
            </w:r>
          </w:p>
        </w:tc>
        <w:tc>
          <w:tcPr>
            <w:tcW w:w="5811" w:type="dxa"/>
          </w:tcPr>
          <w:p w14:paraId="5167F33F" w14:textId="77777777" w:rsidR="00EC2942" w:rsidRPr="0019283C" w:rsidRDefault="00EC2942" w:rsidP="00F03A7C">
            <w:pPr>
              <w:rPr>
                <w:rFonts w:cstheme="minorHAnsi"/>
                <w:sz w:val="22"/>
                <w:szCs w:val="22"/>
              </w:rPr>
            </w:pPr>
            <w:r w:rsidRPr="0019283C">
              <w:rPr>
                <w:rFonts w:cstheme="minorHAnsi"/>
                <w:sz w:val="22"/>
                <w:szCs w:val="22"/>
              </w:rPr>
              <w:t>Answer</w:t>
            </w:r>
          </w:p>
        </w:tc>
      </w:tr>
      <w:tr w:rsidR="00E65A38" w:rsidRPr="0019283C" w14:paraId="78A4C995" w14:textId="77777777" w:rsidTr="00E65A38">
        <w:trPr>
          <w:cnfStyle w:val="000000100000" w:firstRow="0" w:lastRow="0" w:firstColumn="0" w:lastColumn="0" w:oddVBand="0" w:evenVBand="0" w:oddHBand="1" w:evenHBand="0" w:firstRowFirstColumn="0" w:firstRowLastColumn="0" w:lastRowFirstColumn="0" w:lastRowLastColumn="0"/>
        </w:trPr>
        <w:tc>
          <w:tcPr>
            <w:tcW w:w="851" w:type="dxa"/>
          </w:tcPr>
          <w:p w14:paraId="364E203D" w14:textId="379604D0" w:rsidR="00E65A38" w:rsidRPr="00FE2679" w:rsidRDefault="00E65A38" w:rsidP="00591DE2">
            <w:pPr>
              <w:rPr>
                <w:rFonts w:cstheme="minorHAnsi"/>
                <w:sz w:val="22"/>
                <w:szCs w:val="22"/>
              </w:rPr>
            </w:pPr>
            <w:r w:rsidRPr="00E65A38">
              <w:rPr>
                <w:rFonts w:ascii="Calibri" w:eastAsia="Times New Roman" w:hAnsi="Calibri" w:cs="Calibri"/>
                <w:color w:val="000000"/>
                <w:sz w:val="24"/>
                <w:szCs w:val="24"/>
              </w:rPr>
              <w:t>1</w:t>
            </w:r>
          </w:p>
        </w:tc>
        <w:tc>
          <w:tcPr>
            <w:tcW w:w="7088" w:type="dxa"/>
          </w:tcPr>
          <w:p w14:paraId="6E379980" w14:textId="11435DE8" w:rsidR="00E65A38" w:rsidRPr="0019283C" w:rsidRDefault="00E65A38" w:rsidP="00E65A38">
            <w:pPr>
              <w:jc w:val="left"/>
              <w:rPr>
                <w:rFonts w:cstheme="minorHAnsi"/>
                <w:sz w:val="22"/>
                <w:szCs w:val="22"/>
              </w:rPr>
            </w:pPr>
            <w:r w:rsidRPr="00E65A38">
              <w:rPr>
                <w:rFonts w:ascii="Calibri" w:eastAsia="Times New Roman" w:hAnsi="Calibri" w:cs="Calibri"/>
                <w:color w:val="000000"/>
                <w:sz w:val="24"/>
                <w:szCs w:val="24"/>
              </w:rPr>
              <w:t>Who defines tools in the system?</w:t>
            </w:r>
          </w:p>
        </w:tc>
        <w:tc>
          <w:tcPr>
            <w:tcW w:w="5811" w:type="dxa"/>
          </w:tcPr>
          <w:p w14:paraId="6608BF6E" w14:textId="77777777" w:rsidR="00E65A38" w:rsidRPr="0019283C" w:rsidRDefault="00E65A38" w:rsidP="00E65A38">
            <w:pPr>
              <w:rPr>
                <w:rFonts w:cstheme="minorHAnsi"/>
                <w:sz w:val="22"/>
                <w:szCs w:val="22"/>
              </w:rPr>
            </w:pPr>
          </w:p>
        </w:tc>
      </w:tr>
      <w:tr w:rsidR="00E65A38" w:rsidRPr="00E65A38" w14:paraId="35540A3E" w14:textId="77777777" w:rsidTr="00E65A38">
        <w:trPr>
          <w:cnfStyle w:val="000000010000" w:firstRow="0" w:lastRow="0" w:firstColumn="0" w:lastColumn="0" w:oddVBand="0" w:evenVBand="0" w:oddHBand="0" w:evenHBand="1" w:firstRowFirstColumn="0" w:firstRowLastColumn="0" w:lastRowFirstColumn="0" w:lastRowLastColumn="0"/>
          <w:trHeight w:val="315"/>
        </w:trPr>
        <w:tc>
          <w:tcPr>
            <w:tcW w:w="851" w:type="dxa"/>
          </w:tcPr>
          <w:p w14:paraId="148ED551" w14:textId="6076458D" w:rsidR="00E65A38" w:rsidRPr="00E65A38" w:rsidRDefault="00E65A38" w:rsidP="00591DE2">
            <w:pPr>
              <w:spacing w:after="0"/>
              <w:rPr>
                <w:rFonts w:ascii="Calibri" w:eastAsia="Times New Roman" w:hAnsi="Calibri" w:cs="Calibri"/>
                <w:color w:val="000000"/>
                <w:sz w:val="24"/>
                <w:szCs w:val="24"/>
              </w:rPr>
            </w:pPr>
            <w:r w:rsidRPr="00E65A38">
              <w:rPr>
                <w:rFonts w:ascii="Calibri" w:eastAsia="Times New Roman" w:hAnsi="Calibri" w:cs="Calibri"/>
                <w:color w:val="000000"/>
                <w:sz w:val="24"/>
                <w:szCs w:val="24"/>
              </w:rPr>
              <w:t>2</w:t>
            </w:r>
          </w:p>
        </w:tc>
        <w:tc>
          <w:tcPr>
            <w:tcW w:w="7088" w:type="dxa"/>
            <w:noWrap/>
          </w:tcPr>
          <w:p w14:paraId="469A2E50" w14:textId="556DC3A7" w:rsidR="00E65A38" w:rsidRPr="00E65A38" w:rsidRDefault="00E65A38" w:rsidP="00E65A38">
            <w:pPr>
              <w:spacing w:after="0"/>
              <w:jc w:val="left"/>
              <w:rPr>
                <w:rFonts w:ascii="Calibri" w:eastAsia="Times New Roman" w:hAnsi="Calibri" w:cs="Calibri"/>
                <w:color w:val="000000"/>
                <w:sz w:val="24"/>
                <w:szCs w:val="24"/>
              </w:rPr>
            </w:pPr>
            <w:r w:rsidRPr="00E65A38">
              <w:rPr>
                <w:rFonts w:ascii="Calibri" w:eastAsia="Times New Roman" w:hAnsi="Calibri" w:cs="Calibri"/>
                <w:color w:val="000000"/>
                <w:sz w:val="24"/>
                <w:szCs w:val="24"/>
              </w:rPr>
              <w:t xml:space="preserve">Who </w:t>
            </w:r>
            <w:r w:rsidR="00084728" w:rsidRPr="00E65A38">
              <w:rPr>
                <w:rFonts w:ascii="Calibri" w:eastAsia="Times New Roman" w:hAnsi="Calibri" w:cs="Calibri"/>
                <w:color w:val="000000"/>
                <w:sz w:val="24"/>
                <w:szCs w:val="24"/>
              </w:rPr>
              <w:t>manages</w:t>
            </w:r>
            <w:r w:rsidRPr="00E65A38">
              <w:rPr>
                <w:rFonts w:ascii="Calibri" w:eastAsia="Times New Roman" w:hAnsi="Calibri" w:cs="Calibri"/>
                <w:color w:val="000000"/>
                <w:sz w:val="24"/>
                <w:szCs w:val="24"/>
              </w:rPr>
              <w:t xml:space="preserve"> and tracks tools in the current system?</w:t>
            </w:r>
          </w:p>
        </w:tc>
        <w:tc>
          <w:tcPr>
            <w:tcW w:w="5811" w:type="dxa"/>
            <w:noWrap/>
            <w:hideMark/>
          </w:tcPr>
          <w:p w14:paraId="23EF7B25" w14:textId="77777777" w:rsidR="00E65A38" w:rsidRPr="00E65A38" w:rsidRDefault="00E65A38" w:rsidP="00E65A38">
            <w:pPr>
              <w:spacing w:after="0"/>
              <w:rPr>
                <w:rFonts w:ascii="Calibri" w:eastAsia="Times New Roman" w:hAnsi="Calibri" w:cs="Calibri"/>
                <w:color w:val="000000"/>
                <w:sz w:val="24"/>
                <w:szCs w:val="24"/>
              </w:rPr>
            </w:pPr>
          </w:p>
        </w:tc>
      </w:tr>
      <w:tr w:rsidR="00E65A38" w:rsidRPr="00E65A38" w14:paraId="72F3F9E7" w14:textId="77777777" w:rsidTr="00E65A38">
        <w:trPr>
          <w:cnfStyle w:val="000000100000" w:firstRow="0" w:lastRow="0" w:firstColumn="0" w:lastColumn="0" w:oddVBand="0" w:evenVBand="0" w:oddHBand="1" w:evenHBand="0" w:firstRowFirstColumn="0" w:firstRowLastColumn="0" w:lastRowFirstColumn="0" w:lastRowLastColumn="0"/>
          <w:trHeight w:val="315"/>
        </w:trPr>
        <w:tc>
          <w:tcPr>
            <w:tcW w:w="851" w:type="dxa"/>
          </w:tcPr>
          <w:p w14:paraId="7419B128" w14:textId="0CD51833" w:rsidR="00E65A38" w:rsidRPr="00E65A38" w:rsidRDefault="00E65A38" w:rsidP="00591DE2">
            <w:pPr>
              <w:spacing w:after="0"/>
              <w:rPr>
                <w:rFonts w:ascii="Calibri" w:eastAsia="Times New Roman" w:hAnsi="Calibri" w:cs="Calibri"/>
                <w:color w:val="000000"/>
                <w:sz w:val="24"/>
                <w:szCs w:val="24"/>
              </w:rPr>
            </w:pPr>
            <w:r w:rsidRPr="00E65A38">
              <w:rPr>
                <w:rFonts w:ascii="Calibri" w:eastAsia="Times New Roman" w:hAnsi="Calibri" w:cs="Calibri"/>
                <w:color w:val="000000"/>
                <w:sz w:val="24"/>
                <w:szCs w:val="24"/>
              </w:rPr>
              <w:t>3</w:t>
            </w:r>
          </w:p>
        </w:tc>
        <w:tc>
          <w:tcPr>
            <w:tcW w:w="7088" w:type="dxa"/>
            <w:noWrap/>
          </w:tcPr>
          <w:p w14:paraId="18AE340F" w14:textId="76A56F38" w:rsidR="00E65A38" w:rsidRPr="00E65A38" w:rsidRDefault="00E65A38" w:rsidP="00E65A38">
            <w:pPr>
              <w:spacing w:after="0"/>
              <w:jc w:val="left"/>
              <w:rPr>
                <w:rFonts w:ascii="Calibri" w:eastAsia="Times New Roman" w:hAnsi="Calibri" w:cs="Calibri"/>
                <w:color w:val="000000"/>
                <w:sz w:val="24"/>
                <w:szCs w:val="24"/>
              </w:rPr>
            </w:pPr>
            <w:r w:rsidRPr="00E65A38">
              <w:rPr>
                <w:rFonts w:ascii="Calibri" w:eastAsia="Times New Roman" w:hAnsi="Calibri" w:cs="Calibri"/>
                <w:color w:val="000000"/>
                <w:sz w:val="24"/>
                <w:szCs w:val="24"/>
              </w:rPr>
              <w:t>Who defines tool requirements in the system (</w:t>
            </w:r>
            <w:r w:rsidR="008B5DDC" w:rsidRPr="00E65A38">
              <w:rPr>
                <w:rFonts w:ascii="Calibri" w:eastAsia="Times New Roman" w:hAnsi="Calibri" w:cs="Calibri"/>
                <w:color w:val="000000"/>
                <w:sz w:val="24"/>
                <w:szCs w:val="24"/>
              </w:rPr>
              <w:t>e.g.,</w:t>
            </w:r>
            <w:r w:rsidRPr="00E65A38">
              <w:rPr>
                <w:rFonts w:ascii="Calibri" w:eastAsia="Times New Roman" w:hAnsi="Calibri" w:cs="Calibri"/>
                <w:color w:val="000000"/>
                <w:sz w:val="24"/>
                <w:szCs w:val="24"/>
              </w:rPr>
              <w:t xml:space="preserve"> Calibration)</w:t>
            </w:r>
            <w:r w:rsidR="00241BF8">
              <w:rPr>
                <w:rFonts w:ascii="Calibri" w:eastAsia="Times New Roman" w:hAnsi="Calibri" w:cs="Calibri"/>
                <w:color w:val="000000"/>
                <w:sz w:val="24"/>
                <w:szCs w:val="24"/>
                <w:lang w:val="en-GB"/>
              </w:rPr>
              <w:t xml:space="preserve">, using </w:t>
            </w:r>
            <w:r w:rsidR="00241BF8">
              <w:rPr>
                <w:rFonts w:ascii="Calibri" w:eastAsia="Times New Roman" w:hAnsi="Calibri" w:cs="Calibri"/>
                <w:i/>
                <w:iCs/>
                <w:color w:val="000000"/>
                <w:sz w:val="24"/>
                <w:szCs w:val="24"/>
                <w:lang w:val="en-GB"/>
              </w:rPr>
              <w:t xml:space="preserve">Part Requirements </w:t>
            </w:r>
            <w:r w:rsidR="008B5DDC">
              <w:rPr>
                <w:rFonts w:ascii="Calibri" w:eastAsia="Times New Roman" w:hAnsi="Calibri" w:cs="Calibri"/>
                <w:i/>
                <w:iCs/>
                <w:color w:val="000000"/>
                <w:sz w:val="24"/>
                <w:szCs w:val="24"/>
                <w:lang w:val="en-GB"/>
              </w:rPr>
              <w:t xml:space="preserve">Administration, </w:t>
            </w:r>
            <w:r w:rsidR="008B5DDC" w:rsidRPr="00E65A38">
              <w:rPr>
                <w:rFonts w:ascii="Calibri" w:eastAsia="Times New Roman" w:hAnsi="Calibri" w:cs="Calibri"/>
                <w:color w:val="000000"/>
                <w:sz w:val="24"/>
                <w:szCs w:val="24"/>
              </w:rPr>
              <w:t>APN</w:t>
            </w:r>
            <w:r w:rsidRPr="00E65A38">
              <w:rPr>
                <w:rFonts w:ascii="Calibri" w:eastAsia="Times New Roman" w:hAnsi="Calibri" w:cs="Calibri"/>
                <w:color w:val="000000"/>
                <w:sz w:val="24"/>
                <w:szCs w:val="24"/>
              </w:rPr>
              <w:t xml:space="preserve"> 2773</w:t>
            </w:r>
          </w:p>
        </w:tc>
        <w:tc>
          <w:tcPr>
            <w:tcW w:w="5811" w:type="dxa"/>
            <w:noWrap/>
            <w:hideMark/>
          </w:tcPr>
          <w:p w14:paraId="6E0FE5E8" w14:textId="77777777" w:rsidR="00E65A38" w:rsidRPr="00E65A38" w:rsidRDefault="00E65A38" w:rsidP="00E65A38">
            <w:pPr>
              <w:spacing w:after="0"/>
              <w:rPr>
                <w:rFonts w:ascii="Calibri" w:eastAsia="Times New Roman" w:hAnsi="Calibri" w:cs="Calibri"/>
                <w:color w:val="000000"/>
                <w:sz w:val="24"/>
                <w:szCs w:val="24"/>
              </w:rPr>
            </w:pPr>
          </w:p>
        </w:tc>
      </w:tr>
      <w:tr w:rsidR="00E65A38" w:rsidRPr="00E65A38" w14:paraId="2AB54A00" w14:textId="77777777" w:rsidTr="00E65A38">
        <w:trPr>
          <w:cnfStyle w:val="000000010000" w:firstRow="0" w:lastRow="0" w:firstColumn="0" w:lastColumn="0" w:oddVBand="0" w:evenVBand="0" w:oddHBand="0" w:evenHBand="1" w:firstRowFirstColumn="0" w:firstRowLastColumn="0" w:lastRowFirstColumn="0" w:lastRowLastColumn="0"/>
          <w:trHeight w:val="315"/>
        </w:trPr>
        <w:tc>
          <w:tcPr>
            <w:tcW w:w="851" w:type="dxa"/>
          </w:tcPr>
          <w:p w14:paraId="14C7003E" w14:textId="466312B2" w:rsidR="00E65A38" w:rsidRPr="00E65A38" w:rsidRDefault="00E65A38" w:rsidP="00591DE2">
            <w:pPr>
              <w:spacing w:after="0"/>
              <w:rPr>
                <w:rFonts w:ascii="Calibri" w:eastAsia="Times New Roman" w:hAnsi="Calibri" w:cs="Calibri"/>
                <w:color w:val="000000"/>
                <w:sz w:val="24"/>
                <w:szCs w:val="24"/>
              </w:rPr>
            </w:pPr>
            <w:r w:rsidRPr="00E65A38">
              <w:rPr>
                <w:rFonts w:ascii="Calibri" w:eastAsia="Times New Roman" w:hAnsi="Calibri" w:cs="Calibri"/>
                <w:color w:val="000000"/>
                <w:sz w:val="24"/>
                <w:szCs w:val="24"/>
              </w:rPr>
              <w:t>4</w:t>
            </w:r>
          </w:p>
        </w:tc>
        <w:tc>
          <w:tcPr>
            <w:tcW w:w="7088" w:type="dxa"/>
            <w:noWrap/>
          </w:tcPr>
          <w:p w14:paraId="3160FE9A" w14:textId="61D11A9E" w:rsidR="00E65A38" w:rsidRPr="00E65A38" w:rsidRDefault="00E65A38" w:rsidP="00E65A38">
            <w:pPr>
              <w:spacing w:after="0"/>
              <w:jc w:val="left"/>
              <w:rPr>
                <w:rFonts w:ascii="Calibri" w:eastAsia="Times New Roman" w:hAnsi="Calibri" w:cs="Calibri"/>
                <w:color w:val="000000"/>
                <w:sz w:val="24"/>
                <w:szCs w:val="24"/>
              </w:rPr>
            </w:pPr>
            <w:r w:rsidRPr="00E65A38">
              <w:rPr>
                <w:rFonts w:ascii="Calibri" w:eastAsia="Times New Roman" w:hAnsi="Calibri" w:cs="Calibri"/>
                <w:color w:val="000000"/>
                <w:sz w:val="24"/>
                <w:szCs w:val="24"/>
              </w:rPr>
              <w:t>Who determines tool serviceability and tracks requirements</w:t>
            </w:r>
          </w:p>
        </w:tc>
        <w:tc>
          <w:tcPr>
            <w:tcW w:w="5811" w:type="dxa"/>
            <w:noWrap/>
            <w:hideMark/>
          </w:tcPr>
          <w:p w14:paraId="711416A2" w14:textId="77777777" w:rsidR="00E65A38" w:rsidRPr="00E65A38" w:rsidRDefault="00E65A38" w:rsidP="00E65A38">
            <w:pPr>
              <w:spacing w:after="0"/>
              <w:rPr>
                <w:rFonts w:ascii="Calibri" w:eastAsia="Times New Roman" w:hAnsi="Calibri" w:cs="Calibri"/>
                <w:color w:val="000000"/>
                <w:sz w:val="24"/>
                <w:szCs w:val="24"/>
              </w:rPr>
            </w:pPr>
          </w:p>
        </w:tc>
      </w:tr>
      <w:tr w:rsidR="00E65A38" w:rsidRPr="00E65A38" w14:paraId="1E9E27C3" w14:textId="77777777" w:rsidTr="00E65A38">
        <w:trPr>
          <w:cnfStyle w:val="000000100000" w:firstRow="0" w:lastRow="0" w:firstColumn="0" w:lastColumn="0" w:oddVBand="0" w:evenVBand="0" w:oddHBand="1" w:evenHBand="0" w:firstRowFirstColumn="0" w:firstRowLastColumn="0" w:lastRowFirstColumn="0" w:lastRowLastColumn="0"/>
          <w:trHeight w:val="315"/>
        </w:trPr>
        <w:tc>
          <w:tcPr>
            <w:tcW w:w="851" w:type="dxa"/>
          </w:tcPr>
          <w:p w14:paraId="07E4B34D" w14:textId="2DF70514" w:rsidR="00E65A38" w:rsidRPr="00E65A38" w:rsidRDefault="00E65A38" w:rsidP="00591DE2">
            <w:pPr>
              <w:spacing w:after="0"/>
              <w:rPr>
                <w:rFonts w:ascii="Calibri" w:eastAsia="Times New Roman" w:hAnsi="Calibri" w:cs="Calibri"/>
                <w:color w:val="000000"/>
                <w:sz w:val="24"/>
                <w:szCs w:val="24"/>
              </w:rPr>
            </w:pPr>
            <w:r w:rsidRPr="00E65A38">
              <w:rPr>
                <w:rFonts w:ascii="Calibri" w:eastAsia="Times New Roman" w:hAnsi="Calibri" w:cs="Calibri"/>
                <w:color w:val="000000"/>
                <w:sz w:val="24"/>
                <w:szCs w:val="24"/>
              </w:rPr>
              <w:t>5</w:t>
            </w:r>
          </w:p>
        </w:tc>
        <w:tc>
          <w:tcPr>
            <w:tcW w:w="7088" w:type="dxa"/>
            <w:noWrap/>
          </w:tcPr>
          <w:p w14:paraId="6BBF4785" w14:textId="788A9665" w:rsidR="00E65A38" w:rsidRPr="00E65A38" w:rsidRDefault="00E65A38" w:rsidP="00E65A38">
            <w:pPr>
              <w:spacing w:after="0"/>
              <w:jc w:val="left"/>
              <w:rPr>
                <w:rFonts w:ascii="Calibri" w:eastAsia="Times New Roman" w:hAnsi="Calibri" w:cs="Calibri"/>
                <w:color w:val="000000"/>
                <w:sz w:val="24"/>
                <w:szCs w:val="24"/>
              </w:rPr>
            </w:pPr>
            <w:r w:rsidRPr="00E65A38">
              <w:rPr>
                <w:rFonts w:ascii="Calibri" w:eastAsia="Times New Roman" w:hAnsi="Calibri" w:cs="Calibri"/>
                <w:color w:val="000000"/>
                <w:sz w:val="24"/>
                <w:szCs w:val="24"/>
              </w:rPr>
              <w:t>Who orders tools and initiate repair / calibration?</w:t>
            </w:r>
          </w:p>
        </w:tc>
        <w:tc>
          <w:tcPr>
            <w:tcW w:w="5811" w:type="dxa"/>
            <w:noWrap/>
            <w:hideMark/>
          </w:tcPr>
          <w:p w14:paraId="24279C26" w14:textId="77777777" w:rsidR="00E65A38" w:rsidRPr="00E65A38" w:rsidRDefault="00E65A38" w:rsidP="00E65A38">
            <w:pPr>
              <w:spacing w:after="0"/>
              <w:rPr>
                <w:rFonts w:ascii="Calibri" w:eastAsia="Times New Roman" w:hAnsi="Calibri" w:cs="Calibri"/>
                <w:color w:val="000000"/>
                <w:sz w:val="24"/>
                <w:szCs w:val="24"/>
              </w:rPr>
            </w:pPr>
          </w:p>
        </w:tc>
      </w:tr>
      <w:tr w:rsidR="00E65A38" w:rsidRPr="00E65A38" w14:paraId="09D0C52E" w14:textId="77777777" w:rsidTr="00E65A38">
        <w:trPr>
          <w:cnfStyle w:val="000000010000" w:firstRow="0" w:lastRow="0" w:firstColumn="0" w:lastColumn="0" w:oddVBand="0" w:evenVBand="0" w:oddHBand="0" w:evenHBand="1" w:firstRowFirstColumn="0" w:firstRowLastColumn="0" w:lastRowFirstColumn="0" w:lastRowLastColumn="0"/>
          <w:trHeight w:val="315"/>
        </w:trPr>
        <w:tc>
          <w:tcPr>
            <w:tcW w:w="851" w:type="dxa"/>
          </w:tcPr>
          <w:p w14:paraId="34682208" w14:textId="77B8A17D" w:rsidR="00E65A38" w:rsidRPr="00E65A38" w:rsidRDefault="00E65A38" w:rsidP="00591DE2">
            <w:pPr>
              <w:spacing w:after="0"/>
              <w:rPr>
                <w:rFonts w:ascii="Calibri" w:eastAsia="Times New Roman" w:hAnsi="Calibri" w:cs="Calibri"/>
                <w:color w:val="000000"/>
                <w:sz w:val="24"/>
                <w:szCs w:val="24"/>
              </w:rPr>
            </w:pPr>
            <w:r w:rsidRPr="00E65A38">
              <w:rPr>
                <w:rFonts w:ascii="Calibri" w:eastAsia="Times New Roman" w:hAnsi="Calibri" w:cs="Calibri"/>
                <w:color w:val="000000"/>
                <w:sz w:val="24"/>
                <w:szCs w:val="24"/>
              </w:rPr>
              <w:t>6</w:t>
            </w:r>
          </w:p>
        </w:tc>
        <w:tc>
          <w:tcPr>
            <w:tcW w:w="7088" w:type="dxa"/>
            <w:noWrap/>
          </w:tcPr>
          <w:p w14:paraId="19EE5D9B" w14:textId="011841E8" w:rsidR="00E65A38" w:rsidRPr="00E65A38" w:rsidRDefault="00E65A38" w:rsidP="00E65A38">
            <w:pPr>
              <w:spacing w:after="0"/>
              <w:jc w:val="left"/>
              <w:rPr>
                <w:rFonts w:ascii="Calibri" w:eastAsia="Times New Roman" w:hAnsi="Calibri" w:cs="Calibri"/>
                <w:color w:val="000000"/>
                <w:sz w:val="24"/>
                <w:szCs w:val="24"/>
              </w:rPr>
            </w:pPr>
            <w:r w:rsidRPr="00E65A38">
              <w:rPr>
                <w:rFonts w:ascii="Calibri" w:eastAsia="Times New Roman" w:hAnsi="Calibri" w:cs="Calibri"/>
                <w:color w:val="000000"/>
                <w:sz w:val="24"/>
                <w:szCs w:val="24"/>
              </w:rPr>
              <w:t>Any system in place to observe and track tools returns?</w:t>
            </w:r>
          </w:p>
        </w:tc>
        <w:tc>
          <w:tcPr>
            <w:tcW w:w="5811" w:type="dxa"/>
            <w:noWrap/>
            <w:hideMark/>
          </w:tcPr>
          <w:p w14:paraId="6889CED6" w14:textId="77777777" w:rsidR="00E65A38" w:rsidRPr="00E65A38" w:rsidRDefault="00E65A38" w:rsidP="00E65A38">
            <w:pPr>
              <w:spacing w:after="0"/>
              <w:rPr>
                <w:rFonts w:ascii="Calibri" w:eastAsia="Times New Roman" w:hAnsi="Calibri" w:cs="Calibri"/>
                <w:color w:val="000000"/>
                <w:sz w:val="24"/>
                <w:szCs w:val="24"/>
              </w:rPr>
            </w:pPr>
          </w:p>
        </w:tc>
      </w:tr>
      <w:tr w:rsidR="00E65A38" w:rsidRPr="00E65A38" w14:paraId="54EDAE0E" w14:textId="77777777" w:rsidTr="00E65A38">
        <w:trPr>
          <w:cnfStyle w:val="000000100000" w:firstRow="0" w:lastRow="0" w:firstColumn="0" w:lastColumn="0" w:oddVBand="0" w:evenVBand="0" w:oddHBand="1" w:evenHBand="0" w:firstRowFirstColumn="0" w:firstRowLastColumn="0" w:lastRowFirstColumn="0" w:lastRowLastColumn="0"/>
          <w:trHeight w:val="315"/>
        </w:trPr>
        <w:tc>
          <w:tcPr>
            <w:tcW w:w="851" w:type="dxa"/>
          </w:tcPr>
          <w:p w14:paraId="29293C98" w14:textId="1AA520C0" w:rsidR="00E65A38" w:rsidRPr="00E65A38" w:rsidRDefault="00E65A38" w:rsidP="00591DE2">
            <w:pPr>
              <w:spacing w:after="0"/>
              <w:rPr>
                <w:rFonts w:ascii="Calibri" w:eastAsia="Times New Roman" w:hAnsi="Calibri" w:cs="Calibri"/>
                <w:color w:val="000000"/>
                <w:sz w:val="24"/>
                <w:szCs w:val="24"/>
              </w:rPr>
            </w:pPr>
            <w:r w:rsidRPr="00E65A38">
              <w:rPr>
                <w:rFonts w:ascii="Calibri" w:eastAsia="Times New Roman" w:hAnsi="Calibri" w:cs="Calibri"/>
                <w:color w:val="000000"/>
                <w:sz w:val="24"/>
                <w:szCs w:val="24"/>
              </w:rPr>
              <w:t>7</w:t>
            </w:r>
          </w:p>
        </w:tc>
        <w:tc>
          <w:tcPr>
            <w:tcW w:w="7088" w:type="dxa"/>
            <w:noWrap/>
          </w:tcPr>
          <w:p w14:paraId="2E06669E" w14:textId="4BE61375" w:rsidR="00E65A38" w:rsidRPr="00E65A38" w:rsidRDefault="00E65A38" w:rsidP="00E65A38">
            <w:pPr>
              <w:spacing w:after="0"/>
              <w:jc w:val="left"/>
              <w:rPr>
                <w:rFonts w:ascii="Calibri" w:eastAsia="Times New Roman" w:hAnsi="Calibri" w:cs="Calibri"/>
                <w:color w:val="000000"/>
                <w:sz w:val="24"/>
                <w:szCs w:val="24"/>
              </w:rPr>
            </w:pPr>
            <w:r w:rsidRPr="00E65A38">
              <w:rPr>
                <w:rFonts w:ascii="Calibri" w:eastAsia="Times New Roman" w:hAnsi="Calibri" w:cs="Calibri"/>
                <w:color w:val="000000"/>
                <w:sz w:val="24"/>
                <w:szCs w:val="24"/>
              </w:rPr>
              <w:t>Who orders tools and initiate repair / calibration?</w:t>
            </w:r>
          </w:p>
        </w:tc>
        <w:tc>
          <w:tcPr>
            <w:tcW w:w="5811" w:type="dxa"/>
            <w:noWrap/>
            <w:hideMark/>
          </w:tcPr>
          <w:p w14:paraId="469B753E" w14:textId="77777777" w:rsidR="00E65A38" w:rsidRPr="00E65A38" w:rsidRDefault="00E65A38" w:rsidP="00E65A38">
            <w:pPr>
              <w:spacing w:after="0"/>
              <w:rPr>
                <w:rFonts w:ascii="Calibri" w:eastAsia="Times New Roman" w:hAnsi="Calibri" w:cs="Calibri"/>
                <w:color w:val="000000"/>
                <w:sz w:val="24"/>
                <w:szCs w:val="24"/>
              </w:rPr>
            </w:pPr>
          </w:p>
        </w:tc>
      </w:tr>
      <w:tr w:rsidR="00E65A38" w:rsidRPr="00E65A38" w14:paraId="26E2516E" w14:textId="77777777" w:rsidTr="00E65A38">
        <w:trPr>
          <w:cnfStyle w:val="000000010000" w:firstRow="0" w:lastRow="0" w:firstColumn="0" w:lastColumn="0" w:oddVBand="0" w:evenVBand="0" w:oddHBand="0" w:evenHBand="1" w:firstRowFirstColumn="0" w:firstRowLastColumn="0" w:lastRowFirstColumn="0" w:lastRowLastColumn="0"/>
          <w:trHeight w:val="315"/>
        </w:trPr>
        <w:tc>
          <w:tcPr>
            <w:tcW w:w="851" w:type="dxa"/>
          </w:tcPr>
          <w:p w14:paraId="3D3B2375" w14:textId="54854D33" w:rsidR="00E65A38" w:rsidRPr="00E65A38" w:rsidRDefault="00E65A38" w:rsidP="00591DE2">
            <w:pPr>
              <w:spacing w:after="0"/>
              <w:rPr>
                <w:rFonts w:ascii="Calibri" w:eastAsia="Times New Roman" w:hAnsi="Calibri" w:cs="Calibri"/>
                <w:color w:val="000000"/>
                <w:sz w:val="24"/>
                <w:szCs w:val="24"/>
              </w:rPr>
            </w:pPr>
            <w:r w:rsidRPr="00E65A38">
              <w:rPr>
                <w:rFonts w:ascii="Calibri" w:eastAsia="Times New Roman" w:hAnsi="Calibri" w:cs="Calibri"/>
                <w:color w:val="000000"/>
                <w:sz w:val="24"/>
                <w:szCs w:val="24"/>
              </w:rPr>
              <w:t>8</w:t>
            </w:r>
          </w:p>
        </w:tc>
        <w:tc>
          <w:tcPr>
            <w:tcW w:w="7088" w:type="dxa"/>
            <w:noWrap/>
          </w:tcPr>
          <w:p w14:paraId="20CC0736" w14:textId="18EF9005" w:rsidR="00E65A38" w:rsidRPr="00E65A38" w:rsidRDefault="00E65A38" w:rsidP="00E65A38">
            <w:pPr>
              <w:spacing w:after="0"/>
              <w:jc w:val="left"/>
              <w:rPr>
                <w:rFonts w:ascii="Calibri" w:eastAsia="Times New Roman" w:hAnsi="Calibri" w:cs="Calibri"/>
                <w:color w:val="000000"/>
                <w:sz w:val="24"/>
                <w:szCs w:val="24"/>
              </w:rPr>
            </w:pPr>
            <w:r w:rsidRPr="00E65A38">
              <w:rPr>
                <w:rFonts w:ascii="Calibri" w:eastAsia="Times New Roman" w:hAnsi="Calibri" w:cs="Calibri"/>
                <w:color w:val="000000"/>
                <w:sz w:val="24"/>
                <w:szCs w:val="24"/>
              </w:rPr>
              <w:t>Who determines tool serviceability and tracks requirements?</w:t>
            </w:r>
          </w:p>
        </w:tc>
        <w:tc>
          <w:tcPr>
            <w:tcW w:w="5811" w:type="dxa"/>
            <w:noWrap/>
            <w:hideMark/>
          </w:tcPr>
          <w:p w14:paraId="4E3D75F0" w14:textId="77777777" w:rsidR="00E65A38" w:rsidRPr="00E65A38" w:rsidRDefault="00E65A38" w:rsidP="00E65A38">
            <w:pPr>
              <w:spacing w:after="0"/>
              <w:rPr>
                <w:rFonts w:ascii="Calibri" w:eastAsia="Times New Roman" w:hAnsi="Calibri" w:cs="Calibri"/>
                <w:color w:val="000000"/>
                <w:sz w:val="24"/>
                <w:szCs w:val="24"/>
              </w:rPr>
            </w:pPr>
          </w:p>
        </w:tc>
      </w:tr>
      <w:tr w:rsidR="00E65A38" w:rsidRPr="00E65A38" w14:paraId="25735C76" w14:textId="77777777" w:rsidTr="00E65A38">
        <w:trPr>
          <w:cnfStyle w:val="000000100000" w:firstRow="0" w:lastRow="0" w:firstColumn="0" w:lastColumn="0" w:oddVBand="0" w:evenVBand="0" w:oddHBand="1" w:evenHBand="0" w:firstRowFirstColumn="0" w:firstRowLastColumn="0" w:lastRowFirstColumn="0" w:lastRowLastColumn="0"/>
          <w:trHeight w:val="315"/>
        </w:trPr>
        <w:tc>
          <w:tcPr>
            <w:tcW w:w="851" w:type="dxa"/>
          </w:tcPr>
          <w:p w14:paraId="535AA940" w14:textId="3974D846" w:rsidR="00E65A38" w:rsidRPr="00E65A38" w:rsidRDefault="00E65A38" w:rsidP="00591DE2">
            <w:pPr>
              <w:spacing w:after="0"/>
              <w:rPr>
                <w:rFonts w:ascii="Calibri" w:eastAsia="Times New Roman" w:hAnsi="Calibri" w:cs="Calibri"/>
                <w:color w:val="000000"/>
                <w:sz w:val="24"/>
                <w:szCs w:val="24"/>
              </w:rPr>
            </w:pPr>
            <w:r w:rsidRPr="00E65A38">
              <w:rPr>
                <w:rFonts w:ascii="Calibri" w:eastAsia="Times New Roman" w:hAnsi="Calibri" w:cs="Calibri"/>
                <w:color w:val="000000"/>
                <w:sz w:val="24"/>
                <w:szCs w:val="24"/>
              </w:rPr>
              <w:t>9</w:t>
            </w:r>
          </w:p>
        </w:tc>
        <w:tc>
          <w:tcPr>
            <w:tcW w:w="7088" w:type="dxa"/>
            <w:noWrap/>
          </w:tcPr>
          <w:p w14:paraId="581BD03E" w14:textId="5299C1B5" w:rsidR="00E65A38" w:rsidRPr="00E65A38" w:rsidRDefault="00E65A38" w:rsidP="00E65A38">
            <w:pPr>
              <w:spacing w:after="0"/>
              <w:jc w:val="left"/>
              <w:rPr>
                <w:rFonts w:ascii="Calibri" w:eastAsia="Times New Roman" w:hAnsi="Calibri" w:cs="Calibri"/>
                <w:color w:val="000000"/>
                <w:sz w:val="24"/>
                <w:szCs w:val="24"/>
              </w:rPr>
            </w:pPr>
            <w:r w:rsidRPr="00E65A38">
              <w:rPr>
                <w:rFonts w:ascii="Calibri" w:eastAsia="Times New Roman" w:hAnsi="Calibri" w:cs="Calibri"/>
                <w:color w:val="000000"/>
                <w:sz w:val="24"/>
                <w:szCs w:val="24"/>
              </w:rPr>
              <w:t>How are tools calibrated (internal or external shop)?</w:t>
            </w:r>
          </w:p>
        </w:tc>
        <w:tc>
          <w:tcPr>
            <w:tcW w:w="5811" w:type="dxa"/>
            <w:noWrap/>
            <w:hideMark/>
          </w:tcPr>
          <w:p w14:paraId="3E10CC1D" w14:textId="77777777" w:rsidR="00E65A38" w:rsidRPr="00E65A38" w:rsidRDefault="00E65A38" w:rsidP="00E65A38">
            <w:pPr>
              <w:spacing w:after="0"/>
              <w:rPr>
                <w:rFonts w:ascii="Calibri" w:eastAsia="Times New Roman" w:hAnsi="Calibri" w:cs="Calibri"/>
                <w:color w:val="000000"/>
                <w:sz w:val="24"/>
                <w:szCs w:val="24"/>
              </w:rPr>
            </w:pPr>
          </w:p>
        </w:tc>
      </w:tr>
      <w:tr w:rsidR="00E65A38" w:rsidRPr="00E65A38" w14:paraId="721E1471" w14:textId="77777777" w:rsidTr="00E65A38">
        <w:trPr>
          <w:cnfStyle w:val="000000010000" w:firstRow="0" w:lastRow="0" w:firstColumn="0" w:lastColumn="0" w:oddVBand="0" w:evenVBand="0" w:oddHBand="0" w:evenHBand="1" w:firstRowFirstColumn="0" w:firstRowLastColumn="0" w:lastRowFirstColumn="0" w:lastRowLastColumn="0"/>
          <w:trHeight w:val="315"/>
        </w:trPr>
        <w:tc>
          <w:tcPr>
            <w:tcW w:w="851" w:type="dxa"/>
          </w:tcPr>
          <w:p w14:paraId="55AEF23C" w14:textId="6FA91325" w:rsidR="00E65A38" w:rsidRPr="00E65A38" w:rsidRDefault="00E65A38" w:rsidP="00591DE2">
            <w:pPr>
              <w:spacing w:after="0"/>
              <w:rPr>
                <w:rFonts w:ascii="Calibri" w:eastAsia="Times New Roman" w:hAnsi="Calibri" w:cs="Calibri"/>
                <w:color w:val="000000"/>
                <w:sz w:val="24"/>
                <w:szCs w:val="24"/>
              </w:rPr>
            </w:pPr>
            <w:r w:rsidRPr="00E65A38">
              <w:rPr>
                <w:rFonts w:ascii="Calibri" w:eastAsia="Times New Roman" w:hAnsi="Calibri" w:cs="Calibri"/>
                <w:color w:val="000000"/>
                <w:sz w:val="24"/>
                <w:szCs w:val="24"/>
              </w:rPr>
              <w:t>10</w:t>
            </w:r>
          </w:p>
        </w:tc>
        <w:tc>
          <w:tcPr>
            <w:tcW w:w="7088" w:type="dxa"/>
            <w:noWrap/>
          </w:tcPr>
          <w:p w14:paraId="338FB9B2" w14:textId="44505CD7" w:rsidR="00E65A38" w:rsidRPr="00E65A38" w:rsidRDefault="00E65A38" w:rsidP="00E65A38">
            <w:pPr>
              <w:spacing w:after="0"/>
              <w:jc w:val="left"/>
              <w:rPr>
                <w:rFonts w:ascii="Calibri" w:eastAsia="Times New Roman" w:hAnsi="Calibri" w:cs="Calibri"/>
                <w:color w:val="000000"/>
                <w:sz w:val="24"/>
                <w:szCs w:val="24"/>
              </w:rPr>
            </w:pPr>
            <w:r w:rsidRPr="00E65A38">
              <w:rPr>
                <w:rFonts w:ascii="Calibri" w:eastAsia="Times New Roman" w:hAnsi="Calibri" w:cs="Calibri"/>
                <w:color w:val="000000"/>
                <w:sz w:val="24"/>
                <w:szCs w:val="24"/>
              </w:rPr>
              <w:t>Do you highlight the next due date on the tool (tool sticker)?</w:t>
            </w:r>
          </w:p>
        </w:tc>
        <w:tc>
          <w:tcPr>
            <w:tcW w:w="5811" w:type="dxa"/>
            <w:noWrap/>
            <w:hideMark/>
          </w:tcPr>
          <w:p w14:paraId="2BD3A999" w14:textId="77777777" w:rsidR="00E65A38" w:rsidRPr="00E65A38" w:rsidRDefault="00E65A38" w:rsidP="00E65A38">
            <w:pPr>
              <w:spacing w:after="0"/>
              <w:rPr>
                <w:rFonts w:ascii="Calibri" w:eastAsia="Times New Roman" w:hAnsi="Calibri" w:cs="Calibri"/>
                <w:color w:val="000000"/>
                <w:sz w:val="24"/>
                <w:szCs w:val="24"/>
              </w:rPr>
            </w:pPr>
          </w:p>
        </w:tc>
      </w:tr>
      <w:tr w:rsidR="00E65A38" w:rsidRPr="00E65A38" w14:paraId="65D5A492" w14:textId="77777777" w:rsidTr="00E65A38">
        <w:trPr>
          <w:cnfStyle w:val="000000100000" w:firstRow="0" w:lastRow="0" w:firstColumn="0" w:lastColumn="0" w:oddVBand="0" w:evenVBand="0" w:oddHBand="1" w:evenHBand="0" w:firstRowFirstColumn="0" w:firstRowLastColumn="0" w:lastRowFirstColumn="0" w:lastRowLastColumn="0"/>
          <w:trHeight w:val="315"/>
        </w:trPr>
        <w:tc>
          <w:tcPr>
            <w:tcW w:w="851" w:type="dxa"/>
          </w:tcPr>
          <w:p w14:paraId="0703264B" w14:textId="5A067B3F" w:rsidR="00E65A38" w:rsidRPr="00E65A38" w:rsidRDefault="00E65A38" w:rsidP="00591DE2">
            <w:pPr>
              <w:spacing w:after="0"/>
              <w:rPr>
                <w:rFonts w:ascii="Calibri" w:eastAsia="Times New Roman" w:hAnsi="Calibri" w:cs="Calibri"/>
                <w:color w:val="000000"/>
                <w:sz w:val="24"/>
                <w:szCs w:val="24"/>
              </w:rPr>
            </w:pPr>
            <w:r w:rsidRPr="00E65A38">
              <w:rPr>
                <w:rFonts w:ascii="Calibri" w:eastAsia="Times New Roman" w:hAnsi="Calibri" w:cs="Calibri"/>
                <w:color w:val="000000"/>
                <w:sz w:val="24"/>
                <w:szCs w:val="24"/>
              </w:rPr>
              <w:t>11</w:t>
            </w:r>
          </w:p>
        </w:tc>
        <w:tc>
          <w:tcPr>
            <w:tcW w:w="7088" w:type="dxa"/>
            <w:noWrap/>
          </w:tcPr>
          <w:p w14:paraId="1EE0CCD0" w14:textId="37408E17" w:rsidR="00E65A38" w:rsidRPr="00E65A38" w:rsidRDefault="00E65A38" w:rsidP="00E65A38">
            <w:pPr>
              <w:spacing w:after="0"/>
              <w:jc w:val="left"/>
              <w:rPr>
                <w:rFonts w:ascii="Calibri" w:eastAsia="Times New Roman" w:hAnsi="Calibri" w:cs="Calibri"/>
                <w:color w:val="000000"/>
                <w:sz w:val="24"/>
                <w:szCs w:val="24"/>
              </w:rPr>
            </w:pPr>
            <w:r w:rsidRPr="00E65A38">
              <w:rPr>
                <w:rFonts w:ascii="Calibri" w:eastAsia="Times New Roman" w:hAnsi="Calibri" w:cs="Calibri"/>
                <w:color w:val="000000"/>
                <w:sz w:val="24"/>
                <w:szCs w:val="24"/>
              </w:rPr>
              <w:t xml:space="preserve">What the current procedure is </w:t>
            </w:r>
            <w:r w:rsidR="008B5DDC" w:rsidRPr="00E65A38">
              <w:rPr>
                <w:rFonts w:ascii="Calibri" w:eastAsia="Times New Roman" w:hAnsi="Calibri" w:cs="Calibri"/>
                <w:color w:val="000000"/>
                <w:sz w:val="24"/>
                <w:szCs w:val="24"/>
              </w:rPr>
              <w:t>regarding</w:t>
            </w:r>
            <w:r w:rsidRPr="00E65A38">
              <w:rPr>
                <w:rFonts w:ascii="Calibri" w:eastAsia="Times New Roman" w:hAnsi="Calibri" w:cs="Calibri"/>
                <w:color w:val="000000"/>
                <w:sz w:val="24"/>
                <w:szCs w:val="24"/>
              </w:rPr>
              <w:t xml:space="preserve"> tool calibration?</w:t>
            </w:r>
          </w:p>
        </w:tc>
        <w:tc>
          <w:tcPr>
            <w:tcW w:w="5811" w:type="dxa"/>
            <w:noWrap/>
            <w:hideMark/>
          </w:tcPr>
          <w:p w14:paraId="311DF891" w14:textId="77777777" w:rsidR="00E65A38" w:rsidRPr="00E65A38" w:rsidRDefault="00E65A38" w:rsidP="00E65A38">
            <w:pPr>
              <w:spacing w:after="0"/>
              <w:rPr>
                <w:rFonts w:ascii="Calibri" w:eastAsia="Times New Roman" w:hAnsi="Calibri" w:cs="Calibri"/>
                <w:color w:val="000000"/>
                <w:sz w:val="24"/>
                <w:szCs w:val="24"/>
              </w:rPr>
            </w:pPr>
          </w:p>
        </w:tc>
      </w:tr>
      <w:tr w:rsidR="00E65A38" w:rsidRPr="00E65A38" w14:paraId="3016155A" w14:textId="77777777" w:rsidTr="00E65A38">
        <w:trPr>
          <w:cnfStyle w:val="000000010000" w:firstRow="0" w:lastRow="0" w:firstColumn="0" w:lastColumn="0" w:oddVBand="0" w:evenVBand="0" w:oddHBand="0" w:evenHBand="1" w:firstRowFirstColumn="0" w:firstRowLastColumn="0" w:lastRowFirstColumn="0" w:lastRowLastColumn="0"/>
          <w:trHeight w:val="315"/>
        </w:trPr>
        <w:tc>
          <w:tcPr>
            <w:tcW w:w="851" w:type="dxa"/>
          </w:tcPr>
          <w:p w14:paraId="50176355" w14:textId="7F9035D0" w:rsidR="00E65A38" w:rsidRPr="00E65A38" w:rsidRDefault="00E65A38" w:rsidP="00591DE2">
            <w:pPr>
              <w:spacing w:after="0"/>
              <w:rPr>
                <w:rFonts w:ascii="Calibri" w:eastAsia="Times New Roman" w:hAnsi="Calibri" w:cs="Calibri"/>
                <w:color w:val="000000"/>
                <w:sz w:val="24"/>
                <w:szCs w:val="24"/>
              </w:rPr>
            </w:pPr>
            <w:r w:rsidRPr="00E65A38">
              <w:rPr>
                <w:rFonts w:ascii="Calibri" w:eastAsia="Times New Roman" w:hAnsi="Calibri" w:cs="Calibri"/>
                <w:color w:val="000000"/>
                <w:sz w:val="24"/>
                <w:szCs w:val="24"/>
              </w:rPr>
              <w:t>12</w:t>
            </w:r>
          </w:p>
        </w:tc>
        <w:tc>
          <w:tcPr>
            <w:tcW w:w="7088" w:type="dxa"/>
            <w:noWrap/>
          </w:tcPr>
          <w:p w14:paraId="2C4A9C1B" w14:textId="5A6D7A07" w:rsidR="00E65A38" w:rsidRPr="00E65A38" w:rsidRDefault="00E65A38" w:rsidP="00E65A38">
            <w:pPr>
              <w:spacing w:after="0"/>
              <w:jc w:val="left"/>
              <w:rPr>
                <w:rFonts w:ascii="Calibri" w:eastAsia="Times New Roman" w:hAnsi="Calibri" w:cs="Calibri"/>
                <w:color w:val="000000"/>
                <w:sz w:val="24"/>
                <w:szCs w:val="24"/>
              </w:rPr>
            </w:pPr>
            <w:r w:rsidRPr="00E65A38">
              <w:rPr>
                <w:rFonts w:ascii="Calibri" w:eastAsia="Times New Roman" w:hAnsi="Calibri" w:cs="Calibri"/>
                <w:color w:val="000000"/>
                <w:sz w:val="24"/>
                <w:szCs w:val="24"/>
              </w:rPr>
              <w:t>Will you scan barcodes/RFIDs to handout, return tool?</w:t>
            </w:r>
          </w:p>
        </w:tc>
        <w:tc>
          <w:tcPr>
            <w:tcW w:w="5811" w:type="dxa"/>
            <w:noWrap/>
            <w:hideMark/>
          </w:tcPr>
          <w:p w14:paraId="455384AF" w14:textId="77777777" w:rsidR="00E65A38" w:rsidRPr="00E65A38" w:rsidRDefault="00E65A38" w:rsidP="00E65A38">
            <w:pPr>
              <w:spacing w:after="0"/>
              <w:rPr>
                <w:rFonts w:ascii="Calibri" w:eastAsia="Times New Roman" w:hAnsi="Calibri" w:cs="Calibri"/>
                <w:color w:val="000000"/>
                <w:sz w:val="24"/>
                <w:szCs w:val="24"/>
              </w:rPr>
            </w:pPr>
          </w:p>
        </w:tc>
      </w:tr>
      <w:tr w:rsidR="00E65A38" w:rsidRPr="00E65A38" w14:paraId="22687CDF" w14:textId="77777777" w:rsidTr="00E65A38">
        <w:trPr>
          <w:cnfStyle w:val="000000100000" w:firstRow="0" w:lastRow="0" w:firstColumn="0" w:lastColumn="0" w:oddVBand="0" w:evenVBand="0" w:oddHBand="1" w:evenHBand="0" w:firstRowFirstColumn="0" w:firstRowLastColumn="0" w:lastRowFirstColumn="0" w:lastRowLastColumn="0"/>
          <w:trHeight w:val="315"/>
        </w:trPr>
        <w:tc>
          <w:tcPr>
            <w:tcW w:w="851" w:type="dxa"/>
          </w:tcPr>
          <w:p w14:paraId="5A3DE720" w14:textId="34EF35FC" w:rsidR="00E65A38" w:rsidRPr="00E65A38" w:rsidRDefault="00E65A38" w:rsidP="00591DE2">
            <w:pPr>
              <w:spacing w:after="0"/>
              <w:rPr>
                <w:rFonts w:ascii="Calibri" w:eastAsia="Times New Roman" w:hAnsi="Calibri" w:cs="Calibri"/>
                <w:color w:val="000000"/>
                <w:sz w:val="24"/>
                <w:szCs w:val="24"/>
              </w:rPr>
            </w:pPr>
            <w:r w:rsidRPr="00E65A38">
              <w:rPr>
                <w:rFonts w:ascii="Calibri" w:eastAsia="Times New Roman" w:hAnsi="Calibri" w:cs="Calibri"/>
                <w:color w:val="000000"/>
                <w:sz w:val="24"/>
                <w:szCs w:val="24"/>
              </w:rPr>
              <w:t>13</w:t>
            </w:r>
          </w:p>
        </w:tc>
        <w:tc>
          <w:tcPr>
            <w:tcW w:w="7088" w:type="dxa"/>
            <w:noWrap/>
          </w:tcPr>
          <w:p w14:paraId="13D890C4" w14:textId="5A4F7D40" w:rsidR="00E65A38" w:rsidRPr="00E65A38" w:rsidRDefault="00E65A38" w:rsidP="00E65A38">
            <w:pPr>
              <w:spacing w:after="0"/>
              <w:jc w:val="left"/>
              <w:rPr>
                <w:rFonts w:ascii="Calibri" w:eastAsia="Times New Roman" w:hAnsi="Calibri" w:cs="Calibri"/>
                <w:color w:val="000000"/>
                <w:sz w:val="24"/>
                <w:szCs w:val="24"/>
              </w:rPr>
            </w:pPr>
            <w:r w:rsidRPr="00E65A38">
              <w:rPr>
                <w:rFonts w:ascii="Calibri" w:eastAsia="Times New Roman" w:hAnsi="Calibri" w:cs="Calibri"/>
                <w:color w:val="000000"/>
                <w:sz w:val="24"/>
                <w:szCs w:val="24"/>
              </w:rPr>
              <w:t xml:space="preserve">Shall tools </w:t>
            </w:r>
            <w:r w:rsidR="00956D19" w:rsidRPr="00E65A38">
              <w:rPr>
                <w:rFonts w:ascii="Calibri" w:eastAsia="Times New Roman" w:hAnsi="Calibri" w:cs="Calibri"/>
                <w:color w:val="000000"/>
                <w:sz w:val="24"/>
                <w:szCs w:val="24"/>
              </w:rPr>
              <w:t>be</w:t>
            </w:r>
            <w:r w:rsidRPr="00E65A38">
              <w:rPr>
                <w:rFonts w:ascii="Calibri" w:eastAsia="Times New Roman" w:hAnsi="Calibri" w:cs="Calibri"/>
                <w:color w:val="000000"/>
                <w:sz w:val="24"/>
                <w:szCs w:val="24"/>
              </w:rPr>
              <w:t xml:space="preserve"> </w:t>
            </w:r>
            <w:r w:rsidR="008B5DDC">
              <w:rPr>
                <w:rFonts w:ascii="Calibri" w:eastAsia="Times New Roman" w:hAnsi="Calibri" w:cs="Calibri"/>
                <w:color w:val="000000"/>
                <w:sz w:val="24"/>
                <w:szCs w:val="24"/>
              </w:rPr>
              <w:t>added</w:t>
            </w:r>
            <w:r w:rsidRPr="00E65A38">
              <w:rPr>
                <w:rFonts w:ascii="Calibri" w:eastAsia="Times New Roman" w:hAnsi="Calibri" w:cs="Calibri"/>
                <w:color w:val="000000"/>
                <w:sz w:val="24"/>
                <w:szCs w:val="24"/>
              </w:rPr>
              <w:t xml:space="preserve"> on a separate pickslip?</w:t>
            </w:r>
          </w:p>
        </w:tc>
        <w:tc>
          <w:tcPr>
            <w:tcW w:w="5811" w:type="dxa"/>
            <w:noWrap/>
            <w:hideMark/>
          </w:tcPr>
          <w:p w14:paraId="76367662" w14:textId="77777777" w:rsidR="00E65A38" w:rsidRPr="00E65A38" w:rsidRDefault="00E65A38" w:rsidP="00E65A38">
            <w:pPr>
              <w:spacing w:after="0"/>
              <w:rPr>
                <w:rFonts w:ascii="Calibri" w:eastAsia="Times New Roman" w:hAnsi="Calibri" w:cs="Calibri"/>
                <w:color w:val="000000"/>
                <w:sz w:val="24"/>
                <w:szCs w:val="24"/>
              </w:rPr>
            </w:pPr>
          </w:p>
        </w:tc>
      </w:tr>
      <w:tr w:rsidR="00E65A38" w:rsidRPr="00E65A38" w14:paraId="62CC24B0" w14:textId="77777777" w:rsidTr="00E65A38">
        <w:trPr>
          <w:cnfStyle w:val="000000010000" w:firstRow="0" w:lastRow="0" w:firstColumn="0" w:lastColumn="0" w:oddVBand="0" w:evenVBand="0" w:oddHBand="0" w:evenHBand="1" w:firstRowFirstColumn="0" w:firstRowLastColumn="0" w:lastRowFirstColumn="0" w:lastRowLastColumn="0"/>
          <w:trHeight w:val="315"/>
        </w:trPr>
        <w:tc>
          <w:tcPr>
            <w:tcW w:w="851" w:type="dxa"/>
          </w:tcPr>
          <w:p w14:paraId="1D8B46D0" w14:textId="3498EF52" w:rsidR="00E65A38" w:rsidRPr="00E65A38" w:rsidRDefault="00E65A38" w:rsidP="00591DE2">
            <w:pPr>
              <w:spacing w:after="0"/>
              <w:rPr>
                <w:rFonts w:ascii="Calibri" w:eastAsia="Times New Roman" w:hAnsi="Calibri" w:cs="Calibri"/>
                <w:color w:val="000000"/>
                <w:sz w:val="24"/>
                <w:szCs w:val="24"/>
              </w:rPr>
            </w:pPr>
            <w:r w:rsidRPr="00E65A38">
              <w:rPr>
                <w:rFonts w:ascii="Calibri" w:eastAsia="Times New Roman" w:hAnsi="Calibri" w:cs="Calibri"/>
                <w:color w:val="000000"/>
                <w:sz w:val="24"/>
                <w:szCs w:val="24"/>
              </w:rPr>
              <w:t>14</w:t>
            </w:r>
          </w:p>
        </w:tc>
        <w:tc>
          <w:tcPr>
            <w:tcW w:w="7088" w:type="dxa"/>
            <w:noWrap/>
          </w:tcPr>
          <w:p w14:paraId="03285E33" w14:textId="6A21DF06" w:rsidR="00E65A38" w:rsidRPr="00E65A38" w:rsidRDefault="00E65A38" w:rsidP="00E65A38">
            <w:pPr>
              <w:spacing w:after="0"/>
              <w:jc w:val="left"/>
              <w:rPr>
                <w:rFonts w:ascii="Calibri" w:eastAsia="Times New Roman" w:hAnsi="Calibri" w:cs="Calibri"/>
                <w:color w:val="000000"/>
                <w:sz w:val="24"/>
                <w:szCs w:val="24"/>
              </w:rPr>
            </w:pPr>
            <w:r w:rsidRPr="00E65A38">
              <w:rPr>
                <w:rFonts w:ascii="Calibri" w:eastAsia="Times New Roman" w:hAnsi="Calibri" w:cs="Calibri"/>
                <w:color w:val="000000"/>
                <w:sz w:val="24"/>
                <w:szCs w:val="24"/>
              </w:rPr>
              <w:t>Are you using Picking Lists?</w:t>
            </w:r>
          </w:p>
        </w:tc>
        <w:tc>
          <w:tcPr>
            <w:tcW w:w="5811" w:type="dxa"/>
            <w:noWrap/>
            <w:hideMark/>
          </w:tcPr>
          <w:p w14:paraId="3EB28CB0" w14:textId="77777777" w:rsidR="00E65A38" w:rsidRPr="00E65A38" w:rsidRDefault="00E65A38" w:rsidP="00E65A38">
            <w:pPr>
              <w:spacing w:after="0"/>
              <w:rPr>
                <w:rFonts w:ascii="Calibri" w:eastAsia="Times New Roman" w:hAnsi="Calibri" w:cs="Calibri"/>
                <w:color w:val="000000"/>
                <w:sz w:val="24"/>
                <w:szCs w:val="24"/>
              </w:rPr>
            </w:pPr>
          </w:p>
        </w:tc>
      </w:tr>
      <w:tr w:rsidR="00E65A38" w:rsidRPr="00E65A38" w14:paraId="45A0BFFE" w14:textId="77777777" w:rsidTr="00E65A38">
        <w:trPr>
          <w:cnfStyle w:val="000000100000" w:firstRow="0" w:lastRow="0" w:firstColumn="0" w:lastColumn="0" w:oddVBand="0" w:evenVBand="0" w:oddHBand="1" w:evenHBand="0" w:firstRowFirstColumn="0" w:firstRowLastColumn="0" w:lastRowFirstColumn="0" w:lastRowLastColumn="0"/>
          <w:trHeight w:val="315"/>
        </w:trPr>
        <w:tc>
          <w:tcPr>
            <w:tcW w:w="851" w:type="dxa"/>
          </w:tcPr>
          <w:p w14:paraId="4CA8623B" w14:textId="3075D8E6" w:rsidR="00E65A38" w:rsidRPr="00E65A38" w:rsidRDefault="00E65A38" w:rsidP="00591DE2">
            <w:pPr>
              <w:spacing w:after="0"/>
              <w:rPr>
                <w:rFonts w:ascii="Calibri" w:eastAsia="Times New Roman" w:hAnsi="Calibri" w:cs="Calibri"/>
                <w:color w:val="000000"/>
                <w:sz w:val="24"/>
                <w:szCs w:val="24"/>
              </w:rPr>
            </w:pPr>
            <w:r w:rsidRPr="00E65A38">
              <w:rPr>
                <w:rFonts w:ascii="Calibri" w:eastAsia="Times New Roman" w:hAnsi="Calibri" w:cs="Calibri"/>
                <w:color w:val="000000"/>
                <w:sz w:val="24"/>
                <w:szCs w:val="24"/>
              </w:rPr>
              <w:t>15</w:t>
            </w:r>
          </w:p>
        </w:tc>
        <w:tc>
          <w:tcPr>
            <w:tcW w:w="7088" w:type="dxa"/>
            <w:noWrap/>
          </w:tcPr>
          <w:p w14:paraId="72CD59A8" w14:textId="340EC2BA" w:rsidR="00E65A38" w:rsidRPr="00E65A38" w:rsidRDefault="00E65A38" w:rsidP="00E65A38">
            <w:pPr>
              <w:spacing w:after="0"/>
              <w:jc w:val="left"/>
              <w:rPr>
                <w:rFonts w:ascii="Calibri" w:eastAsia="Times New Roman" w:hAnsi="Calibri" w:cs="Calibri"/>
                <w:color w:val="000000"/>
                <w:sz w:val="24"/>
                <w:szCs w:val="24"/>
              </w:rPr>
            </w:pPr>
            <w:r w:rsidRPr="00E65A38">
              <w:rPr>
                <w:rFonts w:ascii="Calibri" w:eastAsia="Times New Roman" w:hAnsi="Calibri" w:cs="Calibri"/>
                <w:color w:val="000000"/>
                <w:sz w:val="24"/>
                <w:szCs w:val="24"/>
              </w:rPr>
              <w:t>Are tools reserved and prepared for planned maintenance?</w:t>
            </w:r>
          </w:p>
        </w:tc>
        <w:tc>
          <w:tcPr>
            <w:tcW w:w="5811" w:type="dxa"/>
            <w:noWrap/>
            <w:hideMark/>
          </w:tcPr>
          <w:p w14:paraId="4AF57545" w14:textId="77777777" w:rsidR="00E65A38" w:rsidRPr="00E65A38" w:rsidRDefault="00E65A38" w:rsidP="00E65A38">
            <w:pPr>
              <w:spacing w:after="0"/>
              <w:rPr>
                <w:rFonts w:ascii="Calibri" w:eastAsia="Times New Roman" w:hAnsi="Calibri" w:cs="Calibri"/>
                <w:color w:val="000000"/>
                <w:sz w:val="24"/>
                <w:szCs w:val="24"/>
              </w:rPr>
            </w:pPr>
          </w:p>
        </w:tc>
      </w:tr>
    </w:tbl>
    <w:p w14:paraId="67FA7599" w14:textId="153019D7" w:rsidR="00EC2942" w:rsidRDefault="00EC2942" w:rsidP="00EC2942">
      <w:pPr>
        <w:spacing w:line="240" w:lineRule="exact"/>
        <w:rPr>
          <w:rFonts w:cstheme="minorHAnsi"/>
          <w:sz w:val="22"/>
          <w:szCs w:val="22"/>
        </w:rPr>
      </w:pPr>
    </w:p>
    <w:p w14:paraId="39808315" w14:textId="77777777" w:rsidR="00FE2679" w:rsidRDefault="00FE2679" w:rsidP="00EC2942">
      <w:pPr>
        <w:spacing w:line="240" w:lineRule="exact"/>
        <w:rPr>
          <w:rFonts w:cstheme="minorHAnsi"/>
          <w:sz w:val="22"/>
          <w:szCs w:val="22"/>
        </w:rPr>
      </w:pPr>
    </w:p>
    <w:p w14:paraId="08758B86" w14:textId="77777777" w:rsidR="00FE2679" w:rsidRDefault="00FE2679" w:rsidP="00EC2942">
      <w:pPr>
        <w:spacing w:line="240" w:lineRule="exact"/>
        <w:rPr>
          <w:rFonts w:cstheme="minorHAnsi"/>
          <w:sz w:val="22"/>
          <w:szCs w:val="22"/>
        </w:rPr>
      </w:pPr>
    </w:p>
    <w:p w14:paraId="5CC726C1" w14:textId="77777777" w:rsidR="00FE2679" w:rsidRDefault="00FE2679" w:rsidP="00EC2942">
      <w:pPr>
        <w:spacing w:line="240" w:lineRule="exact"/>
        <w:rPr>
          <w:rFonts w:cstheme="minorHAnsi"/>
          <w:sz w:val="22"/>
          <w:szCs w:val="22"/>
        </w:rPr>
      </w:pPr>
    </w:p>
    <w:p w14:paraId="146E844A" w14:textId="77777777" w:rsidR="00FE2679" w:rsidRDefault="00FE2679" w:rsidP="00EC2942">
      <w:pPr>
        <w:spacing w:line="240" w:lineRule="exact"/>
        <w:rPr>
          <w:rFonts w:cstheme="minorHAnsi"/>
          <w:sz w:val="22"/>
          <w:szCs w:val="22"/>
        </w:rPr>
      </w:pPr>
    </w:p>
    <w:p w14:paraId="24C0C939" w14:textId="77777777" w:rsidR="00FE2679" w:rsidRDefault="00FE2679" w:rsidP="00EC2942">
      <w:pPr>
        <w:spacing w:line="240" w:lineRule="exact"/>
        <w:rPr>
          <w:rFonts w:cstheme="minorHAnsi"/>
          <w:sz w:val="22"/>
          <w:szCs w:val="22"/>
        </w:rPr>
      </w:pPr>
    </w:p>
    <w:p w14:paraId="0C38D81C" w14:textId="77777777" w:rsidR="00FE2679" w:rsidRDefault="00FE2679" w:rsidP="00EC2942">
      <w:pPr>
        <w:spacing w:line="240" w:lineRule="exact"/>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14:paraId="23478860" w14:textId="77777777" w:rsidR="00EC2942" w:rsidRPr="0019283C" w:rsidRDefault="00EC2942" w:rsidP="00FA08CA">
      <w:pPr>
        <w:pStyle w:val="Heading1"/>
        <w:numPr>
          <w:ilvl w:val="0"/>
          <w:numId w:val="4"/>
        </w:numPr>
        <w:rPr>
          <w:rFonts w:asciiTheme="minorHAnsi" w:hAnsiTheme="minorHAnsi" w:cstheme="minorHAnsi"/>
          <w:sz w:val="22"/>
          <w:szCs w:val="22"/>
        </w:rPr>
      </w:pPr>
      <w:bookmarkStart w:id="10" w:name="_Toc168511254"/>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0"/>
    </w:p>
    <w:p w14:paraId="0A478D1D"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5DC9FDDE"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19283C" w:rsidRDefault="00BF6240" w:rsidP="00BF6240">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14:paraId="4A94279C" w14:textId="55C6F759" w:rsidR="00BF6240" w:rsidRPr="0019283C" w:rsidRDefault="00BF6240" w:rsidP="00BF6240">
            <w:pPr>
              <w:rPr>
                <w:rFonts w:cstheme="minorHAnsi"/>
                <w:sz w:val="22"/>
                <w:szCs w:val="22"/>
              </w:rPr>
            </w:pPr>
            <w:r>
              <w:rPr>
                <w:rFonts w:cstheme="minorHAnsi"/>
                <w:sz w:val="22"/>
                <w:szCs w:val="22"/>
              </w:rPr>
              <w:t>Description</w:t>
            </w:r>
          </w:p>
        </w:tc>
        <w:tc>
          <w:tcPr>
            <w:tcW w:w="4677" w:type="dxa"/>
          </w:tcPr>
          <w:p w14:paraId="30C056AD" w14:textId="603252A0" w:rsidR="00BF6240" w:rsidRPr="0019283C" w:rsidRDefault="00BF6240" w:rsidP="00BF6240">
            <w:pPr>
              <w:rPr>
                <w:rFonts w:cstheme="minorHAnsi"/>
                <w:sz w:val="22"/>
                <w:szCs w:val="22"/>
              </w:rPr>
            </w:pPr>
            <w:r>
              <w:rPr>
                <w:rFonts w:cstheme="minorHAnsi"/>
                <w:sz w:val="22"/>
                <w:szCs w:val="22"/>
              </w:rPr>
              <w:t>Volume / Manual / Automatic / Static / Dynamic</w:t>
            </w:r>
          </w:p>
        </w:tc>
      </w:tr>
      <w:tr w:rsidR="00BF6240" w:rsidRPr="0019283C" w14:paraId="0CF863CF" w14:textId="77777777" w:rsidTr="00F03A7C">
        <w:trPr>
          <w:cnfStyle w:val="000000100000" w:firstRow="0" w:lastRow="0" w:firstColumn="0" w:lastColumn="0" w:oddVBand="0" w:evenVBand="0" w:oddHBand="1" w:evenHBand="0" w:firstRowFirstColumn="0" w:firstRowLastColumn="0" w:lastRowFirstColumn="0" w:lastRowLastColumn="0"/>
        </w:trPr>
        <w:tc>
          <w:tcPr>
            <w:tcW w:w="1696" w:type="dxa"/>
          </w:tcPr>
          <w:p w14:paraId="291D1161" w14:textId="77777777" w:rsidR="00BF6240" w:rsidRPr="0019283C" w:rsidRDefault="00BF6240" w:rsidP="00BF6240">
            <w:pPr>
              <w:rPr>
                <w:rFonts w:cstheme="minorHAnsi"/>
                <w:sz w:val="22"/>
                <w:szCs w:val="22"/>
              </w:rPr>
            </w:pPr>
          </w:p>
        </w:tc>
        <w:tc>
          <w:tcPr>
            <w:tcW w:w="2978" w:type="dxa"/>
          </w:tcPr>
          <w:p w14:paraId="5B308702" w14:textId="77777777" w:rsidR="00BF6240" w:rsidRPr="0019283C" w:rsidRDefault="00BF6240" w:rsidP="00BF6240">
            <w:pPr>
              <w:rPr>
                <w:rFonts w:cstheme="minorHAnsi"/>
                <w:sz w:val="22"/>
                <w:szCs w:val="22"/>
              </w:rPr>
            </w:pPr>
          </w:p>
        </w:tc>
        <w:tc>
          <w:tcPr>
            <w:tcW w:w="4677" w:type="dxa"/>
          </w:tcPr>
          <w:p w14:paraId="6FB85095" w14:textId="77777777" w:rsidR="00BF6240" w:rsidRPr="0019283C" w:rsidRDefault="00BF6240" w:rsidP="00BF6240">
            <w:pPr>
              <w:rPr>
                <w:rFonts w:cstheme="minorHAnsi"/>
                <w:sz w:val="22"/>
                <w:szCs w:val="22"/>
              </w:rPr>
            </w:pPr>
          </w:p>
        </w:tc>
      </w:tr>
      <w:tr w:rsidR="00BF6240" w:rsidRPr="0019283C" w14:paraId="26368783" w14:textId="77777777" w:rsidTr="00F03A7C">
        <w:trPr>
          <w:cnfStyle w:val="000000010000" w:firstRow="0" w:lastRow="0" w:firstColumn="0" w:lastColumn="0" w:oddVBand="0" w:evenVBand="0" w:oddHBand="0" w:evenHBand="1" w:firstRowFirstColumn="0" w:firstRowLastColumn="0" w:lastRowFirstColumn="0" w:lastRowLastColumn="0"/>
        </w:trPr>
        <w:tc>
          <w:tcPr>
            <w:tcW w:w="1696" w:type="dxa"/>
          </w:tcPr>
          <w:p w14:paraId="3019C375" w14:textId="77777777" w:rsidR="00BF6240" w:rsidRPr="0019283C" w:rsidRDefault="00BF6240" w:rsidP="00BF6240">
            <w:pPr>
              <w:rPr>
                <w:rFonts w:cstheme="minorHAnsi"/>
                <w:sz w:val="22"/>
                <w:szCs w:val="22"/>
              </w:rPr>
            </w:pPr>
          </w:p>
        </w:tc>
        <w:tc>
          <w:tcPr>
            <w:tcW w:w="2978" w:type="dxa"/>
          </w:tcPr>
          <w:p w14:paraId="676C2F60" w14:textId="77777777" w:rsidR="00BF6240" w:rsidRPr="0019283C" w:rsidRDefault="00BF6240" w:rsidP="00BF6240">
            <w:pPr>
              <w:rPr>
                <w:rFonts w:cstheme="minorHAnsi"/>
                <w:sz w:val="22"/>
                <w:szCs w:val="22"/>
              </w:rPr>
            </w:pPr>
          </w:p>
        </w:tc>
        <w:tc>
          <w:tcPr>
            <w:tcW w:w="4677" w:type="dxa"/>
          </w:tcPr>
          <w:p w14:paraId="3C6267D7" w14:textId="77777777" w:rsidR="00BF6240" w:rsidRPr="0019283C" w:rsidRDefault="00BF6240" w:rsidP="00BF6240">
            <w:pPr>
              <w:rPr>
                <w:rFonts w:cstheme="minorHAnsi"/>
                <w:sz w:val="22"/>
                <w:szCs w:val="22"/>
              </w:rPr>
            </w:pPr>
          </w:p>
        </w:tc>
      </w:tr>
    </w:tbl>
    <w:p w14:paraId="14F96F5B" w14:textId="77777777" w:rsidR="00EC2942" w:rsidRPr="0019283C" w:rsidRDefault="00EC2942" w:rsidP="00EC2942">
      <w:pPr>
        <w:rPr>
          <w:rFonts w:cstheme="minorHAnsi"/>
          <w:sz w:val="22"/>
          <w:szCs w:val="22"/>
        </w:rPr>
      </w:pPr>
    </w:p>
    <w:p w14:paraId="005E32DB" w14:textId="026A0ADF" w:rsidR="00EC2942" w:rsidRPr="0019283C" w:rsidRDefault="00026B72" w:rsidP="00FA08CA">
      <w:pPr>
        <w:pStyle w:val="Heading1"/>
        <w:numPr>
          <w:ilvl w:val="0"/>
          <w:numId w:val="4"/>
        </w:numPr>
        <w:rPr>
          <w:rFonts w:asciiTheme="minorHAnsi" w:hAnsiTheme="minorHAnsi" w:cstheme="minorHAnsi"/>
          <w:sz w:val="22"/>
          <w:szCs w:val="22"/>
        </w:rPr>
      </w:pPr>
      <w:bookmarkStart w:id="11" w:name="_Toc168511255"/>
      <w:r>
        <w:rPr>
          <w:rFonts w:asciiTheme="minorHAnsi" w:hAnsiTheme="minorHAnsi" w:cstheme="minorHAnsi"/>
          <w:sz w:val="22"/>
          <w:szCs w:val="22"/>
        </w:rPr>
        <w:t xml:space="preserve">Other </w:t>
      </w:r>
      <w:r w:rsidR="00EC2942" w:rsidRPr="00FA08CA">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1"/>
    </w:p>
    <w:p w14:paraId="38D1B1A8"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3165DCA7" w:rsidR="00BF6240" w:rsidRPr="00BF6240" w:rsidRDefault="00BF6240" w:rsidP="00BF6240">
            <w:pPr>
              <w:rPr>
                <w:rFonts w:cstheme="minorHAnsi"/>
                <w:sz w:val="22"/>
                <w:szCs w:val="22"/>
              </w:rPr>
            </w:pPr>
            <w:r w:rsidRPr="008270EE">
              <w:rPr>
                <w:rFonts w:cstheme="minorHAnsi"/>
                <w:sz w:val="22"/>
                <w:szCs w:val="22"/>
              </w:rPr>
              <w:t>Other Software</w:t>
            </w:r>
          </w:p>
        </w:tc>
        <w:tc>
          <w:tcPr>
            <w:tcW w:w="2978" w:type="dxa"/>
          </w:tcPr>
          <w:p w14:paraId="3B5DB0F8" w14:textId="7F6676B1" w:rsidR="00BF6240" w:rsidRPr="0019283C" w:rsidRDefault="00BF6240" w:rsidP="00BF6240">
            <w:pPr>
              <w:rPr>
                <w:rFonts w:cstheme="minorHAnsi"/>
                <w:sz w:val="22"/>
                <w:szCs w:val="22"/>
              </w:rPr>
            </w:pPr>
            <w:r>
              <w:rPr>
                <w:rFonts w:cstheme="minorHAnsi"/>
                <w:sz w:val="22"/>
                <w:szCs w:val="22"/>
              </w:rPr>
              <w:t>Used by:</w:t>
            </w:r>
          </w:p>
        </w:tc>
        <w:tc>
          <w:tcPr>
            <w:tcW w:w="4677" w:type="dxa"/>
          </w:tcPr>
          <w:p w14:paraId="145AE8FF" w14:textId="09DCDE0D" w:rsidR="00BF6240" w:rsidRPr="0019283C" w:rsidRDefault="00BF6240" w:rsidP="00BF6240">
            <w:pPr>
              <w:rPr>
                <w:rFonts w:cstheme="minorHAnsi"/>
                <w:sz w:val="22"/>
                <w:szCs w:val="22"/>
              </w:rPr>
            </w:pPr>
            <w:r>
              <w:rPr>
                <w:rFonts w:cstheme="minorHAnsi"/>
                <w:sz w:val="22"/>
                <w:szCs w:val="22"/>
              </w:rPr>
              <w:t>Description</w:t>
            </w:r>
          </w:p>
        </w:tc>
      </w:tr>
      <w:tr w:rsidR="00BF6240" w:rsidRPr="0019283C" w14:paraId="20198ED2" w14:textId="77777777" w:rsidTr="00F03A7C">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77777777" w:rsidR="00BF6240" w:rsidRPr="0019283C" w:rsidRDefault="00BF6240" w:rsidP="00BF6240">
            <w:pPr>
              <w:rPr>
                <w:rFonts w:cstheme="minorHAnsi"/>
                <w:sz w:val="22"/>
                <w:szCs w:val="22"/>
              </w:rPr>
            </w:pPr>
          </w:p>
        </w:tc>
        <w:tc>
          <w:tcPr>
            <w:tcW w:w="2978" w:type="dxa"/>
          </w:tcPr>
          <w:p w14:paraId="2AFDF9BE" w14:textId="77777777" w:rsidR="00BF6240" w:rsidRPr="0019283C" w:rsidRDefault="00BF6240" w:rsidP="00BF6240">
            <w:pPr>
              <w:rPr>
                <w:rFonts w:cstheme="minorHAnsi"/>
                <w:sz w:val="22"/>
                <w:szCs w:val="22"/>
              </w:rPr>
            </w:pPr>
          </w:p>
        </w:tc>
        <w:tc>
          <w:tcPr>
            <w:tcW w:w="4677" w:type="dxa"/>
          </w:tcPr>
          <w:p w14:paraId="6C62A9D0" w14:textId="77777777" w:rsidR="00BF6240" w:rsidRPr="0019283C" w:rsidRDefault="00BF6240" w:rsidP="00BF6240">
            <w:pPr>
              <w:rPr>
                <w:rFonts w:cstheme="minorHAnsi"/>
                <w:sz w:val="22"/>
                <w:szCs w:val="22"/>
              </w:rPr>
            </w:pPr>
          </w:p>
        </w:tc>
      </w:tr>
      <w:tr w:rsidR="00BF6240" w:rsidRPr="0019283C" w14:paraId="4FE8CB52" w14:textId="77777777" w:rsidTr="00F03A7C">
        <w:trPr>
          <w:cnfStyle w:val="000000010000" w:firstRow="0" w:lastRow="0" w:firstColumn="0" w:lastColumn="0" w:oddVBand="0" w:evenVBand="0" w:oddHBand="0" w:evenHBand="1" w:firstRowFirstColumn="0" w:firstRowLastColumn="0" w:lastRowFirstColumn="0" w:lastRowLastColumn="0"/>
        </w:trPr>
        <w:tc>
          <w:tcPr>
            <w:tcW w:w="1696" w:type="dxa"/>
          </w:tcPr>
          <w:p w14:paraId="0F88C451" w14:textId="77777777" w:rsidR="00BF6240" w:rsidRPr="0019283C" w:rsidRDefault="00BF6240" w:rsidP="00BF6240">
            <w:pPr>
              <w:rPr>
                <w:rFonts w:cstheme="minorHAnsi"/>
                <w:sz w:val="22"/>
                <w:szCs w:val="22"/>
              </w:rPr>
            </w:pPr>
          </w:p>
        </w:tc>
        <w:tc>
          <w:tcPr>
            <w:tcW w:w="2978" w:type="dxa"/>
          </w:tcPr>
          <w:p w14:paraId="0CE0097B" w14:textId="77777777" w:rsidR="00BF6240" w:rsidRPr="0019283C" w:rsidRDefault="00BF6240" w:rsidP="00BF6240">
            <w:pPr>
              <w:rPr>
                <w:rFonts w:cstheme="minorHAnsi"/>
                <w:sz w:val="22"/>
                <w:szCs w:val="22"/>
              </w:rPr>
            </w:pPr>
          </w:p>
        </w:tc>
        <w:tc>
          <w:tcPr>
            <w:tcW w:w="4677" w:type="dxa"/>
          </w:tcPr>
          <w:p w14:paraId="09D8740D" w14:textId="77777777" w:rsidR="00BF6240" w:rsidRPr="0019283C" w:rsidRDefault="00BF6240" w:rsidP="00BF6240">
            <w:pPr>
              <w:rPr>
                <w:rFonts w:cstheme="minorHAnsi"/>
                <w:sz w:val="22"/>
                <w:szCs w:val="22"/>
              </w:rPr>
            </w:pPr>
          </w:p>
        </w:tc>
      </w:tr>
    </w:tbl>
    <w:p w14:paraId="30CCF643" w14:textId="77777777" w:rsidR="00EC2942" w:rsidRPr="0019283C" w:rsidRDefault="00EC2942" w:rsidP="00EC2942">
      <w:pPr>
        <w:rPr>
          <w:rFonts w:cstheme="minorHAnsi"/>
          <w:sz w:val="22"/>
          <w:szCs w:val="22"/>
        </w:rPr>
      </w:pPr>
      <w:bookmarkStart w:id="12" w:name="_Toc159516458"/>
    </w:p>
    <w:p w14:paraId="42102A47" w14:textId="77777777" w:rsidR="00EC2942" w:rsidRPr="0019283C" w:rsidRDefault="00EC2942" w:rsidP="00EC2942">
      <w:pPr>
        <w:rPr>
          <w:rFonts w:cstheme="minorHAnsi"/>
          <w:sz w:val="22"/>
          <w:szCs w:val="22"/>
        </w:rPr>
      </w:pPr>
      <w:r w:rsidRPr="0019283C">
        <w:rPr>
          <w:rFonts w:cstheme="minorHAnsi"/>
          <w:sz w:val="22"/>
          <w:szCs w:val="22"/>
        </w:rPr>
        <w:br w:type="page"/>
      </w:r>
    </w:p>
    <w:p w14:paraId="51B32ACC" w14:textId="431FA61E" w:rsidR="001A5AAD" w:rsidRDefault="00EC2942" w:rsidP="001A5AAD">
      <w:pPr>
        <w:pStyle w:val="Heading1"/>
        <w:numPr>
          <w:ilvl w:val="0"/>
          <w:numId w:val="4"/>
        </w:numPr>
        <w:rPr>
          <w:rFonts w:asciiTheme="minorHAnsi" w:hAnsiTheme="minorHAnsi" w:cstheme="minorHAnsi"/>
          <w:sz w:val="22"/>
          <w:szCs w:val="22"/>
        </w:rPr>
      </w:pPr>
      <w:bookmarkStart w:id="13" w:name="_Toc168511256"/>
      <w:r w:rsidRPr="00FA08CA">
        <w:rPr>
          <w:rFonts w:asciiTheme="minorHAnsi" w:hAnsiTheme="minorHAnsi" w:cstheme="minorHAnsi"/>
          <w:sz w:val="22"/>
          <w:szCs w:val="22"/>
        </w:rPr>
        <w:lastRenderedPageBreak/>
        <w:t>AMOS</w:t>
      </w:r>
      <w:r w:rsidRPr="0019283C">
        <w:rPr>
          <w:rFonts w:asciiTheme="minorHAnsi" w:hAnsiTheme="minorHAnsi" w:cstheme="minorHAnsi"/>
          <w:sz w:val="22"/>
          <w:szCs w:val="22"/>
        </w:rPr>
        <w:t xml:space="preserve"> Configuration</w:t>
      </w:r>
      <w:bookmarkStart w:id="14" w:name="_Toc159516463"/>
      <w:bookmarkStart w:id="15" w:name="_Toc159516459"/>
      <w:bookmarkEnd w:id="12"/>
      <w:bookmarkEnd w:id="13"/>
    </w:p>
    <w:p w14:paraId="120885DF" w14:textId="3CE8DEBB" w:rsidR="00EC2942" w:rsidRPr="0019283C" w:rsidRDefault="00EC2942" w:rsidP="00026B72">
      <w:pPr>
        <w:pStyle w:val="Heading1"/>
        <w:numPr>
          <w:ilvl w:val="1"/>
          <w:numId w:val="4"/>
        </w:numPr>
        <w:rPr>
          <w:rFonts w:asciiTheme="minorHAnsi" w:hAnsiTheme="minorHAnsi" w:cstheme="minorHAnsi"/>
          <w:sz w:val="22"/>
          <w:szCs w:val="22"/>
        </w:rPr>
      </w:pPr>
      <w:bookmarkStart w:id="16" w:name="_Toc168511257"/>
      <w:r w:rsidRPr="0019283C">
        <w:rPr>
          <w:rFonts w:asciiTheme="minorHAnsi" w:hAnsiTheme="minorHAnsi" w:cstheme="minorHAnsi"/>
          <w:sz w:val="22"/>
          <w:szCs w:val="22"/>
        </w:rPr>
        <w:t>Basic Data</w:t>
      </w:r>
      <w:bookmarkEnd w:id="16"/>
      <w:r w:rsidRPr="0019283C">
        <w:rPr>
          <w:rFonts w:asciiTheme="minorHAnsi" w:hAnsiTheme="minorHAnsi" w:cstheme="minorHAnsi"/>
          <w:sz w:val="22"/>
          <w:szCs w:val="22"/>
        </w:rPr>
        <w:t xml:space="preserve"> </w:t>
      </w:r>
      <w:bookmarkEnd w:id="14"/>
    </w:p>
    <w:p w14:paraId="6C0485D1"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4815"/>
        <w:gridCol w:w="4536"/>
      </w:tblGrid>
      <w:tr w:rsidR="00EC2942" w:rsidRPr="0019283C" w14:paraId="256E2517"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4815" w:type="dxa"/>
          </w:tcPr>
          <w:p w14:paraId="1F735B9F" w14:textId="694480D6" w:rsidR="00EC2942" w:rsidRPr="0019283C" w:rsidRDefault="00EC2942" w:rsidP="00F03A7C">
            <w:pPr>
              <w:rPr>
                <w:rFonts w:cstheme="minorHAnsi"/>
                <w:sz w:val="22"/>
                <w:szCs w:val="22"/>
              </w:rPr>
            </w:pPr>
            <w:r w:rsidRPr="0019283C">
              <w:rPr>
                <w:rFonts w:cstheme="minorHAnsi"/>
                <w:sz w:val="22"/>
                <w:szCs w:val="22"/>
              </w:rPr>
              <w:t>Basic Data Table</w:t>
            </w:r>
          </w:p>
        </w:tc>
        <w:tc>
          <w:tcPr>
            <w:tcW w:w="4536" w:type="dxa"/>
          </w:tcPr>
          <w:p w14:paraId="278E9EC8" w14:textId="6A7A027E" w:rsidR="00EC2942" w:rsidRPr="001A5AAD" w:rsidRDefault="001A5AAD" w:rsidP="00F03A7C">
            <w:pPr>
              <w:rPr>
                <w:rFonts w:cstheme="minorHAnsi"/>
                <w:sz w:val="22"/>
                <w:szCs w:val="22"/>
              </w:rPr>
            </w:pPr>
            <w:r>
              <w:rPr>
                <w:rFonts w:cstheme="minorHAnsi"/>
                <w:sz w:val="22"/>
                <w:szCs w:val="22"/>
              </w:rPr>
              <w:t>Notes</w:t>
            </w:r>
          </w:p>
        </w:tc>
      </w:tr>
      <w:tr w:rsidR="00EC2942" w:rsidRPr="0019283C" w14:paraId="5BEF6990" w14:textId="77777777" w:rsidTr="00F03A7C">
        <w:trPr>
          <w:cnfStyle w:val="000000100000" w:firstRow="0" w:lastRow="0" w:firstColumn="0" w:lastColumn="0" w:oddVBand="0" w:evenVBand="0" w:oddHBand="1" w:evenHBand="0" w:firstRowFirstColumn="0" w:firstRowLastColumn="0" w:lastRowFirstColumn="0" w:lastRowLastColumn="0"/>
        </w:trPr>
        <w:tc>
          <w:tcPr>
            <w:tcW w:w="4815" w:type="dxa"/>
          </w:tcPr>
          <w:p w14:paraId="0D91B34F" w14:textId="732FF4EB" w:rsidR="00EC2942" w:rsidRPr="0019283C" w:rsidRDefault="005404BA" w:rsidP="00F03A7C">
            <w:pPr>
              <w:rPr>
                <w:rFonts w:cstheme="minorHAnsi"/>
                <w:sz w:val="22"/>
                <w:szCs w:val="22"/>
              </w:rPr>
            </w:pPr>
            <w:r>
              <w:rPr>
                <w:rFonts w:cstheme="minorHAnsi"/>
                <w:sz w:val="22"/>
                <w:szCs w:val="22"/>
              </w:rPr>
              <w:t>Printer Definition</w:t>
            </w:r>
          </w:p>
        </w:tc>
        <w:tc>
          <w:tcPr>
            <w:tcW w:w="4536" w:type="dxa"/>
          </w:tcPr>
          <w:p w14:paraId="299889E9" w14:textId="4B5A444D" w:rsidR="00EC2942" w:rsidRPr="006D16B4" w:rsidRDefault="006D16B4" w:rsidP="00646802">
            <w:pPr>
              <w:jc w:val="both"/>
              <w:rPr>
                <w:rFonts w:cstheme="minorHAnsi"/>
                <w:sz w:val="22"/>
                <w:szCs w:val="22"/>
              </w:rPr>
            </w:pPr>
            <w:r>
              <w:rPr>
                <w:rFonts w:cstheme="minorHAnsi"/>
                <w:sz w:val="22"/>
                <w:szCs w:val="22"/>
              </w:rPr>
              <w:t xml:space="preserve">Define TOOL Printer (see </w:t>
            </w:r>
            <w:r>
              <w:rPr>
                <w:rFonts w:cstheme="minorHAnsi"/>
                <w:i/>
                <w:iCs/>
                <w:sz w:val="22"/>
                <w:szCs w:val="22"/>
              </w:rPr>
              <w:t>System Description</w:t>
            </w:r>
            <w:r>
              <w:rPr>
                <w:rFonts w:cstheme="minorHAnsi"/>
                <w:sz w:val="22"/>
                <w:szCs w:val="22"/>
              </w:rPr>
              <w:t xml:space="preserve"> for details)</w:t>
            </w:r>
          </w:p>
        </w:tc>
      </w:tr>
    </w:tbl>
    <w:p w14:paraId="150E0DBE" w14:textId="77777777" w:rsidR="00EC2942" w:rsidRPr="0019283C" w:rsidRDefault="00EC2942" w:rsidP="00EC2942">
      <w:pPr>
        <w:rPr>
          <w:rFonts w:cstheme="minorHAnsi"/>
          <w:sz w:val="22"/>
          <w:szCs w:val="22"/>
        </w:rPr>
      </w:pPr>
    </w:p>
    <w:p w14:paraId="5731F6A8"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17" w:name="_Toc168511258"/>
      <w:r w:rsidRPr="0019283C">
        <w:rPr>
          <w:rFonts w:asciiTheme="minorHAnsi" w:hAnsiTheme="minorHAnsi" w:cstheme="minorHAnsi"/>
          <w:sz w:val="22"/>
          <w:szCs w:val="22"/>
        </w:rPr>
        <w:t>Parameters</w:t>
      </w:r>
      <w:bookmarkEnd w:id="15"/>
      <w:bookmarkEnd w:id="17"/>
    </w:p>
    <w:p w14:paraId="32D0738F"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394"/>
        <w:gridCol w:w="3421"/>
        <w:gridCol w:w="4536"/>
      </w:tblGrid>
      <w:tr w:rsidR="00E30725" w:rsidRPr="0019283C" w14:paraId="6730B7BF" w14:textId="64AE94DB" w:rsidTr="00FB5467">
        <w:trPr>
          <w:cnfStyle w:val="100000000000" w:firstRow="1" w:lastRow="0" w:firstColumn="0" w:lastColumn="0" w:oddVBand="0" w:evenVBand="0" w:oddHBand="0" w:evenHBand="0" w:firstRowFirstColumn="0" w:firstRowLastColumn="0" w:lastRowFirstColumn="0" w:lastRowLastColumn="0"/>
          <w:tblHeader/>
        </w:trPr>
        <w:tc>
          <w:tcPr>
            <w:tcW w:w="1394" w:type="dxa"/>
          </w:tcPr>
          <w:p w14:paraId="4147D3B3" w14:textId="77777777" w:rsidR="00E30725" w:rsidRPr="0019283C" w:rsidRDefault="00E30725" w:rsidP="00F03A7C">
            <w:pPr>
              <w:rPr>
                <w:rFonts w:cstheme="minorHAnsi"/>
                <w:sz w:val="22"/>
                <w:szCs w:val="22"/>
              </w:rPr>
            </w:pPr>
            <w:r w:rsidRPr="0019283C">
              <w:rPr>
                <w:rFonts w:cstheme="minorHAnsi"/>
                <w:sz w:val="22"/>
                <w:szCs w:val="22"/>
              </w:rPr>
              <w:t>Parameter Code</w:t>
            </w:r>
          </w:p>
        </w:tc>
        <w:tc>
          <w:tcPr>
            <w:tcW w:w="3421" w:type="dxa"/>
          </w:tcPr>
          <w:p w14:paraId="7B915D14" w14:textId="77777777" w:rsidR="00E30725" w:rsidRPr="0019283C" w:rsidRDefault="00E30725" w:rsidP="00F03A7C">
            <w:pPr>
              <w:rPr>
                <w:rFonts w:cstheme="minorHAnsi"/>
                <w:sz w:val="22"/>
                <w:szCs w:val="22"/>
              </w:rPr>
            </w:pPr>
            <w:r w:rsidRPr="0019283C">
              <w:rPr>
                <w:rFonts w:cstheme="minorHAnsi"/>
                <w:sz w:val="22"/>
                <w:szCs w:val="22"/>
              </w:rPr>
              <w:t>Parameter Name</w:t>
            </w:r>
          </w:p>
        </w:tc>
        <w:tc>
          <w:tcPr>
            <w:tcW w:w="4536" w:type="dxa"/>
          </w:tcPr>
          <w:p w14:paraId="12ACCD6B" w14:textId="11E28080" w:rsidR="00E30725" w:rsidRPr="001A5AAD" w:rsidRDefault="00E30725" w:rsidP="00F03A7C">
            <w:pPr>
              <w:rPr>
                <w:rFonts w:cstheme="minorHAnsi"/>
                <w:sz w:val="22"/>
                <w:szCs w:val="22"/>
              </w:rPr>
            </w:pPr>
            <w:r>
              <w:rPr>
                <w:rFonts w:cstheme="minorHAnsi"/>
                <w:sz w:val="22"/>
                <w:szCs w:val="22"/>
              </w:rPr>
              <w:t>Notes</w:t>
            </w:r>
          </w:p>
        </w:tc>
      </w:tr>
      <w:tr w:rsidR="00FB5467" w:rsidRPr="0019283C" w14:paraId="7D18FC53" w14:textId="22A733FA" w:rsidTr="00FB5467">
        <w:trPr>
          <w:cnfStyle w:val="000000100000" w:firstRow="0" w:lastRow="0" w:firstColumn="0" w:lastColumn="0" w:oddVBand="0" w:evenVBand="0" w:oddHBand="1" w:evenHBand="0" w:firstRowFirstColumn="0" w:firstRowLastColumn="0" w:lastRowFirstColumn="0" w:lastRowLastColumn="0"/>
        </w:trPr>
        <w:tc>
          <w:tcPr>
            <w:tcW w:w="1394" w:type="dxa"/>
          </w:tcPr>
          <w:p w14:paraId="5305FD37" w14:textId="7964DA0B" w:rsidR="00FB5467" w:rsidRPr="00CF7499" w:rsidRDefault="00FB5467" w:rsidP="00FB5467">
            <w:pPr>
              <w:rPr>
                <w:rFonts w:cstheme="minorHAnsi"/>
                <w:sz w:val="22"/>
                <w:szCs w:val="22"/>
              </w:rPr>
            </w:pPr>
            <w:r w:rsidRPr="00FB5467">
              <w:rPr>
                <w:rFonts w:ascii="Calibri" w:eastAsia="Times New Roman" w:hAnsi="Calibri" w:cs="Calibri"/>
                <w:color w:val="000000"/>
                <w:sz w:val="22"/>
                <w:szCs w:val="22"/>
              </w:rPr>
              <w:t>1137</w:t>
            </w:r>
          </w:p>
        </w:tc>
        <w:tc>
          <w:tcPr>
            <w:tcW w:w="3421" w:type="dxa"/>
          </w:tcPr>
          <w:p w14:paraId="27D0173A" w14:textId="2D0DDFB1" w:rsidR="00FB5467" w:rsidRPr="00CF7499" w:rsidRDefault="00FB5467" w:rsidP="00FB5467">
            <w:pPr>
              <w:rPr>
                <w:rFonts w:cstheme="minorHAnsi"/>
                <w:sz w:val="22"/>
                <w:szCs w:val="22"/>
              </w:rPr>
            </w:pPr>
            <w:r w:rsidRPr="00FB5467">
              <w:rPr>
                <w:rFonts w:ascii="Calibri" w:eastAsia="Times New Roman" w:hAnsi="Calibri" w:cs="Calibri"/>
                <w:color w:val="000000"/>
                <w:sz w:val="22"/>
                <w:szCs w:val="22"/>
              </w:rPr>
              <w:t>TOOL MARK ONLY FOR ROTABLES</w:t>
            </w:r>
          </w:p>
        </w:tc>
        <w:tc>
          <w:tcPr>
            <w:tcW w:w="4536" w:type="dxa"/>
          </w:tcPr>
          <w:p w14:paraId="7517C34A" w14:textId="03E0A694" w:rsidR="00FB5467" w:rsidRPr="00646802" w:rsidRDefault="00FB5467" w:rsidP="00646802">
            <w:pPr>
              <w:jc w:val="both"/>
              <w:rPr>
                <w:rFonts w:cstheme="minorHAnsi"/>
                <w:sz w:val="22"/>
                <w:szCs w:val="22"/>
              </w:rPr>
            </w:pPr>
            <w:r w:rsidRPr="00646802">
              <w:rPr>
                <w:rFonts w:ascii="Calibri" w:eastAsia="Times New Roman" w:hAnsi="Calibri" w:cs="Calibri"/>
                <w:color w:val="000000"/>
                <w:sz w:val="22"/>
                <w:szCs w:val="22"/>
              </w:rPr>
              <w:t xml:space="preserve">If only </w:t>
            </w:r>
            <w:r w:rsidR="00956D19" w:rsidRPr="00646802">
              <w:rPr>
                <w:rFonts w:ascii="Calibri" w:eastAsia="Times New Roman" w:hAnsi="Calibri" w:cs="Calibri"/>
                <w:color w:val="000000"/>
                <w:sz w:val="22"/>
                <w:szCs w:val="22"/>
              </w:rPr>
              <w:t>Rotables</w:t>
            </w:r>
            <w:r w:rsidRPr="00646802">
              <w:rPr>
                <w:rFonts w:ascii="Calibri" w:eastAsia="Times New Roman" w:hAnsi="Calibri" w:cs="Calibri"/>
                <w:color w:val="000000"/>
                <w:sz w:val="22"/>
                <w:szCs w:val="22"/>
              </w:rPr>
              <w:t xml:space="preserve"> </w:t>
            </w:r>
            <w:r w:rsidR="00956D19" w:rsidRPr="00646802">
              <w:rPr>
                <w:rFonts w:ascii="Calibri" w:eastAsia="Times New Roman" w:hAnsi="Calibri" w:cs="Calibri"/>
                <w:color w:val="000000"/>
                <w:sz w:val="22"/>
                <w:szCs w:val="22"/>
              </w:rPr>
              <w:t>are</w:t>
            </w:r>
            <w:r w:rsidRPr="00646802">
              <w:rPr>
                <w:rFonts w:ascii="Calibri" w:eastAsia="Times New Roman" w:hAnsi="Calibri" w:cs="Calibri"/>
                <w:color w:val="000000"/>
                <w:sz w:val="22"/>
                <w:szCs w:val="22"/>
              </w:rPr>
              <w:t xml:space="preserve"> marked as tools in Part Administration, set String to Y, if all material classes can be marked as tools String must be "No".</w:t>
            </w:r>
          </w:p>
        </w:tc>
      </w:tr>
      <w:tr w:rsidR="00FB5467" w:rsidRPr="00FB5467" w14:paraId="1DD2262B" w14:textId="77777777" w:rsidTr="00FB5467">
        <w:trPr>
          <w:cnfStyle w:val="000000010000" w:firstRow="0" w:lastRow="0" w:firstColumn="0" w:lastColumn="0" w:oddVBand="0" w:evenVBand="0" w:oddHBand="0" w:evenHBand="1" w:firstRowFirstColumn="0" w:firstRowLastColumn="0" w:lastRowFirstColumn="0" w:lastRowLastColumn="0"/>
          <w:trHeight w:val="945"/>
        </w:trPr>
        <w:tc>
          <w:tcPr>
            <w:tcW w:w="1394" w:type="dxa"/>
          </w:tcPr>
          <w:p w14:paraId="154148D3" w14:textId="4EE230DA" w:rsidR="00FB5467" w:rsidRPr="00FB5467" w:rsidRDefault="00FB5467" w:rsidP="00FB5467">
            <w:pPr>
              <w:spacing w:after="0"/>
              <w:rPr>
                <w:rFonts w:ascii="Calibri" w:eastAsia="Times New Roman" w:hAnsi="Calibri" w:cs="Calibri"/>
                <w:color w:val="000000"/>
                <w:sz w:val="22"/>
                <w:szCs w:val="22"/>
              </w:rPr>
            </w:pPr>
            <w:r w:rsidRPr="00FB5467">
              <w:rPr>
                <w:rFonts w:ascii="Calibri" w:eastAsia="Times New Roman" w:hAnsi="Calibri" w:cs="Calibri"/>
                <w:color w:val="000000"/>
                <w:sz w:val="22"/>
                <w:szCs w:val="22"/>
              </w:rPr>
              <w:t>1465</w:t>
            </w:r>
          </w:p>
        </w:tc>
        <w:tc>
          <w:tcPr>
            <w:tcW w:w="3421" w:type="dxa"/>
          </w:tcPr>
          <w:p w14:paraId="04938A51" w14:textId="56790AC3" w:rsidR="00FB5467" w:rsidRPr="00FB5467" w:rsidRDefault="00FB5467" w:rsidP="00FB5467">
            <w:pPr>
              <w:spacing w:after="0"/>
              <w:rPr>
                <w:rFonts w:ascii="Calibri" w:eastAsia="Times New Roman" w:hAnsi="Calibri" w:cs="Calibri"/>
                <w:color w:val="000000"/>
                <w:sz w:val="22"/>
                <w:szCs w:val="22"/>
              </w:rPr>
            </w:pPr>
            <w:r w:rsidRPr="00FB5467">
              <w:rPr>
                <w:rFonts w:ascii="Calibri" w:eastAsia="Times New Roman" w:hAnsi="Calibri" w:cs="Calibri"/>
                <w:color w:val="000000"/>
                <w:sz w:val="22"/>
                <w:szCs w:val="22"/>
              </w:rPr>
              <w:t>TOOL PARAMETERS TO CUSTOMIZE TOOL REGISTRATION</w:t>
            </w:r>
          </w:p>
        </w:tc>
        <w:tc>
          <w:tcPr>
            <w:tcW w:w="4536" w:type="dxa"/>
          </w:tcPr>
          <w:p w14:paraId="2B2DF9BA" w14:textId="47F1121E" w:rsidR="00FB5467" w:rsidRPr="00646802" w:rsidRDefault="00FB5467" w:rsidP="00646802">
            <w:pPr>
              <w:spacing w:after="0"/>
              <w:jc w:val="both"/>
              <w:rPr>
                <w:rFonts w:ascii="Calibri" w:eastAsia="Times New Roman" w:hAnsi="Calibri" w:cs="Calibri"/>
                <w:color w:val="000000"/>
                <w:sz w:val="22"/>
                <w:szCs w:val="22"/>
              </w:rPr>
            </w:pPr>
            <w:r w:rsidRPr="00646802">
              <w:rPr>
                <w:rFonts w:ascii="Calibri" w:eastAsia="Times New Roman" w:hAnsi="Calibri" w:cs="Calibri"/>
                <w:color w:val="000000"/>
                <w:sz w:val="22"/>
                <w:szCs w:val="22"/>
              </w:rPr>
              <w:t xml:space="preserve">Several setup options to customize Tool Registration, </w:t>
            </w:r>
            <w:r w:rsidR="00956D19" w:rsidRPr="00646802">
              <w:rPr>
                <w:rFonts w:ascii="Calibri" w:eastAsia="Times New Roman" w:hAnsi="Calibri" w:cs="Calibri"/>
                <w:color w:val="000000"/>
                <w:sz w:val="22"/>
                <w:szCs w:val="22"/>
              </w:rPr>
              <w:t>e.g.,</w:t>
            </w:r>
            <w:r w:rsidRPr="00646802">
              <w:rPr>
                <w:rFonts w:ascii="Calibri" w:eastAsia="Times New Roman" w:hAnsi="Calibri" w:cs="Calibri"/>
                <w:color w:val="000000"/>
                <w:sz w:val="22"/>
                <w:szCs w:val="22"/>
              </w:rPr>
              <w:t xml:space="preserve"> mandatory fields, default tool location after hand-out, etc.</w:t>
            </w:r>
          </w:p>
        </w:tc>
      </w:tr>
      <w:tr w:rsidR="00FB5467" w:rsidRPr="00FB5467" w14:paraId="0A1BE6D6" w14:textId="77777777" w:rsidTr="00FB5467">
        <w:trPr>
          <w:cnfStyle w:val="000000100000" w:firstRow="0" w:lastRow="0" w:firstColumn="0" w:lastColumn="0" w:oddVBand="0" w:evenVBand="0" w:oddHBand="1" w:evenHBand="0" w:firstRowFirstColumn="0" w:firstRowLastColumn="0" w:lastRowFirstColumn="0" w:lastRowLastColumn="0"/>
          <w:trHeight w:val="945"/>
        </w:trPr>
        <w:tc>
          <w:tcPr>
            <w:tcW w:w="1394" w:type="dxa"/>
          </w:tcPr>
          <w:p w14:paraId="220F120B" w14:textId="722F8A3B" w:rsidR="00FB5467" w:rsidRPr="00FB5467" w:rsidRDefault="00FB5467" w:rsidP="00FB5467">
            <w:pPr>
              <w:spacing w:after="0"/>
              <w:rPr>
                <w:rFonts w:ascii="Calibri" w:eastAsia="Times New Roman" w:hAnsi="Calibri" w:cs="Calibri"/>
                <w:color w:val="000000"/>
                <w:sz w:val="22"/>
                <w:szCs w:val="22"/>
              </w:rPr>
            </w:pPr>
            <w:r w:rsidRPr="00FB5467">
              <w:rPr>
                <w:rFonts w:ascii="Calibri" w:eastAsia="Times New Roman" w:hAnsi="Calibri" w:cs="Calibri"/>
                <w:color w:val="000000"/>
                <w:sz w:val="22"/>
                <w:szCs w:val="22"/>
              </w:rPr>
              <w:t>1308</w:t>
            </w:r>
          </w:p>
        </w:tc>
        <w:tc>
          <w:tcPr>
            <w:tcW w:w="3421" w:type="dxa"/>
          </w:tcPr>
          <w:p w14:paraId="37340258" w14:textId="24D6E7A8" w:rsidR="00FB5467" w:rsidRPr="00FB5467" w:rsidRDefault="00FB5467" w:rsidP="00FB5467">
            <w:pPr>
              <w:spacing w:after="0"/>
              <w:rPr>
                <w:rFonts w:ascii="Calibri" w:eastAsia="Times New Roman" w:hAnsi="Calibri" w:cs="Calibri"/>
                <w:color w:val="000000"/>
                <w:sz w:val="22"/>
                <w:szCs w:val="22"/>
              </w:rPr>
            </w:pPr>
            <w:r w:rsidRPr="00FB5467">
              <w:rPr>
                <w:rFonts w:ascii="Calibri" w:eastAsia="Times New Roman" w:hAnsi="Calibri" w:cs="Calibri"/>
                <w:color w:val="000000"/>
                <w:sz w:val="22"/>
                <w:szCs w:val="22"/>
              </w:rPr>
              <w:t>24 HOUR RULE (color coding of the duration of handout of tools (red more than 12 hours)</w:t>
            </w:r>
          </w:p>
        </w:tc>
        <w:tc>
          <w:tcPr>
            <w:tcW w:w="4536" w:type="dxa"/>
          </w:tcPr>
          <w:p w14:paraId="614AB558" w14:textId="3995458A" w:rsidR="00FB5467" w:rsidRPr="00646802" w:rsidRDefault="00FB5467" w:rsidP="00646802">
            <w:pPr>
              <w:spacing w:after="0"/>
              <w:jc w:val="both"/>
              <w:rPr>
                <w:rFonts w:ascii="Calibri" w:eastAsia="Times New Roman" w:hAnsi="Calibri" w:cs="Calibri"/>
                <w:color w:val="000000"/>
                <w:sz w:val="22"/>
                <w:szCs w:val="22"/>
              </w:rPr>
            </w:pPr>
            <w:r w:rsidRPr="00646802">
              <w:rPr>
                <w:rFonts w:ascii="Calibri" w:eastAsia="Times New Roman" w:hAnsi="Calibri" w:cs="Calibri"/>
                <w:color w:val="000000"/>
                <w:sz w:val="22"/>
                <w:szCs w:val="22"/>
              </w:rPr>
              <w:t xml:space="preserve">When a tool is handed out more than </w:t>
            </w:r>
            <w:r w:rsidR="003402EA" w:rsidRPr="00646802">
              <w:rPr>
                <w:rFonts w:ascii="Calibri" w:eastAsia="Times New Roman" w:hAnsi="Calibri" w:cs="Calibri"/>
                <w:color w:val="000000"/>
                <w:sz w:val="22"/>
                <w:szCs w:val="22"/>
              </w:rPr>
              <w:t>twenty-four</w:t>
            </w:r>
            <w:r w:rsidRPr="00646802">
              <w:rPr>
                <w:rFonts w:ascii="Calibri" w:eastAsia="Times New Roman" w:hAnsi="Calibri" w:cs="Calibri"/>
                <w:color w:val="000000"/>
                <w:sz w:val="22"/>
                <w:szCs w:val="22"/>
              </w:rPr>
              <w:t xml:space="preserve"> hours</w:t>
            </w:r>
            <w:r w:rsidR="003402EA" w:rsidRPr="00646802">
              <w:rPr>
                <w:rFonts w:ascii="Calibri" w:eastAsia="Times New Roman" w:hAnsi="Calibri" w:cs="Calibri"/>
                <w:color w:val="000000"/>
                <w:sz w:val="22"/>
                <w:szCs w:val="22"/>
              </w:rPr>
              <w:t xml:space="preserve"> </w:t>
            </w:r>
            <w:r w:rsidRPr="00646802">
              <w:rPr>
                <w:rFonts w:ascii="Calibri" w:eastAsia="Times New Roman" w:hAnsi="Calibri" w:cs="Calibri"/>
                <w:color w:val="000000"/>
                <w:sz w:val="22"/>
                <w:szCs w:val="22"/>
              </w:rPr>
              <w:t>the background of field "Received</w:t>
            </w:r>
            <w:r w:rsidR="00084728" w:rsidRPr="00646802">
              <w:rPr>
                <w:rFonts w:ascii="Calibri" w:eastAsia="Times New Roman" w:hAnsi="Calibri" w:cs="Calibri"/>
                <w:color w:val="000000"/>
                <w:sz w:val="22"/>
                <w:szCs w:val="22"/>
              </w:rPr>
              <w:t>,”</w:t>
            </w:r>
            <w:r w:rsidRPr="00646802">
              <w:rPr>
                <w:rFonts w:ascii="Calibri" w:eastAsia="Times New Roman" w:hAnsi="Calibri" w:cs="Calibri"/>
                <w:color w:val="000000"/>
                <w:sz w:val="22"/>
                <w:szCs w:val="22"/>
              </w:rPr>
              <w:t xml:space="preserve"> and "Time" is red. </w:t>
            </w:r>
            <w:r w:rsidRPr="00646802">
              <w:rPr>
                <w:rFonts w:ascii="Calibri" w:eastAsia="Times New Roman" w:hAnsi="Calibri" w:cs="Calibri"/>
                <w:color w:val="000000"/>
                <w:sz w:val="22"/>
                <w:szCs w:val="22"/>
              </w:rPr>
              <w:br/>
              <w:t xml:space="preserve">When a tool is handed out more than </w:t>
            </w:r>
            <w:r w:rsidR="00154C90" w:rsidRPr="00646802">
              <w:rPr>
                <w:rFonts w:ascii="Calibri" w:eastAsia="Times New Roman" w:hAnsi="Calibri" w:cs="Calibri"/>
                <w:color w:val="000000"/>
                <w:sz w:val="22"/>
                <w:szCs w:val="22"/>
              </w:rPr>
              <w:t>eight</w:t>
            </w:r>
            <w:r w:rsidRPr="00646802">
              <w:rPr>
                <w:rFonts w:ascii="Calibri" w:eastAsia="Times New Roman" w:hAnsi="Calibri" w:cs="Calibri"/>
                <w:color w:val="000000"/>
                <w:sz w:val="22"/>
                <w:szCs w:val="22"/>
              </w:rPr>
              <w:t xml:space="preserve"> hours</w:t>
            </w:r>
            <w:r w:rsidR="00154C90" w:rsidRPr="00646802">
              <w:rPr>
                <w:rFonts w:ascii="Calibri" w:eastAsia="Times New Roman" w:hAnsi="Calibri" w:cs="Calibri"/>
                <w:color w:val="000000"/>
                <w:sz w:val="22"/>
                <w:szCs w:val="22"/>
              </w:rPr>
              <w:t xml:space="preserve"> </w:t>
            </w:r>
            <w:r w:rsidRPr="00646802">
              <w:rPr>
                <w:rFonts w:ascii="Calibri" w:eastAsia="Times New Roman" w:hAnsi="Calibri" w:cs="Calibri"/>
                <w:color w:val="000000"/>
                <w:sz w:val="22"/>
                <w:szCs w:val="22"/>
              </w:rPr>
              <w:t>the background of field "Received</w:t>
            </w:r>
            <w:r w:rsidR="00154C90" w:rsidRPr="00646802">
              <w:rPr>
                <w:rFonts w:ascii="Calibri" w:eastAsia="Times New Roman" w:hAnsi="Calibri" w:cs="Calibri"/>
                <w:color w:val="000000"/>
                <w:sz w:val="22"/>
                <w:szCs w:val="22"/>
              </w:rPr>
              <w:t>,”</w:t>
            </w:r>
            <w:r w:rsidRPr="00646802">
              <w:rPr>
                <w:rFonts w:ascii="Calibri" w:eastAsia="Times New Roman" w:hAnsi="Calibri" w:cs="Calibri"/>
                <w:color w:val="000000"/>
                <w:sz w:val="22"/>
                <w:szCs w:val="22"/>
              </w:rPr>
              <w:t xml:space="preserve"> and "Time" is yellow.</w:t>
            </w:r>
          </w:p>
        </w:tc>
      </w:tr>
      <w:tr w:rsidR="00FB5467" w:rsidRPr="00FB5467" w14:paraId="67FBAE91" w14:textId="77777777" w:rsidTr="00FB5467">
        <w:trPr>
          <w:cnfStyle w:val="000000010000" w:firstRow="0" w:lastRow="0" w:firstColumn="0" w:lastColumn="0" w:oddVBand="0" w:evenVBand="0" w:oddHBand="0" w:evenHBand="1" w:firstRowFirstColumn="0" w:firstRowLastColumn="0" w:lastRowFirstColumn="0" w:lastRowLastColumn="0"/>
          <w:trHeight w:val="1260"/>
        </w:trPr>
        <w:tc>
          <w:tcPr>
            <w:tcW w:w="1394" w:type="dxa"/>
          </w:tcPr>
          <w:p w14:paraId="6B734880" w14:textId="06887EF8" w:rsidR="00FB5467" w:rsidRPr="00FB5467" w:rsidRDefault="00FB5467" w:rsidP="00FB5467">
            <w:pPr>
              <w:spacing w:after="0"/>
              <w:rPr>
                <w:rFonts w:ascii="Calibri" w:eastAsia="Times New Roman" w:hAnsi="Calibri" w:cs="Calibri"/>
                <w:color w:val="000000"/>
                <w:sz w:val="22"/>
                <w:szCs w:val="22"/>
              </w:rPr>
            </w:pPr>
            <w:r w:rsidRPr="00FB5467">
              <w:rPr>
                <w:rFonts w:ascii="Calibri" w:eastAsia="Times New Roman" w:hAnsi="Calibri" w:cs="Calibri"/>
                <w:color w:val="000000"/>
                <w:sz w:val="22"/>
                <w:szCs w:val="22"/>
              </w:rPr>
              <w:t>1397</w:t>
            </w:r>
          </w:p>
        </w:tc>
        <w:tc>
          <w:tcPr>
            <w:tcW w:w="3421" w:type="dxa"/>
          </w:tcPr>
          <w:p w14:paraId="40B14F82" w14:textId="3D7BAD03" w:rsidR="00FB5467" w:rsidRPr="00FB5467" w:rsidRDefault="00FB5467" w:rsidP="00FB5467">
            <w:pPr>
              <w:spacing w:after="0"/>
              <w:rPr>
                <w:rFonts w:ascii="Calibri" w:eastAsia="Times New Roman" w:hAnsi="Calibri" w:cs="Calibri"/>
                <w:color w:val="000000"/>
                <w:sz w:val="22"/>
                <w:szCs w:val="22"/>
              </w:rPr>
            </w:pPr>
            <w:r w:rsidRPr="00FB5467">
              <w:rPr>
                <w:rFonts w:ascii="Calibri" w:eastAsia="Times New Roman" w:hAnsi="Calibri" w:cs="Calibri"/>
                <w:color w:val="000000"/>
                <w:sz w:val="22"/>
                <w:szCs w:val="22"/>
              </w:rPr>
              <w:t>USE TOOL LOGIC FOR LOCAL PICKSLIP</w:t>
            </w:r>
          </w:p>
        </w:tc>
        <w:tc>
          <w:tcPr>
            <w:tcW w:w="4536" w:type="dxa"/>
          </w:tcPr>
          <w:p w14:paraId="61350E50" w14:textId="77777777" w:rsidR="00767AD5" w:rsidRDefault="00FB5467" w:rsidP="00646802">
            <w:pPr>
              <w:spacing w:after="0"/>
              <w:jc w:val="both"/>
              <w:rPr>
                <w:rFonts w:ascii="Calibri" w:eastAsia="Times New Roman" w:hAnsi="Calibri" w:cs="Calibri"/>
                <w:color w:val="000000"/>
                <w:sz w:val="22"/>
                <w:szCs w:val="22"/>
              </w:rPr>
            </w:pPr>
            <w:r w:rsidRPr="00FB5467">
              <w:rPr>
                <w:rFonts w:ascii="Calibri" w:eastAsia="Times New Roman" w:hAnsi="Calibri" w:cs="Calibri"/>
                <w:color w:val="000000"/>
                <w:sz w:val="22"/>
                <w:szCs w:val="22"/>
              </w:rPr>
              <w:t>Set the float to 0.00 to use tool tag/coin. Move all tools of Tool Pickslip to user and tool-location. (</w:t>
            </w:r>
            <w:proofErr w:type="spellStart"/>
            <w:r w:rsidRPr="00FB5467">
              <w:rPr>
                <w:rFonts w:ascii="Calibri" w:eastAsia="Times New Roman" w:hAnsi="Calibri" w:cs="Calibri"/>
                <w:color w:val="000000"/>
                <w:sz w:val="22"/>
                <w:szCs w:val="22"/>
              </w:rPr>
              <w:t>vm</w:t>
            </w:r>
            <w:proofErr w:type="spellEnd"/>
            <w:r w:rsidRPr="00FB5467">
              <w:rPr>
                <w:rFonts w:ascii="Calibri" w:eastAsia="Times New Roman" w:hAnsi="Calibri" w:cs="Calibri"/>
                <w:color w:val="000000"/>
                <w:sz w:val="22"/>
                <w:szCs w:val="22"/>
              </w:rPr>
              <w:t xml:space="preserve">=TT) via the Integer. </w:t>
            </w:r>
            <w:r w:rsidRPr="00CF7499">
              <w:rPr>
                <w:rFonts w:ascii="Calibri" w:eastAsia="Times New Roman" w:hAnsi="Calibri" w:cs="Calibri"/>
                <w:color w:val="000000"/>
                <w:sz w:val="22"/>
                <w:szCs w:val="22"/>
              </w:rPr>
              <w:br/>
            </w:r>
          </w:p>
          <w:p w14:paraId="6D44158D" w14:textId="751C7EB0" w:rsidR="00FB5467" w:rsidRPr="00FB5467" w:rsidRDefault="00FB5467" w:rsidP="00646802">
            <w:pPr>
              <w:spacing w:after="0"/>
              <w:jc w:val="both"/>
              <w:rPr>
                <w:rFonts w:ascii="Calibri" w:eastAsia="Times New Roman" w:hAnsi="Calibri" w:cs="Calibri"/>
                <w:color w:val="000000"/>
                <w:sz w:val="22"/>
                <w:szCs w:val="22"/>
              </w:rPr>
            </w:pPr>
            <w:r w:rsidRPr="00FB5467">
              <w:rPr>
                <w:rFonts w:ascii="Calibri" w:eastAsia="Times New Roman" w:hAnsi="Calibri" w:cs="Calibri"/>
                <w:color w:val="000000"/>
                <w:sz w:val="22"/>
                <w:szCs w:val="22"/>
              </w:rPr>
              <w:t>With amount (String) you decide whether you want to book tools to an extra "Tool Pickslip" or not.</w:t>
            </w:r>
          </w:p>
        </w:tc>
      </w:tr>
      <w:tr w:rsidR="00FB5467" w:rsidRPr="00FB5467" w14:paraId="3651944F" w14:textId="77777777" w:rsidTr="00FB5467">
        <w:trPr>
          <w:cnfStyle w:val="000000100000" w:firstRow="0" w:lastRow="0" w:firstColumn="0" w:lastColumn="0" w:oddVBand="0" w:evenVBand="0" w:oddHBand="1" w:evenHBand="0" w:firstRowFirstColumn="0" w:firstRowLastColumn="0" w:lastRowFirstColumn="0" w:lastRowLastColumn="0"/>
          <w:trHeight w:val="1260"/>
        </w:trPr>
        <w:tc>
          <w:tcPr>
            <w:tcW w:w="1394" w:type="dxa"/>
          </w:tcPr>
          <w:p w14:paraId="3D64E3B1" w14:textId="0E40E2BC" w:rsidR="00FB5467" w:rsidRPr="00FB5467" w:rsidRDefault="00FB5467" w:rsidP="00FB5467">
            <w:pPr>
              <w:spacing w:after="0"/>
              <w:rPr>
                <w:rFonts w:ascii="Calibri" w:eastAsia="Times New Roman" w:hAnsi="Calibri" w:cs="Calibri"/>
                <w:color w:val="000000"/>
                <w:sz w:val="22"/>
                <w:szCs w:val="22"/>
              </w:rPr>
            </w:pPr>
            <w:r w:rsidRPr="00FB5467">
              <w:rPr>
                <w:rFonts w:ascii="Calibri" w:eastAsia="Times New Roman" w:hAnsi="Calibri" w:cs="Calibri"/>
                <w:color w:val="000000"/>
                <w:sz w:val="22"/>
                <w:szCs w:val="22"/>
              </w:rPr>
              <w:t>1680</w:t>
            </w:r>
          </w:p>
        </w:tc>
        <w:tc>
          <w:tcPr>
            <w:tcW w:w="3421" w:type="dxa"/>
          </w:tcPr>
          <w:p w14:paraId="627FD02B" w14:textId="6A46F6FF" w:rsidR="00FB5467" w:rsidRPr="00FB5467" w:rsidRDefault="00FB5467" w:rsidP="00FB5467">
            <w:pPr>
              <w:spacing w:after="0"/>
              <w:rPr>
                <w:rFonts w:ascii="Calibri" w:eastAsia="Times New Roman" w:hAnsi="Calibri" w:cs="Calibri"/>
                <w:color w:val="000000"/>
                <w:sz w:val="22"/>
                <w:szCs w:val="22"/>
              </w:rPr>
            </w:pPr>
            <w:r w:rsidRPr="00FB5467">
              <w:rPr>
                <w:rFonts w:ascii="Calibri" w:eastAsia="Times New Roman" w:hAnsi="Calibri" w:cs="Calibri"/>
                <w:color w:val="000000"/>
                <w:sz w:val="22"/>
                <w:szCs w:val="22"/>
              </w:rPr>
              <w:t>ASSIGN PICKSLIPS TO PICKINGLISTS</w:t>
            </w:r>
          </w:p>
        </w:tc>
        <w:tc>
          <w:tcPr>
            <w:tcW w:w="4536" w:type="dxa"/>
          </w:tcPr>
          <w:p w14:paraId="5C61FDC7" w14:textId="3F7E9763" w:rsidR="00FB5467" w:rsidRPr="00FB5467" w:rsidRDefault="00FB5467" w:rsidP="00646802">
            <w:pPr>
              <w:spacing w:after="0"/>
              <w:jc w:val="both"/>
              <w:rPr>
                <w:rFonts w:ascii="Calibri" w:eastAsia="Times New Roman" w:hAnsi="Calibri" w:cs="Calibri"/>
                <w:color w:val="000000"/>
                <w:sz w:val="22"/>
                <w:szCs w:val="22"/>
              </w:rPr>
            </w:pPr>
            <w:r w:rsidRPr="00FB5467">
              <w:rPr>
                <w:rFonts w:ascii="Calibri" w:eastAsia="Times New Roman" w:hAnsi="Calibri" w:cs="Calibri"/>
                <w:color w:val="000000"/>
                <w:sz w:val="22"/>
                <w:szCs w:val="22"/>
              </w:rPr>
              <w:t>Pickslip details are automatically assigned to a picking list.</w:t>
            </w:r>
          </w:p>
        </w:tc>
      </w:tr>
    </w:tbl>
    <w:p w14:paraId="76AAEC19" w14:textId="77777777" w:rsidR="00EC2942" w:rsidRPr="0019283C" w:rsidRDefault="00EC2942" w:rsidP="00EC2942">
      <w:pPr>
        <w:rPr>
          <w:rFonts w:cstheme="minorHAnsi"/>
          <w:sz w:val="22"/>
          <w:szCs w:val="22"/>
        </w:rPr>
      </w:pPr>
    </w:p>
    <w:p w14:paraId="1630719F"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18" w:name="_Toc159516460"/>
      <w:bookmarkStart w:id="19" w:name="_Toc168511259"/>
      <w:r w:rsidRPr="0019283C">
        <w:rPr>
          <w:rFonts w:asciiTheme="minorHAnsi" w:hAnsiTheme="minorHAnsi" w:cstheme="minorHAnsi"/>
          <w:sz w:val="22"/>
          <w:szCs w:val="22"/>
        </w:rPr>
        <w:t>Workflows</w:t>
      </w:r>
      <w:bookmarkEnd w:id="18"/>
      <w:bookmarkEnd w:id="19"/>
    </w:p>
    <w:p w14:paraId="5B83A20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413"/>
        <w:gridCol w:w="3261"/>
        <w:gridCol w:w="4677"/>
      </w:tblGrid>
      <w:tr w:rsidR="00EC2942" w:rsidRPr="0019283C" w14:paraId="1AB92EA0" w14:textId="77777777" w:rsidTr="00255B1D">
        <w:trPr>
          <w:cnfStyle w:val="100000000000" w:firstRow="1" w:lastRow="0" w:firstColumn="0" w:lastColumn="0" w:oddVBand="0" w:evenVBand="0" w:oddHBand="0" w:evenHBand="0" w:firstRowFirstColumn="0" w:firstRowLastColumn="0" w:lastRowFirstColumn="0" w:lastRowLastColumn="0"/>
          <w:tblHeader/>
        </w:trPr>
        <w:tc>
          <w:tcPr>
            <w:tcW w:w="1413" w:type="dxa"/>
          </w:tcPr>
          <w:p w14:paraId="54AF6E1A" w14:textId="77777777" w:rsidR="00EC2942" w:rsidRPr="0019283C" w:rsidRDefault="00EC2942" w:rsidP="00F03A7C">
            <w:pPr>
              <w:rPr>
                <w:rFonts w:cstheme="minorHAnsi"/>
                <w:sz w:val="22"/>
                <w:szCs w:val="22"/>
              </w:rPr>
            </w:pPr>
            <w:r w:rsidRPr="0019283C">
              <w:rPr>
                <w:rFonts w:cstheme="minorHAnsi"/>
                <w:sz w:val="22"/>
                <w:szCs w:val="22"/>
              </w:rPr>
              <w:lastRenderedPageBreak/>
              <w:t>Workflow Number</w:t>
            </w:r>
          </w:p>
        </w:tc>
        <w:tc>
          <w:tcPr>
            <w:tcW w:w="3261" w:type="dxa"/>
          </w:tcPr>
          <w:p w14:paraId="691FAB64" w14:textId="77777777" w:rsidR="00EC2942" w:rsidRPr="0019283C" w:rsidRDefault="00EC2942" w:rsidP="00F03A7C">
            <w:pPr>
              <w:rPr>
                <w:rFonts w:cstheme="minorHAnsi"/>
                <w:sz w:val="22"/>
                <w:szCs w:val="22"/>
              </w:rPr>
            </w:pPr>
            <w:r w:rsidRPr="0019283C">
              <w:rPr>
                <w:rFonts w:cstheme="minorHAnsi"/>
                <w:sz w:val="22"/>
                <w:szCs w:val="22"/>
              </w:rPr>
              <w:t>Workflow Name</w:t>
            </w:r>
          </w:p>
        </w:tc>
        <w:tc>
          <w:tcPr>
            <w:tcW w:w="4677" w:type="dxa"/>
          </w:tcPr>
          <w:p w14:paraId="7EFF1442" w14:textId="6C621DF5" w:rsidR="00EC2942" w:rsidRPr="0019283C" w:rsidRDefault="001A5AAD" w:rsidP="00F03A7C">
            <w:pPr>
              <w:rPr>
                <w:rFonts w:cstheme="minorHAnsi"/>
                <w:sz w:val="22"/>
                <w:szCs w:val="22"/>
              </w:rPr>
            </w:pPr>
            <w:r>
              <w:rPr>
                <w:rFonts w:cstheme="minorHAnsi"/>
                <w:sz w:val="22"/>
                <w:szCs w:val="22"/>
              </w:rPr>
              <w:t>Notes</w:t>
            </w:r>
          </w:p>
        </w:tc>
      </w:tr>
      <w:tr w:rsidR="00255B1D" w:rsidRPr="0019283C" w14:paraId="1ABD4844" w14:textId="77777777" w:rsidTr="00255B1D">
        <w:trPr>
          <w:cnfStyle w:val="000000100000" w:firstRow="0" w:lastRow="0" w:firstColumn="0" w:lastColumn="0" w:oddVBand="0" w:evenVBand="0" w:oddHBand="1" w:evenHBand="0" w:firstRowFirstColumn="0" w:firstRowLastColumn="0" w:lastRowFirstColumn="0" w:lastRowLastColumn="0"/>
        </w:trPr>
        <w:tc>
          <w:tcPr>
            <w:tcW w:w="1413" w:type="dxa"/>
          </w:tcPr>
          <w:p w14:paraId="4D3E7356" w14:textId="561F9DA2" w:rsidR="00255B1D" w:rsidRPr="0019283C" w:rsidRDefault="00255B1D" w:rsidP="00255B1D">
            <w:pPr>
              <w:rPr>
                <w:rFonts w:cstheme="minorHAnsi"/>
                <w:sz w:val="22"/>
                <w:szCs w:val="22"/>
              </w:rPr>
            </w:pPr>
            <w:r w:rsidRPr="00255B1D">
              <w:rPr>
                <w:rFonts w:ascii="Calibri" w:eastAsia="Times New Roman" w:hAnsi="Calibri" w:cs="Calibri"/>
                <w:color w:val="000000"/>
                <w:sz w:val="22"/>
                <w:szCs w:val="22"/>
              </w:rPr>
              <w:t>47</w:t>
            </w:r>
          </w:p>
        </w:tc>
        <w:tc>
          <w:tcPr>
            <w:tcW w:w="3261" w:type="dxa"/>
          </w:tcPr>
          <w:p w14:paraId="6FDB8175" w14:textId="15EF2E57" w:rsidR="00255B1D" w:rsidRPr="0019283C" w:rsidRDefault="00255B1D" w:rsidP="00255B1D">
            <w:pPr>
              <w:rPr>
                <w:rFonts w:cstheme="minorHAnsi"/>
                <w:sz w:val="22"/>
                <w:szCs w:val="22"/>
              </w:rPr>
            </w:pPr>
            <w:r w:rsidRPr="00255B1D">
              <w:rPr>
                <w:rFonts w:ascii="Calibri" w:eastAsia="Times New Roman" w:hAnsi="Calibri" w:cs="Calibri"/>
                <w:color w:val="000000"/>
                <w:sz w:val="22"/>
                <w:szCs w:val="22"/>
              </w:rPr>
              <w:t>Part Requirement Changed</w:t>
            </w:r>
          </w:p>
        </w:tc>
        <w:tc>
          <w:tcPr>
            <w:tcW w:w="4677" w:type="dxa"/>
          </w:tcPr>
          <w:p w14:paraId="53024FD4" w14:textId="13D174F5" w:rsidR="00255B1D" w:rsidRPr="0019283C" w:rsidRDefault="00255B1D" w:rsidP="00767AD5">
            <w:pPr>
              <w:jc w:val="left"/>
              <w:rPr>
                <w:rFonts w:cstheme="minorHAnsi"/>
                <w:sz w:val="22"/>
                <w:szCs w:val="22"/>
              </w:rPr>
            </w:pPr>
            <w:r w:rsidRPr="00255B1D">
              <w:rPr>
                <w:rFonts w:ascii="Calibri" w:eastAsia="Times New Roman" w:hAnsi="Calibri" w:cs="Calibri"/>
                <w:color w:val="000000"/>
                <w:sz w:val="22"/>
                <w:szCs w:val="22"/>
              </w:rPr>
              <w:t xml:space="preserve">This workflow is triggered when a Part Requirement is modified or when </w:t>
            </w:r>
            <w:proofErr w:type="spellStart"/>
            <w:r w:rsidRPr="00255B1D">
              <w:rPr>
                <w:rFonts w:ascii="Calibri" w:eastAsia="Times New Roman" w:hAnsi="Calibri" w:cs="Calibri"/>
                <w:color w:val="000000"/>
                <w:sz w:val="22"/>
                <w:szCs w:val="22"/>
              </w:rPr>
              <w:t>individualising</w:t>
            </w:r>
            <w:proofErr w:type="spellEnd"/>
            <w:r w:rsidRPr="00255B1D">
              <w:rPr>
                <w:rFonts w:ascii="Calibri" w:eastAsia="Times New Roman" w:hAnsi="Calibri" w:cs="Calibri"/>
                <w:color w:val="000000"/>
                <w:sz w:val="22"/>
                <w:szCs w:val="22"/>
              </w:rPr>
              <w:t xml:space="preserve"> Time Requirement linked to a Part Requirement</w:t>
            </w:r>
          </w:p>
        </w:tc>
      </w:tr>
      <w:tr w:rsidR="00255B1D" w:rsidRPr="00255B1D" w14:paraId="104BD5BA" w14:textId="77777777" w:rsidTr="00255B1D">
        <w:trPr>
          <w:cnfStyle w:val="000000010000" w:firstRow="0" w:lastRow="0" w:firstColumn="0" w:lastColumn="0" w:oddVBand="0" w:evenVBand="0" w:oddHBand="0" w:evenHBand="1" w:firstRowFirstColumn="0" w:firstRowLastColumn="0" w:lastRowFirstColumn="0" w:lastRowLastColumn="0"/>
          <w:trHeight w:val="300"/>
        </w:trPr>
        <w:tc>
          <w:tcPr>
            <w:tcW w:w="1413" w:type="dxa"/>
            <w:noWrap/>
          </w:tcPr>
          <w:p w14:paraId="38443195" w14:textId="65809B11" w:rsidR="00255B1D" w:rsidRPr="00255B1D" w:rsidRDefault="00255B1D" w:rsidP="00255B1D">
            <w:pPr>
              <w:spacing w:after="0"/>
              <w:rPr>
                <w:rFonts w:ascii="Calibri" w:eastAsia="Times New Roman" w:hAnsi="Calibri" w:cs="Calibri"/>
                <w:color w:val="000000"/>
                <w:sz w:val="22"/>
                <w:szCs w:val="22"/>
              </w:rPr>
            </w:pPr>
            <w:r w:rsidRPr="00255B1D">
              <w:rPr>
                <w:rFonts w:ascii="Calibri" w:eastAsia="Times New Roman" w:hAnsi="Calibri" w:cs="Calibri"/>
                <w:color w:val="000000"/>
                <w:sz w:val="22"/>
                <w:szCs w:val="22"/>
              </w:rPr>
              <w:t>116</w:t>
            </w:r>
          </w:p>
        </w:tc>
        <w:tc>
          <w:tcPr>
            <w:tcW w:w="3261" w:type="dxa"/>
            <w:noWrap/>
          </w:tcPr>
          <w:p w14:paraId="2B2EE910" w14:textId="11C9C0A2" w:rsidR="00255B1D" w:rsidRPr="00255B1D" w:rsidRDefault="00255B1D" w:rsidP="00255B1D">
            <w:pPr>
              <w:spacing w:after="0"/>
              <w:rPr>
                <w:rFonts w:ascii="Calibri" w:eastAsia="Times New Roman" w:hAnsi="Calibri" w:cs="Calibri"/>
                <w:color w:val="000000"/>
                <w:sz w:val="22"/>
                <w:szCs w:val="22"/>
              </w:rPr>
            </w:pPr>
            <w:r w:rsidRPr="00255B1D">
              <w:rPr>
                <w:rFonts w:ascii="Calibri" w:eastAsia="Times New Roman" w:hAnsi="Calibri" w:cs="Calibri"/>
                <w:color w:val="000000"/>
                <w:sz w:val="22"/>
                <w:szCs w:val="22"/>
              </w:rPr>
              <w:t>Handing Out of Tool</w:t>
            </w:r>
          </w:p>
        </w:tc>
        <w:tc>
          <w:tcPr>
            <w:tcW w:w="4677" w:type="dxa"/>
            <w:noWrap/>
          </w:tcPr>
          <w:p w14:paraId="41AFCCAD" w14:textId="03EFB815" w:rsidR="00255B1D" w:rsidRPr="00255B1D" w:rsidRDefault="00255B1D" w:rsidP="00767AD5">
            <w:pPr>
              <w:spacing w:after="0"/>
              <w:jc w:val="left"/>
              <w:rPr>
                <w:rFonts w:ascii="Calibri" w:eastAsia="Times New Roman" w:hAnsi="Calibri" w:cs="Calibri"/>
                <w:color w:val="000000"/>
                <w:sz w:val="22"/>
                <w:szCs w:val="22"/>
              </w:rPr>
            </w:pPr>
            <w:r w:rsidRPr="00255B1D">
              <w:rPr>
                <w:rFonts w:ascii="Calibri" w:eastAsia="Times New Roman" w:hAnsi="Calibri" w:cs="Calibri"/>
                <w:color w:val="000000"/>
                <w:sz w:val="22"/>
                <w:szCs w:val="22"/>
              </w:rPr>
              <w:t>This workflow is triggered when a tool is about to be handed out.</w:t>
            </w:r>
          </w:p>
        </w:tc>
      </w:tr>
      <w:tr w:rsidR="00C43884" w:rsidRPr="00255B1D" w14:paraId="3D7AF43E" w14:textId="77777777" w:rsidTr="00255B1D">
        <w:trPr>
          <w:cnfStyle w:val="000000100000" w:firstRow="0" w:lastRow="0" w:firstColumn="0" w:lastColumn="0" w:oddVBand="0" w:evenVBand="0" w:oddHBand="1" w:evenHBand="0" w:firstRowFirstColumn="0" w:firstRowLastColumn="0" w:lastRowFirstColumn="0" w:lastRowLastColumn="0"/>
          <w:trHeight w:val="300"/>
        </w:trPr>
        <w:tc>
          <w:tcPr>
            <w:tcW w:w="1413" w:type="dxa"/>
            <w:noWrap/>
          </w:tcPr>
          <w:p w14:paraId="3241D5DA" w14:textId="77EBC6F6" w:rsidR="00C43884" w:rsidRPr="00255B1D" w:rsidRDefault="006B399F" w:rsidP="00255B1D">
            <w:pPr>
              <w:spacing w:after="0"/>
              <w:rPr>
                <w:rFonts w:ascii="Calibri" w:eastAsia="Times New Roman" w:hAnsi="Calibri" w:cs="Calibri"/>
                <w:color w:val="000000"/>
                <w:sz w:val="22"/>
                <w:szCs w:val="22"/>
              </w:rPr>
            </w:pPr>
            <w:r>
              <w:rPr>
                <w:rFonts w:ascii="Calibri" w:eastAsia="Times New Roman" w:hAnsi="Calibri" w:cs="Calibri"/>
                <w:color w:val="000000"/>
                <w:sz w:val="22"/>
                <w:szCs w:val="22"/>
              </w:rPr>
              <w:t>338</w:t>
            </w:r>
          </w:p>
        </w:tc>
        <w:tc>
          <w:tcPr>
            <w:tcW w:w="3261" w:type="dxa"/>
            <w:noWrap/>
          </w:tcPr>
          <w:p w14:paraId="22B5D1F5" w14:textId="12B77479" w:rsidR="00C43884" w:rsidRPr="00EF5524" w:rsidRDefault="006B399F" w:rsidP="00255B1D">
            <w:pPr>
              <w:spacing w:after="0"/>
              <w:rPr>
                <w:rFonts w:ascii="Calibri" w:eastAsia="Times New Roman" w:hAnsi="Calibri" w:cs="Calibri"/>
                <w:color w:val="000000"/>
                <w:sz w:val="22"/>
                <w:szCs w:val="22"/>
              </w:rPr>
            </w:pPr>
            <w:r w:rsidRPr="00EF5524">
              <w:rPr>
                <w:rFonts w:ascii="Calibri" w:eastAsia="Times New Roman" w:hAnsi="Calibri" w:cs="Calibri"/>
                <w:color w:val="000000"/>
                <w:sz w:val="22"/>
                <w:szCs w:val="22"/>
              </w:rPr>
              <w:t>Tool</w:t>
            </w:r>
          </w:p>
        </w:tc>
        <w:tc>
          <w:tcPr>
            <w:tcW w:w="4677" w:type="dxa"/>
            <w:noWrap/>
          </w:tcPr>
          <w:p w14:paraId="34445B9A" w14:textId="30CBBDE1" w:rsidR="00C43884" w:rsidRPr="00EF5524" w:rsidRDefault="00606775" w:rsidP="00767AD5">
            <w:pPr>
              <w:jc w:val="left"/>
              <w:rPr>
                <w:sz w:val="22"/>
                <w:szCs w:val="22"/>
              </w:rPr>
            </w:pPr>
            <w:r w:rsidRPr="00EF5524">
              <w:rPr>
                <w:sz w:val="22"/>
                <w:szCs w:val="22"/>
              </w:rPr>
              <w:t xml:space="preserve">This workflow is triggered when a tool is handed out, handed over or returned to store. </w:t>
            </w:r>
          </w:p>
        </w:tc>
      </w:tr>
      <w:tr w:rsidR="00C43884" w:rsidRPr="00255B1D" w14:paraId="2F71A5BB" w14:textId="77777777" w:rsidTr="00255B1D">
        <w:trPr>
          <w:cnfStyle w:val="000000010000" w:firstRow="0" w:lastRow="0" w:firstColumn="0" w:lastColumn="0" w:oddVBand="0" w:evenVBand="0" w:oddHBand="0" w:evenHBand="1" w:firstRowFirstColumn="0" w:firstRowLastColumn="0" w:lastRowFirstColumn="0" w:lastRowLastColumn="0"/>
          <w:trHeight w:val="300"/>
        </w:trPr>
        <w:tc>
          <w:tcPr>
            <w:tcW w:w="1413" w:type="dxa"/>
            <w:noWrap/>
          </w:tcPr>
          <w:p w14:paraId="30F8CB70" w14:textId="44A87BF1" w:rsidR="00C43884" w:rsidRPr="00255B1D" w:rsidRDefault="00606775" w:rsidP="00255B1D">
            <w:pPr>
              <w:spacing w:after="0"/>
              <w:rPr>
                <w:rFonts w:ascii="Calibri" w:eastAsia="Times New Roman" w:hAnsi="Calibri" w:cs="Calibri"/>
                <w:color w:val="000000"/>
                <w:sz w:val="22"/>
                <w:szCs w:val="22"/>
              </w:rPr>
            </w:pPr>
            <w:r>
              <w:rPr>
                <w:rFonts w:ascii="Calibri" w:eastAsia="Times New Roman" w:hAnsi="Calibri" w:cs="Calibri"/>
                <w:color w:val="000000"/>
                <w:sz w:val="22"/>
                <w:szCs w:val="22"/>
              </w:rPr>
              <w:t>478</w:t>
            </w:r>
          </w:p>
        </w:tc>
        <w:tc>
          <w:tcPr>
            <w:tcW w:w="3261" w:type="dxa"/>
            <w:noWrap/>
          </w:tcPr>
          <w:p w14:paraId="53A14427" w14:textId="4419A644" w:rsidR="00C43884" w:rsidRPr="00EF5524" w:rsidRDefault="00384787" w:rsidP="00255B1D">
            <w:pPr>
              <w:spacing w:after="0"/>
              <w:rPr>
                <w:rFonts w:ascii="Calibri" w:eastAsia="Times New Roman" w:hAnsi="Calibri" w:cs="Calibri"/>
                <w:color w:val="000000"/>
                <w:sz w:val="22"/>
                <w:szCs w:val="22"/>
              </w:rPr>
            </w:pPr>
            <w:proofErr w:type="spellStart"/>
            <w:r w:rsidRPr="00EF5524">
              <w:rPr>
                <w:rFonts w:ascii="Calibri" w:eastAsia="Times New Roman" w:hAnsi="Calibri" w:cs="Calibri"/>
                <w:color w:val="000000"/>
                <w:sz w:val="22"/>
                <w:szCs w:val="22"/>
              </w:rPr>
              <w:t>AMOSmobile</w:t>
            </w:r>
            <w:proofErr w:type="spellEnd"/>
            <w:r w:rsidRPr="00EF5524">
              <w:rPr>
                <w:rFonts w:ascii="Calibri" w:eastAsia="Times New Roman" w:hAnsi="Calibri" w:cs="Calibri"/>
                <w:color w:val="000000"/>
                <w:sz w:val="22"/>
                <w:szCs w:val="22"/>
              </w:rPr>
              <w:t xml:space="preserve"> Tool Handover Workflow</w:t>
            </w:r>
          </w:p>
        </w:tc>
        <w:tc>
          <w:tcPr>
            <w:tcW w:w="4677" w:type="dxa"/>
            <w:noWrap/>
          </w:tcPr>
          <w:p w14:paraId="6CC07C68" w14:textId="3729E3B7" w:rsidR="00C43884" w:rsidRPr="00EF5524" w:rsidRDefault="00384787" w:rsidP="00767AD5">
            <w:pPr>
              <w:jc w:val="left"/>
              <w:rPr>
                <w:rFonts w:ascii="Calibri" w:eastAsia="Times New Roman" w:hAnsi="Calibri" w:cs="Calibri"/>
                <w:color w:val="000000"/>
                <w:sz w:val="22"/>
                <w:szCs w:val="22"/>
              </w:rPr>
            </w:pPr>
            <w:r w:rsidRPr="00EF5524">
              <w:rPr>
                <w:sz w:val="22"/>
                <w:szCs w:val="22"/>
              </w:rPr>
              <w:t xml:space="preserve">This workflow is triggered when a tool is handed over. </w:t>
            </w:r>
          </w:p>
        </w:tc>
      </w:tr>
    </w:tbl>
    <w:p w14:paraId="31761CBA" w14:textId="77777777" w:rsidR="00EC2942" w:rsidRPr="0019283C" w:rsidRDefault="00EC2942" w:rsidP="00EC2942">
      <w:pPr>
        <w:rPr>
          <w:rFonts w:cstheme="minorHAnsi"/>
          <w:sz w:val="22"/>
          <w:szCs w:val="22"/>
        </w:rPr>
      </w:pPr>
    </w:p>
    <w:p w14:paraId="1B38E2DE"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20" w:name="_Toc159516461"/>
      <w:bookmarkStart w:id="21" w:name="_Toc168511260"/>
      <w:r w:rsidRPr="0019283C">
        <w:rPr>
          <w:rFonts w:asciiTheme="minorHAnsi" w:hAnsiTheme="minorHAnsi" w:cstheme="minorHAnsi"/>
          <w:sz w:val="22"/>
          <w:szCs w:val="22"/>
        </w:rPr>
        <w:t>Scheduled Tasks</w:t>
      </w:r>
      <w:bookmarkEnd w:id="20"/>
      <w:bookmarkEnd w:id="21"/>
    </w:p>
    <w:p w14:paraId="70640EB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2547"/>
        <w:gridCol w:w="2835"/>
        <w:gridCol w:w="3969"/>
      </w:tblGrid>
      <w:tr w:rsidR="00D0268D" w:rsidRPr="0019283C" w14:paraId="0C2661C6" w14:textId="77777777" w:rsidTr="00DE7628">
        <w:trPr>
          <w:cnfStyle w:val="100000000000" w:firstRow="1" w:lastRow="0" w:firstColumn="0" w:lastColumn="0" w:oddVBand="0" w:evenVBand="0" w:oddHBand="0" w:evenHBand="0" w:firstRowFirstColumn="0" w:firstRowLastColumn="0" w:lastRowFirstColumn="0" w:lastRowLastColumn="0"/>
          <w:tblHeader/>
        </w:trPr>
        <w:tc>
          <w:tcPr>
            <w:tcW w:w="2547" w:type="dxa"/>
          </w:tcPr>
          <w:p w14:paraId="509EA4CE" w14:textId="77777777" w:rsidR="00D0268D" w:rsidRPr="0019283C" w:rsidRDefault="00D0268D" w:rsidP="00F03A7C">
            <w:pPr>
              <w:rPr>
                <w:rFonts w:cstheme="minorHAnsi"/>
                <w:sz w:val="22"/>
                <w:szCs w:val="22"/>
              </w:rPr>
            </w:pPr>
            <w:r w:rsidRPr="0019283C">
              <w:rPr>
                <w:rFonts w:cstheme="minorHAnsi"/>
                <w:sz w:val="22"/>
                <w:szCs w:val="22"/>
              </w:rPr>
              <w:t>Scheduled Task Reference</w:t>
            </w:r>
          </w:p>
        </w:tc>
        <w:tc>
          <w:tcPr>
            <w:tcW w:w="2835" w:type="dxa"/>
          </w:tcPr>
          <w:p w14:paraId="7125525F" w14:textId="77777777" w:rsidR="00D0268D" w:rsidRPr="0019283C" w:rsidRDefault="00D0268D" w:rsidP="00F03A7C">
            <w:pPr>
              <w:rPr>
                <w:rFonts w:cstheme="minorHAnsi"/>
                <w:sz w:val="22"/>
                <w:szCs w:val="22"/>
              </w:rPr>
            </w:pPr>
            <w:r w:rsidRPr="0019283C">
              <w:rPr>
                <w:rFonts w:cstheme="minorHAnsi"/>
                <w:sz w:val="22"/>
                <w:szCs w:val="22"/>
              </w:rPr>
              <w:t>Frequency</w:t>
            </w:r>
          </w:p>
        </w:tc>
        <w:tc>
          <w:tcPr>
            <w:tcW w:w="3969" w:type="dxa"/>
          </w:tcPr>
          <w:p w14:paraId="3FD5E7B2" w14:textId="053C4B8F" w:rsidR="00D0268D" w:rsidRPr="0019283C" w:rsidRDefault="00D0268D" w:rsidP="00F03A7C">
            <w:pPr>
              <w:rPr>
                <w:rFonts w:cstheme="minorHAnsi"/>
                <w:sz w:val="22"/>
                <w:szCs w:val="22"/>
              </w:rPr>
            </w:pPr>
            <w:r>
              <w:rPr>
                <w:rFonts w:cstheme="minorHAnsi"/>
                <w:sz w:val="22"/>
                <w:szCs w:val="22"/>
              </w:rPr>
              <w:t>Notes</w:t>
            </w:r>
          </w:p>
        </w:tc>
      </w:tr>
      <w:tr w:rsidR="00D0268D" w:rsidRPr="0019283C" w14:paraId="1C113487" w14:textId="5235A9C5" w:rsidTr="00DE7628">
        <w:trPr>
          <w:cnfStyle w:val="000000100000" w:firstRow="0" w:lastRow="0" w:firstColumn="0" w:lastColumn="0" w:oddVBand="0" w:evenVBand="0" w:oddHBand="1" w:evenHBand="0" w:firstRowFirstColumn="0" w:firstRowLastColumn="0" w:lastRowFirstColumn="0" w:lastRowLastColumn="0"/>
        </w:trPr>
        <w:tc>
          <w:tcPr>
            <w:tcW w:w="2547" w:type="dxa"/>
          </w:tcPr>
          <w:p w14:paraId="37818EB2" w14:textId="04512F06" w:rsidR="00D0268D" w:rsidRPr="0019283C" w:rsidRDefault="002438DF" w:rsidP="00D0268D">
            <w:pPr>
              <w:rPr>
                <w:rFonts w:cstheme="minorHAnsi"/>
                <w:sz w:val="22"/>
                <w:szCs w:val="22"/>
              </w:rPr>
            </w:pPr>
            <w:proofErr w:type="spellStart"/>
            <w:r w:rsidRPr="002438DF">
              <w:rPr>
                <w:rFonts w:cstheme="minorHAnsi"/>
                <w:sz w:val="22"/>
                <w:szCs w:val="22"/>
              </w:rPr>
              <w:t>ExportTask</w:t>
            </w:r>
            <w:proofErr w:type="spellEnd"/>
          </w:p>
        </w:tc>
        <w:tc>
          <w:tcPr>
            <w:tcW w:w="2835" w:type="dxa"/>
          </w:tcPr>
          <w:p w14:paraId="7FE4049F" w14:textId="379D4508" w:rsidR="00DE7628" w:rsidRPr="001C4468" w:rsidRDefault="00DE7628" w:rsidP="00DE7628">
            <w:pPr>
              <w:numPr>
                <w:ilvl w:val="0"/>
                <w:numId w:val="8"/>
              </w:numPr>
              <w:rPr>
                <w:rFonts w:cstheme="minorHAnsi"/>
                <w:sz w:val="22"/>
                <w:szCs w:val="22"/>
              </w:rPr>
            </w:pPr>
            <w:r w:rsidRPr="001C4468">
              <w:rPr>
                <w:rFonts w:cstheme="minorHAnsi"/>
                <w:sz w:val="22"/>
                <w:szCs w:val="22"/>
              </w:rPr>
              <w:t xml:space="preserve">Few files to export - Not below </w:t>
            </w:r>
            <w:r w:rsidR="00956D19" w:rsidRPr="001C4468">
              <w:rPr>
                <w:rFonts w:cstheme="minorHAnsi"/>
                <w:sz w:val="22"/>
                <w:szCs w:val="22"/>
              </w:rPr>
              <w:t>5min.</w:t>
            </w:r>
            <w:r w:rsidRPr="001C4468">
              <w:rPr>
                <w:rFonts w:cstheme="minorHAnsi"/>
                <w:sz w:val="22"/>
                <w:szCs w:val="22"/>
              </w:rPr>
              <w:t xml:space="preserve"> </w:t>
            </w:r>
          </w:p>
          <w:p w14:paraId="004C0B20" w14:textId="3380C2C8" w:rsidR="00D0268D" w:rsidRPr="00DE7628" w:rsidRDefault="00084728" w:rsidP="00DE7628">
            <w:pPr>
              <w:numPr>
                <w:ilvl w:val="0"/>
                <w:numId w:val="8"/>
              </w:numPr>
              <w:jc w:val="left"/>
              <w:rPr>
                <w:rFonts w:cstheme="minorHAnsi"/>
                <w:sz w:val="22"/>
                <w:szCs w:val="22"/>
              </w:rPr>
            </w:pPr>
            <w:r w:rsidRPr="001C4468">
              <w:rPr>
                <w:rFonts w:cstheme="minorHAnsi"/>
                <w:sz w:val="22"/>
                <w:szCs w:val="22"/>
              </w:rPr>
              <w:t>Vast number</w:t>
            </w:r>
            <w:r w:rsidR="00DE7628" w:rsidRPr="001C4468">
              <w:rPr>
                <w:rFonts w:cstheme="minorHAnsi"/>
                <w:sz w:val="22"/>
                <w:szCs w:val="22"/>
              </w:rPr>
              <w:t xml:space="preserve"> of files - Between 5min and 30min </w:t>
            </w:r>
            <w:r w:rsidRPr="001C4468">
              <w:rPr>
                <w:rFonts w:cstheme="minorHAnsi"/>
                <w:sz w:val="22"/>
                <w:szCs w:val="22"/>
              </w:rPr>
              <w:t>to</w:t>
            </w:r>
            <w:r w:rsidR="00DE7628" w:rsidRPr="001C4468">
              <w:rPr>
                <w:rFonts w:cstheme="minorHAnsi"/>
                <w:sz w:val="22"/>
                <w:szCs w:val="22"/>
              </w:rPr>
              <w:t xml:space="preserve"> export the minimum </w:t>
            </w:r>
            <w:r w:rsidR="008B5DDC" w:rsidRPr="001C4468">
              <w:rPr>
                <w:rFonts w:cstheme="minorHAnsi"/>
                <w:sz w:val="22"/>
                <w:szCs w:val="22"/>
              </w:rPr>
              <w:t>number</w:t>
            </w:r>
            <w:r w:rsidR="00DE7628" w:rsidRPr="001C4468">
              <w:rPr>
                <w:rFonts w:cstheme="minorHAnsi"/>
                <w:sz w:val="22"/>
                <w:szCs w:val="22"/>
              </w:rPr>
              <w:t xml:space="preserve"> of files for each run. </w:t>
            </w:r>
          </w:p>
        </w:tc>
        <w:tc>
          <w:tcPr>
            <w:tcW w:w="3969" w:type="dxa"/>
          </w:tcPr>
          <w:p w14:paraId="0053708B" w14:textId="3F244FA4" w:rsidR="00D0268D" w:rsidRPr="0019283C" w:rsidRDefault="002438DF" w:rsidP="008967A2">
            <w:pPr>
              <w:jc w:val="both"/>
              <w:rPr>
                <w:rFonts w:cstheme="minorHAnsi"/>
                <w:sz w:val="22"/>
                <w:szCs w:val="22"/>
              </w:rPr>
            </w:pPr>
            <w:r w:rsidRPr="002438DF">
              <w:rPr>
                <w:rFonts w:cstheme="minorHAnsi"/>
                <w:sz w:val="22"/>
                <w:szCs w:val="22"/>
              </w:rPr>
              <w:t>All configurations regarding transport, transformation (XSLT) and selection of data to be exported are done in the AIM Configuration tool.</w:t>
            </w:r>
          </w:p>
        </w:tc>
      </w:tr>
      <w:tr w:rsidR="00D0268D" w:rsidRPr="0019283C" w14:paraId="3B0F0555" w14:textId="77777777" w:rsidTr="00DE7628">
        <w:trPr>
          <w:cnfStyle w:val="000000010000" w:firstRow="0" w:lastRow="0" w:firstColumn="0" w:lastColumn="0" w:oddVBand="0" w:evenVBand="0" w:oddHBand="0" w:evenHBand="1" w:firstRowFirstColumn="0" w:firstRowLastColumn="0" w:lastRowFirstColumn="0" w:lastRowLastColumn="0"/>
        </w:trPr>
        <w:tc>
          <w:tcPr>
            <w:tcW w:w="2547" w:type="dxa"/>
          </w:tcPr>
          <w:p w14:paraId="2BC14DA6" w14:textId="0BE28E25" w:rsidR="00D0268D" w:rsidRDefault="001C4468" w:rsidP="00D0268D">
            <w:pPr>
              <w:rPr>
                <w:rFonts w:cstheme="minorHAnsi"/>
                <w:sz w:val="22"/>
                <w:szCs w:val="22"/>
              </w:rPr>
            </w:pPr>
            <w:proofErr w:type="spellStart"/>
            <w:r w:rsidRPr="001C4468">
              <w:rPr>
                <w:rFonts w:cstheme="minorHAnsi"/>
                <w:sz w:val="22"/>
                <w:szCs w:val="22"/>
              </w:rPr>
              <w:t>MultiExportTask</w:t>
            </w:r>
            <w:proofErr w:type="spellEnd"/>
          </w:p>
        </w:tc>
        <w:tc>
          <w:tcPr>
            <w:tcW w:w="2835" w:type="dxa"/>
          </w:tcPr>
          <w:p w14:paraId="467A23A4" w14:textId="79893F36" w:rsidR="001C4468" w:rsidRPr="001C4468" w:rsidRDefault="001C4468" w:rsidP="001C4468">
            <w:pPr>
              <w:numPr>
                <w:ilvl w:val="0"/>
                <w:numId w:val="8"/>
              </w:numPr>
              <w:rPr>
                <w:rFonts w:cstheme="minorHAnsi"/>
                <w:sz w:val="22"/>
                <w:szCs w:val="22"/>
              </w:rPr>
            </w:pPr>
            <w:r w:rsidRPr="001C4468">
              <w:rPr>
                <w:rFonts w:cstheme="minorHAnsi"/>
                <w:sz w:val="22"/>
                <w:szCs w:val="22"/>
              </w:rPr>
              <w:t xml:space="preserve">Few files to export - Not below </w:t>
            </w:r>
            <w:r w:rsidR="008B5DDC" w:rsidRPr="001C4468">
              <w:rPr>
                <w:rFonts w:cstheme="minorHAnsi"/>
                <w:sz w:val="22"/>
                <w:szCs w:val="22"/>
              </w:rPr>
              <w:t>5min.</w:t>
            </w:r>
            <w:r w:rsidRPr="001C4468">
              <w:rPr>
                <w:rFonts w:cstheme="minorHAnsi"/>
                <w:sz w:val="22"/>
                <w:szCs w:val="22"/>
              </w:rPr>
              <w:t xml:space="preserve"> </w:t>
            </w:r>
          </w:p>
          <w:p w14:paraId="56B623BE" w14:textId="13182B35" w:rsidR="001C4468" w:rsidRPr="001C4468" w:rsidRDefault="00084728" w:rsidP="001C4468">
            <w:pPr>
              <w:numPr>
                <w:ilvl w:val="0"/>
                <w:numId w:val="8"/>
              </w:numPr>
              <w:jc w:val="left"/>
              <w:rPr>
                <w:rFonts w:cstheme="minorHAnsi"/>
                <w:sz w:val="22"/>
                <w:szCs w:val="22"/>
              </w:rPr>
            </w:pPr>
            <w:r w:rsidRPr="001C4468">
              <w:rPr>
                <w:rFonts w:cstheme="minorHAnsi"/>
                <w:sz w:val="22"/>
                <w:szCs w:val="22"/>
              </w:rPr>
              <w:t>Vast number</w:t>
            </w:r>
            <w:r w:rsidR="001C4468" w:rsidRPr="001C4468">
              <w:rPr>
                <w:rFonts w:cstheme="minorHAnsi"/>
                <w:sz w:val="22"/>
                <w:szCs w:val="22"/>
              </w:rPr>
              <w:t xml:space="preserve"> of files - Between 5min and 30min </w:t>
            </w:r>
            <w:r w:rsidRPr="001C4468">
              <w:rPr>
                <w:rFonts w:cstheme="minorHAnsi"/>
                <w:sz w:val="22"/>
                <w:szCs w:val="22"/>
              </w:rPr>
              <w:t>to</w:t>
            </w:r>
            <w:r w:rsidR="001C4468" w:rsidRPr="001C4468">
              <w:rPr>
                <w:rFonts w:cstheme="minorHAnsi"/>
                <w:sz w:val="22"/>
                <w:szCs w:val="22"/>
              </w:rPr>
              <w:t xml:space="preserve"> export the minimum </w:t>
            </w:r>
            <w:r w:rsidR="008B5DDC" w:rsidRPr="001C4468">
              <w:rPr>
                <w:rFonts w:cstheme="minorHAnsi"/>
                <w:sz w:val="22"/>
                <w:szCs w:val="22"/>
              </w:rPr>
              <w:t>number</w:t>
            </w:r>
            <w:r w:rsidR="001C4468" w:rsidRPr="001C4468">
              <w:rPr>
                <w:rFonts w:cstheme="minorHAnsi"/>
                <w:sz w:val="22"/>
                <w:szCs w:val="22"/>
              </w:rPr>
              <w:t xml:space="preserve"> of files for each run. </w:t>
            </w:r>
          </w:p>
          <w:p w14:paraId="31CCADFA" w14:textId="77777777" w:rsidR="00D0268D" w:rsidRPr="001C4468" w:rsidRDefault="00D0268D" w:rsidP="00D0268D">
            <w:pPr>
              <w:rPr>
                <w:rFonts w:cstheme="minorHAnsi"/>
                <w:sz w:val="22"/>
                <w:szCs w:val="22"/>
              </w:rPr>
            </w:pPr>
          </w:p>
        </w:tc>
        <w:tc>
          <w:tcPr>
            <w:tcW w:w="3969" w:type="dxa"/>
          </w:tcPr>
          <w:p w14:paraId="143B0D0A" w14:textId="463F9439" w:rsidR="00D0268D" w:rsidRPr="0019283C" w:rsidRDefault="001C4468" w:rsidP="008967A2">
            <w:pPr>
              <w:jc w:val="both"/>
              <w:rPr>
                <w:rFonts w:cstheme="minorHAnsi"/>
                <w:sz w:val="22"/>
                <w:szCs w:val="22"/>
              </w:rPr>
            </w:pPr>
            <w:r w:rsidRPr="001C4468">
              <w:rPr>
                <w:rFonts w:cstheme="minorHAnsi"/>
                <w:sz w:val="22"/>
                <w:szCs w:val="22"/>
              </w:rPr>
              <w:t xml:space="preserve">Multi-Export Task executes export of multiple managed APIs. In the Tab ‘Transport’ you can configure transport properties (except the zipping and file pattern) which </w:t>
            </w:r>
            <w:r w:rsidR="008F293B">
              <w:rPr>
                <w:rFonts w:cstheme="minorHAnsi"/>
                <w:sz w:val="22"/>
                <w:szCs w:val="22"/>
              </w:rPr>
              <w:t>w</w:t>
            </w:r>
            <w:r w:rsidRPr="001C4468">
              <w:rPr>
                <w:rFonts w:cstheme="minorHAnsi"/>
                <w:sz w:val="22"/>
                <w:szCs w:val="22"/>
              </w:rPr>
              <w:t xml:space="preserve"> applied to all generated files. These are the following types of transport available: FTP, SFTP, FILE, MQ, HTTP, EMAIL &amp; SCRIPT. Other configurations such as the file pattern with extension and activation of zipping on the transport tab, the transformation (XSLT) and selection of data to be exported are done in AIM Configuration tool.</w:t>
            </w:r>
          </w:p>
        </w:tc>
      </w:tr>
    </w:tbl>
    <w:p w14:paraId="5B18F173" w14:textId="77777777" w:rsidR="00EC2942" w:rsidRPr="0019283C" w:rsidRDefault="00EC2942" w:rsidP="00EC2942">
      <w:pPr>
        <w:rPr>
          <w:rFonts w:cstheme="minorHAnsi"/>
          <w:sz w:val="22"/>
          <w:szCs w:val="22"/>
        </w:rPr>
      </w:pPr>
    </w:p>
    <w:p w14:paraId="5B3BE740" w14:textId="77777777" w:rsidR="00DE7628" w:rsidRDefault="00DE7628">
      <w:pPr>
        <w:rPr>
          <w:rFonts w:eastAsiaTheme="majorEastAsia" w:cstheme="minorHAnsi"/>
          <w:color w:val="8F0000" w:themeColor="accent1" w:themeShade="BF"/>
          <w:sz w:val="22"/>
          <w:szCs w:val="22"/>
        </w:rPr>
      </w:pPr>
      <w:bookmarkStart w:id="22" w:name="_Toc159516462"/>
      <w:r>
        <w:rPr>
          <w:rFonts w:cstheme="minorHAnsi"/>
          <w:sz w:val="22"/>
          <w:szCs w:val="22"/>
        </w:rPr>
        <w:br w:type="page"/>
      </w:r>
    </w:p>
    <w:p w14:paraId="66F3BBD4" w14:textId="623D0D81" w:rsidR="00EC2942" w:rsidRPr="00FA08CA" w:rsidRDefault="00EC2942" w:rsidP="00026B72">
      <w:pPr>
        <w:pStyle w:val="Heading1"/>
        <w:numPr>
          <w:ilvl w:val="1"/>
          <w:numId w:val="4"/>
        </w:numPr>
        <w:rPr>
          <w:rFonts w:asciiTheme="minorHAnsi" w:hAnsiTheme="minorHAnsi" w:cstheme="minorHAnsi"/>
          <w:sz w:val="22"/>
          <w:szCs w:val="22"/>
        </w:rPr>
      </w:pPr>
      <w:bookmarkStart w:id="23" w:name="_Toc168511261"/>
      <w:r w:rsidRPr="00FA08CA">
        <w:rPr>
          <w:rFonts w:asciiTheme="minorHAnsi" w:hAnsiTheme="minorHAnsi" w:cstheme="minorHAnsi"/>
          <w:sz w:val="22"/>
          <w:szCs w:val="22"/>
        </w:rPr>
        <w:lastRenderedPageBreak/>
        <w:t>API’</w:t>
      </w:r>
      <w:r w:rsidR="001A5AAD">
        <w:rPr>
          <w:rFonts w:asciiTheme="minorHAnsi" w:hAnsiTheme="minorHAnsi" w:cstheme="minorHAnsi"/>
          <w:sz w:val="22"/>
          <w:szCs w:val="22"/>
        </w:rPr>
        <w:t>s</w:t>
      </w:r>
      <w:r w:rsidRPr="00FA08CA">
        <w:rPr>
          <w:rFonts w:asciiTheme="minorHAnsi" w:hAnsiTheme="minorHAnsi" w:cstheme="minorHAnsi"/>
          <w:sz w:val="22"/>
          <w:szCs w:val="22"/>
        </w:rPr>
        <w:t xml:space="preserve"> &amp; Interfaces</w:t>
      </w:r>
      <w:bookmarkEnd w:id="22"/>
      <w:bookmarkEnd w:id="23"/>
    </w:p>
    <w:p w14:paraId="2F799D84"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3539"/>
        <w:gridCol w:w="2268"/>
        <w:gridCol w:w="1738"/>
        <w:gridCol w:w="1806"/>
      </w:tblGrid>
      <w:tr w:rsidR="00EC2942" w:rsidRPr="0019283C" w14:paraId="0D47E281" w14:textId="77777777" w:rsidTr="001A5AAD">
        <w:trPr>
          <w:cnfStyle w:val="100000000000" w:firstRow="1" w:lastRow="0" w:firstColumn="0" w:lastColumn="0" w:oddVBand="0" w:evenVBand="0" w:oddHBand="0" w:evenHBand="0" w:firstRowFirstColumn="0" w:firstRowLastColumn="0" w:lastRowFirstColumn="0" w:lastRowLastColumn="0"/>
          <w:tblHeader/>
        </w:trPr>
        <w:tc>
          <w:tcPr>
            <w:tcW w:w="3539" w:type="dxa"/>
          </w:tcPr>
          <w:p w14:paraId="1B2E9342" w14:textId="10248149" w:rsidR="00EC2942" w:rsidRPr="0019283C" w:rsidRDefault="00EC2942" w:rsidP="001A5AAD">
            <w:pPr>
              <w:jc w:val="left"/>
              <w:rPr>
                <w:rFonts w:cstheme="minorHAnsi"/>
                <w:sz w:val="22"/>
                <w:szCs w:val="22"/>
              </w:rPr>
            </w:pPr>
            <w:r w:rsidRPr="0019283C">
              <w:rPr>
                <w:rFonts w:cstheme="minorHAnsi"/>
                <w:sz w:val="22"/>
                <w:szCs w:val="22"/>
              </w:rPr>
              <w:t>Reference</w:t>
            </w:r>
          </w:p>
        </w:tc>
        <w:tc>
          <w:tcPr>
            <w:tcW w:w="2268" w:type="dxa"/>
          </w:tcPr>
          <w:p w14:paraId="64D40FAF" w14:textId="7E5BDF13" w:rsidR="00EC2942" w:rsidRPr="001A5AAD" w:rsidRDefault="001A5AAD" w:rsidP="001A5AAD">
            <w:pPr>
              <w:rPr>
                <w:rFonts w:cstheme="minorHAnsi"/>
                <w:sz w:val="22"/>
                <w:szCs w:val="22"/>
              </w:rPr>
            </w:pPr>
            <w:r>
              <w:rPr>
                <w:rFonts w:cstheme="minorHAnsi"/>
                <w:sz w:val="22"/>
                <w:szCs w:val="22"/>
              </w:rPr>
              <w:t>Direction</w:t>
            </w:r>
          </w:p>
        </w:tc>
        <w:tc>
          <w:tcPr>
            <w:tcW w:w="1738" w:type="dxa"/>
          </w:tcPr>
          <w:p w14:paraId="366A9C12" w14:textId="7E01E184" w:rsidR="00EC2942" w:rsidRPr="001A5AAD" w:rsidRDefault="001A5AAD" w:rsidP="001A5AAD">
            <w:pPr>
              <w:rPr>
                <w:rFonts w:cstheme="minorHAnsi"/>
                <w:sz w:val="22"/>
                <w:szCs w:val="22"/>
              </w:rPr>
            </w:pPr>
            <w:r>
              <w:rPr>
                <w:rFonts w:cstheme="minorHAnsi"/>
                <w:sz w:val="22"/>
                <w:szCs w:val="22"/>
              </w:rPr>
              <w:t>Trigger</w:t>
            </w:r>
          </w:p>
        </w:tc>
        <w:tc>
          <w:tcPr>
            <w:tcW w:w="1806" w:type="dxa"/>
          </w:tcPr>
          <w:p w14:paraId="32F21CCE" w14:textId="18FE9955" w:rsidR="00EC2942" w:rsidRPr="001A5AAD" w:rsidRDefault="001A5AAD" w:rsidP="001A5AAD">
            <w:pPr>
              <w:rPr>
                <w:rFonts w:cstheme="minorHAnsi"/>
                <w:sz w:val="22"/>
                <w:szCs w:val="22"/>
              </w:rPr>
            </w:pPr>
            <w:r>
              <w:rPr>
                <w:rFonts w:cstheme="minorHAnsi"/>
                <w:sz w:val="22"/>
                <w:szCs w:val="22"/>
              </w:rPr>
              <w:t>Frequency</w:t>
            </w:r>
          </w:p>
        </w:tc>
      </w:tr>
      <w:tr w:rsidR="00EC2942" w:rsidRPr="0019283C" w14:paraId="1BDA2108" w14:textId="77777777" w:rsidTr="001A5AAD">
        <w:trPr>
          <w:cnfStyle w:val="000000100000" w:firstRow="0" w:lastRow="0" w:firstColumn="0" w:lastColumn="0" w:oddVBand="0" w:evenVBand="0" w:oddHBand="1" w:evenHBand="0" w:firstRowFirstColumn="0" w:firstRowLastColumn="0" w:lastRowFirstColumn="0" w:lastRowLastColumn="0"/>
        </w:trPr>
        <w:tc>
          <w:tcPr>
            <w:tcW w:w="3539" w:type="dxa"/>
          </w:tcPr>
          <w:p w14:paraId="19C93646" w14:textId="20E8C695" w:rsidR="00EC2942" w:rsidRPr="0019283C" w:rsidRDefault="00D7169F" w:rsidP="00F03A7C">
            <w:pPr>
              <w:rPr>
                <w:rFonts w:cstheme="minorHAnsi"/>
                <w:sz w:val="22"/>
                <w:szCs w:val="22"/>
              </w:rPr>
            </w:pPr>
            <w:r>
              <w:rPr>
                <w:rFonts w:cstheme="minorHAnsi"/>
                <w:sz w:val="22"/>
                <w:szCs w:val="22"/>
              </w:rPr>
              <w:t>EXPORT TOOL BOOKING</w:t>
            </w:r>
          </w:p>
        </w:tc>
        <w:tc>
          <w:tcPr>
            <w:tcW w:w="2268" w:type="dxa"/>
          </w:tcPr>
          <w:p w14:paraId="5733D2E0" w14:textId="77777777" w:rsidR="00EC2942" w:rsidRPr="0019283C" w:rsidRDefault="00EC2942" w:rsidP="001A5AAD">
            <w:pPr>
              <w:rPr>
                <w:rFonts w:cstheme="minorHAnsi"/>
                <w:sz w:val="22"/>
                <w:szCs w:val="22"/>
              </w:rPr>
            </w:pPr>
          </w:p>
        </w:tc>
        <w:tc>
          <w:tcPr>
            <w:tcW w:w="1738" w:type="dxa"/>
          </w:tcPr>
          <w:p w14:paraId="7A2DC518" w14:textId="77777777" w:rsidR="00EC2942" w:rsidRPr="0019283C" w:rsidRDefault="00EC2942" w:rsidP="001A5AAD">
            <w:pPr>
              <w:rPr>
                <w:rFonts w:cstheme="minorHAnsi"/>
                <w:sz w:val="22"/>
                <w:szCs w:val="22"/>
              </w:rPr>
            </w:pPr>
          </w:p>
        </w:tc>
        <w:tc>
          <w:tcPr>
            <w:tcW w:w="1806" w:type="dxa"/>
          </w:tcPr>
          <w:p w14:paraId="48EF353C" w14:textId="2792F4EE" w:rsidR="00EC2942" w:rsidRPr="0019283C" w:rsidRDefault="0021455C" w:rsidP="001A5AAD">
            <w:pPr>
              <w:rPr>
                <w:rFonts w:cstheme="minorHAnsi"/>
                <w:sz w:val="22"/>
                <w:szCs w:val="22"/>
              </w:rPr>
            </w:pPr>
            <w:r>
              <w:rPr>
                <w:rFonts w:cstheme="minorHAnsi"/>
                <w:sz w:val="22"/>
                <w:szCs w:val="22"/>
              </w:rPr>
              <w:t>Every 5 minutes</w:t>
            </w:r>
          </w:p>
        </w:tc>
      </w:tr>
      <w:tr w:rsidR="00EC2942" w:rsidRPr="0019283C" w14:paraId="1EE3BD6E" w14:textId="77777777" w:rsidTr="001A5AAD">
        <w:trPr>
          <w:cnfStyle w:val="000000010000" w:firstRow="0" w:lastRow="0" w:firstColumn="0" w:lastColumn="0" w:oddVBand="0" w:evenVBand="0" w:oddHBand="0" w:evenHBand="1" w:firstRowFirstColumn="0" w:firstRowLastColumn="0" w:lastRowFirstColumn="0" w:lastRowLastColumn="0"/>
        </w:trPr>
        <w:tc>
          <w:tcPr>
            <w:tcW w:w="3539" w:type="dxa"/>
          </w:tcPr>
          <w:p w14:paraId="1A31E868" w14:textId="75A70B62" w:rsidR="00EC2942" w:rsidRPr="0019283C" w:rsidRDefault="00DA1817" w:rsidP="00F03A7C">
            <w:pPr>
              <w:rPr>
                <w:rFonts w:cstheme="minorHAnsi"/>
                <w:sz w:val="22"/>
                <w:szCs w:val="22"/>
              </w:rPr>
            </w:pPr>
            <w:r>
              <w:rPr>
                <w:rFonts w:cstheme="minorHAnsi"/>
                <w:sz w:val="22"/>
                <w:szCs w:val="22"/>
              </w:rPr>
              <w:t>IMPORT TOOL BOOKING</w:t>
            </w:r>
          </w:p>
        </w:tc>
        <w:tc>
          <w:tcPr>
            <w:tcW w:w="2268" w:type="dxa"/>
          </w:tcPr>
          <w:p w14:paraId="07AD8F9D" w14:textId="77777777" w:rsidR="00EC2942" w:rsidRPr="0019283C" w:rsidRDefault="00EC2942" w:rsidP="001A5AAD">
            <w:pPr>
              <w:rPr>
                <w:rFonts w:cstheme="minorHAnsi"/>
                <w:sz w:val="22"/>
                <w:szCs w:val="22"/>
              </w:rPr>
            </w:pPr>
          </w:p>
        </w:tc>
        <w:tc>
          <w:tcPr>
            <w:tcW w:w="1738" w:type="dxa"/>
          </w:tcPr>
          <w:p w14:paraId="286B257F" w14:textId="77777777" w:rsidR="00EC2942" w:rsidRPr="0019283C" w:rsidRDefault="00EC2942" w:rsidP="001A5AAD">
            <w:pPr>
              <w:rPr>
                <w:rFonts w:cstheme="minorHAnsi"/>
                <w:sz w:val="22"/>
                <w:szCs w:val="22"/>
              </w:rPr>
            </w:pPr>
          </w:p>
        </w:tc>
        <w:tc>
          <w:tcPr>
            <w:tcW w:w="1806" w:type="dxa"/>
          </w:tcPr>
          <w:p w14:paraId="318A3A1A" w14:textId="19C494B6" w:rsidR="00EC2942" w:rsidRPr="0019283C" w:rsidRDefault="00F95D85" w:rsidP="001A5AAD">
            <w:pPr>
              <w:rPr>
                <w:rFonts w:cstheme="minorHAnsi"/>
                <w:sz w:val="22"/>
                <w:szCs w:val="22"/>
              </w:rPr>
            </w:pPr>
            <w:r>
              <w:rPr>
                <w:rFonts w:cstheme="minorHAnsi"/>
                <w:sz w:val="22"/>
                <w:szCs w:val="22"/>
              </w:rPr>
              <w:t>Every 5 minutes</w:t>
            </w:r>
          </w:p>
        </w:tc>
      </w:tr>
    </w:tbl>
    <w:p w14:paraId="21E6F177" w14:textId="77777777" w:rsidR="00EC2942" w:rsidRPr="0019283C" w:rsidRDefault="00EC2942" w:rsidP="00EC2942">
      <w:pPr>
        <w:rPr>
          <w:rFonts w:cstheme="minorHAnsi"/>
          <w:sz w:val="22"/>
          <w:szCs w:val="22"/>
        </w:rPr>
      </w:pPr>
    </w:p>
    <w:p w14:paraId="1B3CFE90" w14:textId="77777777" w:rsidR="00FE2679" w:rsidRPr="008270EE" w:rsidRDefault="00FE2679" w:rsidP="00FE2679">
      <w:pPr>
        <w:pStyle w:val="Heading1"/>
        <w:numPr>
          <w:ilvl w:val="0"/>
          <w:numId w:val="4"/>
        </w:numPr>
        <w:rPr>
          <w:rFonts w:asciiTheme="minorHAnsi" w:hAnsiTheme="minorHAnsi" w:cstheme="minorHAnsi"/>
          <w:sz w:val="22"/>
          <w:szCs w:val="22"/>
        </w:rPr>
      </w:pPr>
      <w:bookmarkStart w:id="24" w:name="_Toc164283043"/>
      <w:bookmarkStart w:id="25" w:name="_Toc168511262"/>
      <w:r>
        <w:rPr>
          <w:rFonts w:asciiTheme="minorHAnsi" w:hAnsiTheme="minorHAnsi" w:cstheme="minorHAnsi"/>
          <w:sz w:val="22"/>
          <w:szCs w:val="22"/>
        </w:rPr>
        <w:t>Annex – Additional Info</w:t>
      </w:r>
      <w:bookmarkEnd w:id="24"/>
      <w:bookmarkEnd w:id="25"/>
    </w:p>
    <w:p w14:paraId="0DFE8C25" w14:textId="77777777" w:rsidR="00FE2679" w:rsidRDefault="00FE2679" w:rsidP="00FE2679">
      <w:pPr>
        <w:rPr>
          <w:rFonts w:cstheme="minorHAnsi"/>
          <w:sz w:val="22"/>
          <w:szCs w:val="22"/>
        </w:rPr>
      </w:pPr>
    </w:p>
    <w:p w14:paraId="795312E6" w14:textId="3E54938D" w:rsidR="00FE2679" w:rsidRPr="00366EE0" w:rsidRDefault="00767AD5" w:rsidP="00FE2679">
      <w:pPr>
        <w:rPr>
          <w:rFonts w:cstheme="minorHAnsi"/>
          <w:sz w:val="22"/>
          <w:szCs w:val="22"/>
        </w:rPr>
      </w:pPr>
      <w:r>
        <w:rPr>
          <w:rFonts w:cstheme="minorHAnsi"/>
          <w:sz w:val="22"/>
          <w:szCs w:val="22"/>
        </w:rPr>
        <w:t>N/A</w:t>
      </w:r>
    </w:p>
    <w:p w14:paraId="33CA272A" w14:textId="77777777" w:rsidR="00EC2942" w:rsidRPr="0019283C" w:rsidRDefault="00EC2942" w:rsidP="00EC2942">
      <w:pPr>
        <w:rPr>
          <w:rFonts w:cstheme="minorHAnsi"/>
          <w:sz w:val="22"/>
          <w:szCs w:val="22"/>
        </w:rPr>
      </w:pPr>
    </w:p>
    <w:p w14:paraId="5D1CD3E9" w14:textId="77777777" w:rsidR="00A8440B" w:rsidRPr="0019283C" w:rsidRDefault="00A8440B">
      <w:pPr>
        <w:rPr>
          <w:rFonts w:cstheme="minorHAnsi"/>
          <w:sz w:val="22"/>
          <w:szCs w:val="22"/>
        </w:rPr>
      </w:pPr>
    </w:p>
    <w:sectPr w:rsidR="00A8440B" w:rsidRPr="001928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F5E522" w14:textId="77777777" w:rsidR="00171943" w:rsidRDefault="00171943" w:rsidP="00EC2942">
      <w:pPr>
        <w:spacing w:after="0" w:line="240" w:lineRule="auto"/>
      </w:pPr>
      <w:r>
        <w:separator/>
      </w:r>
    </w:p>
  </w:endnote>
  <w:endnote w:type="continuationSeparator" w:id="0">
    <w:p w14:paraId="34E6A029" w14:textId="77777777" w:rsidR="00171943" w:rsidRDefault="00171943" w:rsidP="00EC2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60288"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58" name="Picture 58">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62336"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59" name="Picture 59">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63D862" w14:textId="77777777" w:rsidR="00171943" w:rsidRDefault="00171943" w:rsidP="00EC2942">
      <w:pPr>
        <w:spacing w:after="0" w:line="240" w:lineRule="auto"/>
      </w:pPr>
      <w:r>
        <w:separator/>
      </w:r>
    </w:p>
  </w:footnote>
  <w:footnote w:type="continuationSeparator" w:id="0">
    <w:p w14:paraId="75A9E2B1" w14:textId="77777777" w:rsidR="00171943" w:rsidRDefault="00171943" w:rsidP="00EC29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EndPr/>
    <w:sdtContent>
      <w:p w14:paraId="1D9A8A29" w14:textId="0EAD64F3" w:rsidR="0019283C" w:rsidRPr="0019283C" w:rsidRDefault="0024675A" w:rsidP="0019283C">
        <w:pPr>
          <w:pStyle w:val="Header"/>
          <w:jc w:val="center"/>
          <w:rPr>
            <w:sz w:val="24"/>
            <w:szCs w:val="24"/>
          </w:rPr>
        </w:pPr>
        <w:r>
          <w:rPr>
            <w:sz w:val="24"/>
            <w:szCs w:val="24"/>
          </w:rPr>
          <w:t>10.05 Tools</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95D58BD"/>
    <w:multiLevelType w:val="hybridMultilevel"/>
    <w:tmpl w:val="31AC063E"/>
    <w:lvl w:ilvl="0" w:tplc="2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6DE95EA1"/>
    <w:multiLevelType w:val="hybridMultilevel"/>
    <w:tmpl w:val="647087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7F28736C"/>
    <w:multiLevelType w:val="multilevel"/>
    <w:tmpl w:val="946E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3171440">
    <w:abstractNumId w:val="3"/>
  </w:num>
  <w:num w:numId="2" w16cid:durableId="1183275680">
    <w:abstractNumId w:val="0"/>
  </w:num>
  <w:num w:numId="3" w16cid:durableId="1911115362">
    <w:abstractNumId w:val="2"/>
  </w:num>
  <w:num w:numId="4" w16cid:durableId="851528996">
    <w:abstractNumId w:val="1"/>
  </w:num>
  <w:num w:numId="5" w16cid:durableId="1344437272">
    <w:abstractNumId w:val="6"/>
  </w:num>
  <w:num w:numId="6" w16cid:durableId="472602131">
    <w:abstractNumId w:val="4"/>
  </w:num>
  <w:num w:numId="7" w16cid:durableId="793518538">
    <w:abstractNumId w:val="5"/>
  </w:num>
  <w:num w:numId="8" w16cid:durableId="1961629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en-US" w:vendorID="64" w:dllVersion="0" w:nlCheck="1" w:checkStyle="0"/>
  <w:activeWritingStyle w:appName="MSWord" w:lang="en-GB"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291D"/>
    <w:rsid w:val="000212C6"/>
    <w:rsid w:val="0002452B"/>
    <w:rsid w:val="00026B72"/>
    <w:rsid w:val="000352C6"/>
    <w:rsid w:val="00075B20"/>
    <w:rsid w:val="00083963"/>
    <w:rsid w:val="00084728"/>
    <w:rsid w:val="000B6AC5"/>
    <w:rsid w:val="000D0A4B"/>
    <w:rsid w:val="000D20DB"/>
    <w:rsid w:val="000E0B69"/>
    <w:rsid w:val="00104C13"/>
    <w:rsid w:val="00131A1D"/>
    <w:rsid w:val="00154C90"/>
    <w:rsid w:val="00171943"/>
    <w:rsid w:val="0019283C"/>
    <w:rsid w:val="001A5AAD"/>
    <w:rsid w:val="001C4468"/>
    <w:rsid w:val="001D6C57"/>
    <w:rsid w:val="001E5360"/>
    <w:rsid w:val="0021455C"/>
    <w:rsid w:val="00241BF8"/>
    <w:rsid w:val="002438DF"/>
    <w:rsid w:val="0024675A"/>
    <w:rsid w:val="00255B1D"/>
    <w:rsid w:val="00276FBF"/>
    <w:rsid w:val="00282246"/>
    <w:rsid w:val="002B321C"/>
    <w:rsid w:val="002B4181"/>
    <w:rsid w:val="003402EA"/>
    <w:rsid w:val="00340CD2"/>
    <w:rsid w:val="00377614"/>
    <w:rsid w:val="00384787"/>
    <w:rsid w:val="003E5392"/>
    <w:rsid w:val="00403A1A"/>
    <w:rsid w:val="00417827"/>
    <w:rsid w:val="004268D0"/>
    <w:rsid w:val="00444F0B"/>
    <w:rsid w:val="00450136"/>
    <w:rsid w:val="004726E8"/>
    <w:rsid w:val="004C6CF1"/>
    <w:rsid w:val="004F6872"/>
    <w:rsid w:val="005112A5"/>
    <w:rsid w:val="00527D2A"/>
    <w:rsid w:val="005404BA"/>
    <w:rsid w:val="005476B5"/>
    <w:rsid w:val="00591DE2"/>
    <w:rsid w:val="005950DA"/>
    <w:rsid w:val="00606775"/>
    <w:rsid w:val="00625A38"/>
    <w:rsid w:val="00646802"/>
    <w:rsid w:val="00665549"/>
    <w:rsid w:val="00690F07"/>
    <w:rsid w:val="00696F84"/>
    <w:rsid w:val="006B399F"/>
    <w:rsid w:val="006B60A9"/>
    <w:rsid w:val="006D16B4"/>
    <w:rsid w:val="006F0A1E"/>
    <w:rsid w:val="0070132B"/>
    <w:rsid w:val="007450E0"/>
    <w:rsid w:val="00753AF1"/>
    <w:rsid w:val="00767AD5"/>
    <w:rsid w:val="007B5E0E"/>
    <w:rsid w:val="00846B5C"/>
    <w:rsid w:val="00854C6B"/>
    <w:rsid w:val="0087439C"/>
    <w:rsid w:val="008967A2"/>
    <w:rsid w:val="008B5DDC"/>
    <w:rsid w:val="008B6880"/>
    <w:rsid w:val="008D0F19"/>
    <w:rsid w:val="008E7ED2"/>
    <w:rsid w:val="008F293B"/>
    <w:rsid w:val="00901AA3"/>
    <w:rsid w:val="009102F6"/>
    <w:rsid w:val="00912F6F"/>
    <w:rsid w:val="0092452F"/>
    <w:rsid w:val="00956D19"/>
    <w:rsid w:val="00964F11"/>
    <w:rsid w:val="00974F8B"/>
    <w:rsid w:val="00986A6D"/>
    <w:rsid w:val="009B2085"/>
    <w:rsid w:val="00A01874"/>
    <w:rsid w:val="00A43A19"/>
    <w:rsid w:val="00A8440B"/>
    <w:rsid w:val="00A95212"/>
    <w:rsid w:val="00AA5E26"/>
    <w:rsid w:val="00B65373"/>
    <w:rsid w:val="00BA457C"/>
    <w:rsid w:val="00BF6240"/>
    <w:rsid w:val="00C42ECD"/>
    <w:rsid w:val="00C43884"/>
    <w:rsid w:val="00C47537"/>
    <w:rsid w:val="00C84DE8"/>
    <w:rsid w:val="00CE1CF8"/>
    <w:rsid w:val="00CF3D66"/>
    <w:rsid w:val="00CF7499"/>
    <w:rsid w:val="00D0268D"/>
    <w:rsid w:val="00D15D64"/>
    <w:rsid w:val="00D407C8"/>
    <w:rsid w:val="00D40877"/>
    <w:rsid w:val="00D418B1"/>
    <w:rsid w:val="00D464D9"/>
    <w:rsid w:val="00D705F8"/>
    <w:rsid w:val="00D7169F"/>
    <w:rsid w:val="00D95631"/>
    <w:rsid w:val="00DA1817"/>
    <w:rsid w:val="00DA2A75"/>
    <w:rsid w:val="00DB5ABD"/>
    <w:rsid w:val="00DE7628"/>
    <w:rsid w:val="00E30725"/>
    <w:rsid w:val="00E65A38"/>
    <w:rsid w:val="00E976FA"/>
    <w:rsid w:val="00EB5289"/>
    <w:rsid w:val="00EC2942"/>
    <w:rsid w:val="00EC7513"/>
    <w:rsid w:val="00ED3604"/>
    <w:rsid w:val="00EE5CCA"/>
    <w:rsid w:val="00EF5524"/>
    <w:rsid w:val="00F00599"/>
    <w:rsid w:val="00F4435A"/>
    <w:rsid w:val="00F475F3"/>
    <w:rsid w:val="00F503C8"/>
    <w:rsid w:val="00F6063F"/>
    <w:rsid w:val="00F610C9"/>
    <w:rsid w:val="00F95D85"/>
    <w:rsid w:val="00F96A9D"/>
    <w:rsid w:val="00FA08CA"/>
    <w:rsid w:val="00FB3510"/>
    <w:rsid w:val="00FB5467"/>
    <w:rsid w:val="00FC7F1A"/>
    <w:rsid w:val="00FD185F"/>
    <w:rsid w:val="00FD63EA"/>
    <w:rsid w:val="00FE26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E5D33C77-5341-4D79-B2F2-0276CF033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paragraph" w:styleId="NormalWeb">
    <w:name w:val="Normal (Web)"/>
    <w:basedOn w:val="Normal"/>
    <w:uiPriority w:val="99"/>
    <w:semiHidden/>
    <w:unhideWhenUsed/>
    <w:rsid w:val="0087439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437084">
      <w:bodyDiv w:val="1"/>
      <w:marLeft w:val="0"/>
      <w:marRight w:val="0"/>
      <w:marTop w:val="0"/>
      <w:marBottom w:val="0"/>
      <w:divBdr>
        <w:top w:val="none" w:sz="0" w:space="0" w:color="auto"/>
        <w:left w:val="none" w:sz="0" w:space="0" w:color="auto"/>
        <w:bottom w:val="none" w:sz="0" w:space="0" w:color="auto"/>
        <w:right w:val="none" w:sz="0" w:space="0" w:color="auto"/>
      </w:divBdr>
    </w:div>
    <w:div w:id="120848878">
      <w:bodyDiv w:val="1"/>
      <w:marLeft w:val="0"/>
      <w:marRight w:val="0"/>
      <w:marTop w:val="0"/>
      <w:marBottom w:val="0"/>
      <w:divBdr>
        <w:top w:val="none" w:sz="0" w:space="0" w:color="auto"/>
        <w:left w:val="none" w:sz="0" w:space="0" w:color="auto"/>
        <w:bottom w:val="none" w:sz="0" w:space="0" w:color="auto"/>
        <w:right w:val="none" w:sz="0" w:space="0" w:color="auto"/>
      </w:divBdr>
    </w:div>
    <w:div w:id="237791906">
      <w:bodyDiv w:val="1"/>
      <w:marLeft w:val="0"/>
      <w:marRight w:val="0"/>
      <w:marTop w:val="0"/>
      <w:marBottom w:val="0"/>
      <w:divBdr>
        <w:top w:val="none" w:sz="0" w:space="0" w:color="auto"/>
        <w:left w:val="none" w:sz="0" w:space="0" w:color="auto"/>
        <w:bottom w:val="none" w:sz="0" w:space="0" w:color="auto"/>
        <w:right w:val="none" w:sz="0" w:space="0" w:color="auto"/>
      </w:divBdr>
    </w:div>
    <w:div w:id="407532902">
      <w:bodyDiv w:val="1"/>
      <w:marLeft w:val="0"/>
      <w:marRight w:val="0"/>
      <w:marTop w:val="0"/>
      <w:marBottom w:val="0"/>
      <w:divBdr>
        <w:top w:val="none" w:sz="0" w:space="0" w:color="auto"/>
        <w:left w:val="none" w:sz="0" w:space="0" w:color="auto"/>
        <w:bottom w:val="none" w:sz="0" w:space="0" w:color="auto"/>
        <w:right w:val="none" w:sz="0" w:space="0" w:color="auto"/>
      </w:divBdr>
    </w:div>
    <w:div w:id="415051233">
      <w:bodyDiv w:val="1"/>
      <w:marLeft w:val="0"/>
      <w:marRight w:val="0"/>
      <w:marTop w:val="0"/>
      <w:marBottom w:val="0"/>
      <w:divBdr>
        <w:top w:val="none" w:sz="0" w:space="0" w:color="auto"/>
        <w:left w:val="none" w:sz="0" w:space="0" w:color="auto"/>
        <w:bottom w:val="none" w:sz="0" w:space="0" w:color="auto"/>
        <w:right w:val="none" w:sz="0" w:space="0" w:color="auto"/>
      </w:divBdr>
    </w:div>
    <w:div w:id="623388850">
      <w:bodyDiv w:val="1"/>
      <w:marLeft w:val="0"/>
      <w:marRight w:val="0"/>
      <w:marTop w:val="0"/>
      <w:marBottom w:val="0"/>
      <w:divBdr>
        <w:top w:val="none" w:sz="0" w:space="0" w:color="auto"/>
        <w:left w:val="none" w:sz="0" w:space="0" w:color="auto"/>
        <w:bottom w:val="none" w:sz="0" w:space="0" w:color="auto"/>
        <w:right w:val="none" w:sz="0" w:space="0" w:color="auto"/>
      </w:divBdr>
    </w:div>
    <w:div w:id="813260737">
      <w:bodyDiv w:val="1"/>
      <w:marLeft w:val="0"/>
      <w:marRight w:val="0"/>
      <w:marTop w:val="0"/>
      <w:marBottom w:val="0"/>
      <w:divBdr>
        <w:top w:val="none" w:sz="0" w:space="0" w:color="auto"/>
        <w:left w:val="none" w:sz="0" w:space="0" w:color="auto"/>
        <w:bottom w:val="none" w:sz="0" w:space="0" w:color="auto"/>
        <w:right w:val="none" w:sz="0" w:space="0" w:color="auto"/>
      </w:divBdr>
    </w:div>
    <w:div w:id="864636350">
      <w:bodyDiv w:val="1"/>
      <w:marLeft w:val="0"/>
      <w:marRight w:val="0"/>
      <w:marTop w:val="0"/>
      <w:marBottom w:val="0"/>
      <w:divBdr>
        <w:top w:val="none" w:sz="0" w:space="0" w:color="auto"/>
        <w:left w:val="none" w:sz="0" w:space="0" w:color="auto"/>
        <w:bottom w:val="none" w:sz="0" w:space="0" w:color="auto"/>
        <w:right w:val="none" w:sz="0" w:space="0" w:color="auto"/>
      </w:divBdr>
    </w:div>
    <w:div w:id="990596278">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228146072">
      <w:bodyDiv w:val="1"/>
      <w:marLeft w:val="0"/>
      <w:marRight w:val="0"/>
      <w:marTop w:val="0"/>
      <w:marBottom w:val="0"/>
      <w:divBdr>
        <w:top w:val="none" w:sz="0" w:space="0" w:color="auto"/>
        <w:left w:val="none" w:sz="0" w:space="0" w:color="auto"/>
        <w:bottom w:val="none" w:sz="0" w:space="0" w:color="auto"/>
        <w:right w:val="none" w:sz="0" w:space="0" w:color="auto"/>
      </w:divBdr>
    </w:div>
    <w:div w:id="1413350991">
      <w:bodyDiv w:val="1"/>
      <w:marLeft w:val="0"/>
      <w:marRight w:val="0"/>
      <w:marTop w:val="0"/>
      <w:marBottom w:val="0"/>
      <w:divBdr>
        <w:top w:val="none" w:sz="0" w:space="0" w:color="auto"/>
        <w:left w:val="none" w:sz="0" w:space="0" w:color="auto"/>
        <w:bottom w:val="none" w:sz="0" w:space="0" w:color="auto"/>
        <w:right w:val="none" w:sz="0" w:space="0" w:color="auto"/>
      </w:divBdr>
    </w:div>
    <w:div w:id="1477649266">
      <w:bodyDiv w:val="1"/>
      <w:marLeft w:val="0"/>
      <w:marRight w:val="0"/>
      <w:marTop w:val="0"/>
      <w:marBottom w:val="0"/>
      <w:divBdr>
        <w:top w:val="none" w:sz="0" w:space="0" w:color="auto"/>
        <w:left w:val="none" w:sz="0" w:space="0" w:color="auto"/>
        <w:bottom w:val="none" w:sz="0" w:space="0" w:color="auto"/>
        <w:right w:val="none" w:sz="0" w:space="0" w:color="auto"/>
      </w:divBdr>
    </w:div>
    <w:div w:id="1661425132">
      <w:bodyDiv w:val="1"/>
      <w:marLeft w:val="0"/>
      <w:marRight w:val="0"/>
      <w:marTop w:val="0"/>
      <w:marBottom w:val="0"/>
      <w:divBdr>
        <w:top w:val="none" w:sz="0" w:space="0" w:color="auto"/>
        <w:left w:val="none" w:sz="0" w:space="0" w:color="auto"/>
        <w:bottom w:val="none" w:sz="0" w:space="0" w:color="auto"/>
        <w:right w:val="none" w:sz="0" w:space="0" w:color="auto"/>
      </w:divBdr>
    </w:div>
    <w:div w:id="2118982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2D3DF6"/>
    <w:rsid w:val="006C0123"/>
    <w:rsid w:val="00C84AC5"/>
    <w:rsid w:val="00D8731E"/>
    <w:rsid w:val="00EA16C8"/>
    <w:rsid w:val="00F069BC"/>
    <w:rsid w:val="00F901EF"/>
    <w:rsid w:val="00FB10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1ED74A-7318-4182-BEBF-8363DF707604}"/>
</file>

<file path=customXml/itemProps3.xml><?xml version="1.0" encoding="utf-8"?>
<ds:datastoreItem xmlns:ds="http://schemas.openxmlformats.org/officeDocument/2006/customXml" ds:itemID="{3B81841C-53DB-40A3-A290-6C49FED41C11}">
  <ds:schemaRefs>
    <ds:schemaRef ds:uri="2453ccb3-0fc0-44d5-a3d7-3175697385f5"/>
    <ds:schemaRef ds:uri="http://purl.org/dc/elements/1.1/"/>
    <ds:schemaRef ds:uri="http://www.w3.org/XML/1998/namespace"/>
    <ds:schemaRef ds:uri="http://purl.org/dc/dcmitype/"/>
    <ds:schemaRef ds:uri="http://schemas.microsoft.com/office/infopath/2007/PartnerControls"/>
    <ds:schemaRef ds:uri="http://schemas.microsoft.com/office/2006/documentManagement/types"/>
    <ds:schemaRef ds:uri="2183b9fb-0561-492e-975e-fa84bdff39ef"/>
    <ds:schemaRef ds:uri="http://schemas.openxmlformats.org/package/2006/metadata/core-properties"/>
    <ds:schemaRef ds:uri="http://schemas.microsoft.com/office/2006/metadata/properties"/>
    <ds:schemaRef ds:uri="http://purl.org/dc/terms/"/>
  </ds:schemaRefs>
</ds:datastoreItem>
</file>

<file path=customXml/itemProps4.xml><?xml version="1.0" encoding="utf-8"?>
<ds:datastoreItem xmlns:ds="http://schemas.openxmlformats.org/officeDocument/2006/customXml" ds:itemID="{901C696F-D7D6-4D69-886A-D48AF0B800F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384</TotalTime>
  <Pages>11</Pages>
  <Words>1379</Words>
  <Characters>7861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00.99 
Business process name</vt:lpstr>
    </vt:vector>
  </TitlesOfParts>
  <Company/>
  <LinksUpToDate>false</LinksUpToDate>
  <CharactersWithSpaces>9222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10.05 
Tools</dc:title>
  <dc:subject>Process Design &amp; AMOS Configuration Document</dc:subject>
  <dc:creator>Julien Methot</dc:creator>
  <cp:keywords/>
  <dc:description/>
  <cp:lastModifiedBy>Ivanov Doncho</cp:lastModifiedBy>
  <cp:revision>116</cp:revision>
  <dcterms:created xsi:type="dcterms:W3CDTF">2024-04-17T19:18:00Z</dcterms:created>
  <dcterms:modified xsi:type="dcterms:W3CDTF">2024-06-07T11:59:00Z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ies>
</file>