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3F5185F3" w:rsidR="001E5360" w:rsidRDefault="00E372AB"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B6B1C">
                                      <w:rPr>
                                        <w:caps/>
                                        <w:color w:val="C00000" w:themeColor="accent1"/>
                                        <w:sz w:val="64"/>
                                        <w:szCs w:val="64"/>
                                      </w:rPr>
                                      <w:t>10</w:t>
                                    </w:r>
                                    <w:r w:rsidR="00BF6240">
                                      <w:rPr>
                                        <w:caps/>
                                        <w:color w:val="C00000" w:themeColor="accent1"/>
                                        <w:sz w:val="64"/>
                                        <w:szCs w:val="64"/>
                                      </w:rPr>
                                      <w:t>.</w:t>
                                    </w:r>
                                    <w:r w:rsidR="00AB6B1C">
                                      <w:rPr>
                                        <w:caps/>
                                        <w:color w:val="C00000" w:themeColor="accent1"/>
                                        <w:sz w:val="64"/>
                                        <w:szCs w:val="64"/>
                                      </w:rPr>
                                      <w:t>06</w:t>
                                    </w:r>
                                    <w:r w:rsidR="00BF6240">
                                      <w:rPr>
                                        <w:caps/>
                                        <w:color w:val="C00000" w:themeColor="accent1"/>
                                        <w:sz w:val="64"/>
                                        <w:szCs w:val="64"/>
                                      </w:rPr>
                                      <w:t xml:space="preserve"> </w:t>
                                    </w:r>
                                    <w:r w:rsidR="00BF6240">
                                      <w:rPr>
                                        <w:caps/>
                                        <w:color w:val="C00000" w:themeColor="accent1"/>
                                        <w:sz w:val="64"/>
                                        <w:szCs w:val="64"/>
                                      </w:rPr>
                                      <w:br/>
                                    </w:r>
                                    <w:r w:rsidR="00AB6B1C">
                                      <w:rPr>
                                        <w:caps/>
                                        <w:color w:val="C00000" w:themeColor="accent1"/>
                                        <w:sz w:val="64"/>
                                        <w:szCs w:val="64"/>
                                      </w:rPr>
                                      <w:t xml:space="preserve">Inventory &amp; </w:t>
                                    </w:r>
                                    <w:r w:rsidR="0094053A">
                                      <w:rPr>
                                        <w:caps/>
                                        <w:color w:val="C00000" w:themeColor="accent1"/>
                                        <w:sz w:val="64"/>
                                        <w:szCs w:val="64"/>
                                      </w:rPr>
                                      <w:t>S</w:t>
                                    </w:r>
                                    <w:r w:rsidR="009B0C64">
                                      <w:rPr>
                                        <w:caps/>
                                        <w:color w:val="C00000" w:themeColor="accent1"/>
                                        <w:sz w:val="64"/>
                                        <w:szCs w:val="64"/>
                                      </w:rPr>
                                      <w:t>helf-Life</w:t>
                                    </w:r>
                                    <w:r w:rsidR="00AB6B1C">
                                      <w:rPr>
                                        <w:caps/>
                                        <w:color w:val="C00000" w:themeColor="accent1"/>
                                        <w:sz w:val="64"/>
                                        <w:szCs w:val="64"/>
                                      </w:rPr>
                                      <w:t xml:space="preserve"> </w:t>
                                    </w:r>
                                    <w:r>
                                      <w:rPr>
                                        <w:caps/>
                                        <w:color w:val="C00000" w:themeColor="accent1"/>
                                        <w:sz w:val="64"/>
                                        <w:szCs w:val="64"/>
                                      </w:rPr>
                                      <w:t>C</w:t>
                                    </w:r>
                                    <w:r w:rsidR="00AB6B1C">
                                      <w:rPr>
                                        <w:caps/>
                                        <w:color w:val="C00000" w:themeColor="accent1"/>
                                        <w:sz w:val="64"/>
                                        <w:szCs w:val="64"/>
                                      </w:rPr>
                                      <w:t>ontrol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3F5185F3" w:rsidR="001E5360" w:rsidRDefault="00E372AB"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B6B1C">
                                <w:rPr>
                                  <w:caps/>
                                  <w:color w:val="C00000" w:themeColor="accent1"/>
                                  <w:sz w:val="64"/>
                                  <w:szCs w:val="64"/>
                                </w:rPr>
                                <w:t>10</w:t>
                              </w:r>
                              <w:r w:rsidR="00BF6240">
                                <w:rPr>
                                  <w:caps/>
                                  <w:color w:val="C00000" w:themeColor="accent1"/>
                                  <w:sz w:val="64"/>
                                  <w:szCs w:val="64"/>
                                </w:rPr>
                                <w:t>.</w:t>
                              </w:r>
                              <w:r w:rsidR="00AB6B1C">
                                <w:rPr>
                                  <w:caps/>
                                  <w:color w:val="C00000" w:themeColor="accent1"/>
                                  <w:sz w:val="64"/>
                                  <w:szCs w:val="64"/>
                                </w:rPr>
                                <w:t>06</w:t>
                              </w:r>
                              <w:r w:rsidR="00BF6240">
                                <w:rPr>
                                  <w:caps/>
                                  <w:color w:val="C00000" w:themeColor="accent1"/>
                                  <w:sz w:val="64"/>
                                  <w:szCs w:val="64"/>
                                </w:rPr>
                                <w:t xml:space="preserve"> </w:t>
                              </w:r>
                              <w:r w:rsidR="00BF6240">
                                <w:rPr>
                                  <w:caps/>
                                  <w:color w:val="C00000" w:themeColor="accent1"/>
                                  <w:sz w:val="64"/>
                                  <w:szCs w:val="64"/>
                                </w:rPr>
                                <w:br/>
                              </w:r>
                              <w:r w:rsidR="00AB6B1C">
                                <w:rPr>
                                  <w:caps/>
                                  <w:color w:val="C00000" w:themeColor="accent1"/>
                                  <w:sz w:val="64"/>
                                  <w:szCs w:val="64"/>
                                </w:rPr>
                                <w:t xml:space="preserve">Inventory &amp; </w:t>
                              </w:r>
                              <w:r w:rsidR="0094053A">
                                <w:rPr>
                                  <w:caps/>
                                  <w:color w:val="C00000" w:themeColor="accent1"/>
                                  <w:sz w:val="64"/>
                                  <w:szCs w:val="64"/>
                                </w:rPr>
                                <w:t>S</w:t>
                              </w:r>
                              <w:r w:rsidR="009B0C64">
                                <w:rPr>
                                  <w:caps/>
                                  <w:color w:val="C00000" w:themeColor="accent1"/>
                                  <w:sz w:val="64"/>
                                  <w:szCs w:val="64"/>
                                </w:rPr>
                                <w:t>helf-Life</w:t>
                              </w:r>
                              <w:r w:rsidR="00AB6B1C">
                                <w:rPr>
                                  <w:caps/>
                                  <w:color w:val="C00000" w:themeColor="accent1"/>
                                  <w:sz w:val="64"/>
                                  <w:szCs w:val="64"/>
                                </w:rPr>
                                <w:t xml:space="preserve"> </w:t>
                              </w:r>
                              <w:r>
                                <w:rPr>
                                  <w:caps/>
                                  <w:color w:val="C00000" w:themeColor="accent1"/>
                                  <w:sz w:val="64"/>
                                  <w:szCs w:val="64"/>
                                </w:rPr>
                                <w:t>C</w:t>
                              </w:r>
                              <w:r w:rsidR="00AB6B1C">
                                <w:rPr>
                                  <w:caps/>
                                  <w:color w:val="C00000" w:themeColor="accent1"/>
                                  <w:sz w:val="64"/>
                                  <w:szCs w:val="64"/>
                                </w:rPr>
                                <w:t>ontrol</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60AD2083" w:rsidR="001E5360" w:rsidRDefault="0019283C">
          <w:r>
            <w:rPr>
              <w:noProof/>
            </w:rPr>
            <mc:AlternateContent>
              <mc:Choice Requires="wps">
                <w:drawing>
                  <wp:anchor distT="0" distB="0" distL="114300" distR="114300" simplePos="0" relativeHeight="251661312" behindDoc="0" locked="0" layoutInCell="1" allowOverlap="1" wp14:anchorId="3DB3E3E6" wp14:editId="2DCE100C">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30FDF376">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27E5FAD9" w:rsidR="0019283C" w:rsidRPr="00AB6B1C" w:rsidRDefault="00F34BAD">
                                      <w:pPr>
                                        <w:rPr>
                                          <w:color w:val="595959" w:themeColor="text1" w:themeTint="A6"/>
                                        </w:rPr>
                                      </w:pPr>
                                      <w:r>
                                        <w:rPr>
                                          <w:color w:val="595959" w:themeColor="text1" w:themeTint="A6"/>
                                        </w:rPr>
                                        <w:t>Marcel Moser</w:t>
                                      </w:r>
                                    </w:p>
                                  </w:tc>
                                  <w:tc>
                                    <w:tcPr>
                                      <w:tcW w:w="2472" w:type="dxa"/>
                                    </w:tcPr>
                                    <w:p w14:paraId="3DD35496" w14:textId="043A813B" w:rsidR="0019283C" w:rsidRPr="00AB6B1C" w:rsidRDefault="00BE2B53">
                                      <w:pPr>
                                        <w:rPr>
                                          <w:color w:val="595959" w:themeColor="text1" w:themeTint="A6"/>
                                        </w:rPr>
                                      </w:pPr>
                                      <w:r>
                                        <w:rPr>
                                          <w:color w:val="595959" w:themeColor="text1" w:themeTint="A6"/>
                                        </w:rPr>
                                        <w:t>01.06.2024</w:t>
                                      </w:r>
                                    </w:p>
                                  </w:tc>
                                  <w:tc>
                                    <w:tcPr>
                                      <w:tcW w:w="2473" w:type="dxa"/>
                                    </w:tcPr>
                                    <w:p w14:paraId="6F60D602" w14:textId="5E4F7E2A" w:rsidR="0019283C" w:rsidRPr="0019283C" w:rsidRDefault="00BE2B53">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27E5FAD9" w:rsidR="0019283C" w:rsidRPr="00AB6B1C" w:rsidRDefault="00F34BAD">
                                <w:pPr>
                                  <w:rPr>
                                    <w:color w:val="595959" w:themeColor="text1" w:themeTint="A6"/>
                                  </w:rPr>
                                </w:pPr>
                                <w:r>
                                  <w:rPr>
                                    <w:color w:val="595959" w:themeColor="text1" w:themeTint="A6"/>
                                  </w:rPr>
                                  <w:t>Marcel Moser</w:t>
                                </w:r>
                              </w:p>
                            </w:tc>
                            <w:tc>
                              <w:tcPr>
                                <w:tcW w:w="2472" w:type="dxa"/>
                              </w:tcPr>
                              <w:p w14:paraId="3DD35496" w14:textId="043A813B" w:rsidR="0019283C" w:rsidRPr="00AB6B1C" w:rsidRDefault="00BE2B53">
                                <w:pPr>
                                  <w:rPr>
                                    <w:color w:val="595959" w:themeColor="text1" w:themeTint="A6"/>
                                  </w:rPr>
                                </w:pPr>
                                <w:r>
                                  <w:rPr>
                                    <w:color w:val="595959" w:themeColor="text1" w:themeTint="A6"/>
                                  </w:rPr>
                                  <w:t>01.06.2024</w:t>
                                </w:r>
                              </w:p>
                            </w:tc>
                            <w:tc>
                              <w:tcPr>
                                <w:tcW w:w="2473" w:type="dxa"/>
                              </w:tcPr>
                              <w:p w14:paraId="6F60D602" w14:textId="5E4F7E2A" w:rsidR="0019283C" w:rsidRPr="0019283C" w:rsidRDefault="00BE2B53">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722F181E" w14:textId="0F1C98B2" w:rsidR="007507B1"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1263" w:history="1">
            <w:r w:rsidR="007507B1" w:rsidRPr="00500827">
              <w:rPr>
                <w:rStyle w:val="Hyperlink"/>
                <w:rFonts w:cstheme="minorHAnsi"/>
                <w:noProof/>
              </w:rPr>
              <w:t>1.</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Process Overview &amp; Objectives</w:t>
            </w:r>
            <w:r w:rsidR="007507B1">
              <w:rPr>
                <w:noProof/>
                <w:webHidden/>
              </w:rPr>
              <w:tab/>
            </w:r>
            <w:r w:rsidR="007507B1">
              <w:rPr>
                <w:noProof/>
                <w:webHidden/>
              </w:rPr>
              <w:fldChar w:fldCharType="begin"/>
            </w:r>
            <w:r w:rsidR="007507B1">
              <w:rPr>
                <w:noProof/>
                <w:webHidden/>
              </w:rPr>
              <w:instrText xml:space="preserve"> PAGEREF _Toc168511263 \h </w:instrText>
            </w:r>
            <w:r w:rsidR="007507B1">
              <w:rPr>
                <w:noProof/>
                <w:webHidden/>
              </w:rPr>
            </w:r>
            <w:r w:rsidR="007507B1">
              <w:rPr>
                <w:noProof/>
                <w:webHidden/>
              </w:rPr>
              <w:fldChar w:fldCharType="separate"/>
            </w:r>
            <w:r w:rsidR="007507B1">
              <w:rPr>
                <w:noProof/>
                <w:webHidden/>
              </w:rPr>
              <w:t>3</w:t>
            </w:r>
            <w:r w:rsidR="007507B1">
              <w:rPr>
                <w:noProof/>
                <w:webHidden/>
              </w:rPr>
              <w:fldChar w:fldCharType="end"/>
            </w:r>
          </w:hyperlink>
        </w:p>
        <w:p w14:paraId="13BD3322" w14:textId="5D5A7B7D" w:rsidR="007507B1" w:rsidRDefault="00E372AB">
          <w:pPr>
            <w:pStyle w:val="TOC1"/>
            <w:rPr>
              <w:rFonts w:eastAsiaTheme="minorEastAsia" w:cstheme="minorBidi"/>
              <w:noProof/>
              <w:kern w:val="2"/>
              <w:szCs w:val="22"/>
              <w:lang w:eastAsia="en-GB"/>
              <w14:ligatures w14:val="standardContextual"/>
            </w:rPr>
          </w:pPr>
          <w:hyperlink w:anchor="_Toc168511264" w:history="1">
            <w:r w:rsidR="007507B1" w:rsidRPr="00500827">
              <w:rPr>
                <w:rStyle w:val="Hyperlink"/>
                <w:rFonts w:cstheme="minorHAnsi"/>
                <w:noProof/>
              </w:rPr>
              <w:t>2.</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Regulatory References</w:t>
            </w:r>
            <w:r w:rsidR="007507B1">
              <w:rPr>
                <w:noProof/>
                <w:webHidden/>
              </w:rPr>
              <w:tab/>
            </w:r>
            <w:r w:rsidR="007507B1">
              <w:rPr>
                <w:noProof/>
                <w:webHidden/>
              </w:rPr>
              <w:fldChar w:fldCharType="begin"/>
            </w:r>
            <w:r w:rsidR="007507B1">
              <w:rPr>
                <w:noProof/>
                <w:webHidden/>
              </w:rPr>
              <w:instrText xml:space="preserve"> PAGEREF _Toc168511264 \h </w:instrText>
            </w:r>
            <w:r w:rsidR="007507B1">
              <w:rPr>
                <w:noProof/>
                <w:webHidden/>
              </w:rPr>
            </w:r>
            <w:r w:rsidR="007507B1">
              <w:rPr>
                <w:noProof/>
                <w:webHidden/>
              </w:rPr>
              <w:fldChar w:fldCharType="separate"/>
            </w:r>
            <w:r w:rsidR="007507B1">
              <w:rPr>
                <w:noProof/>
                <w:webHidden/>
              </w:rPr>
              <w:t>3</w:t>
            </w:r>
            <w:r w:rsidR="007507B1">
              <w:rPr>
                <w:noProof/>
                <w:webHidden/>
              </w:rPr>
              <w:fldChar w:fldCharType="end"/>
            </w:r>
          </w:hyperlink>
        </w:p>
        <w:p w14:paraId="5C5F591F" w14:textId="1444FDE3" w:rsidR="007507B1" w:rsidRDefault="00E372AB">
          <w:pPr>
            <w:pStyle w:val="TOC1"/>
            <w:rPr>
              <w:rFonts w:eastAsiaTheme="minorEastAsia" w:cstheme="minorBidi"/>
              <w:noProof/>
              <w:kern w:val="2"/>
              <w:szCs w:val="22"/>
              <w:lang w:eastAsia="en-GB"/>
              <w14:ligatures w14:val="standardContextual"/>
            </w:rPr>
          </w:pPr>
          <w:hyperlink w:anchor="_Toc168511265" w:history="1">
            <w:r w:rsidR="007507B1" w:rsidRPr="00500827">
              <w:rPr>
                <w:rStyle w:val="Hyperlink"/>
                <w:rFonts w:cstheme="minorHAnsi"/>
                <w:noProof/>
              </w:rPr>
              <w:t>3.</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Definitions &amp; Glossary</w:t>
            </w:r>
            <w:r w:rsidR="007507B1">
              <w:rPr>
                <w:noProof/>
                <w:webHidden/>
              </w:rPr>
              <w:tab/>
            </w:r>
            <w:r w:rsidR="007507B1">
              <w:rPr>
                <w:noProof/>
                <w:webHidden/>
              </w:rPr>
              <w:fldChar w:fldCharType="begin"/>
            </w:r>
            <w:r w:rsidR="007507B1">
              <w:rPr>
                <w:noProof/>
                <w:webHidden/>
              </w:rPr>
              <w:instrText xml:space="preserve"> PAGEREF _Toc168511265 \h </w:instrText>
            </w:r>
            <w:r w:rsidR="007507B1">
              <w:rPr>
                <w:noProof/>
                <w:webHidden/>
              </w:rPr>
            </w:r>
            <w:r w:rsidR="007507B1">
              <w:rPr>
                <w:noProof/>
                <w:webHidden/>
              </w:rPr>
              <w:fldChar w:fldCharType="separate"/>
            </w:r>
            <w:r w:rsidR="007507B1">
              <w:rPr>
                <w:noProof/>
                <w:webHidden/>
              </w:rPr>
              <w:t>3</w:t>
            </w:r>
            <w:r w:rsidR="007507B1">
              <w:rPr>
                <w:noProof/>
                <w:webHidden/>
              </w:rPr>
              <w:fldChar w:fldCharType="end"/>
            </w:r>
          </w:hyperlink>
        </w:p>
        <w:p w14:paraId="50EAD5D3" w14:textId="41CCDF3D" w:rsidR="007507B1" w:rsidRDefault="00E372AB">
          <w:pPr>
            <w:pStyle w:val="TOC1"/>
            <w:rPr>
              <w:rFonts w:eastAsiaTheme="minorEastAsia" w:cstheme="minorBidi"/>
              <w:noProof/>
              <w:kern w:val="2"/>
              <w:szCs w:val="22"/>
              <w:lang w:eastAsia="en-GB"/>
              <w14:ligatures w14:val="standardContextual"/>
            </w:rPr>
          </w:pPr>
          <w:hyperlink w:anchor="_Toc168511266" w:history="1">
            <w:r w:rsidR="007507B1" w:rsidRPr="00500827">
              <w:rPr>
                <w:rStyle w:val="Hyperlink"/>
                <w:rFonts w:cstheme="minorHAnsi"/>
                <w:noProof/>
              </w:rPr>
              <w:t>4.</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Process Tasks</w:t>
            </w:r>
            <w:r w:rsidR="007507B1">
              <w:rPr>
                <w:noProof/>
                <w:webHidden/>
              </w:rPr>
              <w:tab/>
            </w:r>
            <w:r w:rsidR="007507B1">
              <w:rPr>
                <w:noProof/>
                <w:webHidden/>
              </w:rPr>
              <w:fldChar w:fldCharType="begin"/>
            </w:r>
            <w:r w:rsidR="007507B1">
              <w:rPr>
                <w:noProof/>
                <w:webHidden/>
              </w:rPr>
              <w:instrText xml:space="preserve"> PAGEREF _Toc168511266 \h </w:instrText>
            </w:r>
            <w:r w:rsidR="007507B1">
              <w:rPr>
                <w:noProof/>
                <w:webHidden/>
              </w:rPr>
            </w:r>
            <w:r w:rsidR="007507B1">
              <w:rPr>
                <w:noProof/>
                <w:webHidden/>
              </w:rPr>
              <w:fldChar w:fldCharType="separate"/>
            </w:r>
            <w:r w:rsidR="007507B1">
              <w:rPr>
                <w:noProof/>
                <w:webHidden/>
              </w:rPr>
              <w:t>4</w:t>
            </w:r>
            <w:r w:rsidR="007507B1">
              <w:rPr>
                <w:noProof/>
                <w:webHidden/>
              </w:rPr>
              <w:fldChar w:fldCharType="end"/>
            </w:r>
          </w:hyperlink>
        </w:p>
        <w:p w14:paraId="5C19D824" w14:textId="55966187" w:rsidR="007507B1" w:rsidRDefault="00E372AB">
          <w:pPr>
            <w:pStyle w:val="TOC1"/>
            <w:rPr>
              <w:rFonts w:eastAsiaTheme="minorEastAsia" w:cstheme="minorBidi"/>
              <w:noProof/>
              <w:kern w:val="2"/>
              <w:szCs w:val="22"/>
              <w:lang w:eastAsia="en-GB"/>
              <w14:ligatures w14:val="standardContextual"/>
            </w:rPr>
          </w:pPr>
          <w:hyperlink w:anchor="_Toc168511267" w:history="1">
            <w:r w:rsidR="007507B1" w:rsidRPr="00500827">
              <w:rPr>
                <w:rStyle w:val="Hyperlink"/>
                <w:rFonts w:cstheme="minorHAnsi"/>
                <w:noProof/>
              </w:rPr>
              <w:t>5.</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Process Dependencies</w:t>
            </w:r>
            <w:r w:rsidR="007507B1">
              <w:rPr>
                <w:noProof/>
                <w:webHidden/>
              </w:rPr>
              <w:tab/>
            </w:r>
            <w:r w:rsidR="007507B1">
              <w:rPr>
                <w:noProof/>
                <w:webHidden/>
              </w:rPr>
              <w:fldChar w:fldCharType="begin"/>
            </w:r>
            <w:r w:rsidR="007507B1">
              <w:rPr>
                <w:noProof/>
                <w:webHidden/>
              </w:rPr>
              <w:instrText xml:space="preserve"> PAGEREF _Toc168511267 \h </w:instrText>
            </w:r>
            <w:r w:rsidR="007507B1">
              <w:rPr>
                <w:noProof/>
                <w:webHidden/>
              </w:rPr>
            </w:r>
            <w:r w:rsidR="007507B1">
              <w:rPr>
                <w:noProof/>
                <w:webHidden/>
              </w:rPr>
              <w:fldChar w:fldCharType="separate"/>
            </w:r>
            <w:r w:rsidR="007507B1">
              <w:rPr>
                <w:noProof/>
                <w:webHidden/>
              </w:rPr>
              <w:t>4</w:t>
            </w:r>
            <w:r w:rsidR="007507B1">
              <w:rPr>
                <w:noProof/>
                <w:webHidden/>
              </w:rPr>
              <w:fldChar w:fldCharType="end"/>
            </w:r>
          </w:hyperlink>
        </w:p>
        <w:p w14:paraId="6685CAC5" w14:textId="2E3362C5" w:rsidR="007507B1" w:rsidRDefault="00E372AB">
          <w:pPr>
            <w:pStyle w:val="TOC1"/>
            <w:rPr>
              <w:rFonts w:eastAsiaTheme="minorEastAsia" w:cstheme="minorBidi"/>
              <w:noProof/>
              <w:kern w:val="2"/>
              <w:szCs w:val="22"/>
              <w:lang w:eastAsia="en-GB"/>
              <w14:ligatures w14:val="standardContextual"/>
            </w:rPr>
          </w:pPr>
          <w:hyperlink w:anchor="_Toc168511268" w:history="1">
            <w:r w:rsidR="007507B1" w:rsidRPr="00500827">
              <w:rPr>
                <w:rStyle w:val="Hyperlink"/>
                <w:rFonts w:cstheme="minorHAnsi"/>
                <w:noProof/>
              </w:rPr>
              <w:t>6.</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Process Flow</w:t>
            </w:r>
            <w:r w:rsidR="007507B1">
              <w:rPr>
                <w:noProof/>
                <w:webHidden/>
              </w:rPr>
              <w:tab/>
            </w:r>
            <w:r w:rsidR="007507B1">
              <w:rPr>
                <w:noProof/>
                <w:webHidden/>
              </w:rPr>
              <w:fldChar w:fldCharType="begin"/>
            </w:r>
            <w:r w:rsidR="007507B1">
              <w:rPr>
                <w:noProof/>
                <w:webHidden/>
              </w:rPr>
              <w:instrText xml:space="preserve"> PAGEREF _Toc168511268 \h </w:instrText>
            </w:r>
            <w:r w:rsidR="007507B1">
              <w:rPr>
                <w:noProof/>
                <w:webHidden/>
              </w:rPr>
            </w:r>
            <w:r w:rsidR="007507B1">
              <w:rPr>
                <w:noProof/>
                <w:webHidden/>
              </w:rPr>
              <w:fldChar w:fldCharType="separate"/>
            </w:r>
            <w:r w:rsidR="007507B1">
              <w:rPr>
                <w:noProof/>
                <w:webHidden/>
              </w:rPr>
              <w:t>5</w:t>
            </w:r>
            <w:r w:rsidR="007507B1">
              <w:rPr>
                <w:noProof/>
                <w:webHidden/>
              </w:rPr>
              <w:fldChar w:fldCharType="end"/>
            </w:r>
          </w:hyperlink>
        </w:p>
        <w:p w14:paraId="35C0E4C6" w14:textId="28A0B0ED" w:rsidR="007507B1" w:rsidRDefault="00E372AB">
          <w:pPr>
            <w:pStyle w:val="TOC1"/>
            <w:rPr>
              <w:rFonts w:eastAsiaTheme="minorEastAsia" w:cstheme="minorBidi"/>
              <w:noProof/>
              <w:kern w:val="2"/>
              <w:szCs w:val="22"/>
              <w:lang w:eastAsia="en-GB"/>
              <w14:ligatures w14:val="standardContextual"/>
            </w:rPr>
          </w:pPr>
          <w:hyperlink w:anchor="_Toc168511269" w:history="1">
            <w:r w:rsidR="007507B1" w:rsidRPr="00500827">
              <w:rPr>
                <w:rStyle w:val="Hyperlink"/>
                <w:rFonts w:cstheme="minorHAnsi"/>
                <w:noProof/>
              </w:rPr>
              <w:t>7.</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Process Design Questions</w:t>
            </w:r>
            <w:r w:rsidR="007507B1">
              <w:rPr>
                <w:noProof/>
                <w:webHidden/>
              </w:rPr>
              <w:tab/>
            </w:r>
            <w:r w:rsidR="007507B1">
              <w:rPr>
                <w:noProof/>
                <w:webHidden/>
              </w:rPr>
              <w:fldChar w:fldCharType="begin"/>
            </w:r>
            <w:r w:rsidR="007507B1">
              <w:rPr>
                <w:noProof/>
                <w:webHidden/>
              </w:rPr>
              <w:instrText xml:space="preserve"> PAGEREF _Toc168511269 \h </w:instrText>
            </w:r>
            <w:r w:rsidR="007507B1">
              <w:rPr>
                <w:noProof/>
                <w:webHidden/>
              </w:rPr>
            </w:r>
            <w:r w:rsidR="007507B1">
              <w:rPr>
                <w:noProof/>
                <w:webHidden/>
              </w:rPr>
              <w:fldChar w:fldCharType="separate"/>
            </w:r>
            <w:r w:rsidR="007507B1">
              <w:rPr>
                <w:noProof/>
                <w:webHidden/>
              </w:rPr>
              <w:t>6</w:t>
            </w:r>
            <w:r w:rsidR="007507B1">
              <w:rPr>
                <w:noProof/>
                <w:webHidden/>
              </w:rPr>
              <w:fldChar w:fldCharType="end"/>
            </w:r>
          </w:hyperlink>
        </w:p>
        <w:p w14:paraId="44154769" w14:textId="565DD848" w:rsidR="007507B1" w:rsidRDefault="00E372AB">
          <w:pPr>
            <w:pStyle w:val="TOC1"/>
            <w:rPr>
              <w:rFonts w:eastAsiaTheme="minorEastAsia" w:cstheme="minorBidi"/>
              <w:noProof/>
              <w:kern w:val="2"/>
              <w:szCs w:val="22"/>
              <w:lang w:eastAsia="en-GB"/>
              <w14:ligatures w14:val="standardContextual"/>
            </w:rPr>
          </w:pPr>
          <w:hyperlink w:anchor="_Toc168511270" w:history="1">
            <w:r w:rsidR="007507B1" w:rsidRPr="00500827">
              <w:rPr>
                <w:rStyle w:val="Hyperlink"/>
                <w:rFonts w:cstheme="minorHAnsi"/>
                <w:noProof/>
              </w:rPr>
              <w:t>8.</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Data (Source) Mapping</w:t>
            </w:r>
            <w:r w:rsidR="007507B1">
              <w:rPr>
                <w:noProof/>
                <w:webHidden/>
              </w:rPr>
              <w:tab/>
            </w:r>
            <w:r w:rsidR="007507B1">
              <w:rPr>
                <w:noProof/>
                <w:webHidden/>
              </w:rPr>
              <w:fldChar w:fldCharType="begin"/>
            </w:r>
            <w:r w:rsidR="007507B1">
              <w:rPr>
                <w:noProof/>
                <w:webHidden/>
              </w:rPr>
              <w:instrText xml:space="preserve"> PAGEREF _Toc168511270 \h </w:instrText>
            </w:r>
            <w:r w:rsidR="007507B1">
              <w:rPr>
                <w:noProof/>
                <w:webHidden/>
              </w:rPr>
            </w:r>
            <w:r w:rsidR="007507B1">
              <w:rPr>
                <w:noProof/>
                <w:webHidden/>
              </w:rPr>
              <w:fldChar w:fldCharType="separate"/>
            </w:r>
            <w:r w:rsidR="007507B1">
              <w:rPr>
                <w:noProof/>
                <w:webHidden/>
              </w:rPr>
              <w:t>8</w:t>
            </w:r>
            <w:r w:rsidR="007507B1">
              <w:rPr>
                <w:noProof/>
                <w:webHidden/>
              </w:rPr>
              <w:fldChar w:fldCharType="end"/>
            </w:r>
          </w:hyperlink>
        </w:p>
        <w:p w14:paraId="7F616BEB" w14:textId="42845FF9" w:rsidR="007507B1" w:rsidRDefault="00E372AB">
          <w:pPr>
            <w:pStyle w:val="TOC1"/>
            <w:rPr>
              <w:rFonts w:eastAsiaTheme="minorEastAsia" w:cstheme="minorBidi"/>
              <w:noProof/>
              <w:kern w:val="2"/>
              <w:szCs w:val="22"/>
              <w:lang w:eastAsia="en-GB"/>
              <w14:ligatures w14:val="standardContextual"/>
            </w:rPr>
          </w:pPr>
          <w:hyperlink w:anchor="_Toc168511271" w:history="1">
            <w:r w:rsidR="007507B1" w:rsidRPr="00500827">
              <w:rPr>
                <w:rStyle w:val="Hyperlink"/>
                <w:rFonts w:cstheme="minorHAnsi"/>
                <w:noProof/>
              </w:rPr>
              <w:t>9.</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Other Software Used</w:t>
            </w:r>
            <w:r w:rsidR="007507B1">
              <w:rPr>
                <w:noProof/>
                <w:webHidden/>
              </w:rPr>
              <w:tab/>
            </w:r>
            <w:r w:rsidR="007507B1">
              <w:rPr>
                <w:noProof/>
                <w:webHidden/>
              </w:rPr>
              <w:fldChar w:fldCharType="begin"/>
            </w:r>
            <w:r w:rsidR="007507B1">
              <w:rPr>
                <w:noProof/>
                <w:webHidden/>
              </w:rPr>
              <w:instrText xml:space="preserve"> PAGEREF _Toc168511271 \h </w:instrText>
            </w:r>
            <w:r w:rsidR="007507B1">
              <w:rPr>
                <w:noProof/>
                <w:webHidden/>
              </w:rPr>
            </w:r>
            <w:r w:rsidR="007507B1">
              <w:rPr>
                <w:noProof/>
                <w:webHidden/>
              </w:rPr>
              <w:fldChar w:fldCharType="separate"/>
            </w:r>
            <w:r w:rsidR="007507B1">
              <w:rPr>
                <w:noProof/>
                <w:webHidden/>
              </w:rPr>
              <w:t>9</w:t>
            </w:r>
            <w:r w:rsidR="007507B1">
              <w:rPr>
                <w:noProof/>
                <w:webHidden/>
              </w:rPr>
              <w:fldChar w:fldCharType="end"/>
            </w:r>
          </w:hyperlink>
        </w:p>
        <w:p w14:paraId="57762256" w14:textId="0EBAF4F4" w:rsidR="007507B1" w:rsidRDefault="00E372AB">
          <w:pPr>
            <w:pStyle w:val="TOC1"/>
            <w:rPr>
              <w:rFonts w:eastAsiaTheme="minorEastAsia" w:cstheme="minorBidi"/>
              <w:noProof/>
              <w:kern w:val="2"/>
              <w:szCs w:val="22"/>
              <w:lang w:eastAsia="en-GB"/>
              <w14:ligatures w14:val="standardContextual"/>
            </w:rPr>
          </w:pPr>
          <w:hyperlink w:anchor="_Toc168511272" w:history="1">
            <w:r w:rsidR="007507B1" w:rsidRPr="00500827">
              <w:rPr>
                <w:rStyle w:val="Hyperlink"/>
                <w:rFonts w:cstheme="minorHAnsi"/>
                <w:noProof/>
              </w:rPr>
              <w:t>10.</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AMOS Configuration</w:t>
            </w:r>
            <w:r w:rsidR="007507B1">
              <w:rPr>
                <w:noProof/>
                <w:webHidden/>
              </w:rPr>
              <w:tab/>
            </w:r>
            <w:r w:rsidR="007507B1">
              <w:rPr>
                <w:noProof/>
                <w:webHidden/>
              </w:rPr>
              <w:fldChar w:fldCharType="begin"/>
            </w:r>
            <w:r w:rsidR="007507B1">
              <w:rPr>
                <w:noProof/>
                <w:webHidden/>
              </w:rPr>
              <w:instrText xml:space="preserve"> PAGEREF _Toc168511272 \h </w:instrText>
            </w:r>
            <w:r w:rsidR="007507B1">
              <w:rPr>
                <w:noProof/>
                <w:webHidden/>
              </w:rPr>
            </w:r>
            <w:r w:rsidR="007507B1">
              <w:rPr>
                <w:noProof/>
                <w:webHidden/>
              </w:rPr>
              <w:fldChar w:fldCharType="separate"/>
            </w:r>
            <w:r w:rsidR="007507B1">
              <w:rPr>
                <w:noProof/>
                <w:webHidden/>
              </w:rPr>
              <w:t>9</w:t>
            </w:r>
            <w:r w:rsidR="007507B1">
              <w:rPr>
                <w:noProof/>
                <w:webHidden/>
              </w:rPr>
              <w:fldChar w:fldCharType="end"/>
            </w:r>
          </w:hyperlink>
        </w:p>
        <w:p w14:paraId="6A1022C5" w14:textId="184C75DD" w:rsidR="007507B1" w:rsidRDefault="00E372AB">
          <w:pPr>
            <w:pStyle w:val="TOC1"/>
            <w:rPr>
              <w:rFonts w:eastAsiaTheme="minorEastAsia" w:cstheme="minorBidi"/>
              <w:noProof/>
              <w:kern w:val="2"/>
              <w:szCs w:val="22"/>
              <w:lang w:eastAsia="en-GB"/>
              <w14:ligatures w14:val="standardContextual"/>
            </w:rPr>
          </w:pPr>
          <w:hyperlink w:anchor="_Toc168511273" w:history="1">
            <w:r w:rsidR="007507B1" w:rsidRPr="00500827">
              <w:rPr>
                <w:rStyle w:val="Hyperlink"/>
                <w:rFonts w:cstheme="minorHAnsi"/>
                <w:noProof/>
              </w:rPr>
              <w:t>a.</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Basic Data</w:t>
            </w:r>
            <w:r w:rsidR="007507B1">
              <w:rPr>
                <w:noProof/>
                <w:webHidden/>
              </w:rPr>
              <w:tab/>
            </w:r>
            <w:r w:rsidR="007507B1">
              <w:rPr>
                <w:noProof/>
                <w:webHidden/>
              </w:rPr>
              <w:fldChar w:fldCharType="begin"/>
            </w:r>
            <w:r w:rsidR="007507B1">
              <w:rPr>
                <w:noProof/>
                <w:webHidden/>
              </w:rPr>
              <w:instrText xml:space="preserve"> PAGEREF _Toc168511273 \h </w:instrText>
            </w:r>
            <w:r w:rsidR="007507B1">
              <w:rPr>
                <w:noProof/>
                <w:webHidden/>
              </w:rPr>
            </w:r>
            <w:r w:rsidR="007507B1">
              <w:rPr>
                <w:noProof/>
                <w:webHidden/>
              </w:rPr>
              <w:fldChar w:fldCharType="separate"/>
            </w:r>
            <w:r w:rsidR="007507B1">
              <w:rPr>
                <w:noProof/>
                <w:webHidden/>
              </w:rPr>
              <w:t>9</w:t>
            </w:r>
            <w:r w:rsidR="007507B1">
              <w:rPr>
                <w:noProof/>
                <w:webHidden/>
              </w:rPr>
              <w:fldChar w:fldCharType="end"/>
            </w:r>
          </w:hyperlink>
        </w:p>
        <w:p w14:paraId="0812BE21" w14:textId="75F5630A" w:rsidR="007507B1" w:rsidRDefault="00E372AB">
          <w:pPr>
            <w:pStyle w:val="TOC1"/>
            <w:rPr>
              <w:rFonts w:eastAsiaTheme="minorEastAsia" w:cstheme="minorBidi"/>
              <w:noProof/>
              <w:kern w:val="2"/>
              <w:szCs w:val="22"/>
              <w:lang w:eastAsia="en-GB"/>
              <w14:ligatures w14:val="standardContextual"/>
            </w:rPr>
          </w:pPr>
          <w:hyperlink w:anchor="_Toc168511274" w:history="1">
            <w:r w:rsidR="007507B1" w:rsidRPr="00500827">
              <w:rPr>
                <w:rStyle w:val="Hyperlink"/>
                <w:rFonts w:cstheme="minorHAnsi"/>
                <w:noProof/>
              </w:rPr>
              <w:t>b.</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Parameters</w:t>
            </w:r>
            <w:r w:rsidR="007507B1">
              <w:rPr>
                <w:noProof/>
                <w:webHidden/>
              </w:rPr>
              <w:tab/>
            </w:r>
            <w:r w:rsidR="007507B1">
              <w:rPr>
                <w:noProof/>
                <w:webHidden/>
              </w:rPr>
              <w:fldChar w:fldCharType="begin"/>
            </w:r>
            <w:r w:rsidR="007507B1">
              <w:rPr>
                <w:noProof/>
                <w:webHidden/>
              </w:rPr>
              <w:instrText xml:space="preserve"> PAGEREF _Toc168511274 \h </w:instrText>
            </w:r>
            <w:r w:rsidR="007507B1">
              <w:rPr>
                <w:noProof/>
                <w:webHidden/>
              </w:rPr>
            </w:r>
            <w:r w:rsidR="007507B1">
              <w:rPr>
                <w:noProof/>
                <w:webHidden/>
              </w:rPr>
              <w:fldChar w:fldCharType="separate"/>
            </w:r>
            <w:r w:rsidR="007507B1">
              <w:rPr>
                <w:noProof/>
                <w:webHidden/>
              </w:rPr>
              <w:t>9</w:t>
            </w:r>
            <w:r w:rsidR="007507B1">
              <w:rPr>
                <w:noProof/>
                <w:webHidden/>
              </w:rPr>
              <w:fldChar w:fldCharType="end"/>
            </w:r>
          </w:hyperlink>
        </w:p>
        <w:p w14:paraId="5214B44E" w14:textId="3845302A" w:rsidR="007507B1" w:rsidRDefault="00E372AB">
          <w:pPr>
            <w:pStyle w:val="TOC1"/>
            <w:rPr>
              <w:rFonts w:eastAsiaTheme="minorEastAsia" w:cstheme="minorBidi"/>
              <w:noProof/>
              <w:kern w:val="2"/>
              <w:szCs w:val="22"/>
              <w:lang w:eastAsia="en-GB"/>
              <w14:ligatures w14:val="standardContextual"/>
            </w:rPr>
          </w:pPr>
          <w:hyperlink w:anchor="_Toc168511275" w:history="1">
            <w:r w:rsidR="007507B1" w:rsidRPr="00500827">
              <w:rPr>
                <w:rStyle w:val="Hyperlink"/>
                <w:rFonts w:cstheme="minorHAnsi"/>
                <w:noProof/>
              </w:rPr>
              <w:t>c.</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Workflows</w:t>
            </w:r>
            <w:r w:rsidR="007507B1">
              <w:rPr>
                <w:noProof/>
                <w:webHidden/>
              </w:rPr>
              <w:tab/>
            </w:r>
            <w:r w:rsidR="007507B1">
              <w:rPr>
                <w:noProof/>
                <w:webHidden/>
              </w:rPr>
              <w:fldChar w:fldCharType="begin"/>
            </w:r>
            <w:r w:rsidR="007507B1">
              <w:rPr>
                <w:noProof/>
                <w:webHidden/>
              </w:rPr>
              <w:instrText xml:space="preserve"> PAGEREF _Toc168511275 \h </w:instrText>
            </w:r>
            <w:r w:rsidR="007507B1">
              <w:rPr>
                <w:noProof/>
                <w:webHidden/>
              </w:rPr>
            </w:r>
            <w:r w:rsidR="007507B1">
              <w:rPr>
                <w:noProof/>
                <w:webHidden/>
              </w:rPr>
              <w:fldChar w:fldCharType="separate"/>
            </w:r>
            <w:r w:rsidR="007507B1">
              <w:rPr>
                <w:noProof/>
                <w:webHidden/>
              </w:rPr>
              <w:t>10</w:t>
            </w:r>
            <w:r w:rsidR="007507B1">
              <w:rPr>
                <w:noProof/>
                <w:webHidden/>
              </w:rPr>
              <w:fldChar w:fldCharType="end"/>
            </w:r>
          </w:hyperlink>
        </w:p>
        <w:p w14:paraId="7F55F6A3" w14:textId="2F80A9C9" w:rsidR="007507B1" w:rsidRDefault="00E372AB">
          <w:pPr>
            <w:pStyle w:val="TOC1"/>
            <w:rPr>
              <w:rFonts w:eastAsiaTheme="minorEastAsia" w:cstheme="minorBidi"/>
              <w:noProof/>
              <w:kern w:val="2"/>
              <w:szCs w:val="22"/>
              <w:lang w:eastAsia="en-GB"/>
              <w14:ligatures w14:val="standardContextual"/>
            </w:rPr>
          </w:pPr>
          <w:hyperlink w:anchor="_Toc168511276" w:history="1">
            <w:r w:rsidR="007507B1" w:rsidRPr="00500827">
              <w:rPr>
                <w:rStyle w:val="Hyperlink"/>
                <w:rFonts w:cstheme="minorHAnsi"/>
                <w:noProof/>
              </w:rPr>
              <w:t>d.</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Scheduled Tasks</w:t>
            </w:r>
            <w:r w:rsidR="007507B1">
              <w:rPr>
                <w:noProof/>
                <w:webHidden/>
              </w:rPr>
              <w:tab/>
            </w:r>
            <w:r w:rsidR="007507B1">
              <w:rPr>
                <w:noProof/>
                <w:webHidden/>
              </w:rPr>
              <w:fldChar w:fldCharType="begin"/>
            </w:r>
            <w:r w:rsidR="007507B1">
              <w:rPr>
                <w:noProof/>
                <w:webHidden/>
              </w:rPr>
              <w:instrText xml:space="preserve"> PAGEREF _Toc168511276 \h </w:instrText>
            </w:r>
            <w:r w:rsidR="007507B1">
              <w:rPr>
                <w:noProof/>
                <w:webHidden/>
              </w:rPr>
            </w:r>
            <w:r w:rsidR="007507B1">
              <w:rPr>
                <w:noProof/>
                <w:webHidden/>
              </w:rPr>
              <w:fldChar w:fldCharType="separate"/>
            </w:r>
            <w:r w:rsidR="007507B1">
              <w:rPr>
                <w:noProof/>
                <w:webHidden/>
              </w:rPr>
              <w:t>11</w:t>
            </w:r>
            <w:r w:rsidR="007507B1">
              <w:rPr>
                <w:noProof/>
                <w:webHidden/>
              </w:rPr>
              <w:fldChar w:fldCharType="end"/>
            </w:r>
          </w:hyperlink>
        </w:p>
        <w:p w14:paraId="1FE3D768" w14:textId="37178208" w:rsidR="007507B1" w:rsidRDefault="00E372AB">
          <w:pPr>
            <w:pStyle w:val="TOC1"/>
            <w:rPr>
              <w:rFonts w:eastAsiaTheme="minorEastAsia" w:cstheme="minorBidi"/>
              <w:noProof/>
              <w:kern w:val="2"/>
              <w:szCs w:val="22"/>
              <w:lang w:eastAsia="en-GB"/>
              <w14:ligatures w14:val="standardContextual"/>
            </w:rPr>
          </w:pPr>
          <w:hyperlink w:anchor="_Toc168511277" w:history="1">
            <w:r w:rsidR="007507B1" w:rsidRPr="00500827">
              <w:rPr>
                <w:rStyle w:val="Hyperlink"/>
                <w:rFonts w:cstheme="minorHAnsi"/>
                <w:noProof/>
              </w:rPr>
              <w:t>e.</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API’s &amp; Interfaces</w:t>
            </w:r>
            <w:r w:rsidR="007507B1">
              <w:rPr>
                <w:noProof/>
                <w:webHidden/>
              </w:rPr>
              <w:tab/>
            </w:r>
            <w:r w:rsidR="007507B1">
              <w:rPr>
                <w:noProof/>
                <w:webHidden/>
              </w:rPr>
              <w:fldChar w:fldCharType="begin"/>
            </w:r>
            <w:r w:rsidR="007507B1">
              <w:rPr>
                <w:noProof/>
                <w:webHidden/>
              </w:rPr>
              <w:instrText xml:space="preserve"> PAGEREF _Toc168511277 \h </w:instrText>
            </w:r>
            <w:r w:rsidR="007507B1">
              <w:rPr>
                <w:noProof/>
                <w:webHidden/>
              </w:rPr>
            </w:r>
            <w:r w:rsidR="007507B1">
              <w:rPr>
                <w:noProof/>
                <w:webHidden/>
              </w:rPr>
              <w:fldChar w:fldCharType="separate"/>
            </w:r>
            <w:r w:rsidR="007507B1">
              <w:rPr>
                <w:noProof/>
                <w:webHidden/>
              </w:rPr>
              <w:t>11</w:t>
            </w:r>
            <w:r w:rsidR="007507B1">
              <w:rPr>
                <w:noProof/>
                <w:webHidden/>
              </w:rPr>
              <w:fldChar w:fldCharType="end"/>
            </w:r>
          </w:hyperlink>
        </w:p>
        <w:p w14:paraId="02CB84EE" w14:textId="4FC5036A" w:rsidR="007507B1" w:rsidRDefault="00E372AB">
          <w:pPr>
            <w:pStyle w:val="TOC1"/>
            <w:rPr>
              <w:rFonts w:eastAsiaTheme="minorEastAsia" w:cstheme="minorBidi"/>
              <w:noProof/>
              <w:kern w:val="2"/>
              <w:szCs w:val="22"/>
              <w:lang w:eastAsia="en-GB"/>
              <w14:ligatures w14:val="standardContextual"/>
            </w:rPr>
          </w:pPr>
          <w:hyperlink w:anchor="_Toc168511278" w:history="1">
            <w:r w:rsidR="007507B1" w:rsidRPr="00500827">
              <w:rPr>
                <w:rStyle w:val="Hyperlink"/>
                <w:rFonts w:cstheme="minorHAnsi"/>
                <w:noProof/>
              </w:rPr>
              <w:t>11.</w:t>
            </w:r>
            <w:r w:rsidR="007507B1">
              <w:rPr>
                <w:rFonts w:eastAsiaTheme="minorEastAsia" w:cstheme="minorBidi"/>
                <w:noProof/>
                <w:kern w:val="2"/>
                <w:szCs w:val="22"/>
                <w:lang w:eastAsia="en-GB"/>
                <w14:ligatures w14:val="standardContextual"/>
              </w:rPr>
              <w:tab/>
            </w:r>
            <w:r w:rsidR="007507B1" w:rsidRPr="00500827">
              <w:rPr>
                <w:rStyle w:val="Hyperlink"/>
                <w:rFonts w:cstheme="minorHAnsi"/>
                <w:noProof/>
              </w:rPr>
              <w:t>Annex – Additional Info</w:t>
            </w:r>
            <w:r w:rsidR="007507B1">
              <w:rPr>
                <w:noProof/>
                <w:webHidden/>
              </w:rPr>
              <w:tab/>
            </w:r>
            <w:r w:rsidR="007507B1">
              <w:rPr>
                <w:noProof/>
                <w:webHidden/>
              </w:rPr>
              <w:fldChar w:fldCharType="begin"/>
            </w:r>
            <w:r w:rsidR="007507B1">
              <w:rPr>
                <w:noProof/>
                <w:webHidden/>
              </w:rPr>
              <w:instrText xml:space="preserve"> PAGEREF _Toc168511278 \h </w:instrText>
            </w:r>
            <w:r w:rsidR="007507B1">
              <w:rPr>
                <w:noProof/>
                <w:webHidden/>
              </w:rPr>
            </w:r>
            <w:r w:rsidR="007507B1">
              <w:rPr>
                <w:noProof/>
                <w:webHidden/>
              </w:rPr>
              <w:fldChar w:fldCharType="separate"/>
            </w:r>
            <w:r w:rsidR="007507B1">
              <w:rPr>
                <w:noProof/>
                <w:webHidden/>
              </w:rPr>
              <w:t>11</w:t>
            </w:r>
            <w:r w:rsidR="007507B1">
              <w:rPr>
                <w:noProof/>
                <w:webHidden/>
              </w:rPr>
              <w:fldChar w:fldCharType="end"/>
            </w:r>
          </w:hyperlink>
        </w:p>
        <w:p w14:paraId="6B4948A2" w14:textId="54B75143"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45A75"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1263"/>
      <w:r w:rsidRPr="00145A75">
        <w:rPr>
          <w:rFonts w:asciiTheme="minorHAnsi" w:hAnsiTheme="minorHAnsi" w:cstheme="minorHAnsi"/>
          <w:sz w:val="22"/>
          <w:szCs w:val="22"/>
        </w:rPr>
        <w:lastRenderedPageBreak/>
        <w:t xml:space="preserve">Process </w:t>
      </w:r>
      <w:r w:rsidR="0019283C" w:rsidRPr="00145A75">
        <w:rPr>
          <w:rFonts w:asciiTheme="minorHAnsi" w:hAnsiTheme="minorHAnsi" w:cstheme="minorHAnsi"/>
          <w:sz w:val="22"/>
          <w:szCs w:val="22"/>
        </w:rPr>
        <w:t>Overview</w:t>
      </w:r>
      <w:r w:rsidRPr="00145A75">
        <w:rPr>
          <w:rFonts w:asciiTheme="minorHAnsi" w:hAnsiTheme="minorHAnsi" w:cstheme="minorHAnsi"/>
          <w:sz w:val="22"/>
          <w:szCs w:val="22"/>
        </w:rPr>
        <w:t xml:space="preserve"> &amp; Objectives</w:t>
      </w:r>
      <w:bookmarkEnd w:id="0"/>
      <w:bookmarkEnd w:id="1"/>
    </w:p>
    <w:p w14:paraId="3D37F9AF" w14:textId="77777777" w:rsidR="00EC2942" w:rsidRPr="00145A75" w:rsidRDefault="00EC2942" w:rsidP="00EC2942">
      <w:pPr>
        <w:rPr>
          <w:rFonts w:cstheme="minorHAnsi"/>
          <w:sz w:val="22"/>
          <w:szCs w:val="22"/>
        </w:rPr>
      </w:pPr>
    </w:p>
    <w:p w14:paraId="561F32D8" w14:textId="601721F9" w:rsidR="00CA1D3E" w:rsidRPr="00145A75" w:rsidRDefault="0070132B" w:rsidP="0064381F">
      <w:pPr>
        <w:jc w:val="both"/>
        <w:rPr>
          <w:rFonts w:cstheme="minorHAnsi"/>
          <w:i/>
          <w:iCs/>
          <w:color w:val="0000FF"/>
          <w:sz w:val="22"/>
          <w:szCs w:val="22"/>
        </w:rPr>
      </w:pPr>
      <w:r w:rsidRPr="00145A75">
        <w:rPr>
          <w:rFonts w:cstheme="minorHAnsi"/>
          <w:sz w:val="22"/>
          <w:szCs w:val="22"/>
          <w:u w:val="single"/>
        </w:rPr>
        <w:t>Process General Description:</w:t>
      </w:r>
      <w:r w:rsidRPr="00145A75">
        <w:rPr>
          <w:rFonts w:cstheme="minorHAnsi"/>
          <w:sz w:val="22"/>
          <w:szCs w:val="22"/>
        </w:rPr>
        <w:t xml:space="preserve">  </w:t>
      </w:r>
    </w:p>
    <w:p w14:paraId="24D1074A" w14:textId="7DD04765" w:rsidR="00CA1D3E" w:rsidRPr="00145A75" w:rsidRDefault="00D8560C" w:rsidP="0064381F">
      <w:pPr>
        <w:jc w:val="both"/>
        <w:rPr>
          <w:rFonts w:cstheme="minorHAnsi"/>
          <w:sz w:val="22"/>
          <w:szCs w:val="22"/>
        </w:rPr>
      </w:pPr>
      <w:r w:rsidRPr="00145A75">
        <w:rPr>
          <w:rFonts w:cstheme="minorHAnsi"/>
          <w:sz w:val="22"/>
          <w:szCs w:val="22"/>
        </w:rPr>
        <w:t xml:space="preserve">This </w:t>
      </w:r>
      <w:r w:rsidR="00FB08AF" w:rsidRPr="00145A75">
        <w:rPr>
          <w:rFonts w:cstheme="minorHAnsi"/>
          <w:sz w:val="22"/>
          <w:szCs w:val="22"/>
        </w:rPr>
        <w:t>document</w:t>
      </w:r>
      <w:r w:rsidRPr="00145A75">
        <w:rPr>
          <w:rFonts w:cstheme="minorHAnsi"/>
          <w:sz w:val="22"/>
          <w:szCs w:val="22"/>
        </w:rPr>
        <w:t xml:space="preserve"> describe</w:t>
      </w:r>
      <w:r w:rsidR="003D3F16" w:rsidRPr="00145A75">
        <w:rPr>
          <w:rFonts w:cstheme="minorHAnsi"/>
          <w:sz w:val="22"/>
          <w:szCs w:val="22"/>
        </w:rPr>
        <w:t>s</w:t>
      </w:r>
      <w:r w:rsidRPr="00145A75">
        <w:rPr>
          <w:rFonts w:cstheme="minorHAnsi"/>
          <w:sz w:val="22"/>
          <w:szCs w:val="22"/>
        </w:rPr>
        <w:t xml:space="preserve"> the flow of tasks to </w:t>
      </w:r>
      <w:r w:rsidR="001107A7" w:rsidRPr="00145A75">
        <w:rPr>
          <w:rFonts w:cstheme="minorHAnsi"/>
          <w:sz w:val="22"/>
          <w:szCs w:val="22"/>
        </w:rPr>
        <w:t>allow th</w:t>
      </w:r>
      <w:r w:rsidR="00A05666" w:rsidRPr="00145A75">
        <w:rPr>
          <w:rFonts w:cstheme="minorHAnsi"/>
          <w:sz w:val="22"/>
          <w:szCs w:val="22"/>
        </w:rPr>
        <w:t>e execution of the following activities</w:t>
      </w:r>
      <w:r w:rsidR="00DB16D6" w:rsidRPr="00145A75">
        <w:rPr>
          <w:rFonts w:cstheme="minorHAnsi"/>
          <w:sz w:val="22"/>
          <w:szCs w:val="22"/>
        </w:rPr>
        <w:t>:</w:t>
      </w:r>
    </w:p>
    <w:p w14:paraId="63509743" w14:textId="42569B12" w:rsidR="005D6B46" w:rsidRPr="00145A75" w:rsidRDefault="00A05666" w:rsidP="0064381F">
      <w:pPr>
        <w:pStyle w:val="ListParagraph"/>
        <w:numPr>
          <w:ilvl w:val="0"/>
          <w:numId w:val="7"/>
        </w:numPr>
        <w:jc w:val="both"/>
        <w:rPr>
          <w:rFonts w:cstheme="minorHAnsi"/>
          <w:sz w:val="22"/>
          <w:szCs w:val="22"/>
        </w:rPr>
      </w:pPr>
      <w:r w:rsidRPr="00145A75">
        <w:rPr>
          <w:rFonts w:cstheme="minorHAnsi"/>
          <w:sz w:val="22"/>
          <w:szCs w:val="22"/>
        </w:rPr>
        <w:t xml:space="preserve">Execution of an Inventory </w:t>
      </w:r>
    </w:p>
    <w:p w14:paraId="6F5AF369" w14:textId="44A0AE6E" w:rsidR="006508B3" w:rsidRPr="008246AF" w:rsidRDefault="006508B3" w:rsidP="0064381F">
      <w:pPr>
        <w:pStyle w:val="ListParagraph"/>
        <w:numPr>
          <w:ilvl w:val="0"/>
          <w:numId w:val="7"/>
        </w:numPr>
        <w:jc w:val="both"/>
        <w:rPr>
          <w:rFonts w:cstheme="minorHAnsi"/>
          <w:sz w:val="22"/>
          <w:szCs w:val="22"/>
        </w:rPr>
      </w:pPr>
      <w:r w:rsidRPr="00145A75">
        <w:rPr>
          <w:rFonts w:cstheme="minorHAnsi"/>
          <w:sz w:val="22"/>
          <w:szCs w:val="22"/>
        </w:rPr>
        <w:t>Identification</w:t>
      </w:r>
      <w:r w:rsidR="00CF1BDF" w:rsidRPr="00145A75">
        <w:rPr>
          <w:rFonts w:cstheme="minorHAnsi"/>
          <w:sz w:val="22"/>
          <w:szCs w:val="22"/>
        </w:rPr>
        <w:t xml:space="preserve"> and processing</w:t>
      </w:r>
      <w:r w:rsidRPr="00145A75">
        <w:rPr>
          <w:rFonts w:cstheme="minorHAnsi"/>
          <w:sz w:val="22"/>
          <w:szCs w:val="22"/>
        </w:rPr>
        <w:t xml:space="preserve"> of </w:t>
      </w:r>
      <w:r w:rsidRPr="00145A75">
        <w:rPr>
          <w:rFonts w:cstheme="minorHAnsi"/>
          <w:i/>
          <w:iCs/>
          <w:sz w:val="22"/>
          <w:szCs w:val="22"/>
        </w:rPr>
        <w:t>Surplus Material</w:t>
      </w:r>
      <w:r w:rsidR="00CF1BDF" w:rsidRPr="00145A75">
        <w:rPr>
          <w:rFonts w:cstheme="minorHAnsi"/>
          <w:i/>
          <w:iCs/>
          <w:sz w:val="22"/>
          <w:szCs w:val="22"/>
        </w:rPr>
        <w:t>.</w:t>
      </w:r>
    </w:p>
    <w:p w14:paraId="4ABBD7FC" w14:textId="537C8619" w:rsidR="008246AF" w:rsidRPr="00145A75" w:rsidRDefault="008246AF" w:rsidP="0064381F">
      <w:pPr>
        <w:pStyle w:val="ListParagraph"/>
        <w:numPr>
          <w:ilvl w:val="0"/>
          <w:numId w:val="7"/>
        </w:numPr>
        <w:jc w:val="both"/>
        <w:rPr>
          <w:rFonts w:cstheme="minorHAnsi"/>
          <w:sz w:val="22"/>
          <w:szCs w:val="22"/>
        </w:rPr>
      </w:pPr>
      <w:r>
        <w:rPr>
          <w:rFonts w:cstheme="minorHAnsi"/>
          <w:sz w:val="22"/>
          <w:szCs w:val="22"/>
        </w:rPr>
        <w:t xml:space="preserve">The move of parts into </w:t>
      </w:r>
      <w:r w:rsidR="00A328A9">
        <w:rPr>
          <w:rFonts w:cstheme="minorHAnsi"/>
          <w:i/>
          <w:iCs/>
          <w:sz w:val="22"/>
          <w:szCs w:val="22"/>
        </w:rPr>
        <w:t>Quarantine</w:t>
      </w:r>
    </w:p>
    <w:p w14:paraId="4E357842" w14:textId="7371C9E3" w:rsidR="00C2523B" w:rsidRPr="00145A75" w:rsidRDefault="00DF0A07" w:rsidP="0064381F">
      <w:pPr>
        <w:pStyle w:val="ListParagraph"/>
        <w:numPr>
          <w:ilvl w:val="0"/>
          <w:numId w:val="7"/>
        </w:numPr>
        <w:jc w:val="both"/>
        <w:rPr>
          <w:rFonts w:cstheme="minorHAnsi"/>
          <w:sz w:val="22"/>
          <w:szCs w:val="22"/>
        </w:rPr>
      </w:pPr>
      <w:r w:rsidRPr="00145A75">
        <w:rPr>
          <w:rFonts w:cstheme="minorHAnsi"/>
          <w:sz w:val="22"/>
          <w:szCs w:val="22"/>
        </w:rPr>
        <w:t>The scrap of mate</w:t>
      </w:r>
      <w:r w:rsidR="006508B3" w:rsidRPr="00145A75">
        <w:rPr>
          <w:rFonts w:cstheme="minorHAnsi"/>
          <w:sz w:val="22"/>
          <w:szCs w:val="22"/>
        </w:rPr>
        <w:t>rials</w:t>
      </w:r>
    </w:p>
    <w:p w14:paraId="1B7505F2" w14:textId="77777777" w:rsidR="006508B3" w:rsidRPr="00145A75" w:rsidRDefault="006508B3" w:rsidP="0064381F">
      <w:pPr>
        <w:pStyle w:val="ListParagraph"/>
        <w:jc w:val="both"/>
        <w:rPr>
          <w:rFonts w:cstheme="minorHAnsi"/>
          <w:sz w:val="22"/>
          <w:szCs w:val="22"/>
        </w:rPr>
      </w:pPr>
    </w:p>
    <w:p w14:paraId="71CCAFF0" w14:textId="4E76E779" w:rsidR="00EC2942" w:rsidRPr="00145A75" w:rsidRDefault="0070132B" w:rsidP="0064381F">
      <w:pPr>
        <w:jc w:val="both"/>
        <w:rPr>
          <w:rFonts w:cstheme="minorHAnsi"/>
          <w:sz w:val="22"/>
          <w:szCs w:val="22"/>
        </w:rPr>
      </w:pPr>
      <w:r w:rsidRPr="00145A75">
        <w:rPr>
          <w:rFonts w:cstheme="minorHAnsi"/>
          <w:sz w:val="22"/>
          <w:szCs w:val="22"/>
          <w:u w:val="single"/>
        </w:rPr>
        <w:t>Main Process Objective (Outputs &amp; Outcomes):</w:t>
      </w:r>
      <w:r w:rsidRPr="00145A75">
        <w:rPr>
          <w:rFonts w:cstheme="minorHAnsi"/>
          <w:sz w:val="22"/>
          <w:szCs w:val="22"/>
        </w:rPr>
        <w:t xml:space="preserve">  </w:t>
      </w:r>
    </w:p>
    <w:p w14:paraId="1AF3DB52" w14:textId="690C8912" w:rsidR="00EC2942" w:rsidRPr="00145A75" w:rsidRDefault="007E3EC1" w:rsidP="0064381F">
      <w:pPr>
        <w:jc w:val="both"/>
        <w:rPr>
          <w:rFonts w:cstheme="minorHAnsi"/>
          <w:sz w:val="22"/>
          <w:szCs w:val="22"/>
        </w:rPr>
      </w:pPr>
      <w:r w:rsidRPr="00145A75">
        <w:rPr>
          <w:rFonts w:cstheme="minorHAnsi"/>
          <w:sz w:val="22"/>
          <w:szCs w:val="22"/>
        </w:rPr>
        <w:t>This process allow</w:t>
      </w:r>
      <w:r w:rsidR="00F26475" w:rsidRPr="00145A75">
        <w:rPr>
          <w:rFonts w:cstheme="minorHAnsi"/>
          <w:sz w:val="22"/>
          <w:szCs w:val="22"/>
        </w:rPr>
        <w:t>s to perform and</w:t>
      </w:r>
      <w:r w:rsidR="0073365C" w:rsidRPr="00145A75">
        <w:rPr>
          <w:rFonts w:cstheme="minorHAnsi"/>
          <w:sz w:val="22"/>
          <w:szCs w:val="22"/>
        </w:rPr>
        <w:t xml:space="preserve"> generation, execution</w:t>
      </w:r>
      <w:r w:rsidR="009859CF" w:rsidRPr="00145A75">
        <w:rPr>
          <w:rFonts w:cstheme="minorHAnsi"/>
          <w:sz w:val="22"/>
          <w:szCs w:val="22"/>
        </w:rPr>
        <w:t>,</w:t>
      </w:r>
      <w:r w:rsidR="0073365C" w:rsidRPr="00145A75">
        <w:rPr>
          <w:rFonts w:cstheme="minorHAnsi"/>
          <w:sz w:val="22"/>
          <w:szCs w:val="22"/>
        </w:rPr>
        <w:t xml:space="preserve"> and record of an </w:t>
      </w:r>
      <w:r w:rsidR="00340B86" w:rsidRPr="00145A75">
        <w:rPr>
          <w:rFonts w:cstheme="minorHAnsi"/>
          <w:sz w:val="22"/>
          <w:szCs w:val="22"/>
        </w:rPr>
        <w:t>inventory</w:t>
      </w:r>
      <w:r w:rsidR="0028571B" w:rsidRPr="00145A75">
        <w:rPr>
          <w:rFonts w:cstheme="minorHAnsi"/>
          <w:sz w:val="22"/>
          <w:szCs w:val="22"/>
        </w:rPr>
        <w:t>. Furthermore, it also allows the determination of parts in a surplus state, facilitati</w:t>
      </w:r>
      <w:r w:rsidR="00C800CF" w:rsidRPr="00145A75">
        <w:rPr>
          <w:rFonts w:cstheme="minorHAnsi"/>
          <w:sz w:val="22"/>
          <w:szCs w:val="22"/>
        </w:rPr>
        <w:t xml:space="preserve">ng its </w:t>
      </w:r>
      <w:r w:rsidR="009B277E" w:rsidRPr="00145A75">
        <w:rPr>
          <w:rFonts w:cstheme="minorHAnsi"/>
          <w:sz w:val="22"/>
          <w:szCs w:val="22"/>
        </w:rPr>
        <w:t>eventual selling.</w:t>
      </w:r>
      <w:r w:rsidR="009B0D06" w:rsidRPr="00145A75">
        <w:rPr>
          <w:rFonts w:cstheme="minorHAnsi"/>
          <w:sz w:val="22"/>
          <w:szCs w:val="22"/>
        </w:rPr>
        <w:t xml:space="preserve"> Additionally</w:t>
      </w:r>
      <w:r w:rsidR="00B25DED" w:rsidRPr="00145A75">
        <w:rPr>
          <w:rFonts w:cstheme="minorHAnsi"/>
          <w:sz w:val="22"/>
          <w:szCs w:val="22"/>
        </w:rPr>
        <w:t xml:space="preserve">, the scrapping of parts </w:t>
      </w:r>
      <w:r w:rsidR="008246AF">
        <w:rPr>
          <w:rFonts w:cstheme="minorHAnsi"/>
          <w:sz w:val="22"/>
          <w:szCs w:val="22"/>
        </w:rPr>
        <w:t>as well the q</w:t>
      </w:r>
      <w:r w:rsidR="00A328A9">
        <w:rPr>
          <w:rFonts w:cstheme="minorHAnsi"/>
          <w:sz w:val="22"/>
          <w:szCs w:val="22"/>
        </w:rPr>
        <w:t>uarantine processes are</w:t>
      </w:r>
      <w:r w:rsidR="00B636C3" w:rsidRPr="00145A75">
        <w:rPr>
          <w:rFonts w:cstheme="minorHAnsi"/>
          <w:sz w:val="22"/>
          <w:szCs w:val="22"/>
        </w:rPr>
        <w:t xml:space="preserve"> covered </w:t>
      </w:r>
      <w:r w:rsidR="00BE6721" w:rsidRPr="00145A75">
        <w:rPr>
          <w:rFonts w:cstheme="minorHAnsi"/>
          <w:sz w:val="22"/>
          <w:szCs w:val="22"/>
        </w:rPr>
        <w:t xml:space="preserve">by this </w:t>
      </w:r>
      <w:r w:rsidR="00A328A9">
        <w:rPr>
          <w:rFonts w:cstheme="minorHAnsi"/>
          <w:sz w:val="22"/>
          <w:szCs w:val="22"/>
        </w:rPr>
        <w:t>document</w:t>
      </w:r>
      <w:r w:rsidR="00BE6721" w:rsidRPr="00145A75">
        <w:rPr>
          <w:rFonts w:cstheme="minorHAnsi"/>
          <w:sz w:val="22"/>
          <w:szCs w:val="22"/>
        </w:rPr>
        <w:t>.</w:t>
      </w:r>
    </w:p>
    <w:p w14:paraId="1831A6CB" w14:textId="77777777" w:rsidR="00EC2942" w:rsidRPr="00145A75" w:rsidRDefault="00EC2942" w:rsidP="0064381F">
      <w:pPr>
        <w:jc w:val="both"/>
        <w:rPr>
          <w:rFonts w:cstheme="minorHAnsi"/>
          <w:sz w:val="22"/>
          <w:szCs w:val="22"/>
        </w:rPr>
      </w:pPr>
      <w:bookmarkStart w:id="2" w:name="_Toc159516449"/>
    </w:p>
    <w:p w14:paraId="43D87098" w14:textId="77777777" w:rsidR="00EC2942" w:rsidRPr="00145A75" w:rsidRDefault="00EC2942" w:rsidP="0064381F">
      <w:pPr>
        <w:pStyle w:val="Heading1"/>
        <w:numPr>
          <w:ilvl w:val="0"/>
          <w:numId w:val="4"/>
        </w:numPr>
        <w:jc w:val="both"/>
        <w:rPr>
          <w:rFonts w:asciiTheme="minorHAnsi" w:hAnsiTheme="minorHAnsi" w:cstheme="minorHAnsi"/>
          <w:sz w:val="22"/>
          <w:szCs w:val="22"/>
        </w:rPr>
      </w:pPr>
      <w:bookmarkStart w:id="3" w:name="_Toc168511264"/>
      <w:r w:rsidRPr="00145A75">
        <w:rPr>
          <w:rFonts w:asciiTheme="minorHAnsi" w:hAnsiTheme="minorHAnsi" w:cstheme="minorHAnsi"/>
          <w:sz w:val="22"/>
          <w:szCs w:val="22"/>
        </w:rPr>
        <w:t>Regulatory References</w:t>
      </w:r>
      <w:bookmarkEnd w:id="3"/>
    </w:p>
    <w:p w14:paraId="61644F8F" w14:textId="77777777" w:rsidR="00EC2942" w:rsidRPr="00145A75" w:rsidRDefault="00EC2942" w:rsidP="0064381F">
      <w:pPr>
        <w:jc w:val="both"/>
        <w:rPr>
          <w:rFonts w:cstheme="minorHAnsi"/>
          <w:sz w:val="22"/>
          <w:szCs w:val="22"/>
        </w:rPr>
      </w:pPr>
    </w:p>
    <w:p w14:paraId="1BFAC00E" w14:textId="636A9294" w:rsidR="00145A75" w:rsidRPr="002011DD" w:rsidRDefault="00145A75" w:rsidP="0064381F">
      <w:pPr>
        <w:ind w:left="360"/>
        <w:jc w:val="both"/>
        <w:rPr>
          <w:rFonts w:cstheme="minorHAnsi"/>
          <w:i/>
          <w:iCs/>
          <w:sz w:val="22"/>
          <w:szCs w:val="22"/>
        </w:rPr>
      </w:pPr>
      <w:r w:rsidRPr="002011DD">
        <w:rPr>
          <w:rStyle w:val="ui-provider"/>
          <w:sz w:val="22"/>
          <w:szCs w:val="22"/>
        </w:rPr>
        <w:t>There is no worldwide authority regulation applicable to this process.</w:t>
      </w:r>
    </w:p>
    <w:p w14:paraId="0520FED8" w14:textId="77777777" w:rsidR="00EC2942" w:rsidRPr="00145A75" w:rsidRDefault="00EC2942" w:rsidP="00EC2942">
      <w:pPr>
        <w:rPr>
          <w:rFonts w:cstheme="minorHAnsi"/>
          <w:sz w:val="22"/>
          <w:szCs w:val="22"/>
        </w:rPr>
      </w:pPr>
    </w:p>
    <w:p w14:paraId="5DDD44D6" w14:textId="3B7BD161" w:rsidR="00EC2942" w:rsidRPr="00145A75" w:rsidRDefault="00EC2942" w:rsidP="0019283C">
      <w:pPr>
        <w:pStyle w:val="Heading1"/>
        <w:numPr>
          <w:ilvl w:val="0"/>
          <w:numId w:val="4"/>
        </w:numPr>
        <w:rPr>
          <w:rFonts w:asciiTheme="minorHAnsi" w:hAnsiTheme="minorHAnsi" w:cstheme="minorHAnsi"/>
          <w:sz w:val="22"/>
          <w:szCs w:val="22"/>
        </w:rPr>
      </w:pPr>
      <w:bookmarkStart w:id="4" w:name="_Toc168511265"/>
      <w:r w:rsidRPr="00145A75">
        <w:rPr>
          <w:rFonts w:asciiTheme="minorHAnsi" w:hAnsiTheme="minorHAnsi" w:cstheme="minorHAnsi"/>
          <w:sz w:val="22"/>
          <w:szCs w:val="22"/>
        </w:rPr>
        <w:t xml:space="preserve">Definitions </w:t>
      </w:r>
      <w:r w:rsidR="0070132B" w:rsidRPr="00145A75">
        <w:rPr>
          <w:rFonts w:asciiTheme="minorHAnsi" w:hAnsiTheme="minorHAnsi" w:cstheme="minorHAnsi"/>
          <w:sz w:val="22"/>
          <w:szCs w:val="22"/>
        </w:rPr>
        <w:t xml:space="preserve">&amp; </w:t>
      </w:r>
      <w:r w:rsidRPr="00145A75">
        <w:rPr>
          <w:rFonts w:asciiTheme="minorHAnsi" w:hAnsiTheme="minorHAnsi" w:cstheme="minorHAnsi"/>
          <w:sz w:val="22"/>
          <w:szCs w:val="22"/>
        </w:rPr>
        <w:t>Glossary</w:t>
      </w:r>
      <w:bookmarkEnd w:id="4"/>
    </w:p>
    <w:p w14:paraId="0CA6B191" w14:textId="77777777" w:rsidR="00EC2942" w:rsidRPr="00145A75"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45A75"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7AAF64CB" w:rsidR="00EC2942" w:rsidRPr="00145A75" w:rsidRDefault="00F929A9" w:rsidP="00F03A7C">
            <w:pPr>
              <w:rPr>
                <w:rFonts w:cstheme="minorHAnsi"/>
                <w:sz w:val="22"/>
                <w:szCs w:val="22"/>
              </w:rPr>
            </w:pPr>
            <w:r w:rsidRPr="00145A75">
              <w:rPr>
                <w:rFonts w:cstheme="minorHAnsi"/>
                <w:sz w:val="22"/>
                <w:szCs w:val="22"/>
              </w:rPr>
              <w:t>Keywords</w:t>
            </w:r>
          </w:p>
        </w:tc>
        <w:tc>
          <w:tcPr>
            <w:tcW w:w="7796" w:type="dxa"/>
          </w:tcPr>
          <w:p w14:paraId="6A7E52C5" w14:textId="6313CBD3" w:rsidR="00EC2942" w:rsidRPr="00145A75" w:rsidRDefault="0070132B" w:rsidP="00F03A7C">
            <w:pPr>
              <w:rPr>
                <w:rFonts w:cstheme="minorHAnsi"/>
                <w:sz w:val="22"/>
                <w:szCs w:val="22"/>
              </w:rPr>
            </w:pPr>
            <w:r w:rsidRPr="00145A75">
              <w:rPr>
                <w:rFonts w:cstheme="minorHAnsi"/>
                <w:sz w:val="22"/>
                <w:szCs w:val="22"/>
              </w:rPr>
              <w:t>Explanation</w:t>
            </w:r>
          </w:p>
        </w:tc>
      </w:tr>
      <w:tr w:rsidR="00BC6177" w:rsidRPr="00145A75"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4A70B47E" w:rsidR="00BC6177" w:rsidRPr="00145A75" w:rsidRDefault="00FE0761" w:rsidP="00F03A7C">
            <w:pPr>
              <w:rPr>
                <w:rFonts w:cstheme="minorHAnsi"/>
                <w:sz w:val="22"/>
                <w:szCs w:val="22"/>
              </w:rPr>
            </w:pPr>
            <w:r w:rsidRPr="00145A75">
              <w:rPr>
                <w:rFonts w:cstheme="minorHAnsi"/>
                <w:sz w:val="22"/>
                <w:szCs w:val="22"/>
              </w:rPr>
              <w:t>Inventory Control</w:t>
            </w:r>
          </w:p>
        </w:tc>
        <w:tc>
          <w:tcPr>
            <w:tcW w:w="7796" w:type="dxa"/>
          </w:tcPr>
          <w:p w14:paraId="5BAD348A" w14:textId="0D84AA5C" w:rsidR="00BC6177" w:rsidRPr="00145A75" w:rsidRDefault="00376348" w:rsidP="00C8367A">
            <w:pPr>
              <w:jc w:val="both"/>
              <w:rPr>
                <w:rFonts w:cstheme="minorHAnsi"/>
                <w:sz w:val="22"/>
                <w:szCs w:val="22"/>
              </w:rPr>
            </w:pPr>
            <w:r w:rsidRPr="00145A75">
              <w:rPr>
                <w:rFonts w:ascii="Calibri" w:hAnsi="Calibri" w:cs="Calibri"/>
                <w:color w:val="222222"/>
                <w:sz w:val="22"/>
                <w:szCs w:val="22"/>
                <w:lang w:val="en-GB"/>
              </w:rPr>
              <w:t>The activity of checking AMOS store's and location's stock quantities is performed with the AMOS APN298/Inventory Control.</w:t>
            </w:r>
          </w:p>
        </w:tc>
      </w:tr>
      <w:tr w:rsidR="00BC6177" w:rsidRPr="00145A75"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7EEE407D" w:rsidR="00BC6177" w:rsidRPr="00145A75" w:rsidRDefault="00FE0761" w:rsidP="00F03A7C">
            <w:pPr>
              <w:rPr>
                <w:rFonts w:cstheme="minorHAnsi"/>
                <w:sz w:val="22"/>
                <w:szCs w:val="22"/>
              </w:rPr>
            </w:pPr>
            <w:r w:rsidRPr="00145A75">
              <w:rPr>
                <w:rFonts w:cstheme="minorHAnsi"/>
                <w:sz w:val="22"/>
                <w:szCs w:val="22"/>
              </w:rPr>
              <w:t>Location</w:t>
            </w:r>
          </w:p>
        </w:tc>
        <w:tc>
          <w:tcPr>
            <w:tcW w:w="7796" w:type="dxa"/>
          </w:tcPr>
          <w:p w14:paraId="05204C5A" w14:textId="290620D1" w:rsidR="00BC6177" w:rsidRPr="00145A75" w:rsidRDefault="00E420DA" w:rsidP="00C8367A">
            <w:pPr>
              <w:jc w:val="both"/>
              <w:rPr>
                <w:rFonts w:cstheme="minorHAnsi"/>
                <w:sz w:val="22"/>
                <w:szCs w:val="22"/>
              </w:rPr>
            </w:pPr>
            <w:r w:rsidRPr="00145A75">
              <w:rPr>
                <w:rFonts w:ascii="Calibri" w:hAnsi="Calibri" w:cs="Calibri"/>
                <w:sz w:val="22"/>
                <w:szCs w:val="22"/>
                <w:lang w:val="en-GB"/>
              </w:rPr>
              <w:t>Locations in AMOS are setup in APN2409/Store Management and defined by "Storage Type, Restriction and Location Type. Which location shall be included within the inventory process can be decided and configured by the AMOS Admin/button "Admin Location Types" (license required)</w:t>
            </w:r>
          </w:p>
        </w:tc>
      </w:tr>
      <w:tr w:rsidR="00BC6177" w:rsidRPr="00145A75"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5EFCBA71" w:rsidR="00BC6177" w:rsidRPr="00145A75" w:rsidRDefault="00FE0761" w:rsidP="00F03A7C">
            <w:pPr>
              <w:rPr>
                <w:rFonts w:cstheme="minorHAnsi"/>
                <w:sz w:val="22"/>
                <w:szCs w:val="22"/>
              </w:rPr>
            </w:pPr>
            <w:r w:rsidRPr="00145A75">
              <w:rPr>
                <w:rFonts w:cstheme="minorHAnsi"/>
                <w:sz w:val="22"/>
                <w:szCs w:val="22"/>
              </w:rPr>
              <w:t>Annual or Permanent Inventory</w:t>
            </w:r>
          </w:p>
        </w:tc>
        <w:tc>
          <w:tcPr>
            <w:tcW w:w="7796" w:type="dxa"/>
          </w:tcPr>
          <w:p w14:paraId="3E622B1B" w14:textId="66FC6BCF" w:rsidR="00BC6177" w:rsidRPr="00145A75" w:rsidRDefault="00413F72" w:rsidP="00C8367A">
            <w:pPr>
              <w:jc w:val="both"/>
              <w:rPr>
                <w:rFonts w:cstheme="minorHAnsi"/>
                <w:sz w:val="22"/>
                <w:szCs w:val="22"/>
              </w:rPr>
            </w:pPr>
            <w:r w:rsidRPr="00145A75">
              <w:rPr>
                <w:rFonts w:ascii="Calibri" w:hAnsi="Calibri" w:cs="Calibri"/>
                <w:sz w:val="22"/>
                <w:szCs w:val="22"/>
                <w:lang w:val="en-GB"/>
              </w:rPr>
              <w:t>With AMOS two types of inventory</w:t>
            </w:r>
            <w:r w:rsidRPr="00145A75">
              <w:rPr>
                <w:rFonts w:ascii="Calibri" w:hAnsi="Calibri" w:cs="Calibri"/>
                <w:sz w:val="22"/>
                <w:szCs w:val="22"/>
              </w:rPr>
              <w:t>es</w:t>
            </w:r>
            <w:r w:rsidRPr="00145A75">
              <w:rPr>
                <w:rFonts w:ascii="Calibri" w:hAnsi="Calibri" w:cs="Calibri"/>
                <w:sz w:val="22"/>
                <w:szCs w:val="22"/>
                <w:lang w:val="en-GB"/>
              </w:rPr>
              <w:t xml:space="preserve"> or stock taking can be performed. If all parts are counted once a year (only) it is the annual one, if counting is done all year around step by step we are talking about the permanent inventory.</w:t>
            </w:r>
          </w:p>
        </w:tc>
      </w:tr>
      <w:tr w:rsidR="00BC6177" w:rsidRPr="00145A75" w14:paraId="7B60C3BA"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4D5B9366" w:rsidR="00BC6177" w:rsidRPr="00145A75" w:rsidRDefault="00FE0761" w:rsidP="00F03A7C">
            <w:pPr>
              <w:rPr>
                <w:rFonts w:cstheme="minorHAnsi"/>
                <w:sz w:val="22"/>
                <w:szCs w:val="22"/>
              </w:rPr>
            </w:pPr>
            <w:r w:rsidRPr="00145A75">
              <w:rPr>
                <w:rFonts w:cstheme="minorHAnsi"/>
                <w:sz w:val="22"/>
                <w:szCs w:val="22"/>
              </w:rPr>
              <w:t>Inventory Period</w:t>
            </w:r>
          </w:p>
        </w:tc>
        <w:tc>
          <w:tcPr>
            <w:tcW w:w="7796" w:type="dxa"/>
          </w:tcPr>
          <w:p w14:paraId="381AE8C6" w14:textId="0A7ABF04" w:rsidR="00BC6177" w:rsidRPr="00145A75" w:rsidRDefault="00A81EFA" w:rsidP="00C8367A">
            <w:pPr>
              <w:jc w:val="both"/>
              <w:rPr>
                <w:rFonts w:cstheme="minorHAnsi"/>
                <w:sz w:val="22"/>
                <w:szCs w:val="22"/>
              </w:rPr>
            </w:pPr>
            <w:r w:rsidRPr="00145A75">
              <w:rPr>
                <w:rFonts w:ascii="Calibri" w:hAnsi="Calibri" w:cs="Calibri"/>
                <w:sz w:val="22"/>
                <w:szCs w:val="22"/>
                <w:lang w:val="en-GB"/>
              </w:rPr>
              <w:t xml:space="preserve">The current financial year (set by the scheduler task </w:t>
            </w:r>
            <w:proofErr w:type="spellStart"/>
            <w:r w:rsidRPr="00145A75">
              <w:rPr>
                <w:rFonts w:ascii="Calibri" w:hAnsi="Calibri" w:cs="Calibri"/>
                <w:i/>
                <w:iCs/>
                <w:sz w:val="22"/>
                <w:szCs w:val="22"/>
                <w:lang w:val="en-GB"/>
              </w:rPr>
              <w:t>FinancialPeriodClosingTask</w:t>
            </w:r>
            <w:proofErr w:type="spellEnd"/>
            <w:r w:rsidRPr="00145A75">
              <w:rPr>
                <w:rFonts w:ascii="Calibri" w:hAnsi="Calibri" w:cs="Calibri"/>
                <w:sz w:val="22"/>
                <w:szCs w:val="22"/>
                <w:lang w:val="en-GB"/>
              </w:rPr>
              <w:t>) defines the inventory period (parameter 818).</w:t>
            </w:r>
          </w:p>
        </w:tc>
      </w:tr>
      <w:tr w:rsidR="00BC6177" w:rsidRPr="00145A75" w14:paraId="50D50076"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98EDB50" w14:textId="6D024B96" w:rsidR="00BC6177" w:rsidRPr="00145A75" w:rsidRDefault="00C66FBD" w:rsidP="00F03A7C">
            <w:pPr>
              <w:rPr>
                <w:rFonts w:cstheme="minorHAnsi"/>
                <w:sz w:val="22"/>
                <w:szCs w:val="22"/>
              </w:rPr>
            </w:pPr>
            <w:r w:rsidRPr="00145A75">
              <w:rPr>
                <w:rFonts w:cstheme="minorHAnsi"/>
                <w:sz w:val="22"/>
                <w:szCs w:val="22"/>
              </w:rPr>
              <w:t>A/B/C</w:t>
            </w:r>
            <w:r w:rsidR="00193C71" w:rsidRPr="00145A75">
              <w:rPr>
                <w:rFonts w:cstheme="minorHAnsi"/>
                <w:sz w:val="22"/>
                <w:szCs w:val="22"/>
              </w:rPr>
              <w:t xml:space="preserve"> - Type</w:t>
            </w:r>
          </w:p>
        </w:tc>
        <w:tc>
          <w:tcPr>
            <w:tcW w:w="7796" w:type="dxa"/>
          </w:tcPr>
          <w:p w14:paraId="588065FA" w14:textId="350C5F4E" w:rsidR="00BC6177" w:rsidRPr="00145A75" w:rsidRDefault="004A78AF" w:rsidP="00C8367A">
            <w:pPr>
              <w:jc w:val="both"/>
              <w:rPr>
                <w:rFonts w:cstheme="minorHAnsi"/>
                <w:sz w:val="22"/>
                <w:szCs w:val="22"/>
              </w:rPr>
            </w:pPr>
            <w:r w:rsidRPr="00145A75">
              <w:rPr>
                <w:rFonts w:ascii="Calibri" w:hAnsi="Calibri" w:cs="Calibri"/>
                <w:sz w:val="22"/>
                <w:szCs w:val="22"/>
                <w:lang w:val="en-GB"/>
              </w:rPr>
              <w:t xml:space="preserve">AMOS offers the possibility to segregate parts by min/max average price groups, e.g. </w:t>
            </w:r>
            <w:r w:rsidR="00145A75">
              <w:rPr>
                <w:rFonts w:ascii="Calibri" w:hAnsi="Calibri" w:cs="Calibri"/>
                <w:sz w:val="22"/>
                <w:szCs w:val="22"/>
                <w:lang w:val="en-GB"/>
              </w:rPr>
              <w:t>“</w:t>
            </w:r>
            <w:r w:rsidRPr="00145A75">
              <w:rPr>
                <w:rFonts w:ascii="Calibri" w:hAnsi="Calibri" w:cs="Calibri"/>
                <w:sz w:val="22"/>
                <w:szCs w:val="22"/>
                <w:lang w:val="en-GB"/>
              </w:rPr>
              <w:t>A</w:t>
            </w:r>
            <w:r w:rsidR="00145A75">
              <w:rPr>
                <w:rFonts w:ascii="Calibri" w:hAnsi="Calibri" w:cs="Calibri"/>
                <w:sz w:val="22"/>
                <w:szCs w:val="22"/>
                <w:lang w:val="en-GB"/>
              </w:rPr>
              <w:t>”</w:t>
            </w:r>
            <w:r w:rsidRPr="00145A75">
              <w:rPr>
                <w:rFonts w:ascii="Calibri" w:hAnsi="Calibri" w:cs="Calibri"/>
                <w:sz w:val="22"/>
                <w:szCs w:val="22"/>
                <w:lang w:val="en-GB"/>
              </w:rPr>
              <w:t xml:space="preserve"> </w:t>
            </w:r>
            <w:r w:rsidR="00A328A9" w:rsidRPr="00145A75">
              <w:rPr>
                <w:rFonts w:ascii="Calibri" w:hAnsi="Calibri" w:cs="Calibri"/>
                <w:sz w:val="22"/>
                <w:szCs w:val="22"/>
                <w:lang w:val="en-GB"/>
              </w:rPr>
              <w:t>part</w:t>
            </w:r>
            <w:r w:rsidRPr="00145A75">
              <w:rPr>
                <w:rFonts w:ascii="Calibri" w:hAnsi="Calibri" w:cs="Calibri"/>
                <w:sz w:val="22"/>
                <w:szCs w:val="22"/>
                <w:lang w:val="en-GB"/>
              </w:rPr>
              <w:t xml:space="preserve"> starting from 100'000.00 (most expensive parts).</w:t>
            </w:r>
          </w:p>
        </w:tc>
      </w:tr>
      <w:tr w:rsidR="00BC6177" w:rsidRPr="00145A75" w14:paraId="692848A8"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67F8423" w14:textId="6855288E" w:rsidR="00BC6177" w:rsidRPr="00145A75" w:rsidRDefault="008D5018" w:rsidP="00F03A7C">
            <w:pPr>
              <w:rPr>
                <w:rFonts w:cstheme="minorHAnsi"/>
                <w:sz w:val="22"/>
                <w:szCs w:val="22"/>
              </w:rPr>
            </w:pPr>
            <w:r w:rsidRPr="00145A75">
              <w:rPr>
                <w:rFonts w:cstheme="minorHAnsi"/>
                <w:sz w:val="22"/>
                <w:szCs w:val="22"/>
              </w:rPr>
              <w:t>WMS</w:t>
            </w:r>
          </w:p>
        </w:tc>
        <w:tc>
          <w:tcPr>
            <w:tcW w:w="7796" w:type="dxa"/>
          </w:tcPr>
          <w:p w14:paraId="34FD0151" w14:textId="3967A56E" w:rsidR="00BC6177" w:rsidRPr="00145A75" w:rsidRDefault="00547378" w:rsidP="00C8367A">
            <w:pPr>
              <w:jc w:val="both"/>
              <w:rPr>
                <w:rFonts w:cstheme="minorHAnsi"/>
                <w:sz w:val="22"/>
                <w:szCs w:val="22"/>
              </w:rPr>
            </w:pPr>
            <w:r w:rsidRPr="00145A75">
              <w:rPr>
                <w:rFonts w:ascii="Calibri" w:hAnsi="Calibri" w:cs="Calibri"/>
                <w:sz w:val="22"/>
                <w:szCs w:val="22"/>
                <w:lang w:val="en-GB"/>
              </w:rPr>
              <w:t>AMOS can be linked to any external warehouse management system (WMS).</w:t>
            </w:r>
          </w:p>
        </w:tc>
      </w:tr>
      <w:tr w:rsidR="00BC6177" w:rsidRPr="00145A75" w14:paraId="797A7F46"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497832C4" w14:textId="03541F23" w:rsidR="00BC6177" w:rsidRPr="00145A75" w:rsidRDefault="00831764" w:rsidP="00F03A7C">
            <w:pPr>
              <w:rPr>
                <w:rFonts w:cstheme="minorHAnsi"/>
                <w:sz w:val="22"/>
                <w:szCs w:val="22"/>
              </w:rPr>
            </w:pPr>
            <w:r w:rsidRPr="00145A75">
              <w:rPr>
                <w:rFonts w:cstheme="minorHAnsi"/>
                <w:sz w:val="22"/>
                <w:szCs w:val="22"/>
              </w:rPr>
              <w:t>AMS</w:t>
            </w:r>
          </w:p>
        </w:tc>
        <w:tc>
          <w:tcPr>
            <w:tcW w:w="7796" w:type="dxa"/>
          </w:tcPr>
          <w:p w14:paraId="23406BF6" w14:textId="42561C72" w:rsidR="00BC6177" w:rsidRPr="00145A75" w:rsidRDefault="00831764" w:rsidP="00C8367A">
            <w:pPr>
              <w:jc w:val="both"/>
              <w:rPr>
                <w:rFonts w:cstheme="minorHAnsi"/>
                <w:sz w:val="22"/>
                <w:szCs w:val="22"/>
              </w:rPr>
            </w:pPr>
            <w:proofErr w:type="spellStart"/>
            <w:r w:rsidRPr="00145A75">
              <w:rPr>
                <w:rFonts w:cstheme="minorHAnsi"/>
                <w:sz w:val="22"/>
                <w:szCs w:val="22"/>
              </w:rPr>
              <w:t>AMOSmobile</w:t>
            </w:r>
            <w:proofErr w:type="spellEnd"/>
            <w:r w:rsidRPr="00145A75">
              <w:rPr>
                <w:rFonts w:cstheme="minorHAnsi"/>
                <w:sz w:val="22"/>
                <w:szCs w:val="22"/>
              </w:rPr>
              <w:t>/STORES</w:t>
            </w:r>
          </w:p>
        </w:tc>
      </w:tr>
      <w:tr w:rsidR="00BC6177" w:rsidRPr="00145A75" w14:paraId="5362B4AA"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6B71A87F" w14:textId="1A22C99A" w:rsidR="00BC6177" w:rsidRPr="00145A75" w:rsidRDefault="00394477" w:rsidP="00F03A7C">
            <w:pPr>
              <w:rPr>
                <w:rFonts w:cstheme="minorHAnsi"/>
                <w:sz w:val="22"/>
                <w:szCs w:val="22"/>
              </w:rPr>
            </w:pPr>
            <w:r w:rsidRPr="00145A75">
              <w:rPr>
                <w:rFonts w:cstheme="minorHAnsi"/>
                <w:sz w:val="22"/>
                <w:szCs w:val="22"/>
              </w:rPr>
              <w:t>Shelf Life</w:t>
            </w:r>
          </w:p>
        </w:tc>
        <w:tc>
          <w:tcPr>
            <w:tcW w:w="7796" w:type="dxa"/>
          </w:tcPr>
          <w:p w14:paraId="025A0AF3" w14:textId="4F5551FA" w:rsidR="00BC6177" w:rsidRPr="00145A75" w:rsidRDefault="000838FD" w:rsidP="00C8367A">
            <w:pPr>
              <w:jc w:val="both"/>
              <w:rPr>
                <w:rFonts w:cstheme="minorHAnsi"/>
                <w:sz w:val="22"/>
                <w:szCs w:val="22"/>
              </w:rPr>
            </w:pPr>
            <w:r w:rsidRPr="00145A75">
              <w:rPr>
                <w:rFonts w:ascii="Calibri" w:hAnsi="Calibri" w:cs="Calibri"/>
                <w:sz w:val="22"/>
                <w:szCs w:val="22"/>
                <w:lang w:val="en-GB"/>
              </w:rPr>
              <w:t>A Requirement which determines if a Consumable needs to be discarded or a Rotable / Consumable, Expendable needs to be tested or sent out for re-certification according to OEM requirements</w:t>
            </w:r>
          </w:p>
        </w:tc>
      </w:tr>
      <w:tr w:rsidR="00BC6177" w:rsidRPr="00145A75" w14:paraId="2A32920A"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3FB0003E" w14:textId="236FB383" w:rsidR="00BC6177" w:rsidRPr="00145A75" w:rsidRDefault="00394477" w:rsidP="00F03A7C">
            <w:pPr>
              <w:rPr>
                <w:rFonts w:cstheme="minorHAnsi"/>
                <w:sz w:val="22"/>
                <w:szCs w:val="22"/>
              </w:rPr>
            </w:pPr>
            <w:r w:rsidRPr="00145A75">
              <w:rPr>
                <w:rFonts w:cstheme="minorHAnsi"/>
                <w:sz w:val="22"/>
                <w:szCs w:val="22"/>
              </w:rPr>
              <w:lastRenderedPageBreak/>
              <w:t>Storage Requirement</w:t>
            </w:r>
          </w:p>
        </w:tc>
        <w:tc>
          <w:tcPr>
            <w:tcW w:w="7796" w:type="dxa"/>
          </w:tcPr>
          <w:p w14:paraId="5E0613CD" w14:textId="3AF2F301" w:rsidR="00BC6177" w:rsidRPr="00145A75" w:rsidRDefault="00AC71E2" w:rsidP="00C8367A">
            <w:pPr>
              <w:jc w:val="both"/>
              <w:rPr>
                <w:rFonts w:cstheme="minorHAnsi"/>
                <w:sz w:val="22"/>
                <w:szCs w:val="22"/>
              </w:rPr>
            </w:pPr>
            <w:r w:rsidRPr="00145A75">
              <w:rPr>
                <w:rFonts w:ascii="Calibri" w:hAnsi="Calibri" w:cs="Calibri"/>
                <w:sz w:val="22"/>
                <w:szCs w:val="22"/>
                <w:lang w:val="en-GB"/>
              </w:rPr>
              <w:t>Storage Requirement is a rule based on a defined interval based on calendar days.</w:t>
            </w:r>
          </w:p>
        </w:tc>
      </w:tr>
      <w:tr w:rsidR="00BC6177" w:rsidRPr="00145A75" w14:paraId="05A88CF5"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53F7D27" w14:textId="2F8FEBD0" w:rsidR="00BC6177" w:rsidRPr="00145A75" w:rsidRDefault="00DE5B49" w:rsidP="00F03A7C">
            <w:pPr>
              <w:rPr>
                <w:rFonts w:cstheme="minorHAnsi"/>
                <w:sz w:val="22"/>
                <w:szCs w:val="22"/>
              </w:rPr>
            </w:pPr>
            <w:r w:rsidRPr="00145A75">
              <w:rPr>
                <w:rFonts w:cstheme="minorHAnsi"/>
                <w:sz w:val="22"/>
                <w:szCs w:val="22"/>
              </w:rPr>
              <w:t xml:space="preserve">FSV </w:t>
            </w:r>
          </w:p>
        </w:tc>
        <w:tc>
          <w:tcPr>
            <w:tcW w:w="7796" w:type="dxa"/>
          </w:tcPr>
          <w:p w14:paraId="3FB108BA" w14:textId="3F565138" w:rsidR="00BC6177" w:rsidRPr="00145A75" w:rsidRDefault="00DE5B49" w:rsidP="00C8367A">
            <w:pPr>
              <w:jc w:val="both"/>
              <w:rPr>
                <w:rFonts w:cstheme="minorHAnsi"/>
                <w:sz w:val="22"/>
                <w:szCs w:val="22"/>
              </w:rPr>
            </w:pPr>
            <w:r w:rsidRPr="00145A75">
              <w:rPr>
                <w:rFonts w:cstheme="minorHAnsi"/>
                <w:sz w:val="22"/>
                <w:szCs w:val="22"/>
              </w:rPr>
              <w:t>Financial Stock Value</w:t>
            </w:r>
          </w:p>
        </w:tc>
      </w:tr>
    </w:tbl>
    <w:p w14:paraId="6814D254" w14:textId="77777777" w:rsidR="00EC2942" w:rsidRPr="00145A75" w:rsidRDefault="00EC2942" w:rsidP="00EC2942">
      <w:pPr>
        <w:rPr>
          <w:rFonts w:cstheme="minorHAnsi"/>
          <w:sz w:val="22"/>
          <w:szCs w:val="22"/>
        </w:rPr>
      </w:pPr>
    </w:p>
    <w:bookmarkEnd w:id="2"/>
    <w:p w14:paraId="0251E498" w14:textId="77777777" w:rsidR="00EC2942" w:rsidRPr="00145A75" w:rsidRDefault="00EC2942" w:rsidP="00EC2942">
      <w:pPr>
        <w:spacing w:line="240" w:lineRule="exact"/>
        <w:rPr>
          <w:rFonts w:cstheme="minorHAnsi"/>
          <w:sz w:val="22"/>
          <w:szCs w:val="22"/>
        </w:rPr>
      </w:pPr>
    </w:p>
    <w:p w14:paraId="1ABB4077" w14:textId="77777777" w:rsidR="00EC2942" w:rsidRPr="00145A75"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1266"/>
      <w:r w:rsidRPr="00145A75">
        <w:rPr>
          <w:rFonts w:asciiTheme="minorHAnsi" w:hAnsiTheme="minorHAnsi" w:cstheme="minorHAnsi"/>
          <w:sz w:val="22"/>
          <w:szCs w:val="22"/>
        </w:rPr>
        <w:t xml:space="preserve">Process </w:t>
      </w:r>
      <w:bookmarkEnd w:id="5"/>
      <w:r w:rsidRPr="00145A75">
        <w:rPr>
          <w:rFonts w:asciiTheme="minorHAnsi" w:hAnsiTheme="minorHAnsi" w:cstheme="minorHAnsi"/>
          <w:sz w:val="22"/>
          <w:szCs w:val="22"/>
        </w:rPr>
        <w:t>Tasks</w:t>
      </w:r>
      <w:bookmarkEnd w:id="6"/>
    </w:p>
    <w:p w14:paraId="1CA4C3E9" w14:textId="77777777" w:rsidR="00EC2942" w:rsidRPr="00145A75" w:rsidRDefault="00EC2942" w:rsidP="00EC2942">
      <w:pPr>
        <w:rPr>
          <w:rFonts w:cstheme="minorHAnsi"/>
          <w:sz w:val="22"/>
          <w:szCs w:val="22"/>
        </w:rPr>
      </w:pPr>
    </w:p>
    <w:p w14:paraId="77FC73B2" w14:textId="741B0495" w:rsidR="00EC2942" w:rsidRPr="00145A75" w:rsidRDefault="00EC2942" w:rsidP="00C8367A">
      <w:pPr>
        <w:jc w:val="both"/>
        <w:rPr>
          <w:rFonts w:cstheme="minorHAnsi"/>
          <w:sz w:val="22"/>
          <w:szCs w:val="22"/>
        </w:rPr>
      </w:pPr>
      <w:r w:rsidRPr="00145A75">
        <w:rPr>
          <w:rFonts w:cstheme="minorHAnsi"/>
          <w:sz w:val="22"/>
          <w:szCs w:val="22"/>
        </w:rPr>
        <w:t xml:space="preserve">Business </w:t>
      </w:r>
      <w:r w:rsidR="0070132B" w:rsidRPr="00145A75">
        <w:rPr>
          <w:rFonts w:cstheme="minorHAnsi"/>
          <w:sz w:val="22"/>
          <w:szCs w:val="22"/>
        </w:rPr>
        <w:t xml:space="preserve">Process Task / Actions / </w:t>
      </w:r>
      <w:r w:rsidR="00BE6721" w:rsidRPr="00145A75">
        <w:rPr>
          <w:rFonts w:cstheme="minorHAnsi"/>
          <w:sz w:val="22"/>
          <w:szCs w:val="22"/>
        </w:rPr>
        <w:t>Activities:</w:t>
      </w:r>
      <w:r w:rsidR="0070132B" w:rsidRPr="00145A75">
        <w:rPr>
          <w:rFonts w:cstheme="minorHAnsi"/>
          <w:sz w:val="22"/>
          <w:szCs w:val="22"/>
        </w:rPr>
        <w:t xml:space="preserve"> </w:t>
      </w:r>
    </w:p>
    <w:p w14:paraId="5B79174A" w14:textId="598DEC11" w:rsidR="00CF18E9" w:rsidRPr="00145A75" w:rsidRDefault="00250B2A" w:rsidP="00C8367A">
      <w:pPr>
        <w:pStyle w:val="ListParagraph"/>
        <w:numPr>
          <w:ilvl w:val="0"/>
          <w:numId w:val="5"/>
        </w:numPr>
        <w:jc w:val="both"/>
        <w:rPr>
          <w:rFonts w:cstheme="minorHAnsi"/>
          <w:sz w:val="22"/>
          <w:szCs w:val="22"/>
        </w:rPr>
      </w:pPr>
      <w:r w:rsidRPr="00145A75">
        <w:rPr>
          <w:rFonts w:cstheme="minorHAnsi"/>
          <w:sz w:val="22"/>
          <w:szCs w:val="22"/>
        </w:rPr>
        <w:t xml:space="preserve">Determination for a schedule for the performance </w:t>
      </w:r>
      <w:r w:rsidR="006E0E74" w:rsidRPr="00145A75">
        <w:rPr>
          <w:rFonts w:cstheme="minorHAnsi"/>
          <w:sz w:val="22"/>
          <w:szCs w:val="22"/>
        </w:rPr>
        <w:t>of an inventory</w:t>
      </w:r>
      <w:r w:rsidR="00C31FD9" w:rsidRPr="00145A75">
        <w:rPr>
          <w:rFonts w:cstheme="minorHAnsi"/>
          <w:sz w:val="22"/>
          <w:szCs w:val="22"/>
        </w:rPr>
        <w:t>. It could be either</w:t>
      </w:r>
      <w:r w:rsidR="00D74470" w:rsidRPr="00145A75">
        <w:rPr>
          <w:rFonts w:cstheme="minorHAnsi"/>
          <w:sz w:val="22"/>
          <w:szCs w:val="22"/>
        </w:rPr>
        <w:t xml:space="preserve"> once a year, or permanent (rolling)</w:t>
      </w:r>
      <w:r w:rsidR="00CF18E9" w:rsidRPr="00145A75">
        <w:rPr>
          <w:rFonts w:cstheme="minorHAnsi"/>
          <w:sz w:val="22"/>
          <w:szCs w:val="22"/>
        </w:rPr>
        <w:t>. This must be determined by the Company’s policies.</w:t>
      </w:r>
    </w:p>
    <w:p w14:paraId="075B3F08" w14:textId="20028355" w:rsidR="0070132B" w:rsidRPr="00145A75" w:rsidRDefault="00CF18E9" w:rsidP="00C8367A">
      <w:pPr>
        <w:pStyle w:val="ListParagraph"/>
        <w:numPr>
          <w:ilvl w:val="0"/>
          <w:numId w:val="5"/>
        </w:numPr>
        <w:jc w:val="both"/>
        <w:rPr>
          <w:rFonts w:cstheme="minorHAnsi"/>
          <w:sz w:val="22"/>
          <w:szCs w:val="22"/>
        </w:rPr>
      </w:pPr>
      <w:r w:rsidRPr="00145A75">
        <w:rPr>
          <w:rFonts w:cstheme="minorHAnsi"/>
          <w:sz w:val="22"/>
          <w:szCs w:val="22"/>
        </w:rPr>
        <w:t xml:space="preserve">Identification </w:t>
      </w:r>
      <w:r w:rsidR="00DE77FA" w:rsidRPr="00145A75">
        <w:rPr>
          <w:rFonts w:cstheme="minorHAnsi"/>
          <w:sz w:val="22"/>
          <w:szCs w:val="22"/>
        </w:rPr>
        <w:t>of surplus</w:t>
      </w:r>
      <w:r w:rsidR="007A36DD" w:rsidRPr="00145A75">
        <w:rPr>
          <w:rFonts w:cstheme="minorHAnsi"/>
          <w:sz w:val="22"/>
          <w:szCs w:val="22"/>
        </w:rPr>
        <w:t xml:space="preserve"> parts to be </w:t>
      </w:r>
      <w:r w:rsidR="000555BD" w:rsidRPr="00145A75">
        <w:rPr>
          <w:rFonts w:cstheme="minorHAnsi"/>
          <w:sz w:val="22"/>
          <w:szCs w:val="22"/>
        </w:rPr>
        <w:t>sold.</w:t>
      </w:r>
      <w:r w:rsidR="007A36DD" w:rsidRPr="00145A75">
        <w:rPr>
          <w:rFonts w:cstheme="minorHAnsi"/>
          <w:sz w:val="22"/>
          <w:szCs w:val="22"/>
        </w:rPr>
        <w:t xml:space="preserve"> </w:t>
      </w:r>
      <w:r w:rsidR="000555BD" w:rsidRPr="00145A75">
        <w:rPr>
          <w:rFonts w:cstheme="minorHAnsi"/>
          <w:sz w:val="22"/>
          <w:szCs w:val="22"/>
        </w:rPr>
        <w:t>T</w:t>
      </w:r>
      <w:r w:rsidR="007A36DD" w:rsidRPr="00145A75">
        <w:rPr>
          <w:rFonts w:cstheme="minorHAnsi"/>
          <w:sz w:val="22"/>
          <w:szCs w:val="22"/>
        </w:rPr>
        <w:t xml:space="preserve">his can be </w:t>
      </w:r>
      <w:r w:rsidR="007E2C55" w:rsidRPr="00145A75">
        <w:rPr>
          <w:rFonts w:cstheme="minorHAnsi"/>
          <w:sz w:val="22"/>
          <w:szCs w:val="22"/>
        </w:rPr>
        <w:t>driven either by slow moving parts, or an eventual fleet phase out, etc</w:t>
      </w:r>
      <w:r w:rsidR="000555BD" w:rsidRPr="00145A75">
        <w:rPr>
          <w:rFonts w:cstheme="minorHAnsi"/>
          <w:sz w:val="22"/>
          <w:szCs w:val="22"/>
        </w:rPr>
        <w:t>.</w:t>
      </w:r>
    </w:p>
    <w:p w14:paraId="2781A93A" w14:textId="2A07DDBC" w:rsidR="00EC2942" w:rsidRPr="00145A75" w:rsidRDefault="00AE42ED" w:rsidP="00C8367A">
      <w:pPr>
        <w:pStyle w:val="ListParagraph"/>
        <w:numPr>
          <w:ilvl w:val="0"/>
          <w:numId w:val="5"/>
        </w:numPr>
        <w:jc w:val="both"/>
        <w:rPr>
          <w:rFonts w:cstheme="minorHAnsi"/>
          <w:sz w:val="22"/>
          <w:szCs w:val="22"/>
        </w:rPr>
      </w:pPr>
      <w:r w:rsidRPr="00145A75">
        <w:rPr>
          <w:rFonts w:cstheme="minorHAnsi"/>
          <w:sz w:val="22"/>
          <w:szCs w:val="22"/>
        </w:rPr>
        <w:t xml:space="preserve">Damaged, expired, or parts deemed </w:t>
      </w:r>
      <w:r w:rsidR="00EC7240" w:rsidRPr="00145A75">
        <w:rPr>
          <w:rFonts w:cstheme="minorHAnsi"/>
          <w:sz w:val="22"/>
          <w:szCs w:val="22"/>
        </w:rPr>
        <w:t>not economically viable to be repaired</w:t>
      </w:r>
      <w:r w:rsidR="00963FCF" w:rsidRPr="00145A75">
        <w:rPr>
          <w:rFonts w:cstheme="minorHAnsi"/>
          <w:sz w:val="22"/>
          <w:szCs w:val="22"/>
        </w:rPr>
        <w:t xml:space="preserve"> should undergo the scrapping process.</w:t>
      </w:r>
    </w:p>
    <w:p w14:paraId="3445D3E3" w14:textId="355957C0" w:rsidR="00EC2942" w:rsidRPr="00145A75" w:rsidRDefault="00EC2942" w:rsidP="0019283C">
      <w:pPr>
        <w:pStyle w:val="Heading1"/>
        <w:numPr>
          <w:ilvl w:val="0"/>
          <w:numId w:val="4"/>
        </w:numPr>
        <w:rPr>
          <w:rFonts w:asciiTheme="minorHAnsi" w:hAnsiTheme="minorHAnsi" w:cstheme="minorHAnsi"/>
          <w:sz w:val="22"/>
          <w:szCs w:val="22"/>
        </w:rPr>
      </w:pPr>
      <w:bookmarkStart w:id="7" w:name="_Toc168511267"/>
      <w:r w:rsidRPr="00145A75">
        <w:rPr>
          <w:rFonts w:asciiTheme="minorHAnsi" w:hAnsiTheme="minorHAnsi" w:cstheme="minorHAnsi"/>
          <w:sz w:val="22"/>
          <w:szCs w:val="22"/>
        </w:rPr>
        <w:t xml:space="preserve">Process </w:t>
      </w:r>
      <w:r w:rsidR="0070132B" w:rsidRPr="00145A75">
        <w:rPr>
          <w:rFonts w:asciiTheme="minorHAnsi" w:hAnsiTheme="minorHAnsi" w:cstheme="minorHAnsi"/>
          <w:sz w:val="22"/>
          <w:szCs w:val="22"/>
        </w:rPr>
        <w:t>Dependencies</w:t>
      </w:r>
      <w:bookmarkEnd w:id="7"/>
    </w:p>
    <w:p w14:paraId="607E2EB9" w14:textId="303CA469" w:rsidR="0070132B" w:rsidRPr="00145A75" w:rsidRDefault="0070132B" w:rsidP="0046447A">
      <w:pPr>
        <w:rPr>
          <w:rFonts w:cstheme="minorHAnsi"/>
          <w:i/>
          <w:iCs/>
          <w:color w:val="0000FF"/>
          <w:sz w:val="22"/>
          <w:szCs w:val="22"/>
        </w:rPr>
      </w:pPr>
    </w:p>
    <w:tbl>
      <w:tblPr>
        <w:tblStyle w:val="TableGrid"/>
        <w:tblW w:w="0" w:type="auto"/>
        <w:tblLook w:val="04A0" w:firstRow="1" w:lastRow="0" w:firstColumn="1" w:lastColumn="0" w:noHBand="0" w:noVBand="1"/>
      </w:tblPr>
      <w:tblGrid>
        <w:gridCol w:w="3224"/>
        <w:gridCol w:w="3225"/>
        <w:gridCol w:w="3225"/>
      </w:tblGrid>
      <w:tr w:rsidR="00ED1816" w:rsidRPr="00145A75" w14:paraId="15F4219D" w14:textId="77777777" w:rsidTr="0055094C">
        <w:tc>
          <w:tcPr>
            <w:tcW w:w="3224" w:type="dxa"/>
          </w:tcPr>
          <w:p w14:paraId="453C95D0" w14:textId="77777777" w:rsidR="00ED1816" w:rsidRPr="00145A75" w:rsidRDefault="00ED1816" w:rsidP="0055094C">
            <w:pPr>
              <w:jc w:val="center"/>
              <w:rPr>
                <w:rFonts w:cstheme="minorHAnsi"/>
                <w:i/>
                <w:iCs/>
                <w:sz w:val="22"/>
                <w:szCs w:val="22"/>
              </w:rPr>
            </w:pPr>
            <w:r w:rsidRPr="00145A75">
              <w:rPr>
                <w:rFonts w:cstheme="minorHAnsi"/>
                <w:i/>
                <w:iCs/>
                <w:sz w:val="22"/>
                <w:szCs w:val="22"/>
              </w:rPr>
              <w:t>INPUT</w:t>
            </w:r>
          </w:p>
        </w:tc>
        <w:tc>
          <w:tcPr>
            <w:tcW w:w="3225" w:type="dxa"/>
          </w:tcPr>
          <w:p w14:paraId="404C3384" w14:textId="77777777" w:rsidR="00ED1816" w:rsidRPr="00145A75" w:rsidRDefault="00ED1816" w:rsidP="0055094C">
            <w:pPr>
              <w:jc w:val="center"/>
              <w:rPr>
                <w:rFonts w:cstheme="minorHAnsi"/>
                <w:i/>
                <w:iCs/>
                <w:sz w:val="22"/>
                <w:szCs w:val="22"/>
              </w:rPr>
            </w:pPr>
            <w:r w:rsidRPr="00145A75">
              <w:rPr>
                <w:rFonts w:cstheme="minorHAnsi"/>
                <w:i/>
                <w:iCs/>
                <w:sz w:val="22"/>
                <w:szCs w:val="22"/>
              </w:rPr>
              <w:t>CONCURRENT</w:t>
            </w:r>
          </w:p>
        </w:tc>
        <w:tc>
          <w:tcPr>
            <w:tcW w:w="3225" w:type="dxa"/>
          </w:tcPr>
          <w:p w14:paraId="46611875" w14:textId="77777777" w:rsidR="00ED1816" w:rsidRPr="00145A75" w:rsidRDefault="00ED1816" w:rsidP="0055094C">
            <w:pPr>
              <w:jc w:val="center"/>
              <w:rPr>
                <w:rFonts w:cstheme="minorHAnsi"/>
                <w:i/>
                <w:iCs/>
                <w:sz w:val="22"/>
                <w:szCs w:val="22"/>
              </w:rPr>
            </w:pPr>
            <w:r w:rsidRPr="00145A75">
              <w:rPr>
                <w:rFonts w:cstheme="minorHAnsi"/>
                <w:i/>
                <w:iCs/>
                <w:sz w:val="22"/>
                <w:szCs w:val="22"/>
              </w:rPr>
              <w:t>OUTPUT</w:t>
            </w:r>
          </w:p>
        </w:tc>
      </w:tr>
      <w:tr w:rsidR="00ED1816" w:rsidRPr="00145A75" w14:paraId="21C25786" w14:textId="77777777" w:rsidTr="0055094C">
        <w:tc>
          <w:tcPr>
            <w:tcW w:w="3224" w:type="dxa"/>
          </w:tcPr>
          <w:p w14:paraId="22433245" w14:textId="5CA2E5E6" w:rsidR="0074549C" w:rsidRPr="00145A75" w:rsidRDefault="00EE139E" w:rsidP="002011DD">
            <w:pPr>
              <w:pStyle w:val="ListParagraph"/>
              <w:numPr>
                <w:ilvl w:val="0"/>
                <w:numId w:val="5"/>
              </w:numPr>
              <w:rPr>
                <w:rFonts w:cstheme="minorHAnsi"/>
                <w:i/>
                <w:iCs/>
                <w:sz w:val="22"/>
                <w:szCs w:val="22"/>
              </w:rPr>
            </w:pPr>
            <w:r w:rsidRPr="0074549C">
              <w:rPr>
                <w:rFonts w:cstheme="minorHAnsi"/>
                <w:i/>
                <w:iCs/>
                <w:sz w:val="22"/>
                <w:szCs w:val="22"/>
              </w:rPr>
              <w:t>01.02 Parts Definition: Creat</w:t>
            </w:r>
            <w:r w:rsidR="0074549C" w:rsidRPr="0074549C">
              <w:rPr>
                <w:rFonts w:cstheme="minorHAnsi"/>
                <w:i/>
                <w:iCs/>
                <w:sz w:val="22"/>
                <w:szCs w:val="22"/>
              </w:rPr>
              <w:t>ion of part requirements that limits the shelf life of parts, materials, and tools.</w:t>
            </w:r>
          </w:p>
        </w:tc>
        <w:tc>
          <w:tcPr>
            <w:tcW w:w="3225" w:type="dxa"/>
          </w:tcPr>
          <w:p w14:paraId="06EC53B7" w14:textId="3CA9FF81" w:rsidR="00ED1816" w:rsidRPr="00145A75" w:rsidRDefault="008F19B4" w:rsidP="00ED1816">
            <w:pPr>
              <w:pStyle w:val="ListParagraph"/>
              <w:numPr>
                <w:ilvl w:val="0"/>
                <w:numId w:val="5"/>
              </w:numPr>
              <w:rPr>
                <w:rFonts w:cstheme="minorHAnsi"/>
                <w:i/>
                <w:iCs/>
                <w:sz w:val="22"/>
                <w:szCs w:val="22"/>
              </w:rPr>
            </w:pPr>
            <w:r w:rsidRPr="00145A75">
              <w:rPr>
                <w:rFonts w:cstheme="minorHAnsi"/>
                <w:i/>
                <w:iCs/>
                <w:sz w:val="22"/>
                <w:szCs w:val="22"/>
              </w:rPr>
              <w:t xml:space="preserve">10.04 – Part Request </w:t>
            </w:r>
            <w:r w:rsidR="000343DB" w:rsidRPr="00145A75">
              <w:rPr>
                <w:rFonts w:cstheme="minorHAnsi"/>
                <w:i/>
                <w:iCs/>
                <w:sz w:val="22"/>
                <w:szCs w:val="22"/>
              </w:rPr>
              <w:t>Fulfilment</w:t>
            </w:r>
            <w:r w:rsidR="009F115F" w:rsidRPr="00145A75">
              <w:rPr>
                <w:rFonts w:cstheme="minorHAnsi"/>
                <w:i/>
                <w:iCs/>
                <w:sz w:val="22"/>
                <w:szCs w:val="22"/>
              </w:rPr>
              <w:t xml:space="preserve">: </w:t>
            </w:r>
            <w:r w:rsidR="004A22AC" w:rsidRPr="00145A75">
              <w:rPr>
                <w:rFonts w:cstheme="minorHAnsi"/>
                <w:i/>
                <w:iCs/>
                <w:sz w:val="22"/>
                <w:szCs w:val="22"/>
              </w:rPr>
              <w:t xml:space="preserve">picking of materials required to be </w:t>
            </w:r>
            <w:r w:rsidR="006A7D44" w:rsidRPr="00145A75">
              <w:rPr>
                <w:rFonts w:cstheme="minorHAnsi"/>
                <w:i/>
                <w:iCs/>
                <w:sz w:val="22"/>
                <w:szCs w:val="22"/>
              </w:rPr>
              <w:t>sold</w:t>
            </w:r>
          </w:p>
          <w:p w14:paraId="59C061A6" w14:textId="32CF6991" w:rsidR="000343DB" w:rsidRPr="00145A75" w:rsidRDefault="000343DB" w:rsidP="00ED1816">
            <w:pPr>
              <w:pStyle w:val="ListParagraph"/>
              <w:numPr>
                <w:ilvl w:val="0"/>
                <w:numId w:val="5"/>
              </w:numPr>
              <w:rPr>
                <w:rFonts w:cstheme="minorHAnsi"/>
                <w:i/>
                <w:iCs/>
                <w:sz w:val="22"/>
                <w:szCs w:val="22"/>
              </w:rPr>
            </w:pPr>
            <w:r w:rsidRPr="00145A75">
              <w:rPr>
                <w:rFonts w:cstheme="minorHAnsi"/>
                <w:i/>
                <w:iCs/>
                <w:sz w:val="22"/>
                <w:szCs w:val="22"/>
              </w:rPr>
              <w:t>09.04 – Repair &amp; Exchange</w:t>
            </w:r>
            <w:r w:rsidR="006A7D44" w:rsidRPr="00145A75">
              <w:rPr>
                <w:rFonts w:cstheme="minorHAnsi"/>
                <w:i/>
                <w:iCs/>
                <w:sz w:val="22"/>
                <w:szCs w:val="22"/>
              </w:rPr>
              <w:t>: to enable the execution of a scrap</w:t>
            </w:r>
            <w:r w:rsidR="0046447A" w:rsidRPr="00145A75">
              <w:rPr>
                <w:rFonts w:cstheme="minorHAnsi"/>
                <w:i/>
                <w:iCs/>
                <w:sz w:val="22"/>
                <w:szCs w:val="22"/>
              </w:rPr>
              <w:t>.</w:t>
            </w:r>
          </w:p>
          <w:p w14:paraId="5D025C63" w14:textId="02614F8D" w:rsidR="005E3B87" w:rsidRPr="00145A75" w:rsidRDefault="00E05CA4" w:rsidP="00ED1816">
            <w:pPr>
              <w:pStyle w:val="ListParagraph"/>
              <w:numPr>
                <w:ilvl w:val="0"/>
                <w:numId w:val="5"/>
              </w:numPr>
              <w:rPr>
                <w:rFonts w:cstheme="minorHAnsi"/>
                <w:i/>
                <w:iCs/>
                <w:sz w:val="22"/>
                <w:szCs w:val="22"/>
              </w:rPr>
            </w:pPr>
            <w:r w:rsidRPr="00145A75">
              <w:rPr>
                <w:rFonts w:cstheme="minorHAnsi"/>
                <w:i/>
                <w:iCs/>
                <w:sz w:val="22"/>
                <w:szCs w:val="22"/>
              </w:rPr>
              <w:t>04.04 – Approval Control: to allow the creation of approval policies for Sales Orders</w:t>
            </w:r>
          </w:p>
          <w:p w14:paraId="3354545F" w14:textId="4BAEDF88" w:rsidR="00ED1816" w:rsidRPr="00145A75" w:rsidRDefault="00ED1816" w:rsidP="0055094C">
            <w:pPr>
              <w:rPr>
                <w:rFonts w:cstheme="minorHAnsi"/>
                <w:i/>
                <w:iCs/>
                <w:sz w:val="22"/>
                <w:szCs w:val="22"/>
              </w:rPr>
            </w:pPr>
          </w:p>
        </w:tc>
        <w:tc>
          <w:tcPr>
            <w:tcW w:w="3225" w:type="dxa"/>
          </w:tcPr>
          <w:p w14:paraId="5186218F" w14:textId="40B9F1C7" w:rsidR="00ED1816" w:rsidRPr="00145A75" w:rsidRDefault="00567C8A" w:rsidP="004927ED">
            <w:pPr>
              <w:pStyle w:val="ListParagraph"/>
              <w:numPr>
                <w:ilvl w:val="0"/>
                <w:numId w:val="5"/>
              </w:numPr>
              <w:rPr>
                <w:rFonts w:cstheme="minorHAnsi"/>
                <w:i/>
                <w:iCs/>
                <w:sz w:val="22"/>
                <w:szCs w:val="22"/>
              </w:rPr>
            </w:pPr>
            <w:r w:rsidRPr="00145A75">
              <w:rPr>
                <w:rFonts w:cstheme="minorHAnsi"/>
                <w:i/>
                <w:iCs/>
                <w:sz w:val="22"/>
                <w:szCs w:val="22"/>
              </w:rPr>
              <w:t>1</w:t>
            </w:r>
            <w:r w:rsidR="008F19B4" w:rsidRPr="00145A75">
              <w:rPr>
                <w:rFonts w:cstheme="minorHAnsi"/>
                <w:i/>
                <w:iCs/>
                <w:sz w:val="22"/>
                <w:szCs w:val="22"/>
              </w:rPr>
              <w:t>2.01 – Financial Accounting</w:t>
            </w:r>
            <w:r w:rsidR="00647189" w:rsidRPr="00145A75">
              <w:rPr>
                <w:rFonts w:cstheme="minorHAnsi"/>
                <w:i/>
                <w:iCs/>
                <w:sz w:val="22"/>
                <w:szCs w:val="22"/>
              </w:rPr>
              <w:t>:</w:t>
            </w:r>
            <w:r w:rsidR="00D90663" w:rsidRPr="00145A75">
              <w:rPr>
                <w:rFonts w:cstheme="minorHAnsi"/>
                <w:i/>
                <w:iCs/>
                <w:sz w:val="22"/>
                <w:szCs w:val="22"/>
              </w:rPr>
              <w:t xml:space="preserve"> Monitors and controls of accounting postings</w:t>
            </w:r>
            <w:r w:rsidR="00666BEE" w:rsidRPr="00145A75">
              <w:rPr>
                <w:rFonts w:cstheme="minorHAnsi"/>
                <w:i/>
                <w:iCs/>
                <w:sz w:val="22"/>
                <w:szCs w:val="22"/>
              </w:rPr>
              <w:t>, for eventual export of data into an ERP solution</w:t>
            </w:r>
          </w:p>
        </w:tc>
      </w:tr>
    </w:tbl>
    <w:p w14:paraId="0AE3C654" w14:textId="77777777" w:rsidR="00EC2942" w:rsidRPr="00145A75" w:rsidRDefault="00EC2942" w:rsidP="00EC2942">
      <w:pPr>
        <w:spacing w:line="240" w:lineRule="exact"/>
        <w:rPr>
          <w:rFonts w:cstheme="minorHAnsi"/>
          <w:sz w:val="22"/>
          <w:szCs w:val="22"/>
        </w:rPr>
      </w:pPr>
    </w:p>
    <w:p w14:paraId="5F3C48DA" w14:textId="77777777" w:rsidR="00EC2942" w:rsidRPr="00145A75" w:rsidRDefault="00EC2942" w:rsidP="00EC2942">
      <w:pPr>
        <w:spacing w:line="240" w:lineRule="exact"/>
        <w:rPr>
          <w:rFonts w:cstheme="minorHAnsi"/>
          <w:sz w:val="22"/>
          <w:szCs w:val="22"/>
        </w:rPr>
      </w:pPr>
    </w:p>
    <w:p w14:paraId="2E87CD29" w14:textId="77777777" w:rsidR="00EC2942" w:rsidRPr="00145A75" w:rsidRDefault="00EC2942" w:rsidP="00EC2942">
      <w:pPr>
        <w:spacing w:line="240" w:lineRule="exact"/>
        <w:rPr>
          <w:rFonts w:cstheme="minorHAnsi"/>
          <w:sz w:val="22"/>
          <w:szCs w:val="22"/>
        </w:rPr>
        <w:sectPr w:rsidR="00EC2942" w:rsidRPr="00145A75"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145A75" w:rsidRDefault="00EC2942" w:rsidP="00FA08CA">
      <w:pPr>
        <w:pStyle w:val="Heading1"/>
        <w:numPr>
          <w:ilvl w:val="0"/>
          <w:numId w:val="4"/>
        </w:numPr>
        <w:rPr>
          <w:rFonts w:asciiTheme="minorHAnsi" w:hAnsiTheme="minorHAnsi" w:cstheme="minorHAnsi"/>
          <w:sz w:val="22"/>
          <w:szCs w:val="22"/>
        </w:rPr>
      </w:pPr>
      <w:bookmarkStart w:id="8" w:name="_Toc168511268"/>
      <w:r w:rsidRPr="00145A75">
        <w:rPr>
          <w:rFonts w:asciiTheme="minorHAnsi" w:hAnsiTheme="minorHAnsi" w:cstheme="minorHAnsi"/>
          <w:sz w:val="22"/>
          <w:szCs w:val="22"/>
        </w:rPr>
        <w:lastRenderedPageBreak/>
        <w:t xml:space="preserve">Process </w:t>
      </w:r>
      <w:r w:rsidR="0070132B" w:rsidRPr="00145A75">
        <w:rPr>
          <w:rFonts w:asciiTheme="minorHAnsi" w:hAnsiTheme="minorHAnsi" w:cstheme="minorHAnsi"/>
          <w:sz w:val="22"/>
          <w:szCs w:val="22"/>
        </w:rPr>
        <w:t>Flow</w:t>
      </w:r>
      <w:bookmarkEnd w:id="8"/>
    </w:p>
    <w:p w14:paraId="699BB2F7" w14:textId="77777777" w:rsidR="00EC2942" w:rsidRPr="00145A75" w:rsidRDefault="00EC2942" w:rsidP="00EC2942">
      <w:pPr>
        <w:rPr>
          <w:rFonts w:cstheme="minorHAnsi"/>
          <w:sz w:val="22"/>
          <w:szCs w:val="22"/>
        </w:rPr>
      </w:pPr>
    </w:p>
    <w:p w14:paraId="2CDD22DE" w14:textId="58563001" w:rsidR="003E1068" w:rsidRPr="00145A75" w:rsidRDefault="00D23777" w:rsidP="003E1068">
      <w:pPr>
        <w:jc w:val="center"/>
        <w:rPr>
          <w:rFonts w:cstheme="minorHAnsi"/>
          <w:sz w:val="22"/>
          <w:szCs w:val="22"/>
        </w:rPr>
      </w:pPr>
      <w:r w:rsidRPr="00145A75">
        <w:rPr>
          <w:rFonts w:cstheme="minorHAnsi"/>
          <w:noProof/>
          <w:sz w:val="22"/>
          <w:szCs w:val="22"/>
        </w:rPr>
        <w:drawing>
          <wp:inline distT="0" distB="0" distL="0" distR="0" wp14:anchorId="61722B78" wp14:editId="6E51FD8F">
            <wp:extent cx="7257411" cy="5160396"/>
            <wp:effectExtent l="0" t="0" r="127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24453" cy="5208066"/>
                    </a:xfrm>
                    <a:prstGeom prst="rect">
                      <a:avLst/>
                    </a:prstGeom>
                    <a:noFill/>
                    <a:ln>
                      <a:noFill/>
                    </a:ln>
                  </pic:spPr>
                </pic:pic>
              </a:graphicData>
            </a:graphic>
          </wp:inline>
        </w:drawing>
      </w:r>
    </w:p>
    <w:p w14:paraId="04B1CD7F" w14:textId="77777777" w:rsidR="008C5857" w:rsidRDefault="008C5857">
      <w:pPr>
        <w:rPr>
          <w:rFonts w:cstheme="minorHAnsi"/>
          <w:sz w:val="22"/>
          <w:szCs w:val="22"/>
        </w:rPr>
        <w:sectPr w:rsidR="008C5857" w:rsidSect="008C5857">
          <w:pgSz w:w="16838" w:h="11906" w:orient="landscape"/>
          <w:pgMar w:top="1440" w:right="1440" w:bottom="1440" w:left="1440" w:header="709" w:footer="709" w:gutter="0"/>
          <w:cols w:space="708"/>
          <w:docGrid w:linePitch="360"/>
        </w:sectPr>
      </w:pPr>
    </w:p>
    <w:p w14:paraId="0FB3B255" w14:textId="5A947074" w:rsidR="00EC2942" w:rsidRPr="00145A75" w:rsidRDefault="0070132B" w:rsidP="00FA08CA">
      <w:pPr>
        <w:pStyle w:val="Heading1"/>
        <w:numPr>
          <w:ilvl w:val="0"/>
          <w:numId w:val="4"/>
        </w:numPr>
        <w:rPr>
          <w:rFonts w:asciiTheme="minorHAnsi" w:hAnsiTheme="minorHAnsi" w:cstheme="minorHAnsi"/>
          <w:sz w:val="22"/>
          <w:szCs w:val="22"/>
        </w:rPr>
      </w:pPr>
      <w:bookmarkStart w:id="9" w:name="_Toc168511269"/>
      <w:r w:rsidRPr="00145A75">
        <w:rPr>
          <w:rFonts w:asciiTheme="minorHAnsi" w:hAnsiTheme="minorHAnsi" w:cstheme="minorHAnsi"/>
          <w:sz w:val="22"/>
          <w:szCs w:val="22"/>
        </w:rPr>
        <w:lastRenderedPageBreak/>
        <w:t xml:space="preserve">Process Design </w:t>
      </w:r>
      <w:r w:rsidR="00EC2942" w:rsidRPr="00145A75">
        <w:rPr>
          <w:rFonts w:asciiTheme="minorHAnsi" w:hAnsiTheme="minorHAnsi" w:cstheme="minorHAnsi"/>
          <w:sz w:val="22"/>
          <w:szCs w:val="22"/>
        </w:rPr>
        <w:t>Questions</w:t>
      </w:r>
      <w:bookmarkEnd w:id="9"/>
    </w:p>
    <w:p w14:paraId="098C834C" w14:textId="77777777" w:rsidR="00EC2942" w:rsidRPr="00145A75" w:rsidRDefault="00EC2942" w:rsidP="00EC2942">
      <w:pPr>
        <w:rPr>
          <w:rFonts w:cstheme="minorHAnsi"/>
          <w:sz w:val="22"/>
          <w:szCs w:val="22"/>
        </w:rPr>
      </w:pPr>
    </w:p>
    <w:tbl>
      <w:tblPr>
        <w:tblStyle w:val="TableAMOS"/>
        <w:tblW w:w="14176" w:type="dxa"/>
        <w:tblInd w:w="-147" w:type="dxa"/>
        <w:tblLook w:val="04A0" w:firstRow="1" w:lastRow="0" w:firstColumn="1" w:lastColumn="0" w:noHBand="0" w:noVBand="1"/>
      </w:tblPr>
      <w:tblGrid>
        <w:gridCol w:w="629"/>
        <w:gridCol w:w="6601"/>
        <w:gridCol w:w="6946"/>
      </w:tblGrid>
      <w:tr w:rsidR="00EC2942" w:rsidRPr="00145A75" w14:paraId="1BEB8B5D" w14:textId="77777777" w:rsidTr="005B6798">
        <w:trPr>
          <w:cnfStyle w:val="100000000000" w:firstRow="1" w:lastRow="0" w:firstColumn="0" w:lastColumn="0" w:oddVBand="0" w:evenVBand="0" w:oddHBand="0" w:evenHBand="0" w:firstRowFirstColumn="0" w:firstRowLastColumn="0" w:lastRowFirstColumn="0" w:lastRowLastColumn="0"/>
          <w:trHeight w:val="368"/>
          <w:tblHeader/>
        </w:trPr>
        <w:tc>
          <w:tcPr>
            <w:tcW w:w="629" w:type="dxa"/>
          </w:tcPr>
          <w:p w14:paraId="6E95C35D" w14:textId="0BAAE683" w:rsidR="00EC2942" w:rsidRPr="00145A75" w:rsidRDefault="00EC2942" w:rsidP="00F03A7C">
            <w:pPr>
              <w:rPr>
                <w:rFonts w:cstheme="minorHAnsi"/>
                <w:sz w:val="22"/>
                <w:szCs w:val="22"/>
              </w:rPr>
            </w:pPr>
            <w:r w:rsidRPr="00145A75">
              <w:rPr>
                <w:rFonts w:cstheme="minorHAnsi"/>
                <w:sz w:val="22"/>
                <w:szCs w:val="22"/>
              </w:rPr>
              <w:t>#</w:t>
            </w:r>
          </w:p>
        </w:tc>
        <w:tc>
          <w:tcPr>
            <w:tcW w:w="6601" w:type="dxa"/>
          </w:tcPr>
          <w:p w14:paraId="0274AEF1" w14:textId="77777777" w:rsidR="00EC2942" w:rsidRPr="00145A75" w:rsidRDefault="00EC2942" w:rsidP="00F03A7C">
            <w:pPr>
              <w:rPr>
                <w:rFonts w:cstheme="minorHAnsi"/>
                <w:sz w:val="22"/>
                <w:szCs w:val="22"/>
              </w:rPr>
            </w:pPr>
            <w:r w:rsidRPr="00145A75">
              <w:rPr>
                <w:rFonts w:cstheme="minorHAnsi"/>
                <w:sz w:val="22"/>
                <w:szCs w:val="22"/>
              </w:rPr>
              <w:t>Question</w:t>
            </w:r>
          </w:p>
        </w:tc>
        <w:tc>
          <w:tcPr>
            <w:tcW w:w="6946" w:type="dxa"/>
          </w:tcPr>
          <w:p w14:paraId="5167F33F" w14:textId="77777777" w:rsidR="00EC2942" w:rsidRPr="00145A75" w:rsidRDefault="00EC2942" w:rsidP="00F03A7C">
            <w:pPr>
              <w:rPr>
                <w:rFonts w:cstheme="minorHAnsi"/>
                <w:sz w:val="22"/>
                <w:szCs w:val="22"/>
              </w:rPr>
            </w:pPr>
            <w:r w:rsidRPr="00145A75">
              <w:rPr>
                <w:rFonts w:cstheme="minorHAnsi"/>
                <w:sz w:val="22"/>
                <w:szCs w:val="22"/>
              </w:rPr>
              <w:t>Answer</w:t>
            </w:r>
          </w:p>
        </w:tc>
      </w:tr>
      <w:tr w:rsidR="00EC2942" w:rsidRPr="00145A75" w14:paraId="78A4C995" w14:textId="77777777" w:rsidTr="005B6798">
        <w:trPr>
          <w:cnfStyle w:val="000000100000" w:firstRow="0" w:lastRow="0" w:firstColumn="0" w:lastColumn="0" w:oddVBand="0" w:evenVBand="0" w:oddHBand="1" w:evenHBand="0" w:firstRowFirstColumn="0" w:firstRowLastColumn="0" w:lastRowFirstColumn="0" w:lastRowLastColumn="0"/>
          <w:trHeight w:val="1542"/>
        </w:trPr>
        <w:tc>
          <w:tcPr>
            <w:tcW w:w="629" w:type="dxa"/>
          </w:tcPr>
          <w:p w14:paraId="364E203D" w14:textId="3D6B64CF" w:rsidR="00EC2942" w:rsidRPr="00145A75" w:rsidRDefault="00FE2679" w:rsidP="00F03A7C">
            <w:pPr>
              <w:rPr>
                <w:rFonts w:cstheme="minorHAnsi"/>
                <w:sz w:val="22"/>
                <w:szCs w:val="22"/>
              </w:rPr>
            </w:pPr>
            <w:r w:rsidRPr="00145A75">
              <w:rPr>
                <w:rFonts w:cstheme="minorHAnsi"/>
                <w:sz w:val="22"/>
                <w:szCs w:val="22"/>
              </w:rPr>
              <w:t>1</w:t>
            </w:r>
          </w:p>
        </w:tc>
        <w:tc>
          <w:tcPr>
            <w:tcW w:w="6601" w:type="dxa"/>
          </w:tcPr>
          <w:p w14:paraId="0E34C255" w14:textId="64FEA7BE" w:rsidR="00AC5250" w:rsidRPr="00145A75" w:rsidRDefault="00946139" w:rsidP="00C8367A">
            <w:pPr>
              <w:pStyle w:val="NormalWeb"/>
              <w:spacing w:before="0" w:beforeAutospacing="0" w:after="0" w:afterAutospacing="0"/>
              <w:jc w:val="both"/>
              <w:rPr>
                <w:rFonts w:ascii="Calibri" w:hAnsi="Calibri" w:cs="Calibri"/>
                <w:sz w:val="22"/>
                <w:szCs w:val="22"/>
                <w:lang w:val="en-GB"/>
              </w:rPr>
            </w:pPr>
            <w:r w:rsidRPr="00145A75">
              <w:rPr>
                <w:rFonts w:ascii="Calibri" w:hAnsi="Calibri" w:cs="Calibri"/>
                <w:sz w:val="22"/>
                <w:szCs w:val="22"/>
                <w:lang w:val="en-GB"/>
              </w:rPr>
              <w:t xml:space="preserve">[Inventory] </w:t>
            </w:r>
            <w:r w:rsidR="00AC5250" w:rsidRPr="00145A75">
              <w:rPr>
                <w:rFonts w:ascii="Calibri" w:hAnsi="Calibri" w:cs="Calibri"/>
                <w:sz w:val="22"/>
                <w:szCs w:val="22"/>
                <w:lang w:val="en-GB"/>
              </w:rPr>
              <w:t>Is the location inventory count performed as an intensive annual check or done permanently?</w:t>
            </w:r>
          </w:p>
          <w:p w14:paraId="6E379980" w14:textId="46DBEE14" w:rsidR="00EC2942" w:rsidRPr="00145A75" w:rsidRDefault="00AC5250" w:rsidP="00C8367A">
            <w:pPr>
              <w:pStyle w:val="NormalWeb"/>
              <w:spacing w:before="0" w:beforeAutospacing="0" w:after="0" w:afterAutospacing="0"/>
              <w:jc w:val="both"/>
              <w:rPr>
                <w:rFonts w:cstheme="minorHAnsi"/>
                <w:i/>
                <w:iCs/>
                <w:sz w:val="22"/>
                <w:szCs w:val="22"/>
                <w:lang w:val="en-GB"/>
              </w:rPr>
            </w:pPr>
            <w:r w:rsidRPr="00145A75">
              <w:rPr>
                <w:rFonts w:ascii="Calibri" w:hAnsi="Calibri" w:cs="Calibri"/>
                <w:sz w:val="22"/>
                <w:szCs w:val="22"/>
                <w:lang w:val="en-GB"/>
              </w:rPr>
              <w:br/>
            </w:r>
            <w:r w:rsidRPr="00145A75">
              <w:rPr>
                <w:rFonts w:ascii="Calibri" w:hAnsi="Calibri" w:cs="Calibri"/>
                <w:i/>
                <w:iCs/>
                <w:sz w:val="22"/>
                <w:szCs w:val="22"/>
                <w:lang w:val="en-GB"/>
              </w:rPr>
              <w:t>(Please review parameter 818 to configure the appropriate setup).</w:t>
            </w:r>
          </w:p>
        </w:tc>
        <w:tc>
          <w:tcPr>
            <w:tcW w:w="6946" w:type="dxa"/>
          </w:tcPr>
          <w:p w14:paraId="6608BF6E" w14:textId="77777777" w:rsidR="00EC2942" w:rsidRPr="00145A75" w:rsidRDefault="00EC2942" w:rsidP="00F03A7C">
            <w:pPr>
              <w:rPr>
                <w:rFonts w:cstheme="minorHAnsi"/>
                <w:sz w:val="22"/>
                <w:szCs w:val="22"/>
                <w:lang w:val="en-GB"/>
              </w:rPr>
            </w:pPr>
          </w:p>
        </w:tc>
      </w:tr>
      <w:tr w:rsidR="00EC2942" w:rsidRPr="00145A75" w14:paraId="4692EF7F" w14:textId="77777777" w:rsidTr="005B6798">
        <w:trPr>
          <w:cnfStyle w:val="000000010000" w:firstRow="0" w:lastRow="0" w:firstColumn="0" w:lastColumn="0" w:oddVBand="0" w:evenVBand="0" w:oddHBand="0" w:evenHBand="1" w:firstRowFirstColumn="0" w:firstRowLastColumn="0" w:lastRowFirstColumn="0" w:lastRowLastColumn="0"/>
          <w:trHeight w:val="633"/>
        </w:trPr>
        <w:tc>
          <w:tcPr>
            <w:tcW w:w="629" w:type="dxa"/>
          </w:tcPr>
          <w:p w14:paraId="64D6452C" w14:textId="5C0733DC" w:rsidR="00EC2942" w:rsidRPr="00145A75" w:rsidRDefault="00FE2679" w:rsidP="00F03A7C">
            <w:pPr>
              <w:rPr>
                <w:rFonts w:cstheme="minorHAnsi"/>
                <w:sz w:val="22"/>
                <w:szCs w:val="22"/>
              </w:rPr>
            </w:pPr>
            <w:r w:rsidRPr="00145A75">
              <w:rPr>
                <w:rFonts w:cstheme="minorHAnsi"/>
                <w:sz w:val="22"/>
                <w:szCs w:val="22"/>
              </w:rPr>
              <w:t>2</w:t>
            </w:r>
          </w:p>
        </w:tc>
        <w:tc>
          <w:tcPr>
            <w:tcW w:w="6601" w:type="dxa"/>
          </w:tcPr>
          <w:p w14:paraId="0B28A67E" w14:textId="18C292DA" w:rsidR="00EC2942" w:rsidRPr="00145A75" w:rsidRDefault="00946139" w:rsidP="00C8367A">
            <w:pPr>
              <w:jc w:val="both"/>
              <w:rPr>
                <w:rFonts w:cstheme="minorHAnsi"/>
                <w:sz w:val="22"/>
                <w:szCs w:val="22"/>
              </w:rPr>
            </w:pPr>
            <w:r w:rsidRPr="00145A75">
              <w:rPr>
                <w:rFonts w:ascii="Calibri" w:hAnsi="Calibri" w:cs="Calibri"/>
                <w:sz w:val="22"/>
                <w:szCs w:val="22"/>
                <w:lang w:val="en-GB"/>
              </w:rPr>
              <w:t xml:space="preserve">[Inventory] </w:t>
            </w:r>
            <w:r w:rsidR="004559CC" w:rsidRPr="00145A75">
              <w:rPr>
                <w:rFonts w:ascii="Calibri" w:hAnsi="Calibri" w:cs="Calibri"/>
                <w:sz w:val="22"/>
                <w:szCs w:val="22"/>
                <w:lang w:val="en-GB"/>
              </w:rPr>
              <w:t>In case of permanently inventory control, please explain your frequency?</w:t>
            </w:r>
          </w:p>
        </w:tc>
        <w:tc>
          <w:tcPr>
            <w:tcW w:w="6946" w:type="dxa"/>
          </w:tcPr>
          <w:p w14:paraId="3187ECC4" w14:textId="77777777" w:rsidR="00EC2942" w:rsidRPr="00145A75" w:rsidRDefault="00EC2942" w:rsidP="00F03A7C">
            <w:pPr>
              <w:rPr>
                <w:rFonts w:cstheme="minorHAnsi"/>
                <w:sz w:val="22"/>
                <w:szCs w:val="22"/>
              </w:rPr>
            </w:pPr>
          </w:p>
        </w:tc>
      </w:tr>
      <w:tr w:rsidR="0070132B" w:rsidRPr="00145A75" w14:paraId="335C8264" w14:textId="77777777" w:rsidTr="005B6798">
        <w:trPr>
          <w:cnfStyle w:val="000000100000" w:firstRow="0" w:lastRow="0" w:firstColumn="0" w:lastColumn="0" w:oddVBand="0" w:evenVBand="0" w:oddHBand="1" w:evenHBand="0" w:firstRowFirstColumn="0" w:firstRowLastColumn="0" w:lastRowFirstColumn="0" w:lastRowLastColumn="0"/>
          <w:trHeight w:val="633"/>
        </w:trPr>
        <w:tc>
          <w:tcPr>
            <w:tcW w:w="629" w:type="dxa"/>
          </w:tcPr>
          <w:p w14:paraId="0CD389AF" w14:textId="1B5D76E2" w:rsidR="0070132B" w:rsidRPr="00145A75" w:rsidRDefault="00FE2679" w:rsidP="00F03A7C">
            <w:pPr>
              <w:rPr>
                <w:rFonts w:cstheme="minorHAnsi"/>
                <w:sz w:val="22"/>
                <w:szCs w:val="22"/>
              </w:rPr>
            </w:pPr>
            <w:r w:rsidRPr="00145A75">
              <w:rPr>
                <w:rFonts w:cstheme="minorHAnsi"/>
                <w:sz w:val="22"/>
                <w:szCs w:val="22"/>
              </w:rPr>
              <w:t>3</w:t>
            </w:r>
          </w:p>
        </w:tc>
        <w:tc>
          <w:tcPr>
            <w:tcW w:w="6601" w:type="dxa"/>
          </w:tcPr>
          <w:p w14:paraId="2A55AC5B" w14:textId="7B8876E8" w:rsidR="0070132B" w:rsidRPr="00145A75" w:rsidRDefault="00946139" w:rsidP="00C8367A">
            <w:pPr>
              <w:jc w:val="both"/>
              <w:rPr>
                <w:rFonts w:cstheme="minorHAnsi"/>
                <w:sz w:val="22"/>
                <w:szCs w:val="22"/>
              </w:rPr>
            </w:pPr>
            <w:r w:rsidRPr="00145A75">
              <w:rPr>
                <w:rFonts w:ascii="Calibri" w:hAnsi="Calibri" w:cs="Calibri"/>
                <w:sz w:val="22"/>
                <w:szCs w:val="22"/>
                <w:lang w:val="en-GB"/>
              </w:rPr>
              <w:t xml:space="preserve">[Inventory] </w:t>
            </w:r>
            <w:r w:rsidR="001435EC" w:rsidRPr="00145A75">
              <w:rPr>
                <w:rFonts w:ascii="Calibri" w:hAnsi="Calibri" w:cs="Calibri"/>
                <w:sz w:val="22"/>
                <w:szCs w:val="22"/>
                <w:lang w:val="en-GB"/>
              </w:rPr>
              <w:t>Shall parts on TRANSFER be included in the inventory count?</w:t>
            </w:r>
          </w:p>
        </w:tc>
        <w:tc>
          <w:tcPr>
            <w:tcW w:w="6946" w:type="dxa"/>
          </w:tcPr>
          <w:p w14:paraId="33C1F839" w14:textId="77777777" w:rsidR="0070132B" w:rsidRPr="00145A75" w:rsidRDefault="0070132B" w:rsidP="00F03A7C">
            <w:pPr>
              <w:rPr>
                <w:rFonts w:cstheme="minorHAnsi"/>
                <w:sz w:val="22"/>
                <w:szCs w:val="22"/>
              </w:rPr>
            </w:pPr>
          </w:p>
        </w:tc>
      </w:tr>
      <w:tr w:rsidR="0070132B" w:rsidRPr="00145A75" w14:paraId="4176CFA6" w14:textId="77777777" w:rsidTr="005B6798">
        <w:trPr>
          <w:cnfStyle w:val="000000010000" w:firstRow="0" w:lastRow="0" w:firstColumn="0" w:lastColumn="0" w:oddVBand="0" w:evenVBand="0" w:oddHBand="0" w:evenHBand="1" w:firstRowFirstColumn="0" w:firstRowLastColumn="0" w:lastRowFirstColumn="0" w:lastRowLastColumn="0"/>
          <w:trHeight w:val="506"/>
        </w:trPr>
        <w:tc>
          <w:tcPr>
            <w:tcW w:w="629" w:type="dxa"/>
          </w:tcPr>
          <w:p w14:paraId="7F030E71" w14:textId="6BA68E85" w:rsidR="0070132B" w:rsidRPr="00145A75" w:rsidRDefault="00FE2679" w:rsidP="00F03A7C">
            <w:pPr>
              <w:rPr>
                <w:rFonts w:cstheme="minorHAnsi"/>
                <w:sz w:val="22"/>
                <w:szCs w:val="22"/>
              </w:rPr>
            </w:pPr>
            <w:r w:rsidRPr="00145A75">
              <w:rPr>
                <w:rFonts w:cstheme="minorHAnsi"/>
                <w:sz w:val="22"/>
                <w:szCs w:val="22"/>
              </w:rPr>
              <w:t>4</w:t>
            </w:r>
          </w:p>
        </w:tc>
        <w:tc>
          <w:tcPr>
            <w:tcW w:w="6601" w:type="dxa"/>
          </w:tcPr>
          <w:p w14:paraId="334DF645" w14:textId="3D469E96" w:rsidR="0070132B" w:rsidRPr="00145A75" w:rsidRDefault="00946139" w:rsidP="00C8367A">
            <w:pPr>
              <w:pStyle w:val="NormalWeb"/>
              <w:spacing w:before="0" w:beforeAutospacing="0" w:after="0" w:afterAutospacing="0"/>
              <w:jc w:val="both"/>
              <w:rPr>
                <w:rFonts w:ascii="Calibri" w:hAnsi="Calibri" w:cs="Calibri"/>
                <w:sz w:val="22"/>
                <w:szCs w:val="22"/>
                <w:lang w:val="en-GB"/>
              </w:rPr>
            </w:pPr>
            <w:r w:rsidRPr="00145A75">
              <w:rPr>
                <w:rFonts w:ascii="Calibri" w:hAnsi="Calibri" w:cs="Calibri"/>
                <w:sz w:val="22"/>
                <w:szCs w:val="22"/>
                <w:lang w:val="en-GB"/>
              </w:rPr>
              <w:t xml:space="preserve">[Inventory] </w:t>
            </w:r>
            <w:r w:rsidR="0043172A" w:rsidRPr="00145A75">
              <w:rPr>
                <w:rFonts w:ascii="Calibri" w:hAnsi="Calibri" w:cs="Calibri"/>
                <w:sz w:val="22"/>
                <w:szCs w:val="22"/>
                <w:lang w:val="en-GB"/>
              </w:rPr>
              <w:t>Shall shelves which are shown with zero system quantity also be counted?</w:t>
            </w:r>
          </w:p>
        </w:tc>
        <w:tc>
          <w:tcPr>
            <w:tcW w:w="6946" w:type="dxa"/>
          </w:tcPr>
          <w:p w14:paraId="50ED7A39" w14:textId="77777777" w:rsidR="0070132B" w:rsidRPr="00145A75" w:rsidRDefault="0070132B" w:rsidP="00F03A7C">
            <w:pPr>
              <w:rPr>
                <w:rFonts w:cstheme="minorHAnsi"/>
                <w:sz w:val="22"/>
                <w:szCs w:val="22"/>
              </w:rPr>
            </w:pPr>
          </w:p>
        </w:tc>
      </w:tr>
      <w:tr w:rsidR="0070132B" w:rsidRPr="00145A75" w14:paraId="4685A422" w14:textId="77777777" w:rsidTr="005B6798">
        <w:trPr>
          <w:cnfStyle w:val="000000100000" w:firstRow="0" w:lastRow="0" w:firstColumn="0" w:lastColumn="0" w:oddVBand="0" w:evenVBand="0" w:oddHBand="1" w:evenHBand="0" w:firstRowFirstColumn="0" w:firstRowLastColumn="0" w:lastRowFirstColumn="0" w:lastRowLastColumn="0"/>
          <w:trHeight w:val="771"/>
        </w:trPr>
        <w:tc>
          <w:tcPr>
            <w:tcW w:w="629" w:type="dxa"/>
          </w:tcPr>
          <w:p w14:paraId="39AB7F9C" w14:textId="6FB67D06" w:rsidR="0070132B" w:rsidRPr="00145A75" w:rsidRDefault="00FE2679" w:rsidP="00F03A7C">
            <w:pPr>
              <w:rPr>
                <w:rFonts w:cstheme="minorHAnsi"/>
                <w:sz w:val="22"/>
                <w:szCs w:val="22"/>
              </w:rPr>
            </w:pPr>
            <w:r w:rsidRPr="00145A75">
              <w:rPr>
                <w:rFonts w:cstheme="minorHAnsi"/>
                <w:sz w:val="22"/>
                <w:szCs w:val="22"/>
              </w:rPr>
              <w:t>5</w:t>
            </w:r>
          </w:p>
        </w:tc>
        <w:tc>
          <w:tcPr>
            <w:tcW w:w="6601" w:type="dxa"/>
          </w:tcPr>
          <w:p w14:paraId="034B5247" w14:textId="593EC784" w:rsidR="0070132B" w:rsidRPr="00145A75" w:rsidRDefault="00946139" w:rsidP="00C8367A">
            <w:pPr>
              <w:pStyle w:val="NormalWeb"/>
              <w:spacing w:before="0" w:beforeAutospacing="0" w:after="0" w:afterAutospacing="0"/>
              <w:jc w:val="both"/>
              <w:rPr>
                <w:rFonts w:ascii="Calibri" w:hAnsi="Calibri" w:cs="Calibri"/>
                <w:sz w:val="22"/>
                <w:szCs w:val="22"/>
                <w:lang w:val="en-GB"/>
              </w:rPr>
            </w:pPr>
            <w:r w:rsidRPr="00145A75">
              <w:rPr>
                <w:rFonts w:ascii="Calibri" w:hAnsi="Calibri" w:cs="Calibri"/>
                <w:sz w:val="22"/>
                <w:szCs w:val="22"/>
                <w:lang w:val="en-GB"/>
              </w:rPr>
              <w:t xml:space="preserve">[Inventory] </w:t>
            </w:r>
            <w:r w:rsidR="0043172A" w:rsidRPr="00145A75">
              <w:rPr>
                <w:rFonts w:ascii="Calibri" w:hAnsi="Calibri" w:cs="Calibri"/>
                <w:sz w:val="22"/>
                <w:szCs w:val="22"/>
                <w:lang w:val="en-GB"/>
              </w:rPr>
              <w:t>Is on the Inventory Control Report the system quantity required or shall it be left empty, so the user does count the quantity found?</w:t>
            </w:r>
          </w:p>
        </w:tc>
        <w:tc>
          <w:tcPr>
            <w:tcW w:w="6946" w:type="dxa"/>
          </w:tcPr>
          <w:p w14:paraId="7BA00FA8" w14:textId="77777777" w:rsidR="0070132B" w:rsidRPr="00145A75" w:rsidRDefault="0070132B" w:rsidP="00F03A7C">
            <w:pPr>
              <w:rPr>
                <w:rFonts w:cstheme="minorHAnsi"/>
                <w:sz w:val="22"/>
                <w:szCs w:val="22"/>
              </w:rPr>
            </w:pPr>
          </w:p>
        </w:tc>
      </w:tr>
      <w:tr w:rsidR="0070132B" w:rsidRPr="00145A75" w14:paraId="09943133" w14:textId="77777777" w:rsidTr="005B6798">
        <w:trPr>
          <w:cnfStyle w:val="000000010000" w:firstRow="0" w:lastRow="0" w:firstColumn="0" w:lastColumn="0" w:oddVBand="0" w:evenVBand="0" w:oddHBand="0" w:evenHBand="1" w:firstRowFirstColumn="0" w:firstRowLastColumn="0" w:lastRowFirstColumn="0" w:lastRowLastColumn="0"/>
          <w:trHeight w:val="771"/>
        </w:trPr>
        <w:tc>
          <w:tcPr>
            <w:tcW w:w="629" w:type="dxa"/>
          </w:tcPr>
          <w:p w14:paraId="0FF67FC0" w14:textId="46E740FF" w:rsidR="0070132B" w:rsidRPr="00145A75" w:rsidRDefault="00FE2679" w:rsidP="00F03A7C">
            <w:pPr>
              <w:rPr>
                <w:rFonts w:cstheme="minorHAnsi"/>
                <w:sz w:val="22"/>
                <w:szCs w:val="22"/>
              </w:rPr>
            </w:pPr>
            <w:r w:rsidRPr="00145A75">
              <w:rPr>
                <w:rFonts w:cstheme="minorHAnsi"/>
                <w:sz w:val="22"/>
                <w:szCs w:val="22"/>
              </w:rPr>
              <w:t>6</w:t>
            </w:r>
          </w:p>
        </w:tc>
        <w:tc>
          <w:tcPr>
            <w:tcW w:w="6601" w:type="dxa"/>
          </w:tcPr>
          <w:p w14:paraId="7E8FA297" w14:textId="587909CA" w:rsidR="0070132B" w:rsidRPr="00145A75" w:rsidRDefault="00946139" w:rsidP="00C8367A">
            <w:pPr>
              <w:pStyle w:val="NormalWeb"/>
              <w:spacing w:before="0" w:beforeAutospacing="0" w:after="0" w:afterAutospacing="0"/>
              <w:jc w:val="both"/>
              <w:rPr>
                <w:rFonts w:cstheme="minorHAnsi"/>
                <w:sz w:val="22"/>
                <w:szCs w:val="22"/>
                <w:lang w:val="en-GB"/>
              </w:rPr>
            </w:pPr>
            <w:r w:rsidRPr="00145A75">
              <w:rPr>
                <w:rFonts w:ascii="Calibri" w:hAnsi="Calibri" w:cs="Calibri"/>
                <w:sz w:val="22"/>
                <w:szCs w:val="22"/>
                <w:lang w:val="en-GB"/>
              </w:rPr>
              <w:t xml:space="preserve">[Inventory] </w:t>
            </w:r>
            <w:r w:rsidR="0043172A" w:rsidRPr="00145A75">
              <w:rPr>
                <w:rFonts w:ascii="Calibri" w:hAnsi="Calibri" w:cs="Calibri"/>
                <w:sz w:val="22"/>
                <w:szCs w:val="22"/>
                <w:lang w:val="en-GB"/>
              </w:rPr>
              <w:t>Do you have a value separation in place for the quantity correction allowance for store man or managers?</w:t>
            </w:r>
          </w:p>
        </w:tc>
        <w:tc>
          <w:tcPr>
            <w:tcW w:w="6946" w:type="dxa"/>
          </w:tcPr>
          <w:p w14:paraId="675D83BF" w14:textId="77777777" w:rsidR="0070132B" w:rsidRPr="00145A75" w:rsidRDefault="0070132B" w:rsidP="00F03A7C">
            <w:pPr>
              <w:rPr>
                <w:rFonts w:cstheme="minorHAnsi"/>
                <w:sz w:val="22"/>
                <w:szCs w:val="22"/>
              </w:rPr>
            </w:pPr>
          </w:p>
        </w:tc>
      </w:tr>
      <w:tr w:rsidR="007D707E" w:rsidRPr="00145A75" w14:paraId="5115A4A1" w14:textId="77777777" w:rsidTr="005B6798">
        <w:trPr>
          <w:cnfStyle w:val="000000100000" w:firstRow="0" w:lastRow="0" w:firstColumn="0" w:lastColumn="0" w:oddVBand="0" w:evenVBand="0" w:oddHBand="1" w:evenHBand="0" w:firstRowFirstColumn="0" w:firstRowLastColumn="0" w:lastRowFirstColumn="0" w:lastRowLastColumn="0"/>
          <w:trHeight w:val="771"/>
        </w:trPr>
        <w:tc>
          <w:tcPr>
            <w:tcW w:w="629" w:type="dxa"/>
          </w:tcPr>
          <w:p w14:paraId="363559CD" w14:textId="03CE53D2" w:rsidR="007D707E" w:rsidRPr="00145A75" w:rsidRDefault="00D03593" w:rsidP="00F03A7C">
            <w:pPr>
              <w:rPr>
                <w:rFonts w:cstheme="minorHAnsi"/>
                <w:sz w:val="22"/>
                <w:szCs w:val="22"/>
              </w:rPr>
            </w:pPr>
            <w:r w:rsidRPr="00145A75">
              <w:rPr>
                <w:rFonts w:cstheme="minorHAnsi"/>
                <w:sz w:val="22"/>
                <w:szCs w:val="22"/>
              </w:rPr>
              <w:t>7</w:t>
            </w:r>
          </w:p>
        </w:tc>
        <w:tc>
          <w:tcPr>
            <w:tcW w:w="6601" w:type="dxa"/>
          </w:tcPr>
          <w:p w14:paraId="37C2D6E7" w14:textId="3679675F" w:rsidR="007D707E" w:rsidRPr="00145A75" w:rsidRDefault="00946139" w:rsidP="00C8367A">
            <w:pPr>
              <w:pStyle w:val="NormalWeb"/>
              <w:spacing w:before="0" w:beforeAutospacing="0" w:after="0" w:afterAutospacing="0"/>
              <w:jc w:val="both"/>
              <w:rPr>
                <w:rFonts w:cstheme="minorHAnsi"/>
                <w:sz w:val="22"/>
                <w:szCs w:val="22"/>
              </w:rPr>
            </w:pPr>
            <w:r w:rsidRPr="00145A75">
              <w:rPr>
                <w:rFonts w:ascii="Calibri" w:hAnsi="Calibri" w:cs="Calibri"/>
                <w:sz w:val="22"/>
                <w:szCs w:val="22"/>
                <w:lang w:val="en-GB"/>
              </w:rPr>
              <w:t xml:space="preserve">[Inventory] </w:t>
            </w:r>
            <w:r w:rsidR="00004FBD" w:rsidRPr="00145A75">
              <w:rPr>
                <w:rFonts w:ascii="Calibri" w:hAnsi="Calibri" w:cs="Calibri"/>
                <w:sz w:val="22"/>
                <w:szCs w:val="22"/>
                <w:lang w:val="en-GB"/>
              </w:rPr>
              <w:t xml:space="preserve">Will you use a </w:t>
            </w:r>
            <w:proofErr w:type="spellStart"/>
            <w:r w:rsidR="00004FBD" w:rsidRPr="00145A75">
              <w:rPr>
                <w:rFonts w:ascii="Calibri" w:hAnsi="Calibri" w:cs="Calibri"/>
                <w:sz w:val="22"/>
                <w:szCs w:val="22"/>
                <w:lang w:val="en-GB"/>
              </w:rPr>
              <w:t>AMOSmobile</w:t>
            </w:r>
            <w:proofErr w:type="spellEnd"/>
            <w:r w:rsidR="00004FBD" w:rsidRPr="00145A75">
              <w:rPr>
                <w:rFonts w:ascii="Calibri" w:hAnsi="Calibri" w:cs="Calibri"/>
                <w:sz w:val="22"/>
                <w:szCs w:val="22"/>
                <w:lang w:val="en-GB"/>
              </w:rPr>
              <w:t>/STORES (or any other solution) to perform the inventory check? If yes, which one?</w:t>
            </w:r>
          </w:p>
        </w:tc>
        <w:tc>
          <w:tcPr>
            <w:tcW w:w="6946" w:type="dxa"/>
          </w:tcPr>
          <w:p w14:paraId="48BB360E" w14:textId="77777777" w:rsidR="007D707E" w:rsidRPr="00145A75" w:rsidRDefault="007D707E" w:rsidP="00F03A7C">
            <w:pPr>
              <w:rPr>
                <w:rFonts w:cstheme="minorHAnsi"/>
                <w:sz w:val="22"/>
                <w:szCs w:val="22"/>
              </w:rPr>
            </w:pPr>
          </w:p>
        </w:tc>
      </w:tr>
      <w:tr w:rsidR="007D707E" w:rsidRPr="00145A75" w14:paraId="1B9C3D4F" w14:textId="77777777" w:rsidTr="005B6798">
        <w:trPr>
          <w:cnfStyle w:val="000000010000" w:firstRow="0" w:lastRow="0" w:firstColumn="0" w:lastColumn="0" w:oddVBand="0" w:evenVBand="0" w:oddHBand="0" w:evenHBand="1" w:firstRowFirstColumn="0" w:firstRowLastColumn="0" w:lastRowFirstColumn="0" w:lastRowLastColumn="0"/>
          <w:trHeight w:val="1024"/>
        </w:trPr>
        <w:tc>
          <w:tcPr>
            <w:tcW w:w="629" w:type="dxa"/>
          </w:tcPr>
          <w:p w14:paraId="4659A3C2" w14:textId="1D725AC9" w:rsidR="007D707E" w:rsidRPr="00145A75" w:rsidRDefault="00D03593" w:rsidP="00F03A7C">
            <w:pPr>
              <w:rPr>
                <w:rFonts w:cstheme="minorHAnsi"/>
                <w:sz w:val="22"/>
                <w:szCs w:val="22"/>
              </w:rPr>
            </w:pPr>
            <w:r w:rsidRPr="00145A75">
              <w:rPr>
                <w:rFonts w:cstheme="minorHAnsi"/>
                <w:sz w:val="22"/>
                <w:szCs w:val="22"/>
              </w:rPr>
              <w:t>8</w:t>
            </w:r>
          </w:p>
        </w:tc>
        <w:tc>
          <w:tcPr>
            <w:tcW w:w="6601" w:type="dxa"/>
          </w:tcPr>
          <w:p w14:paraId="77EC1932" w14:textId="6A7F6AF2" w:rsidR="007D707E" w:rsidRPr="00145A75" w:rsidRDefault="00946139" w:rsidP="00C8367A">
            <w:pPr>
              <w:pStyle w:val="NormalWeb"/>
              <w:spacing w:before="0" w:beforeAutospacing="0" w:after="0" w:afterAutospacing="0"/>
              <w:jc w:val="both"/>
              <w:rPr>
                <w:rFonts w:ascii="Calibri" w:hAnsi="Calibri" w:cs="Calibri"/>
                <w:sz w:val="22"/>
                <w:szCs w:val="22"/>
                <w:lang w:val="en-GB"/>
              </w:rPr>
            </w:pPr>
            <w:r w:rsidRPr="00145A75">
              <w:rPr>
                <w:rFonts w:ascii="Calibri" w:hAnsi="Calibri" w:cs="Calibri"/>
                <w:sz w:val="22"/>
                <w:szCs w:val="22"/>
                <w:lang w:val="en-GB"/>
              </w:rPr>
              <w:t xml:space="preserve">[Inventory] </w:t>
            </w:r>
            <w:r w:rsidR="00B56FDA" w:rsidRPr="00145A75">
              <w:rPr>
                <w:rFonts w:ascii="Calibri" w:hAnsi="Calibri" w:cs="Calibri"/>
                <w:sz w:val="22"/>
                <w:szCs w:val="22"/>
              </w:rPr>
              <w:t xml:space="preserve">In </w:t>
            </w:r>
            <w:r w:rsidR="005D70DE" w:rsidRPr="00145A75">
              <w:rPr>
                <w:rFonts w:ascii="Calibri" w:hAnsi="Calibri" w:cs="Calibri"/>
                <w:sz w:val="22"/>
                <w:szCs w:val="22"/>
              </w:rPr>
              <w:t>a</w:t>
            </w:r>
            <w:r w:rsidR="00B56FDA" w:rsidRPr="00145A75">
              <w:rPr>
                <w:rFonts w:ascii="Calibri" w:hAnsi="Calibri" w:cs="Calibri"/>
                <w:sz w:val="22"/>
                <w:szCs w:val="22"/>
              </w:rPr>
              <w:t xml:space="preserve"> paper-based</w:t>
            </w:r>
            <w:r w:rsidR="005D70DE" w:rsidRPr="00145A75">
              <w:rPr>
                <w:rFonts w:ascii="Calibri" w:hAnsi="Calibri" w:cs="Calibri"/>
                <w:sz w:val="22"/>
                <w:szCs w:val="22"/>
              </w:rPr>
              <w:t xml:space="preserve"> process, </w:t>
            </w:r>
            <w:r w:rsidR="005D70DE" w:rsidRPr="00145A75">
              <w:rPr>
                <w:rFonts w:ascii="Calibri" w:hAnsi="Calibri" w:cs="Calibri"/>
                <w:sz w:val="22"/>
                <w:szCs w:val="22"/>
                <w:lang w:val="en-GB"/>
              </w:rPr>
              <w:t>a</w:t>
            </w:r>
            <w:r w:rsidR="00B56FDA" w:rsidRPr="00145A75">
              <w:rPr>
                <w:rFonts w:ascii="Calibri" w:hAnsi="Calibri" w:cs="Calibri"/>
                <w:sz w:val="22"/>
                <w:szCs w:val="22"/>
                <w:lang w:val="en-GB"/>
              </w:rPr>
              <w:t>fter the inventory control sheet is booked in AMOS, what shall happen with the physical control sheet itself? Shall it be discarded or scanned and linked</w:t>
            </w:r>
          </w:p>
        </w:tc>
        <w:tc>
          <w:tcPr>
            <w:tcW w:w="6946" w:type="dxa"/>
          </w:tcPr>
          <w:p w14:paraId="378F9D8F" w14:textId="77777777" w:rsidR="007D707E" w:rsidRPr="00145A75" w:rsidRDefault="007D707E" w:rsidP="00F03A7C">
            <w:pPr>
              <w:rPr>
                <w:rFonts w:cstheme="minorHAnsi"/>
                <w:sz w:val="22"/>
                <w:szCs w:val="22"/>
              </w:rPr>
            </w:pPr>
          </w:p>
        </w:tc>
      </w:tr>
      <w:tr w:rsidR="007D707E" w:rsidRPr="00145A75" w14:paraId="4258CDAC" w14:textId="77777777" w:rsidTr="005B6798">
        <w:trPr>
          <w:cnfStyle w:val="000000100000" w:firstRow="0" w:lastRow="0" w:firstColumn="0" w:lastColumn="0" w:oddVBand="0" w:evenVBand="0" w:oddHBand="1" w:evenHBand="0" w:firstRowFirstColumn="0" w:firstRowLastColumn="0" w:lastRowFirstColumn="0" w:lastRowLastColumn="0"/>
          <w:trHeight w:val="379"/>
        </w:trPr>
        <w:tc>
          <w:tcPr>
            <w:tcW w:w="629" w:type="dxa"/>
          </w:tcPr>
          <w:p w14:paraId="53E8C8AE" w14:textId="47118D09" w:rsidR="007D707E" w:rsidRPr="00145A75" w:rsidRDefault="00D03593" w:rsidP="00F03A7C">
            <w:pPr>
              <w:rPr>
                <w:rFonts w:cstheme="minorHAnsi"/>
                <w:sz w:val="22"/>
                <w:szCs w:val="22"/>
              </w:rPr>
            </w:pPr>
            <w:r w:rsidRPr="00145A75">
              <w:rPr>
                <w:rFonts w:cstheme="minorHAnsi"/>
                <w:sz w:val="22"/>
                <w:szCs w:val="22"/>
              </w:rPr>
              <w:t>9</w:t>
            </w:r>
          </w:p>
        </w:tc>
        <w:tc>
          <w:tcPr>
            <w:tcW w:w="6601" w:type="dxa"/>
          </w:tcPr>
          <w:p w14:paraId="246791E8" w14:textId="3DC03DF3" w:rsidR="007D707E" w:rsidRPr="00145A75" w:rsidRDefault="004A26F2" w:rsidP="00C8367A">
            <w:pPr>
              <w:jc w:val="both"/>
              <w:rPr>
                <w:rFonts w:cstheme="minorHAnsi"/>
                <w:sz w:val="22"/>
                <w:szCs w:val="22"/>
              </w:rPr>
            </w:pPr>
            <w:r w:rsidRPr="00145A75">
              <w:rPr>
                <w:rFonts w:ascii="Calibri" w:hAnsi="Calibri" w:cs="Calibri"/>
                <w:sz w:val="22"/>
                <w:szCs w:val="22"/>
                <w:lang w:val="en-GB"/>
              </w:rPr>
              <w:t>[</w:t>
            </w:r>
            <w:r w:rsidR="008A1A41" w:rsidRPr="00145A75">
              <w:rPr>
                <w:rFonts w:ascii="Calibri" w:hAnsi="Calibri" w:cs="Calibri"/>
                <w:sz w:val="22"/>
                <w:szCs w:val="22"/>
                <w:lang w:val="en-GB"/>
              </w:rPr>
              <w:t>Scrap</w:t>
            </w:r>
            <w:r w:rsidRPr="00145A75">
              <w:rPr>
                <w:rFonts w:ascii="Calibri" w:hAnsi="Calibri" w:cs="Calibri"/>
                <w:sz w:val="22"/>
                <w:szCs w:val="22"/>
                <w:lang w:val="en-GB"/>
              </w:rPr>
              <w:t>]</w:t>
            </w:r>
            <w:r w:rsidR="008A1A41" w:rsidRPr="00145A75">
              <w:rPr>
                <w:rFonts w:ascii="Calibri" w:hAnsi="Calibri" w:cs="Calibri"/>
                <w:sz w:val="22"/>
                <w:szCs w:val="22"/>
                <w:lang w:val="en-GB"/>
              </w:rPr>
              <w:t xml:space="preserve"> </w:t>
            </w:r>
            <w:r w:rsidR="00080158" w:rsidRPr="00145A75">
              <w:rPr>
                <w:rFonts w:ascii="Calibri" w:hAnsi="Calibri" w:cs="Calibri"/>
                <w:sz w:val="22"/>
                <w:szCs w:val="22"/>
                <w:lang w:val="en-GB"/>
              </w:rPr>
              <w:t>One or two step scrapping process?</w:t>
            </w:r>
          </w:p>
        </w:tc>
        <w:tc>
          <w:tcPr>
            <w:tcW w:w="6946" w:type="dxa"/>
          </w:tcPr>
          <w:p w14:paraId="34552AD4" w14:textId="77777777" w:rsidR="007D707E" w:rsidRPr="00145A75" w:rsidRDefault="007D707E" w:rsidP="00F03A7C">
            <w:pPr>
              <w:rPr>
                <w:rFonts w:cstheme="minorHAnsi"/>
                <w:sz w:val="22"/>
                <w:szCs w:val="22"/>
              </w:rPr>
            </w:pPr>
          </w:p>
        </w:tc>
      </w:tr>
      <w:tr w:rsidR="007D707E" w:rsidRPr="00145A75" w14:paraId="7D64A006" w14:textId="77777777" w:rsidTr="005B6798">
        <w:trPr>
          <w:cnfStyle w:val="000000010000" w:firstRow="0" w:lastRow="0" w:firstColumn="0" w:lastColumn="0" w:oddVBand="0" w:evenVBand="0" w:oddHBand="0" w:evenHBand="1" w:firstRowFirstColumn="0" w:firstRowLastColumn="0" w:lastRowFirstColumn="0" w:lastRowLastColumn="0"/>
          <w:trHeight w:val="621"/>
        </w:trPr>
        <w:tc>
          <w:tcPr>
            <w:tcW w:w="629" w:type="dxa"/>
          </w:tcPr>
          <w:p w14:paraId="63D72456" w14:textId="02837F21" w:rsidR="007D707E" w:rsidRPr="00145A75" w:rsidRDefault="00D03593" w:rsidP="00F03A7C">
            <w:pPr>
              <w:rPr>
                <w:rFonts w:cstheme="minorHAnsi"/>
                <w:sz w:val="22"/>
                <w:szCs w:val="22"/>
              </w:rPr>
            </w:pPr>
            <w:r w:rsidRPr="00145A75">
              <w:rPr>
                <w:rFonts w:cstheme="minorHAnsi"/>
                <w:sz w:val="22"/>
                <w:szCs w:val="22"/>
              </w:rPr>
              <w:lastRenderedPageBreak/>
              <w:t>10</w:t>
            </w:r>
          </w:p>
        </w:tc>
        <w:tc>
          <w:tcPr>
            <w:tcW w:w="6601" w:type="dxa"/>
          </w:tcPr>
          <w:p w14:paraId="4F99E3D0" w14:textId="328A2E95" w:rsidR="007D707E" w:rsidRPr="00145A75" w:rsidRDefault="008A1A41" w:rsidP="00C8367A">
            <w:pPr>
              <w:jc w:val="both"/>
              <w:rPr>
                <w:rFonts w:cstheme="minorHAnsi"/>
                <w:sz w:val="22"/>
                <w:szCs w:val="22"/>
              </w:rPr>
            </w:pPr>
            <w:r w:rsidRPr="00145A75">
              <w:rPr>
                <w:rFonts w:ascii="Calibri" w:hAnsi="Calibri" w:cs="Calibri"/>
                <w:sz w:val="22"/>
                <w:szCs w:val="22"/>
                <w:lang w:val="en-GB"/>
              </w:rPr>
              <w:t xml:space="preserve">[Scrap] </w:t>
            </w:r>
            <w:r w:rsidR="004A26F2" w:rsidRPr="00145A75">
              <w:rPr>
                <w:rFonts w:ascii="Calibri" w:hAnsi="Calibri" w:cs="Calibri"/>
                <w:sz w:val="22"/>
                <w:szCs w:val="22"/>
                <w:lang w:val="en-GB"/>
              </w:rPr>
              <w:t>Which areas are allowed to start the scrap process?</w:t>
            </w:r>
          </w:p>
        </w:tc>
        <w:tc>
          <w:tcPr>
            <w:tcW w:w="6946" w:type="dxa"/>
          </w:tcPr>
          <w:p w14:paraId="5DC583F8" w14:textId="77777777" w:rsidR="007D707E" w:rsidRPr="00145A75" w:rsidRDefault="007D707E" w:rsidP="00F03A7C">
            <w:pPr>
              <w:rPr>
                <w:rFonts w:cstheme="minorHAnsi"/>
                <w:sz w:val="22"/>
                <w:szCs w:val="22"/>
              </w:rPr>
            </w:pPr>
          </w:p>
        </w:tc>
      </w:tr>
      <w:tr w:rsidR="007D707E" w:rsidRPr="00145A75" w14:paraId="5672FDB1" w14:textId="77777777" w:rsidTr="005B6798">
        <w:trPr>
          <w:cnfStyle w:val="000000100000" w:firstRow="0" w:lastRow="0" w:firstColumn="0" w:lastColumn="0" w:oddVBand="0" w:evenVBand="0" w:oddHBand="1" w:evenHBand="0" w:firstRowFirstColumn="0" w:firstRowLastColumn="0" w:lastRowFirstColumn="0" w:lastRowLastColumn="0"/>
          <w:trHeight w:val="633"/>
        </w:trPr>
        <w:tc>
          <w:tcPr>
            <w:tcW w:w="629" w:type="dxa"/>
          </w:tcPr>
          <w:p w14:paraId="185C0BB4" w14:textId="5CF07B73" w:rsidR="007D707E" w:rsidRPr="00145A75" w:rsidRDefault="00D03593" w:rsidP="00F03A7C">
            <w:pPr>
              <w:rPr>
                <w:rFonts w:cstheme="minorHAnsi"/>
                <w:sz w:val="22"/>
                <w:szCs w:val="22"/>
              </w:rPr>
            </w:pPr>
            <w:r w:rsidRPr="00145A75">
              <w:rPr>
                <w:rFonts w:cstheme="minorHAnsi"/>
                <w:sz w:val="22"/>
                <w:szCs w:val="22"/>
              </w:rPr>
              <w:t>11</w:t>
            </w:r>
          </w:p>
        </w:tc>
        <w:tc>
          <w:tcPr>
            <w:tcW w:w="6601" w:type="dxa"/>
          </w:tcPr>
          <w:p w14:paraId="1E39C63E" w14:textId="03565ED9" w:rsidR="007D707E" w:rsidRPr="00145A75" w:rsidRDefault="00FF51BE" w:rsidP="00C8367A">
            <w:pPr>
              <w:jc w:val="both"/>
              <w:rPr>
                <w:rFonts w:cstheme="minorHAnsi"/>
                <w:sz w:val="22"/>
                <w:szCs w:val="22"/>
              </w:rPr>
            </w:pPr>
            <w:r w:rsidRPr="00145A75">
              <w:rPr>
                <w:rFonts w:ascii="Calibri" w:hAnsi="Calibri" w:cs="Calibri"/>
                <w:sz w:val="22"/>
                <w:szCs w:val="22"/>
                <w:lang w:val="en-GB"/>
              </w:rPr>
              <w:t>[Shel</w:t>
            </w:r>
            <w:r w:rsidR="00585A04" w:rsidRPr="00145A75">
              <w:rPr>
                <w:rFonts w:ascii="Calibri" w:hAnsi="Calibri" w:cs="Calibri"/>
                <w:sz w:val="22"/>
                <w:szCs w:val="22"/>
                <w:lang w:val="en-GB"/>
              </w:rPr>
              <w:t>f-Life</w:t>
            </w:r>
            <w:r w:rsidRPr="00145A75">
              <w:rPr>
                <w:rFonts w:ascii="Calibri" w:hAnsi="Calibri" w:cs="Calibri"/>
                <w:sz w:val="22"/>
                <w:szCs w:val="22"/>
                <w:lang w:val="en-GB"/>
              </w:rPr>
              <w:t>]</w:t>
            </w:r>
            <w:r w:rsidR="00585A04" w:rsidRPr="00145A75">
              <w:rPr>
                <w:rFonts w:ascii="Calibri" w:hAnsi="Calibri" w:cs="Calibri"/>
                <w:sz w:val="22"/>
                <w:szCs w:val="22"/>
                <w:lang w:val="en-GB"/>
              </w:rPr>
              <w:t xml:space="preserve"> </w:t>
            </w:r>
            <w:r w:rsidR="00E235DD" w:rsidRPr="00145A75">
              <w:rPr>
                <w:rFonts w:ascii="Calibri" w:hAnsi="Calibri" w:cs="Calibri"/>
                <w:sz w:val="22"/>
                <w:szCs w:val="22"/>
                <w:lang w:val="en-GB"/>
              </w:rPr>
              <w:t>Who is responsible to check for shelf-life expiry in stores?</w:t>
            </w:r>
          </w:p>
        </w:tc>
        <w:tc>
          <w:tcPr>
            <w:tcW w:w="6946" w:type="dxa"/>
          </w:tcPr>
          <w:p w14:paraId="297707CD" w14:textId="77777777" w:rsidR="007D707E" w:rsidRPr="00145A75" w:rsidRDefault="007D707E" w:rsidP="00F03A7C">
            <w:pPr>
              <w:rPr>
                <w:rFonts w:cstheme="minorHAnsi"/>
                <w:sz w:val="22"/>
                <w:szCs w:val="22"/>
              </w:rPr>
            </w:pPr>
          </w:p>
        </w:tc>
      </w:tr>
      <w:tr w:rsidR="007D707E" w:rsidRPr="00145A75" w14:paraId="69F7674B" w14:textId="77777777" w:rsidTr="005B6798">
        <w:trPr>
          <w:cnfStyle w:val="000000010000" w:firstRow="0" w:lastRow="0" w:firstColumn="0" w:lastColumn="0" w:oddVBand="0" w:evenVBand="0" w:oddHBand="0" w:evenHBand="1" w:firstRowFirstColumn="0" w:firstRowLastColumn="0" w:lastRowFirstColumn="0" w:lastRowLastColumn="0"/>
          <w:trHeight w:val="621"/>
        </w:trPr>
        <w:tc>
          <w:tcPr>
            <w:tcW w:w="629" w:type="dxa"/>
          </w:tcPr>
          <w:p w14:paraId="147B4E50" w14:textId="34DAD68B" w:rsidR="007D707E" w:rsidRPr="00145A75" w:rsidRDefault="00D03593" w:rsidP="00F03A7C">
            <w:pPr>
              <w:rPr>
                <w:rFonts w:cstheme="minorHAnsi"/>
                <w:sz w:val="22"/>
                <w:szCs w:val="22"/>
              </w:rPr>
            </w:pPr>
            <w:r w:rsidRPr="00145A75">
              <w:rPr>
                <w:rFonts w:cstheme="minorHAnsi"/>
                <w:sz w:val="22"/>
                <w:szCs w:val="22"/>
              </w:rPr>
              <w:t>12</w:t>
            </w:r>
          </w:p>
        </w:tc>
        <w:tc>
          <w:tcPr>
            <w:tcW w:w="6601" w:type="dxa"/>
          </w:tcPr>
          <w:p w14:paraId="597812D3" w14:textId="36D1F9F0" w:rsidR="007D707E" w:rsidRPr="00145A75" w:rsidRDefault="00585A04" w:rsidP="00C8367A">
            <w:pPr>
              <w:jc w:val="both"/>
              <w:rPr>
                <w:rFonts w:cstheme="minorHAnsi"/>
                <w:sz w:val="22"/>
                <w:szCs w:val="22"/>
              </w:rPr>
            </w:pPr>
            <w:r w:rsidRPr="00145A75">
              <w:rPr>
                <w:rFonts w:ascii="Calibri" w:hAnsi="Calibri" w:cs="Calibri"/>
                <w:sz w:val="22"/>
                <w:szCs w:val="22"/>
                <w:lang w:val="en-GB"/>
              </w:rPr>
              <w:t xml:space="preserve">[Shelf-Life] </w:t>
            </w:r>
            <w:r w:rsidR="00E235DD" w:rsidRPr="00145A75">
              <w:rPr>
                <w:rFonts w:ascii="Calibri" w:hAnsi="Calibri" w:cs="Calibri"/>
                <w:sz w:val="22"/>
                <w:szCs w:val="22"/>
                <w:lang w:val="en-GB"/>
              </w:rPr>
              <w:t>What are the current procedures for expired parts?</w:t>
            </w:r>
          </w:p>
        </w:tc>
        <w:tc>
          <w:tcPr>
            <w:tcW w:w="6946" w:type="dxa"/>
          </w:tcPr>
          <w:p w14:paraId="6E771898" w14:textId="77777777" w:rsidR="007D707E" w:rsidRPr="00145A75" w:rsidRDefault="007D707E" w:rsidP="00F03A7C">
            <w:pPr>
              <w:rPr>
                <w:rFonts w:cstheme="minorHAnsi"/>
                <w:sz w:val="22"/>
                <w:szCs w:val="22"/>
              </w:rPr>
            </w:pPr>
          </w:p>
        </w:tc>
      </w:tr>
      <w:tr w:rsidR="007D707E" w:rsidRPr="00145A75" w14:paraId="7EED342D" w14:textId="77777777" w:rsidTr="005B6798">
        <w:trPr>
          <w:cnfStyle w:val="000000100000" w:firstRow="0" w:lastRow="0" w:firstColumn="0" w:lastColumn="0" w:oddVBand="0" w:evenVBand="0" w:oddHBand="1" w:evenHBand="0" w:firstRowFirstColumn="0" w:firstRowLastColumn="0" w:lastRowFirstColumn="0" w:lastRowLastColumn="0"/>
          <w:trHeight w:val="633"/>
        </w:trPr>
        <w:tc>
          <w:tcPr>
            <w:tcW w:w="629" w:type="dxa"/>
          </w:tcPr>
          <w:p w14:paraId="28253542" w14:textId="2D1FD1C4" w:rsidR="007D707E" w:rsidRPr="00145A75" w:rsidRDefault="00D03593" w:rsidP="00F03A7C">
            <w:pPr>
              <w:rPr>
                <w:rFonts w:cstheme="minorHAnsi"/>
                <w:sz w:val="22"/>
                <w:szCs w:val="22"/>
              </w:rPr>
            </w:pPr>
            <w:r w:rsidRPr="00145A75">
              <w:rPr>
                <w:rFonts w:cstheme="minorHAnsi"/>
                <w:sz w:val="22"/>
                <w:szCs w:val="22"/>
              </w:rPr>
              <w:t>13</w:t>
            </w:r>
          </w:p>
        </w:tc>
        <w:tc>
          <w:tcPr>
            <w:tcW w:w="6601" w:type="dxa"/>
          </w:tcPr>
          <w:p w14:paraId="3678EB7C" w14:textId="306E46A1" w:rsidR="007D707E" w:rsidRPr="00145A75" w:rsidRDefault="00585A04" w:rsidP="00C8367A">
            <w:pPr>
              <w:jc w:val="both"/>
              <w:rPr>
                <w:rFonts w:cstheme="minorHAnsi"/>
                <w:sz w:val="22"/>
                <w:szCs w:val="22"/>
              </w:rPr>
            </w:pPr>
            <w:r w:rsidRPr="00145A75">
              <w:rPr>
                <w:rFonts w:ascii="Calibri" w:hAnsi="Calibri" w:cs="Calibri"/>
                <w:sz w:val="22"/>
                <w:szCs w:val="22"/>
                <w:lang w:val="en-GB"/>
              </w:rPr>
              <w:t xml:space="preserve">[Shelf-Life] </w:t>
            </w:r>
            <w:r w:rsidR="00E235DD" w:rsidRPr="00145A75">
              <w:rPr>
                <w:rFonts w:ascii="Calibri" w:hAnsi="Calibri" w:cs="Calibri"/>
                <w:sz w:val="22"/>
                <w:szCs w:val="22"/>
                <w:lang w:val="en-GB"/>
              </w:rPr>
              <w:t>What’s your current procedure for outstations parts, tools?</w:t>
            </w:r>
          </w:p>
        </w:tc>
        <w:tc>
          <w:tcPr>
            <w:tcW w:w="6946" w:type="dxa"/>
          </w:tcPr>
          <w:p w14:paraId="57EECAF6" w14:textId="77777777" w:rsidR="007D707E" w:rsidRPr="00145A75" w:rsidRDefault="007D707E" w:rsidP="00F03A7C">
            <w:pPr>
              <w:rPr>
                <w:rFonts w:cstheme="minorHAnsi"/>
                <w:sz w:val="22"/>
                <w:szCs w:val="22"/>
              </w:rPr>
            </w:pPr>
          </w:p>
        </w:tc>
      </w:tr>
      <w:tr w:rsidR="007D707E" w:rsidRPr="00145A75" w14:paraId="0CE8C689" w14:textId="77777777" w:rsidTr="005B6798">
        <w:trPr>
          <w:cnfStyle w:val="000000010000" w:firstRow="0" w:lastRow="0" w:firstColumn="0" w:lastColumn="0" w:oddVBand="0" w:evenVBand="0" w:oddHBand="0" w:evenHBand="1" w:firstRowFirstColumn="0" w:firstRowLastColumn="0" w:lastRowFirstColumn="0" w:lastRowLastColumn="0"/>
          <w:trHeight w:val="633"/>
        </w:trPr>
        <w:tc>
          <w:tcPr>
            <w:tcW w:w="629" w:type="dxa"/>
          </w:tcPr>
          <w:p w14:paraId="6CF7A95E" w14:textId="13F5F5C8" w:rsidR="007D707E" w:rsidRPr="00145A75" w:rsidRDefault="00D03593" w:rsidP="00F03A7C">
            <w:pPr>
              <w:rPr>
                <w:rFonts w:cstheme="minorHAnsi"/>
                <w:sz w:val="22"/>
                <w:szCs w:val="22"/>
              </w:rPr>
            </w:pPr>
            <w:r w:rsidRPr="00145A75">
              <w:rPr>
                <w:rFonts w:cstheme="minorHAnsi"/>
                <w:sz w:val="22"/>
                <w:szCs w:val="22"/>
              </w:rPr>
              <w:t>14</w:t>
            </w:r>
          </w:p>
        </w:tc>
        <w:tc>
          <w:tcPr>
            <w:tcW w:w="6601" w:type="dxa"/>
          </w:tcPr>
          <w:p w14:paraId="74296146" w14:textId="11984B2F" w:rsidR="007D707E" w:rsidRPr="00145A75" w:rsidRDefault="00585A04" w:rsidP="00C8367A">
            <w:pPr>
              <w:jc w:val="both"/>
              <w:rPr>
                <w:rFonts w:cstheme="minorHAnsi"/>
                <w:sz w:val="22"/>
                <w:szCs w:val="22"/>
              </w:rPr>
            </w:pPr>
            <w:r w:rsidRPr="00145A75">
              <w:rPr>
                <w:rFonts w:ascii="Calibri" w:hAnsi="Calibri" w:cs="Calibri"/>
                <w:sz w:val="22"/>
                <w:szCs w:val="22"/>
                <w:lang w:val="en-GB"/>
              </w:rPr>
              <w:t xml:space="preserve">[Shelf-Life] </w:t>
            </w:r>
            <w:r w:rsidR="00E235DD" w:rsidRPr="00145A75">
              <w:rPr>
                <w:rFonts w:ascii="Calibri" w:hAnsi="Calibri" w:cs="Calibri"/>
                <w:sz w:val="22"/>
                <w:szCs w:val="22"/>
                <w:lang w:val="en-GB"/>
              </w:rPr>
              <w:t>How are overdue parts (shelf life, requirement, Tool Calibration) handled?</w:t>
            </w:r>
          </w:p>
        </w:tc>
        <w:tc>
          <w:tcPr>
            <w:tcW w:w="6946" w:type="dxa"/>
          </w:tcPr>
          <w:p w14:paraId="7285AA72" w14:textId="77777777" w:rsidR="007D707E" w:rsidRPr="00145A75" w:rsidRDefault="007D707E" w:rsidP="00F03A7C">
            <w:pPr>
              <w:rPr>
                <w:rFonts w:cstheme="minorHAnsi"/>
                <w:sz w:val="22"/>
                <w:szCs w:val="22"/>
              </w:rPr>
            </w:pPr>
          </w:p>
        </w:tc>
      </w:tr>
      <w:tr w:rsidR="007D707E" w:rsidRPr="00145A75" w14:paraId="07F968C4" w14:textId="77777777" w:rsidTr="005B6798">
        <w:trPr>
          <w:cnfStyle w:val="000000100000" w:firstRow="0" w:lastRow="0" w:firstColumn="0" w:lastColumn="0" w:oddVBand="0" w:evenVBand="0" w:oddHBand="1" w:evenHBand="0" w:firstRowFirstColumn="0" w:firstRowLastColumn="0" w:lastRowFirstColumn="0" w:lastRowLastColumn="0"/>
          <w:trHeight w:val="506"/>
        </w:trPr>
        <w:tc>
          <w:tcPr>
            <w:tcW w:w="629" w:type="dxa"/>
          </w:tcPr>
          <w:p w14:paraId="591537A1" w14:textId="5BCE0662" w:rsidR="007D707E" w:rsidRPr="00145A75" w:rsidRDefault="00D03593" w:rsidP="00F03A7C">
            <w:pPr>
              <w:rPr>
                <w:rFonts w:cstheme="minorHAnsi"/>
                <w:sz w:val="22"/>
                <w:szCs w:val="22"/>
              </w:rPr>
            </w:pPr>
            <w:r w:rsidRPr="00145A75">
              <w:rPr>
                <w:rFonts w:cstheme="minorHAnsi"/>
                <w:sz w:val="22"/>
                <w:szCs w:val="22"/>
              </w:rPr>
              <w:t>15</w:t>
            </w:r>
          </w:p>
        </w:tc>
        <w:tc>
          <w:tcPr>
            <w:tcW w:w="6601" w:type="dxa"/>
          </w:tcPr>
          <w:p w14:paraId="1E040EBB" w14:textId="1A89027F" w:rsidR="007D707E" w:rsidRPr="00145A75" w:rsidRDefault="00585A04" w:rsidP="00C8367A">
            <w:pPr>
              <w:pStyle w:val="NormalWeb"/>
              <w:spacing w:before="0" w:beforeAutospacing="0" w:after="0" w:afterAutospacing="0"/>
              <w:jc w:val="both"/>
              <w:rPr>
                <w:rFonts w:ascii="Calibri" w:hAnsi="Calibri" w:cs="Calibri"/>
                <w:sz w:val="22"/>
                <w:szCs w:val="22"/>
                <w:lang w:val="en-GB"/>
              </w:rPr>
            </w:pPr>
            <w:r w:rsidRPr="00145A75">
              <w:rPr>
                <w:rFonts w:ascii="Calibri" w:hAnsi="Calibri" w:cs="Calibri"/>
                <w:sz w:val="22"/>
                <w:szCs w:val="22"/>
                <w:lang w:val="en-GB"/>
              </w:rPr>
              <w:t xml:space="preserve">[Shelf-Life] </w:t>
            </w:r>
            <w:r w:rsidR="00AA38D6" w:rsidRPr="00145A75">
              <w:rPr>
                <w:rFonts w:ascii="Calibri" w:hAnsi="Calibri" w:cs="Calibri"/>
                <w:sz w:val="22"/>
                <w:szCs w:val="22"/>
                <w:lang w:val="en-GB"/>
              </w:rPr>
              <w:t>Do you have Rotables which have a shelf expiry? (Battery's e.g.)</w:t>
            </w:r>
          </w:p>
        </w:tc>
        <w:tc>
          <w:tcPr>
            <w:tcW w:w="6946" w:type="dxa"/>
          </w:tcPr>
          <w:p w14:paraId="1CB5DD59" w14:textId="77777777" w:rsidR="007D707E" w:rsidRPr="00145A75" w:rsidRDefault="007D707E" w:rsidP="00F03A7C">
            <w:pPr>
              <w:rPr>
                <w:rFonts w:cstheme="minorHAnsi"/>
                <w:sz w:val="22"/>
                <w:szCs w:val="22"/>
              </w:rPr>
            </w:pPr>
          </w:p>
        </w:tc>
      </w:tr>
      <w:tr w:rsidR="007D707E" w:rsidRPr="00145A75" w14:paraId="32A8B1D0" w14:textId="77777777" w:rsidTr="005B6798">
        <w:trPr>
          <w:cnfStyle w:val="000000010000" w:firstRow="0" w:lastRow="0" w:firstColumn="0" w:lastColumn="0" w:oddVBand="0" w:evenVBand="0" w:oddHBand="0" w:evenHBand="1" w:firstRowFirstColumn="0" w:firstRowLastColumn="0" w:lastRowFirstColumn="0" w:lastRowLastColumn="0"/>
          <w:trHeight w:val="368"/>
        </w:trPr>
        <w:tc>
          <w:tcPr>
            <w:tcW w:w="629" w:type="dxa"/>
          </w:tcPr>
          <w:p w14:paraId="0634DAFC" w14:textId="382307FE" w:rsidR="007D707E" w:rsidRPr="00145A75" w:rsidRDefault="00D03593" w:rsidP="00F03A7C">
            <w:pPr>
              <w:rPr>
                <w:rFonts w:cstheme="minorHAnsi"/>
                <w:sz w:val="22"/>
                <w:szCs w:val="22"/>
              </w:rPr>
            </w:pPr>
            <w:r w:rsidRPr="00145A75">
              <w:rPr>
                <w:rFonts w:cstheme="minorHAnsi"/>
                <w:sz w:val="22"/>
                <w:szCs w:val="22"/>
              </w:rPr>
              <w:t>16</w:t>
            </w:r>
          </w:p>
        </w:tc>
        <w:tc>
          <w:tcPr>
            <w:tcW w:w="6601" w:type="dxa"/>
          </w:tcPr>
          <w:p w14:paraId="34C1965E" w14:textId="1531935D" w:rsidR="007D707E" w:rsidRPr="00145A75" w:rsidRDefault="00585A04" w:rsidP="00C8367A">
            <w:pPr>
              <w:pStyle w:val="NormalWeb"/>
              <w:spacing w:before="0" w:beforeAutospacing="0" w:after="0" w:afterAutospacing="0"/>
              <w:jc w:val="both"/>
              <w:rPr>
                <w:rFonts w:ascii="Calibri" w:hAnsi="Calibri" w:cs="Calibri"/>
                <w:sz w:val="22"/>
                <w:szCs w:val="22"/>
                <w:lang w:val="en-GB"/>
              </w:rPr>
            </w:pPr>
            <w:r w:rsidRPr="00145A75">
              <w:rPr>
                <w:rFonts w:ascii="Calibri" w:hAnsi="Calibri" w:cs="Calibri"/>
                <w:sz w:val="22"/>
                <w:szCs w:val="22"/>
                <w:lang w:val="en-GB"/>
              </w:rPr>
              <w:t xml:space="preserve">[Shelf-Life] </w:t>
            </w:r>
            <w:r w:rsidR="00FF51BE" w:rsidRPr="00145A75">
              <w:rPr>
                <w:rFonts w:ascii="Calibri" w:hAnsi="Calibri" w:cs="Calibri"/>
                <w:sz w:val="22"/>
                <w:szCs w:val="22"/>
                <w:lang w:val="en-GB"/>
              </w:rPr>
              <w:t>Who is handles the tool requirements?</w:t>
            </w:r>
          </w:p>
        </w:tc>
        <w:tc>
          <w:tcPr>
            <w:tcW w:w="6946" w:type="dxa"/>
          </w:tcPr>
          <w:p w14:paraId="01B25D0F" w14:textId="77777777" w:rsidR="007D707E" w:rsidRPr="00145A75" w:rsidRDefault="007D707E" w:rsidP="00F03A7C">
            <w:pPr>
              <w:rPr>
                <w:rFonts w:cstheme="minorHAnsi"/>
                <w:sz w:val="22"/>
                <w:szCs w:val="22"/>
              </w:rPr>
            </w:pPr>
          </w:p>
        </w:tc>
      </w:tr>
      <w:tr w:rsidR="007D707E" w:rsidRPr="00145A75" w14:paraId="4B717FCE" w14:textId="77777777" w:rsidTr="005B6798">
        <w:trPr>
          <w:cnfStyle w:val="000000100000" w:firstRow="0" w:lastRow="0" w:firstColumn="0" w:lastColumn="0" w:oddVBand="0" w:evenVBand="0" w:oddHBand="1" w:evenHBand="0" w:firstRowFirstColumn="0" w:firstRowLastColumn="0" w:lastRowFirstColumn="0" w:lastRowLastColumn="0"/>
          <w:trHeight w:val="517"/>
        </w:trPr>
        <w:tc>
          <w:tcPr>
            <w:tcW w:w="629" w:type="dxa"/>
          </w:tcPr>
          <w:p w14:paraId="0CBA363C" w14:textId="341469EA" w:rsidR="007D707E" w:rsidRPr="00145A75" w:rsidRDefault="00D03593" w:rsidP="00F03A7C">
            <w:pPr>
              <w:rPr>
                <w:rFonts w:cstheme="minorHAnsi"/>
                <w:sz w:val="22"/>
                <w:szCs w:val="22"/>
              </w:rPr>
            </w:pPr>
            <w:r w:rsidRPr="00145A75">
              <w:rPr>
                <w:rFonts w:cstheme="minorHAnsi"/>
                <w:sz w:val="22"/>
                <w:szCs w:val="22"/>
              </w:rPr>
              <w:t>17</w:t>
            </w:r>
          </w:p>
        </w:tc>
        <w:tc>
          <w:tcPr>
            <w:tcW w:w="6601" w:type="dxa"/>
          </w:tcPr>
          <w:p w14:paraId="5EBF52B8" w14:textId="29EF065E" w:rsidR="007D707E" w:rsidRPr="00145A75" w:rsidRDefault="00585A04" w:rsidP="00C8367A">
            <w:pPr>
              <w:pStyle w:val="NormalWeb"/>
              <w:spacing w:before="0" w:beforeAutospacing="0" w:after="0" w:afterAutospacing="0"/>
              <w:jc w:val="both"/>
              <w:rPr>
                <w:rFonts w:ascii="Calibri" w:hAnsi="Calibri" w:cs="Calibri"/>
                <w:sz w:val="22"/>
                <w:szCs w:val="22"/>
                <w:lang w:val="en-GB"/>
              </w:rPr>
            </w:pPr>
            <w:r w:rsidRPr="00145A75">
              <w:rPr>
                <w:rFonts w:ascii="Calibri" w:hAnsi="Calibri" w:cs="Calibri"/>
                <w:sz w:val="22"/>
                <w:szCs w:val="22"/>
                <w:lang w:val="en-GB"/>
              </w:rPr>
              <w:t xml:space="preserve">[Shelf-Life] </w:t>
            </w:r>
            <w:r w:rsidR="00FF51BE" w:rsidRPr="00145A75">
              <w:rPr>
                <w:rFonts w:ascii="Calibri" w:hAnsi="Calibri" w:cs="Calibri"/>
                <w:sz w:val="22"/>
                <w:szCs w:val="22"/>
                <w:lang w:val="en-GB"/>
              </w:rPr>
              <w:t>How frequently do you check your stores for expiry's?</w:t>
            </w:r>
          </w:p>
        </w:tc>
        <w:tc>
          <w:tcPr>
            <w:tcW w:w="6946" w:type="dxa"/>
          </w:tcPr>
          <w:p w14:paraId="6CD53C26" w14:textId="77777777" w:rsidR="007D707E" w:rsidRPr="00145A75" w:rsidRDefault="007D707E" w:rsidP="00F03A7C">
            <w:pPr>
              <w:rPr>
                <w:rFonts w:cstheme="minorHAnsi"/>
                <w:sz w:val="22"/>
                <w:szCs w:val="22"/>
              </w:rPr>
            </w:pPr>
          </w:p>
        </w:tc>
      </w:tr>
      <w:tr w:rsidR="00EC623D" w:rsidRPr="00145A75" w14:paraId="5E72153D" w14:textId="77777777" w:rsidTr="005B6798">
        <w:trPr>
          <w:cnfStyle w:val="000000010000" w:firstRow="0" w:lastRow="0" w:firstColumn="0" w:lastColumn="0" w:oddVBand="0" w:evenVBand="0" w:oddHBand="0" w:evenHBand="1" w:firstRowFirstColumn="0" w:firstRowLastColumn="0" w:lastRowFirstColumn="0" w:lastRowLastColumn="0"/>
          <w:trHeight w:val="517"/>
        </w:trPr>
        <w:tc>
          <w:tcPr>
            <w:tcW w:w="629" w:type="dxa"/>
          </w:tcPr>
          <w:p w14:paraId="5974DF01" w14:textId="179D39F5" w:rsidR="00EC623D" w:rsidRPr="00145A75" w:rsidRDefault="00AB1057" w:rsidP="00F03A7C">
            <w:pPr>
              <w:rPr>
                <w:rFonts w:cstheme="minorHAnsi"/>
                <w:sz w:val="22"/>
                <w:szCs w:val="22"/>
              </w:rPr>
            </w:pPr>
            <w:r>
              <w:rPr>
                <w:rFonts w:cstheme="minorHAnsi"/>
                <w:sz w:val="22"/>
                <w:szCs w:val="22"/>
              </w:rPr>
              <w:t>18</w:t>
            </w:r>
          </w:p>
        </w:tc>
        <w:tc>
          <w:tcPr>
            <w:tcW w:w="6601" w:type="dxa"/>
          </w:tcPr>
          <w:p w14:paraId="739C1089" w14:textId="3B2C033A" w:rsidR="00EC623D" w:rsidRPr="006D0D9E" w:rsidRDefault="00C57863" w:rsidP="00C8367A">
            <w:pPr>
              <w:pStyle w:val="NormalWeb"/>
              <w:spacing w:before="0" w:beforeAutospacing="0" w:after="0" w:afterAutospacing="0"/>
              <w:jc w:val="both"/>
              <w:rPr>
                <w:rFonts w:ascii="Calibri" w:hAnsi="Calibri" w:cs="Calibri"/>
                <w:sz w:val="22"/>
                <w:szCs w:val="22"/>
              </w:rPr>
            </w:pPr>
            <w:r w:rsidRPr="006D0D9E">
              <w:rPr>
                <w:rFonts w:ascii="Calibri" w:hAnsi="Calibri" w:cs="Calibri"/>
                <w:sz w:val="22"/>
                <w:szCs w:val="22"/>
                <w:lang w:val="en-GB"/>
              </w:rPr>
              <w:t>[Quarantine] What is your current quarantine process?</w:t>
            </w:r>
          </w:p>
        </w:tc>
        <w:tc>
          <w:tcPr>
            <w:tcW w:w="6946" w:type="dxa"/>
          </w:tcPr>
          <w:p w14:paraId="45335C8B" w14:textId="77777777" w:rsidR="00EC623D" w:rsidRPr="00145A75" w:rsidRDefault="00EC623D" w:rsidP="00F03A7C">
            <w:pPr>
              <w:rPr>
                <w:rFonts w:cstheme="minorHAnsi"/>
                <w:sz w:val="22"/>
                <w:szCs w:val="22"/>
              </w:rPr>
            </w:pPr>
          </w:p>
        </w:tc>
      </w:tr>
      <w:tr w:rsidR="00AB1057" w:rsidRPr="00145A75" w14:paraId="797CA2C9" w14:textId="77777777" w:rsidTr="005B6798">
        <w:trPr>
          <w:cnfStyle w:val="000000100000" w:firstRow="0" w:lastRow="0" w:firstColumn="0" w:lastColumn="0" w:oddVBand="0" w:evenVBand="0" w:oddHBand="1" w:evenHBand="0" w:firstRowFirstColumn="0" w:firstRowLastColumn="0" w:lastRowFirstColumn="0" w:lastRowLastColumn="0"/>
          <w:trHeight w:val="517"/>
        </w:trPr>
        <w:tc>
          <w:tcPr>
            <w:tcW w:w="629" w:type="dxa"/>
          </w:tcPr>
          <w:p w14:paraId="6C14AAD6" w14:textId="767DC18B" w:rsidR="00AB1057" w:rsidRPr="00145A75" w:rsidRDefault="00AB1057" w:rsidP="00F03A7C">
            <w:pPr>
              <w:rPr>
                <w:rFonts w:cstheme="minorHAnsi"/>
                <w:sz w:val="22"/>
                <w:szCs w:val="22"/>
              </w:rPr>
            </w:pPr>
            <w:r>
              <w:rPr>
                <w:rFonts w:cstheme="minorHAnsi"/>
                <w:sz w:val="22"/>
                <w:szCs w:val="22"/>
              </w:rPr>
              <w:t>19</w:t>
            </w:r>
          </w:p>
        </w:tc>
        <w:tc>
          <w:tcPr>
            <w:tcW w:w="6601" w:type="dxa"/>
          </w:tcPr>
          <w:p w14:paraId="6FEAC435" w14:textId="6F9889D6" w:rsidR="00AB1057" w:rsidRPr="006D0D9E" w:rsidRDefault="00C57863" w:rsidP="00C8367A">
            <w:pPr>
              <w:pStyle w:val="NormalWeb"/>
              <w:spacing w:before="0" w:beforeAutospacing="0" w:after="0" w:afterAutospacing="0"/>
              <w:jc w:val="both"/>
              <w:rPr>
                <w:rFonts w:ascii="Calibri" w:hAnsi="Calibri" w:cs="Calibri"/>
                <w:sz w:val="22"/>
                <w:szCs w:val="22"/>
                <w:lang w:val="en-GB"/>
              </w:rPr>
            </w:pPr>
            <w:r w:rsidRPr="006D0D9E">
              <w:rPr>
                <w:rFonts w:ascii="Calibri" w:hAnsi="Calibri" w:cs="Calibri"/>
                <w:sz w:val="22"/>
                <w:szCs w:val="22"/>
                <w:lang w:val="en-GB"/>
              </w:rPr>
              <w:t>[Quarantine] Who has the right to send parts onto quarantine?</w:t>
            </w:r>
          </w:p>
        </w:tc>
        <w:tc>
          <w:tcPr>
            <w:tcW w:w="6946" w:type="dxa"/>
          </w:tcPr>
          <w:p w14:paraId="1C7617D2" w14:textId="77777777" w:rsidR="00AB1057" w:rsidRPr="00145A75" w:rsidRDefault="00AB1057" w:rsidP="00F03A7C">
            <w:pPr>
              <w:rPr>
                <w:rFonts w:cstheme="minorHAnsi"/>
                <w:sz w:val="22"/>
                <w:szCs w:val="22"/>
              </w:rPr>
            </w:pPr>
          </w:p>
        </w:tc>
      </w:tr>
      <w:tr w:rsidR="00AB1057" w:rsidRPr="00145A75" w14:paraId="32B1D4B8" w14:textId="77777777" w:rsidTr="005B6798">
        <w:trPr>
          <w:cnfStyle w:val="000000010000" w:firstRow="0" w:lastRow="0" w:firstColumn="0" w:lastColumn="0" w:oddVBand="0" w:evenVBand="0" w:oddHBand="0" w:evenHBand="1" w:firstRowFirstColumn="0" w:firstRowLastColumn="0" w:lastRowFirstColumn="0" w:lastRowLastColumn="0"/>
          <w:trHeight w:val="517"/>
        </w:trPr>
        <w:tc>
          <w:tcPr>
            <w:tcW w:w="629" w:type="dxa"/>
          </w:tcPr>
          <w:p w14:paraId="3D7DEE82" w14:textId="582C53EA" w:rsidR="00AB1057" w:rsidRPr="00145A75" w:rsidRDefault="00AB1057" w:rsidP="00F03A7C">
            <w:pPr>
              <w:rPr>
                <w:rFonts w:cstheme="minorHAnsi"/>
                <w:sz w:val="22"/>
                <w:szCs w:val="22"/>
              </w:rPr>
            </w:pPr>
            <w:r>
              <w:rPr>
                <w:rFonts w:cstheme="minorHAnsi"/>
                <w:sz w:val="22"/>
                <w:szCs w:val="22"/>
              </w:rPr>
              <w:t>20</w:t>
            </w:r>
          </w:p>
        </w:tc>
        <w:tc>
          <w:tcPr>
            <w:tcW w:w="6601" w:type="dxa"/>
          </w:tcPr>
          <w:p w14:paraId="2333C3E0" w14:textId="78762BD5" w:rsidR="00AB1057" w:rsidRPr="006D0D9E" w:rsidRDefault="006D0D9E" w:rsidP="00C8367A">
            <w:pPr>
              <w:pStyle w:val="NormalWeb"/>
              <w:spacing w:before="0" w:beforeAutospacing="0" w:after="0" w:afterAutospacing="0"/>
              <w:jc w:val="both"/>
              <w:rPr>
                <w:rFonts w:ascii="Calibri" w:hAnsi="Calibri" w:cs="Calibri"/>
                <w:sz w:val="22"/>
                <w:szCs w:val="22"/>
                <w:lang w:val="en-GB"/>
              </w:rPr>
            </w:pPr>
            <w:r w:rsidRPr="006D0D9E">
              <w:rPr>
                <w:rFonts w:ascii="Calibri" w:hAnsi="Calibri" w:cs="Calibri"/>
                <w:sz w:val="22"/>
                <w:szCs w:val="22"/>
                <w:lang w:val="en-GB"/>
              </w:rPr>
              <w:t>[Quarantine] Do you have a dedicated store for quarantine?</w:t>
            </w:r>
          </w:p>
        </w:tc>
        <w:tc>
          <w:tcPr>
            <w:tcW w:w="6946" w:type="dxa"/>
          </w:tcPr>
          <w:p w14:paraId="13EE2944" w14:textId="77777777" w:rsidR="00AB1057" w:rsidRPr="00145A75" w:rsidRDefault="00AB1057" w:rsidP="00F03A7C">
            <w:pPr>
              <w:rPr>
                <w:rFonts w:cstheme="minorHAnsi"/>
                <w:sz w:val="22"/>
                <w:szCs w:val="22"/>
              </w:rPr>
            </w:pPr>
          </w:p>
        </w:tc>
      </w:tr>
      <w:tr w:rsidR="00AB1057" w:rsidRPr="00145A75" w14:paraId="02A9BDB6" w14:textId="77777777" w:rsidTr="005B6798">
        <w:trPr>
          <w:cnfStyle w:val="000000100000" w:firstRow="0" w:lastRow="0" w:firstColumn="0" w:lastColumn="0" w:oddVBand="0" w:evenVBand="0" w:oddHBand="1" w:evenHBand="0" w:firstRowFirstColumn="0" w:firstRowLastColumn="0" w:lastRowFirstColumn="0" w:lastRowLastColumn="0"/>
          <w:trHeight w:val="517"/>
        </w:trPr>
        <w:tc>
          <w:tcPr>
            <w:tcW w:w="629" w:type="dxa"/>
          </w:tcPr>
          <w:p w14:paraId="14EF7DF4" w14:textId="7C708074" w:rsidR="00AB1057" w:rsidRPr="00145A75" w:rsidRDefault="00AB1057" w:rsidP="00F03A7C">
            <w:pPr>
              <w:rPr>
                <w:rFonts w:cstheme="minorHAnsi"/>
                <w:sz w:val="22"/>
                <w:szCs w:val="22"/>
              </w:rPr>
            </w:pPr>
            <w:r>
              <w:rPr>
                <w:rFonts w:cstheme="minorHAnsi"/>
                <w:sz w:val="22"/>
                <w:szCs w:val="22"/>
              </w:rPr>
              <w:t>21</w:t>
            </w:r>
          </w:p>
        </w:tc>
        <w:tc>
          <w:tcPr>
            <w:tcW w:w="6601" w:type="dxa"/>
          </w:tcPr>
          <w:p w14:paraId="42BFA613" w14:textId="0D7EBBE6" w:rsidR="00AB1057" w:rsidRPr="006D0D9E" w:rsidRDefault="006D0D9E" w:rsidP="00C8367A">
            <w:pPr>
              <w:pStyle w:val="NormalWeb"/>
              <w:spacing w:before="0" w:beforeAutospacing="0" w:after="0" w:afterAutospacing="0"/>
              <w:jc w:val="both"/>
              <w:rPr>
                <w:rFonts w:ascii="Calibri" w:hAnsi="Calibri" w:cs="Calibri"/>
                <w:sz w:val="22"/>
                <w:szCs w:val="22"/>
              </w:rPr>
            </w:pPr>
            <w:r w:rsidRPr="006D0D9E">
              <w:rPr>
                <w:rFonts w:ascii="Calibri" w:hAnsi="Calibri" w:cs="Calibri"/>
                <w:sz w:val="22"/>
                <w:szCs w:val="22"/>
                <w:lang w:val="en-GB"/>
              </w:rPr>
              <w:t>[Quarantine] How do you currently administer this location?</w:t>
            </w:r>
          </w:p>
        </w:tc>
        <w:tc>
          <w:tcPr>
            <w:tcW w:w="6946" w:type="dxa"/>
          </w:tcPr>
          <w:p w14:paraId="4D52F5BA" w14:textId="77777777" w:rsidR="00AB1057" w:rsidRPr="00145A75" w:rsidRDefault="00AB1057" w:rsidP="00F03A7C">
            <w:pPr>
              <w:rPr>
                <w:rFonts w:cstheme="minorHAnsi"/>
                <w:sz w:val="22"/>
                <w:szCs w:val="22"/>
              </w:rPr>
            </w:pPr>
          </w:p>
        </w:tc>
      </w:tr>
    </w:tbl>
    <w:p w14:paraId="7B53E7A0" w14:textId="77777777" w:rsidR="005B6798" w:rsidRDefault="005B6798" w:rsidP="00FA08CA">
      <w:pPr>
        <w:pStyle w:val="Heading1"/>
        <w:numPr>
          <w:ilvl w:val="0"/>
          <w:numId w:val="4"/>
        </w:numPr>
        <w:rPr>
          <w:rFonts w:asciiTheme="minorHAnsi" w:hAnsiTheme="minorHAnsi" w:cstheme="minorHAnsi"/>
          <w:sz w:val="22"/>
          <w:szCs w:val="22"/>
        </w:rPr>
        <w:sectPr w:rsidR="005B6798" w:rsidSect="005B6798">
          <w:pgSz w:w="16838" w:h="11906" w:orient="landscape"/>
          <w:pgMar w:top="1440" w:right="1440" w:bottom="1440" w:left="1440" w:header="709" w:footer="709" w:gutter="0"/>
          <w:cols w:space="708"/>
          <w:docGrid w:linePitch="360"/>
        </w:sectPr>
      </w:pPr>
    </w:p>
    <w:p w14:paraId="23478860" w14:textId="77777777" w:rsidR="00EC2942" w:rsidRPr="00145A75" w:rsidRDefault="00EC2942" w:rsidP="00FA08CA">
      <w:pPr>
        <w:pStyle w:val="Heading1"/>
        <w:numPr>
          <w:ilvl w:val="0"/>
          <w:numId w:val="4"/>
        </w:numPr>
        <w:rPr>
          <w:rFonts w:asciiTheme="minorHAnsi" w:hAnsiTheme="minorHAnsi" w:cstheme="minorHAnsi"/>
          <w:sz w:val="22"/>
          <w:szCs w:val="22"/>
        </w:rPr>
      </w:pPr>
      <w:bookmarkStart w:id="10" w:name="_Toc168511270"/>
      <w:r w:rsidRPr="00145A75">
        <w:rPr>
          <w:rFonts w:asciiTheme="minorHAnsi" w:hAnsiTheme="minorHAnsi" w:cstheme="minorHAnsi"/>
          <w:sz w:val="22"/>
          <w:szCs w:val="22"/>
        </w:rPr>
        <w:lastRenderedPageBreak/>
        <w:t>Data (Source) Mapping</w:t>
      </w:r>
      <w:bookmarkEnd w:id="10"/>
    </w:p>
    <w:p w14:paraId="0A478D1D" w14:textId="77777777" w:rsidR="00EC2942" w:rsidRPr="00145A75"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45A75"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45A75" w:rsidRDefault="00BF6240" w:rsidP="00BF6240">
            <w:pPr>
              <w:rPr>
                <w:rFonts w:cstheme="minorHAnsi"/>
                <w:sz w:val="22"/>
                <w:szCs w:val="22"/>
              </w:rPr>
            </w:pPr>
            <w:r w:rsidRPr="00145A75">
              <w:rPr>
                <w:rFonts w:cstheme="minorHAnsi"/>
                <w:sz w:val="22"/>
                <w:szCs w:val="22"/>
              </w:rPr>
              <w:t>Data Sources</w:t>
            </w:r>
          </w:p>
        </w:tc>
        <w:tc>
          <w:tcPr>
            <w:tcW w:w="2978" w:type="dxa"/>
          </w:tcPr>
          <w:p w14:paraId="4A94279C" w14:textId="55C6F759" w:rsidR="00BF6240" w:rsidRPr="00145A75" w:rsidRDefault="00BF6240" w:rsidP="00BF6240">
            <w:pPr>
              <w:rPr>
                <w:rFonts w:cstheme="minorHAnsi"/>
                <w:sz w:val="22"/>
                <w:szCs w:val="22"/>
              </w:rPr>
            </w:pPr>
            <w:r w:rsidRPr="00145A75">
              <w:rPr>
                <w:rFonts w:cstheme="minorHAnsi"/>
                <w:sz w:val="22"/>
                <w:szCs w:val="22"/>
              </w:rPr>
              <w:t>Description</w:t>
            </w:r>
          </w:p>
        </w:tc>
        <w:tc>
          <w:tcPr>
            <w:tcW w:w="4677" w:type="dxa"/>
          </w:tcPr>
          <w:p w14:paraId="30C056AD" w14:textId="603252A0" w:rsidR="00BF6240" w:rsidRPr="00145A75" w:rsidRDefault="00BF6240" w:rsidP="00BF6240">
            <w:pPr>
              <w:rPr>
                <w:rFonts w:cstheme="minorHAnsi"/>
                <w:sz w:val="22"/>
                <w:szCs w:val="22"/>
              </w:rPr>
            </w:pPr>
            <w:r w:rsidRPr="00145A75">
              <w:rPr>
                <w:rFonts w:cstheme="minorHAnsi"/>
                <w:sz w:val="22"/>
                <w:szCs w:val="22"/>
              </w:rPr>
              <w:t>Volume / Manual / Automatic / Static / Dynamic</w:t>
            </w:r>
          </w:p>
        </w:tc>
      </w:tr>
      <w:tr w:rsidR="00BF6240" w:rsidRPr="00145A75"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2E2154A1" w:rsidR="00BF6240" w:rsidRPr="00145A75" w:rsidRDefault="00654035" w:rsidP="00BF6240">
            <w:pPr>
              <w:rPr>
                <w:rFonts w:cstheme="minorHAnsi"/>
                <w:sz w:val="22"/>
                <w:szCs w:val="22"/>
              </w:rPr>
            </w:pPr>
            <w:r w:rsidRPr="00145A75">
              <w:rPr>
                <w:rFonts w:cstheme="minorHAnsi"/>
                <w:sz w:val="22"/>
                <w:szCs w:val="22"/>
              </w:rPr>
              <w:t>N/A</w:t>
            </w:r>
          </w:p>
        </w:tc>
        <w:tc>
          <w:tcPr>
            <w:tcW w:w="2978" w:type="dxa"/>
          </w:tcPr>
          <w:p w14:paraId="5B308702" w14:textId="220CED28" w:rsidR="00BF6240" w:rsidRPr="00145A75" w:rsidRDefault="00654035" w:rsidP="00BF6240">
            <w:pPr>
              <w:rPr>
                <w:rFonts w:cstheme="minorHAnsi"/>
                <w:sz w:val="22"/>
                <w:szCs w:val="22"/>
              </w:rPr>
            </w:pPr>
            <w:r w:rsidRPr="00145A75">
              <w:rPr>
                <w:rFonts w:cstheme="minorHAnsi"/>
                <w:sz w:val="22"/>
                <w:szCs w:val="22"/>
              </w:rPr>
              <w:t>N/A</w:t>
            </w:r>
          </w:p>
        </w:tc>
        <w:tc>
          <w:tcPr>
            <w:tcW w:w="4677" w:type="dxa"/>
          </w:tcPr>
          <w:p w14:paraId="6FB85095" w14:textId="46BD7E04" w:rsidR="00BF6240" w:rsidRPr="00145A75" w:rsidRDefault="00654035" w:rsidP="00BF6240">
            <w:pPr>
              <w:rPr>
                <w:rFonts w:cstheme="minorHAnsi"/>
                <w:sz w:val="22"/>
                <w:szCs w:val="22"/>
              </w:rPr>
            </w:pPr>
            <w:r w:rsidRPr="00145A75">
              <w:rPr>
                <w:rFonts w:cstheme="minorHAnsi"/>
                <w:sz w:val="22"/>
                <w:szCs w:val="22"/>
              </w:rPr>
              <w:t>N/A</w:t>
            </w:r>
          </w:p>
        </w:tc>
      </w:tr>
      <w:tr w:rsidR="00BF6240" w:rsidRPr="00145A75"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45A75" w:rsidRDefault="00BF6240" w:rsidP="00BF6240">
            <w:pPr>
              <w:rPr>
                <w:rFonts w:cstheme="minorHAnsi"/>
                <w:sz w:val="22"/>
                <w:szCs w:val="22"/>
              </w:rPr>
            </w:pPr>
          </w:p>
        </w:tc>
        <w:tc>
          <w:tcPr>
            <w:tcW w:w="2978" w:type="dxa"/>
          </w:tcPr>
          <w:p w14:paraId="676C2F60" w14:textId="77777777" w:rsidR="00BF6240" w:rsidRPr="00145A75" w:rsidRDefault="00BF6240" w:rsidP="00BF6240">
            <w:pPr>
              <w:rPr>
                <w:rFonts w:cstheme="minorHAnsi"/>
                <w:sz w:val="22"/>
                <w:szCs w:val="22"/>
              </w:rPr>
            </w:pPr>
          </w:p>
        </w:tc>
        <w:tc>
          <w:tcPr>
            <w:tcW w:w="4677" w:type="dxa"/>
          </w:tcPr>
          <w:p w14:paraId="3C6267D7" w14:textId="77777777" w:rsidR="00BF6240" w:rsidRPr="00145A75" w:rsidRDefault="00BF6240" w:rsidP="00BF6240">
            <w:pPr>
              <w:rPr>
                <w:rFonts w:cstheme="minorHAnsi"/>
                <w:sz w:val="22"/>
                <w:szCs w:val="22"/>
              </w:rPr>
            </w:pPr>
          </w:p>
        </w:tc>
      </w:tr>
    </w:tbl>
    <w:p w14:paraId="2CEC4D4C" w14:textId="3B289D20" w:rsidR="00E05CA4" w:rsidRPr="00145A75" w:rsidRDefault="00E05CA4" w:rsidP="00EC2942">
      <w:pPr>
        <w:rPr>
          <w:rFonts w:cstheme="minorHAnsi"/>
          <w:sz w:val="22"/>
          <w:szCs w:val="22"/>
        </w:rPr>
      </w:pPr>
    </w:p>
    <w:p w14:paraId="2020A16E" w14:textId="77777777" w:rsidR="00E05CA4" w:rsidRPr="00145A75" w:rsidRDefault="00E05CA4">
      <w:pPr>
        <w:rPr>
          <w:rFonts w:cstheme="minorHAnsi"/>
          <w:sz w:val="22"/>
          <w:szCs w:val="22"/>
        </w:rPr>
      </w:pPr>
      <w:r w:rsidRPr="00145A75">
        <w:rPr>
          <w:rFonts w:cstheme="minorHAnsi"/>
          <w:sz w:val="22"/>
          <w:szCs w:val="22"/>
        </w:rPr>
        <w:br w:type="page"/>
      </w:r>
    </w:p>
    <w:p w14:paraId="005E32DB" w14:textId="026A0ADF" w:rsidR="00EC2942" w:rsidRPr="00145A75" w:rsidRDefault="00026B72" w:rsidP="00FA08CA">
      <w:pPr>
        <w:pStyle w:val="Heading1"/>
        <w:numPr>
          <w:ilvl w:val="0"/>
          <w:numId w:val="4"/>
        </w:numPr>
        <w:rPr>
          <w:rFonts w:asciiTheme="minorHAnsi" w:hAnsiTheme="minorHAnsi" w:cstheme="minorHAnsi"/>
          <w:sz w:val="22"/>
          <w:szCs w:val="22"/>
        </w:rPr>
      </w:pPr>
      <w:bookmarkStart w:id="11" w:name="_Toc168511271"/>
      <w:r w:rsidRPr="00145A75">
        <w:rPr>
          <w:rFonts w:asciiTheme="minorHAnsi" w:hAnsiTheme="minorHAnsi" w:cstheme="minorHAnsi"/>
          <w:sz w:val="22"/>
          <w:szCs w:val="22"/>
        </w:rPr>
        <w:lastRenderedPageBreak/>
        <w:t xml:space="preserve">Other </w:t>
      </w:r>
      <w:r w:rsidR="00EC2942" w:rsidRPr="00145A75">
        <w:rPr>
          <w:rFonts w:asciiTheme="minorHAnsi" w:hAnsiTheme="minorHAnsi" w:cstheme="minorHAnsi"/>
          <w:sz w:val="22"/>
          <w:szCs w:val="22"/>
        </w:rPr>
        <w:t xml:space="preserve">Software </w:t>
      </w:r>
      <w:r w:rsidR="00BF6240" w:rsidRPr="00145A75">
        <w:rPr>
          <w:rFonts w:asciiTheme="minorHAnsi" w:hAnsiTheme="minorHAnsi" w:cstheme="minorHAnsi"/>
          <w:sz w:val="22"/>
          <w:szCs w:val="22"/>
        </w:rPr>
        <w:t>Used</w:t>
      </w:r>
      <w:bookmarkEnd w:id="11"/>
    </w:p>
    <w:p w14:paraId="38D1B1A8" w14:textId="77777777" w:rsidR="00EC2942" w:rsidRPr="00145A75"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45A75"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00F840F8" w:rsidR="00BF6240" w:rsidRPr="00145A75" w:rsidRDefault="00BF6240" w:rsidP="00BF6240">
            <w:pPr>
              <w:rPr>
                <w:rFonts w:cstheme="minorHAnsi"/>
                <w:sz w:val="22"/>
                <w:szCs w:val="22"/>
              </w:rPr>
            </w:pPr>
            <w:r w:rsidRPr="00145A75">
              <w:rPr>
                <w:rFonts w:cstheme="minorHAnsi"/>
                <w:sz w:val="22"/>
                <w:szCs w:val="22"/>
              </w:rPr>
              <w:t xml:space="preserve">Other </w:t>
            </w:r>
            <w:r w:rsidR="00217482" w:rsidRPr="00145A75">
              <w:rPr>
                <w:rFonts w:cstheme="minorHAnsi"/>
                <w:sz w:val="22"/>
                <w:szCs w:val="22"/>
              </w:rPr>
              <w:t>Software</w:t>
            </w:r>
          </w:p>
        </w:tc>
        <w:tc>
          <w:tcPr>
            <w:tcW w:w="2978" w:type="dxa"/>
          </w:tcPr>
          <w:p w14:paraId="3B5DB0F8" w14:textId="7F6676B1" w:rsidR="00BF6240" w:rsidRPr="00145A75" w:rsidRDefault="00BF6240" w:rsidP="00BF6240">
            <w:pPr>
              <w:rPr>
                <w:rFonts w:cstheme="minorHAnsi"/>
                <w:sz w:val="22"/>
                <w:szCs w:val="22"/>
              </w:rPr>
            </w:pPr>
            <w:r w:rsidRPr="00145A75">
              <w:rPr>
                <w:rFonts w:cstheme="minorHAnsi"/>
                <w:sz w:val="22"/>
                <w:szCs w:val="22"/>
              </w:rPr>
              <w:t>Used by:</w:t>
            </w:r>
          </w:p>
        </w:tc>
        <w:tc>
          <w:tcPr>
            <w:tcW w:w="4677" w:type="dxa"/>
          </w:tcPr>
          <w:p w14:paraId="145AE8FF" w14:textId="09DCDE0D" w:rsidR="00BF6240" w:rsidRPr="00145A75" w:rsidRDefault="00BF6240" w:rsidP="00BF6240">
            <w:pPr>
              <w:rPr>
                <w:rFonts w:cstheme="minorHAnsi"/>
                <w:sz w:val="22"/>
                <w:szCs w:val="22"/>
              </w:rPr>
            </w:pPr>
            <w:r w:rsidRPr="00145A75">
              <w:rPr>
                <w:rFonts w:cstheme="minorHAnsi"/>
                <w:sz w:val="22"/>
                <w:szCs w:val="22"/>
              </w:rPr>
              <w:t>Description</w:t>
            </w:r>
          </w:p>
        </w:tc>
      </w:tr>
      <w:tr w:rsidR="00BF6240" w:rsidRPr="00145A75"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0ADE9799" w:rsidR="00BF6240" w:rsidRPr="00145A75" w:rsidRDefault="00654035" w:rsidP="00BF6240">
            <w:pPr>
              <w:rPr>
                <w:rFonts w:cstheme="minorHAnsi"/>
                <w:sz w:val="22"/>
                <w:szCs w:val="22"/>
              </w:rPr>
            </w:pPr>
            <w:r w:rsidRPr="00145A75">
              <w:rPr>
                <w:rFonts w:cstheme="minorHAnsi"/>
                <w:sz w:val="22"/>
                <w:szCs w:val="22"/>
              </w:rPr>
              <w:t>N/A</w:t>
            </w:r>
          </w:p>
        </w:tc>
        <w:tc>
          <w:tcPr>
            <w:tcW w:w="2978" w:type="dxa"/>
          </w:tcPr>
          <w:p w14:paraId="2AFDF9BE" w14:textId="42246142" w:rsidR="00BF6240" w:rsidRPr="00145A75" w:rsidRDefault="00654035" w:rsidP="00BF6240">
            <w:pPr>
              <w:rPr>
                <w:rFonts w:cstheme="minorHAnsi"/>
                <w:sz w:val="22"/>
                <w:szCs w:val="22"/>
              </w:rPr>
            </w:pPr>
            <w:r w:rsidRPr="00145A75">
              <w:rPr>
                <w:rFonts w:cstheme="minorHAnsi"/>
                <w:sz w:val="22"/>
                <w:szCs w:val="22"/>
              </w:rPr>
              <w:t>N/A</w:t>
            </w:r>
          </w:p>
        </w:tc>
        <w:tc>
          <w:tcPr>
            <w:tcW w:w="4677" w:type="dxa"/>
          </w:tcPr>
          <w:p w14:paraId="6C62A9D0" w14:textId="770F32FA" w:rsidR="00BF6240" w:rsidRPr="00145A75" w:rsidRDefault="00654035" w:rsidP="00BF6240">
            <w:pPr>
              <w:rPr>
                <w:rFonts w:cstheme="minorHAnsi"/>
                <w:sz w:val="22"/>
                <w:szCs w:val="22"/>
              </w:rPr>
            </w:pPr>
            <w:r w:rsidRPr="00145A75">
              <w:rPr>
                <w:rFonts w:cstheme="minorHAnsi"/>
                <w:sz w:val="22"/>
                <w:szCs w:val="22"/>
              </w:rPr>
              <w:t>N/A</w:t>
            </w:r>
          </w:p>
        </w:tc>
      </w:tr>
      <w:tr w:rsidR="00BF6240" w:rsidRPr="00145A75" w14:paraId="4FE8CB52"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05423C4D" w:rsidR="00BF6240" w:rsidRPr="00145A75" w:rsidRDefault="00400D58" w:rsidP="00BF6240">
            <w:pPr>
              <w:rPr>
                <w:rFonts w:cstheme="minorHAnsi"/>
                <w:sz w:val="22"/>
                <w:szCs w:val="22"/>
              </w:rPr>
            </w:pPr>
            <w:r w:rsidRPr="00145A75">
              <w:rPr>
                <w:rFonts w:cstheme="minorHAnsi"/>
                <w:sz w:val="22"/>
                <w:szCs w:val="22"/>
              </w:rPr>
              <w:t>N/A</w:t>
            </w:r>
          </w:p>
        </w:tc>
        <w:tc>
          <w:tcPr>
            <w:tcW w:w="2978" w:type="dxa"/>
          </w:tcPr>
          <w:p w14:paraId="0CE0097B" w14:textId="590FF84A" w:rsidR="00BF6240" w:rsidRPr="00145A75" w:rsidRDefault="00400D58" w:rsidP="00BF6240">
            <w:pPr>
              <w:rPr>
                <w:rFonts w:cstheme="minorHAnsi"/>
                <w:sz w:val="22"/>
                <w:szCs w:val="22"/>
              </w:rPr>
            </w:pPr>
            <w:r w:rsidRPr="00145A75">
              <w:rPr>
                <w:rFonts w:cstheme="minorHAnsi"/>
                <w:sz w:val="22"/>
                <w:szCs w:val="22"/>
              </w:rPr>
              <w:t>N/A</w:t>
            </w:r>
          </w:p>
        </w:tc>
        <w:tc>
          <w:tcPr>
            <w:tcW w:w="4677" w:type="dxa"/>
          </w:tcPr>
          <w:p w14:paraId="09D8740D" w14:textId="54B51010" w:rsidR="00BF6240" w:rsidRPr="00145A75" w:rsidRDefault="00400D58" w:rsidP="00BF6240">
            <w:pPr>
              <w:rPr>
                <w:rFonts w:cstheme="minorHAnsi"/>
                <w:sz w:val="22"/>
                <w:szCs w:val="22"/>
              </w:rPr>
            </w:pPr>
            <w:r w:rsidRPr="00145A75">
              <w:rPr>
                <w:rFonts w:cstheme="minorHAnsi"/>
                <w:sz w:val="22"/>
                <w:szCs w:val="22"/>
              </w:rPr>
              <w:t>N/A</w:t>
            </w:r>
          </w:p>
        </w:tc>
      </w:tr>
    </w:tbl>
    <w:p w14:paraId="30CCF643" w14:textId="77777777" w:rsidR="00EC2942" w:rsidRPr="00145A75" w:rsidRDefault="00EC2942" w:rsidP="00EC2942">
      <w:pPr>
        <w:rPr>
          <w:rFonts w:cstheme="minorHAnsi"/>
          <w:sz w:val="22"/>
          <w:szCs w:val="22"/>
        </w:rPr>
      </w:pPr>
      <w:bookmarkStart w:id="12" w:name="_Toc159516458"/>
    </w:p>
    <w:p w14:paraId="51B32ACC" w14:textId="431FA61E" w:rsidR="001A5AAD" w:rsidRPr="00145A75" w:rsidRDefault="00EC2942" w:rsidP="001A5AAD">
      <w:pPr>
        <w:pStyle w:val="Heading1"/>
        <w:numPr>
          <w:ilvl w:val="0"/>
          <w:numId w:val="4"/>
        </w:numPr>
        <w:rPr>
          <w:rFonts w:asciiTheme="minorHAnsi" w:hAnsiTheme="minorHAnsi" w:cstheme="minorHAnsi"/>
          <w:sz w:val="22"/>
          <w:szCs w:val="22"/>
        </w:rPr>
      </w:pPr>
      <w:bookmarkStart w:id="13" w:name="_Toc168511272"/>
      <w:r w:rsidRPr="00145A75">
        <w:rPr>
          <w:rFonts w:asciiTheme="minorHAnsi" w:hAnsiTheme="minorHAnsi" w:cstheme="minorHAnsi"/>
          <w:sz w:val="22"/>
          <w:szCs w:val="22"/>
        </w:rPr>
        <w:t>AMOS Configuration</w:t>
      </w:r>
      <w:bookmarkStart w:id="14" w:name="_Toc159516463"/>
      <w:bookmarkStart w:id="15" w:name="_Toc159516459"/>
      <w:bookmarkEnd w:id="12"/>
      <w:bookmarkEnd w:id="13"/>
    </w:p>
    <w:p w14:paraId="120885DF" w14:textId="3CE8DEBB" w:rsidR="00EC2942" w:rsidRPr="00145A75" w:rsidRDefault="00EC2942" w:rsidP="00026B72">
      <w:pPr>
        <w:pStyle w:val="Heading1"/>
        <w:numPr>
          <w:ilvl w:val="1"/>
          <w:numId w:val="4"/>
        </w:numPr>
        <w:rPr>
          <w:rFonts w:asciiTheme="minorHAnsi" w:hAnsiTheme="minorHAnsi" w:cstheme="minorHAnsi"/>
          <w:sz w:val="22"/>
          <w:szCs w:val="22"/>
        </w:rPr>
      </w:pPr>
      <w:bookmarkStart w:id="16" w:name="_Toc168511273"/>
      <w:r w:rsidRPr="00145A75">
        <w:rPr>
          <w:rFonts w:asciiTheme="minorHAnsi" w:hAnsiTheme="minorHAnsi" w:cstheme="minorHAnsi"/>
          <w:sz w:val="22"/>
          <w:szCs w:val="22"/>
        </w:rPr>
        <w:t>Basic Data</w:t>
      </w:r>
      <w:bookmarkEnd w:id="16"/>
      <w:r w:rsidRPr="00145A75">
        <w:rPr>
          <w:rFonts w:asciiTheme="minorHAnsi" w:hAnsiTheme="minorHAnsi" w:cstheme="minorHAnsi"/>
          <w:sz w:val="22"/>
          <w:szCs w:val="22"/>
        </w:rPr>
        <w:t xml:space="preserve"> </w:t>
      </w:r>
      <w:bookmarkEnd w:id="14"/>
    </w:p>
    <w:p w14:paraId="6C0485D1" w14:textId="77777777" w:rsidR="00EC2942" w:rsidRPr="00145A75"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45A75"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45A75" w:rsidRDefault="00EC2942" w:rsidP="00F03A7C">
            <w:pPr>
              <w:rPr>
                <w:rFonts w:cstheme="minorHAnsi"/>
                <w:sz w:val="22"/>
                <w:szCs w:val="22"/>
              </w:rPr>
            </w:pPr>
            <w:r w:rsidRPr="00145A75">
              <w:rPr>
                <w:rFonts w:cstheme="minorHAnsi"/>
                <w:sz w:val="22"/>
                <w:szCs w:val="22"/>
              </w:rPr>
              <w:t>Basic Data Table</w:t>
            </w:r>
          </w:p>
        </w:tc>
        <w:tc>
          <w:tcPr>
            <w:tcW w:w="4536" w:type="dxa"/>
          </w:tcPr>
          <w:p w14:paraId="278E9EC8" w14:textId="6A7A027E" w:rsidR="00EC2942" w:rsidRPr="00145A75" w:rsidRDefault="001A5AAD" w:rsidP="00F03A7C">
            <w:pPr>
              <w:rPr>
                <w:rFonts w:cstheme="minorHAnsi"/>
                <w:sz w:val="22"/>
                <w:szCs w:val="22"/>
              </w:rPr>
            </w:pPr>
            <w:r w:rsidRPr="00145A75">
              <w:rPr>
                <w:rFonts w:cstheme="minorHAnsi"/>
                <w:sz w:val="22"/>
                <w:szCs w:val="22"/>
              </w:rPr>
              <w:t>Notes</w:t>
            </w:r>
          </w:p>
        </w:tc>
      </w:tr>
      <w:tr w:rsidR="00EC2942" w:rsidRPr="00145A75"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676A3388" w:rsidR="00EC2942" w:rsidRPr="00145A75" w:rsidRDefault="00400D58" w:rsidP="00F03A7C">
            <w:pPr>
              <w:rPr>
                <w:rFonts w:cstheme="minorHAnsi"/>
                <w:sz w:val="22"/>
                <w:szCs w:val="22"/>
              </w:rPr>
            </w:pPr>
            <w:r w:rsidRPr="00145A75">
              <w:rPr>
                <w:rFonts w:cstheme="minorHAnsi"/>
                <w:sz w:val="22"/>
                <w:szCs w:val="22"/>
              </w:rPr>
              <w:t>N/A</w:t>
            </w:r>
          </w:p>
        </w:tc>
        <w:tc>
          <w:tcPr>
            <w:tcW w:w="4536" w:type="dxa"/>
          </w:tcPr>
          <w:p w14:paraId="299889E9" w14:textId="0E803F34" w:rsidR="00EC2942" w:rsidRPr="00145A75" w:rsidRDefault="00400D58" w:rsidP="00F03A7C">
            <w:pPr>
              <w:rPr>
                <w:rFonts w:cstheme="minorHAnsi"/>
                <w:sz w:val="22"/>
                <w:szCs w:val="22"/>
              </w:rPr>
            </w:pPr>
            <w:r w:rsidRPr="00145A75">
              <w:rPr>
                <w:rFonts w:cstheme="minorHAnsi"/>
                <w:sz w:val="22"/>
                <w:szCs w:val="22"/>
              </w:rPr>
              <w:t>N/A</w:t>
            </w:r>
          </w:p>
        </w:tc>
      </w:tr>
      <w:tr w:rsidR="00EC2942" w:rsidRPr="00145A75" w14:paraId="697A54A4"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556C9A4E" w:rsidR="00EC2942" w:rsidRPr="00145A75" w:rsidRDefault="00400D58" w:rsidP="00F03A7C">
            <w:pPr>
              <w:rPr>
                <w:rFonts w:cstheme="minorHAnsi"/>
                <w:sz w:val="22"/>
                <w:szCs w:val="22"/>
              </w:rPr>
            </w:pPr>
            <w:r w:rsidRPr="00145A75">
              <w:rPr>
                <w:rFonts w:cstheme="minorHAnsi"/>
                <w:sz w:val="22"/>
                <w:szCs w:val="22"/>
              </w:rPr>
              <w:t>N/A</w:t>
            </w:r>
          </w:p>
        </w:tc>
        <w:tc>
          <w:tcPr>
            <w:tcW w:w="4536" w:type="dxa"/>
          </w:tcPr>
          <w:p w14:paraId="5BBFD5CF" w14:textId="37424AF4" w:rsidR="00EC2942" w:rsidRPr="00145A75" w:rsidRDefault="00400D58" w:rsidP="00F03A7C">
            <w:pPr>
              <w:rPr>
                <w:rFonts w:cstheme="minorHAnsi"/>
                <w:sz w:val="22"/>
                <w:szCs w:val="22"/>
              </w:rPr>
            </w:pPr>
            <w:r w:rsidRPr="00145A75">
              <w:rPr>
                <w:rFonts w:cstheme="minorHAnsi"/>
                <w:sz w:val="22"/>
                <w:szCs w:val="22"/>
              </w:rPr>
              <w:t>N/A</w:t>
            </w:r>
          </w:p>
        </w:tc>
      </w:tr>
    </w:tbl>
    <w:p w14:paraId="150E0DBE" w14:textId="77777777" w:rsidR="00EC2942" w:rsidRPr="00145A75" w:rsidRDefault="00EC2942" w:rsidP="00EC2942">
      <w:pPr>
        <w:rPr>
          <w:rFonts w:cstheme="minorHAnsi"/>
          <w:sz w:val="22"/>
          <w:szCs w:val="22"/>
        </w:rPr>
      </w:pPr>
    </w:p>
    <w:p w14:paraId="5731F6A8" w14:textId="77777777" w:rsidR="00EC2942" w:rsidRPr="00145A75" w:rsidRDefault="00EC2942" w:rsidP="00026B72">
      <w:pPr>
        <w:pStyle w:val="Heading1"/>
        <w:numPr>
          <w:ilvl w:val="1"/>
          <w:numId w:val="4"/>
        </w:numPr>
        <w:rPr>
          <w:rFonts w:asciiTheme="minorHAnsi" w:hAnsiTheme="minorHAnsi" w:cstheme="minorHAnsi"/>
          <w:sz w:val="22"/>
          <w:szCs w:val="22"/>
        </w:rPr>
      </w:pPr>
      <w:bookmarkStart w:id="17" w:name="_Toc168511274"/>
      <w:r w:rsidRPr="00145A75">
        <w:rPr>
          <w:rFonts w:asciiTheme="minorHAnsi" w:hAnsiTheme="minorHAnsi" w:cstheme="minorHAnsi"/>
          <w:sz w:val="22"/>
          <w:szCs w:val="22"/>
        </w:rPr>
        <w:t>Parameters</w:t>
      </w:r>
      <w:bookmarkEnd w:id="15"/>
      <w:bookmarkEnd w:id="17"/>
    </w:p>
    <w:p w14:paraId="32D0738F" w14:textId="77777777" w:rsidR="00EC2942" w:rsidRPr="00145A75"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00BF6240" w:rsidRPr="00145A75"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45A75" w:rsidRDefault="00BF6240" w:rsidP="00F03A7C">
            <w:pPr>
              <w:rPr>
                <w:rFonts w:cstheme="minorHAnsi"/>
                <w:sz w:val="22"/>
                <w:szCs w:val="22"/>
              </w:rPr>
            </w:pPr>
            <w:r w:rsidRPr="00145A75">
              <w:rPr>
                <w:rFonts w:cstheme="minorHAnsi"/>
                <w:sz w:val="22"/>
                <w:szCs w:val="22"/>
              </w:rPr>
              <w:t>Parameter Code</w:t>
            </w:r>
          </w:p>
        </w:tc>
        <w:tc>
          <w:tcPr>
            <w:tcW w:w="3421" w:type="dxa"/>
          </w:tcPr>
          <w:p w14:paraId="7B915D14" w14:textId="77777777" w:rsidR="00BF6240" w:rsidRPr="00145A75" w:rsidRDefault="00BF6240" w:rsidP="00F03A7C">
            <w:pPr>
              <w:rPr>
                <w:rFonts w:cstheme="minorHAnsi"/>
                <w:sz w:val="22"/>
                <w:szCs w:val="22"/>
              </w:rPr>
            </w:pPr>
            <w:r w:rsidRPr="00145A75">
              <w:rPr>
                <w:rFonts w:cstheme="minorHAnsi"/>
                <w:sz w:val="22"/>
                <w:szCs w:val="22"/>
              </w:rPr>
              <w:t>Parameter Name</w:t>
            </w:r>
          </w:p>
        </w:tc>
        <w:tc>
          <w:tcPr>
            <w:tcW w:w="3544" w:type="dxa"/>
          </w:tcPr>
          <w:p w14:paraId="12ACCD6B" w14:textId="11E28080" w:rsidR="00BF6240" w:rsidRPr="00145A75" w:rsidRDefault="00BF6240" w:rsidP="00F03A7C">
            <w:pPr>
              <w:rPr>
                <w:rFonts w:cstheme="minorHAnsi"/>
                <w:sz w:val="22"/>
                <w:szCs w:val="22"/>
              </w:rPr>
            </w:pPr>
            <w:r w:rsidRPr="00145A75">
              <w:rPr>
                <w:rFonts w:cstheme="minorHAnsi"/>
                <w:sz w:val="22"/>
                <w:szCs w:val="22"/>
              </w:rPr>
              <w:t>Notes</w:t>
            </w:r>
          </w:p>
        </w:tc>
        <w:tc>
          <w:tcPr>
            <w:tcW w:w="992" w:type="dxa"/>
          </w:tcPr>
          <w:p w14:paraId="18918BA7" w14:textId="77777777" w:rsidR="00BF6240" w:rsidRPr="00145A75" w:rsidRDefault="00BF6240" w:rsidP="00F03A7C">
            <w:pPr>
              <w:rPr>
                <w:rFonts w:cstheme="minorHAnsi"/>
                <w:sz w:val="22"/>
                <w:szCs w:val="22"/>
              </w:rPr>
            </w:pPr>
          </w:p>
        </w:tc>
      </w:tr>
      <w:tr w:rsidR="00BF6240" w:rsidRPr="00145A75"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65C79C26" w:rsidR="00BF6240" w:rsidRPr="00145A75" w:rsidRDefault="00A7571F" w:rsidP="00F03A7C">
            <w:pPr>
              <w:rPr>
                <w:rFonts w:cstheme="minorHAnsi"/>
                <w:sz w:val="22"/>
                <w:szCs w:val="22"/>
              </w:rPr>
            </w:pPr>
            <w:r w:rsidRPr="00145A75">
              <w:rPr>
                <w:rFonts w:cstheme="minorHAnsi"/>
                <w:sz w:val="22"/>
                <w:szCs w:val="22"/>
              </w:rPr>
              <w:t>813</w:t>
            </w:r>
          </w:p>
        </w:tc>
        <w:tc>
          <w:tcPr>
            <w:tcW w:w="3421" w:type="dxa"/>
          </w:tcPr>
          <w:p w14:paraId="27D0173A" w14:textId="65D3DA49" w:rsidR="00BF6240" w:rsidRPr="00145A75" w:rsidRDefault="00140D6E" w:rsidP="0079251E">
            <w:pPr>
              <w:jc w:val="left"/>
              <w:rPr>
                <w:rFonts w:cstheme="minorHAnsi"/>
                <w:sz w:val="22"/>
                <w:szCs w:val="22"/>
              </w:rPr>
            </w:pPr>
            <w:r w:rsidRPr="00145A75">
              <w:rPr>
                <w:rFonts w:cstheme="minorHAnsi"/>
                <w:sz w:val="22"/>
                <w:szCs w:val="22"/>
              </w:rPr>
              <w:t>Inv.-Control: Max Av.-Price For C-Parts</w:t>
            </w:r>
          </w:p>
        </w:tc>
        <w:tc>
          <w:tcPr>
            <w:tcW w:w="3544" w:type="dxa"/>
          </w:tcPr>
          <w:p w14:paraId="7517C34A" w14:textId="77777777" w:rsidR="00BF6240" w:rsidRPr="00145A75" w:rsidRDefault="00BF6240" w:rsidP="00F03A7C">
            <w:pPr>
              <w:rPr>
                <w:rFonts w:cstheme="minorHAnsi"/>
                <w:sz w:val="22"/>
                <w:szCs w:val="22"/>
              </w:rPr>
            </w:pPr>
          </w:p>
        </w:tc>
        <w:tc>
          <w:tcPr>
            <w:tcW w:w="992" w:type="dxa"/>
          </w:tcPr>
          <w:p w14:paraId="0381BB0A" w14:textId="77777777" w:rsidR="00BF6240" w:rsidRPr="00145A75" w:rsidRDefault="00BF6240" w:rsidP="00F03A7C">
            <w:pPr>
              <w:rPr>
                <w:rFonts w:cstheme="minorHAnsi"/>
                <w:sz w:val="22"/>
                <w:szCs w:val="22"/>
              </w:rPr>
            </w:pPr>
          </w:p>
        </w:tc>
      </w:tr>
      <w:tr w:rsidR="00BF6240" w:rsidRPr="00145A75" w14:paraId="2AA77E74" w14:textId="22F13179"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2A01CE5C" w:rsidR="00BF6240" w:rsidRPr="00145A75" w:rsidRDefault="00A7571F" w:rsidP="00F03A7C">
            <w:pPr>
              <w:rPr>
                <w:rFonts w:cstheme="minorHAnsi"/>
                <w:sz w:val="22"/>
                <w:szCs w:val="22"/>
              </w:rPr>
            </w:pPr>
            <w:r w:rsidRPr="00145A75">
              <w:rPr>
                <w:rFonts w:cstheme="minorHAnsi"/>
                <w:sz w:val="22"/>
                <w:szCs w:val="22"/>
              </w:rPr>
              <w:t>818</w:t>
            </w:r>
          </w:p>
        </w:tc>
        <w:tc>
          <w:tcPr>
            <w:tcW w:w="3421" w:type="dxa"/>
          </w:tcPr>
          <w:p w14:paraId="69B31498" w14:textId="017B081E" w:rsidR="00BF6240" w:rsidRPr="00145A75" w:rsidRDefault="00140D6E" w:rsidP="0079251E">
            <w:pPr>
              <w:jc w:val="left"/>
              <w:rPr>
                <w:rFonts w:cstheme="minorHAnsi"/>
                <w:sz w:val="22"/>
                <w:szCs w:val="22"/>
              </w:rPr>
            </w:pPr>
            <w:r w:rsidRPr="00145A75">
              <w:rPr>
                <w:rFonts w:cstheme="minorHAnsi"/>
                <w:sz w:val="22"/>
                <w:szCs w:val="22"/>
              </w:rPr>
              <w:t>Current Inventory-Control-Period</w:t>
            </w:r>
          </w:p>
        </w:tc>
        <w:tc>
          <w:tcPr>
            <w:tcW w:w="3544" w:type="dxa"/>
          </w:tcPr>
          <w:p w14:paraId="1629EAAE" w14:textId="77777777" w:rsidR="00BF6240" w:rsidRPr="00145A75" w:rsidRDefault="00BF6240" w:rsidP="00F03A7C">
            <w:pPr>
              <w:rPr>
                <w:rFonts w:cstheme="minorHAnsi"/>
                <w:sz w:val="22"/>
                <w:szCs w:val="22"/>
              </w:rPr>
            </w:pPr>
          </w:p>
        </w:tc>
        <w:tc>
          <w:tcPr>
            <w:tcW w:w="992" w:type="dxa"/>
          </w:tcPr>
          <w:p w14:paraId="1A03A356" w14:textId="77777777" w:rsidR="00BF6240" w:rsidRPr="00145A75" w:rsidRDefault="00BF6240" w:rsidP="00F03A7C">
            <w:pPr>
              <w:rPr>
                <w:rFonts w:cstheme="minorHAnsi"/>
                <w:sz w:val="22"/>
                <w:szCs w:val="22"/>
              </w:rPr>
            </w:pPr>
          </w:p>
        </w:tc>
      </w:tr>
      <w:tr w:rsidR="00067BF5" w:rsidRPr="00145A75" w14:paraId="0DF4F1AD"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66A1E102" w14:textId="3EFD1EFB" w:rsidR="00067BF5" w:rsidRPr="00145A75" w:rsidRDefault="00A7571F" w:rsidP="00F03A7C">
            <w:pPr>
              <w:rPr>
                <w:rFonts w:cstheme="minorHAnsi"/>
                <w:sz w:val="22"/>
                <w:szCs w:val="22"/>
              </w:rPr>
            </w:pPr>
            <w:r w:rsidRPr="00145A75">
              <w:rPr>
                <w:rFonts w:cstheme="minorHAnsi"/>
                <w:sz w:val="22"/>
                <w:szCs w:val="22"/>
              </w:rPr>
              <w:t>812</w:t>
            </w:r>
          </w:p>
        </w:tc>
        <w:tc>
          <w:tcPr>
            <w:tcW w:w="3421" w:type="dxa"/>
          </w:tcPr>
          <w:p w14:paraId="6B41E822" w14:textId="72679C25" w:rsidR="00067BF5" w:rsidRPr="00145A75" w:rsidRDefault="00140D6E" w:rsidP="0079251E">
            <w:pPr>
              <w:jc w:val="left"/>
              <w:rPr>
                <w:rFonts w:cstheme="minorHAnsi"/>
                <w:sz w:val="22"/>
                <w:szCs w:val="22"/>
              </w:rPr>
            </w:pPr>
            <w:r w:rsidRPr="00145A75">
              <w:rPr>
                <w:rFonts w:cstheme="minorHAnsi"/>
                <w:sz w:val="22"/>
                <w:szCs w:val="22"/>
              </w:rPr>
              <w:t>Inv.-Control: Min Av.-Price For A-Parts</w:t>
            </w:r>
          </w:p>
        </w:tc>
        <w:tc>
          <w:tcPr>
            <w:tcW w:w="3544" w:type="dxa"/>
          </w:tcPr>
          <w:p w14:paraId="5A735B75" w14:textId="77777777" w:rsidR="00067BF5" w:rsidRPr="00145A75" w:rsidRDefault="00067BF5" w:rsidP="00F03A7C">
            <w:pPr>
              <w:rPr>
                <w:rFonts w:cstheme="minorHAnsi"/>
                <w:sz w:val="22"/>
                <w:szCs w:val="22"/>
              </w:rPr>
            </w:pPr>
          </w:p>
        </w:tc>
        <w:tc>
          <w:tcPr>
            <w:tcW w:w="992" w:type="dxa"/>
          </w:tcPr>
          <w:p w14:paraId="16888221" w14:textId="77777777" w:rsidR="00067BF5" w:rsidRPr="00145A75" w:rsidRDefault="00067BF5" w:rsidP="00F03A7C">
            <w:pPr>
              <w:rPr>
                <w:rFonts w:cstheme="minorHAnsi"/>
                <w:sz w:val="22"/>
                <w:szCs w:val="22"/>
              </w:rPr>
            </w:pPr>
          </w:p>
        </w:tc>
      </w:tr>
      <w:tr w:rsidR="00067BF5" w:rsidRPr="00145A75" w14:paraId="701DBC6F"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08E82A7B" w14:textId="1A27EC2A" w:rsidR="00067BF5" w:rsidRPr="00145A75" w:rsidRDefault="00A7571F" w:rsidP="00F03A7C">
            <w:pPr>
              <w:rPr>
                <w:rFonts w:cstheme="minorHAnsi"/>
                <w:sz w:val="22"/>
                <w:szCs w:val="22"/>
              </w:rPr>
            </w:pPr>
            <w:r w:rsidRPr="00145A75">
              <w:rPr>
                <w:rFonts w:cstheme="minorHAnsi"/>
                <w:sz w:val="22"/>
                <w:szCs w:val="22"/>
              </w:rPr>
              <w:t>816</w:t>
            </w:r>
          </w:p>
        </w:tc>
        <w:tc>
          <w:tcPr>
            <w:tcW w:w="3421" w:type="dxa"/>
          </w:tcPr>
          <w:p w14:paraId="4DB25FBD" w14:textId="4443B7AC" w:rsidR="00067BF5" w:rsidRPr="00145A75" w:rsidRDefault="00140D6E" w:rsidP="0079251E">
            <w:pPr>
              <w:jc w:val="left"/>
              <w:rPr>
                <w:rFonts w:cstheme="minorHAnsi"/>
                <w:sz w:val="22"/>
                <w:szCs w:val="22"/>
              </w:rPr>
            </w:pPr>
            <w:r w:rsidRPr="00145A75">
              <w:rPr>
                <w:rFonts w:cstheme="minorHAnsi"/>
                <w:sz w:val="22"/>
                <w:szCs w:val="22"/>
              </w:rPr>
              <w:t xml:space="preserve">Inv.-Control: Number </w:t>
            </w:r>
            <w:r w:rsidR="00B20F45" w:rsidRPr="00145A75">
              <w:rPr>
                <w:rFonts w:cstheme="minorHAnsi"/>
                <w:sz w:val="22"/>
                <w:szCs w:val="22"/>
              </w:rPr>
              <w:t>of</w:t>
            </w:r>
            <w:r w:rsidRPr="00145A75">
              <w:rPr>
                <w:rFonts w:cstheme="minorHAnsi"/>
                <w:sz w:val="22"/>
                <w:szCs w:val="22"/>
              </w:rPr>
              <w:t xml:space="preserve"> Days B-Parts</w:t>
            </w:r>
          </w:p>
        </w:tc>
        <w:tc>
          <w:tcPr>
            <w:tcW w:w="3544" w:type="dxa"/>
          </w:tcPr>
          <w:p w14:paraId="4F0FB232" w14:textId="77777777" w:rsidR="00067BF5" w:rsidRPr="00145A75" w:rsidRDefault="00067BF5" w:rsidP="00F03A7C">
            <w:pPr>
              <w:rPr>
                <w:rFonts w:cstheme="minorHAnsi"/>
                <w:sz w:val="22"/>
                <w:szCs w:val="22"/>
              </w:rPr>
            </w:pPr>
          </w:p>
        </w:tc>
        <w:tc>
          <w:tcPr>
            <w:tcW w:w="992" w:type="dxa"/>
          </w:tcPr>
          <w:p w14:paraId="28340E85" w14:textId="77777777" w:rsidR="00067BF5" w:rsidRPr="00145A75" w:rsidRDefault="00067BF5" w:rsidP="00F03A7C">
            <w:pPr>
              <w:rPr>
                <w:rFonts w:cstheme="minorHAnsi"/>
                <w:sz w:val="22"/>
                <w:szCs w:val="22"/>
              </w:rPr>
            </w:pPr>
          </w:p>
        </w:tc>
      </w:tr>
      <w:tr w:rsidR="00067BF5" w:rsidRPr="00145A75" w14:paraId="203C8A2A"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7B966422" w14:textId="7F492754" w:rsidR="00067BF5" w:rsidRPr="00145A75" w:rsidRDefault="00A7571F" w:rsidP="00F03A7C">
            <w:pPr>
              <w:rPr>
                <w:rFonts w:cstheme="minorHAnsi"/>
                <w:sz w:val="22"/>
                <w:szCs w:val="22"/>
              </w:rPr>
            </w:pPr>
            <w:r w:rsidRPr="00145A75">
              <w:rPr>
                <w:rFonts w:cstheme="minorHAnsi"/>
                <w:sz w:val="22"/>
                <w:szCs w:val="22"/>
              </w:rPr>
              <w:t>912</w:t>
            </w:r>
          </w:p>
        </w:tc>
        <w:tc>
          <w:tcPr>
            <w:tcW w:w="3421" w:type="dxa"/>
          </w:tcPr>
          <w:p w14:paraId="538C74A5" w14:textId="7ED9BA77" w:rsidR="00067BF5" w:rsidRPr="00145A75" w:rsidRDefault="003C06E1" w:rsidP="0079251E">
            <w:pPr>
              <w:jc w:val="left"/>
              <w:rPr>
                <w:rFonts w:cstheme="minorHAnsi"/>
                <w:sz w:val="22"/>
                <w:szCs w:val="22"/>
              </w:rPr>
            </w:pPr>
            <w:r w:rsidRPr="00145A75">
              <w:rPr>
                <w:rFonts w:cstheme="minorHAnsi"/>
                <w:sz w:val="22"/>
                <w:szCs w:val="22"/>
              </w:rPr>
              <w:t>EXCLUDE QTY-SYS FROM INVENTORY REPORT</w:t>
            </w:r>
          </w:p>
        </w:tc>
        <w:tc>
          <w:tcPr>
            <w:tcW w:w="3544" w:type="dxa"/>
          </w:tcPr>
          <w:p w14:paraId="4E63C75D" w14:textId="77777777" w:rsidR="00067BF5" w:rsidRPr="00145A75" w:rsidRDefault="00067BF5" w:rsidP="00F03A7C">
            <w:pPr>
              <w:rPr>
                <w:rFonts w:cstheme="minorHAnsi"/>
                <w:sz w:val="22"/>
                <w:szCs w:val="22"/>
              </w:rPr>
            </w:pPr>
          </w:p>
        </w:tc>
        <w:tc>
          <w:tcPr>
            <w:tcW w:w="992" w:type="dxa"/>
          </w:tcPr>
          <w:p w14:paraId="64E42A6D" w14:textId="77777777" w:rsidR="00067BF5" w:rsidRPr="00145A75" w:rsidRDefault="00067BF5" w:rsidP="00F03A7C">
            <w:pPr>
              <w:rPr>
                <w:rFonts w:cstheme="minorHAnsi"/>
                <w:sz w:val="22"/>
                <w:szCs w:val="22"/>
              </w:rPr>
            </w:pPr>
          </w:p>
        </w:tc>
      </w:tr>
      <w:tr w:rsidR="00067BF5" w:rsidRPr="00145A75" w14:paraId="769178D1"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D8D3CAE" w14:textId="453E6824" w:rsidR="00067BF5" w:rsidRPr="00145A75" w:rsidRDefault="00A7571F" w:rsidP="00F03A7C">
            <w:pPr>
              <w:rPr>
                <w:rFonts w:cstheme="minorHAnsi"/>
                <w:sz w:val="22"/>
                <w:szCs w:val="22"/>
              </w:rPr>
            </w:pPr>
            <w:r w:rsidRPr="00145A75">
              <w:rPr>
                <w:rFonts w:cstheme="minorHAnsi"/>
                <w:sz w:val="22"/>
                <w:szCs w:val="22"/>
              </w:rPr>
              <w:t>1593</w:t>
            </w:r>
          </w:p>
        </w:tc>
        <w:tc>
          <w:tcPr>
            <w:tcW w:w="3421" w:type="dxa"/>
          </w:tcPr>
          <w:p w14:paraId="3E5DCDBB" w14:textId="1A36936C" w:rsidR="00067BF5" w:rsidRPr="00145A75" w:rsidRDefault="00140D6E" w:rsidP="0079251E">
            <w:pPr>
              <w:jc w:val="left"/>
              <w:rPr>
                <w:rFonts w:cstheme="minorHAnsi"/>
                <w:sz w:val="22"/>
                <w:szCs w:val="22"/>
              </w:rPr>
            </w:pPr>
            <w:r w:rsidRPr="00145A75">
              <w:rPr>
                <w:rFonts w:cstheme="minorHAnsi"/>
                <w:sz w:val="22"/>
                <w:szCs w:val="22"/>
              </w:rPr>
              <w:t>Sign Closed Inventory Report</w:t>
            </w:r>
          </w:p>
        </w:tc>
        <w:tc>
          <w:tcPr>
            <w:tcW w:w="3544" w:type="dxa"/>
          </w:tcPr>
          <w:p w14:paraId="2FAA55B4" w14:textId="77777777" w:rsidR="00067BF5" w:rsidRPr="00145A75" w:rsidRDefault="00067BF5" w:rsidP="00F03A7C">
            <w:pPr>
              <w:rPr>
                <w:rFonts w:cstheme="minorHAnsi"/>
                <w:sz w:val="22"/>
                <w:szCs w:val="22"/>
              </w:rPr>
            </w:pPr>
          </w:p>
        </w:tc>
        <w:tc>
          <w:tcPr>
            <w:tcW w:w="992" w:type="dxa"/>
          </w:tcPr>
          <w:p w14:paraId="34A69AE8" w14:textId="77777777" w:rsidR="00067BF5" w:rsidRPr="00145A75" w:rsidRDefault="00067BF5" w:rsidP="00F03A7C">
            <w:pPr>
              <w:rPr>
                <w:rFonts w:cstheme="minorHAnsi"/>
                <w:sz w:val="22"/>
                <w:szCs w:val="22"/>
              </w:rPr>
            </w:pPr>
          </w:p>
        </w:tc>
      </w:tr>
      <w:tr w:rsidR="00067BF5" w:rsidRPr="00145A75" w14:paraId="6B182E00"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45D4CF27" w14:textId="78BBDE06" w:rsidR="00067BF5" w:rsidRPr="00145A75" w:rsidRDefault="00E86A52" w:rsidP="00F03A7C">
            <w:pPr>
              <w:rPr>
                <w:rFonts w:cstheme="minorHAnsi"/>
                <w:sz w:val="22"/>
                <w:szCs w:val="22"/>
              </w:rPr>
            </w:pPr>
            <w:r w:rsidRPr="00145A75">
              <w:rPr>
                <w:rFonts w:cstheme="minorHAnsi"/>
                <w:sz w:val="22"/>
                <w:szCs w:val="22"/>
              </w:rPr>
              <w:t>1151</w:t>
            </w:r>
          </w:p>
        </w:tc>
        <w:tc>
          <w:tcPr>
            <w:tcW w:w="3421" w:type="dxa"/>
          </w:tcPr>
          <w:p w14:paraId="101BF44C" w14:textId="4A89FD2D" w:rsidR="00067BF5" w:rsidRPr="00145A75" w:rsidRDefault="00140D6E" w:rsidP="0079251E">
            <w:pPr>
              <w:jc w:val="left"/>
              <w:rPr>
                <w:rFonts w:cstheme="minorHAnsi"/>
                <w:sz w:val="22"/>
                <w:szCs w:val="22"/>
              </w:rPr>
            </w:pPr>
            <w:r w:rsidRPr="00145A75">
              <w:rPr>
                <w:rFonts w:cstheme="minorHAnsi"/>
                <w:sz w:val="22"/>
                <w:szCs w:val="22"/>
              </w:rPr>
              <w:t>Inventory: Second Booking When Qty-Sys&lt;&gt;Qty-Found</w:t>
            </w:r>
          </w:p>
        </w:tc>
        <w:tc>
          <w:tcPr>
            <w:tcW w:w="3544" w:type="dxa"/>
          </w:tcPr>
          <w:p w14:paraId="1B77B505" w14:textId="77777777" w:rsidR="00067BF5" w:rsidRPr="00145A75" w:rsidRDefault="00067BF5" w:rsidP="00F03A7C">
            <w:pPr>
              <w:rPr>
                <w:rFonts w:cstheme="minorHAnsi"/>
                <w:sz w:val="22"/>
                <w:szCs w:val="22"/>
              </w:rPr>
            </w:pPr>
          </w:p>
        </w:tc>
        <w:tc>
          <w:tcPr>
            <w:tcW w:w="992" w:type="dxa"/>
          </w:tcPr>
          <w:p w14:paraId="5A683723" w14:textId="77777777" w:rsidR="00067BF5" w:rsidRPr="00145A75" w:rsidRDefault="00067BF5" w:rsidP="00F03A7C">
            <w:pPr>
              <w:rPr>
                <w:rFonts w:cstheme="minorHAnsi"/>
                <w:sz w:val="22"/>
                <w:szCs w:val="22"/>
              </w:rPr>
            </w:pPr>
          </w:p>
        </w:tc>
      </w:tr>
      <w:tr w:rsidR="00067BF5" w:rsidRPr="00145A75" w14:paraId="61D4E9A4"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19A9B29C" w14:textId="013FAC09" w:rsidR="00067BF5" w:rsidRPr="00145A75" w:rsidRDefault="00E86A52" w:rsidP="00F03A7C">
            <w:pPr>
              <w:rPr>
                <w:rFonts w:cstheme="minorHAnsi"/>
                <w:sz w:val="22"/>
                <w:szCs w:val="22"/>
              </w:rPr>
            </w:pPr>
            <w:r w:rsidRPr="00145A75">
              <w:rPr>
                <w:rFonts w:cstheme="minorHAnsi"/>
                <w:sz w:val="22"/>
                <w:szCs w:val="22"/>
              </w:rPr>
              <w:t>1190</w:t>
            </w:r>
          </w:p>
        </w:tc>
        <w:tc>
          <w:tcPr>
            <w:tcW w:w="3421" w:type="dxa"/>
          </w:tcPr>
          <w:p w14:paraId="1E35C0D9" w14:textId="487EFD1E" w:rsidR="00067BF5" w:rsidRPr="00145A75" w:rsidRDefault="00140D6E" w:rsidP="0079251E">
            <w:pPr>
              <w:jc w:val="left"/>
              <w:rPr>
                <w:rFonts w:cstheme="minorHAnsi"/>
                <w:sz w:val="22"/>
                <w:szCs w:val="22"/>
              </w:rPr>
            </w:pPr>
            <w:r w:rsidRPr="00145A75">
              <w:rPr>
                <w:rFonts w:cstheme="minorHAnsi"/>
                <w:sz w:val="22"/>
                <w:szCs w:val="22"/>
              </w:rPr>
              <w:t>Show Zero (0) Values in Inventory List</w:t>
            </w:r>
          </w:p>
        </w:tc>
        <w:tc>
          <w:tcPr>
            <w:tcW w:w="3544" w:type="dxa"/>
          </w:tcPr>
          <w:p w14:paraId="0F3404D3" w14:textId="77777777" w:rsidR="00067BF5" w:rsidRPr="00145A75" w:rsidRDefault="00067BF5" w:rsidP="00F03A7C">
            <w:pPr>
              <w:rPr>
                <w:rFonts w:cstheme="minorHAnsi"/>
                <w:sz w:val="22"/>
                <w:szCs w:val="22"/>
              </w:rPr>
            </w:pPr>
          </w:p>
        </w:tc>
        <w:tc>
          <w:tcPr>
            <w:tcW w:w="992" w:type="dxa"/>
          </w:tcPr>
          <w:p w14:paraId="59A9CAC6" w14:textId="77777777" w:rsidR="00067BF5" w:rsidRPr="00145A75" w:rsidRDefault="00067BF5" w:rsidP="00F03A7C">
            <w:pPr>
              <w:rPr>
                <w:rFonts w:cstheme="minorHAnsi"/>
                <w:sz w:val="22"/>
                <w:szCs w:val="22"/>
              </w:rPr>
            </w:pPr>
          </w:p>
        </w:tc>
      </w:tr>
      <w:tr w:rsidR="00067BF5" w:rsidRPr="00145A75" w14:paraId="035E6FC2"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688DBB0B" w14:textId="511175DA" w:rsidR="00067BF5" w:rsidRPr="00145A75" w:rsidRDefault="00E86A52" w:rsidP="00F03A7C">
            <w:pPr>
              <w:rPr>
                <w:rFonts w:cstheme="minorHAnsi"/>
                <w:sz w:val="22"/>
                <w:szCs w:val="22"/>
              </w:rPr>
            </w:pPr>
            <w:r w:rsidRPr="00145A75">
              <w:rPr>
                <w:rFonts w:cstheme="minorHAnsi"/>
                <w:sz w:val="22"/>
                <w:szCs w:val="22"/>
              </w:rPr>
              <w:t>817</w:t>
            </w:r>
          </w:p>
        </w:tc>
        <w:tc>
          <w:tcPr>
            <w:tcW w:w="3421" w:type="dxa"/>
          </w:tcPr>
          <w:p w14:paraId="204D7E59" w14:textId="725FE8B3" w:rsidR="00067BF5" w:rsidRPr="00145A75" w:rsidRDefault="00140D6E" w:rsidP="0079251E">
            <w:pPr>
              <w:jc w:val="left"/>
              <w:rPr>
                <w:rFonts w:cstheme="minorHAnsi"/>
                <w:sz w:val="22"/>
                <w:szCs w:val="22"/>
              </w:rPr>
            </w:pPr>
            <w:r w:rsidRPr="00145A75">
              <w:rPr>
                <w:rFonts w:cstheme="minorHAnsi"/>
                <w:sz w:val="22"/>
                <w:szCs w:val="22"/>
              </w:rPr>
              <w:t>Inv.-Control: Number of Days C-Parts</w:t>
            </w:r>
          </w:p>
        </w:tc>
        <w:tc>
          <w:tcPr>
            <w:tcW w:w="3544" w:type="dxa"/>
          </w:tcPr>
          <w:p w14:paraId="57F4DEA4" w14:textId="77777777" w:rsidR="00067BF5" w:rsidRPr="00145A75" w:rsidRDefault="00067BF5" w:rsidP="00F03A7C">
            <w:pPr>
              <w:rPr>
                <w:rFonts w:cstheme="minorHAnsi"/>
                <w:sz w:val="22"/>
                <w:szCs w:val="22"/>
              </w:rPr>
            </w:pPr>
          </w:p>
        </w:tc>
        <w:tc>
          <w:tcPr>
            <w:tcW w:w="992" w:type="dxa"/>
          </w:tcPr>
          <w:p w14:paraId="680E3043" w14:textId="77777777" w:rsidR="00067BF5" w:rsidRPr="00145A75" w:rsidRDefault="00067BF5" w:rsidP="00F03A7C">
            <w:pPr>
              <w:rPr>
                <w:rFonts w:cstheme="minorHAnsi"/>
                <w:sz w:val="22"/>
                <w:szCs w:val="22"/>
              </w:rPr>
            </w:pPr>
          </w:p>
        </w:tc>
      </w:tr>
      <w:tr w:rsidR="00067BF5" w:rsidRPr="00145A75" w14:paraId="39C5D929"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58F20ACA" w14:textId="4C481E9E" w:rsidR="00067BF5" w:rsidRPr="00145A75" w:rsidRDefault="00E86A52" w:rsidP="00F03A7C">
            <w:pPr>
              <w:rPr>
                <w:rFonts w:cstheme="minorHAnsi"/>
                <w:sz w:val="22"/>
                <w:szCs w:val="22"/>
              </w:rPr>
            </w:pPr>
            <w:r w:rsidRPr="00145A75">
              <w:rPr>
                <w:rFonts w:cstheme="minorHAnsi"/>
                <w:sz w:val="22"/>
                <w:szCs w:val="22"/>
              </w:rPr>
              <w:t>915</w:t>
            </w:r>
          </w:p>
        </w:tc>
        <w:tc>
          <w:tcPr>
            <w:tcW w:w="3421" w:type="dxa"/>
          </w:tcPr>
          <w:p w14:paraId="5894D2C1" w14:textId="161850BD" w:rsidR="00067BF5" w:rsidRPr="00145A75" w:rsidRDefault="00140D6E" w:rsidP="0079251E">
            <w:pPr>
              <w:jc w:val="left"/>
              <w:rPr>
                <w:rFonts w:cstheme="minorHAnsi"/>
                <w:sz w:val="22"/>
                <w:szCs w:val="22"/>
              </w:rPr>
            </w:pPr>
            <w:r w:rsidRPr="00145A75">
              <w:rPr>
                <w:rFonts w:cstheme="minorHAnsi"/>
                <w:sz w:val="22"/>
                <w:szCs w:val="22"/>
              </w:rPr>
              <w:t>Inv.-Control: Number of Days A-Parts</w:t>
            </w:r>
          </w:p>
        </w:tc>
        <w:tc>
          <w:tcPr>
            <w:tcW w:w="3544" w:type="dxa"/>
          </w:tcPr>
          <w:p w14:paraId="60661B1D" w14:textId="77777777" w:rsidR="00067BF5" w:rsidRPr="00145A75" w:rsidRDefault="00067BF5" w:rsidP="00F03A7C">
            <w:pPr>
              <w:rPr>
                <w:rFonts w:cstheme="minorHAnsi"/>
                <w:sz w:val="22"/>
                <w:szCs w:val="22"/>
              </w:rPr>
            </w:pPr>
          </w:p>
        </w:tc>
        <w:tc>
          <w:tcPr>
            <w:tcW w:w="992" w:type="dxa"/>
          </w:tcPr>
          <w:p w14:paraId="482B220B" w14:textId="77777777" w:rsidR="00067BF5" w:rsidRPr="00145A75" w:rsidRDefault="00067BF5" w:rsidP="00F03A7C">
            <w:pPr>
              <w:rPr>
                <w:rFonts w:cstheme="minorHAnsi"/>
                <w:sz w:val="22"/>
                <w:szCs w:val="22"/>
              </w:rPr>
            </w:pPr>
          </w:p>
        </w:tc>
      </w:tr>
      <w:tr w:rsidR="00067BF5" w:rsidRPr="00145A75" w14:paraId="7F5B6E1C"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7628D993" w14:textId="36B3AB8E" w:rsidR="00067BF5" w:rsidRPr="00145A75" w:rsidRDefault="00BE56E4" w:rsidP="00F03A7C">
            <w:pPr>
              <w:rPr>
                <w:rFonts w:cstheme="minorHAnsi"/>
                <w:sz w:val="22"/>
                <w:szCs w:val="22"/>
              </w:rPr>
            </w:pPr>
            <w:r w:rsidRPr="00145A75">
              <w:rPr>
                <w:rFonts w:cstheme="minorHAnsi"/>
                <w:sz w:val="22"/>
                <w:szCs w:val="22"/>
              </w:rPr>
              <w:t>1953</w:t>
            </w:r>
          </w:p>
        </w:tc>
        <w:tc>
          <w:tcPr>
            <w:tcW w:w="3421" w:type="dxa"/>
          </w:tcPr>
          <w:p w14:paraId="182FDAE2" w14:textId="6D313435" w:rsidR="00067BF5" w:rsidRPr="00145A75" w:rsidRDefault="00140D6E" w:rsidP="0079251E">
            <w:pPr>
              <w:jc w:val="left"/>
              <w:rPr>
                <w:rFonts w:cstheme="minorHAnsi"/>
                <w:sz w:val="22"/>
                <w:szCs w:val="22"/>
              </w:rPr>
            </w:pPr>
            <w:r w:rsidRPr="00145A75">
              <w:rPr>
                <w:rFonts w:cstheme="minorHAnsi"/>
                <w:sz w:val="22"/>
                <w:szCs w:val="22"/>
              </w:rPr>
              <w:t>Flutter Apps: Enter date and time manually</w:t>
            </w:r>
          </w:p>
        </w:tc>
        <w:tc>
          <w:tcPr>
            <w:tcW w:w="3544" w:type="dxa"/>
          </w:tcPr>
          <w:p w14:paraId="7EECDAF4" w14:textId="6B3AA8FC" w:rsidR="00067BF5" w:rsidRPr="00145A75" w:rsidRDefault="00140D6E" w:rsidP="009B0C64">
            <w:pPr>
              <w:jc w:val="left"/>
              <w:rPr>
                <w:rFonts w:cstheme="minorHAnsi"/>
                <w:sz w:val="22"/>
                <w:szCs w:val="22"/>
              </w:rPr>
            </w:pPr>
            <w:r w:rsidRPr="00145A75">
              <w:rPr>
                <w:rFonts w:cstheme="minorHAnsi"/>
                <w:sz w:val="22"/>
                <w:szCs w:val="22"/>
              </w:rPr>
              <w:t xml:space="preserve">This parameter applies </w:t>
            </w:r>
            <w:r w:rsidR="00B340DD" w:rsidRPr="00145A75">
              <w:rPr>
                <w:rFonts w:cstheme="minorHAnsi"/>
                <w:sz w:val="22"/>
                <w:szCs w:val="22"/>
              </w:rPr>
              <w:t xml:space="preserve">to </w:t>
            </w:r>
            <w:proofErr w:type="spellStart"/>
            <w:r w:rsidR="00B340DD" w:rsidRPr="00145A75">
              <w:rPr>
                <w:rFonts w:cstheme="minorHAnsi"/>
                <w:sz w:val="22"/>
                <w:szCs w:val="22"/>
              </w:rPr>
              <w:t>AMOSmobile</w:t>
            </w:r>
            <w:proofErr w:type="spellEnd"/>
            <w:r w:rsidR="00B340DD" w:rsidRPr="00145A75">
              <w:rPr>
                <w:rFonts w:cstheme="minorHAnsi"/>
                <w:sz w:val="22"/>
                <w:szCs w:val="22"/>
              </w:rPr>
              <w:t>/STORES</w:t>
            </w:r>
          </w:p>
        </w:tc>
        <w:tc>
          <w:tcPr>
            <w:tcW w:w="992" w:type="dxa"/>
          </w:tcPr>
          <w:p w14:paraId="5F98AE16" w14:textId="77777777" w:rsidR="00067BF5" w:rsidRPr="00145A75" w:rsidRDefault="00067BF5" w:rsidP="00F03A7C">
            <w:pPr>
              <w:rPr>
                <w:rFonts w:cstheme="minorHAnsi"/>
                <w:sz w:val="22"/>
                <w:szCs w:val="22"/>
              </w:rPr>
            </w:pPr>
          </w:p>
        </w:tc>
      </w:tr>
      <w:tr w:rsidR="00067BF5" w:rsidRPr="00145A75" w14:paraId="527D34AA" w14:textId="77777777"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719C2C7E" w14:textId="2DF0F252" w:rsidR="00067BF5" w:rsidRPr="00145A75" w:rsidRDefault="00DF78B2" w:rsidP="00F03A7C">
            <w:pPr>
              <w:rPr>
                <w:rFonts w:cstheme="minorHAnsi"/>
                <w:sz w:val="22"/>
                <w:szCs w:val="22"/>
              </w:rPr>
            </w:pPr>
            <w:r w:rsidRPr="00145A75">
              <w:rPr>
                <w:rFonts w:cstheme="minorHAnsi"/>
                <w:sz w:val="22"/>
                <w:szCs w:val="22"/>
              </w:rPr>
              <w:lastRenderedPageBreak/>
              <w:t>1365</w:t>
            </w:r>
          </w:p>
        </w:tc>
        <w:tc>
          <w:tcPr>
            <w:tcW w:w="3421" w:type="dxa"/>
          </w:tcPr>
          <w:p w14:paraId="0F63D596" w14:textId="1443144E" w:rsidR="00067BF5" w:rsidRPr="00145A75" w:rsidRDefault="00BE575E" w:rsidP="0079251E">
            <w:pPr>
              <w:jc w:val="left"/>
              <w:rPr>
                <w:rFonts w:cstheme="minorHAnsi"/>
                <w:sz w:val="22"/>
                <w:szCs w:val="22"/>
              </w:rPr>
            </w:pPr>
            <w:r w:rsidRPr="00145A75">
              <w:rPr>
                <w:rFonts w:cstheme="minorHAnsi"/>
                <w:sz w:val="22"/>
                <w:szCs w:val="22"/>
              </w:rPr>
              <w:t>SURPLUS MATERIAL MAIN PARAMETERS</w:t>
            </w:r>
          </w:p>
        </w:tc>
        <w:tc>
          <w:tcPr>
            <w:tcW w:w="3544" w:type="dxa"/>
          </w:tcPr>
          <w:p w14:paraId="0405A00E" w14:textId="77777777" w:rsidR="00067BF5" w:rsidRPr="00145A75" w:rsidRDefault="00067BF5" w:rsidP="00F03A7C">
            <w:pPr>
              <w:rPr>
                <w:rFonts w:cstheme="minorHAnsi"/>
                <w:sz w:val="22"/>
                <w:szCs w:val="22"/>
              </w:rPr>
            </w:pPr>
          </w:p>
        </w:tc>
        <w:tc>
          <w:tcPr>
            <w:tcW w:w="992" w:type="dxa"/>
          </w:tcPr>
          <w:p w14:paraId="66D9F447" w14:textId="77777777" w:rsidR="00067BF5" w:rsidRPr="00145A75" w:rsidRDefault="00067BF5" w:rsidP="00F03A7C">
            <w:pPr>
              <w:rPr>
                <w:rFonts w:cstheme="minorHAnsi"/>
                <w:sz w:val="22"/>
                <w:szCs w:val="22"/>
              </w:rPr>
            </w:pPr>
          </w:p>
        </w:tc>
      </w:tr>
      <w:tr w:rsidR="00067BF5" w:rsidRPr="00145A75" w14:paraId="73797237" w14:textId="77777777"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285A34AD" w14:textId="5BB0CBC8" w:rsidR="00067BF5" w:rsidRPr="00145A75" w:rsidRDefault="00DF78B2" w:rsidP="00F03A7C">
            <w:pPr>
              <w:rPr>
                <w:rFonts w:cstheme="minorHAnsi"/>
                <w:sz w:val="22"/>
                <w:szCs w:val="22"/>
              </w:rPr>
            </w:pPr>
            <w:r w:rsidRPr="00145A75">
              <w:rPr>
                <w:rFonts w:cstheme="minorHAnsi"/>
                <w:sz w:val="22"/>
                <w:szCs w:val="22"/>
              </w:rPr>
              <w:t>1366</w:t>
            </w:r>
          </w:p>
        </w:tc>
        <w:tc>
          <w:tcPr>
            <w:tcW w:w="3421" w:type="dxa"/>
          </w:tcPr>
          <w:p w14:paraId="27A39F4D" w14:textId="2D7A15E9" w:rsidR="00067BF5" w:rsidRPr="00145A75" w:rsidRDefault="00BE575E" w:rsidP="0079251E">
            <w:pPr>
              <w:jc w:val="left"/>
              <w:rPr>
                <w:rFonts w:cstheme="minorHAnsi"/>
                <w:sz w:val="22"/>
                <w:szCs w:val="22"/>
              </w:rPr>
            </w:pPr>
            <w:r w:rsidRPr="00145A75">
              <w:rPr>
                <w:rFonts w:cstheme="minorHAnsi"/>
                <w:sz w:val="22"/>
                <w:szCs w:val="22"/>
              </w:rPr>
              <w:t>SURPLUS MATERIAL ADDITIONAL PARAMETERS</w:t>
            </w:r>
          </w:p>
        </w:tc>
        <w:tc>
          <w:tcPr>
            <w:tcW w:w="3544" w:type="dxa"/>
          </w:tcPr>
          <w:p w14:paraId="4B230744" w14:textId="77777777" w:rsidR="00067BF5" w:rsidRPr="00145A75" w:rsidRDefault="00067BF5" w:rsidP="00F03A7C">
            <w:pPr>
              <w:rPr>
                <w:rFonts w:cstheme="minorHAnsi"/>
                <w:sz w:val="22"/>
                <w:szCs w:val="22"/>
              </w:rPr>
            </w:pPr>
          </w:p>
        </w:tc>
        <w:tc>
          <w:tcPr>
            <w:tcW w:w="992" w:type="dxa"/>
          </w:tcPr>
          <w:p w14:paraId="19DAA1AF" w14:textId="77777777" w:rsidR="00067BF5" w:rsidRPr="00145A75" w:rsidRDefault="00067BF5" w:rsidP="00F03A7C">
            <w:pPr>
              <w:rPr>
                <w:rFonts w:cstheme="minorHAnsi"/>
                <w:sz w:val="22"/>
                <w:szCs w:val="22"/>
              </w:rPr>
            </w:pPr>
          </w:p>
        </w:tc>
      </w:tr>
    </w:tbl>
    <w:p w14:paraId="76AAEC19" w14:textId="77777777" w:rsidR="00EC2942" w:rsidRPr="00145A75" w:rsidRDefault="00EC2942" w:rsidP="00EC2942">
      <w:pPr>
        <w:rPr>
          <w:rFonts w:cstheme="minorHAnsi"/>
          <w:sz w:val="22"/>
          <w:szCs w:val="22"/>
        </w:rPr>
      </w:pPr>
    </w:p>
    <w:p w14:paraId="1630719F" w14:textId="77777777" w:rsidR="00EC2942" w:rsidRPr="00145A75"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8511275"/>
      <w:r w:rsidRPr="00145A75">
        <w:rPr>
          <w:rFonts w:asciiTheme="minorHAnsi" w:hAnsiTheme="minorHAnsi" w:cstheme="minorHAnsi"/>
          <w:sz w:val="22"/>
          <w:szCs w:val="22"/>
        </w:rPr>
        <w:t>Workflows</w:t>
      </w:r>
      <w:bookmarkEnd w:id="18"/>
      <w:bookmarkEnd w:id="19"/>
    </w:p>
    <w:p w14:paraId="5B83A206" w14:textId="77777777" w:rsidR="00EC2942" w:rsidRPr="00145A75"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45A75" w14:paraId="1AB92EA0" w14:textId="77777777" w:rsidTr="00002E2F">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45A75" w:rsidRDefault="00EC2942" w:rsidP="00F03A7C">
            <w:pPr>
              <w:rPr>
                <w:rFonts w:cstheme="minorHAnsi"/>
                <w:sz w:val="22"/>
                <w:szCs w:val="22"/>
              </w:rPr>
            </w:pPr>
            <w:r w:rsidRPr="00145A75">
              <w:rPr>
                <w:rFonts w:cstheme="minorHAnsi"/>
                <w:sz w:val="22"/>
                <w:szCs w:val="22"/>
              </w:rPr>
              <w:t>Workflow Number</w:t>
            </w:r>
          </w:p>
        </w:tc>
        <w:tc>
          <w:tcPr>
            <w:tcW w:w="3261" w:type="dxa"/>
          </w:tcPr>
          <w:p w14:paraId="691FAB64" w14:textId="77777777" w:rsidR="00EC2942" w:rsidRPr="00145A75" w:rsidRDefault="00EC2942" w:rsidP="00F03A7C">
            <w:pPr>
              <w:rPr>
                <w:rFonts w:cstheme="minorHAnsi"/>
                <w:sz w:val="22"/>
                <w:szCs w:val="22"/>
              </w:rPr>
            </w:pPr>
            <w:r w:rsidRPr="00145A75">
              <w:rPr>
                <w:rFonts w:cstheme="minorHAnsi"/>
                <w:sz w:val="22"/>
                <w:szCs w:val="22"/>
              </w:rPr>
              <w:t>Workflow Name</w:t>
            </w:r>
          </w:p>
        </w:tc>
        <w:tc>
          <w:tcPr>
            <w:tcW w:w="4677" w:type="dxa"/>
          </w:tcPr>
          <w:p w14:paraId="7EFF1442" w14:textId="6C621DF5" w:rsidR="00EC2942" w:rsidRPr="00145A75" w:rsidRDefault="001A5AAD" w:rsidP="00F03A7C">
            <w:pPr>
              <w:rPr>
                <w:rFonts w:cstheme="minorHAnsi"/>
                <w:sz w:val="22"/>
                <w:szCs w:val="22"/>
              </w:rPr>
            </w:pPr>
            <w:r w:rsidRPr="00145A75">
              <w:rPr>
                <w:rFonts w:cstheme="minorHAnsi"/>
                <w:sz w:val="22"/>
                <w:szCs w:val="22"/>
              </w:rPr>
              <w:t>Notes</w:t>
            </w:r>
          </w:p>
        </w:tc>
      </w:tr>
      <w:tr w:rsidR="00002E2F" w:rsidRPr="00145A75" w14:paraId="0CC129C3" w14:textId="77777777" w:rsidTr="00002E2F">
        <w:trPr>
          <w:cnfStyle w:val="000000100000" w:firstRow="0" w:lastRow="0" w:firstColumn="0" w:lastColumn="0" w:oddVBand="0" w:evenVBand="0" w:oddHBand="1" w:evenHBand="0" w:firstRowFirstColumn="0" w:firstRowLastColumn="0" w:lastRowFirstColumn="0" w:lastRowLastColumn="0"/>
          <w:trHeight w:val="300"/>
        </w:trPr>
        <w:tc>
          <w:tcPr>
            <w:tcW w:w="1413" w:type="dxa"/>
            <w:noWrap/>
            <w:hideMark/>
          </w:tcPr>
          <w:p w14:paraId="7345AAAB" w14:textId="77777777" w:rsidR="00002E2F" w:rsidRPr="00145A75" w:rsidRDefault="00002E2F" w:rsidP="005116FF">
            <w:pPr>
              <w:spacing w:after="0"/>
              <w:rPr>
                <w:rFonts w:ascii="Calibri" w:eastAsia="Times New Roman" w:hAnsi="Calibri" w:cs="Calibri"/>
                <w:color w:val="000000"/>
                <w:sz w:val="22"/>
                <w:szCs w:val="22"/>
              </w:rPr>
            </w:pPr>
            <w:r w:rsidRPr="00145A75">
              <w:rPr>
                <w:rFonts w:ascii="Calibri" w:eastAsia="Times New Roman" w:hAnsi="Calibri" w:cs="Calibri"/>
                <w:color w:val="000000"/>
                <w:sz w:val="22"/>
                <w:szCs w:val="22"/>
              </w:rPr>
              <w:t>153</w:t>
            </w:r>
          </w:p>
        </w:tc>
        <w:tc>
          <w:tcPr>
            <w:tcW w:w="3261" w:type="dxa"/>
            <w:noWrap/>
            <w:hideMark/>
          </w:tcPr>
          <w:p w14:paraId="52B14E77" w14:textId="77777777" w:rsidR="00002E2F" w:rsidRPr="00145A75" w:rsidRDefault="00002E2F" w:rsidP="0079251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Inventory difference has been booked</w:t>
            </w:r>
          </w:p>
        </w:tc>
        <w:tc>
          <w:tcPr>
            <w:tcW w:w="4677" w:type="dxa"/>
            <w:hideMark/>
          </w:tcPr>
          <w:p w14:paraId="771C1E3E" w14:textId="77777777" w:rsidR="00002E2F" w:rsidRPr="00145A75" w:rsidRDefault="00002E2F" w:rsidP="00EF47B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This workflow is triggered when an inventory-difference is booked and written to the history.</w:t>
            </w:r>
          </w:p>
        </w:tc>
      </w:tr>
      <w:tr w:rsidR="00002E2F" w:rsidRPr="00145A75" w14:paraId="47124FA3" w14:textId="77777777" w:rsidTr="00002E2F">
        <w:trPr>
          <w:cnfStyle w:val="000000010000" w:firstRow="0" w:lastRow="0" w:firstColumn="0" w:lastColumn="0" w:oddVBand="0" w:evenVBand="0" w:oddHBand="0" w:evenHBand="1" w:firstRowFirstColumn="0" w:firstRowLastColumn="0" w:lastRowFirstColumn="0" w:lastRowLastColumn="0"/>
          <w:trHeight w:val="300"/>
        </w:trPr>
        <w:tc>
          <w:tcPr>
            <w:tcW w:w="1413" w:type="dxa"/>
            <w:noWrap/>
            <w:hideMark/>
          </w:tcPr>
          <w:p w14:paraId="696BCD6B" w14:textId="77777777" w:rsidR="00002E2F" w:rsidRPr="00145A75" w:rsidRDefault="00002E2F" w:rsidP="005116FF">
            <w:pPr>
              <w:spacing w:after="0"/>
              <w:rPr>
                <w:rFonts w:ascii="Calibri" w:eastAsia="Times New Roman" w:hAnsi="Calibri" w:cs="Calibri"/>
                <w:color w:val="000000"/>
                <w:sz w:val="22"/>
                <w:szCs w:val="22"/>
              </w:rPr>
            </w:pPr>
            <w:r w:rsidRPr="00145A75">
              <w:rPr>
                <w:rFonts w:ascii="Calibri" w:eastAsia="Times New Roman" w:hAnsi="Calibri" w:cs="Calibri"/>
                <w:color w:val="000000"/>
                <w:sz w:val="22"/>
                <w:szCs w:val="22"/>
              </w:rPr>
              <w:t>157</w:t>
            </w:r>
          </w:p>
        </w:tc>
        <w:tc>
          <w:tcPr>
            <w:tcW w:w="3261" w:type="dxa"/>
            <w:noWrap/>
            <w:hideMark/>
          </w:tcPr>
          <w:p w14:paraId="67B468D2" w14:textId="77777777" w:rsidR="00002E2F" w:rsidRPr="00145A75" w:rsidRDefault="00002E2F" w:rsidP="0079251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Part Transfer</w:t>
            </w:r>
          </w:p>
        </w:tc>
        <w:tc>
          <w:tcPr>
            <w:tcW w:w="4677" w:type="dxa"/>
            <w:hideMark/>
          </w:tcPr>
          <w:p w14:paraId="0F263029" w14:textId="77777777" w:rsidR="00002E2F" w:rsidRPr="00145A75" w:rsidRDefault="00002E2F" w:rsidP="00EF47B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 xml:space="preserve">Workflow triggered before the movement of parts between store locations. </w:t>
            </w:r>
          </w:p>
        </w:tc>
      </w:tr>
      <w:tr w:rsidR="00002E2F" w:rsidRPr="00145A75" w14:paraId="27B1380D" w14:textId="77777777" w:rsidTr="00002E2F">
        <w:trPr>
          <w:cnfStyle w:val="000000100000" w:firstRow="0" w:lastRow="0" w:firstColumn="0" w:lastColumn="0" w:oddVBand="0" w:evenVBand="0" w:oddHBand="1" w:evenHBand="0" w:firstRowFirstColumn="0" w:firstRowLastColumn="0" w:lastRowFirstColumn="0" w:lastRowLastColumn="0"/>
          <w:trHeight w:val="300"/>
        </w:trPr>
        <w:tc>
          <w:tcPr>
            <w:tcW w:w="1413" w:type="dxa"/>
            <w:noWrap/>
            <w:hideMark/>
          </w:tcPr>
          <w:p w14:paraId="248609A4" w14:textId="77777777" w:rsidR="00002E2F" w:rsidRPr="00145A75" w:rsidRDefault="00002E2F" w:rsidP="005116FF">
            <w:pPr>
              <w:spacing w:after="0"/>
              <w:rPr>
                <w:rFonts w:ascii="Calibri" w:eastAsia="Times New Roman" w:hAnsi="Calibri" w:cs="Calibri"/>
                <w:color w:val="000000"/>
                <w:sz w:val="22"/>
                <w:szCs w:val="22"/>
              </w:rPr>
            </w:pPr>
            <w:r w:rsidRPr="00145A75">
              <w:rPr>
                <w:rFonts w:ascii="Calibri" w:eastAsia="Times New Roman" w:hAnsi="Calibri" w:cs="Calibri"/>
                <w:color w:val="000000"/>
                <w:sz w:val="22"/>
                <w:szCs w:val="22"/>
              </w:rPr>
              <w:t>224</w:t>
            </w:r>
          </w:p>
        </w:tc>
        <w:tc>
          <w:tcPr>
            <w:tcW w:w="3261" w:type="dxa"/>
            <w:noWrap/>
            <w:hideMark/>
          </w:tcPr>
          <w:p w14:paraId="452CA1DC" w14:textId="77777777" w:rsidR="00002E2F" w:rsidRPr="00145A75" w:rsidRDefault="00002E2F" w:rsidP="0079251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Inventory Changed</w:t>
            </w:r>
          </w:p>
        </w:tc>
        <w:tc>
          <w:tcPr>
            <w:tcW w:w="4677" w:type="dxa"/>
            <w:hideMark/>
          </w:tcPr>
          <w:p w14:paraId="5C4A411F" w14:textId="77777777" w:rsidR="00002E2F" w:rsidRPr="00145A75" w:rsidRDefault="00002E2F" w:rsidP="00EF47B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 xml:space="preserve">This workflow is triggered when an inventory has changed. </w:t>
            </w:r>
          </w:p>
        </w:tc>
      </w:tr>
      <w:tr w:rsidR="00002E2F" w:rsidRPr="00145A75" w14:paraId="72D4828F" w14:textId="77777777" w:rsidTr="00002E2F">
        <w:trPr>
          <w:cnfStyle w:val="000000010000" w:firstRow="0" w:lastRow="0" w:firstColumn="0" w:lastColumn="0" w:oddVBand="0" w:evenVBand="0" w:oddHBand="0" w:evenHBand="1" w:firstRowFirstColumn="0" w:firstRowLastColumn="0" w:lastRowFirstColumn="0" w:lastRowLastColumn="0"/>
          <w:trHeight w:val="600"/>
        </w:trPr>
        <w:tc>
          <w:tcPr>
            <w:tcW w:w="1413" w:type="dxa"/>
            <w:noWrap/>
            <w:hideMark/>
          </w:tcPr>
          <w:p w14:paraId="54C012E1" w14:textId="77777777" w:rsidR="00002E2F" w:rsidRPr="00145A75" w:rsidRDefault="00002E2F" w:rsidP="005116FF">
            <w:pPr>
              <w:spacing w:after="0"/>
              <w:rPr>
                <w:rFonts w:ascii="Calibri" w:eastAsia="Times New Roman" w:hAnsi="Calibri" w:cs="Calibri"/>
                <w:color w:val="000000"/>
                <w:sz w:val="22"/>
                <w:szCs w:val="22"/>
              </w:rPr>
            </w:pPr>
            <w:r w:rsidRPr="00145A75">
              <w:rPr>
                <w:rFonts w:ascii="Calibri" w:eastAsia="Times New Roman" w:hAnsi="Calibri" w:cs="Calibri"/>
                <w:color w:val="000000"/>
                <w:sz w:val="22"/>
                <w:szCs w:val="22"/>
              </w:rPr>
              <w:t>339</w:t>
            </w:r>
          </w:p>
        </w:tc>
        <w:tc>
          <w:tcPr>
            <w:tcW w:w="3261" w:type="dxa"/>
            <w:noWrap/>
            <w:hideMark/>
          </w:tcPr>
          <w:p w14:paraId="67A11881" w14:textId="77777777" w:rsidR="00002E2F" w:rsidRPr="00145A75" w:rsidRDefault="00002E2F" w:rsidP="0079251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Inventory</w:t>
            </w:r>
          </w:p>
        </w:tc>
        <w:tc>
          <w:tcPr>
            <w:tcW w:w="4677" w:type="dxa"/>
            <w:hideMark/>
          </w:tcPr>
          <w:p w14:paraId="2A35F3BE" w14:textId="77777777" w:rsidR="00002E2F" w:rsidRPr="00145A75" w:rsidRDefault="00002E2F" w:rsidP="00EF47B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This workflow is triggered in AMOS module "Inventory Control" as soon as an Inventory List is either created (issued), modified (saved, booked) or deleted.</w:t>
            </w:r>
          </w:p>
        </w:tc>
      </w:tr>
      <w:tr w:rsidR="00002E2F" w:rsidRPr="00145A75" w14:paraId="2CCE9D42" w14:textId="77777777" w:rsidTr="00002E2F">
        <w:trPr>
          <w:cnfStyle w:val="000000100000" w:firstRow="0" w:lastRow="0" w:firstColumn="0" w:lastColumn="0" w:oddVBand="0" w:evenVBand="0" w:oddHBand="1" w:evenHBand="0" w:firstRowFirstColumn="0" w:firstRowLastColumn="0" w:lastRowFirstColumn="0" w:lastRowLastColumn="0"/>
          <w:trHeight w:val="600"/>
        </w:trPr>
        <w:tc>
          <w:tcPr>
            <w:tcW w:w="1413" w:type="dxa"/>
            <w:noWrap/>
            <w:hideMark/>
          </w:tcPr>
          <w:p w14:paraId="5DA18D2D" w14:textId="77777777" w:rsidR="00002E2F" w:rsidRPr="00145A75" w:rsidRDefault="00002E2F" w:rsidP="005116FF">
            <w:pPr>
              <w:spacing w:after="0"/>
              <w:rPr>
                <w:rFonts w:ascii="Calibri" w:eastAsia="Times New Roman" w:hAnsi="Calibri" w:cs="Calibri"/>
                <w:color w:val="000000"/>
                <w:sz w:val="22"/>
                <w:szCs w:val="22"/>
              </w:rPr>
            </w:pPr>
            <w:r w:rsidRPr="00145A75">
              <w:rPr>
                <w:rFonts w:ascii="Calibri" w:eastAsia="Times New Roman" w:hAnsi="Calibri" w:cs="Calibri"/>
                <w:color w:val="000000"/>
                <w:sz w:val="22"/>
                <w:szCs w:val="22"/>
              </w:rPr>
              <w:t>340</w:t>
            </w:r>
          </w:p>
        </w:tc>
        <w:tc>
          <w:tcPr>
            <w:tcW w:w="3261" w:type="dxa"/>
            <w:noWrap/>
            <w:hideMark/>
          </w:tcPr>
          <w:p w14:paraId="19B1E07A" w14:textId="77777777" w:rsidR="00002E2F" w:rsidRPr="00145A75" w:rsidRDefault="00002E2F" w:rsidP="0079251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Inventory Item</w:t>
            </w:r>
          </w:p>
        </w:tc>
        <w:tc>
          <w:tcPr>
            <w:tcW w:w="4677" w:type="dxa"/>
            <w:hideMark/>
          </w:tcPr>
          <w:p w14:paraId="57FD55BA" w14:textId="77777777" w:rsidR="00002E2F" w:rsidRPr="00145A75" w:rsidRDefault="00002E2F" w:rsidP="00EF47B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 xml:space="preserve"> This workflow is triggered in AMOS module "Inventory Control" as soon as an Item on an Inventory List is either saved or booked</w:t>
            </w:r>
          </w:p>
        </w:tc>
      </w:tr>
      <w:tr w:rsidR="00002E2F" w:rsidRPr="00145A75" w14:paraId="2AA09572" w14:textId="77777777" w:rsidTr="00002E2F">
        <w:trPr>
          <w:cnfStyle w:val="000000010000" w:firstRow="0" w:lastRow="0" w:firstColumn="0" w:lastColumn="0" w:oddVBand="0" w:evenVBand="0" w:oddHBand="0" w:evenHBand="1" w:firstRowFirstColumn="0" w:firstRowLastColumn="0" w:lastRowFirstColumn="0" w:lastRowLastColumn="0"/>
          <w:trHeight w:val="300"/>
        </w:trPr>
        <w:tc>
          <w:tcPr>
            <w:tcW w:w="1413" w:type="dxa"/>
            <w:noWrap/>
            <w:hideMark/>
          </w:tcPr>
          <w:p w14:paraId="0D73BAE8" w14:textId="77777777" w:rsidR="00002E2F" w:rsidRPr="00145A75" w:rsidRDefault="00002E2F" w:rsidP="005116FF">
            <w:pPr>
              <w:spacing w:after="0"/>
              <w:rPr>
                <w:rFonts w:ascii="Calibri" w:eastAsia="Times New Roman" w:hAnsi="Calibri" w:cs="Calibri"/>
                <w:color w:val="000000"/>
                <w:sz w:val="22"/>
                <w:szCs w:val="22"/>
              </w:rPr>
            </w:pPr>
            <w:r w:rsidRPr="00145A75">
              <w:rPr>
                <w:rFonts w:ascii="Calibri" w:eastAsia="Times New Roman" w:hAnsi="Calibri" w:cs="Calibri"/>
                <w:color w:val="000000"/>
                <w:sz w:val="22"/>
                <w:szCs w:val="22"/>
              </w:rPr>
              <w:t>357</w:t>
            </w:r>
          </w:p>
        </w:tc>
        <w:tc>
          <w:tcPr>
            <w:tcW w:w="3261" w:type="dxa"/>
            <w:noWrap/>
            <w:hideMark/>
          </w:tcPr>
          <w:p w14:paraId="2BD60629" w14:textId="77777777" w:rsidR="00002E2F" w:rsidRPr="00145A75" w:rsidRDefault="00002E2F" w:rsidP="0079251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After Part Transfer</w:t>
            </w:r>
          </w:p>
        </w:tc>
        <w:tc>
          <w:tcPr>
            <w:tcW w:w="4677" w:type="dxa"/>
            <w:hideMark/>
          </w:tcPr>
          <w:p w14:paraId="4CB72F5B" w14:textId="77777777" w:rsidR="00002E2F" w:rsidRPr="00145A75" w:rsidRDefault="00002E2F" w:rsidP="00EF47B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Workflow triggered after the movement of parts between store locations</w:t>
            </w:r>
          </w:p>
        </w:tc>
      </w:tr>
      <w:tr w:rsidR="00002E2F" w:rsidRPr="00145A75" w14:paraId="719074A5" w14:textId="77777777" w:rsidTr="00002E2F">
        <w:trPr>
          <w:cnfStyle w:val="000000100000" w:firstRow="0" w:lastRow="0" w:firstColumn="0" w:lastColumn="0" w:oddVBand="0" w:evenVBand="0" w:oddHBand="1" w:evenHBand="0" w:firstRowFirstColumn="0" w:firstRowLastColumn="0" w:lastRowFirstColumn="0" w:lastRowLastColumn="0"/>
          <w:trHeight w:val="300"/>
        </w:trPr>
        <w:tc>
          <w:tcPr>
            <w:tcW w:w="1413" w:type="dxa"/>
            <w:noWrap/>
            <w:hideMark/>
          </w:tcPr>
          <w:p w14:paraId="6D91F2A7" w14:textId="77777777" w:rsidR="00002E2F" w:rsidRPr="00145A75" w:rsidRDefault="00002E2F" w:rsidP="005116FF">
            <w:pPr>
              <w:spacing w:after="0"/>
              <w:rPr>
                <w:rFonts w:ascii="Calibri" w:eastAsia="Times New Roman" w:hAnsi="Calibri" w:cs="Calibri"/>
                <w:color w:val="000000"/>
                <w:sz w:val="22"/>
                <w:szCs w:val="22"/>
              </w:rPr>
            </w:pPr>
            <w:r w:rsidRPr="00145A75">
              <w:rPr>
                <w:rFonts w:ascii="Calibri" w:eastAsia="Times New Roman" w:hAnsi="Calibri" w:cs="Calibri"/>
                <w:color w:val="000000"/>
                <w:sz w:val="22"/>
                <w:szCs w:val="22"/>
              </w:rPr>
              <w:t>487</w:t>
            </w:r>
          </w:p>
        </w:tc>
        <w:tc>
          <w:tcPr>
            <w:tcW w:w="3261" w:type="dxa"/>
            <w:noWrap/>
            <w:hideMark/>
          </w:tcPr>
          <w:p w14:paraId="1316F25F" w14:textId="77777777" w:rsidR="00002E2F" w:rsidRPr="00145A75" w:rsidRDefault="00002E2F" w:rsidP="0079251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Consignment Stock Decrease</w:t>
            </w:r>
          </w:p>
        </w:tc>
        <w:tc>
          <w:tcPr>
            <w:tcW w:w="4677" w:type="dxa"/>
            <w:hideMark/>
          </w:tcPr>
          <w:p w14:paraId="725CEA2B" w14:textId="77777777" w:rsidR="00002E2F" w:rsidRPr="00145A75" w:rsidRDefault="00002E2F" w:rsidP="00EF47B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This workflow is triggered after the consignment stock has been decreased.</w:t>
            </w:r>
          </w:p>
        </w:tc>
      </w:tr>
      <w:tr w:rsidR="00002E2F" w:rsidRPr="00145A75" w14:paraId="5F850E77" w14:textId="77777777" w:rsidTr="00002E2F">
        <w:trPr>
          <w:cnfStyle w:val="000000010000" w:firstRow="0" w:lastRow="0" w:firstColumn="0" w:lastColumn="0" w:oddVBand="0" w:evenVBand="0" w:oddHBand="0" w:evenHBand="1" w:firstRowFirstColumn="0" w:firstRowLastColumn="0" w:lastRowFirstColumn="0" w:lastRowLastColumn="0"/>
          <w:trHeight w:val="300"/>
        </w:trPr>
        <w:tc>
          <w:tcPr>
            <w:tcW w:w="1413" w:type="dxa"/>
            <w:noWrap/>
            <w:hideMark/>
          </w:tcPr>
          <w:p w14:paraId="4DD7D60D" w14:textId="77777777" w:rsidR="00002E2F" w:rsidRPr="00145A75" w:rsidRDefault="00002E2F" w:rsidP="005116FF">
            <w:pPr>
              <w:spacing w:after="0"/>
              <w:rPr>
                <w:rFonts w:ascii="Calibri" w:eastAsia="Times New Roman" w:hAnsi="Calibri" w:cs="Calibri"/>
                <w:color w:val="000000"/>
                <w:sz w:val="22"/>
                <w:szCs w:val="22"/>
              </w:rPr>
            </w:pPr>
            <w:r w:rsidRPr="00145A75">
              <w:rPr>
                <w:rFonts w:ascii="Calibri" w:eastAsia="Times New Roman" w:hAnsi="Calibri" w:cs="Calibri"/>
                <w:color w:val="000000"/>
                <w:sz w:val="22"/>
                <w:szCs w:val="22"/>
              </w:rPr>
              <w:t>503</w:t>
            </w:r>
          </w:p>
        </w:tc>
        <w:tc>
          <w:tcPr>
            <w:tcW w:w="3261" w:type="dxa"/>
            <w:noWrap/>
            <w:hideMark/>
          </w:tcPr>
          <w:p w14:paraId="6C3B9127" w14:textId="77777777" w:rsidR="00002E2F" w:rsidRPr="00145A75" w:rsidRDefault="00002E2F" w:rsidP="0079251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Pressing button 'Repair'/'Send to RA'</w:t>
            </w:r>
          </w:p>
        </w:tc>
        <w:tc>
          <w:tcPr>
            <w:tcW w:w="4677" w:type="dxa"/>
            <w:hideMark/>
          </w:tcPr>
          <w:p w14:paraId="443C7C9B" w14:textId="77777777" w:rsidR="00002E2F" w:rsidRPr="00145A75" w:rsidRDefault="00002E2F" w:rsidP="00EF47B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This workflow is triggered when button "Repair" or "Send to RA" is pressed.</w:t>
            </w:r>
          </w:p>
        </w:tc>
      </w:tr>
      <w:tr w:rsidR="00002E2F" w:rsidRPr="00145A75" w14:paraId="376C4CA4" w14:textId="77777777" w:rsidTr="00002E2F">
        <w:trPr>
          <w:cnfStyle w:val="000000100000" w:firstRow="0" w:lastRow="0" w:firstColumn="0" w:lastColumn="0" w:oddVBand="0" w:evenVBand="0" w:oddHBand="1" w:evenHBand="0" w:firstRowFirstColumn="0" w:firstRowLastColumn="0" w:lastRowFirstColumn="0" w:lastRowLastColumn="0"/>
          <w:trHeight w:val="300"/>
        </w:trPr>
        <w:tc>
          <w:tcPr>
            <w:tcW w:w="1413" w:type="dxa"/>
            <w:noWrap/>
            <w:hideMark/>
          </w:tcPr>
          <w:p w14:paraId="0E88C200" w14:textId="77777777" w:rsidR="00002E2F" w:rsidRPr="00145A75" w:rsidRDefault="00002E2F" w:rsidP="005116FF">
            <w:pPr>
              <w:spacing w:after="0"/>
              <w:rPr>
                <w:rFonts w:ascii="Calibri" w:eastAsia="Times New Roman" w:hAnsi="Calibri" w:cs="Calibri"/>
                <w:color w:val="000000"/>
                <w:sz w:val="22"/>
                <w:szCs w:val="22"/>
              </w:rPr>
            </w:pPr>
            <w:r w:rsidRPr="00145A75">
              <w:rPr>
                <w:rFonts w:ascii="Calibri" w:eastAsia="Times New Roman" w:hAnsi="Calibri" w:cs="Calibri"/>
                <w:color w:val="000000"/>
                <w:sz w:val="22"/>
                <w:szCs w:val="22"/>
              </w:rPr>
              <w:t>504</w:t>
            </w:r>
          </w:p>
        </w:tc>
        <w:tc>
          <w:tcPr>
            <w:tcW w:w="3261" w:type="dxa"/>
            <w:noWrap/>
            <w:hideMark/>
          </w:tcPr>
          <w:p w14:paraId="2F873A84" w14:textId="77777777" w:rsidR="00002E2F" w:rsidRPr="00145A75" w:rsidRDefault="00002E2F" w:rsidP="0079251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Pressing button 'Perform'</w:t>
            </w:r>
          </w:p>
        </w:tc>
        <w:tc>
          <w:tcPr>
            <w:tcW w:w="4677" w:type="dxa"/>
            <w:hideMark/>
          </w:tcPr>
          <w:p w14:paraId="71DC9C7D" w14:textId="2EE4F389" w:rsidR="00002E2F" w:rsidRPr="00145A75" w:rsidRDefault="00002E2F" w:rsidP="00EF47BE">
            <w:pPr>
              <w:spacing w:after="0"/>
              <w:jc w:val="left"/>
              <w:rPr>
                <w:rFonts w:ascii="Calibri" w:eastAsia="Times New Roman" w:hAnsi="Calibri" w:cs="Calibri"/>
                <w:color w:val="000000"/>
                <w:sz w:val="22"/>
                <w:szCs w:val="22"/>
              </w:rPr>
            </w:pPr>
            <w:r w:rsidRPr="00145A75">
              <w:rPr>
                <w:rFonts w:ascii="Calibri" w:eastAsia="Times New Roman" w:hAnsi="Calibri" w:cs="Calibri"/>
                <w:color w:val="000000"/>
                <w:sz w:val="22"/>
                <w:szCs w:val="22"/>
              </w:rPr>
              <w:t xml:space="preserve">This workflow is triggered when button "Perform" is pressed in </w:t>
            </w:r>
            <w:r w:rsidR="009424AA" w:rsidRPr="009424AA">
              <w:rPr>
                <w:rFonts w:ascii="Calibri" w:eastAsia="Times New Roman" w:hAnsi="Calibri" w:cs="Calibri"/>
                <w:i/>
                <w:iCs/>
                <w:color w:val="000000"/>
                <w:sz w:val="22"/>
                <w:szCs w:val="22"/>
              </w:rPr>
              <w:t xml:space="preserve">Shelf Expiry Control </w:t>
            </w:r>
            <w:r w:rsidR="009424AA" w:rsidRPr="009424AA">
              <w:rPr>
                <w:rFonts w:ascii="Calibri" w:eastAsia="Times New Roman" w:hAnsi="Calibri" w:cs="Calibri"/>
                <w:color w:val="000000"/>
                <w:sz w:val="22"/>
                <w:szCs w:val="22"/>
              </w:rPr>
              <w:t>(</w:t>
            </w:r>
            <w:r w:rsidR="009424AA">
              <w:rPr>
                <w:rFonts w:ascii="Calibri" w:eastAsia="Times New Roman" w:hAnsi="Calibri" w:cs="Calibri"/>
                <w:color w:val="000000"/>
                <w:sz w:val="22"/>
                <w:szCs w:val="22"/>
              </w:rPr>
              <w:t xml:space="preserve">APN </w:t>
            </w:r>
            <w:r w:rsidRPr="00145A75">
              <w:rPr>
                <w:rFonts w:ascii="Calibri" w:eastAsia="Times New Roman" w:hAnsi="Calibri" w:cs="Calibri"/>
                <w:color w:val="000000"/>
                <w:sz w:val="22"/>
                <w:szCs w:val="22"/>
              </w:rPr>
              <w:t>359</w:t>
            </w:r>
            <w:r w:rsidR="009424AA">
              <w:rPr>
                <w:rFonts w:ascii="Calibri" w:eastAsia="Times New Roman" w:hAnsi="Calibri" w:cs="Calibri"/>
                <w:color w:val="000000"/>
                <w:sz w:val="22"/>
                <w:szCs w:val="22"/>
              </w:rPr>
              <w:t>)</w:t>
            </w:r>
          </w:p>
        </w:tc>
      </w:tr>
    </w:tbl>
    <w:p w14:paraId="31761CBA" w14:textId="77777777" w:rsidR="00EC2942" w:rsidRPr="00145A75" w:rsidRDefault="00EC2942" w:rsidP="00EC2942">
      <w:pPr>
        <w:rPr>
          <w:rFonts w:cstheme="minorHAnsi"/>
          <w:sz w:val="22"/>
          <w:szCs w:val="22"/>
        </w:rPr>
      </w:pPr>
    </w:p>
    <w:p w14:paraId="4DB1BF7E" w14:textId="77777777" w:rsidR="00145A75" w:rsidRDefault="00145A75">
      <w:pPr>
        <w:rPr>
          <w:rFonts w:eastAsiaTheme="majorEastAsia" w:cstheme="minorHAnsi"/>
          <w:color w:val="8F0000" w:themeColor="accent1" w:themeShade="BF"/>
          <w:sz w:val="22"/>
          <w:szCs w:val="22"/>
        </w:rPr>
      </w:pPr>
      <w:bookmarkStart w:id="20" w:name="_Toc159516461"/>
      <w:r>
        <w:rPr>
          <w:rFonts w:cstheme="minorHAnsi"/>
          <w:sz w:val="22"/>
          <w:szCs w:val="22"/>
        </w:rPr>
        <w:br w:type="page"/>
      </w:r>
    </w:p>
    <w:p w14:paraId="1B38E2DE" w14:textId="32BB1217" w:rsidR="00EC2942" w:rsidRPr="00145A75" w:rsidRDefault="00EC2942" w:rsidP="00026B72">
      <w:pPr>
        <w:pStyle w:val="Heading1"/>
        <w:numPr>
          <w:ilvl w:val="1"/>
          <w:numId w:val="4"/>
        </w:numPr>
        <w:rPr>
          <w:rFonts w:asciiTheme="minorHAnsi" w:hAnsiTheme="minorHAnsi" w:cstheme="minorHAnsi"/>
          <w:sz w:val="22"/>
          <w:szCs w:val="22"/>
        </w:rPr>
      </w:pPr>
      <w:bookmarkStart w:id="21" w:name="_Toc168511276"/>
      <w:r w:rsidRPr="00145A75">
        <w:rPr>
          <w:rFonts w:asciiTheme="minorHAnsi" w:hAnsiTheme="minorHAnsi" w:cstheme="minorHAnsi"/>
          <w:sz w:val="22"/>
          <w:szCs w:val="22"/>
        </w:rPr>
        <w:lastRenderedPageBreak/>
        <w:t>Scheduled Tasks</w:t>
      </w:r>
      <w:bookmarkEnd w:id="20"/>
      <w:bookmarkEnd w:id="21"/>
    </w:p>
    <w:p w14:paraId="70640EB6" w14:textId="77777777" w:rsidR="00EC2942" w:rsidRPr="00145A75"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823"/>
        <w:gridCol w:w="1842"/>
        <w:gridCol w:w="3686"/>
      </w:tblGrid>
      <w:tr w:rsidR="00EC2942" w:rsidRPr="00145A75" w14:paraId="0C2661C6" w14:textId="77777777" w:rsidTr="00742EC4">
        <w:trPr>
          <w:cnfStyle w:val="100000000000" w:firstRow="1" w:lastRow="0" w:firstColumn="0" w:lastColumn="0" w:oddVBand="0" w:evenVBand="0" w:oddHBand="0" w:evenHBand="0" w:firstRowFirstColumn="0" w:firstRowLastColumn="0" w:lastRowFirstColumn="0" w:lastRowLastColumn="0"/>
          <w:tblHeader/>
        </w:trPr>
        <w:tc>
          <w:tcPr>
            <w:tcW w:w="3823" w:type="dxa"/>
          </w:tcPr>
          <w:p w14:paraId="509EA4CE" w14:textId="77777777" w:rsidR="00EC2942" w:rsidRPr="00145A75" w:rsidRDefault="00EC2942" w:rsidP="00F03A7C">
            <w:pPr>
              <w:rPr>
                <w:rFonts w:cstheme="minorHAnsi"/>
                <w:sz w:val="22"/>
                <w:szCs w:val="22"/>
              </w:rPr>
            </w:pPr>
            <w:r w:rsidRPr="00145A75">
              <w:rPr>
                <w:rFonts w:cstheme="minorHAnsi"/>
                <w:sz w:val="22"/>
                <w:szCs w:val="22"/>
              </w:rPr>
              <w:t>Scheduled Task Reference</w:t>
            </w:r>
          </w:p>
        </w:tc>
        <w:tc>
          <w:tcPr>
            <w:tcW w:w="1842" w:type="dxa"/>
          </w:tcPr>
          <w:p w14:paraId="7125525F" w14:textId="77777777" w:rsidR="00EC2942" w:rsidRPr="00145A75" w:rsidRDefault="00EC2942" w:rsidP="00F03A7C">
            <w:pPr>
              <w:rPr>
                <w:rFonts w:cstheme="minorHAnsi"/>
                <w:sz w:val="22"/>
                <w:szCs w:val="22"/>
              </w:rPr>
            </w:pPr>
            <w:r w:rsidRPr="00145A75">
              <w:rPr>
                <w:rFonts w:cstheme="minorHAnsi"/>
                <w:sz w:val="22"/>
                <w:szCs w:val="22"/>
              </w:rPr>
              <w:t>Frequency</w:t>
            </w:r>
          </w:p>
        </w:tc>
        <w:tc>
          <w:tcPr>
            <w:tcW w:w="3686" w:type="dxa"/>
          </w:tcPr>
          <w:p w14:paraId="3FD5E7B2" w14:textId="053C4B8F" w:rsidR="00EC2942" w:rsidRPr="00145A75" w:rsidRDefault="001A5AAD" w:rsidP="00F03A7C">
            <w:pPr>
              <w:rPr>
                <w:rFonts w:cstheme="minorHAnsi"/>
                <w:sz w:val="22"/>
                <w:szCs w:val="22"/>
              </w:rPr>
            </w:pPr>
            <w:r w:rsidRPr="00145A75">
              <w:rPr>
                <w:rFonts w:cstheme="minorHAnsi"/>
                <w:sz w:val="22"/>
                <w:szCs w:val="22"/>
              </w:rPr>
              <w:t>Notes</w:t>
            </w:r>
          </w:p>
        </w:tc>
      </w:tr>
      <w:tr w:rsidR="00742EC4" w:rsidRPr="00145A75" w14:paraId="1C113487" w14:textId="77777777" w:rsidTr="00742EC4">
        <w:trPr>
          <w:cnfStyle w:val="000000100000" w:firstRow="0" w:lastRow="0" w:firstColumn="0" w:lastColumn="0" w:oddVBand="0" w:evenVBand="0" w:oddHBand="1" w:evenHBand="0" w:firstRowFirstColumn="0" w:firstRowLastColumn="0" w:lastRowFirstColumn="0" w:lastRowLastColumn="0"/>
        </w:trPr>
        <w:tc>
          <w:tcPr>
            <w:tcW w:w="3823" w:type="dxa"/>
          </w:tcPr>
          <w:p w14:paraId="37818EB2" w14:textId="405C3C7A" w:rsidR="00742EC4" w:rsidRPr="00145A75" w:rsidRDefault="00742EC4" w:rsidP="00742EC4">
            <w:pPr>
              <w:rPr>
                <w:rFonts w:cstheme="minorHAnsi"/>
                <w:sz w:val="22"/>
                <w:szCs w:val="22"/>
              </w:rPr>
            </w:pPr>
            <w:proofErr w:type="spellStart"/>
            <w:r w:rsidRPr="00145A75">
              <w:rPr>
                <w:rFonts w:ascii="Calibri" w:eastAsia="Times New Roman" w:hAnsi="Calibri" w:cs="Calibri"/>
                <w:color w:val="000000"/>
                <w:sz w:val="22"/>
                <w:szCs w:val="22"/>
              </w:rPr>
              <w:t>SurplusMaterialSearchService</w:t>
            </w:r>
            <w:proofErr w:type="spellEnd"/>
          </w:p>
        </w:tc>
        <w:tc>
          <w:tcPr>
            <w:tcW w:w="1842" w:type="dxa"/>
          </w:tcPr>
          <w:p w14:paraId="004C0B20" w14:textId="2D88E83E" w:rsidR="00742EC4" w:rsidRPr="00145A75" w:rsidRDefault="00742EC4" w:rsidP="00742EC4">
            <w:pPr>
              <w:rPr>
                <w:rFonts w:cstheme="minorHAnsi"/>
                <w:sz w:val="22"/>
                <w:szCs w:val="22"/>
              </w:rPr>
            </w:pPr>
            <w:r w:rsidRPr="00145A75">
              <w:rPr>
                <w:rFonts w:ascii="Calibri" w:eastAsia="Times New Roman" w:hAnsi="Calibri" w:cs="Calibri"/>
                <w:color w:val="000000"/>
                <w:sz w:val="22"/>
                <w:szCs w:val="22"/>
              </w:rPr>
              <w:t>Once a week</w:t>
            </w:r>
          </w:p>
        </w:tc>
        <w:tc>
          <w:tcPr>
            <w:tcW w:w="3686" w:type="dxa"/>
          </w:tcPr>
          <w:p w14:paraId="0053708B" w14:textId="0FA3880E" w:rsidR="00742EC4" w:rsidRPr="00145A75" w:rsidRDefault="00742EC4" w:rsidP="00EF47BE">
            <w:pPr>
              <w:jc w:val="left"/>
              <w:rPr>
                <w:rFonts w:cstheme="minorHAnsi"/>
                <w:sz w:val="22"/>
                <w:szCs w:val="22"/>
              </w:rPr>
            </w:pPr>
            <w:r w:rsidRPr="00145A75">
              <w:rPr>
                <w:rFonts w:ascii="Calibri" w:eastAsia="Times New Roman" w:hAnsi="Calibri" w:cs="Calibri"/>
                <w:color w:val="000000"/>
                <w:sz w:val="22"/>
                <w:szCs w:val="22"/>
              </w:rPr>
              <w:t xml:space="preserve">Service to search for unused parts, overstocked consumables and slow-moving </w:t>
            </w:r>
            <w:r w:rsidR="009424AA" w:rsidRPr="00145A75">
              <w:rPr>
                <w:rFonts w:ascii="Calibri" w:eastAsia="Times New Roman" w:hAnsi="Calibri" w:cs="Calibri"/>
                <w:color w:val="000000"/>
                <w:sz w:val="22"/>
                <w:szCs w:val="22"/>
              </w:rPr>
              <w:t>Rotables</w:t>
            </w:r>
            <w:r w:rsidRPr="00145A75">
              <w:rPr>
                <w:rFonts w:ascii="Calibri" w:eastAsia="Times New Roman" w:hAnsi="Calibri" w:cs="Calibri"/>
                <w:color w:val="000000"/>
                <w:sz w:val="22"/>
                <w:szCs w:val="22"/>
              </w:rPr>
              <w:t xml:space="preserve"> with the settings defined in the Sales Proposal system parameters.</w:t>
            </w:r>
          </w:p>
        </w:tc>
      </w:tr>
    </w:tbl>
    <w:p w14:paraId="5B18F173" w14:textId="77777777" w:rsidR="00EC2942" w:rsidRPr="00145A75" w:rsidRDefault="00EC2942" w:rsidP="00EC2942">
      <w:pPr>
        <w:rPr>
          <w:rFonts w:cstheme="minorHAnsi"/>
          <w:sz w:val="22"/>
          <w:szCs w:val="22"/>
        </w:rPr>
      </w:pPr>
    </w:p>
    <w:p w14:paraId="66F3BBD4" w14:textId="53D35AF4" w:rsidR="00EC2942" w:rsidRPr="00145A75"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8511277"/>
      <w:r w:rsidRPr="00145A75">
        <w:rPr>
          <w:rFonts w:asciiTheme="minorHAnsi" w:hAnsiTheme="minorHAnsi" w:cstheme="minorHAnsi"/>
          <w:sz w:val="22"/>
          <w:szCs w:val="22"/>
        </w:rPr>
        <w:t>API’</w:t>
      </w:r>
      <w:r w:rsidR="001A5AAD" w:rsidRPr="00145A75">
        <w:rPr>
          <w:rFonts w:asciiTheme="minorHAnsi" w:hAnsiTheme="minorHAnsi" w:cstheme="minorHAnsi"/>
          <w:sz w:val="22"/>
          <w:szCs w:val="22"/>
        </w:rPr>
        <w:t>s</w:t>
      </w:r>
      <w:r w:rsidRPr="00145A75">
        <w:rPr>
          <w:rFonts w:asciiTheme="minorHAnsi" w:hAnsiTheme="minorHAnsi" w:cstheme="minorHAnsi"/>
          <w:sz w:val="22"/>
          <w:szCs w:val="22"/>
        </w:rPr>
        <w:t xml:space="preserve"> &amp; Interfaces</w:t>
      </w:r>
      <w:bookmarkEnd w:id="22"/>
      <w:bookmarkEnd w:id="23"/>
    </w:p>
    <w:p w14:paraId="2F799D84" w14:textId="77777777" w:rsidR="00EC2942" w:rsidRPr="00145A75"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45A75"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45A75" w:rsidRDefault="00EC2942" w:rsidP="001A5AAD">
            <w:pPr>
              <w:jc w:val="left"/>
              <w:rPr>
                <w:rFonts w:cstheme="minorHAnsi"/>
                <w:sz w:val="22"/>
                <w:szCs w:val="22"/>
              </w:rPr>
            </w:pPr>
            <w:r w:rsidRPr="00145A75">
              <w:rPr>
                <w:rFonts w:cstheme="minorHAnsi"/>
                <w:sz w:val="22"/>
                <w:szCs w:val="22"/>
              </w:rPr>
              <w:t>Reference</w:t>
            </w:r>
          </w:p>
        </w:tc>
        <w:tc>
          <w:tcPr>
            <w:tcW w:w="2268" w:type="dxa"/>
          </w:tcPr>
          <w:p w14:paraId="64D40FAF" w14:textId="7E5BDF13" w:rsidR="00EC2942" w:rsidRPr="00145A75" w:rsidRDefault="001A5AAD" w:rsidP="001A5AAD">
            <w:pPr>
              <w:rPr>
                <w:rFonts w:cstheme="minorHAnsi"/>
                <w:sz w:val="22"/>
                <w:szCs w:val="22"/>
              </w:rPr>
            </w:pPr>
            <w:r w:rsidRPr="00145A75">
              <w:rPr>
                <w:rFonts w:cstheme="minorHAnsi"/>
                <w:sz w:val="22"/>
                <w:szCs w:val="22"/>
              </w:rPr>
              <w:t>Direction</w:t>
            </w:r>
          </w:p>
        </w:tc>
        <w:tc>
          <w:tcPr>
            <w:tcW w:w="1738" w:type="dxa"/>
          </w:tcPr>
          <w:p w14:paraId="366A9C12" w14:textId="7E01E184" w:rsidR="00EC2942" w:rsidRPr="00145A75" w:rsidRDefault="001A5AAD" w:rsidP="001A5AAD">
            <w:pPr>
              <w:rPr>
                <w:rFonts w:cstheme="minorHAnsi"/>
                <w:sz w:val="22"/>
                <w:szCs w:val="22"/>
              </w:rPr>
            </w:pPr>
            <w:r w:rsidRPr="00145A75">
              <w:rPr>
                <w:rFonts w:cstheme="minorHAnsi"/>
                <w:sz w:val="22"/>
                <w:szCs w:val="22"/>
              </w:rPr>
              <w:t>Trigger</w:t>
            </w:r>
          </w:p>
        </w:tc>
        <w:tc>
          <w:tcPr>
            <w:tcW w:w="1806" w:type="dxa"/>
          </w:tcPr>
          <w:p w14:paraId="32F21CCE" w14:textId="18FE9955" w:rsidR="00EC2942" w:rsidRPr="00145A75" w:rsidRDefault="001A5AAD" w:rsidP="001A5AAD">
            <w:pPr>
              <w:rPr>
                <w:rFonts w:cstheme="minorHAnsi"/>
                <w:sz w:val="22"/>
                <w:szCs w:val="22"/>
              </w:rPr>
            </w:pPr>
            <w:r w:rsidRPr="00145A75">
              <w:rPr>
                <w:rFonts w:cstheme="minorHAnsi"/>
                <w:sz w:val="22"/>
                <w:szCs w:val="22"/>
              </w:rPr>
              <w:t>Frequency</w:t>
            </w:r>
          </w:p>
        </w:tc>
      </w:tr>
      <w:tr w:rsidR="00EC2942" w:rsidRPr="00145A75"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25D6BFC6" w:rsidR="00EC2942" w:rsidRPr="00145A75" w:rsidRDefault="00472D64" w:rsidP="00F03A7C">
            <w:pPr>
              <w:rPr>
                <w:rFonts w:cstheme="minorHAnsi"/>
                <w:sz w:val="22"/>
                <w:szCs w:val="22"/>
              </w:rPr>
            </w:pPr>
            <w:r w:rsidRPr="00145A75">
              <w:rPr>
                <w:rFonts w:cstheme="minorHAnsi"/>
                <w:sz w:val="22"/>
                <w:szCs w:val="22"/>
              </w:rPr>
              <w:t>N/A</w:t>
            </w:r>
          </w:p>
        </w:tc>
        <w:tc>
          <w:tcPr>
            <w:tcW w:w="2268" w:type="dxa"/>
          </w:tcPr>
          <w:p w14:paraId="5733D2E0" w14:textId="65A868AF" w:rsidR="00EC2942" w:rsidRPr="00145A75" w:rsidRDefault="00472D64" w:rsidP="001A5AAD">
            <w:pPr>
              <w:rPr>
                <w:rFonts w:cstheme="minorHAnsi"/>
                <w:sz w:val="22"/>
                <w:szCs w:val="22"/>
              </w:rPr>
            </w:pPr>
            <w:r w:rsidRPr="00145A75">
              <w:rPr>
                <w:rFonts w:cstheme="minorHAnsi"/>
                <w:sz w:val="22"/>
                <w:szCs w:val="22"/>
              </w:rPr>
              <w:t>N/A</w:t>
            </w:r>
          </w:p>
        </w:tc>
        <w:tc>
          <w:tcPr>
            <w:tcW w:w="1738" w:type="dxa"/>
          </w:tcPr>
          <w:p w14:paraId="7A2DC518" w14:textId="08C4FD36" w:rsidR="00EC2942" w:rsidRPr="00145A75" w:rsidRDefault="00472D64" w:rsidP="001A5AAD">
            <w:pPr>
              <w:rPr>
                <w:rFonts w:cstheme="minorHAnsi"/>
                <w:sz w:val="22"/>
                <w:szCs w:val="22"/>
              </w:rPr>
            </w:pPr>
            <w:r w:rsidRPr="00145A75">
              <w:rPr>
                <w:rFonts w:cstheme="minorHAnsi"/>
                <w:sz w:val="22"/>
                <w:szCs w:val="22"/>
              </w:rPr>
              <w:t>N/A</w:t>
            </w:r>
          </w:p>
        </w:tc>
        <w:tc>
          <w:tcPr>
            <w:tcW w:w="1806" w:type="dxa"/>
          </w:tcPr>
          <w:p w14:paraId="48EF353C" w14:textId="0832A8DB" w:rsidR="00EC2942" w:rsidRPr="00145A75" w:rsidRDefault="00472D64" w:rsidP="001A5AAD">
            <w:pPr>
              <w:rPr>
                <w:rFonts w:cstheme="minorHAnsi"/>
                <w:sz w:val="22"/>
                <w:szCs w:val="22"/>
              </w:rPr>
            </w:pPr>
            <w:r w:rsidRPr="00145A75">
              <w:rPr>
                <w:rFonts w:cstheme="minorHAnsi"/>
                <w:sz w:val="22"/>
                <w:szCs w:val="22"/>
              </w:rPr>
              <w:t>N/A</w:t>
            </w:r>
          </w:p>
        </w:tc>
      </w:tr>
      <w:tr w:rsidR="00EC2942" w:rsidRPr="00145A75"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417496BA" w:rsidR="00EC2942" w:rsidRPr="00145A75" w:rsidRDefault="00472D64" w:rsidP="00F03A7C">
            <w:pPr>
              <w:rPr>
                <w:rFonts w:cstheme="minorHAnsi"/>
                <w:sz w:val="22"/>
                <w:szCs w:val="22"/>
              </w:rPr>
            </w:pPr>
            <w:r w:rsidRPr="00145A75">
              <w:rPr>
                <w:rFonts w:cstheme="minorHAnsi"/>
                <w:sz w:val="22"/>
                <w:szCs w:val="22"/>
              </w:rPr>
              <w:t>N/A</w:t>
            </w:r>
          </w:p>
        </w:tc>
        <w:tc>
          <w:tcPr>
            <w:tcW w:w="2268" w:type="dxa"/>
          </w:tcPr>
          <w:p w14:paraId="07AD8F9D" w14:textId="3CEE81A8" w:rsidR="00EC2942" w:rsidRPr="00145A75" w:rsidRDefault="00472D64" w:rsidP="001A5AAD">
            <w:pPr>
              <w:rPr>
                <w:rFonts w:cstheme="minorHAnsi"/>
                <w:sz w:val="22"/>
                <w:szCs w:val="22"/>
              </w:rPr>
            </w:pPr>
            <w:r w:rsidRPr="00145A75">
              <w:rPr>
                <w:rFonts w:cstheme="minorHAnsi"/>
                <w:sz w:val="22"/>
                <w:szCs w:val="22"/>
              </w:rPr>
              <w:t>N/A</w:t>
            </w:r>
          </w:p>
        </w:tc>
        <w:tc>
          <w:tcPr>
            <w:tcW w:w="1738" w:type="dxa"/>
          </w:tcPr>
          <w:p w14:paraId="286B257F" w14:textId="24F0CD18" w:rsidR="00EC2942" w:rsidRPr="00145A75" w:rsidRDefault="00472D64" w:rsidP="001A5AAD">
            <w:pPr>
              <w:rPr>
                <w:rFonts w:cstheme="minorHAnsi"/>
                <w:sz w:val="22"/>
                <w:szCs w:val="22"/>
              </w:rPr>
            </w:pPr>
            <w:r w:rsidRPr="00145A75">
              <w:rPr>
                <w:rFonts w:cstheme="minorHAnsi"/>
                <w:sz w:val="22"/>
                <w:szCs w:val="22"/>
              </w:rPr>
              <w:t>N/A</w:t>
            </w:r>
          </w:p>
        </w:tc>
        <w:tc>
          <w:tcPr>
            <w:tcW w:w="1806" w:type="dxa"/>
          </w:tcPr>
          <w:p w14:paraId="318A3A1A" w14:textId="44F8DB00" w:rsidR="00EC2942" w:rsidRPr="00145A75" w:rsidRDefault="00472D64" w:rsidP="001A5AAD">
            <w:pPr>
              <w:rPr>
                <w:rFonts w:cstheme="minorHAnsi"/>
                <w:sz w:val="22"/>
                <w:szCs w:val="22"/>
              </w:rPr>
            </w:pPr>
            <w:r w:rsidRPr="00145A75">
              <w:rPr>
                <w:rFonts w:cstheme="minorHAnsi"/>
                <w:sz w:val="22"/>
                <w:szCs w:val="22"/>
              </w:rPr>
              <w:t>N/A</w:t>
            </w:r>
          </w:p>
        </w:tc>
      </w:tr>
    </w:tbl>
    <w:p w14:paraId="21E6F177" w14:textId="77777777" w:rsidR="00EC2942" w:rsidRPr="00145A75" w:rsidRDefault="00EC2942" w:rsidP="00EC2942">
      <w:pPr>
        <w:rPr>
          <w:rFonts w:cstheme="minorHAnsi"/>
          <w:sz w:val="22"/>
          <w:szCs w:val="22"/>
        </w:rPr>
      </w:pPr>
    </w:p>
    <w:p w14:paraId="1B3CFE90" w14:textId="77777777" w:rsidR="00FE2679" w:rsidRPr="00145A75"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68511278"/>
      <w:r w:rsidRPr="00145A75">
        <w:rPr>
          <w:rFonts w:asciiTheme="minorHAnsi" w:hAnsiTheme="minorHAnsi" w:cstheme="minorHAnsi"/>
          <w:sz w:val="22"/>
          <w:szCs w:val="22"/>
        </w:rPr>
        <w:t>Annex – Additional Info</w:t>
      </w:r>
      <w:bookmarkEnd w:id="24"/>
      <w:bookmarkEnd w:id="25"/>
    </w:p>
    <w:p w14:paraId="0DFE8C25" w14:textId="7188E179" w:rsidR="00FE2679" w:rsidRPr="00145A75" w:rsidRDefault="00FE2679" w:rsidP="00FE2679">
      <w:pPr>
        <w:rPr>
          <w:rFonts w:cstheme="minorHAnsi"/>
          <w:sz w:val="22"/>
          <w:szCs w:val="22"/>
        </w:rPr>
      </w:pPr>
    </w:p>
    <w:p w14:paraId="795312E6" w14:textId="0572D279" w:rsidR="00FE2679" w:rsidRPr="00145A75" w:rsidRDefault="00CE3FC6" w:rsidP="00FE2679">
      <w:pPr>
        <w:rPr>
          <w:rFonts w:cstheme="minorHAnsi"/>
          <w:sz w:val="22"/>
          <w:szCs w:val="22"/>
        </w:rPr>
      </w:pPr>
      <w:r>
        <w:rPr>
          <w:rFonts w:cstheme="minorHAnsi"/>
          <w:sz w:val="22"/>
          <w:szCs w:val="22"/>
        </w:rPr>
        <w:t>N/A</w:t>
      </w:r>
    </w:p>
    <w:p w14:paraId="33CA272A" w14:textId="77777777" w:rsidR="00EC2942" w:rsidRPr="00145A75" w:rsidRDefault="00EC2942" w:rsidP="00EC2942">
      <w:pPr>
        <w:rPr>
          <w:rFonts w:cstheme="minorHAnsi"/>
          <w:sz w:val="22"/>
          <w:szCs w:val="22"/>
        </w:rPr>
      </w:pPr>
    </w:p>
    <w:p w14:paraId="5D1CD3E9" w14:textId="77777777" w:rsidR="00A8440B" w:rsidRPr="00145A75" w:rsidRDefault="00A8440B">
      <w:pPr>
        <w:rPr>
          <w:rFonts w:cstheme="minorHAnsi"/>
          <w:sz w:val="22"/>
          <w:szCs w:val="22"/>
        </w:rPr>
      </w:pPr>
    </w:p>
    <w:sectPr w:rsidR="00A8440B" w:rsidRPr="00145A75" w:rsidSect="00554E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D6977" w14:textId="77777777" w:rsidR="00AB3142" w:rsidRDefault="00AB3142" w:rsidP="00EC2942">
      <w:pPr>
        <w:spacing w:after="0" w:line="240" w:lineRule="auto"/>
      </w:pPr>
      <w:r>
        <w:separator/>
      </w:r>
    </w:p>
  </w:endnote>
  <w:endnote w:type="continuationSeparator" w:id="0">
    <w:p w14:paraId="213F6B52" w14:textId="77777777" w:rsidR="00AB3142" w:rsidRDefault="00AB3142"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3CB79" w14:textId="77777777" w:rsidR="00AB3142" w:rsidRDefault="00AB3142" w:rsidP="00EC2942">
      <w:pPr>
        <w:spacing w:after="0" w:line="240" w:lineRule="auto"/>
      </w:pPr>
      <w:r>
        <w:separator/>
      </w:r>
    </w:p>
  </w:footnote>
  <w:footnote w:type="continuationSeparator" w:id="0">
    <w:p w14:paraId="3F73E56A" w14:textId="77777777" w:rsidR="00AB3142" w:rsidRDefault="00AB3142"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6AAF2F2F" w:rsidR="0019283C" w:rsidRPr="0019283C" w:rsidRDefault="00E372AB" w:rsidP="0019283C">
        <w:pPr>
          <w:pStyle w:val="Header"/>
          <w:jc w:val="center"/>
          <w:rPr>
            <w:sz w:val="24"/>
            <w:szCs w:val="24"/>
          </w:rPr>
        </w:pPr>
        <w:r>
          <w:rPr>
            <w:sz w:val="24"/>
            <w:szCs w:val="24"/>
          </w:rPr>
          <w:t>10.06 Inventory &amp; Shelf-Life Control</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E556505"/>
    <w:multiLevelType w:val="hybridMultilevel"/>
    <w:tmpl w:val="5A8AC25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4"/>
  </w:num>
  <w:num w:numId="2" w16cid:durableId="1183275680">
    <w:abstractNumId w:val="0"/>
  </w:num>
  <w:num w:numId="3" w16cid:durableId="1911115362">
    <w:abstractNumId w:val="3"/>
  </w:num>
  <w:num w:numId="4" w16cid:durableId="851528996">
    <w:abstractNumId w:val="2"/>
  </w:num>
  <w:num w:numId="5" w16cid:durableId="1344437272">
    <w:abstractNumId w:val="6"/>
  </w:num>
  <w:num w:numId="6" w16cid:durableId="472602131">
    <w:abstractNumId w:val="5"/>
  </w:num>
  <w:num w:numId="7" w16cid:durableId="847870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2E2F"/>
    <w:rsid w:val="00004FBD"/>
    <w:rsid w:val="000102E1"/>
    <w:rsid w:val="000212C6"/>
    <w:rsid w:val="00026B72"/>
    <w:rsid w:val="000343DB"/>
    <w:rsid w:val="000555BD"/>
    <w:rsid w:val="00067BF5"/>
    <w:rsid w:val="00080158"/>
    <w:rsid w:val="000838FD"/>
    <w:rsid w:val="000871D5"/>
    <w:rsid w:val="001107A7"/>
    <w:rsid w:val="00140D6E"/>
    <w:rsid w:val="001435EC"/>
    <w:rsid w:val="00145A75"/>
    <w:rsid w:val="0019283C"/>
    <w:rsid w:val="00193C71"/>
    <w:rsid w:val="001A5AAD"/>
    <w:rsid w:val="001C7F5D"/>
    <w:rsid w:val="001D379C"/>
    <w:rsid w:val="001E5360"/>
    <w:rsid w:val="002011DD"/>
    <w:rsid w:val="00217482"/>
    <w:rsid w:val="00230C65"/>
    <w:rsid w:val="00250B2A"/>
    <w:rsid w:val="00276FBF"/>
    <w:rsid w:val="0028571B"/>
    <w:rsid w:val="002A3578"/>
    <w:rsid w:val="002A512B"/>
    <w:rsid w:val="002B1D70"/>
    <w:rsid w:val="002E3F11"/>
    <w:rsid w:val="00316149"/>
    <w:rsid w:val="00340B86"/>
    <w:rsid w:val="00376348"/>
    <w:rsid w:val="00394477"/>
    <w:rsid w:val="003C06E1"/>
    <w:rsid w:val="003D3F16"/>
    <w:rsid w:val="003E1068"/>
    <w:rsid w:val="00400D58"/>
    <w:rsid w:val="00413F72"/>
    <w:rsid w:val="00415F15"/>
    <w:rsid w:val="0042506C"/>
    <w:rsid w:val="0043172A"/>
    <w:rsid w:val="00444F0B"/>
    <w:rsid w:val="004559CC"/>
    <w:rsid w:val="0046447A"/>
    <w:rsid w:val="00472D64"/>
    <w:rsid w:val="00487618"/>
    <w:rsid w:val="004927ED"/>
    <w:rsid w:val="004A22AC"/>
    <w:rsid w:val="004A26F2"/>
    <w:rsid w:val="004A78AF"/>
    <w:rsid w:val="004F1EDD"/>
    <w:rsid w:val="00503541"/>
    <w:rsid w:val="005044B9"/>
    <w:rsid w:val="005116FF"/>
    <w:rsid w:val="0054467A"/>
    <w:rsid w:val="00547378"/>
    <w:rsid w:val="00554EB7"/>
    <w:rsid w:val="00567C8A"/>
    <w:rsid w:val="00585A04"/>
    <w:rsid w:val="005B6798"/>
    <w:rsid w:val="005D2FE0"/>
    <w:rsid w:val="005D6B46"/>
    <w:rsid w:val="005D70DE"/>
    <w:rsid w:val="005E3B87"/>
    <w:rsid w:val="00601D8C"/>
    <w:rsid w:val="00616FE6"/>
    <w:rsid w:val="006364F0"/>
    <w:rsid w:val="0064381F"/>
    <w:rsid w:val="00647189"/>
    <w:rsid w:val="006508B3"/>
    <w:rsid w:val="00654035"/>
    <w:rsid w:val="00666BEE"/>
    <w:rsid w:val="006A7D44"/>
    <w:rsid w:val="006B2615"/>
    <w:rsid w:val="006D0D9E"/>
    <w:rsid w:val="006E0E74"/>
    <w:rsid w:val="006F4655"/>
    <w:rsid w:val="0070132B"/>
    <w:rsid w:val="007261A4"/>
    <w:rsid w:val="0073365C"/>
    <w:rsid w:val="00742EC4"/>
    <w:rsid w:val="0074549C"/>
    <w:rsid w:val="007507B1"/>
    <w:rsid w:val="00772716"/>
    <w:rsid w:val="007841C2"/>
    <w:rsid w:val="00787480"/>
    <w:rsid w:val="0079251E"/>
    <w:rsid w:val="007A36DD"/>
    <w:rsid w:val="007B5E0E"/>
    <w:rsid w:val="007D707E"/>
    <w:rsid w:val="007E2C55"/>
    <w:rsid w:val="007E3EC1"/>
    <w:rsid w:val="008246AF"/>
    <w:rsid w:val="00831764"/>
    <w:rsid w:val="00854C6B"/>
    <w:rsid w:val="0086404D"/>
    <w:rsid w:val="00871440"/>
    <w:rsid w:val="008A1A41"/>
    <w:rsid w:val="008C5857"/>
    <w:rsid w:val="008D5018"/>
    <w:rsid w:val="008F19B4"/>
    <w:rsid w:val="0092606D"/>
    <w:rsid w:val="00930CDB"/>
    <w:rsid w:val="009322EB"/>
    <w:rsid w:val="0094053A"/>
    <w:rsid w:val="009424AA"/>
    <w:rsid w:val="00946139"/>
    <w:rsid w:val="009514B1"/>
    <w:rsid w:val="00963FCF"/>
    <w:rsid w:val="009859CF"/>
    <w:rsid w:val="009B0C64"/>
    <w:rsid w:val="009B0D06"/>
    <w:rsid w:val="009B277E"/>
    <w:rsid w:val="009E652C"/>
    <w:rsid w:val="009F115F"/>
    <w:rsid w:val="00A05666"/>
    <w:rsid w:val="00A328A9"/>
    <w:rsid w:val="00A7571F"/>
    <w:rsid w:val="00A81EFA"/>
    <w:rsid w:val="00A8440B"/>
    <w:rsid w:val="00AA38D6"/>
    <w:rsid w:val="00AB1057"/>
    <w:rsid w:val="00AB3142"/>
    <w:rsid w:val="00AB6B1C"/>
    <w:rsid w:val="00AC5250"/>
    <w:rsid w:val="00AC71E2"/>
    <w:rsid w:val="00AD1393"/>
    <w:rsid w:val="00AE42ED"/>
    <w:rsid w:val="00B04090"/>
    <w:rsid w:val="00B20F45"/>
    <w:rsid w:val="00B25DED"/>
    <w:rsid w:val="00B340DD"/>
    <w:rsid w:val="00B401CC"/>
    <w:rsid w:val="00B56FDA"/>
    <w:rsid w:val="00B636C3"/>
    <w:rsid w:val="00B77D3D"/>
    <w:rsid w:val="00BC6177"/>
    <w:rsid w:val="00BE2B53"/>
    <w:rsid w:val="00BE56E4"/>
    <w:rsid w:val="00BE575E"/>
    <w:rsid w:val="00BE6721"/>
    <w:rsid w:val="00BE6E0E"/>
    <w:rsid w:val="00BF6240"/>
    <w:rsid w:val="00C1650D"/>
    <w:rsid w:val="00C2523B"/>
    <w:rsid w:val="00C31893"/>
    <w:rsid w:val="00C31FD9"/>
    <w:rsid w:val="00C47537"/>
    <w:rsid w:val="00C57863"/>
    <w:rsid w:val="00C66FBD"/>
    <w:rsid w:val="00C800CF"/>
    <w:rsid w:val="00C8367A"/>
    <w:rsid w:val="00CA1D3E"/>
    <w:rsid w:val="00CE1CF8"/>
    <w:rsid w:val="00CE3FC6"/>
    <w:rsid w:val="00CF18E9"/>
    <w:rsid w:val="00CF1BDF"/>
    <w:rsid w:val="00D03593"/>
    <w:rsid w:val="00D22872"/>
    <w:rsid w:val="00D23777"/>
    <w:rsid w:val="00D34331"/>
    <w:rsid w:val="00D407C8"/>
    <w:rsid w:val="00D74470"/>
    <w:rsid w:val="00D8560C"/>
    <w:rsid w:val="00D90663"/>
    <w:rsid w:val="00DB16D6"/>
    <w:rsid w:val="00DE478D"/>
    <w:rsid w:val="00DE5B49"/>
    <w:rsid w:val="00DE77FA"/>
    <w:rsid w:val="00DF0A07"/>
    <w:rsid w:val="00DF78B2"/>
    <w:rsid w:val="00E03ABE"/>
    <w:rsid w:val="00E05CA4"/>
    <w:rsid w:val="00E235DD"/>
    <w:rsid w:val="00E372AB"/>
    <w:rsid w:val="00E420DA"/>
    <w:rsid w:val="00E44448"/>
    <w:rsid w:val="00E86A52"/>
    <w:rsid w:val="00EC2195"/>
    <w:rsid w:val="00EC2942"/>
    <w:rsid w:val="00EC623D"/>
    <w:rsid w:val="00EC7240"/>
    <w:rsid w:val="00ED1816"/>
    <w:rsid w:val="00EE139E"/>
    <w:rsid w:val="00EE6C21"/>
    <w:rsid w:val="00EF0F86"/>
    <w:rsid w:val="00EF47BE"/>
    <w:rsid w:val="00F26475"/>
    <w:rsid w:val="00F34BAD"/>
    <w:rsid w:val="00F45565"/>
    <w:rsid w:val="00F929A9"/>
    <w:rsid w:val="00FA08CA"/>
    <w:rsid w:val="00FB08AF"/>
    <w:rsid w:val="00FE0761"/>
    <w:rsid w:val="00FE2679"/>
    <w:rsid w:val="00FF51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AC52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145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81804">
      <w:bodyDiv w:val="1"/>
      <w:marLeft w:val="0"/>
      <w:marRight w:val="0"/>
      <w:marTop w:val="0"/>
      <w:marBottom w:val="0"/>
      <w:divBdr>
        <w:top w:val="none" w:sz="0" w:space="0" w:color="auto"/>
        <w:left w:val="none" w:sz="0" w:space="0" w:color="auto"/>
        <w:bottom w:val="none" w:sz="0" w:space="0" w:color="auto"/>
        <w:right w:val="none" w:sz="0" w:space="0" w:color="auto"/>
      </w:divBdr>
    </w:div>
    <w:div w:id="107168132">
      <w:bodyDiv w:val="1"/>
      <w:marLeft w:val="0"/>
      <w:marRight w:val="0"/>
      <w:marTop w:val="0"/>
      <w:marBottom w:val="0"/>
      <w:divBdr>
        <w:top w:val="none" w:sz="0" w:space="0" w:color="auto"/>
        <w:left w:val="none" w:sz="0" w:space="0" w:color="auto"/>
        <w:bottom w:val="none" w:sz="0" w:space="0" w:color="auto"/>
        <w:right w:val="none" w:sz="0" w:space="0" w:color="auto"/>
      </w:divBdr>
    </w:div>
    <w:div w:id="112603980">
      <w:bodyDiv w:val="1"/>
      <w:marLeft w:val="0"/>
      <w:marRight w:val="0"/>
      <w:marTop w:val="0"/>
      <w:marBottom w:val="0"/>
      <w:divBdr>
        <w:top w:val="none" w:sz="0" w:space="0" w:color="auto"/>
        <w:left w:val="none" w:sz="0" w:space="0" w:color="auto"/>
        <w:bottom w:val="none" w:sz="0" w:space="0" w:color="auto"/>
        <w:right w:val="none" w:sz="0" w:space="0" w:color="auto"/>
      </w:divBdr>
    </w:div>
    <w:div w:id="410125629">
      <w:bodyDiv w:val="1"/>
      <w:marLeft w:val="0"/>
      <w:marRight w:val="0"/>
      <w:marTop w:val="0"/>
      <w:marBottom w:val="0"/>
      <w:divBdr>
        <w:top w:val="none" w:sz="0" w:space="0" w:color="auto"/>
        <w:left w:val="none" w:sz="0" w:space="0" w:color="auto"/>
        <w:bottom w:val="none" w:sz="0" w:space="0" w:color="auto"/>
        <w:right w:val="none" w:sz="0" w:space="0" w:color="auto"/>
      </w:divBdr>
    </w:div>
    <w:div w:id="559756740">
      <w:bodyDiv w:val="1"/>
      <w:marLeft w:val="0"/>
      <w:marRight w:val="0"/>
      <w:marTop w:val="0"/>
      <w:marBottom w:val="0"/>
      <w:divBdr>
        <w:top w:val="none" w:sz="0" w:space="0" w:color="auto"/>
        <w:left w:val="none" w:sz="0" w:space="0" w:color="auto"/>
        <w:bottom w:val="none" w:sz="0" w:space="0" w:color="auto"/>
        <w:right w:val="none" w:sz="0" w:space="0" w:color="auto"/>
      </w:divBdr>
    </w:div>
    <w:div w:id="591476037">
      <w:bodyDiv w:val="1"/>
      <w:marLeft w:val="0"/>
      <w:marRight w:val="0"/>
      <w:marTop w:val="0"/>
      <w:marBottom w:val="0"/>
      <w:divBdr>
        <w:top w:val="none" w:sz="0" w:space="0" w:color="auto"/>
        <w:left w:val="none" w:sz="0" w:space="0" w:color="auto"/>
        <w:bottom w:val="none" w:sz="0" w:space="0" w:color="auto"/>
        <w:right w:val="none" w:sz="0" w:space="0" w:color="auto"/>
      </w:divBdr>
      <w:divsChild>
        <w:div w:id="1936355186">
          <w:marLeft w:val="0"/>
          <w:marRight w:val="0"/>
          <w:marTop w:val="0"/>
          <w:marBottom w:val="0"/>
          <w:divBdr>
            <w:top w:val="none" w:sz="0" w:space="0" w:color="auto"/>
            <w:left w:val="none" w:sz="0" w:space="0" w:color="auto"/>
            <w:bottom w:val="none" w:sz="0" w:space="0" w:color="auto"/>
            <w:right w:val="none" w:sz="0" w:space="0" w:color="auto"/>
          </w:divBdr>
        </w:div>
      </w:divsChild>
    </w:div>
    <w:div w:id="721709558">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55468574">
      <w:bodyDiv w:val="1"/>
      <w:marLeft w:val="0"/>
      <w:marRight w:val="0"/>
      <w:marTop w:val="0"/>
      <w:marBottom w:val="0"/>
      <w:divBdr>
        <w:top w:val="none" w:sz="0" w:space="0" w:color="auto"/>
        <w:left w:val="none" w:sz="0" w:space="0" w:color="auto"/>
        <w:bottom w:val="none" w:sz="0" w:space="0" w:color="auto"/>
        <w:right w:val="none" w:sz="0" w:space="0" w:color="auto"/>
      </w:divBdr>
    </w:div>
    <w:div w:id="1177303690">
      <w:bodyDiv w:val="1"/>
      <w:marLeft w:val="0"/>
      <w:marRight w:val="0"/>
      <w:marTop w:val="0"/>
      <w:marBottom w:val="0"/>
      <w:divBdr>
        <w:top w:val="none" w:sz="0" w:space="0" w:color="auto"/>
        <w:left w:val="none" w:sz="0" w:space="0" w:color="auto"/>
        <w:bottom w:val="none" w:sz="0" w:space="0" w:color="auto"/>
        <w:right w:val="none" w:sz="0" w:space="0" w:color="auto"/>
      </w:divBdr>
    </w:div>
    <w:div w:id="1301350751">
      <w:bodyDiv w:val="1"/>
      <w:marLeft w:val="0"/>
      <w:marRight w:val="0"/>
      <w:marTop w:val="0"/>
      <w:marBottom w:val="0"/>
      <w:divBdr>
        <w:top w:val="none" w:sz="0" w:space="0" w:color="auto"/>
        <w:left w:val="none" w:sz="0" w:space="0" w:color="auto"/>
        <w:bottom w:val="none" w:sz="0" w:space="0" w:color="auto"/>
        <w:right w:val="none" w:sz="0" w:space="0" w:color="auto"/>
      </w:divBdr>
    </w:div>
    <w:div w:id="1305699025">
      <w:bodyDiv w:val="1"/>
      <w:marLeft w:val="0"/>
      <w:marRight w:val="0"/>
      <w:marTop w:val="0"/>
      <w:marBottom w:val="0"/>
      <w:divBdr>
        <w:top w:val="none" w:sz="0" w:space="0" w:color="auto"/>
        <w:left w:val="none" w:sz="0" w:space="0" w:color="auto"/>
        <w:bottom w:val="none" w:sz="0" w:space="0" w:color="auto"/>
        <w:right w:val="none" w:sz="0" w:space="0" w:color="auto"/>
      </w:divBdr>
    </w:div>
    <w:div w:id="1354763244">
      <w:bodyDiv w:val="1"/>
      <w:marLeft w:val="0"/>
      <w:marRight w:val="0"/>
      <w:marTop w:val="0"/>
      <w:marBottom w:val="0"/>
      <w:divBdr>
        <w:top w:val="none" w:sz="0" w:space="0" w:color="auto"/>
        <w:left w:val="none" w:sz="0" w:space="0" w:color="auto"/>
        <w:bottom w:val="none" w:sz="0" w:space="0" w:color="auto"/>
        <w:right w:val="none" w:sz="0" w:space="0" w:color="auto"/>
      </w:divBdr>
    </w:div>
    <w:div w:id="1412237374">
      <w:bodyDiv w:val="1"/>
      <w:marLeft w:val="0"/>
      <w:marRight w:val="0"/>
      <w:marTop w:val="0"/>
      <w:marBottom w:val="0"/>
      <w:divBdr>
        <w:top w:val="none" w:sz="0" w:space="0" w:color="auto"/>
        <w:left w:val="none" w:sz="0" w:space="0" w:color="auto"/>
        <w:bottom w:val="none" w:sz="0" w:space="0" w:color="auto"/>
        <w:right w:val="none" w:sz="0" w:space="0" w:color="auto"/>
      </w:divBdr>
    </w:div>
    <w:div w:id="1415324024">
      <w:bodyDiv w:val="1"/>
      <w:marLeft w:val="0"/>
      <w:marRight w:val="0"/>
      <w:marTop w:val="0"/>
      <w:marBottom w:val="0"/>
      <w:divBdr>
        <w:top w:val="none" w:sz="0" w:space="0" w:color="auto"/>
        <w:left w:val="none" w:sz="0" w:space="0" w:color="auto"/>
        <w:bottom w:val="none" w:sz="0" w:space="0" w:color="auto"/>
        <w:right w:val="none" w:sz="0" w:space="0" w:color="auto"/>
      </w:divBdr>
    </w:div>
    <w:div w:id="1556358662">
      <w:bodyDiv w:val="1"/>
      <w:marLeft w:val="0"/>
      <w:marRight w:val="0"/>
      <w:marTop w:val="0"/>
      <w:marBottom w:val="0"/>
      <w:divBdr>
        <w:top w:val="none" w:sz="0" w:space="0" w:color="auto"/>
        <w:left w:val="none" w:sz="0" w:space="0" w:color="auto"/>
        <w:bottom w:val="none" w:sz="0" w:space="0" w:color="auto"/>
        <w:right w:val="none" w:sz="0" w:space="0" w:color="auto"/>
      </w:divBdr>
    </w:div>
    <w:div w:id="1839691937">
      <w:bodyDiv w:val="1"/>
      <w:marLeft w:val="0"/>
      <w:marRight w:val="0"/>
      <w:marTop w:val="0"/>
      <w:marBottom w:val="0"/>
      <w:divBdr>
        <w:top w:val="none" w:sz="0" w:space="0" w:color="auto"/>
        <w:left w:val="none" w:sz="0" w:space="0" w:color="auto"/>
        <w:bottom w:val="none" w:sz="0" w:space="0" w:color="auto"/>
        <w:right w:val="none" w:sz="0" w:space="0" w:color="auto"/>
      </w:divBdr>
    </w:div>
    <w:div w:id="2060591840">
      <w:bodyDiv w:val="1"/>
      <w:marLeft w:val="0"/>
      <w:marRight w:val="0"/>
      <w:marTop w:val="0"/>
      <w:marBottom w:val="0"/>
      <w:divBdr>
        <w:top w:val="none" w:sz="0" w:space="0" w:color="auto"/>
        <w:left w:val="none" w:sz="0" w:space="0" w:color="auto"/>
        <w:bottom w:val="none" w:sz="0" w:space="0" w:color="auto"/>
        <w:right w:val="none" w:sz="0" w:space="0" w:color="auto"/>
      </w:divBdr>
    </w:div>
    <w:div w:id="2064132681">
      <w:bodyDiv w:val="1"/>
      <w:marLeft w:val="0"/>
      <w:marRight w:val="0"/>
      <w:marTop w:val="0"/>
      <w:marBottom w:val="0"/>
      <w:divBdr>
        <w:top w:val="none" w:sz="0" w:space="0" w:color="auto"/>
        <w:left w:val="none" w:sz="0" w:space="0" w:color="auto"/>
        <w:bottom w:val="none" w:sz="0" w:space="0" w:color="auto"/>
        <w:right w:val="none" w:sz="0" w:space="0" w:color="auto"/>
      </w:divBdr>
    </w:div>
    <w:div w:id="210530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206D1F"/>
    <w:rsid w:val="0025653E"/>
    <w:rsid w:val="002D3DF6"/>
    <w:rsid w:val="00307436"/>
    <w:rsid w:val="0032784A"/>
    <w:rsid w:val="006C0123"/>
    <w:rsid w:val="007B5C9B"/>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4EBA5E-514D-47A1-929B-C0DB76FE00AF}"/>
</file>

<file path=customXml/itemProps3.xml><?xml version="1.0" encoding="utf-8"?>
<ds:datastoreItem xmlns:ds="http://schemas.openxmlformats.org/officeDocument/2006/customXml" ds:itemID="{858A18DC-5353-454B-8964-FC1A588E9562}">
  <ds:schemaRefs>
    <ds:schemaRef ds:uri="http://purl.org/dc/terms/"/>
    <ds:schemaRef ds:uri="http://schemas.openxmlformats.org/package/2006/metadata/core-properties"/>
    <ds:schemaRef ds:uri="http://www.w3.org/XML/1998/namespace"/>
    <ds:schemaRef ds:uri="http://schemas.microsoft.com/office/2006/documentManagement/types"/>
    <ds:schemaRef ds:uri="http://purl.org/dc/dcmitype/"/>
    <ds:schemaRef ds:uri="http://schemas.microsoft.com/office/infopath/2007/PartnerControls"/>
    <ds:schemaRef ds:uri="2183b9fb-0561-492e-975e-fa84bdff39ef"/>
    <ds:schemaRef ds:uri="http://purl.org/dc/elements/1.1/"/>
    <ds:schemaRef ds:uri="http://schemas.microsoft.com/office/2006/metadata/properties"/>
    <ds:schemaRef ds:uri="2453ccb3-0fc0-44d5-a3d7-3175697385f5"/>
  </ds:schemaRefs>
</ds:datastoreItem>
</file>

<file path=customXml/itemProps4.xml><?xml version="1.0" encoding="utf-8"?>
<ds:datastoreItem xmlns:ds="http://schemas.openxmlformats.org/officeDocument/2006/customXml" ds:itemID="{A53F1155-D11B-45EF-B53F-441F9BA4B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11</Pages>
  <Words>1354</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10.06 
Inventory &amp; Shelf-Life Control</dc:title>
  <dc:subject>Process Design &amp; AMOS Configuration Document</dc:subject>
  <dc:creator>Julien Methot</dc:creator>
  <cp:keywords/>
  <dc:description/>
  <cp:lastModifiedBy>Ivanov Doncho</cp:lastModifiedBy>
  <cp:revision>179</cp:revision>
  <dcterms:created xsi:type="dcterms:W3CDTF">2024-04-17T19:18:00Z</dcterms:created>
  <dcterms:modified xsi:type="dcterms:W3CDTF">2024-06-07T12:03:00Z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