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410950E7" w:rsidR="001E5360" w:rsidRDefault="00C50172"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36047">
                                      <w:rPr>
                                        <w:caps/>
                                        <w:color w:val="C00000" w:themeColor="accent1"/>
                                        <w:sz w:val="64"/>
                                        <w:szCs w:val="64"/>
                                      </w:rPr>
                                      <w:t>11</w:t>
                                    </w:r>
                                    <w:r w:rsidR="00BF6240">
                                      <w:rPr>
                                        <w:caps/>
                                        <w:color w:val="C00000" w:themeColor="accent1"/>
                                        <w:sz w:val="64"/>
                                        <w:szCs w:val="64"/>
                                      </w:rPr>
                                      <w:t>.</w:t>
                                    </w:r>
                                    <w:r w:rsidR="00036047">
                                      <w:rPr>
                                        <w:caps/>
                                        <w:color w:val="C00000" w:themeColor="accent1"/>
                                        <w:sz w:val="64"/>
                                        <w:szCs w:val="64"/>
                                      </w:rPr>
                                      <w:t>01</w:t>
                                    </w:r>
                                    <w:r w:rsidR="00BF6240">
                                      <w:rPr>
                                        <w:caps/>
                                        <w:color w:val="C00000" w:themeColor="accent1"/>
                                        <w:sz w:val="64"/>
                                        <w:szCs w:val="64"/>
                                      </w:rPr>
                                      <w:t xml:space="preserve"> </w:t>
                                    </w:r>
                                    <w:r w:rsidR="00BF6240">
                                      <w:rPr>
                                        <w:caps/>
                                        <w:color w:val="C00000" w:themeColor="accent1"/>
                                        <w:sz w:val="64"/>
                                        <w:szCs w:val="64"/>
                                      </w:rPr>
                                      <w:br/>
                                    </w:r>
                                    <w:r w:rsidR="00036047">
                                      <w:rPr>
                                        <w:caps/>
                                        <w:color w:val="C00000" w:themeColor="accent1"/>
                                        <w:sz w:val="64"/>
                                        <w:szCs w:val="64"/>
                                      </w:rPr>
                                      <w:t>Capability List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410950E7" w:rsidR="001E5360" w:rsidRDefault="00960D98"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36047">
                                <w:rPr>
                                  <w:caps/>
                                  <w:color w:val="C00000" w:themeColor="accent1"/>
                                  <w:sz w:val="64"/>
                                  <w:szCs w:val="64"/>
                                </w:rPr>
                                <w:t>11</w:t>
                              </w:r>
                              <w:r w:rsidR="00BF6240">
                                <w:rPr>
                                  <w:caps/>
                                  <w:color w:val="C00000" w:themeColor="accent1"/>
                                  <w:sz w:val="64"/>
                                  <w:szCs w:val="64"/>
                                </w:rPr>
                                <w:t>.</w:t>
                              </w:r>
                              <w:r w:rsidR="00036047">
                                <w:rPr>
                                  <w:caps/>
                                  <w:color w:val="C00000" w:themeColor="accent1"/>
                                  <w:sz w:val="64"/>
                                  <w:szCs w:val="64"/>
                                </w:rPr>
                                <w:t>01</w:t>
                              </w:r>
                              <w:r w:rsidR="00BF6240">
                                <w:rPr>
                                  <w:caps/>
                                  <w:color w:val="C00000" w:themeColor="accent1"/>
                                  <w:sz w:val="64"/>
                                  <w:szCs w:val="64"/>
                                </w:rPr>
                                <w:t xml:space="preserve"> </w:t>
                              </w:r>
                              <w:r w:rsidR="00BF6240">
                                <w:rPr>
                                  <w:caps/>
                                  <w:color w:val="C00000" w:themeColor="accent1"/>
                                  <w:sz w:val="64"/>
                                  <w:szCs w:val="64"/>
                                </w:rPr>
                                <w:br/>
                              </w:r>
                              <w:r w:rsidR="00036047">
                                <w:rPr>
                                  <w:caps/>
                                  <w:color w:val="C00000" w:themeColor="accent1"/>
                                  <w:sz w:val="64"/>
                                  <w:szCs w:val="64"/>
                                </w:rPr>
                                <w:t>Capability List</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C993032"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B338F9">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B338F9" w:rsidRPr="0019283C" w14:paraId="70FEEA8F" w14:textId="77777777" w:rsidTr="00B338F9">
                                  <w:tc>
                                    <w:tcPr>
                                      <w:tcW w:w="2467" w:type="dxa"/>
                                    </w:tcPr>
                                    <w:p w14:paraId="2590C49C" w14:textId="6D6AD96D" w:rsidR="00B338F9" w:rsidRPr="00036047" w:rsidRDefault="00B338F9" w:rsidP="00B338F9">
                                      <w:pPr>
                                        <w:rPr>
                                          <w:color w:val="595959" w:themeColor="text1" w:themeTint="A6"/>
                                        </w:rPr>
                                      </w:pPr>
                                      <w:r>
                                        <w:rPr>
                                          <w:color w:val="595959" w:themeColor="text1" w:themeTint="A6"/>
                                        </w:rPr>
                                        <w:t>Marcel Moser</w:t>
                                      </w:r>
                                    </w:p>
                                  </w:tc>
                                  <w:tc>
                                    <w:tcPr>
                                      <w:tcW w:w="2467" w:type="dxa"/>
                                    </w:tcPr>
                                    <w:p w14:paraId="3DD35496" w14:textId="2C43AE7B" w:rsidR="00B338F9" w:rsidRPr="00036047" w:rsidRDefault="00023CA6" w:rsidP="00B338F9">
                                      <w:pPr>
                                        <w:rPr>
                                          <w:color w:val="595959" w:themeColor="text1" w:themeTint="A6"/>
                                        </w:rPr>
                                      </w:pPr>
                                      <w:r>
                                        <w:rPr>
                                          <w:color w:val="595959" w:themeColor="text1" w:themeTint="A6"/>
                                        </w:rPr>
                                        <w:t>01.06.2024</w:t>
                                      </w:r>
                                    </w:p>
                                  </w:tc>
                                  <w:tc>
                                    <w:tcPr>
                                      <w:tcW w:w="2468" w:type="dxa"/>
                                    </w:tcPr>
                                    <w:p w14:paraId="6F60D602" w14:textId="4C6C00AA" w:rsidR="00B338F9" w:rsidRPr="00036047" w:rsidRDefault="00023CA6" w:rsidP="00B338F9">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8" type="#_x0000_t20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7"/>
                            <w:gridCol w:w="2467"/>
                            <w:gridCol w:w="2468"/>
                          </w:tblGrid>
                          <w:tr w:rsidR="0019283C" w:rsidRPr="0019283C" w14:paraId="1A3CB24C" w14:textId="77777777" w:rsidTr="00B338F9">
                            <w:tc>
                              <w:tcPr>
                                <w:tcW w:w="2467"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67"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68"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B338F9" w:rsidRPr="0019283C" w14:paraId="70FEEA8F" w14:textId="77777777" w:rsidTr="00B338F9">
                            <w:tc>
                              <w:tcPr>
                                <w:tcW w:w="2467" w:type="dxa"/>
                              </w:tcPr>
                              <w:p w14:paraId="2590C49C" w14:textId="6D6AD96D" w:rsidR="00B338F9" w:rsidRPr="00036047" w:rsidRDefault="00B338F9" w:rsidP="00B338F9">
                                <w:pPr>
                                  <w:rPr>
                                    <w:color w:val="595959" w:themeColor="text1" w:themeTint="A6"/>
                                  </w:rPr>
                                </w:pPr>
                                <w:r>
                                  <w:rPr>
                                    <w:color w:val="595959" w:themeColor="text1" w:themeTint="A6"/>
                                  </w:rPr>
                                  <w:t>Marcel Moser</w:t>
                                </w:r>
                              </w:p>
                            </w:tc>
                            <w:tc>
                              <w:tcPr>
                                <w:tcW w:w="2467" w:type="dxa"/>
                              </w:tcPr>
                              <w:p w14:paraId="3DD35496" w14:textId="2C43AE7B" w:rsidR="00B338F9" w:rsidRPr="00036047" w:rsidRDefault="00023CA6" w:rsidP="00B338F9">
                                <w:pPr>
                                  <w:rPr>
                                    <w:color w:val="595959" w:themeColor="text1" w:themeTint="A6"/>
                                  </w:rPr>
                                </w:pPr>
                                <w:r>
                                  <w:rPr>
                                    <w:color w:val="595959" w:themeColor="text1" w:themeTint="A6"/>
                                  </w:rPr>
                                  <w:t>01.06.2024</w:t>
                                </w:r>
                              </w:p>
                            </w:tc>
                            <w:tc>
                              <w:tcPr>
                                <w:tcW w:w="2468" w:type="dxa"/>
                              </w:tcPr>
                              <w:p w14:paraId="6F60D602" w14:textId="4C6C00AA" w:rsidR="00B338F9" w:rsidRPr="00036047" w:rsidRDefault="00023CA6" w:rsidP="00B338F9">
                                <w:pPr>
                                  <w:rPr>
                                    <w:color w:val="595959" w:themeColor="text1" w:themeTint="A6"/>
                                  </w:rPr>
                                </w:pPr>
                                <w:r>
                                  <w:rPr>
                                    <w:color w:val="595959" w:themeColor="text1" w:themeTint="A6"/>
                                  </w:rPr>
                                  <w:t>First version</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14AEE8CB" w14:textId="56B16BE2" w:rsidR="00960D98" w:rsidRDefault="00FE2679">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anchor="_Toc168510837" w:history="1">
            <w:r w:rsidR="00960D98" w:rsidRPr="00B4610D">
              <w:rPr>
                <w:rStyle w:val="Hyperlink"/>
                <w:rFonts w:cstheme="minorHAnsi"/>
                <w:noProof/>
              </w:rPr>
              <w:t>1.</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Process Overview &amp; Objectives</w:t>
            </w:r>
            <w:r w:rsidR="00960D98">
              <w:rPr>
                <w:noProof/>
                <w:webHidden/>
              </w:rPr>
              <w:tab/>
            </w:r>
            <w:r w:rsidR="00960D98">
              <w:rPr>
                <w:noProof/>
                <w:webHidden/>
              </w:rPr>
              <w:fldChar w:fldCharType="begin"/>
            </w:r>
            <w:r w:rsidR="00960D98">
              <w:rPr>
                <w:noProof/>
                <w:webHidden/>
              </w:rPr>
              <w:instrText xml:space="preserve"> PAGEREF _Toc168510837 \h </w:instrText>
            </w:r>
            <w:r w:rsidR="00960D98">
              <w:rPr>
                <w:noProof/>
                <w:webHidden/>
              </w:rPr>
            </w:r>
            <w:r w:rsidR="00960D98">
              <w:rPr>
                <w:noProof/>
                <w:webHidden/>
              </w:rPr>
              <w:fldChar w:fldCharType="separate"/>
            </w:r>
            <w:r w:rsidR="00960D98">
              <w:rPr>
                <w:noProof/>
                <w:webHidden/>
              </w:rPr>
              <w:t>3</w:t>
            </w:r>
            <w:r w:rsidR="00960D98">
              <w:rPr>
                <w:noProof/>
                <w:webHidden/>
              </w:rPr>
              <w:fldChar w:fldCharType="end"/>
            </w:r>
          </w:hyperlink>
        </w:p>
        <w:p w14:paraId="152563C7" w14:textId="28FAAE1F" w:rsidR="00960D98" w:rsidRDefault="00C50172">
          <w:pPr>
            <w:pStyle w:val="TOC1"/>
            <w:rPr>
              <w:rFonts w:eastAsiaTheme="minorEastAsia" w:cstheme="minorBidi"/>
              <w:noProof/>
              <w:kern w:val="2"/>
              <w:szCs w:val="22"/>
              <w:lang w:eastAsia="en-GB"/>
              <w14:ligatures w14:val="standardContextual"/>
            </w:rPr>
          </w:pPr>
          <w:hyperlink w:anchor="_Toc168510838" w:history="1">
            <w:r w:rsidR="00960D98" w:rsidRPr="00B4610D">
              <w:rPr>
                <w:rStyle w:val="Hyperlink"/>
                <w:rFonts w:cstheme="minorHAnsi"/>
                <w:noProof/>
              </w:rPr>
              <w:t>2.</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Regulatory References</w:t>
            </w:r>
            <w:r w:rsidR="00960D98">
              <w:rPr>
                <w:noProof/>
                <w:webHidden/>
              </w:rPr>
              <w:tab/>
            </w:r>
            <w:r w:rsidR="00960D98">
              <w:rPr>
                <w:noProof/>
                <w:webHidden/>
              </w:rPr>
              <w:fldChar w:fldCharType="begin"/>
            </w:r>
            <w:r w:rsidR="00960D98">
              <w:rPr>
                <w:noProof/>
                <w:webHidden/>
              </w:rPr>
              <w:instrText xml:space="preserve"> PAGEREF _Toc168510838 \h </w:instrText>
            </w:r>
            <w:r w:rsidR="00960D98">
              <w:rPr>
                <w:noProof/>
                <w:webHidden/>
              </w:rPr>
            </w:r>
            <w:r w:rsidR="00960D98">
              <w:rPr>
                <w:noProof/>
                <w:webHidden/>
              </w:rPr>
              <w:fldChar w:fldCharType="separate"/>
            </w:r>
            <w:r w:rsidR="00960D98">
              <w:rPr>
                <w:noProof/>
                <w:webHidden/>
              </w:rPr>
              <w:t>3</w:t>
            </w:r>
            <w:r w:rsidR="00960D98">
              <w:rPr>
                <w:noProof/>
                <w:webHidden/>
              </w:rPr>
              <w:fldChar w:fldCharType="end"/>
            </w:r>
          </w:hyperlink>
        </w:p>
        <w:p w14:paraId="56718D54" w14:textId="06293747" w:rsidR="00960D98" w:rsidRDefault="00C50172">
          <w:pPr>
            <w:pStyle w:val="TOC1"/>
            <w:rPr>
              <w:rFonts w:eastAsiaTheme="minorEastAsia" w:cstheme="minorBidi"/>
              <w:noProof/>
              <w:kern w:val="2"/>
              <w:szCs w:val="22"/>
              <w:lang w:eastAsia="en-GB"/>
              <w14:ligatures w14:val="standardContextual"/>
            </w:rPr>
          </w:pPr>
          <w:hyperlink w:anchor="_Toc168510839" w:history="1">
            <w:r w:rsidR="00960D98" w:rsidRPr="00B4610D">
              <w:rPr>
                <w:rStyle w:val="Hyperlink"/>
                <w:rFonts w:cstheme="minorHAnsi"/>
                <w:noProof/>
              </w:rPr>
              <w:t>3.</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Definitions &amp; Glossary</w:t>
            </w:r>
            <w:r w:rsidR="00960D98">
              <w:rPr>
                <w:noProof/>
                <w:webHidden/>
              </w:rPr>
              <w:tab/>
            </w:r>
            <w:r w:rsidR="00960D98">
              <w:rPr>
                <w:noProof/>
                <w:webHidden/>
              </w:rPr>
              <w:fldChar w:fldCharType="begin"/>
            </w:r>
            <w:r w:rsidR="00960D98">
              <w:rPr>
                <w:noProof/>
                <w:webHidden/>
              </w:rPr>
              <w:instrText xml:space="preserve"> PAGEREF _Toc168510839 \h </w:instrText>
            </w:r>
            <w:r w:rsidR="00960D98">
              <w:rPr>
                <w:noProof/>
                <w:webHidden/>
              </w:rPr>
            </w:r>
            <w:r w:rsidR="00960D98">
              <w:rPr>
                <w:noProof/>
                <w:webHidden/>
              </w:rPr>
              <w:fldChar w:fldCharType="separate"/>
            </w:r>
            <w:r w:rsidR="00960D98">
              <w:rPr>
                <w:noProof/>
                <w:webHidden/>
              </w:rPr>
              <w:t>4</w:t>
            </w:r>
            <w:r w:rsidR="00960D98">
              <w:rPr>
                <w:noProof/>
                <w:webHidden/>
              </w:rPr>
              <w:fldChar w:fldCharType="end"/>
            </w:r>
          </w:hyperlink>
        </w:p>
        <w:p w14:paraId="5D47A6A8" w14:textId="4BD45C11" w:rsidR="00960D98" w:rsidRDefault="00C50172">
          <w:pPr>
            <w:pStyle w:val="TOC1"/>
            <w:rPr>
              <w:rFonts w:eastAsiaTheme="minorEastAsia" w:cstheme="minorBidi"/>
              <w:noProof/>
              <w:kern w:val="2"/>
              <w:szCs w:val="22"/>
              <w:lang w:eastAsia="en-GB"/>
              <w14:ligatures w14:val="standardContextual"/>
            </w:rPr>
          </w:pPr>
          <w:hyperlink w:anchor="_Toc168510840" w:history="1">
            <w:r w:rsidR="00960D98" w:rsidRPr="00B4610D">
              <w:rPr>
                <w:rStyle w:val="Hyperlink"/>
                <w:rFonts w:cstheme="minorHAnsi"/>
                <w:noProof/>
              </w:rPr>
              <w:t>4.</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Process Tasks</w:t>
            </w:r>
            <w:r w:rsidR="00960D98">
              <w:rPr>
                <w:noProof/>
                <w:webHidden/>
              </w:rPr>
              <w:tab/>
            </w:r>
            <w:r w:rsidR="00960D98">
              <w:rPr>
                <w:noProof/>
                <w:webHidden/>
              </w:rPr>
              <w:fldChar w:fldCharType="begin"/>
            </w:r>
            <w:r w:rsidR="00960D98">
              <w:rPr>
                <w:noProof/>
                <w:webHidden/>
              </w:rPr>
              <w:instrText xml:space="preserve"> PAGEREF _Toc168510840 \h </w:instrText>
            </w:r>
            <w:r w:rsidR="00960D98">
              <w:rPr>
                <w:noProof/>
                <w:webHidden/>
              </w:rPr>
            </w:r>
            <w:r w:rsidR="00960D98">
              <w:rPr>
                <w:noProof/>
                <w:webHidden/>
              </w:rPr>
              <w:fldChar w:fldCharType="separate"/>
            </w:r>
            <w:r w:rsidR="00960D98">
              <w:rPr>
                <w:noProof/>
                <w:webHidden/>
              </w:rPr>
              <w:t>4</w:t>
            </w:r>
            <w:r w:rsidR="00960D98">
              <w:rPr>
                <w:noProof/>
                <w:webHidden/>
              </w:rPr>
              <w:fldChar w:fldCharType="end"/>
            </w:r>
          </w:hyperlink>
        </w:p>
        <w:p w14:paraId="20D15E63" w14:textId="0C5F2601" w:rsidR="00960D98" w:rsidRDefault="00C50172">
          <w:pPr>
            <w:pStyle w:val="TOC1"/>
            <w:rPr>
              <w:rFonts w:eastAsiaTheme="minorEastAsia" w:cstheme="minorBidi"/>
              <w:noProof/>
              <w:kern w:val="2"/>
              <w:szCs w:val="22"/>
              <w:lang w:eastAsia="en-GB"/>
              <w14:ligatures w14:val="standardContextual"/>
            </w:rPr>
          </w:pPr>
          <w:hyperlink w:anchor="_Toc168510841" w:history="1">
            <w:r w:rsidR="00960D98" w:rsidRPr="00B4610D">
              <w:rPr>
                <w:rStyle w:val="Hyperlink"/>
                <w:rFonts w:cstheme="minorHAnsi"/>
                <w:noProof/>
              </w:rPr>
              <w:t>5.</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Process Dependencies</w:t>
            </w:r>
            <w:r w:rsidR="00960D98">
              <w:rPr>
                <w:noProof/>
                <w:webHidden/>
              </w:rPr>
              <w:tab/>
            </w:r>
            <w:r w:rsidR="00960D98">
              <w:rPr>
                <w:noProof/>
                <w:webHidden/>
              </w:rPr>
              <w:fldChar w:fldCharType="begin"/>
            </w:r>
            <w:r w:rsidR="00960D98">
              <w:rPr>
                <w:noProof/>
                <w:webHidden/>
              </w:rPr>
              <w:instrText xml:space="preserve"> PAGEREF _Toc168510841 \h </w:instrText>
            </w:r>
            <w:r w:rsidR="00960D98">
              <w:rPr>
                <w:noProof/>
                <w:webHidden/>
              </w:rPr>
            </w:r>
            <w:r w:rsidR="00960D98">
              <w:rPr>
                <w:noProof/>
                <w:webHidden/>
              </w:rPr>
              <w:fldChar w:fldCharType="separate"/>
            </w:r>
            <w:r w:rsidR="00960D98">
              <w:rPr>
                <w:noProof/>
                <w:webHidden/>
              </w:rPr>
              <w:t>4</w:t>
            </w:r>
            <w:r w:rsidR="00960D98">
              <w:rPr>
                <w:noProof/>
                <w:webHidden/>
              </w:rPr>
              <w:fldChar w:fldCharType="end"/>
            </w:r>
          </w:hyperlink>
        </w:p>
        <w:p w14:paraId="1B1ED043" w14:textId="60B5B28F" w:rsidR="00960D98" w:rsidRDefault="00C50172">
          <w:pPr>
            <w:pStyle w:val="TOC1"/>
            <w:rPr>
              <w:rFonts w:eastAsiaTheme="minorEastAsia" w:cstheme="minorBidi"/>
              <w:noProof/>
              <w:kern w:val="2"/>
              <w:szCs w:val="22"/>
              <w:lang w:eastAsia="en-GB"/>
              <w14:ligatures w14:val="standardContextual"/>
            </w:rPr>
          </w:pPr>
          <w:hyperlink w:anchor="_Toc168510842" w:history="1">
            <w:r w:rsidR="00960D98" w:rsidRPr="00B4610D">
              <w:rPr>
                <w:rStyle w:val="Hyperlink"/>
                <w:rFonts w:cstheme="minorHAnsi"/>
                <w:noProof/>
              </w:rPr>
              <w:t>6.</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Process Flow</w:t>
            </w:r>
            <w:r w:rsidR="00960D98">
              <w:rPr>
                <w:noProof/>
                <w:webHidden/>
              </w:rPr>
              <w:tab/>
            </w:r>
            <w:r w:rsidR="00960D98">
              <w:rPr>
                <w:noProof/>
                <w:webHidden/>
              </w:rPr>
              <w:fldChar w:fldCharType="begin"/>
            </w:r>
            <w:r w:rsidR="00960D98">
              <w:rPr>
                <w:noProof/>
                <w:webHidden/>
              </w:rPr>
              <w:instrText xml:space="preserve"> PAGEREF _Toc168510842 \h </w:instrText>
            </w:r>
            <w:r w:rsidR="00960D98">
              <w:rPr>
                <w:noProof/>
                <w:webHidden/>
              </w:rPr>
            </w:r>
            <w:r w:rsidR="00960D98">
              <w:rPr>
                <w:noProof/>
                <w:webHidden/>
              </w:rPr>
              <w:fldChar w:fldCharType="separate"/>
            </w:r>
            <w:r w:rsidR="00960D98">
              <w:rPr>
                <w:noProof/>
                <w:webHidden/>
              </w:rPr>
              <w:t>5</w:t>
            </w:r>
            <w:r w:rsidR="00960D98">
              <w:rPr>
                <w:noProof/>
                <w:webHidden/>
              </w:rPr>
              <w:fldChar w:fldCharType="end"/>
            </w:r>
          </w:hyperlink>
        </w:p>
        <w:p w14:paraId="08285B15" w14:textId="317797D2" w:rsidR="00960D98" w:rsidRDefault="00C50172">
          <w:pPr>
            <w:pStyle w:val="TOC1"/>
            <w:rPr>
              <w:rFonts w:eastAsiaTheme="minorEastAsia" w:cstheme="minorBidi"/>
              <w:noProof/>
              <w:kern w:val="2"/>
              <w:szCs w:val="22"/>
              <w:lang w:eastAsia="en-GB"/>
              <w14:ligatures w14:val="standardContextual"/>
            </w:rPr>
          </w:pPr>
          <w:hyperlink w:anchor="_Toc168510843" w:history="1">
            <w:r w:rsidR="00960D98" w:rsidRPr="00B4610D">
              <w:rPr>
                <w:rStyle w:val="Hyperlink"/>
                <w:rFonts w:cstheme="minorHAnsi"/>
                <w:noProof/>
              </w:rPr>
              <w:t>7.</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Process Design Questions</w:t>
            </w:r>
            <w:r w:rsidR="00960D98">
              <w:rPr>
                <w:noProof/>
                <w:webHidden/>
              </w:rPr>
              <w:tab/>
            </w:r>
            <w:r w:rsidR="00960D98">
              <w:rPr>
                <w:noProof/>
                <w:webHidden/>
              </w:rPr>
              <w:fldChar w:fldCharType="begin"/>
            </w:r>
            <w:r w:rsidR="00960D98">
              <w:rPr>
                <w:noProof/>
                <w:webHidden/>
              </w:rPr>
              <w:instrText xml:space="preserve"> PAGEREF _Toc168510843 \h </w:instrText>
            </w:r>
            <w:r w:rsidR="00960D98">
              <w:rPr>
                <w:noProof/>
                <w:webHidden/>
              </w:rPr>
            </w:r>
            <w:r w:rsidR="00960D98">
              <w:rPr>
                <w:noProof/>
                <w:webHidden/>
              </w:rPr>
              <w:fldChar w:fldCharType="separate"/>
            </w:r>
            <w:r w:rsidR="00960D98">
              <w:rPr>
                <w:noProof/>
                <w:webHidden/>
              </w:rPr>
              <w:t>6</w:t>
            </w:r>
            <w:r w:rsidR="00960D98">
              <w:rPr>
                <w:noProof/>
                <w:webHidden/>
              </w:rPr>
              <w:fldChar w:fldCharType="end"/>
            </w:r>
          </w:hyperlink>
        </w:p>
        <w:p w14:paraId="0F3AE5B6" w14:textId="00CA462A" w:rsidR="00960D98" w:rsidRDefault="00C50172">
          <w:pPr>
            <w:pStyle w:val="TOC1"/>
            <w:rPr>
              <w:rFonts w:eastAsiaTheme="minorEastAsia" w:cstheme="minorBidi"/>
              <w:noProof/>
              <w:kern w:val="2"/>
              <w:szCs w:val="22"/>
              <w:lang w:eastAsia="en-GB"/>
              <w14:ligatures w14:val="standardContextual"/>
            </w:rPr>
          </w:pPr>
          <w:hyperlink w:anchor="_Toc168510844" w:history="1">
            <w:r w:rsidR="00960D98" w:rsidRPr="00B4610D">
              <w:rPr>
                <w:rStyle w:val="Hyperlink"/>
                <w:rFonts w:cstheme="minorHAnsi"/>
                <w:noProof/>
              </w:rPr>
              <w:t>8.</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Data (Source) Mapping</w:t>
            </w:r>
            <w:r w:rsidR="00960D98">
              <w:rPr>
                <w:noProof/>
                <w:webHidden/>
              </w:rPr>
              <w:tab/>
            </w:r>
            <w:r w:rsidR="00960D98">
              <w:rPr>
                <w:noProof/>
                <w:webHidden/>
              </w:rPr>
              <w:fldChar w:fldCharType="begin"/>
            </w:r>
            <w:r w:rsidR="00960D98">
              <w:rPr>
                <w:noProof/>
                <w:webHidden/>
              </w:rPr>
              <w:instrText xml:space="preserve"> PAGEREF _Toc168510844 \h </w:instrText>
            </w:r>
            <w:r w:rsidR="00960D98">
              <w:rPr>
                <w:noProof/>
                <w:webHidden/>
              </w:rPr>
            </w:r>
            <w:r w:rsidR="00960D98">
              <w:rPr>
                <w:noProof/>
                <w:webHidden/>
              </w:rPr>
              <w:fldChar w:fldCharType="separate"/>
            </w:r>
            <w:r w:rsidR="00960D98">
              <w:rPr>
                <w:noProof/>
                <w:webHidden/>
              </w:rPr>
              <w:t>7</w:t>
            </w:r>
            <w:r w:rsidR="00960D98">
              <w:rPr>
                <w:noProof/>
                <w:webHidden/>
              </w:rPr>
              <w:fldChar w:fldCharType="end"/>
            </w:r>
          </w:hyperlink>
        </w:p>
        <w:p w14:paraId="618B299E" w14:textId="011649EE" w:rsidR="00960D98" w:rsidRDefault="00C50172">
          <w:pPr>
            <w:pStyle w:val="TOC1"/>
            <w:rPr>
              <w:rFonts w:eastAsiaTheme="minorEastAsia" w:cstheme="minorBidi"/>
              <w:noProof/>
              <w:kern w:val="2"/>
              <w:szCs w:val="22"/>
              <w:lang w:eastAsia="en-GB"/>
              <w14:ligatures w14:val="standardContextual"/>
            </w:rPr>
          </w:pPr>
          <w:hyperlink w:anchor="_Toc168510845" w:history="1">
            <w:r w:rsidR="00960D98" w:rsidRPr="00B4610D">
              <w:rPr>
                <w:rStyle w:val="Hyperlink"/>
                <w:rFonts w:cstheme="minorHAnsi"/>
                <w:noProof/>
              </w:rPr>
              <w:t>9.</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Other Software Used</w:t>
            </w:r>
            <w:r w:rsidR="00960D98">
              <w:rPr>
                <w:noProof/>
                <w:webHidden/>
              </w:rPr>
              <w:tab/>
            </w:r>
            <w:r w:rsidR="00960D98">
              <w:rPr>
                <w:noProof/>
                <w:webHidden/>
              </w:rPr>
              <w:fldChar w:fldCharType="begin"/>
            </w:r>
            <w:r w:rsidR="00960D98">
              <w:rPr>
                <w:noProof/>
                <w:webHidden/>
              </w:rPr>
              <w:instrText xml:space="preserve"> PAGEREF _Toc168510845 \h </w:instrText>
            </w:r>
            <w:r w:rsidR="00960D98">
              <w:rPr>
                <w:noProof/>
                <w:webHidden/>
              </w:rPr>
            </w:r>
            <w:r w:rsidR="00960D98">
              <w:rPr>
                <w:noProof/>
                <w:webHidden/>
              </w:rPr>
              <w:fldChar w:fldCharType="separate"/>
            </w:r>
            <w:r w:rsidR="00960D98">
              <w:rPr>
                <w:noProof/>
                <w:webHidden/>
              </w:rPr>
              <w:t>7</w:t>
            </w:r>
            <w:r w:rsidR="00960D98">
              <w:rPr>
                <w:noProof/>
                <w:webHidden/>
              </w:rPr>
              <w:fldChar w:fldCharType="end"/>
            </w:r>
          </w:hyperlink>
        </w:p>
        <w:p w14:paraId="32C87C93" w14:textId="12EC8E1D" w:rsidR="00960D98" w:rsidRDefault="00C50172">
          <w:pPr>
            <w:pStyle w:val="TOC1"/>
            <w:rPr>
              <w:rFonts w:eastAsiaTheme="minorEastAsia" w:cstheme="minorBidi"/>
              <w:noProof/>
              <w:kern w:val="2"/>
              <w:szCs w:val="22"/>
              <w:lang w:eastAsia="en-GB"/>
              <w14:ligatures w14:val="standardContextual"/>
            </w:rPr>
          </w:pPr>
          <w:hyperlink w:anchor="_Toc168510846" w:history="1">
            <w:r w:rsidR="00960D98" w:rsidRPr="00B4610D">
              <w:rPr>
                <w:rStyle w:val="Hyperlink"/>
                <w:rFonts w:cstheme="minorHAnsi"/>
                <w:noProof/>
              </w:rPr>
              <w:t>10.</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AMOS Configuration</w:t>
            </w:r>
            <w:r w:rsidR="00960D98">
              <w:rPr>
                <w:noProof/>
                <w:webHidden/>
              </w:rPr>
              <w:tab/>
            </w:r>
            <w:r w:rsidR="00960D98">
              <w:rPr>
                <w:noProof/>
                <w:webHidden/>
              </w:rPr>
              <w:fldChar w:fldCharType="begin"/>
            </w:r>
            <w:r w:rsidR="00960D98">
              <w:rPr>
                <w:noProof/>
                <w:webHidden/>
              </w:rPr>
              <w:instrText xml:space="preserve"> PAGEREF _Toc168510846 \h </w:instrText>
            </w:r>
            <w:r w:rsidR="00960D98">
              <w:rPr>
                <w:noProof/>
                <w:webHidden/>
              </w:rPr>
            </w:r>
            <w:r w:rsidR="00960D98">
              <w:rPr>
                <w:noProof/>
                <w:webHidden/>
              </w:rPr>
              <w:fldChar w:fldCharType="separate"/>
            </w:r>
            <w:r w:rsidR="00960D98">
              <w:rPr>
                <w:noProof/>
                <w:webHidden/>
              </w:rPr>
              <w:t>8</w:t>
            </w:r>
            <w:r w:rsidR="00960D98">
              <w:rPr>
                <w:noProof/>
                <w:webHidden/>
              </w:rPr>
              <w:fldChar w:fldCharType="end"/>
            </w:r>
          </w:hyperlink>
        </w:p>
        <w:p w14:paraId="505FD5A3" w14:textId="3F7AE59B" w:rsidR="00960D98" w:rsidRDefault="00C50172">
          <w:pPr>
            <w:pStyle w:val="TOC1"/>
            <w:rPr>
              <w:rFonts w:eastAsiaTheme="minorEastAsia" w:cstheme="minorBidi"/>
              <w:noProof/>
              <w:kern w:val="2"/>
              <w:szCs w:val="22"/>
              <w:lang w:eastAsia="en-GB"/>
              <w14:ligatures w14:val="standardContextual"/>
            </w:rPr>
          </w:pPr>
          <w:hyperlink w:anchor="_Toc168510847" w:history="1">
            <w:r w:rsidR="00960D98" w:rsidRPr="00B4610D">
              <w:rPr>
                <w:rStyle w:val="Hyperlink"/>
                <w:rFonts w:cstheme="minorHAnsi"/>
                <w:noProof/>
              </w:rPr>
              <w:t>a.</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Basic Data</w:t>
            </w:r>
            <w:r w:rsidR="00960D98">
              <w:rPr>
                <w:noProof/>
                <w:webHidden/>
              </w:rPr>
              <w:tab/>
            </w:r>
            <w:r w:rsidR="00960D98">
              <w:rPr>
                <w:noProof/>
                <w:webHidden/>
              </w:rPr>
              <w:fldChar w:fldCharType="begin"/>
            </w:r>
            <w:r w:rsidR="00960D98">
              <w:rPr>
                <w:noProof/>
                <w:webHidden/>
              </w:rPr>
              <w:instrText xml:space="preserve"> PAGEREF _Toc168510847 \h </w:instrText>
            </w:r>
            <w:r w:rsidR="00960D98">
              <w:rPr>
                <w:noProof/>
                <w:webHidden/>
              </w:rPr>
            </w:r>
            <w:r w:rsidR="00960D98">
              <w:rPr>
                <w:noProof/>
                <w:webHidden/>
              </w:rPr>
              <w:fldChar w:fldCharType="separate"/>
            </w:r>
            <w:r w:rsidR="00960D98">
              <w:rPr>
                <w:noProof/>
                <w:webHidden/>
              </w:rPr>
              <w:t>8</w:t>
            </w:r>
            <w:r w:rsidR="00960D98">
              <w:rPr>
                <w:noProof/>
                <w:webHidden/>
              </w:rPr>
              <w:fldChar w:fldCharType="end"/>
            </w:r>
          </w:hyperlink>
        </w:p>
        <w:p w14:paraId="0793BDF0" w14:textId="6856D56D" w:rsidR="00960D98" w:rsidRDefault="00C50172">
          <w:pPr>
            <w:pStyle w:val="TOC1"/>
            <w:rPr>
              <w:rFonts w:eastAsiaTheme="minorEastAsia" w:cstheme="minorBidi"/>
              <w:noProof/>
              <w:kern w:val="2"/>
              <w:szCs w:val="22"/>
              <w:lang w:eastAsia="en-GB"/>
              <w14:ligatures w14:val="standardContextual"/>
            </w:rPr>
          </w:pPr>
          <w:hyperlink w:anchor="_Toc168510848" w:history="1">
            <w:r w:rsidR="00960D98" w:rsidRPr="00B4610D">
              <w:rPr>
                <w:rStyle w:val="Hyperlink"/>
                <w:rFonts w:cstheme="minorHAnsi"/>
                <w:noProof/>
              </w:rPr>
              <w:t>b.</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Parameters</w:t>
            </w:r>
            <w:r w:rsidR="00960D98">
              <w:rPr>
                <w:noProof/>
                <w:webHidden/>
              </w:rPr>
              <w:tab/>
            </w:r>
            <w:r w:rsidR="00960D98">
              <w:rPr>
                <w:noProof/>
                <w:webHidden/>
              </w:rPr>
              <w:fldChar w:fldCharType="begin"/>
            </w:r>
            <w:r w:rsidR="00960D98">
              <w:rPr>
                <w:noProof/>
                <w:webHidden/>
              </w:rPr>
              <w:instrText xml:space="preserve"> PAGEREF _Toc168510848 \h </w:instrText>
            </w:r>
            <w:r w:rsidR="00960D98">
              <w:rPr>
                <w:noProof/>
                <w:webHidden/>
              </w:rPr>
            </w:r>
            <w:r w:rsidR="00960D98">
              <w:rPr>
                <w:noProof/>
                <w:webHidden/>
              </w:rPr>
              <w:fldChar w:fldCharType="separate"/>
            </w:r>
            <w:r w:rsidR="00960D98">
              <w:rPr>
                <w:noProof/>
                <w:webHidden/>
              </w:rPr>
              <w:t>8</w:t>
            </w:r>
            <w:r w:rsidR="00960D98">
              <w:rPr>
                <w:noProof/>
                <w:webHidden/>
              </w:rPr>
              <w:fldChar w:fldCharType="end"/>
            </w:r>
          </w:hyperlink>
        </w:p>
        <w:p w14:paraId="49EA4CFF" w14:textId="3CDDFE5E" w:rsidR="00960D98" w:rsidRDefault="00C50172">
          <w:pPr>
            <w:pStyle w:val="TOC1"/>
            <w:rPr>
              <w:rFonts w:eastAsiaTheme="minorEastAsia" w:cstheme="minorBidi"/>
              <w:noProof/>
              <w:kern w:val="2"/>
              <w:szCs w:val="22"/>
              <w:lang w:eastAsia="en-GB"/>
              <w14:ligatures w14:val="standardContextual"/>
            </w:rPr>
          </w:pPr>
          <w:hyperlink w:anchor="_Toc168510849" w:history="1">
            <w:r w:rsidR="00960D98" w:rsidRPr="00B4610D">
              <w:rPr>
                <w:rStyle w:val="Hyperlink"/>
                <w:rFonts w:cstheme="minorHAnsi"/>
                <w:noProof/>
              </w:rPr>
              <w:t>c.</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Workflows</w:t>
            </w:r>
            <w:r w:rsidR="00960D98">
              <w:rPr>
                <w:noProof/>
                <w:webHidden/>
              </w:rPr>
              <w:tab/>
            </w:r>
            <w:r w:rsidR="00960D98">
              <w:rPr>
                <w:noProof/>
                <w:webHidden/>
              </w:rPr>
              <w:fldChar w:fldCharType="begin"/>
            </w:r>
            <w:r w:rsidR="00960D98">
              <w:rPr>
                <w:noProof/>
                <w:webHidden/>
              </w:rPr>
              <w:instrText xml:space="preserve"> PAGEREF _Toc168510849 \h </w:instrText>
            </w:r>
            <w:r w:rsidR="00960D98">
              <w:rPr>
                <w:noProof/>
                <w:webHidden/>
              </w:rPr>
            </w:r>
            <w:r w:rsidR="00960D98">
              <w:rPr>
                <w:noProof/>
                <w:webHidden/>
              </w:rPr>
              <w:fldChar w:fldCharType="separate"/>
            </w:r>
            <w:r w:rsidR="00960D98">
              <w:rPr>
                <w:noProof/>
                <w:webHidden/>
              </w:rPr>
              <w:t>8</w:t>
            </w:r>
            <w:r w:rsidR="00960D98">
              <w:rPr>
                <w:noProof/>
                <w:webHidden/>
              </w:rPr>
              <w:fldChar w:fldCharType="end"/>
            </w:r>
          </w:hyperlink>
        </w:p>
        <w:p w14:paraId="3C989DF1" w14:textId="5D94CC32" w:rsidR="00960D98" w:rsidRDefault="00C50172">
          <w:pPr>
            <w:pStyle w:val="TOC1"/>
            <w:rPr>
              <w:rFonts w:eastAsiaTheme="minorEastAsia" w:cstheme="minorBidi"/>
              <w:noProof/>
              <w:kern w:val="2"/>
              <w:szCs w:val="22"/>
              <w:lang w:eastAsia="en-GB"/>
              <w14:ligatures w14:val="standardContextual"/>
            </w:rPr>
          </w:pPr>
          <w:hyperlink w:anchor="_Toc168510850" w:history="1">
            <w:r w:rsidR="00960D98" w:rsidRPr="00B4610D">
              <w:rPr>
                <w:rStyle w:val="Hyperlink"/>
                <w:rFonts w:cstheme="minorHAnsi"/>
                <w:noProof/>
              </w:rPr>
              <w:t>d.</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Scheduled Tasks</w:t>
            </w:r>
            <w:r w:rsidR="00960D98">
              <w:rPr>
                <w:noProof/>
                <w:webHidden/>
              </w:rPr>
              <w:tab/>
            </w:r>
            <w:r w:rsidR="00960D98">
              <w:rPr>
                <w:noProof/>
                <w:webHidden/>
              </w:rPr>
              <w:fldChar w:fldCharType="begin"/>
            </w:r>
            <w:r w:rsidR="00960D98">
              <w:rPr>
                <w:noProof/>
                <w:webHidden/>
              </w:rPr>
              <w:instrText xml:space="preserve"> PAGEREF _Toc168510850 \h </w:instrText>
            </w:r>
            <w:r w:rsidR="00960D98">
              <w:rPr>
                <w:noProof/>
                <w:webHidden/>
              </w:rPr>
            </w:r>
            <w:r w:rsidR="00960D98">
              <w:rPr>
                <w:noProof/>
                <w:webHidden/>
              </w:rPr>
              <w:fldChar w:fldCharType="separate"/>
            </w:r>
            <w:r w:rsidR="00960D98">
              <w:rPr>
                <w:noProof/>
                <w:webHidden/>
              </w:rPr>
              <w:t>9</w:t>
            </w:r>
            <w:r w:rsidR="00960D98">
              <w:rPr>
                <w:noProof/>
                <w:webHidden/>
              </w:rPr>
              <w:fldChar w:fldCharType="end"/>
            </w:r>
          </w:hyperlink>
        </w:p>
        <w:p w14:paraId="45EFEF15" w14:textId="5D15F70E" w:rsidR="00960D98" w:rsidRDefault="00C50172">
          <w:pPr>
            <w:pStyle w:val="TOC1"/>
            <w:rPr>
              <w:rFonts w:eastAsiaTheme="minorEastAsia" w:cstheme="minorBidi"/>
              <w:noProof/>
              <w:kern w:val="2"/>
              <w:szCs w:val="22"/>
              <w:lang w:eastAsia="en-GB"/>
              <w14:ligatures w14:val="standardContextual"/>
            </w:rPr>
          </w:pPr>
          <w:hyperlink w:anchor="_Toc168510851" w:history="1">
            <w:r w:rsidR="00960D98" w:rsidRPr="00B4610D">
              <w:rPr>
                <w:rStyle w:val="Hyperlink"/>
                <w:rFonts w:cstheme="minorHAnsi"/>
                <w:noProof/>
              </w:rPr>
              <w:t>e.</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API’s &amp; Interfaces</w:t>
            </w:r>
            <w:r w:rsidR="00960D98">
              <w:rPr>
                <w:noProof/>
                <w:webHidden/>
              </w:rPr>
              <w:tab/>
            </w:r>
            <w:r w:rsidR="00960D98">
              <w:rPr>
                <w:noProof/>
                <w:webHidden/>
              </w:rPr>
              <w:fldChar w:fldCharType="begin"/>
            </w:r>
            <w:r w:rsidR="00960D98">
              <w:rPr>
                <w:noProof/>
                <w:webHidden/>
              </w:rPr>
              <w:instrText xml:space="preserve"> PAGEREF _Toc168510851 \h </w:instrText>
            </w:r>
            <w:r w:rsidR="00960D98">
              <w:rPr>
                <w:noProof/>
                <w:webHidden/>
              </w:rPr>
            </w:r>
            <w:r w:rsidR="00960D98">
              <w:rPr>
                <w:noProof/>
                <w:webHidden/>
              </w:rPr>
              <w:fldChar w:fldCharType="separate"/>
            </w:r>
            <w:r w:rsidR="00960D98">
              <w:rPr>
                <w:noProof/>
                <w:webHidden/>
              </w:rPr>
              <w:t>9</w:t>
            </w:r>
            <w:r w:rsidR="00960D98">
              <w:rPr>
                <w:noProof/>
                <w:webHidden/>
              </w:rPr>
              <w:fldChar w:fldCharType="end"/>
            </w:r>
          </w:hyperlink>
        </w:p>
        <w:p w14:paraId="20B3CBE0" w14:textId="00CFF616" w:rsidR="00960D98" w:rsidRDefault="00C50172">
          <w:pPr>
            <w:pStyle w:val="TOC1"/>
            <w:rPr>
              <w:rFonts w:eastAsiaTheme="minorEastAsia" w:cstheme="minorBidi"/>
              <w:noProof/>
              <w:kern w:val="2"/>
              <w:szCs w:val="22"/>
              <w:lang w:eastAsia="en-GB"/>
              <w14:ligatures w14:val="standardContextual"/>
            </w:rPr>
          </w:pPr>
          <w:hyperlink w:anchor="_Toc168510852" w:history="1">
            <w:r w:rsidR="00960D98" w:rsidRPr="00B4610D">
              <w:rPr>
                <w:rStyle w:val="Hyperlink"/>
                <w:rFonts w:cstheme="minorHAnsi"/>
                <w:noProof/>
              </w:rPr>
              <w:t>11.</w:t>
            </w:r>
            <w:r w:rsidR="00960D98">
              <w:rPr>
                <w:rFonts w:eastAsiaTheme="minorEastAsia" w:cstheme="minorBidi"/>
                <w:noProof/>
                <w:kern w:val="2"/>
                <w:szCs w:val="22"/>
                <w:lang w:eastAsia="en-GB"/>
                <w14:ligatures w14:val="standardContextual"/>
              </w:rPr>
              <w:tab/>
            </w:r>
            <w:r w:rsidR="00960D98" w:rsidRPr="00B4610D">
              <w:rPr>
                <w:rStyle w:val="Hyperlink"/>
                <w:rFonts w:cstheme="minorHAnsi"/>
                <w:noProof/>
              </w:rPr>
              <w:t>Annex – Additional Info</w:t>
            </w:r>
            <w:r w:rsidR="00960D98">
              <w:rPr>
                <w:noProof/>
                <w:webHidden/>
              </w:rPr>
              <w:tab/>
            </w:r>
            <w:r w:rsidR="00960D98">
              <w:rPr>
                <w:noProof/>
                <w:webHidden/>
              </w:rPr>
              <w:fldChar w:fldCharType="begin"/>
            </w:r>
            <w:r w:rsidR="00960D98">
              <w:rPr>
                <w:noProof/>
                <w:webHidden/>
              </w:rPr>
              <w:instrText xml:space="preserve"> PAGEREF _Toc168510852 \h </w:instrText>
            </w:r>
            <w:r w:rsidR="00960D98">
              <w:rPr>
                <w:noProof/>
                <w:webHidden/>
              </w:rPr>
            </w:r>
            <w:r w:rsidR="00960D98">
              <w:rPr>
                <w:noProof/>
                <w:webHidden/>
              </w:rPr>
              <w:fldChar w:fldCharType="separate"/>
            </w:r>
            <w:r w:rsidR="00960D98">
              <w:rPr>
                <w:noProof/>
                <w:webHidden/>
              </w:rPr>
              <w:t>9</w:t>
            </w:r>
            <w:r w:rsidR="00960D98">
              <w:rPr>
                <w:noProof/>
                <w:webHidden/>
              </w:rPr>
              <w:fldChar w:fldCharType="end"/>
            </w:r>
          </w:hyperlink>
        </w:p>
        <w:p w14:paraId="6B4948A2" w14:textId="2CA122A6"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8510837"/>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62333C92" w14:textId="77777777" w:rsidR="00414110" w:rsidRDefault="0070132B" w:rsidP="002452F0">
      <w:pPr>
        <w:jc w:val="both"/>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14:paraId="737C3518" w14:textId="4AFD8D85" w:rsidR="0070132B" w:rsidRDefault="00414110" w:rsidP="002452F0">
      <w:pPr>
        <w:jc w:val="both"/>
        <w:rPr>
          <w:rFonts w:cstheme="minorHAnsi"/>
          <w:sz w:val="22"/>
          <w:szCs w:val="22"/>
        </w:rPr>
      </w:pPr>
      <w:r w:rsidRPr="00414110">
        <w:rPr>
          <w:rFonts w:cstheme="minorHAnsi"/>
          <w:sz w:val="22"/>
          <w:szCs w:val="22"/>
        </w:rPr>
        <w:t xml:space="preserve">To create, record and maintain the internal and external </w:t>
      </w:r>
      <w:r w:rsidR="00D85012">
        <w:rPr>
          <w:rFonts w:cstheme="minorHAnsi"/>
          <w:sz w:val="22"/>
          <w:szCs w:val="22"/>
        </w:rPr>
        <w:t>Shop C</w:t>
      </w:r>
      <w:r w:rsidRPr="00414110">
        <w:rPr>
          <w:rFonts w:cstheme="minorHAnsi"/>
          <w:sz w:val="22"/>
          <w:szCs w:val="22"/>
        </w:rPr>
        <w:t xml:space="preserve">apability </w:t>
      </w:r>
      <w:r w:rsidR="00D85012">
        <w:rPr>
          <w:rFonts w:cstheme="minorHAnsi"/>
          <w:sz w:val="22"/>
          <w:szCs w:val="22"/>
        </w:rPr>
        <w:t>L</w:t>
      </w:r>
      <w:r w:rsidRPr="00414110">
        <w:rPr>
          <w:rFonts w:cstheme="minorHAnsi"/>
          <w:sz w:val="22"/>
          <w:szCs w:val="22"/>
        </w:rPr>
        <w:t>ist (APN 935)</w:t>
      </w:r>
    </w:p>
    <w:p w14:paraId="2B8786C1" w14:textId="77777777" w:rsidR="00141F19" w:rsidRPr="00141F19" w:rsidRDefault="00141F19" w:rsidP="002452F0">
      <w:pPr>
        <w:spacing w:after="0" w:line="240" w:lineRule="auto"/>
        <w:jc w:val="both"/>
        <w:rPr>
          <w:rFonts w:ascii="Calibri" w:eastAsia="Times New Roman" w:hAnsi="Calibri" w:cs="Calibri"/>
          <w:sz w:val="22"/>
          <w:szCs w:val="22"/>
        </w:rPr>
      </w:pPr>
      <w:r w:rsidRPr="00141F19">
        <w:rPr>
          <w:rFonts w:ascii="Calibri" w:eastAsia="Times New Roman" w:hAnsi="Calibri" w:cs="Calibri"/>
          <w:b/>
          <w:bCs/>
          <w:sz w:val="22"/>
          <w:szCs w:val="22"/>
        </w:rPr>
        <w:t>Shop Capability in General</w:t>
      </w:r>
    </w:p>
    <w:p w14:paraId="09496964" w14:textId="079B20FA" w:rsidR="00141F19" w:rsidRPr="00141F19" w:rsidRDefault="00141F19" w:rsidP="002452F0">
      <w:pPr>
        <w:spacing w:after="0" w:line="240" w:lineRule="auto"/>
        <w:jc w:val="both"/>
        <w:rPr>
          <w:rFonts w:ascii="Calibri" w:eastAsia="Times New Roman" w:hAnsi="Calibri" w:cs="Calibri"/>
          <w:sz w:val="22"/>
          <w:szCs w:val="22"/>
        </w:rPr>
      </w:pPr>
      <w:r w:rsidRPr="00141F19">
        <w:rPr>
          <w:rFonts w:ascii="Calibri" w:eastAsia="Times New Roman" w:hAnsi="Calibri" w:cs="Calibri"/>
          <w:sz w:val="22"/>
          <w:szCs w:val="22"/>
        </w:rPr>
        <w:t>After the company’s commercial decision to build up for a certain part number (group) capability, certain internal setup</w:t>
      </w:r>
      <w:r>
        <w:rPr>
          <w:rFonts w:ascii="Calibri" w:eastAsia="Times New Roman" w:hAnsi="Calibri" w:cs="Calibri"/>
          <w:sz w:val="22"/>
          <w:szCs w:val="22"/>
        </w:rPr>
        <w:t>s</w:t>
      </w:r>
      <w:r w:rsidRPr="00141F19">
        <w:rPr>
          <w:rFonts w:ascii="Calibri" w:eastAsia="Times New Roman" w:hAnsi="Calibri" w:cs="Calibri"/>
          <w:sz w:val="22"/>
          <w:szCs w:val="22"/>
        </w:rPr>
        <w:t xml:space="preserve"> are required:</w:t>
      </w:r>
    </w:p>
    <w:p w14:paraId="605CDB8C" w14:textId="654CC0A1" w:rsidR="00141F19" w:rsidRPr="00141F19" w:rsidRDefault="00141F19" w:rsidP="002452F0">
      <w:pPr>
        <w:numPr>
          <w:ilvl w:val="0"/>
          <w:numId w:val="23"/>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Facility buildup</w:t>
      </w:r>
    </w:p>
    <w:p w14:paraId="655F68DE" w14:textId="77777777" w:rsidR="00141F19" w:rsidRPr="00141F19" w:rsidRDefault="00141F19" w:rsidP="002452F0">
      <w:pPr>
        <w:numPr>
          <w:ilvl w:val="0"/>
          <w:numId w:val="23"/>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Documentation </w:t>
      </w:r>
    </w:p>
    <w:p w14:paraId="1846F2C7" w14:textId="77777777" w:rsidR="00141F19" w:rsidRPr="00141F19" w:rsidRDefault="00141F19" w:rsidP="002452F0">
      <w:pPr>
        <w:numPr>
          <w:ilvl w:val="0"/>
          <w:numId w:val="23"/>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Tools/Test Equipment</w:t>
      </w:r>
    </w:p>
    <w:p w14:paraId="74DC85DF" w14:textId="77777777" w:rsidR="00141F19" w:rsidRPr="00141F19" w:rsidRDefault="00141F19" w:rsidP="002452F0">
      <w:pPr>
        <w:numPr>
          <w:ilvl w:val="0"/>
          <w:numId w:val="23"/>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Training of Shop Staff</w:t>
      </w:r>
    </w:p>
    <w:p w14:paraId="4B08A416" w14:textId="77777777" w:rsidR="00141F19" w:rsidRPr="00141F19" w:rsidRDefault="00141F19" w:rsidP="002452F0">
      <w:pPr>
        <w:numPr>
          <w:ilvl w:val="0"/>
          <w:numId w:val="23"/>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Staff (re-)Certification Process</w:t>
      </w:r>
    </w:p>
    <w:p w14:paraId="1642D495" w14:textId="77777777" w:rsidR="00944156" w:rsidRDefault="00944156" w:rsidP="002452F0">
      <w:pPr>
        <w:spacing w:after="0" w:line="240" w:lineRule="auto"/>
        <w:jc w:val="both"/>
        <w:rPr>
          <w:rFonts w:ascii="Calibri" w:eastAsia="Times New Roman" w:hAnsi="Calibri" w:cs="Calibri"/>
          <w:b/>
          <w:bCs/>
          <w:sz w:val="22"/>
          <w:szCs w:val="22"/>
        </w:rPr>
      </w:pPr>
    </w:p>
    <w:p w14:paraId="1D18BACA" w14:textId="77777777" w:rsidR="008C7FA5" w:rsidRDefault="008C7FA5" w:rsidP="002452F0">
      <w:pPr>
        <w:jc w:val="both"/>
        <w:rPr>
          <w:rFonts w:cstheme="minorHAnsi"/>
          <w:sz w:val="22"/>
          <w:szCs w:val="22"/>
          <w:u w:val="single"/>
        </w:rPr>
      </w:pPr>
    </w:p>
    <w:p w14:paraId="71CCAFF0" w14:textId="6C3F4DDF" w:rsidR="00EC2942" w:rsidRDefault="0070132B" w:rsidP="002452F0">
      <w:pPr>
        <w:jc w:val="both"/>
        <w:rPr>
          <w:rFonts w:cstheme="minorHAnsi"/>
          <w:sz w:val="22"/>
          <w:szCs w:val="22"/>
        </w:rPr>
      </w:pPr>
      <w:r w:rsidRPr="0070132B">
        <w:rPr>
          <w:rFonts w:cstheme="minorHAnsi"/>
          <w:sz w:val="22"/>
          <w:szCs w:val="22"/>
          <w:u w:val="single"/>
        </w:rPr>
        <w:t>Main Process Objective (Outputs &amp; Outcomes</w:t>
      </w:r>
      <w:r w:rsidR="00944156" w:rsidRPr="0070132B">
        <w:rPr>
          <w:rFonts w:cstheme="minorHAnsi"/>
          <w:sz w:val="22"/>
          <w:szCs w:val="22"/>
          <w:u w:val="single"/>
        </w:rPr>
        <w:t>):</w:t>
      </w:r>
      <w:r>
        <w:rPr>
          <w:rFonts w:cstheme="minorHAnsi"/>
          <w:sz w:val="22"/>
          <w:szCs w:val="22"/>
        </w:rPr>
        <w:t xml:space="preserve"> </w:t>
      </w:r>
    </w:p>
    <w:p w14:paraId="6E338C0B" w14:textId="77777777" w:rsidR="00944156" w:rsidRPr="00141F19" w:rsidRDefault="00944156" w:rsidP="002452F0">
      <w:pPr>
        <w:spacing w:after="0" w:line="240" w:lineRule="auto"/>
        <w:jc w:val="both"/>
        <w:rPr>
          <w:rFonts w:ascii="Calibri" w:eastAsia="Times New Roman" w:hAnsi="Calibri" w:cs="Calibri"/>
          <w:sz w:val="22"/>
          <w:szCs w:val="22"/>
        </w:rPr>
      </w:pPr>
      <w:r w:rsidRPr="00141F19">
        <w:rPr>
          <w:rFonts w:ascii="Calibri" w:eastAsia="Times New Roman" w:hAnsi="Calibri" w:cs="Calibri"/>
          <w:b/>
          <w:bCs/>
          <w:sz w:val="22"/>
          <w:szCs w:val="22"/>
        </w:rPr>
        <w:t>Shop Capability Setup in AMOS</w:t>
      </w:r>
    </w:p>
    <w:p w14:paraId="4A908319" w14:textId="77777777" w:rsidR="00944156" w:rsidRPr="00141F19" w:rsidRDefault="00944156" w:rsidP="002452F0">
      <w:pPr>
        <w:numPr>
          <w:ilvl w:val="0"/>
          <w:numId w:val="24"/>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 xml:space="preserve">Define Shop in </w:t>
      </w:r>
      <w:r>
        <w:rPr>
          <w:rFonts w:ascii="Calibri" w:eastAsia="Times New Roman" w:hAnsi="Calibri" w:cs="Calibri"/>
          <w:i/>
          <w:iCs/>
          <w:sz w:val="22"/>
          <w:szCs w:val="22"/>
        </w:rPr>
        <w:t xml:space="preserve">Address </w:t>
      </w:r>
      <w:r>
        <w:rPr>
          <w:rFonts w:ascii="Calibri" w:eastAsia="Times New Roman" w:hAnsi="Calibri" w:cs="Calibri"/>
          <w:sz w:val="22"/>
          <w:szCs w:val="22"/>
        </w:rPr>
        <w:t>Administration (</w:t>
      </w:r>
      <w:r w:rsidRPr="00141F19">
        <w:rPr>
          <w:rFonts w:ascii="Calibri" w:eastAsia="Times New Roman" w:hAnsi="Calibri" w:cs="Calibri"/>
          <w:sz w:val="22"/>
          <w:szCs w:val="22"/>
        </w:rPr>
        <w:t>APN53</w:t>
      </w:r>
      <w:r>
        <w:rPr>
          <w:rFonts w:ascii="Calibri" w:eastAsia="Times New Roman" w:hAnsi="Calibri" w:cs="Calibri"/>
          <w:sz w:val="22"/>
          <w:szCs w:val="22"/>
        </w:rPr>
        <w:t>)</w:t>
      </w:r>
      <w:r w:rsidRPr="00141F19">
        <w:rPr>
          <w:rFonts w:ascii="Calibri" w:eastAsia="Times New Roman" w:hAnsi="Calibri" w:cs="Calibri"/>
          <w:sz w:val="22"/>
          <w:szCs w:val="22"/>
        </w:rPr>
        <w:t xml:space="preserve"> as a sub-address of your Station with the Property </w:t>
      </w:r>
      <w:r w:rsidRPr="00141F19">
        <w:rPr>
          <w:rFonts w:ascii="Calibri" w:eastAsia="Times New Roman" w:hAnsi="Calibri" w:cs="Calibri"/>
          <w:i/>
          <w:iCs/>
          <w:sz w:val="22"/>
          <w:szCs w:val="22"/>
        </w:rPr>
        <w:t>Internal Shop</w:t>
      </w:r>
      <w:r w:rsidRPr="00141F19">
        <w:rPr>
          <w:rFonts w:ascii="Calibri" w:eastAsia="Times New Roman" w:hAnsi="Calibri" w:cs="Calibri"/>
          <w:sz w:val="22"/>
          <w:szCs w:val="22"/>
        </w:rPr>
        <w:t xml:space="preserve"> "IS" and approve the shop under the "Certificates tab"</w:t>
      </w:r>
      <w:r>
        <w:rPr>
          <w:rFonts w:ascii="Calibri" w:eastAsia="Times New Roman" w:hAnsi="Calibri" w:cs="Calibri"/>
          <w:sz w:val="22"/>
          <w:szCs w:val="22"/>
        </w:rPr>
        <w:t>.</w:t>
      </w:r>
    </w:p>
    <w:p w14:paraId="25022EB9" w14:textId="77777777" w:rsidR="00944156" w:rsidRPr="00141F19" w:rsidRDefault="00944156" w:rsidP="002452F0">
      <w:pPr>
        <w:numPr>
          <w:ilvl w:val="0"/>
          <w:numId w:val="24"/>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In </w:t>
      </w:r>
      <w:r>
        <w:rPr>
          <w:rFonts w:ascii="Calibri" w:eastAsia="Times New Roman" w:hAnsi="Calibri" w:cs="Calibri"/>
          <w:i/>
          <w:iCs/>
          <w:sz w:val="22"/>
          <w:szCs w:val="22"/>
        </w:rPr>
        <w:t xml:space="preserve">Basic Data </w:t>
      </w:r>
      <w:r w:rsidRPr="00307BEA">
        <w:rPr>
          <w:rFonts w:ascii="Calibri" w:eastAsia="Times New Roman" w:hAnsi="Calibri" w:cs="Calibri"/>
          <w:i/>
          <w:iCs/>
          <w:sz w:val="22"/>
          <w:szCs w:val="22"/>
        </w:rPr>
        <w:t>Administration</w:t>
      </w:r>
      <w:r>
        <w:rPr>
          <w:rFonts w:ascii="Calibri" w:eastAsia="Times New Roman" w:hAnsi="Calibri" w:cs="Calibri"/>
          <w:sz w:val="22"/>
          <w:szCs w:val="22"/>
        </w:rPr>
        <w:t xml:space="preserve"> (</w:t>
      </w:r>
      <w:r w:rsidRPr="00141F19">
        <w:rPr>
          <w:rFonts w:ascii="Calibri" w:eastAsia="Times New Roman" w:hAnsi="Calibri" w:cs="Calibri"/>
          <w:sz w:val="22"/>
          <w:szCs w:val="22"/>
        </w:rPr>
        <w:t>APN18</w:t>
      </w:r>
      <w:r>
        <w:rPr>
          <w:rFonts w:ascii="Calibri" w:eastAsia="Times New Roman" w:hAnsi="Calibri" w:cs="Calibri"/>
          <w:sz w:val="22"/>
          <w:szCs w:val="22"/>
        </w:rPr>
        <w:t>),</w:t>
      </w:r>
      <w:r w:rsidRPr="00141F19">
        <w:rPr>
          <w:rFonts w:ascii="Calibri" w:eastAsia="Times New Roman" w:hAnsi="Calibri" w:cs="Calibri"/>
          <w:sz w:val="22"/>
          <w:szCs w:val="22"/>
        </w:rPr>
        <w:t xml:space="preserve"> define your capability types</w:t>
      </w:r>
      <w:r>
        <w:rPr>
          <w:rFonts w:ascii="Calibri" w:eastAsia="Times New Roman" w:hAnsi="Calibri" w:cs="Calibri"/>
          <w:sz w:val="22"/>
          <w:szCs w:val="22"/>
        </w:rPr>
        <w:t>.</w:t>
      </w:r>
      <w:r w:rsidRPr="00141F19">
        <w:rPr>
          <w:rFonts w:ascii="Calibri" w:eastAsia="Times New Roman" w:hAnsi="Calibri" w:cs="Calibri"/>
          <w:sz w:val="22"/>
          <w:szCs w:val="22"/>
        </w:rPr>
        <w:t> </w:t>
      </w:r>
    </w:p>
    <w:p w14:paraId="5FC74479" w14:textId="77777777" w:rsidR="00944156" w:rsidRPr="00141F19" w:rsidRDefault="00944156" w:rsidP="002452F0">
      <w:pPr>
        <w:numPr>
          <w:ilvl w:val="0"/>
          <w:numId w:val="24"/>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In APN18, define your Class and Rating System to be used for the Approval of Maintenance Organisations. The default ratings in the table refer to authority EASA, Annex II (Part-145): Aircraft (A1 - A4); Engines (B1 - B3); Components other than complete engines or APUs (B1 - B22); Specialised services (D1).</w:t>
      </w:r>
    </w:p>
    <w:p w14:paraId="7A9ACAEB" w14:textId="2C944978" w:rsidR="00944156" w:rsidRPr="00141F19" w:rsidRDefault="00944156" w:rsidP="002452F0">
      <w:pPr>
        <w:spacing w:after="0" w:line="240" w:lineRule="auto"/>
        <w:jc w:val="both"/>
        <w:rPr>
          <w:rFonts w:ascii="Calibri" w:eastAsia="Times New Roman" w:hAnsi="Calibri" w:cs="Calibri"/>
          <w:sz w:val="22"/>
          <w:szCs w:val="22"/>
        </w:rPr>
      </w:pPr>
      <w:r w:rsidRPr="00141F19">
        <w:rPr>
          <w:rFonts w:ascii="Calibri" w:eastAsia="Times New Roman" w:hAnsi="Calibri" w:cs="Calibri"/>
          <w:sz w:val="22"/>
          <w:szCs w:val="22"/>
        </w:rPr>
        <w:t>The table lists the rating (Code), the description of the rating (Description) and the authority (in Address Administration) where the rating has been approved (Authority)</w:t>
      </w:r>
      <w:r w:rsidR="00AF315D" w:rsidRPr="00141F19">
        <w:rPr>
          <w:rFonts w:ascii="Calibri" w:eastAsia="Times New Roman" w:hAnsi="Calibri" w:cs="Calibri"/>
          <w:sz w:val="22"/>
          <w:szCs w:val="22"/>
        </w:rPr>
        <w:t xml:space="preserve">. </w:t>
      </w:r>
      <w:r w:rsidRPr="00141F19">
        <w:rPr>
          <w:rFonts w:ascii="Calibri" w:eastAsia="Times New Roman" w:hAnsi="Calibri" w:cs="Calibri"/>
          <w:sz w:val="22"/>
          <w:szCs w:val="22"/>
        </w:rPr>
        <w:t>Link the internal shop address with the rating in APN59/Part Administration/Miscellaneous/Capabilities tab.</w:t>
      </w:r>
    </w:p>
    <w:p w14:paraId="1F6787F8" w14:textId="77777777" w:rsidR="00944156" w:rsidRPr="00141F19" w:rsidRDefault="00944156" w:rsidP="002452F0">
      <w:pPr>
        <w:numPr>
          <w:ilvl w:val="0"/>
          <w:numId w:val="25"/>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Control the component maintenance manuals (CMM from the OEM) in APN565/Publication Management.</w:t>
      </w:r>
    </w:p>
    <w:p w14:paraId="61D7EC77" w14:textId="77777777" w:rsidR="00944156" w:rsidRPr="00141F19" w:rsidRDefault="00944156" w:rsidP="002452F0">
      <w:pPr>
        <w:numPr>
          <w:ilvl w:val="0"/>
          <w:numId w:val="25"/>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Setup the personal component maintenance approvals in APN146/Staff Management.</w:t>
      </w:r>
    </w:p>
    <w:p w14:paraId="339773FD" w14:textId="77777777" w:rsidR="00944156" w:rsidRPr="00141F19" w:rsidRDefault="00944156" w:rsidP="002452F0">
      <w:pPr>
        <w:numPr>
          <w:ilvl w:val="0"/>
          <w:numId w:val="25"/>
        </w:numPr>
        <w:spacing w:after="0" w:line="240" w:lineRule="auto"/>
        <w:jc w:val="both"/>
        <w:textAlignment w:val="center"/>
        <w:rPr>
          <w:rFonts w:ascii="Calibri" w:eastAsia="Times New Roman" w:hAnsi="Calibri" w:cs="Calibri"/>
        </w:rPr>
      </w:pPr>
      <w:r w:rsidRPr="00141F19">
        <w:rPr>
          <w:rFonts w:ascii="Calibri" w:eastAsia="Times New Roman" w:hAnsi="Calibri" w:cs="Calibri"/>
          <w:sz w:val="22"/>
          <w:szCs w:val="22"/>
        </w:rPr>
        <w:t>The</w:t>
      </w:r>
      <w:r>
        <w:rPr>
          <w:rFonts w:ascii="Calibri" w:eastAsia="Times New Roman" w:hAnsi="Calibri" w:cs="Calibri"/>
          <w:sz w:val="22"/>
          <w:szCs w:val="22"/>
        </w:rPr>
        <w:t xml:space="preserve"> </w:t>
      </w:r>
      <w:r w:rsidRPr="00141F19">
        <w:rPr>
          <w:rFonts w:ascii="Calibri" w:eastAsia="Times New Roman" w:hAnsi="Calibri" w:cs="Calibri"/>
          <w:i/>
          <w:iCs/>
          <w:sz w:val="22"/>
          <w:szCs w:val="22"/>
        </w:rPr>
        <w:t>Shop Capability Report</w:t>
      </w:r>
      <w:r w:rsidRPr="00141F19">
        <w:rPr>
          <w:rFonts w:ascii="Calibri" w:eastAsia="Times New Roman" w:hAnsi="Calibri" w:cs="Calibri"/>
          <w:sz w:val="22"/>
          <w:szCs w:val="22"/>
        </w:rPr>
        <w:t xml:space="preserve"> </w:t>
      </w:r>
      <w:r>
        <w:rPr>
          <w:rFonts w:ascii="Calibri" w:eastAsia="Times New Roman" w:hAnsi="Calibri" w:cs="Calibri"/>
          <w:sz w:val="22"/>
          <w:szCs w:val="22"/>
        </w:rPr>
        <w:t>(</w:t>
      </w:r>
      <w:r w:rsidRPr="00141F19">
        <w:rPr>
          <w:rFonts w:ascii="Calibri" w:eastAsia="Times New Roman" w:hAnsi="Calibri" w:cs="Calibri"/>
          <w:sz w:val="22"/>
          <w:szCs w:val="22"/>
        </w:rPr>
        <w:t>APN935</w:t>
      </w:r>
      <w:r>
        <w:rPr>
          <w:rFonts w:ascii="Calibri" w:eastAsia="Times New Roman" w:hAnsi="Calibri" w:cs="Calibri"/>
          <w:sz w:val="22"/>
          <w:szCs w:val="22"/>
        </w:rPr>
        <w:t>)</w:t>
      </w:r>
      <w:r w:rsidRPr="00141F19">
        <w:rPr>
          <w:rFonts w:ascii="Calibri" w:eastAsia="Times New Roman" w:hAnsi="Calibri" w:cs="Calibri"/>
          <w:sz w:val="22"/>
          <w:szCs w:val="22"/>
        </w:rPr>
        <w:t xml:space="preserve"> provides the full overview about your company's capabilities.</w:t>
      </w:r>
    </w:p>
    <w:p w14:paraId="1AF3DB52" w14:textId="544973D2" w:rsidR="00EC2942" w:rsidRPr="0019283C" w:rsidRDefault="00944156" w:rsidP="002452F0">
      <w:pPr>
        <w:jc w:val="both"/>
        <w:rPr>
          <w:rFonts w:cstheme="minorHAnsi"/>
          <w:sz w:val="22"/>
          <w:szCs w:val="22"/>
          <w:highlight w:val="green"/>
        </w:rPr>
      </w:pPr>
      <w:r w:rsidRPr="00141F19">
        <w:rPr>
          <w:rFonts w:ascii="Calibri" w:eastAsia="Times New Roman" w:hAnsi="Calibri" w:cs="Calibri"/>
          <w:sz w:val="22"/>
          <w:szCs w:val="22"/>
        </w:rPr>
        <w:t xml:space="preserve">Whenever a part is processed via </w:t>
      </w:r>
      <w:r w:rsidRPr="00141F19">
        <w:rPr>
          <w:rFonts w:ascii="Calibri" w:eastAsia="Times New Roman" w:hAnsi="Calibri" w:cs="Calibri"/>
          <w:i/>
          <w:iCs/>
          <w:sz w:val="22"/>
          <w:szCs w:val="22"/>
        </w:rPr>
        <w:t>Repair Administration</w:t>
      </w:r>
      <w:r w:rsidRPr="00141F19">
        <w:rPr>
          <w:rFonts w:ascii="Calibri" w:eastAsia="Times New Roman" w:hAnsi="Calibri" w:cs="Calibri"/>
          <w:sz w:val="22"/>
          <w:szCs w:val="22"/>
        </w:rPr>
        <w:t xml:space="preserve"> </w:t>
      </w:r>
      <w:r>
        <w:rPr>
          <w:rFonts w:ascii="Calibri" w:eastAsia="Times New Roman" w:hAnsi="Calibri" w:cs="Calibri"/>
          <w:sz w:val="22"/>
          <w:szCs w:val="22"/>
        </w:rPr>
        <w:t>(</w:t>
      </w:r>
      <w:r w:rsidRPr="00141F19">
        <w:rPr>
          <w:rFonts w:ascii="Calibri" w:eastAsia="Times New Roman" w:hAnsi="Calibri" w:cs="Calibri"/>
          <w:sz w:val="22"/>
          <w:szCs w:val="22"/>
        </w:rPr>
        <w:t>APN1431</w:t>
      </w:r>
      <w:r>
        <w:rPr>
          <w:rFonts w:ascii="Calibri" w:eastAsia="Times New Roman" w:hAnsi="Calibri" w:cs="Calibri"/>
          <w:sz w:val="22"/>
          <w:szCs w:val="22"/>
        </w:rPr>
        <w:t>)</w:t>
      </w:r>
      <w:r w:rsidRPr="00141F19">
        <w:rPr>
          <w:rFonts w:ascii="Calibri" w:eastAsia="Times New Roman" w:hAnsi="Calibri" w:cs="Calibri"/>
          <w:sz w:val="22"/>
          <w:szCs w:val="22"/>
        </w:rPr>
        <w:t xml:space="preserve"> the Internal Shop(s) and its capability is proposed as repair station and if confirmed a </w:t>
      </w:r>
      <w:r w:rsidRPr="00BE09D2">
        <w:rPr>
          <w:rFonts w:ascii="Calibri" w:eastAsia="Times New Roman" w:hAnsi="Calibri" w:cs="Calibri"/>
          <w:sz w:val="22"/>
          <w:szCs w:val="22"/>
        </w:rPr>
        <w:t>Component Workpackage</w:t>
      </w:r>
      <w:r w:rsidRPr="00141F19">
        <w:rPr>
          <w:rFonts w:ascii="Calibri" w:eastAsia="Times New Roman" w:hAnsi="Calibri" w:cs="Calibri"/>
          <w:sz w:val="22"/>
          <w:szCs w:val="22"/>
        </w:rPr>
        <w:t xml:space="preserve"> from the generated R-order can be issued to be processed in </w:t>
      </w:r>
      <w:r>
        <w:rPr>
          <w:rFonts w:ascii="Calibri" w:eastAsia="Times New Roman" w:hAnsi="Calibri" w:cs="Calibri"/>
          <w:i/>
          <w:iCs/>
          <w:sz w:val="22"/>
          <w:szCs w:val="22"/>
        </w:rPr>
        <w:t>Component Workpackage</w:t>
      </w:r>
      <w:r w:rsidRPr="00141F19">
        <w:rPr>
          <w:rFonts w:ascii="Calibri" w:eastAsia="Times New Roman" w:hAnsi="Calibri" w:cs="Calibri"/>
          <w:sz w:val="22"/>
          <w:szCs w:val="22"/>
        </w:rPr>
        <w:t xml:space="preserve"> </w:t>
      </w:r>
      <w:r>
        <w:rPr>
          <w:rFonts w:ascii="Calibri" w:eastAsia="Times New Roman" w:hAnsi="Calibri" w:cs="Calibri"/>
          <w:sz w:val="22"/>
          <w:szCs w:val="22"/>
        </w:rPr>
        <w:t>(</w:t>
      </w:r>
      <w:r w:rsidRPr="00141F19">
        <w:rPr>
          <w:rFonts w:ascii="Calibri" w:eastAsia="Times New Roman" w:hAnsi="Calibri" w:cs="Calibri"/>
          <w:sz w:val="22"/>
          <w:szCs w:val="22"/>
        </w:rPr>
        <w:t>APN1084</w:t>
      </w:r>
      <w:r>
        <w:rPr>
          <w:rFonts w:ascii="Calibri" w:eastAsia="Times New Roman" w:hAnsi="Calibri" w:cs="Calibri"/>
          <w:sz w:val="22"/>
          <w:szCs w:val="22"/>
        </w:rPr>
        <w:t>)</w:t>
      </w:r>
      <w:r w:rsidRPr="00141F19">
        <w:rPr>
          <w:rFonts w:ascii="Calibri" w:eastAsia="Times New Roman" w:hAnsi="Calibri" w:cs="Calibri"/>
          <w:sz w:val="22"/>
          <w:szCs w:val="22"/>
        </w:rPr>
        <w:t>.</w:t>
      </w:r>
    </w:p>
    <w:p w14:paraId="1831A6CB" w14:textId="77777777" w:rsidR="00EC2942" w:rsidRPr="0019283C" w:rsidRDefault="00EC2942" w:rsidP="002452F0">
      <w:pPr>
        <w:jc w:val="both"/>
        <w:rPr>
          <w:rFonts w:cstheme="minorHAnsi"/>
          <w:sz w:val="22"/>
          <w:szCs w:val="22"/>
        </w:rPr>
      </w:pPr>
      <w:bookmarkStart w:id="2" w:name="_Toc159516449"/>
    </w:p>
    <w:p w14:paraId="43D87098" w14:textId="77777777" w:rsidR="00EC2942" w:rsidRPr="0019283C" w:rsidRDefault="00EC2942" w:rsidP="002452F0">
      <w:pPr>
        <w:pStyle w:val="Heading1"/>
        <w:numPr>
          <w:ilvl w:val="0"/>
          <w:numId w:val="4"/>
        </w:numPr>
        <w:jc w:val="both"/>
        <w:rPr>
          <w:rFonts w:asciiTheme="minorHAnsi" w:hAnsiTheme="minorHAnsi" w:cstheme="minorHAnsi"/>
          <w:sz w:val="22"/>
          <w:szCs w:val="22"/>
        </w:rPr>
      </w:pPr>
      <w:bookmarkStart w:id="3" w:name="_Toc168510838"/>
      <w:r w:rsidRPr="0019283C">
        <w:rPr>
          <w:rFonts w:asciiTheme="minorHAnsi" w:hAnsiTheme="minorHAnsi" w:cstheme="minorHAnsi"/>
          <w:sz w:val="22"/>
          <w:szCs w:val="22"/>
        </w:rPr>
        <w:t>Regulatory References</w:t>
      </w:r>
      <w:bookmarkEnd w:id="3"/>
    </w:p>
    <w:p w14:paraId="61644F8F" w14:textId="77777777" w:rsidR="00EC2942" w:rsidRPr="0019283C" w:rsidRDefault="00EC2942" w:rsidP="002452F0">
      <w:pPr>
        <w:jc w:val="both"/>
        <w:rPr>
          <w:rFonts w:cstheme="minorHAnsi"/>
          <w:sz w:val="22"/>
          <w:szCs w:val="22"/>
        </w:rPr>
      </w:pPr>
    </w:p>
    <w:p w14:paraId="604D00B5" w14:textId="6A1E1D1C" w:rsidR="00EC2942" w:rsidRDefault="00BA02A1" w:rsidP="002452F0">
      <w:pPr>
        <w:pStyle w:val="ListParagraph"/>
        <w:numPr>
          <w:ilvl w:val="0"/>
          <w:numId w:val="5"/>
        </w:numPr>
        <w:jc w:val="both"/>
        <w:rPr>
          <w:rFonts w:cstheme="minorHAnsi"/>
          <w:sz w:val="22"/>
          <w:szCs w:val="22"/>
        </w:rPr>
      </w:pPr>
      <w:r w:rsidRPr="00F22FD3">
        <w:rPr>
          <w:rFonts w:cstheme="minorHAnsi"/>
          <w:sz w:val="22"/>
          <w:szCs w:val="22"/>
        </w:rPr>
        <w:t xml:space="preserve">EASA </w:t>
      </w:r>
      <w:r w:rsidR="00F22FD3" w:rsidRPr="00F22FD3">
        <w:rPr>
          <w:rFonts w:cstheme="minorHAnsi"/>
          <w:sz w:val="22"/>
          <w:szCs w:val="22"/>
        </w:rPr>
        <w:t>P</w:t>
      </w:r>
      <w:r w:rsidRPr="00F22FD3">
        <w:rPr>
          <w:rFonts w:cstheme="minorHAnsi"/>
          <w:sz w:val="22"/>
          <w:szCs w:val="22"/>
        </w:rPr>
        <w:t>art-145, Annex II</w:t>
      </w:r>
      <w:r w:rsidR="00F22FD3" w:rsidRPr="00F22FD3">
        <w:rPr>
          <w:rFonts w:cstheme="minorHAnsi"/>
          <w:sz w:val="22"/>
          <w:szCs w:val="22"/>
        </w:rPr>
        <w:t>, No 1321/2014</w:t>
      </w:r>
    </w:p>
    <w:p w14:paraId="054716E3" w14:textId="040742FE" w:rsidR="00F22FD3" w:rsidRDefault="006C13C0" w:rsidP="002452F0">
      <w:pPr>
        <w:pStyle w:val="ListParagraph"/>
        <w:numPr>
          <w:ilvl w:val="1"/>
          <w:numId w:val="5"/>
        </w:numPr>
        <w:jc w:val="both"/>
        <w:rPr>
          <w:rFonts w:cstheme="minorHAnsi"/>
          <w:sz w:val="22"/>
          <w:szCs w:val="22"/>
        </w:rPr>
      </w:pPr>
      <w:r>
        <w:rPr>
          <w:rFonts w:cstheme="minorHAnsi"/>
          <w:sz w:val="22"/>
          <w:szCs w:val="22"/>
        </w:rPr>
        <w:t>Sections 145.A.</w:t>
      </w:r>
      <w:r w:rsidR="00625F80">
        <w:rPr>
          <w:rFonts w:cstheme="minorHAnsi"/>
          <w:sz w:val="22"/>
          <w:szCs w:val="22"/>
        </w:rPr>
        <w:t>25/</w:t>
      </w:r>
      <w:r w:rsidR="00477618" w:rsidRPr="00477618">
        <w:rPr>
          <w:rFonts w:cstheme="minorHAnsi"/>
          <w:sz w:val="22"/>
          <w:szCs w:val="22"/>
        </w:rPr>
        <w:t xml:space="preserve"> </w:t>
      </w:r>
      <w:r w:rsidR="00477618">
        <w:rPr>
          <w:rFonts w:cstheme="minorHAnsi"/>
          <w:sz w:val="22"/>
          <w:szCs w:val="22"/>
        </w:rPr>
        <w:t>A.</w:t>
      </w:r>
      <w:r w:rsidR="00625F80">
        <w:rPr>
          <w:rFonts w:cstheme="minorHAnsi"/>
          <w:sz w:val="22"/>
          <w:szCs w:val="22"/>
        </w:rPr>
        <w:t>30/</w:t>
      </w:r>
      <w:r w:rsidR="00477618" w:rsidRPr="00477618">
        <w:rPr>
          <w:rFonts w:cstheme="minorHAnsi"/>
          <w:sz w:val="22"/>
          <w:szCs w:val="22"/>
        </w:rPr>
        <w:t xml:space="preserve"> </w:t>
      </w:r>
      <w:r w:rsidR="00477618">
        <w:rPr>
          <w:rFonts w:cstheme="minorHAnsi"/>
          <w:sz w:val="22"/>
          <w:szCs w:val="22"/>
        </w:rPr>
        <w:t>A.</w:t>
      </w:r>
      <w:r w:rsidR="00625F80">
        <w:rPr>
          <w:rFonts w:cstheme="minorHAnsi"/>
          <w:sz w:val="22"/>
          <w:szCs w:val="22"/>
        </w:rPr>
        <w:t>35/</w:t>
      </w:r>
      <w:r w:rsidR="00477618" w:rsidRPr="00477618">
        <w:rPr>
          <w:rFonts w:cstheme="minorHAnsi"/>
          <w:sz w:val="22"/>
          <w:szCs w:val="22"/>
        </w:rPr>
        <w:t xml:space="preserve"> </w:t>
      </w:r>
      <w:r w:rsidR="00477618">
        <w:rPr>
          <w:rFonts w:cstheme="minorHAnsi"/>
          <w:sz w:val="22"/>
          <w:szCs w:val="22"/>
        </w:rPr>
        <w:t>A.</w:t>
      </w:r>
      <w:r w:rsidR="00625F80">
        <w:rPr>
          <w:rFonts w:cstheme="minorHAnsi"/>
          <w:sz w:val="22"/>
          <w:szCs w:val="22"/>
        </w:rPr>
        <w:t>40/</w:t>
      </w:r>
      <w:r w:rsidR="00477618" w:rsidRPr="00477618">
        <w:rPr>
          <w:rFonts w:cstheme="minorHAnsi"/>
          <w:sz w:val="22"/>
          <w:szCs w:val="22"/>
        </w:rPr>
        <w:t xml:space="preserve"> </w:t>
      </w:r>
      <w:r w:rsidR="00477618">
        <w:rPr>
          <w:rFonts w:cstheme="minorHAnsi"/>
          <w:sz w:val="22"/>
          <w:szCs w:val="22"/>
        </w:rPr>
        <w:t>A.</w:t>
      </w:r>
      <w:r w:rsidR="00625F80">
        <w:rPr>
          <w:rFonts w:cstheme="minorHAnsi"/>
          <w:sz w:val="22"/>
          <w:szCs w:val="22"/>
        </w:rPr>
        <w:t>42/</w:t>
      </w:r>
      <w:r w:rsidR="00477618" w:rsidRPr="00477618">
        <w:rPr>
          <w:rFonts w:cstheme="minorHAnsi"/>
          <w:sz w:val="22"/>
          <w:szCs w:val="22"/>
        </w:rPr>
        <w:t xml:space="preserve"> </w:t>
      </w:r>
      <w:r w:rsidR="00477618">
        <w:rPr>
          <w:rFonts w:cstheme="minorHAnsi"/>
          <w:sz w:val="22"/>
          <w:szCs w:val="22"/>
        </w:rPr>
        <w:t>A.</w:t>
      </w:r>
      <w:r w:rsidR="00625F80">
        <w:rPr>
          <w:rFonts w:cstheme="minorHAnsi"/>
          <w:sz w:val="22"/>
          <w:szCs w:val="22"/>
        </w:rPr>
        <w:t>45/</w:t>
      </w:r>
      <w:r w:rsidR="00477618" w:rsidRPr="00477618">
        <w:rPr>
          <w:rFonts w:cstheme="minorHAnsi"/>
          <w:sz w:val="22"/>
          <w:szCs w:val="22"/>
        </w:rPr>
        <w:t xml:space="preserve"> </w:t>
      </w:r>
      <w:r w:rsidR="00477618">
        <w:rPr>
          <w:rFonts w:cstheme="minorHAnsi"/>
          <w:sz w:val="22"/>
          <w:szCs w:val="22"/>
        </w:rPr>
        <w:t>A.</w:t>
      </w:r>
      <w:r w:rsidR="00625F80">
        <w:rPr>
          <w:rFonts w:cstheme="minorHAnsi"/>
          <w:sz w:val="22"/>
          <w:szCs w:val="22"/>
        </w:rPr>
        <w:t>47/</w:t>
      </w:r>
      <w:r w:rsidR="00477618" w:rsidRPr="00477618">
        <w:rPr>
          <w:rFonts w:cstheme="minorHAnsi"/>
          <w:sz w:val="22"/>
          <w:szCs w:val="22"/>
        </w:rPr>
        <w:t xml:space="preserve"> </w:t>
      </w:r>
      <w:r w:rsidR="00477618">
        <w:rPr>
          <w:rFonts w:cstheme="minorHAnsi"/>
          <w:sz w:val="22"/>
          <w:szCs w:val="22"/>
        </w:rPr>
        <w:t>A.</w:t>
      </w:r>
      <w:r w:rsidR="00625F80">
        <w:rPr>
          <w:rFonts w:cstheme="minorHAnsi"/>
          <w:sz w:val="22"/>
          <w:szCs w:val="22"/>
        </w:rPr>
        <w:t>48/</w:t>
      </w:r>
      <w:r w:rsidR="00477618" w:rsidRPr="00477618">
        <w:rPr>
          <w:rFonts w:cstheme="minorHAnsi"/>
          <w:sz w:val="22"/>
          <w:szCs w:val="22"/>
        </w:rPr>
        <w:t xml:space="preserve"> </w:t>
      </w:r>
      <w:r w:rsidR="00477618">
        <w:rPr>
          <w:rFonts w:cstheme="minorHAnsi"/>
          <w:sz w:val="22"/>
          <w:szCs w:val="22"/>
        </w:rPr>
        <w:t>A.</w:t>
      </w:r>
      <w:r w:rsidR="00625F80">
        <w:rPr>
          <w:rFonts w:cstheme="minorHAnsi"/>
          <w:sz w:val="22"/>
          <w:szCs w:val="22"/>
        </w:rPr>
        <w:t>50</w:t>
      </w:r>
    </w:p>
    <w:p w14:paraId="45152415" w14:textId="7DFA4514" w:rsidR="00217C22" w:rsidRDefault="00217C22" w:rsidP="002452F0">
      <w:pPr>
        <w:pStyle w:val="ListParagraph"/>
        <w:numPr>
          <w:ilvl w:val="0"/>
          <w:numId w:val="5"/>
        </w:numPr>
        <w:jc w:val="both"/>
        <w:rPr>
          <w:rFonts w:cstheme="minorHAnsi"/>
          <w:sz w:val="22"/>
          <w:szCs w:val="22"/>
        </w:rPr>
      </w:pPr>
      <w:r>
        <w:rPr>
          <w:rFonts w:cstheme="minorHAnsi"/>
          <w:sz w:val="22"/>
          <w:szCs w:val="22"/>
        </w:rPr>
        <w:t>FAA 14 CFR Part 145</w:t>
      </w:r>
    </w:p>
    <w:p w14:paraId="38BF9673" w14:textId="1AB5F9D9" w:rsidR="00313E83" w:rsidRPr="00F22FD3" w:rsidRDefault="00313E83" w:rsidP="002452F0">
      <w:pPr>
        <w:pStyle w:val="ListParagraph"/>
        <w:numPr>
          <w:ilvl w:val="1"/>
          <w:numId w:val="5"/>
        </w:numPr>
        <w:jc w:val="both"/>
        <w:rPr>
          <w:rFonts w:cstheme="minorHAnsi"/>
          <w:sz w:val="22"/>
          <w:szCs w:val="22"/>
        </w:rPr>
      </w:pPr>
      <w:r>
        <w:rPr>
          <w:rFonts w:cstheme="minorHAnsi"/>
          <w:sz w:val="22"/>
          <w:szCs w:val="22"/>
        </w:rPr>
        <w:t>Sections: 145.51/</w:t>
      </w:r>
      <w:r w:rsidR="00477618">
        <w:rPr>
          <w:rFonts w:cstheme="minorHAnsi"/>
          <w:sz w:val="22"/>
          <w:szCs w:val="22"/>
        </w:rPr>
        <w:t>.</w:t>
      </w:r>
      <w:r>
        <w:rPr>
          <w:rFonts w:cstheme="minorHAnsi"/>
          <w:sz w:val="22"/>
          <w:szCs w:val="22"/>
        </w:rPr>
        <w:t>53/</w:t>
      </w:r>
      <w:r w:rsidR="00477618">
        <w:rPr>
          <w:rFonts w:cstheme="minorHAnsi"/>
          <w:sz w:val="22"/>
          <w:szCs w:val="22"/>
        </w:rPr>
        <w:t>.</w:t>
      </w:r>
      <w:r>
        <w:rPr>
          <w:rFonts w:cstheme="minorHAnsi"/>
          <w:sz w:val="22"/>
          <w:szCs w:val="22"/>
        </w:rPr>
        <w:t>55/</w:t>
      </w:r>
      <w:r w:rsidR="00477618">
        <w:rPr>
          <w:rFonts w:cstheme="minorHAnsi"/>
          <w:sz w:val="22"/>
          <w:szCs w:val="22"/>
        </w:rPr>
        <w:t>.</w:t>
      </w:r>
      <w:r>
        <w:rPr>
          <w:rFonts w:cstheme="minorHAnsi"/>
          <w:sz w:val="22"/>
          <w:szCs w:val="22"/>
        </w:rPr>
        <w:t>57/</w:t>
      </w:r>
      <w:r w:rsidR="00477618">
        <w:rPr>
          <w:rFonts w:cstheme="minorHAnsi"/>
          <w:sz w:val="22"/>
          <w:szCs w:val="22"/>
        </w:rPr>
        <w:t>.</w:t>
      </w:r>
      <w:r>
        <w:rPr>
          <w:rFonts w:cstheme="minorHAnsi"/>
          <w:sz w:val="22"/>
          <w:szCs w:val="22"/>
        </w:rPr>
        <w:t>59/</w:t>
      </w:r>
      <w:r w:rsidR="00477618">
        <w:rPr>
          <w:rFonts w:cstheme="minorHAnsi"/>
          <w:sz w:val="22"/>
          <w:szCs w:val="22"/>
        </w:rPr>
        <w:t>.</w:t>
      </w:r>
      <w:r>
        <w:rPr>
          <w:rFonts w:cstheme="minorHAnsi"/>
          <w:sz w:val="22"/>
          <w:szCs w:val="22"/>
        </w:rPr>
        <w:t>61/</w:t>
      </w:r>
      <w:r w:rsidR="00477618">
        <w:rPr>
          <w:rFonts w:cstheme="minorHAnsi"/>
          <w:sz w:val="22"/>
          <w:szCs w:val="22"/>
        </w:rPr>
        <w:t>.</w:t>
      </w:r>
      <w:r>
        <w:rPr>
          <w:rFonts w:cstheme="minorHAnsi"/>
          <w:sz w:val="22"/>
          <w:szCs w:val="22"/>
        </w:rPr>
        <w:t>63/</w:t>
      </w:r>
      <w:r w:rsidR="00477618">
        <w:rPr>
          <w:rFonts w:cstheme="minorHAnsi"/>
          <w:sz w:val="22"/>
          <w:szCs w:val="22"/>
        </w:rPr>
        <w:t>.</w:t>
      </w:r>
      <w:r>
        <w:rPr>
          <w:rFonts w:cstheme="minorHAnsi"/>
          <w:sz w:val="22"/>
          <w:szCs w:val="22"/>
        </w:rPr>
        <w:t>103/</w:t>
      </w:r>
      <w:r w:rsidR="00477618">
        <w:rPr>
          <w:rFonts w:cstheme="minorHAnsi"/>
          <w:sz w:val="22"/>
          <w:szCs w:val="22"/>
        </w:rPr>
        <w:t>.</w:t>
      </w:r>
      <w:r>
        <w:rPr>
          <w:rFonts w:cstheme="minorHAnsi"/>
          <w:sz w:val="22"/>
          <w:szCs w:val="22"/>
        </w:rPr>
        <w:t>105/</w:t>
      </w:r>
      <w:r w:rsidR="00477618">
        <w:rPr>
          <w:rFonts w:cstheme="minorHAnsi"/>
          <w:sz w:val="22"/>
          <w:szCs w:val="22"/>
        </w:rPr>
        <w:t>.</w:t>
      </w:r>
      <w:r>
        <w:rPr>
          <w:rFonts w:cstheme="minorHAnsi"/>
          <w:sz w:val="22"/>
          <w:szCs w:val="22"/>
        </w:rPr>
        <w:t>107/</w:t>
      </w:r>
      <w:r w:rsidR="00477618">
        <w:rPr>
          <w:rFonts w:cstheme="minorHAnsi"/>
          <w:sz w:val="22"/>
          <w:szCs w:val="22"/>
        </w:rPr>
        <w:t>.</w:t>
      </w:r>
      <w:r>
        <w:rPr>
          <w:rFonts w:cstheme="minorHAnsi"/>
          <w:sz w:val="22"/>
          <w:szCs w:val="22"/>
        </w:rPr>
        <w:t>109/</w:t>
      </w:r>
      <w:r w:rsidR="00477618">
        <w:rPr>
          <w:rFonts w:cstheme="minorHAnsi"/>
          <w:sz w:val="22"/>
          <w:szCs w:val="22"/>
        </w:rPr>
        <w:t>.</w:t>
      </w:r>
      <w:r>
        <w:rPr>
          <w:rFonts w:cstheme="minorHAnsi"/>
          <w:sz w:val="22"/>
          <w:szCs w:val="22"/>
        </w:rPr>
        <w:t>151</w:t>
      </w:r>
      <w:r w:rsidR="00613207">
        <w:rPr>
          <w:rFonts w:cstheme="minorHAnsi"/>
          <w:sz w:val="22"/>
          <w:szCs w:val="22"/>
        </w:rPr>
        <w:t>/</w:t>
      </w:r>
      <w:r w:rsidR="00477618">
        <w:rPr>
          <w:rFonts w:cstheme="minorHAnsi"/>
          <w:sz w:val="22"/>
          <w:szCs w:val="22"/>
        </w:rPr>
        <w:t>.</w:t>
      </w:r>
      <w:r w:rsidR="00613207">
        <w:rPr>
          <w:rFonts w:cstheme="minorHAnsi"/>
          <w:sz w:val="22"/>
          <w:szCs w:val="22"/>
        </w:rPr>
        <w:t>153/</w:t>
      </w:r>
      <w:r w:rsidR="00477618">
        <w:rPr>
          <w:rFonts w:cstheme="minorHAnsi"/>
          <w:sz w:val="22"/>
          <w:szCs w:val="22"/>
        </w:rPr>
        <w:t>.</w:t>
      </w:r>
      <w:r w:rsidR="00613207">
        <w:rPr>
          <w:rFonts w:cstheme="minorHAnsi"/>
          <w:sz w:val="22"/>
          <w:szCs w:val="22"/>
        </w:rPr>
        <w:t>157/</w:t>
      </w:r>
      <w:r w:rsidR="00477618">
        <w:rPr>
          <w:rFonts w:cstheme="minorHAnsi"/>
          <w:sz w:val="22"/>
          <w:szCs w:val="22"/>
        </w:rPr>
        <w:t>.</w:t>
      </w:r>
      <w:r w:rsidR="00613207">
        <w:rPr>
          <w:rFonts w:cstheme="minorHAnsi"/>
          <w:sz w:val="22"/>
          <w:szCs w:val="22"/>
        </w:rPr>
        <w:t>159/</w:t>
      </w:r>
      <w:r w:rsidR="00477618">
        <w:rPr>
          <w:rFonts w:cstheme="minorHAnsi"/>
          <w:sz w:val="22"/>
          <w:szCs w:val="22"/>
        </w:rPr>
        <w:t>.</w:t>
      </w:r>
      <w:r w:rsidR="00613207">
        <w:rPr>
          <w:rFonts w:cstheme="minorHAnsi"/>
          <w:sz w:val="22"/>
          <w:szCs w:val="22"/>
        </w:rPr>
        <w:t>201/</w:t>
      </w:r>
      <w:r w:rsidR="00477618">
        <w:rPr>
          <w:rFonts w:cstheme="minorHAnsi"/>
          <w:sz w:val="22"/>
          <w:szCs w:val="22"/>
        </w:rPr>
        <w:t>.</w:t>
      </w:r>
      <w:r w:rsidR="00613207">
        <w:rPr>
          <w:rFonts w:cstheme="minorHAnsi"/>
          <w:sz w:val="22"/>
          <w:szCs w:val="22"/>
        </w:rPr>
        <w:t>205/</w:t>
      </w:r>
      <w:r w:rsidR="00477618">
        <w:rPr>
          <w:rFonts w:cstheme="minorHAnsi"/>
          <w:sz w:val="22"/>
          <w:szCs w:val="22"/>
        </w:rPr>
        <w:t>.</w:t>
      </w:r>
      <w:r w:rsidR="00613207">
        <w:rPr>
          <w:rFonts w:cstheme="minorHAnsi"/>
          <w:sz w:val="22"/>
          <w:szCs w:val="22"/>
        </w:rPr>
        <w:t>211/</w:t>
      </w:r>
      <w:r w:rsidR="00477618">
        <w:rPr>
          <w:rFonts w:cstheme="minorHAnsi"/>
          <w:sz w:val="22"/>
          <w:szCs w:val="22"/>
        </w:rPr>
        <w:t>.</w:t>
      </w:r>
      <w:r w:rsidR="00613207">
        <w:rPr>
          <w:rFonts w:cstheme="minorHAnsi"/>
          <w:sz w:val="22"/>
          <w:szCs w:val="22"/>
        </w:rPr>
        <w:t>213</w:t>
      </w:r>
    </w:p>
    <w:p w14:paraId="0520FED8" w14:textId="77777777" w:rsidR="00EC2942" w:rsidRPr="0019283C" w:rsidRDefault="00EC2942" w:rsidP="002452F0">
      <w:pPr>
        <w:jc w:val="both"/>
        <w:rPr>
          <w:rFonts w:cstheme="minorHAnsi"/>
          <w:sz w:val="22"/>
          <w:szCs w:val="22"/>
        </w:rPr>
      </w:pPr>
    </w:p>
    <w:p w14:paraId="09217D99" w14:textId="77777777" w:rsidR="00944156" w:rsidRDefault="00944156" w:rsidP="002452F0">
      <w:pPr>
        <w:jc w:val="both"/>
        <w:rPr>
          <w:rFonts w:eastAsiaTheme="majorEastAsia" w:cstheme="minorHAnsi"/>
          <w:color w:val="8F0000" w:themeColor="accent1" w:themeShade="BF"/>
          <w:sz w:val="22"/>
          <w:szCs w:val="22"/>
        </w:rPr>
      </w:pPr>
      <w:r>
        <w:rPr>
          <w:rFonts w:cstheme="minorHAnsi"/>
          <w:sz w:val="22"/>
          <w:szCs w:val="22"/>
        </w:rPr>
        <w:br w:type="page"/>
      </w:r>
    </w:p>
    <w:p w14:paraId="5DDD44D6" w14:textId="539B553A" w:rsidR="00EC2942" w:rsidRPr="0019283C" w:rsidRDefault="00EC2942" w:rsidP="0019283C">
      <w:pPr>
        <w:pStyle w:val="Heading1"/>
        <w:numPr>
          <w:ilvl w:val="0"/>
          <w:numId w:val="4"/>
        </w:numPr>
        <w:rPr>
          <w:rFonts w:asciiTheme="minorHAnsi" w:hAnsiTheme="minorHAnsi" w:cstheme="minorHAnsi"/>
          <w:sz w:val="22"/>
          <w:szCs w:val="22"/>
        </w:rPr>
      </w:pPr>
      <w:bookmarkStart w:id="4" w:name="_Toc168510839"/>
      <w:r w:rsidRPr="0019283C">
        <w:rPr>
          <w:rFonts w:asciiTheme="minorHAnsi" w:hAnsiTheme="minorHAnsi" w:cstheme="minorHAnsi"/>
          <w:sz w:val="22"/>
          <w:szCs w:val="22"/>
        </w:rPr>
        <w:lastRenderedPageBreak/>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6D31988" w:rsidR="00EC2942" w:rsidRPr="0070132B" w:rsidRDefault="00984350" w:rsidP="00F03A7C">
            <w:pPr>
              <w:rPr>
                <w:rFonts w:cstheme="minorHAnsi"/>
                <w:sz w:val="22"/>
                <w:szCs w:val="22"/>
              </w:rPr>
            </w:pPr>
            <w:r>
              <w:rPr>
                <w:rFonts w:cstheme="minorHAnsi"/>
                <w:sz w:val="22"/>
                <w:szCs w:val="22"/>
              </w:rPr>
              <w:t>Keywords</w:t>
            </w:r>
          </w:p>
        </w:tc>
        <w:tc>
          <w:tcPr>
            <w:tcW w:w="7796" w:type="dxa"/>
          </w:tcPr>
          <w:p w14:paraId="6A7E52C5" w14:textId="6313CBD3" w:rsidR="00EC2942" w:rsidRPr="0070132B" w:rsidRDefault="0070132B" w:rsidP="00F03A7C">
            <w:pPr>
              <w:rPr>
                <w:rFonts w:cstheme="minorHAnsi"/>
                <w:sz w:val="22"/>
                <w:szCs w:val="22"/>
              </w:rPr>
            </w:pPr>
            <w:r>
              <w:rPr>
                <w:rFonts w:cstheme="minorHAnsi"/>
                <w:sz w:val="22"/>
                <w:szCs w:val="22"/>
              </w:rPr>
              <w:t>Explanation</w:t>
            </w:r>
          </w:p>
        </w:tc>
      </w:tr>
      <w:tr w:rsidR="00EC2942" w:rsidRPr="0019283C" w14:paraId="1EC58B85" w14:textId="77777777" w:rsidTr="00A53260">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21C47063" w:rsidR="00EC2942" w:rsidRPr="0019283C" w:rsidRDefault="00984350" w:rsidP="005B7C83">
            <w:pPr>
              <w:rPr>
                <w:rFonts w:cstheme="minorHAnsi"/>
                <w:sz w:val="22"/>
                <w:szCs w:val="22"/>
              </w:rPr>
            </w:pPr>
            <w:r w:rsidRPr="00984350">
              <w:rPr>
                <w:rFonts w:cstheme="minorHAnsi"/>
                <w:sz w:val="22"/>
                <w:szCs w:val="22"/>
              </w:rPr>
              <w:t>Internal Capability</w:t>
            </w:r>
          </w:p>
        </w:tc>
        <w:tc>
          <w:tcPr>
            <w:tcW w:w="7796" w:type="dxa"/>
          </w:tcPr>
          <w:p w14:paraId="5BAD348A" w14:textId="510264BB" w:rsidR="00EC2942" w:rsidRPr="00A53260" w:rsidRDefault="00A53260" w:rsidP="00A14A23">
            <w:pPr>
              <w:jc w:val="left"/>
              <w:rPr>
                <w:rFonts w:cstheme="minorHAnsi"/>
                <w:sz w:val="22"/>
                <w:szCs w:val="22"/>
                <w:lang w:val="en-GB"/>
              </w:rPr>
            </w:pPr>
            <w:r w:rsidRPr="00A53260">
              <w:rPr>
                <w:rFonts w:cstheme="minorHAnsi"/>
                <w:sz w:val="22"/>
                <w:szCs w:val="22"/>
                <w:lang w:val="en-GB"/>
              </w:rPr>
              <w:t>Authority approval to repair, overhaul, inspect, etc. a certain part number (part number group).</w:t>
            </w:r>
          </w:p>
        </w:tc>
      </w:tr>
      <w:tr w:rsidR="00EC2942" w:rsidRPr="0019283C" w14:paraId="431DC4D4" w14:textId="77777777" w:rsidTr="00A53260">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0718E5FB" w:rsidR="00EC2942" w:rsidRPr="0019283C" w:rsidRDefault="005B7C83" w:rsidP="005B7C83">
            <w:pPr>
              <w:rPr>
                <w:rFonts w:cstheme="minorHAnsi"/>
                <w:sz w:val="22"/>
                <w:szCs w:val="22"/>
              </w:rPr>
            </w:pPr>
            <w:r w:rsidRPr="005B7C83">
              <w:rPr>
                <w:rFonts w:cstheme="minorHAnsi"/>
                <w:sz w:val="22"/>
                <w:szCs w:val="22"/>
                <w:lang w:val="en-GB"/>
              </w:rPr>
              <w:t>External Capability</w:t>
            </w:r>
          </w:p>
        </w:tc>
        <w:tc>
          <w:tcPr>
            <w:tcW w:w="7796" w:type="dxa"/>
          </w:tcPr>
          <w:p w14:paraId="05204C5A" w14:textId="5BF57EC2" w:rsidR="00EC2942" w:rsidRPr="0019283C" w:rsidRDefault="00A53260" w:rsidP="00A14A23">
            <w:pPr>
              <w:jc w:val="left"/>
              <w:rPr>
                <w:rFonts w:cstheme="minorHAnsi"/>
                <w:sz w:val="22"/>
                <w:szCs w:val="22"/>
              </w:rPr>
            </w:pPr>
            <w:r>
              <w:rPr>
                <w:rFonts w:ascii="Calibri" w:hAnsi="Calibri" w:cs="Calibri"/>
                <w:lang w:val="en-GB"/>
              </w:rPr>
              <w:t>If no internal capability is available, parts must be sent to extern approved repair station that is holding the required capability</w:t>
            </w:r>
          </w:p>
        </w:tc>
      </w:tr>
      <w:tr w:rsidR="0070132B" w:rsidRPr="0019283C" w14:paraId="571C84F2" w14:textId="77777777" w:rsidTr="005B7C83">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257DDEBD" w:rsidR="0070132B" w:rsidRPr="0019283C" w:rsidRDefault="00966990" w:rsidP="005B7C83">
            <w:pPr>
              <w:rPr>
                <w:rFonts w:cstheme="minorHAnsi"/>
                <w:sz w:val="22"/>
                <w:szCs w:val="22"/>
              </w:rPr>
            </w:pPr>
            <w:r>
              <w:rPr>
                <w:rFonts w:cstheme="minorHAnsi"/>
                <w:sz w:val="22"/>
                <w:szCs w:val="22"/>
              </w:rPr>
              <w:t>PSOG</w:t>
            </w:r>
          </w:p>
        </w:tc>
        <w:tc>
          <w:tcPr>
            <w:tcW w:w="7796" w:type="dxa"/>
          </w:tcPr>
          <w:p w14:paraId="3E622B1B" w14:textId="2738B1D8" w:rsidR="0070132B" w:rsidRPr="0019283C" w:rsidRDefault="00BA63C7" w:rsidP="00A14A23">
            <w:pPr>
              <w:jc w:val="left"/>
              <w:rPr>
                <w:rFonts w:cstheme="minorHAnsi"/>
                <w:sz w:val="22"/>
                <w:szCs w:val="22"/>
              </w:rPr>
            </w:pPr>
            <w:r>
              <w:rPr>
                <w:rFonts w:cstheme="minorHAnsi"/>
                <w:sz w:val="22"/>
                <w:szCs w:val="22"/>
              </w:rPr>
              <w:t>Part Sig</w:t>
            </w:r>
            <w:r w:rsidR="0007068C">
              <w:rPr>
                <w:rFonts w:cstheme="minorHAnsi"/>
                <w:sz w:val="22"/>
                <w:szCs w:val="22"/>
              </w:rPr>
              <w:t>n Off Group</w:t>
            </w:r>
          </w:p>
        </w:tc>
      </w:tr>
    </w:tbl>
    <w:p w14:paraId="6814D254" w14:textId="77777777" w:rsidR="00EC2942" w:rsidRPr="0019283C" w:rsidRDefault="00EC2942" w:rsidP="00EC2942">
      <w:pPr>
        <w:rPr>
          <w:rFonts w:cstheme="minorHAnsi"/>
          <w:sz w:val="22"/>
          <w:szCs w:val="22"/>
        </w:rPr>
      </w:pPr>
    </w:p>
    <w:bookmarkEnd w:id="2"/>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8510840"/>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C50172">
      <w:pPr>
        <w:jc w:val="both"/>
        <w:rPr>
          <w:rFonts w:cstheme="minorHAnsi"/>
          <w:sz w:val="22"/>
          <w:szCs w:val="22"/>
        </w:rPr>
      </w:pPr>
    </w:p>
    <w:p w14:paraId="77FC73B2" w14:textId="4DEA1100" w:rsidR="00EC2942" w:rsidRPr="00027CFD" w:rsidRDefault="00EC2942" w:rsidP="00C50172">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8C6833">
        <w:rPr>
          <w:rFonts w:cstheme="minorHAnsi"/>
          <w:sz w:val="22"/>
          <w:szCs w:val="22"/>
        </w:rPr>
        <w:t>Activities:</w:t>
      </w:r>
      <w:r w:rsidR="0070132B">
        <w:rPr>
          <w:rFonts w:cstheme="minorHAnsi"/>
          <w:sz w:val="22"/>
          <w:szCs w:val="22"/>
        </w:rPr>
        <w:t xml:space="preserve"> </w:t>
      </w:r>
    </w:p>
    <w:p w14:paraId="075B3F08" w14:textId="25520630" w:rsidR="0070132B" w:rsidRPr="00203006" w:rsidRDefault="00945A29" w:rsidP="00C50172">
      <w:pPr>
        <w:pStyle w:val="ListParagraph"/>
        <w:numPr>
          <w:ilvl w:val="0"/>
          <w:numId w:val="5"/>
        </w:numPr>
        <w:jc w:val="both"/>
        <w:rPr>
          <w:rFonts w:cstheme="minorHAnsi"/>
          <w:i/>
          <w:iCs/>
          <w:sz w:val="22"/>
          <w:szCs w:val="22"/>
        </w:rPr>
      </w:pPr>
      <w:r w:rsidRPr="00027CFD">
        <w:rPr>
          <w:rFonts w:cstheme="minorHAnsi"/>
          <w:i/>
          <w:iCs/>
          <w:sz w:val="22"/>
          <w:szCs w:val="22"/>
        </w:rPr>
        <w:t xml:space="preserve">Based on existing </w:t>
      </w:r>
      <w:r w:rsidR="007C4896" w:rsidRPr="00027CFD">
        <w:rPr>
          <w:rFonts w:cstheme="minorHAnsi"/>
          <w:i/>
          <w:iCs/>
          <w:sz w:val="22"/>
          <w:szCs w:val="22"/>
        </w:rPr>
        <w:t xml:space="preserve">list of Suppliers and </w:t>
      </w:r>
      <w:r w:rsidR="00027CFD" w:rsidRPr="00027CFD">
        <w:rPr>
          <w:rFonts w:cstheme="minorHAnsi"/>
          <w:i/>
          <w:iCs/>
          <w:sz w:val="22"/>
          <w:szCs w:val="22"/>
        </w:rPr>
        <w:t>Addresses</w:t>
      </w:r>
      <w:r w:rsidR="007C4896" w:rsidRPr="00027CFD">
        <w:rPr>
          <w:rFonts w:cstheme="minorHAnsi"/>
          <w:i/>
          <w:iCs/>
          <w:sz w:val="22"/>
          <w:szCs w:val="22"/>
        </w:rPr>
        <w:t xml:space="preserve">, the relevant capabilities are defined in the address </w:t>
      </w:r>
      <w:r w:rsidR="007C4896" w:rsidRPr="00203006">
        <w:rPr>
          <w:rFonts w:cstheme="minorHAnsi"/>
          <w:i/>
          <w:iCs/>
          <w:sz w:val="22"/>
          <w:szCs w:val="22"/>
        </w:rPr>
        <w:t>level.</w:t>
      </w:r>
    </w:p>
    <w:p w14:paraId="1F052199" w14:textId="523491D5" w:rsidR="007C4896" w:rsidRPr="00203006" w:rsidRDefault="00EE4611" w:rsidP="00C50172">
      <w:pPr>
        <w:pStyle w:val="ListParagraph"/>
        <w:numPr>
          <w:ilvl w:val="0"/>
          <w:numId w:val="5"/>
        </w:numPr>
        <w:jc w:val="both"/>
        <w:rPr>
          <w:rFonts w:cstheme="minorHAnsi"/>
          <w:i/>
          <w:iCs/>
          <w:sz w:val="22"/>
          <w:szCs w:val="22"/>
        </w:rPr>
      </w:pPr>
      <w:r w:rsidRPr="00203006">
        <w:rPr>
          <w:rFonts w:cstheme="minorHAnsi"/>
          <w:i/>
          <w:iCs/>
          <w:sz w:val="22"/>
          <w:szCs w:val="22"/>
        </w:rPr>
        <w:t>From the address level, capability-relevant information is then set on the Part Number</w:t>
      </w:r>
      <w:r w:rsidR="002E4123" w:rsidRPr="00203006">
        <w:rPr>
          <w:rFonts w:cstheme="minorHAnsi"/>
          <w:i/>
          <w:iCs/>
          <w:sz w:val="22"/>
          <w:szCs w:val="22"/>
        </w:rPr>
        <w:t xml:space="preserve"> (P/N)</w:t>
      </w:r>
      <w:r w:rsidRPr="00203006">
        <w:rPr>
          <w:rFonts w:cstheme="minorHAnsi"/>
          <w:i/>
          <w:iCs/>
          <w:sz w:val="22"/>
          <w:szCs w:val="22"/>
        </w:rPr>
        <w:t xml:space="preserve"> level</w:t>
      </w:r>
      <w:r w:rsidR="0064726F" w:rsidRPr="00203006">
        <w:rPr>
          <w:rFonts w:cstheme="minorHAnsi"/>
          <w:i/>
          <w:iCs/>
          <w:sz w:val="22"/>
          <w:szCs w:val="22"/>
        </w:rPr>
        <w:t>.</w:t>
      </w:r>
    </w:p>
    <w:p w14:paraId="2314D60E" w14:textId="5BFACA79" w:rsidR="0070132B" w:rsidRPr="00203006" w:rsidRDefault="002E4123" w:rsidP="00C50172">
      <w:pPr>
        <w:pStyle w:val="ListParagraph"/>
        <w:numPr>
          <w:ilvl w:val="0"/>
          <w:numId w:val="5"/>
        </w:numPr>
        <w:jc w:val="both"/>
        <w:rPr>
          <w:rFonts w:cstheme="minorHAnsi"/>
          <w:i/>
          <w:iCs/>
          <w:sz w:val="22"/>
          <w:szCs w:val="22"/>
        </w:rPr>
      </w:pPr>
      <w:r w:rsidRPr="00203006">
        <w:rPr>
          <w:rFonts w:cstheme="minorHAnsi"/>
          <w:i/>
          <w:iCs/>
          <w:sz w:val="22"/>
          <w:szCs w:val="22"/>
        </w:rPr>
        <w:t xml:space="preserve">The capability on the P/N </w:t>
      </w:r>
      <w:r w:rsidR="00E20899" w:rsidRPr="00203006">
        <w:rPr>
          <w:rFonts w:cstheme="minorHAnsi"/>
          <w:i/>
          <w:iCs/>
          <w:sz w:val="22"/>
          <w:szCs w:val="22"/>
        </w:rPr>
        <w:t xml:space="preserve">influences the </w:t>
      </w:r>
      <w:r w:rsidR="00203006" w:rsidRPr="00203006">
        <w:rPr>
          <w:rFonts w:cstheme="minorHAnsi"/>
          <w:i/>
          <w:iCs/>
          <w:sz w:val="22"/>
          <w:szCs w:val="22"/>
        </w:rPr>
        <w:t xml:space="preserve">creation of Repair Orders, as well as the execution of </w:t>
      </w:r>
      <w:r w:rsidR="00203006" w:rsidRPr="00203006">
        <w:rPr>
          <w:rFonts w:cstheme="minorHAnsi"/>
          <w:sz w:val="22"/>
          <w:szCs w:val="22"/>
        </w:rPr>
        <w:t>Component Workpackages</w:t>
      </w:r>
      <w:r w:rsidR="00203006" w:rsidRPr="00203006">
        <w:rPr>
          <w:rFonts w:cstheme="minorHAnsi"/>
          <w:i/>
          <w:iCs/>
          <w:sz w:val="22"/>
          <w:szCs w:val="22"/>
        </w:rPr>
        <w:t xml:space="preserve"> in organic shops.</w:t>
      </w:r>
    </w:p>
    <w:p w14:paraId="2781A93A" w14:textId="77777777" w:rsidR="00EC2942" w:rsidRPr="0019283C" w:rsidRDefault="00EC2942" w:rsidP="00C50172">
      <w:pPr>
        <w:jc w:val="both"/>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8510841"/>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5F3C48DA" w14:textId="77777777" w:rsidR="00EC2942" w:rsidRPr="0019283C" w:rsidRDefault="00EC2942" w:rsidP="00EC2942">
      <w:pPr>
        <w:spacing w:line="240" w:lineRule="exact"/>
        <w:rPr>
          <w:rFonts w:cstheme="minorHAnsi"/>
          <w:sz w:val="22"/>
          <w:szCs w:val="22"/>
        </w:rPr>
      </w:pPr>
    </w:p>
    <w:tbl>
      <w:tblPr>
        <w:tblStyle w:val="TableGrid"/>
        <w:tblW w:w="0" w:type="auto"/>
        <w:tblLook w:val="04A0" w:firstRow="1" w:lastRow="0" w:firstColumn="1" w:lastColumn="0" w:noHBand="0" w:noVBand="1"/>
      </w:tblPr>
      <w:tblGrid>
        <w:gridCol w:w="3224"/>
        <w:gridCol w:w="3225"/>
        <w:gridCol w:w="3225"/>
      </w:tblGrid>
      <w:tr w:rsidR="00372A06" w14:paraId="3EFC7459" w14:textId="77777777" w:rsidTr="009A5546">
        <w:tc>
          <w:tcPr>
            <w:tcW w:w="3224" w:type="dxa"/>
          </w:tcPr>
          <w:p w14:paraId="3B25D39C" w14:textId="77777777" w:rsidR="00372A06" w:rsidRPr="00072888" w:rsidRDefault="00372A06" w:rsidP="009A5546">
            <w:pPr>
              <w:jc w:val="center"/>
              <w:rPr>
                <w:rFonts w:cstheme="minorHAnsi"/>
                <w:i/>
                <w:iCs/>
                <w:sz w:val="22"/>
                <w:szCs w:val="22"/>
              </w:rPr>
            </w:pPr>
            <w:r w:rsidRPr="00072888">
              <w:rPr>
                <w:rFonts w:cstheme="minorHAnsi"/>
                <w:i/>
                <w:iCs/>
                <w:sz w:val="22"/>
                <w:szCs w:val="22"/>
              </w:rPr>
              <w:t>INPUT</w:t>
            </w:r>
          </w:p>
        </w:tc>
        <w:tc>
          <w:tcPr>
            <w:tcW w:w="3225" w:type="dxa"/>
          </w:tcPr>
          <w:p w14:paraId="3533D61F" w14:textId="77777777" w:rsidR="00372A06" w:rsidRPr="00072888" w:rsidRDefault="00372A06" w:rsidP="009A5546">
            <w:pPr>
              <w:jc w:val="center"/>
              <w:rPr>
                <w:rFonts w:cstheme="minorHAnsi"/>
                <w:i/>
                <w:iCs/>
                <w:sz w:val="22"/>
                <w:szCs w:val="22"/>
              </w:rPr>
            </w:pPr>
            <w:r w:rsidRPr="00072888">
              <w:rPr>
                <w:rFonts w:cstheme="minorHAnsi"/>
                <w:i/>
                <w:iCs/>
                <w:sz w:val="22"/>
                <w:szCs w:val="22"/>
              </w:rPr>
              <w:t>CONCURRENT</w:t>
            </w:r>
          </w:p>
        </w:tc>
        <w:tc>
          <w:tcPr>
            <w:tcW w:w="3225" w:type="dxa"/>
          </w:tcPr>
          <w:p w14:paraId="20AA43EC" w14:textId="77777777" w:rsidR="00372A06" w:rsidRPr="00072888" w:rsidRDefault="00372A06" w:rsidP="009A5546">
            <w:pPr>
              <w:jc w:val="center"/>
              <w:rPr>
                <w:rFonts w:cstheme="minorHAnsi"/>
                <w:i/>
                <w:iCs/>
                <w:sz w:val="22"/>
                <w:szCs w:val="22"/>
              </w:rPr>
            </w:pPr>
            <w:r w:rsidRPr="00072888">
              <w:rPr>
                <w:rFonts w:cstheme="minorHAnsi"/>
                <w:i/>
                <w:iCs/>
                <w:sz w:val="22"/>
                <w:szCs w:val="22"/>
              </w:rPr>
              <w:t>OUTPUT</w:t>
            </w:r>
          </w:p>
        </w:tc>
      </w:tr>
      <w:tr w:rsidR="00372A06" w14:paraId="0C4E0409" w14:textId="77777777" w:rsidTr="009A5546">
        <w:tc>
          <w:tcPr>
            <w:tcW w:w="3224" w:type="dxa"/>
          </w:tcPr>
          <w:p w14:paraId="7A5A305D" w14:textId="77777777" w:rsidR="00372A06" w:rsidRPr="006B139E" w:rsidRDefault="00372A06" w:rsidP="00372A06">
            <w:pPr>
              <w:pStyle w:val="ListParagraph"/>
              <w:numPr>
                <w:ilvl w:val="0"/>
                <w:numId w:val="5"/>
              </w:numPr>
              <w:rPr>
                <w:rFonts w:cstheme="minorHAnsi"/>
                <w:sz w:val="22"/>
                <w:szCs w:val="22"/>
              </w:rPr>
            </w:pPr>
            <w:r w:rsidRPr="006B139E">
              <w:rPr>
                <w:rFonts w:cstheme="minorHAnsi"/>
                <w:sz w:val="22"/>
                <w:szCs w:val="22"/>
              </w:rPr>
              <w:t>04.01 – Company Organization</w:t>
            </w:r>
          </w:p>
          <w:p w14:paraId="70FE5E43" w14:textId="77777777" w:rsidR="00372A06" w:rsidRPr="006B139E" w:rsidRDefault="00372A06" w:rsidP="00372A06">
            <w:pPr>
              <w:pStyle w:val="ListParagraph"/>
              <w:numPr>
                <w:ilvl w:val="0"/>
                <w:numId w:val="5"/>
              </w:numPr>
              <w:rPr>
                <w:rFonts w:cstheme="minorHAnsi"/>
                <w:sz w:val="22"/>
                <w:szCs w:val="22"/>
              </w:rPr>
            </w:pPr>
            <w:r w:rsidRPr="006B139E">
              <w:rPr>
                <w:rFonts w:cstheme="minorHAnsi"/>
                <w:sz w:val="22"/>
                <w:szCs w:val="22"/>
              </w:rPr>
              <w:t>09.02 – Supplier Management</w:t>
            </w:r>
          </w:p>
          <w:p w14:paraId="5340D7BB" w14:textId="77777777" w:rsidR="00372A06" w:rsidRPr="002C409A" w:rsidRDefault="00372A06" w:rsidP="00372A06">
            <w:pPr>
              <w:pStyle w:val="ListParagraph"/>
              <w:rPr>
                <w:rFonts w:cstheme="minorHAnsi"/>
                <w:i/>
                <w:iCs/>
                <w:color w:val="0000FF"/>
                <w:sz w:val="22"/>
                <w:szCs w:val="22"/>
              </w:rPr>
            </w:pPr>
          </w:p>
        </w:tc>
        <w:tc>
          <w:tcPr>
            <w:tcW w:w="3225" w:type="dxa"/>
          </w:tcPr>
          <w:p w14:paraId="3BA8F58E" w14:textId="6F29209B" w:rsidR="00372A06" w:rsidRPr="006B139E" w:rsidRDefault="00372A06" w:rsidP="00072888">
            <w:pPr>
              <w:pStyle w:val="ListParagraph"/>
              <w:numPr>
                <w:ilvl w:val="0"/>
                <w:numId w:val="5"/>
              </w:numPr>
              <w:rPr>
                <w:rFonts w:cstheme="minorHAnsi"/>
                <w:sz w:val="22"/>
                <w:szCs w:val="22"/>
              </w:rPr>
            </w:pPr>
            <w:r w:rsidRPr="00072888">
              <w:rPr>
                <w:rFonts w:cstheme="minorHAnsi"/>
                <w:i/>
                <w:iCs/>
                <w:sz w:val="22"/>
                <w:szCs w:val="22"/>
              </w:rPr>
              <w:t>02.05 – Technical Library</w:t>
            </w:r>
            <w:r w:rsidR="00BD704E" w:rsidRPr="00072888">
              <w:rPr>
                <w:rFonts w:cstheme="minorHAnsi"/>
                <w:i/>
                <w:iCs/>
                <w:sz w:val="22"/>
                <w:szCs w:val="22"/>
              </w:rPr>
              <w:t>:</w:t>
            </w:r>
            <w:r w:rsidR="00BD704E">
              <w:rPr>
                <w:rFonts w:cstheme="minorHAnsi"/>
                <w:sz w:val="22"/>
                <w:szCs w:val="22"/>
              </w:rPr>
              <w:t xml:space="preserve"> It updated based on new capabilities acquired or renewed</w:t>
            </w:r>
          </w:p>
          <w:p w14:paraId="305C889F" w14:textId="30E740B3" w:rsidR="00372A06" w:rsidRPr="002C409A" w:rsidRDefault="00372A06" w:rsidP="009A5546">
            <w:pPr>
              <w:rPr>
                <w:rFonts w:cstheme="minorHAnsi"/>
                <w:i/>
                <w:iCs/>
                <w:color w:val="0000FF"/>
                <w:sz w:val="22"/>
                <w:szCs w:val="22"/>
              </w:rPr>
            </w:pPr>
          </w:p>
        </w:tc>
        <w:tc>
          <w:tcPr>
            <w:tcW w:w="3225" w:type="dxa"/>
          </w:tcPr>
          <w:p w14:paraId="5F8AEDEC" w14:textId="6218CC7E" w:rsidR="00372A06" w:rsidRPr="00072888" w:rsidRDefault="00072888" w:rsidP="009A5546">
            <w:pPr>
              <w:pStyle w:val="ListParagraph"/>
              <w:numPr>
                <w:ilvl w:val="0"/>
                <w:numId w:val="5"/>
              </w:numPr>
              <w:rPr>
                <w:rFonts w:cstheme="minorHAnsi"/>
                <w:i/>
                <w:sz w:val="22"/>
                <w:szCs w:val="22"/>
              </w:rPr>
            </w:pPr>
            <w:r w:rsidRPr="00072888">
              <w:rPr>
                <w:rFonts w:cstheme="minorHAnsi"/>
                <w:i/>
                <w:sz w:val="22"/>
                <w:szCs w:val="22"/>
              </w:rPr>
              <w:t>N/A</w:t>
            </w:r>
          </w:p>
          <w:p w14:paraId="6FD6537E" w14:textId="77777777" w:rsidR="00372A06" w:rsidRPr="002C409A" w:rsidRDefault="00372A06" w:rsidP="009A5546">
            <w:pPr>
              <w:rPr>
                <w:rFonts w:cstheme="minorHAnsi"/>
                <w:i/>
                <w:iCs/>
                <w:color w:val="0000FF"/>
                <w:sz w:val="22"/>
                <w:szCs w:val="22"/>
              </w:rPr>
            </w:pPr>
          </w:p>
        </w:tc>
      </w:tr>
    </w:tbl>
    <w:p w14:paraId="2E87CD29" w14:textId="77777777" w:rsidR="00EC2942" w:rsidRPr="0019283C" w:rsidRDefault="00EC2942" w:rsidP="00EC2942">
      <w:pPr>
        <w:spacing w:line="240" w:lineRule="exact"/>
        <w:rPr>
          <w:rFonts w:cstheme="minorHAnsi"/>
          <w:sz w:val="22"/>
          <w:szCs w:val="22"/>
        </w:rPr>
        <w:sectPr w:rsidR="00EC2942" w:rsidRPr="0019283C"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68510842"/>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699BB2F7" w14:textId="3C123F57" w:rsidR="00EC2942" w:rsidRPr="0019283C" w:rsidRDefault="007566BC" w:rsidP="007566BC">
      <w:pPr>
        <w:jc w:val="center"/>
        <w:rPr>
          <w:rFonts w:cstheme="minorHAnsi"/>
          <w:sz w:val="22"/>
          <w:szCs w:val="22"/>
        </w:rPr>
      </w:pPr>
      <w:r>
        <w:rPr>
          <w:rFonts w:cstheme="minorHAnsi"/>
          <w:noProof/>
          <w:sz w:val="22"/>
          <w:szCs w:val="22"/>
        </w:rPr>
        <w:drawing>
          <wp:inline distT="0" distB="0" distL="0" distR="0" wp14:anchorId="6F645EF1" wp14:editId="781921F7">
            <wp:extent cx="7588426" cy="53432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37699" cy="5377972"/>
                    </a:xfrm>
                    <a:prstGeom prst="rect">
                      <a:avLst/>
                    </a:prstGeom>
                    <a:noFill/>
                    <a:ln>
                      <a:noFill/>
                    </a:ln>
                  </pic:spPr>
                </pic:pic>
              </a:graphicData>
            </a:graphic>
          </wp:inline>
        </w:drawing>
      </w:r>
    </w:p>
    <w:p w14:paraId="0FB3B255" w14:textId="228701B1" w:rsidR="00EC2942" w:rsidRPr="0019283C" w:rsidRDefault="0070132B" w:rsidP="00FA08CA">
      <w:pPr>
        <w:pStyle w:val="Heading1"/>
        <w:numPr>
          <w:ilvl w:val="0"/>
          <w:numId w:val="4"/>
        </w:numPr>
        <w:rPr>
          <w:rFonts w:asciiTheme="minorHAnsi" w:hAnsiTheme="minorHAnsi" w:cstheme="minorHAnsi"/>
          <w:sz w:val="22"/>
          <w:szCs w:val="22"/>
        </w:rPr>
      </w:pPr>
      <w:bookmarkStart w:id="9" w:name="_Toc168510843"/>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F03A7C">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F03A7C">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F03A7C">
            <w:pPr>
              <w:rPr>
                <w:rFonts w:cstheme="minorHAnsi"/>
                <w:sz w:val="22"/>
                <w:szCs w:val="22"/>
              </w:rPr>
            </w:pPr>
            <w:r w:rsidRPr="0019283C">
              <w:rPr>
                <w:rFonts w:cstheme="minorHAnsi"/>
                <w:sz w:val="22"/>
                <w:szCs w:val="22"/>
              </w:rPr>
              <w:t>Answer</w:t>
            </w:r>
          </w:p>
        </w:tc>
      </w:tr>
      <w:tr w:rsidR="00A56461" w:rsidRPr="0019283C" w14:paraId="78A4C995" w14:textId="77777777" w:rsidTr="00910E2D">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A56461" w:rsidRPr="00FE2679" w:rsidRDefault="00A56461" w:rsidP="00A56461">
            <w:pPr>
              <w:rPr>
                <w:rFonts w:cstheme="minorHAnsi"/>
                <w:sz w:val="22"/>
                <w:szCs w:val="22"/>
              </w:rPr>
            </w:pPr>
            <w:r>
              <w:rPr>
                <w:rFonts w:cstheme="minorHAnsi"/>
                <w:sz w:val="22"/>
                <w:szCs w:val="22"/>
              </w:rPr>
              <w:t>1</w:t>
            </w:r>
          </w:p>
        </w:tc>
        <w:tc>
          <w:tcPr>
            <w:tcW w:w="7088" w:type="dxa"/>
            <w:vAlign w:val="top"/>
          </w:tcPr>
          <w:p w14:paraId="6E379980" w14:textId="4172BCA6" w:rsidR="00A56461" w:rsidRPr="00DB569D" w:rsidRDefault="00DB569D" w:rsidP="00DB569D">
            <w:pPr>
              <w:spacing w:after="0"/>
              <w:jc w:val="left"/>
              <w:textAlignment w:val="center"/>
              <w:rPr>
                <w:rFonts w:eastAsia="Times New Roman" w:cstheme="minorHAnsi"/>
                <w:sz w:val="22"/>
                <w:szCs w:val="22"/>
                <w:lang w:val="en-GB"/>
              </w:rPr>
            </w:pPr>
            <w:r w:rsidRPr="00DB569D">
              <w:rPr>
                <w:rFonts w:ascii="Calibri" w:eastAsia="Times New Roman" w:hAnsi="Calibri" w:cs="Calibri"/>
                <w:sz w:val="24"/>
                <w:szCs w:val="24"/>
                <w:lang w:val="en-GB"/>
              </w:rPr>
              <w:t>Do you have internal shops?</w:t>
            </w:r>
          </w:p>
        </w:tc>
        <w:tc>
          <w:tcPr>
            <w:tcW w:w="5811" w:type="dxa"/>
          </w:tcPr>
          <w:p w14:paraId="6608BF6E" w14:textId="77777777" w:rsidR="00A56461" w:rsidRPr="0019283C" w:rsidRDefault="00A56461" w:rsidP="00A56461">
            <w:pPr>
              <w:rPr>
                <w:rFonts w:cstheme="minorHAnsi"/>
                <w:sz w:val="22"/>
                <w:szCs w:val="22"/>
              </w:rPr>
            </w:pPr>
          </w:p>
        </w:tc>
      </w:tr>
      <w:tr w:rsidR="00A56461" w:rsidRPr="0019283C" w14:paraId="4692EF7F" w14:textId="77777777" w:rsidTr="00910E2D">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A56461" w:rsidRPr="00FE2679" w:rsidRDefault="00A56461" w:rsidP="00A56461">
            <w:pPr>
              <w:rPr>
                <w:rFonts w:cstheme="minorHAnsi"/>
                <w:sz w:val="22"/>
                <w:szCs w:val="22"/>
              </w:rPr>
            </w:pPr>
            <w:r>
              <w:rPr>
                <w:rFonts w:cstheme="minorHAnsi"/>
                <w:sz w:val="22"/>
                <w:szCs w:val="22"/>
              </w:rPr>
              <w:t>2</w:t>
            </w:r>
          </w:p>
        </w:tc>
        <w:tc>
          <w:tcPr>
            <w:tcW w:w="7088" w:type="dxa"/>
            <w:vAlign w:val="top"/>
          </w:tcPr>
          <w:p w14:paraId="0B28A67E" w14:textId="56639CE0" w:rsidR="00A56461" w:rsidRPr="00221B27" w:rsidRDefault="00615038" w:rsidP="00221B27">
            <w:pPr>
              <w:spacing w:after="0"/>
              <w:jc w:val="left"/>
              <w:textAlignment w:val="center"/>
              <w:rPr>
                <w:rFonts w:cstheme="minorHAnsi"/>
                <w:sz w:val="22"/>
                <w:szCs w:val="22"/>
              </w:rPr>
            </w:pPr>
            <w:r w:rsidRPr="00547A85">
              <w:rPr>
                <w:rFonts w:ascii="Calibri" w:eastAsia="Times New Roman" w:hAnsi="Calibri" w:cs="Calibri"/>
                <w:sz w:val="24"/>
                <w:szCs w:val="24"/>
                <w:lang w:val="en-GB"/>
              </w:rPr>
              <w:t>Which capabilities do your shops have? (Detailed list with P/N and capability)</w:t>
            </w:r>
          </w:p>
        </w:tc>
        <w:tc>
          <w:tcPr>
            <w:tcW w:w="5811" w:type="dxa"/>
          </w:tcPr>
          <w:p w14:paraId="3187ECC4" w14:textId="77777777" w:rsidR="00A56461" w:rsidRPr="0019283C" w:rsidRDefault="00A56461" w:rsidP="00A56461">
            <w:pPr>
              <w:rPr>
                <w:rFonts w:cstheme="minorHAnsi"/>
                <w:sz w:val="22"/>
                <w:szCs w:val="22"/>
              </w:rPr>
            </w:pPr>
          </w:p>
        </w:tc>
      </w:tr>
      <w:tr w:rsidR="00A56461" w:rsidRPr="0019283C" w14:paraId="335C8264" w14:textId="77777777" w:rsidTr="00910E2D">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A56461" w:rsidRPr="00FE2679" w:rsidRDefault="00A56461" w:rsidP="00A56461">
            <w:pPr>
              <w:rPr>
                <w:rFonts w:cstheme="minorHAnsi"/>
                <w:sz w:val="22"/>
                <w:szCs w:val="22"/>
              </w:rPr>
            </w:pPr>
            <w:r>
              <w:rPr>
                <w:rFonts w:cstheme="minorHAnsi"/>
                <w:sz w:val="22"/>
                <w:szCs w:val="22"/>
              </w:rPr>
              <w:t>3</w:t>
            </w:r>
          </w:p>
        </w:tc>
        <w:tc>
          <w:tcPr>
            <w:tcW w:w="7088" w:type="dxa"/>
            <w:vAlign w:val="top"/>
          </w:tcPr>
          <w:p w14:paraId="2A55AC5B" w14:textId="6D48BC38" w:rsidR="00A56461" w:rsidRPr="0019283C" w:rsidRDefault="00B72B1B" w:rsidP="00761506">
            <w:pPr>
              <w:jc w:val="left"/>
              <w:rPr>
                <w:rFonts w:cstheme="minorHAnsi"/>
                <w:sz w:val="22"/>
                <w:szCs w:val="22"/>
              </w:rPr>
            </w:pPr>
            <w:r w:rsidRPr="00547A85">
              <w:rPr>
                <w:rFonts w:ascii="Calibri" w:eastAsia="Times New Roman" w:hAnsi="Calibri" w:cs="Calibri"/>
                <w:sz w:val="24"/>
                <w:szCs w:val="24"/>
                <w:lang w:val="en-GB"/>
              </w:rPr>
              <w:t>Which Authority Approvals do you have?</w:t>
            </w:r>
          </w:p>
        </w:tc>
        <w:tc>
          <w:tcPr>
            <w:tcW w:w="5811" w:type="dxa"/>
          </w:tcPr>
          <w:p w14:paraId="33C1F839" w14:textId="77777777" w:rsidR="00A56461" w:rsidRPr="0019283C" w:rsidRDefault="00A56461" w:rsidP="00A56461">
            <w:pPr>
              <w:rPr>
                <w:rFonts w:cstheme="minorHAnsi"/>
                <w:sz w:val="22"/>
                <w:szCs w:val="22"/>
              </w:rPr>
            </w:pPr>
          </w:p>
        </w:tc>
      </w:tr>
      <w:tr w:rsidR="00A56461" w:rsidRPr="0019283C" w14:paraId="4176CFA6" w14:textId="77777777" w:rsidTr="00910E2D">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A56461" w:rsidRPr="00FE2679" w:rsidRDefault="00A56461" w:rsidP="00A56461">
            <w:pPr>
              <w:rPr>
                <w:rFonts w:cstheme="minorHAnsi"/>
                <w:sz w:val="22"/>
                <w:szCs w:val="22"/>
              </w:rPr>
            </w:pPr>
            <w:r>
              <w:rPr>
                <w:rFonts w:cstheme="minorHAnsi"/>
                <w:sz w:val="22"/>
                <w:szCs w:val="22"/>
              </w:rPr>
              <w:t>4</w:t>
            </w:r>
          </w:p>
        </w:tc>
        <w:tc>
          <w:tcPr>
            <w:tcW w:w="7088" w:type="dxa"/>
            <w:vAlign w:val="top"/>
          </w:tcPr>
          <w:p w14:paraId="334DF645" w14:textId="0CAFCF7B" w:rsidR="00220DD2" w:rsidRPr="0097214E" w:rsidRDefault="0097214E" w:rsidP="0097214E">
            <w:pPr>
              <w:spacing w:after="0"/>
              <w:jc w:val="left"/>
              <w:textAlignment w:val="center"/>
              <w:rPr>
                <w:rFonts w:cstheme="minorHAnsi"/>
                <w:sz w:val="22"/>
                <w:szCs w:val="22"/>
              </w:rPr>
            </w:pPr>
            <w:r w:rsidRPr="0097214E">
              <w:rPr>
                <w:rFonts w:ascii="Calibri" w:eastAsia="Times New Roman" w:hAnsi="Calibri" w:cs="Calibri"/>
                <w:sz w:val="24"/>
                <w:szCs w:val="24"/>
                <w:lang w:val="en-GB"/>
              </w:rPr>
              <w:t>How does your company maintain the Capability list?</w:t>
            </w:r>
          </w:p>
        </w:tc>
        <w:tc>
          <w:tcPr>
            <w:tcW w:w="5811" w:type="dxa"/>
          </w:tcPr>
          <w:p w14:paraId="50ED7A39" w14:textId="77777777" w:rsidR="00A56461" w:rsidRPr="0019283C" w:rsidRDefault="00A56461" w:rsidP="00A56461">
            <w:pPr>
              <w:rPr>
                <w:rFonts w:cstheme="minorHAnsi"/>
                <w:sz w:val="22"/>
                <w:szCs w:val="22"/>
              </w:rPr>
            </w:pPr>
          </w:p>
        </w:tc>
      </w:tr>
      <w:tr w:rsidR="00A56461" w:rsidRPr="0019283C" w14:paraId="4685A422" w14:textId="77777777" w:rsidTr="00910E2D">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A56461" w:rsidRPr="00FE2679" w:rsidRDefault="00A56461" w:rsidP="00A56461">
            <w:pPr>
              <w:rPr>
                <w:rFonts w:cstheme="minorHAnsi"/>
                <w:sz w:val="22"/>
                <w:szCs w:val="22"/>
              </w:rPr>
            </w:pPr>
            <w:r>
              <w:rPr>
                <w:rFonts w:cstheme="minorHAnsi"/>
                <w:sz w:val="22"/>
                <w:szCs w:val="22"/>
              </w:rPr>
              <w:t>5</w:t>
            </w:r>
          </w:p>
        </w:tc>
        <w:tc>
          <w:tcPr>
            <w:tcW w:w="7088" w:type="dxa"/>
            <w:vAlign w:val="top"/>
          </w:tcPr>
          <w:p w14:paraId="034B5247" w14:textId="2B56F13F" w:rsidR="00A56461" w:rsidRPr="0019283C" w:rsidRDefault="00EE1197" w:rsidP="00761506">
            <w:pPr>
              <w:jc w:val="left"/>
              <w:rPr>
                <w:rFonts w:cstheme="minorHAnsi"/>
                <w:sz w:val="22"/>
                <w:szCs w:val="22"/>
              </w:rPr>
            </w:pPr>
            <w:r w:rsidRPr="00547A85">
              <w:rPr>
                <w:rFonts w:ascii="Calibri" w:eastAsia="Times New Roman" w:hAnsi="Calibri" w:cs="Calibri"/>
                <w:sz w:val="24"/>
                <w:szCs w:val="24"/>
                <w:lang w:val="en-GB"/>
              </w:rPr>
              <w:t>How does the mechanic prove his work (experience) on a part number to keep the capability?</w:t>
            </w:r>
          </w:p>
        </w:tc>
        <w:tc>
          <w:tcPr>
            <w:tcW w:w="5811" w:type="dxa"/>
          </w:tcPr>
          <w:p w14:paraId="7BA00FA8" w14:textId="77777777" w:rsidR="00A56461" w:rsidRPr="0019283C" w:rsidRDefault="00A56461" w:rsidP="00A56461">
            <w:pPr>
              <w:rPr>
                <w:rFonts w:cstheme="minorHAnsi"/>
                <w:sz w:val="22"/>
                <w:szCs w:val="22"/>
              </w:rPr>
            </w:pPr>
          </w:p>
        </w:tc>
      </w:tr>
      <w:tr w:rsidR="00A56461" w:rsidRPr="0019283C" w14:paraId="09943133" w14:textId="77777777" w:rsidTr="00910E2D">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A56461" w:rsidRPr="00FE2679" w:rsidRDefault="00A56461" w:rsidP="00A56461">
            <w:pPr>
              <w:rPr>
                <w:rFonts w:cstheme="minorHAnsi"/>
                <w:sz w:val="22"/>
                <w:szCs w:val="22"/>
              </w:rPr>
            </w:pPr>
            <w:r>
              <w:rPr>
                <w:rFonts w:cstheme="minorHAnsi"/>
                <w:sz w:val="22"/>
                <w:szCs w:val="22"/>
              </w:rPr>
              <w:t>6</w:t>
            </w:r>
          </w:p>
        </w:tc>
        <w:tc>
          <w:tcPr>
            <w:tcW w:w="7088" w:type="dxa"/>
            <w:vAlign w:val="top"/>
          </w:tcPr>
          <w:p w14:paraId="7E8FA297" w14:textId="6D385160" w:rsidR="00A56461" w:rsidRPr="00E854EA" w:rsidRDefault="00E854EA" w:rsidP="00E854EA">
            <w:pPr>
              <w:spacing w:after="0"/>
              <w:jc w:val="left"/>
              <w:textAlignment w:val="center"/>
              <w:rPr>
                <w:rFonts w:cstheme="minorHAnsi"/>
                <w:sz w:val="22"/>
                <w:szCs w:val="22"/>
              </w:rPr>
            </w:pPr>
            <w:r w:rsidRPr="00E854EA">
              <w:rPr>
                <w:rFonts w:ascii="Calibri" w:eastAsia="Times New Roman" w:hAnsi="Calibri" w:cs="Calibri"/>
                <w:sz w:val="24"/>
                <w:szCs w:val="24"/>
                <w:lang w:val="en-GB"/>
              </w:rPr>
              <w:t>Who is maintaining the publications related to Parts?</w:t>
            </w:r>
          </w:p>
        </w:tc>
        <w:tc>
          <w:tcPr>
            <w:tcW w:w="5811" w:type="dxa"/>
          </w:tcPr>
          <w:p w14:paraId="675D83BF" w14:textId="77777777" w:rsidR="00A56461" w:rsidRPr="0019283C" w:rsidRDefault="00A56461" w:rsidP="00A56461">
            <w:pPr>
              <w:rPr>
                <w:rFonts w:cstheme="minorHAnsi"/>
                <w:sz w:val="22"/>
                <w:szCs w:val="22"/>
              </w:rPr>
            </w:pPr>
          </w:p>
        </w:tc>
      </w:tr>
      <w:tr w:rsidR="00A56461" w:rsidRPr="0019283C" w14:paraId="7E84FEB4" w14:textId="77777777" w:rsidTr="00910E2D">
        <w:trPr>
          <w:cnfStyle w:val="000000100000" w:firstRow="0" w:lastRow="0" w:firstColumn="0" w:lastColumn="0" w:oddVBand="0" w:evenVBand="0" w:oddHBand="1" w:evenHBand="0" w:firstRowFirstColumn="0" w:firstRowLastColumn="0" w:lastRowFirstColumn="0" w:lastRowLastColumn="0"/>
        </w:trPr>
        <w:tc>
          <w:tcPr>
            <w:tcW w:w="851" w:type="dxa"/>
          </w:tcPr>
          <w:p w14:paraId="189541B6" w14:textId="11994422" w:rsidR="00A56461" w:rsidRPr="00E93CED" w:rsidRDefault="00A56461" w:rsidP="00A56461">
            <w:pPr>
              <w:rPr>
                <w:rFonts w:cstheme="minorHAnsi"/>
                <w:sz w:val="22"/>
                <w:szCs w:val="22"/>
                <w:lang w:val="en-GB"/>
              </w:rPr>
            </w:pPr>
            <w:r>
              <w:rPr>
                <w:rFonts w:cstheme="minorHAnsi"/>
                <w:sz w:val="22"/>
                <w:szCs w:val="22"/>
                <w:lang w:val="en-GB"/>
              </w:rPr>
              <w:t>7</w:t>
            </w:r>
          </w:p>
        </w:tc>
        <w:tc>
          <w:tcPr>
            <w:tcW w:w="7088" w:type="dxa"/>
            <w:vAlign w:val="top"/>
          </w:tcPr>
          <w:p w14:paraId="31069D1D" w14:textId="79E52A22" w:rsidR="00A56461" w:rsidRPr="0019283C" w:rsidRDefault="00487863" w:rsidP="00761506">
            <w:pPr>
              <w:jc w:val="left"/>
              <w:rPr>
                <w:rFonts w:cstheme="minorHAnsi"/>
                <w:sz w:val="22"/>
                <w:szCs w:val="22"/>
              </w:rPr>
            </w:pPr>
            <w:r w:rsidRPr="00547A85">
              <w:rPr>
                <w:rFonts w:ascii="Calibri" w:eastAsia="Times New Roman" w:hAnsi="Calibri" w:cs="Calibri"/>
                <w:sz w:val="24"/>
                <w:szCs w:val="24"/>
                <w:lang w:val="en-GB"/>
              </w:rPr>
              <w:t xml:space="preserve">In case of a new publication that affects the Capability, how is the revision process </w:t>
            </w:r>
            <w:r w:rsidR="00AF315D" w:rsidRPr="00547A85">
              <w:rPr>
                <w:rFonts w:ascii="Calibri" w:eastAsia="Times New Roman" w:hAnsi="Calibri" w:cs="Calibri"/>
                <w:sz w:val="24"/>
                <w:szCs w:val="24"/>
                <w:lang w:val="en-GB"/>
              </w:rPr>
              <w:t>managed</w:t>
            </w:r>
            <w:r w:rsidRPr="00547A85">
              <w:rPr>
                <w:rFonts w:ascii="Calibri" w:eastAsia="Times New Roman" w:hAnsi="Calibri" w:cs="Calibri"/>
                <w:sz w:val="24"/>
                <w:szCs w:val="24"/>
                <w:lang w:val="en-GB"/>
              </w:rPr>
              <w:t xml:space="preserve"> today?</w:t>
            </w:r>
          </w:p>
        </w:tc>
        <w:tc>
          <w:tcPr>
            <w:tcW w:w="5811" w:type="dxa"/>
          </w:tcPr>
          <w:p w14:paraId="65C62BA3" w14:textId="77777777" w:rsidR="00A56461" w:rsidRPr="0019283C" w:rsidRDefault="00A56461" w:rsidP="00A56461">
            <w:pPr>
              <w:rPr>
                <w:rFonts w:cstheme="minorHAnsi"/>
                <w:sz w:val="22"/>
                <w:szCs w:val="22"/>
              </w:rPr>
            </w:pPr>
          </w:p>
        </w:tc>
      </w:tr>
    </w:tbl>
    <w:p w14:paraId="0DFAC23E" w14:textId="77777777" w:rsidR="00EC2942" w:rsidRPr="0019283C" w:rsidRDefault="00EC2942" w:rsidP="00EC2942">
      <w:pPr>
        <w:spacing w:line="240" w:lineRule="exact"/>
        <w:rPr>
          <w:rFonts w:cstheme="minorHAnsi"/>
          <w:sz w:val="22"/>
          <w:szCs w:val="22"/>
        </w:rPr>
      </w:pPr>
    </w:p>
    <w:p w14:paraId="08758B86" w14:textId="77777777" w:rsidR="00FE2679" w:rsidRDefault="00FE2679" w:rsidP="00EC2942">
      <w:pPr>
        <w:spacing w:line="240" w:lineRule="exact"/>
        <w:rPr>
          <w:rFonts w:cstheme="minorHAnsi"/>
          <w:sz w:val="22"/>
          <w:szCs w:val="22"/>
        </w:rPr>
      </w:pPr>
    </w:p>
    <w:p w14:paraId="5CC726C1" w14:textId="77777777" w:rsidR="00FE2679" w:rsidRDefault="00FE2679" w:rsidP="00EC2942">
      <w:pPr>
        <w:spacing w:line="240" w:lineRule="exact"/>
        <w:rPr>
          <w:rFonts w:cstheme="minorHAnsi"/>
          <w:sz w:val="22"/>
          <w:szCs w:val="22"/>
        </w:rPr>
      </w:pPr>
    </w:p>
    <w:p w14:paraId="146E844A" w14:textId="77777777" w:rsidR="00FE2679" w:rsidRDefault="00FE2679" w:rsidP="00EC2942">
      <w:pPr>
        <w:spacing w:line="240" w:lineRule="exact"/>
        <w:rPr>
          <w:rFonts w:cstheme="minorHAnsi"/>
          <w:sz w:val="22"/>
          <w:szCs w:val="22"/>
        </w:rPr>
      </w:pPr>
    </w:p>
    <w:p w14:paraId="24C0C939" w14:textId="77777777" w:rsidR="00FE2679" w:rsidRDefault="00FE2679" w:rsidP="00EC2942">
      <w:pPr>
        <w:spacing w:line="240" w:lineRule="exact"/>
        <w:rPr>
          <w:rFonts w:cstheme="minorHAnsi"/>
          <w:sz w:val="22"/>
          <w:szCs w:val="22"/>
        </w:rPr>
      </w:pPr>
    </w:p>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8510844"/>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10D9F367" w:rsidR="00BF6240" w:rsidRPr="0019283C" w:rsidRDefault="00351B87" w:rsidP="00BF6240">
            <w:pPr>
              <w:rPr>
                <w:rFonts w:cstheme="minorHAnsi"/>
                <w:sz w:val="22"/>
                <w:szCs w:val="22"/>
              </w:rPr>
            </w:pPr>
            <w:r>
              <w:rPr>
                <w:rFonts w:cstheme="minorHAnsi"/>
                <w:sz w:val="22"/>
                <w:szCs w:val="22"/>
              </w:rPr>
              <w:t>XPARTCAP</w:t>
            </w:r>
          </w:p>
        </w:tc>
        <w:tc>
          <w:tcPr>
            <w:tcW w:w="2978" w:type="dxa"/>
          </w:tcPr>
          <w:p w14:paraId="5B308702" w14:textId="47714850" w:rsidR="00BF6240" w:rsidRPr="0019283C" w:rsidRDefault="00C9623F" w:rsidP="00BF6240">
            <w:pPr>
              <w:rPr>
                <w:rFonts w:cstheme="minorHAnsi"/>
                <w:sz w:val="22"/>
                <w:szCs w:val="22"/>
              </w:rPr>
            </w:pPr>
            <w:r>
              <w:rPr>
                <w:rFonts w:cstheme="minorHAnsi"/>
                <w:sz w:val="22"/>
                <w:szCs w:val="22"/>
              </w:rPr>
              <w:t>Part Capabilities</w:t>
            </w:r>
            <w:r>
              <w:rPr>
                <w:rFonts w:cstheme="minorHAnsi"/>
                <w:sz w:val="22"/>
                <w:szCs w:val="22"/>
              </w:rPr>
              <w:br/>
              <w:t>(</w:t>
            </w:r>
            <w:r w:rsidR="00D44354">
              <w:rPr>
                <w:rFonts w:cstheme="minorHAnsi"/>
                <w:sz w:val="22"/>
                <w:szCs w:val="22"/>
              </w:rPr>
              <w:t>to be used in conjunction with Parameter 1241)</w:t>
            </w:r>
          </w:p>
        </w:tc>
        <w:tc>
          <w:tcPr>
            <w:tcW w:w="4677" w:type="dxa"/>
          </w:tcPr>
          <w:p w14:paraId="6FB85095" w14:textId="77777777" w:rsidR="00BF6240" w:rsidRPr="0019283C" w:rsidRDefault="00BF6240" w:rsidP="00BF6240">
            <w:pPr>
              <w:rPr>
                <w:rFonts w:cstheme="minorHAnsi"/>
                <w:sz w:val="22"/>
                <w:szCs w:val="22"/>
              </w:rPr>
            </w:pPr>
          </w:p>
        </w:tc>
      </w:tr>
      <w:tr w:rsidR="00BF6240" w:rsidRPr="0019283C" w14:paraId="26368783"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3019C375" w14:textId="77777777" w:rsidR="00BF6240" w:rsidRPr="0019283C" w:rsidRDefault="00BF6240" w:rsidP="00BF6240">
            <w:pPr>
              <w:rPr>
                <w:rFonts w:cstheme="minorHAnsi"/>
                <w:sz w:val="22"/>
                <w:szCs w:val="22"/>
              </w:rPr>
            </w:pPr>
          </w:p>
        </w:tc>
        <w:tc>
          <w:tcPr>
            <w:tcW w:w="2978" w:type="dxa"/>
          </w:tcPr>
          <w:p w14:paraId="676C2F60" w14:textId="77777777" w:rsidR="00BF6240" w:rsidRPr="0019283C" w:rsidRDefault="00BF6240" w:rsidP="00BF6240">
            <w:pPr>
              <w:rPr>
                <w:rFonts w:cstheme="minorHAnsi"/>
                <w:sz w:val="22"/>
                <w:szCs w:val="22"/>
              </w:rPr>
            </w:pPr>
          </w:p>
        </w:tc>
        <w:tc>
          <w:tcPr>
            <w:tcW w:w="4677" w:type="dxa"/>
          </w:tcPr>
          <w:p w14:paraId="3C6267D7" w14:textId="77777777" w:rsidR="00BF6240" w:rsidRPr="0019283C" w:rsidRDefault="00BF6240" w:rsidP="00BF6240">
            <w:pPr>
              <w:rPr>
                <w:rFonts w:cstheme="minorHAnsi"/>
                <w:sz w:val="22"/>
                <w:szCs w:val="22"/>
              </w:rPr>
            </w:pPr>
          </w:p>
        </w:tc>
      </w:tr>
    </w:tbl>
    <w:p w14:paraId="14F96F5B"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8510845"/>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B7D76CC" w:rsidR="00BF6240" w:rsidRPr="00BF6240" w:rsidRDefault="00BF6240" w:rsidP="00BF6240">
            <w:pPr>
              <w:rPr>
                <w:rFonts w:cstheme="minorHAnsi"/>
                <w:sz w:val="22"/>
                <w:szCs w:val="22"/>
              </w:rPr>
            </w:pPr>
            <w:r w:rsidRPr="008270EE">
              <w:rPr>
                <w:rFonts w:cstheme="minorHAnsi"/>
                <w:sz w:val="22"/>
                <w:szCs w:val="22"/>
              </w:rPr>
              <w:t>Other Software</w:t>
            </w:r>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0F03A7C">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77777777" w:rsidR="00BF6240" w:rsidRPr="0019283C" w:rsidRDefault="00BF6240" w:rsidP="00BF6240">
            <w:pPr>
              <w:rPr>
                <w:rFonts w:cstheme="minorHAnsi"/>
                <w:sz w:val="22"/>
                <w:szCs w:val="22"/>
              </w:rPr>
            </w:pPr>
          </w:p>
        </w:tc>
        <w:tc>
          <w:tcPr>
            <w:tcW w:w="2978" w:type="dxa"/>
          </w:tcPr>
          <w:p w14:paraId="2AFDF9BE" w14:textId="77777777" w:rsidR="00BF6240" w:rsidRPr="0019283C" w:rsidRDefault="00BF6240" w:rsidP="00BF6240">
            <w:pPr>
              <w:rPr>
                <w:rFonts w:cstheme="minorHAnsi"/>
                <w:sz w:val="22"/>
                <w:szCs w:val="22"/>
              </w:rPr>
            </w:pPr>
          </w:p>
        </w:tc>
        <w:tc>
          <w:tcPr>
            <w:tcW w:w="4677" w:type="dxa"/>
          </w:tcPr>
          <w:p w14:paraId="6C62A9D0" w14:textId="77777777" w:rsidR="00BF6240" w:rsidRPr="0019283C" w:rsidRDefault="00BF6240" w:rsidP="00BF6240">
            <w:pPr>
              <w:rPr>
                <w:rFonts w:cstheme="minorHAnsi"/>
                <w:sz w:val="22"/>
                <w:szCs w:val="22"/>
              </w:rPr>
            </w:pPr>
          </w:p>
        </w:tc>
      </w:tr>
      <w:tr w:rsidR="00BF6240" w:rsidRPr="0019283C" w14:paraId="4FE8CB52" w14:textId="77777777" w:rsidTr="00F03A7C">
        <w:trPr>
          <w:cnfStyle w:val="000000010000" w:firstRow="0" w:lastRow="0" w:firstColumn="0" w:lastColumn="0" w:oddVBand="0" w:evenVBand="0" w:oddHBand="0" w:evenHBand="1" w:firstRowFirstColumn="0" w:firstRowLastColumn="0" w:lastRowFirstColumn="0" w:lastRowLastColumn="0"/>
        </w:trPr>
        <w:tc>
          <w:tcPr>
            <w:tcW w:w="1696" w:type="dxa"/>
          </w:tcPr>
          <w:p w14:paraId="0F88C451" w14:textId="77777777" w:rsidR="00BF6240" w:rsidRPr="0019283C" w:rsidRDefault="00BF6240" w:rsidP="00BF6240">
            <w:pPr>
              <w:rPr>
                <w:rFonts w:cstheme="minorHAnsi"/>
                <w:sz w:val="22"/>
                <w:szCs w:val="22"/>
              </w:rPr>
            </w:pPr>
          </w:p>
        </w:tc>
        <w:tc>
          <w:tcPr>
            <w:tcW w:w="2978" w:type="dxa"/>
          </w:tcPr>
          <w:p w14:paraId="0CE0097B" w14:textId="77777777" w:rsidR="00BF6240" w:rsidRPr="0019283C" w:rsidRDefault="00BF6240" w:rsidP="00BF6240">
            <w:pPr>
              <w:rPr>
                <w:rFonts w:cstheme="minorHAnsi"/>
                <w:sz w:val="22"/>
                <w:szCs w:val="22"/>
              </w:rPr>
            </w:pPr>
          </w:p>
        </w:tc>
        <w:tc>
          <w:tcPr>
            <w:tcW w:w="4677" w:type="dxa"/>
          </w:tcPr>
          <w:p w14:paraId="09D8740D" w14:textId="77777777" w:rsidR="00BF6240" w:rsidRPr="0019283C" w:rsidRDefault="00BF6240" w:rsidP="00BF6240">
            <w:pPr>
              <w:rPr>
                <w:rFonts w:cstheme="minorHAnsi"/>
                <w:sz w:val="22"/>
                <w:szCs w:val="22"/>
              </w:rPr>
            </w:pPr>
          </w:p>
        </w:tc>
      </w:tr>
    </w:tbl>
    <w:p w14:paraId="30CCF643" w14:textId="77777777" w:rsidR="00EC2942" w:rsidRPr="0019283C" w:rsidRDefault="00EC2942" w:rsidP="00EC2942">
      <w:pPr>
        <w:rPr>
          <w:rFonts w:cstheme="minorHAnsi"/>
          <w:sz w:val="22"/>
          <w:szCs w:val="22"/>
        </w:rPr>
      </w:pPr>
      <w:bookmarkStart w:id="12" w:name="_Toc159516458"/>
    </w:p>
    <w:p w14:paraId="42102A47" w14:textId="77777777" w:rsidR="00EC2942" w:rsidRPr="0019283C" w:rsidRDefault="00EC2942" w:rsidP="00EC2942">
      <w:pPr>
        <w:rPr>
          <w:rFonts w:cstheme="minorHAnsi"/>
          <w:sz w:val="22"/>
          <w:szCs w:val="22"/>
        </w:rPr>
      </w:pPr>
      <w:r w:rsidRPr="0019283C">
        <w:rPr>
          <w:rFonts w:cstheme="minorHAnsi"/>
          <w:sz w:val="22"/>
          <w:szCs w:val="22"/>
        </w:rPr>
        <w:br w:type="page"/>
      </w: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8510846"/>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8510847"/>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F03A7C">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F03A7C">
            <w:pPr>
              <w:rPr>
                <w:rFonts w:cstheme="minorHAnsi"/>
                <w:sz w:val="22"/>
                <w:szCs w:val="22"/>
              </w:rPr>
            </w:pPr>
            <w:r>
              <w:rPr>
                <w:rFonts w:cstheme="minorHAnsi"/>
                <w:sz w:val="22"/>
                <w:szCs w:val="22"/>
              </w:rPr>
              <w:t>Notes</w:t>
            </w:r>
          </w:p>
        </w:tc>
      </w:tr>
      <w:tr w:rsidR="00EC2942" w:rsidRPr="0019283C" w14:paraId="5BEF6990"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0D91B34F" w14:textId="326515C5" w:rsidR="00EC2942" w:rsidRPr="0019283C" w:rsidRDefault="00BC5848" w:rsidP="00F03A7C">
            <w:pPr>
              <w:rPr>
                <w:rFonts w:cstheme="minorHAnsi"/>
                <w:sz w:val="22"/>
                <w:szCs w:val="22"/>
              </w:rPr>
            </w:pPr>
            <w:r w:rsidRPr="00BC5848">
              <w:rPr>
                <w:rFonts w:cstheme="minorHAnsi"/>
                <w:sz w:val="22"/>
                <w:szCs w:val="22"/>
              </w:rPr>
              <w:t>Capability Ratings</w:t>
            </w:r>
          </w:p>
        </w:tc>
        <w:tc>
          <w:tcPr>
            <w:tcW w:w="4536" w:type="dxa"/>
          </w:tcPr>
          <w:p w14:paraId="299889E9" w14:textId="211DA4E0" w:rsidR="00EC2942" w:rsidRPr="004F506B" w:rsidRDefault="004F506B" w:rsidP="004F506B">
            <w:pPr>
              <w:spacing w:after="0"/>
              <w:jc w:val="left"/>
              <w:rPr>
                <w:rFonts w:cstheme="minorHAnsi"/>
                <w:sz w:val="22"/>
                <w:szCs w:val="22"/>
              </w:rPr>
            </w:pPr>
            <w:r w:rsidRPr="004F506B">
              <w:rPr>
                <w:rFonts w:eastAsia="Times New Roman" w:cstheme="minorHAnsi"/>
                <w:sz w:val="22"/>
                <w:szCs w:val="22"/>
              </w:rPr>
              <w:t>Class and Ratings System to be used for the Approval of Maintenance Organisations.</w:t>
            </w:r>
          </w:p>
        </w:tc>
      </w:tr>
      <w:tr w:rsidR="00EC2942" w:rsidRPr="0019283C" w14:paraId="697A54A4" w14:textId="77777777" w:rsidTr="00F03A7C">
        <w:trPr>
          <w:cnfStyle w:val="000000010000" w:firstRow="0" w:lastRow="0" w:firstColumn="0" w:lastColumn="0" w:oddVBand="0" w:evenVBand="0" w:oddHBand="0" w:evenHBand="1" w:firstRowFirstColumn="0" w:firstRowLastColumn="0" w:lastRowFirstColumn="0" w:lastRowLastColumn="0"/>
        </w:trPr>
        <w:tc>
          <w:tcPr>
            <w:tcW w:w="4815" w:type="dxa"/>
          </w:tcPr>
          <w:p w14:paraId="0AB1A2D1" w14:textId="36B2F8D6" w:rsidR="00EC2942" w:rsidRPr="0019283C" w:rsidRDefault="00BC5848" w:rsidP="00F03A7C">
            <w:pPr>
              <w:rPr>
                <w:rFonts w:cstheme="minorHAnsi"/>
                <w:sz w:val="22"/>
                <w:szCs w:val="22"/>
              </w:rPr>
            </w:pPr>
            <w:r w:rsidRPr="00BC5848">
              <w:rPr>
                <w:rFonts w:cstheme="minorHAnsi"/>
                <w:sz w:val="22"/>
                <w:szCs w:val="22"/>
              </w:rPr>
              <w:t xml:space="preserve">Capability </w:t>
            </w:r>
            <w:r>
              <w:rPr>
                <w:rFonts w:cstheme="minorHAnsi"/>
                <w:sz w:val="22"/>
                <w:szCs w:val="22"/>
              </w:rPr>
              <w:t>Type</w:t>
            </w:r>
          </w:p>
        </w:tc>
        <w:tc>
          <w:tcPr>
            <w:tcW w:w="4536" w:type="dxa"/>
          </w:tcPr>
          <w:p w14:paraId="5BBFD5CF" w14:textId="1758ACEB" w:rsidR="00EC2942" w:rsidRPr="003931F8" w:rsidRDefault="003931F8" w:rsidP="003931F8">
            <w:pPr>
              <w:pStyle w:val="NormalWeb"/>
              <w:jc w:val="left"/>
              <w:rPr>
                <w:rFonts w:asciiTheme="minorHAnsi" w:hAnsiTheme="minorHAnsi" w:cstheme="minorHAnsi"/>
              </w:rPr>
            </w:pPr>
            <w:r w:rsidRPr="003931F8">
              <w:rPr>
                <w:rFonts w:asciiTheme="minorHAnsi" w:hAnsiTheme="minorHAnsi" w:cstheme="minorHAnsi"/>
                <w:sz w:val="22"/>
                <w:szCs w:val="22"/>
              </w:rPr>
              <w:t>This table contains the different capability types which can be used in Part Administration / Shop Capability.</w:t>
            </w:r>
          </w:p>
        </w:tc>
      </w:tr>
    </w:tbl>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8510848"/>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94"/>
        <w:gridCol w:w="3421"/>
        <w:gridCol w:w="4536"/>
      </w:tblGrid>
      <w:tr w:rsidR="00C63719" w:rsidRPr="0019283C" w14:paraId="6730B7BF" w14:textId="64AE94DB" w:rsidTr="00202B2C">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C63719" w:rsidRPr="0019283C" w:rsidRDefault="00C63719" w:rsidP="00F03A7C">
            <w:pPr>
              <w:rPr>
                <w:rFonts w:cstheme="minorHAnsi"/>
                <w:sz w:val="22"/>
                <w:szCs w:val="22"/>
              </w:rPr>
            </w:pPr>
            <w:r w:rsidRPr="0019283C">
              <w:rPr>
                <w:rFonts w:cstheme="minorHAnsi"/>
                <w:sz w:val="22"/>
                <w:szCs w:val="22"/>
              </w:rPr>
              <w:t>Parameter Code</w:t>
            </w:r>
          </w:p>
        </w:tc>
        <w:tc>
          <w:tcPr>
            <w:tcW w:w="3421" w:type="dxa"/>
          </w:tcPr>
          <w:p w14:paraId="7B915D14" w14:textId="77777777" w:rsidR="00C63719" w:rsidRPr="0019283C" w:rsidRDefault="00C63719" w:rsidP="00F03A7C">
            <w:pPr>
              <w:rPr>
                <w:rFonts w:cstheme="minorHAnsi"/>
                <w:sz w:val="22"/>
                <w:szCs w:val="22"/>
              </w:rPr>
            </w:pPr>
            <w:r w:rsidRPr="0019283C">
              <w:rPr>
                <w:rFonts w:cstheme="minorHAnsi"/>
                <w:sz w:val="22"/>
                <w:szCs w:val="22"/>
              </w:rPr>
              <w:t>Parameter Name</w:t>
            </w:r>
          </w:p>
        </w:tc>
        <w:tc>
          <w:tcPr>
            <w:tcW w:w="4536" w:type="dxa"/>
          </w:tcPr>
          <w:p w14:paraId="12ACCD6B" w14:textId="11E28080" w:rsidR="00C63719" w:rsidRPr="001A5AAD" w:rsidRDefault="00C63719" w:rsidP="00F03A7C">
            <w:pPr>
              <w:rPr>
                <w:rFonts w:cstheme="minorHAnsi"/>
                <w:sz w:val="22"/>
                <w:szCs w:val="22"/>
              </w:rPr>
            </w:pPr>
            <w:r>
              <w:rPr>
                <w:rFonts w:cstheme="minorHAnsi"/>
                <w:sz w:val="22"/>
                <w:szCs w:val="22"/>
              </w:rPr>
              <w:t>Notes</w:t>
            </w:r>
          </w:p>
        </w:tc>
      </w:tr>
      <w:tr w:rsidR="00202B2C" w:rsidRPr="0019283C" w14:paraId="7D18FC53" w14:textId="22A733FA" w:rsidTr="00202B2C">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5BE989A6" w:rsidR="00202B2C" w:rsidRPr="0019283C" w:rsidRDefault="00202B2C" w:rsidP="00202B2C">
            <w:pPr>
              <w:rPr>
                <w:rFonts w:cstheme="minorHAnsi"/>
                <w:sz w:val="22"/>
                <w:szCs w:val="22"/>
              </w:rPr>
            </w:pPr>
            <w:r>
              <w:rPr>
                <w:rFonts w:cstheme="minorHAnsi"/>
                <w:sz w:val="22"/>
                <w:szCs w:val="22"/>
              </w:rPr>
              <w:t>1149</w:t>
            </w:r>
          </w:p>
        </w:tc>
        <w:tc>
          <w:tcPr>
            <w:tcW w:w="3421" w:type="dxa"/>
          </w:tcPr>
          <w:p w14:paraId="27D0173A" w14:textId="29528151" w:rsidR="00202B2C" w:rsidRPr="0019283C" w:rsidRDefault="00202B2C" w:rsidP="00202B2C">
            <w:pPr>
              <w:rPr>
                <w:rFonts w:cstheme="minorHAnsi"/>
                <w:sz w:val="22"/>
                <w:szCs w:val="22"/>
              </w:rPr>
            </w:pPr>
            <w:r w:rsidRPr="00523030">
              <w:rPr>
                <w:rFonts w:cstheme="minorHAnsi"/>
                <w:sz w:val="22"/>
                <w:szCs w:val="22"/>
              </w:rPr>
              <w:t>PQS EVENT CLASS FOR PART CAPABILITY</w:t>
            </w:r>
          </w:p>
        </w:tc>
        <w:tc>
          <w:tcPr>
            <w:tcW w:w="4536" w:type="dxa"/>
          </w:tcPr>
          <w:p w14:paraId="7517C34A" w14:textId="5D37DC5D" w:rsidR="00202B2C" w:rsidRPr="0019283C" w:rsidRDefault="00202B2C" w:rsidP="00202B2C">
            <w:pPr>
              <w:rPr>
                <w:rFonts w:cstheme="minorHAnsi"/>
                <w:sz w:val="22"/>
                <w:szCs w:val="22"/>
              </w:rPr>
            </w:pPr>
            <w:r>
              <w:rPr>
                <w:rFonts w:cstheme="minorHAnsi"/>
                <w:sz w:val="22"/>
                <w:szCs w:val="22"/>
              </w:rPr>
              <w:t xml:space="preserve">This parameter defines which </w:t>
            </w:r>
            <w:r>
              <w:rPr>
                <w:rFonts w:cstheme="minorHAnsi"/>
                <w:i/>
                <w:iCs/>
                <w:sz w:val="22"/>
                <w:szCs w:val="22"/>
              </w:rPr>
              <w:t>Qualification Class</w:t>
            </w:r>
            <w:r>
              <w:rPr>
                <w:rFonts w:cstheme="minorHAnsi"/>
                <w:sz w:val="22"/>
                <w:szCs w:val="22"/>
              </w:rPr>
              <w:t xml:space="preserve"> represents a </w:t>
            </w:r>
            <w:r>
              <w:rPr>
                <w:rFonts w:cstheme="minorHAnsi"/>
                <w:i/>
                <w:iCs/>
                <w:sz w:val="22"/>
                <w:szCs w:val="22"/>
              </w:rPr>
              <w:t>Part Capability</w:t>
            </w:r>
          </w:p>
        </w:tc>
      </w:tr>
      <w:tr w:rsidR="00202B2C" w:rsidRPr="0019283C" w14:paraId="2AA77E74" w14:textId="22F13179" w:rsidTr="00202B2C">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430DB0C1" w:rsidR="00202B2C" w:rsidRPr="0019283C" w:rsidRDefault="00202B2C" w:rsidP="00202B2C">
            <w:pPr>
              <w:rPr>
                <w:rFonts w:cstheme="minorHAnsi"/>
                <w:sz w:val="22"/>
                <w:szCs w:val="22"/>
              </w:rPr>
            </w:pPr>
            <w:r>
              <w:rPr>
                <w:rFonts w:cstheme="minorHAnsi"/>
                <w:sz w:val="22"/>
                <w:szCs w:val="22"/>
              </w:rPr>
              <w:t>1240</w:t>
            </w:r>
          </w:p>
        </w:tc>
        <w:tc>
          <w:tcPr>
            <w:tcW w:w="3421" w:type="dxa"/>
          </w:tcPr>
          <w:p w14:paraId="69B31498" w14:textId="7F42B533" w:rsidR="00202B2C" w:rsidRPr="0019283C" w:rsidRDefault="00202B2C" w:rsidP="00202B2C">
            <w:pPr>
              <w:rPr>
                <w:rFonts w:cstheme="minorHAnsi"/>
                <w:sz w:val="22"/>
                <w:szCs w:val="22"/>
              </w:rPr>
            </w:pPr>
            <w:r w:rsidRPr="00523030">
              <w:rPr>
                <w:rFonts w:cstheme="minorHAnsi"/>
                <w:sz w:val="22"/>
                <w:szCs w:val="22"/>
              </w:rPr>
              <w:t>CAPABILITY INTERVAL (IN MONTH)</w:t>
            </w:r>
          </w:p>
        </w:tc>
        <w:tc>
          <w:tcPr>
            <w:tcW w:w="4536" w:type="dxa"/>
          </w:tcPr>
          <w:p w14:paraId="1629EAAE" w14:textId="3D2E649B" w:rsidR="00202B2C" w:rsidRPr="0019283C" w:rsidRDefault="00202B2C" w:rsidP="00202B2C">
            <w:pPr>
              <w:rPr>
                <w:rFonts w:cstheme="minorHAnsi"/>
                <w:sz w:val="22"/>
                <w:szCs w:val="22"/>
              </w:rPr>
            </w:pPr>
            <w:r w:rsidRPr="007559D6">
              <w:rPr>
                <w:rFonts w:cstheme="minorHAnsi"/>
                <w:sz w:val="22"/>
                <w:szCs w:val="22"/>
              </w:rPr>
              <w:t xml:space="preserve">This parameter defines the interval which will be applied to the expiry-date of part capability (PQS) after closing a </w:t>
            </w:r>
            <w:r>
              <w:rPr>
                <w:rFonts w:cstheme="minorHAnsi"/>
                <w:i/>
                <w:iCs/>
                <w:sz w:val="22"/>
                <w:szCs w:val="22"/>
                <w:lang w:val="en-GB"/>
              </w:rPr>
              <w:t>Component Workpackage</w:t>
            </w:r>
          </w:p>
        </w:tc>
      </w:tr>
    </w:tbl>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8510849"/>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F03A7C">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F03A7C">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F03A7C">
            <w:pPr>
              <w:rPr>
                <w:rFonts w:cstheme="minorHAnsi"/>
                <w:sz w:val="22"/>
                <w:szCs w:val="22"/>
              </w:rPr>
            </w:pPr>
            <w:r>
              <w:rPr>
                <w:rFonts w:cstheme="minorHAnsi"/>
                <w:sz w:val="22"/>
                <w:szCs w:val="22"/>
              </w:rPr>
              <w:t>Notes</w:t>
            </w:r>
          </w:p>
        </w:tc>
      </w:tr>
      <w:tr w:rsidR="00EC2942" w:rsidRPr="0019283C" w14:paraId="1ABD4844" w14:textId="77777777" w:rsidTr="00F03A7C">
        <w:trPr>
          <w:cnfStyle w:val="000000100000" w:firstRow="0" w:lastRow="0" w:firstColumn="0" w:lastColumn="0" w:oddVBand="0" w:evenVBand="0" w:oddHBand="1" w:evenHBand="0" w:firstRowFirstColumn="0" w:firstRowLastColumn="0" w:lastRowFirstColumn="0" w:lastRowLastColumn="0"/>
        </w:trPr>
        <w:tc>
          <w:tcPr>
            <w:tcW w:w="1413" w:type="dxa"/>
          </w:tcPr>
          <w:p w14:paraId="4D3E7356" w14:textId="1C4D2151" w:rsidR="00EC2942" w:rsidRPr="0019283C" w:rsidRDefault="00F32517" w:rsidP="00F03A7C">
            <w:pPr>
              <w:rPr>
                <w:rFonts w:cstheme="minorHAnsi"/>
                <w:sz w:val="22"/>
                <w:szCs w:val="22"/>
              </w:rPr>
            </w:pPr>
            <w:r>
              <w:rPr>
                <w:rFonts w:cstheme="minorHAnsi"/>
                <w:sz w:val="22"/>
                <w:szCs w:val="22"/>
              </w:rPr>
              <w:t>65</w:t>
            </w:r>
          </w:p>
        </w:tc>
        <w:tc>
          <w:tcPr>
            <w:tcW w:w="3261" w:type="dxa"/>
          </w:tcPr>
          <w:p w14:paraId="6FDB8175" w14:textId="413856B8" w:rsidR="00EC2942" w:rsidRPr="0019283C" w:rsidRDefault="00F32517" w:rsidP="00F03A7C">
            <w:pPr>
              <w:rPr>
                <w:rFonts w:cstheme="minorHAnsi"/>
                <w:sz w:val="22"/>
                <w:szCs w:val="22"/>
              </w:rPr>
            </w:pPr>
            <w:r w:rsidRPr="00F32517">
              <w:rPr>
                <w:rFonts w:cstheme="minorHAnsi"/>
                <w:sz w:val="22"/>
                <w:szCs w:val="22"/>
              </w:rPr>
              <w:t>Part Capability Changed</w:t>
            </w:r>
          </w:p>
        </w:tc>
        <w:tc>
          <w:tcPr>
            <w:tcW w:w="4677" w:type="dxa"/>
          </w:tcPr>
          <w:p w14:paraId="53024FD4" w14:textId="543C11FE" w:rsidR="00EC2942" w:rsidRPr="00AE266F" w:rsidRDefault="00020072" w:rsidP="00AE266F">
            <w:pPr>
              <w:jc w:val="left"/>
              <w:rPr>
                <w:sz w:val="22"/>
                <w:szCs w:val="22"/>
              </w:rPr>
            </w:pPr>
            <w:r w:rsidRPr="00020072">
              <w:rPr>
                <w:sz w:val="22"/>
                <w:szCs w:val="22"/>
              </w:rPr>
              <w:t>This workflow is triggered when a part capability is entered/modified/deleted in the system</w:t>
            </w:r>
            <w:r>
              <w:rPr>
                <w:sz w:val="22"/>
                <w:szCs w:val="22"/>
              </w:rPr>
              <w:t>.</w:t>
            </w:r>
            <w:r w:rsidRPr="00020072">
              <w:rPr>
                <w:sz w:val="22"/>
                <w:szCs w:val="22"/>
              </w:rPr>
              <w:t xml:space="preserve"> </w:t>
            </w:r>
          </w:p>
        </w:tc>
      </w:tr>
    </w:tbl>
    <w:p w14:paraId="1B38E2DE" w14:textId="08B53A9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68510850"/>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114"/>
        <w:gridCol w:w="2126"/>
        <w:gridCol w:w="4111"/>
      </w:tblGrid>
      <w:tr w:rsidR="00EC2942" w:rsidRPr="0019283C" w14:paraId="0C2661C6" w14:textId="77777777" w:rsidTr="00EC23AC">
        <w:trPr>
          <w:cnfStyle w:val="100000000000" w:firstRow="1" w:lastRow="0" w:firstColumn="0" w:lastColumn="0" w:oddVBand="0" w:evenVBand="0" w:oddHBand="0" w:evenHBand="0" w:firstRowFirstColumn="0" w:firstRowLastColumn="0" w:lastRowFirstColumn="0" w:lastRowLastColumn="0"/>
          <w:tblHeader/>
        </w:trPr>
        <w:tc>
          <w:tcPr>
            <w:tcW w:w="3114" w:type="dxa"/>
          </w:tcPr>
          <w:p w14:paraId="509EA4CE" w14:textId="77777777" w:rsidR="00EC2942" w:rsidRPr="0019283C" w:rsidRDefault="00EC2942" w:rsidP="00F03A7C">
            <w:pPr>
              <w:rPr>
                <w:rFonts w:cstheme="minorHAnsi"/>
                <w:sz w:val="22"/>
                <w:szCs w:val="22"/>
              </w:rPr>
            </w:pPr>
            <w:r w:rsidRPr="0019283C">
              <w:rPr>
                <w:rFonts w:cstheme="minorHAnsi"/>
                <w:sz w:val="22"/>
                <w:szCs w:val="22"/>
              </w:rPr>
              <w:t>Scheduled Task Reference</w:t>
            </w:r>
          </w:p>
        </w:tc>
        <w:tc>
          <w:tcPr>
            <w:tcW w:w="2126" w:type="dxa"/>
          </w:tcPr>
          <w:p w14:paraId="7125525F" w14:textId="77777777" w:rsidR="00EC2942" w:rsidRPr="0019283C" w:rsidRDefault="00EC2942" w:rsidP="00F03A7C">
            <w:pPr>
              <w:rPr>
                <w:rFonts w:cstheme="minorHAnsi"/>
                <w:sz w:val="22"/>
                <w:szCs w:val="22"/>
              </w:rPr>
            </w:pPr>
            <w:r w:rsidRPr="0019283C">
              <w:rPr>
                <w:rFonts w:cstheme="minorHAnsi"/>
                <w:sz w:val="22"/>
                <w:szCs w:val="22"/>
              </w:rPr>
              <w:t>Frequency</w:t>
            </w:r>
          </w:p>
        </w:tc>
        <w:tc>
          <w:tcPr>
            <w:tcW w:w="4111" w:type="dxa"/>
          </w:tcPr>
          <w:p w14:paraId="3FD5E7B2" w14:textId="053C4B8F" w:rsidR="00EC2942" w:rsidRPr="0019283C" w:rsidRDefault="001A5AAD" w:rsidP="00F03A7C">
            <w:pPr>
              <w:rPr>
                <w:rFonts w:cstheme="minorHAnsi"/>
                <w:sz w:val="22"/>
                <w:szCs w:val="22"/>
              </w:rPr>
            </w:pPr>
            <w:r>
              <w:rPr>
                <w:rFonts w:cstheme="minorHAnsi"/>
                <w:sz w:val="22"/>
                <w:szCs w:val="22"/>
              </w:rPr>
              <w:t>Notes</w:t>
            </w:r>
          </w:p>
        </w:tc>
      </w:tr>
      <w:tr w:rsidR="00EC2942" w:rsidRPr="0019283C" w14:paraId="1C113487" w14:textId="77777777" w:rsidTr="00EC23AC">
        <w:trPr>
          <w:cnfStyle w:val="000000100000" w:firstRow="0" w:lastRow="0" w:firstColumn="0" w:lastColumn="0" w:oddVBand="0" w:evenVBand="0" w:oddHBand="1" w:evenHBand="0" w:firstRowFirstColumn="0" w:firstRowLastColumn="0" w:lastRowFirstColumn="0" w:lastRowLastColumn="0"/>
        </w:trPr>
        <w:tc>
          <w:tcPr>
            <w:tcW w:w="3114" w:type="dxa"/>
          </w:tcPr>
          <w:p w14:paraId="057E413A" w14:textId="77777777" w:rsidR="0077431F" w:rsidRPr="0077431F" w:rsidRDefault="0077431F" w:rsidP="0077431F">
            <w:pPr>
              <w:rPr>
                <w:rFonts w:cstheme="minorHAnsi"/>
                <w:sz w:val="22"/>
                <w:szCs w:val="22"/>
              </w:rPr>
            </w:pPr>
            <w:r w:rsidRPr="0077431F">
              <w:rPr>
                <w:rFonts w:cstheme="minorHAnsi"/>
                <w:sz w:val="22"/>
                <w:szCs w:val="22"/>
              </w:rPr>
              <w:t xml:space="preserve">PartCapabilitiesExpirationCheck </w:t>
            </w:r>
          </w:p>
          <w:p w14:paraId="37818EB2" w14:textId="77777777" w:rsidR="00EC2942" w:rsidRPr="0019283C" w:rsidRDefault="00EC2942" w:rsidP="00F03A7C">
            <w:pPr>
              <w:rPr>
                <w:rFonts w:cstheme="minorHAnsi"/>
                <w:sz w:val="22"/>
                <w:szCs w:val="22"/>
              </w:rPr>
            </w:pPr>
          </w:p>
        </w:tc>
        <w:tc>
          <w:tcPr>
            <w:tcW w:w="2126" w:type="dxa"/>
          </w:tcPr>
          <w:p w14:paraId="004C0B20" w14:textId="70B5AEE6" w:rsidR="00EC2942" w:rsidRPr="0019283C" w:rsidRDefault="0077431F" w:rsidP="00F03A7C">
            <w:pPr>
              <w:rPr>
                <w:rFonts w:cstheme="minorHAnsi"/>
                <w:sz w:val="22"/>
                <w:szCs w:val="22"/>
              </w:rPr>
            </w:pPr>
            <w:r>
              <w:rPr>
                <w:rFonts w:cstheme="minorHAnsi"/>
                <w:sz w:val="22"/>
                <w:szCs w:val="22"/>
              </w:rPr>
              <w:t>Daily (weekly as a minimum)</w:t>
            </w:r>
          </w:p>
        </w:tc>
        <w:tc>
          <w:tcPr>
            <w:tcW w:w="4111" w:type="dxa"/>
          </w:tcPr>
          <w:p w14:paraId="0053708B" w14:textId="21BDBF72" w:rsidR="00EC2942" w:rsidRPr="00EC23AC" w:rsidRDefault="00C635EA" w:rsidP="00C635EA">
            <w:pPr>
              <w:pStyle w:val="NormalWeb"/>
              <w:jc w:val="left"/>
              <w:rPr>
                <w:rFonts w:asciiTheme="minorHAnsi" w:hAnsiTheme="minorHAnsi" w:cstheme="minorHAnsi"/>
                <w:sz w:val="22"/>
                <w:szCs w:val="22"/>
                <w:lang w:val="en-GB"/>
              </w:rPr>
            </w:pPr>
            <w:r w:rsidRPr="00C635EA">
              <w:rPr>
                <w:rFonts w:asciiTheme="minorHAnsi" w:hAnsiTheme="minorHAnsi" w:cstheme="minorHAnsi"/>
                <w:sz w:val="22"/>
                <w:szCs w:val="22"/>
              </w:rPr>
              <w:t xml:space="preserve">This task checks the approval dates of existing part capabilities and retrieves a list of capabilities whose approval is no longer valid based on the </w:t>
            </w:r>
            <w:r w:rsidRPr="00C635EA">
              <w:rPr>
                <w:rFonts w:asciiTheme="minorHAnsi" w:hAnsiTheme="minorHAnsi" w:cstheme="minorHAnsi"/>
                <w:b/>
                <w:bCs/>
                <w:sz w:val="22"/>
                <w:szCs w:val="22"/>
              </w:rPr>
              <w:t>Approval date validity (days)</w:t>
            </w:r>
            <w:r w:rsidRPr="00C635EA">
              <w:rPr>
                <w:rFonts w:asciiTheme="minorHAnsi" w:hAnsiTheme="minorHAnsi" w:cstheme="minorHAnsi"/>
                <w:sz w:val="22"/>
                <w:szCs w:val="22"/>
              </w:rPr>
              <w:t xml:space="preserve"> parameter</w:t>
            </w:r>
            <w:r w:rsidR="00EC23AC">
              <w:rPr>
                <w:rFonts w:asciiTheme="minorHAnsi" w:hAnsiTheme="minorHAnsi" w:cstheme="minorHAnsi"/>
                <w:sz w:val="22"/>
                <w:szCs w:val="22"/>
              </w:rPr>
              <w:t>,</w:t>
            </w:r>
            <w:r w:rsidR="00EC23AC">
              <w:rPr>
                <w:rFonts w:asciiTheme="minorHAnsi" w:hAnsiTheme="minorHAnsi" w:cstheme="minorHAnsi"/>
                <w:sz w:val="22"/>
                <w:szCs w:val="22"/>
                <w:lang w:val="en-GB"/>
              </w:rPr>
              <w:t xml:space="preserve"> located at the </w:t>
            </w:r>
            <w:r w:rsidR="00EC23AC">
              <w:rPr>
                <w:rFonts w:asciiTheme="minorHAnsi" w:hAnsiTheme="minorHAnsi" w:cstheme="minorHAnsi"/>
                <w:i/>
                <w:iCs/>
                <w:sz w:val="22"/>
                <w:szCs w:val="22"/>
                <w:lang w:val="en-GB"/>
              </w:rPr>
              <w:t>Details</w:t>
            </w:r>
            <w:r w:rsidR="00EC23AC">
              <w:rPr>
                <w:rFonts w:asciiTheme="minorHAnsi" w:hAnsiTheme="minorHAnsi" w:cstheme="minorHAnsi"/>
                <w:sz w:val="22"/>
                <w:szCs w:val="22"/>
                <w:lang w:val="en-GB"/>
              </w:rPr>
              <w:t xml:space="preserve"> tab</w:t>
            </w: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68510851"/>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1130B98E" w:rsidR="00EC2942" w:rsidRPr="0019283C" w:rsidRDefault="00730331" w:rsidP="00F03A7C">
            <w:pPr>
              <w:rPr>
                <w:rFonts w:cstheme="minorHAnsi"/>
                <w:sz w:val="22"/>
                <w:szCs w:val="22"/>
              </w:rPr>
            </w:pPr>
            <w:r>
              <w:rPr>
                <w:rFonts w:cstheme="minorHAnsi"/>
                <w:sz w:val="22"/>
                <w:szCs w:val="22"/>
              </w:rPr>
              <w:t>N/A</w:t>
            </w:r>
          </w:p>
        </w:tc>
        <w:tc>
          <w:tcPr>
            <w:tcW w:w="2268" w:type="dxa"/>
          </w:tcPr>
          <w:p w14:paraId="5733D2E0" w14:textId="2FE6D833" w:rsidR="00EC2942" w:rsidRPr="0019283C" w:rsidRDefault="00730331" w:rsidP="001A5AAD">
            <w:pPr>
              <w:rPr>
                <w:rFonts w:cstheme="minorHAnsi"/>
                <w:sz w:val="22"/>
                <w:szCs w:val="22"/>
              </w:rPr>
            </w:pPr>
            <w:r>
              <w:rPr>
                <w:rFonts w:cstheme="minorHAnsi"/>
                <w:sz w:val="22"/>
                <w:szCs w:val="22"/>
              </w:rPr>
              <w:t>N/A</w:t>
            </w:r>
          </w:p>
        </w:tc>
        <w:tc>
          <w:tcPr>
            <w:tcW w:w="1738" w:type="dxa"/>
          </w:tcPr>
          <w:p w14:paraId="7A2DC518" w14:textId="7F92A75F" w:rsidR="00EC2942" w:rsidRPr="0019283C" w:rsidRDefault="00730331" w:rsidP="001A5AAD">
            <w:pPr>
              <w:rPr>
                <w:rFonts w:cstheme="minorHAnsi"/>
                <w:sz w:val="22"/>
                <w:szCs w:val="22"/>
              </w:rPr>
            </w:pPr>
            <w:r>
              <w:rPr>
                <w:rFonts w:cstheme="minorHAnsi"/>
                <w:sz w:val="22"/>
                <w:szCs w:val="22"/>
              </w:rPr>
              <w:t>N/A</w:t>
            </w:r>
          </w:p>
        </w:tc>
        <w:tc>
          <w:tcPr>
            <w:tcW w:w="1806" w:type="dxa"/>
          </w:tcPr>
          <w:p w14:paraId="48EF353C" w14:textId="56C540E5" w:rsidR="00EC2942" w:rsidRPr="0019283C" w:rsidRDefault="00730331" w:rsidP="001A5AAD">
            <w:pPr>
              <w:rPr>
                <w:rFonts w:cstheme="minorHAnsi"/>
                <w:sz w:val="22"/>
                <w:szCs w:val="22"/>
              </w:rPr>
            </w:pPr>
            <w:r>
              <w:rPr>
                <w:rFonts w:cstheme="minorHAnsi"/>
                <w:sz w:val="22"/>
                <w:szCs w:val="22"/>
              </w:rPr>
              <w:t>N/A</w:t>
            </w:r>
          </w:p>
        </w:tc>
      </w:tr>
    </w:tbl>
    <w:p w14:paraId="21E6F177" w14:textId="77777777" w:rsidR="00EC2942" w:rsidRPr="0019283C" w:rsidRDefault="00EC2942" w:rsidP="00EC2942">
      <w:pPr>
        <w:rPr>
          <w:rFonts w:cstheme="minorHAnsi"/>
          <w:sz w:val="22"/>
          <w:szCs w:val="22"/>
        </w:rPr>
      </w:pPr>
    </w:p>
    <w:p w14:paraId="1B3CFE90" w14:textId="77777777" w:rsidR="00FE2679" w:rsidRPr="008270EE" w:rsidRDefault="00FE2679" w:rsidP="00FE2679">
      <w:pPr>
        <w:pStyle w:val="Heading1"/>
        <w:numPr>
          <w:ilvl w:val="0"/>
          <w:numId w:val="4"/>
        </w:numPr>
        <w:rPr>
          <w:rFonts w:asciiTheme="minorHAnsi" w:hAnsiTheme="minorHAnsi" w:cstheme="minorHAnsi"/>
          <w:sz w:val="22"/>
          <w:szCs w:val="22"/>
        </w:rPr>
      </w:pPr>
      <w:bookmarkStart w:id="24" w:name="_Toc164283043"/>
      <w:bookmarkStart w:id="25" w:name="_Toc168510852"/>
      <w:r>
        <w:rPr>
          <w:rFonts w:asciiTheme="minorHAnsi" w:hAnsiTheme="minorHAnsi" w:cstheme="minorHAnsi"/>
          <w:sz w:val="22"/>
          <w:szCs w:val="22"/>
        </w:rPr>
        <w:t>Annex – Additional Info</w:t>
      </w:r>
      <w:bookmarkEnd w:id="24"/>
      <w:bookmarkEnd w:id="25"/>
    </w:p>
    <w:p w14:paraId="0DFE8C25" w14:textId="77777777" w:rsidR="00FE2679" w:rsidRDefault="00FE2679" w:rsidP="00FE2679">
      <w:pPr>
        <w:rPr>
          <w:rFonts w:cstheme="minorHAnsi"/>
          <w:sz w:val="22"/>
          <w:szCs w:val="22"/>
        </w:rPr>
      </w:pPr>
    </w:p>
    <w:p w14:paraId="795312E6" w14:textId="47B4ABAB" w:rsidR="00FE2679" w:rsidRPr="00366EE0" w:rsidRDefault="00A14A23" w:rsidP="00FE2679">
      <w:pPr>
        <w:rPr>
          <w:rFonts w:cstheme="minorHAnsi"/>
          <w:sz w:val="22"/>
          <w:szCs w:val="22"/>
        </w:rPr>
      </w:pPr>
      <w:r>
        <w:rPr>
          <w:rFonts w:cstheme="minorHAnsi"/>
          <w:sz w:val="22"/>
          <w:szCs w:val="22"/>
        </w:rPr>
        <w:t>N/A</w:t>
      </w: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99870" w14:textId="77777777" w:rsidR="001743B1" w:rsidRDefault="001743B1" w:rsidP="00EC2942">
      <w:pPr>
        <w:spacing w:after="0" w:line="240" w:lineRule="auto"/>
      </w:pPr>
      <w:r>
        <w:separator/>
      </w:r>
    </w:p>
  </w:endnote>
  <w:endnote w:type="continuationSeparator" w:id="0">
    <w:p w14:paraId="36C07178" w14:textId="77777777" w:rsidR="001743B1" w:rsidRDefault="001743B1"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17E2D" w14:textId="77777777" w:rsidR="001743B1" w:rsidRDefault="001743B1" w:rsidP="00EC2942">
      <w:pPr>
        <w:spacing w:after="0" w:line="240" w:lineRule="auto"/>
      </w:pPr>
      <w:r>
        <w:separator/>
      </w:r>
    </w:p>
  </w:footnote>
  <w:footnote w:type="continuationSeparator" w:id="0">
    <w:p w14:paraId="70C4CCBE" w14:textId="77777777" w:rsidR="001743B1" w:rsidRDefault="001743B1"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252D4946" w:rsidR="0019283C" w:rsidRPr="0019283C" w:rsidRDefault="00036047" w:rsidP="0019283C">
        <w:pPr>
          <w:pStyle w:val="Header"/>
          <w:jc w:val="center"/>
          <w:rPr>
            <w:sz w:val="24"/>
            <w:szCs w:val="24"/>
          </w:rPr>
        </w:pPr>
        <w:r>
          <w:rPr>
            <w:sz w:val="24"/>
            <w:szCs w:val="24"/>
          </w:rPr>
          <w:t>11.01 Capability List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AC97143"/>
    <w:multiLevelType w:val="hybridMultilevel"/>
    <w:tmpl w:val="B10EE8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4A94CA9"/>
    <w:multiLevelType w:val="hybridMultilevel"/>
    <w:tmpl w:val="5B4848C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22AB3B05"/>
    <w:multiLevelType w:val="multilevel"/>
    <w:tmpl w:val="D8D2A1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12361"/>
    <w:multiLevelType w:val="multilevel"/>
    <w:tmpl w:val="E28218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D3EA3"/>
    <w:multiLevelType w:val="hybridMultilevel"/>
    <w:tmpl w:val="DD9E99FC"/>
    <w:lvl w:ilvl="0" w:tplc="528403E6">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AF358E4"/>
    <w:multiLevelType w:val="hybridMultilevel"/>
    <w:tmpl w:val="8FFEA8E6"/>
    <w:lvl w:ilvl="0" w:tplc="1000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F8F3173"/>
    <w:multiLevelType w:val="multilevel"/>
    <w:tmpl w:val="671E4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F4493"/>
    <w:multiLevelType w:val="hybridMultilevel"/>
    <w:tmpl w:val="FA1E169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48331BCD"/>
    <w:multiLevelType w:val="hybridMultilevel"/>
    <w:tmpl w:val="793ECA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75F11B4"/>
    <w:multiLevelType w:val="hybridMultilevel"/>
    <w:tmpl w:val="D696CC3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587846C4"/>
    <w:multiLevelType w:val="hybridMultilevel"/>
    <w:tmpl w:val="C8448204"/>
    <w:lvl w:ilvl="0" w:tplc="1000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C2008BF"/>
    <w:multiLevelType w:val="multilevel"/>
    <w:tmpl w:val="6D6A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A478EF"/>
    <w:multiLevelType w:val="multilevel"/>
    <w:tmpl w:val="902672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65EBE"/>
    <w:multiLevelType w:val="hybridMultilevel"/>
    <w:tmpl w:val="1D5A4FFE"/>
    <w:lvl w:ilvl="0" w:tplc="1000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E156477"/>
    <w:multiLevelType w:val="hybridMultilevel"/>
    <w:tmpl w:val="2E8285BC"/>
    <w:lvl w:ilvl="0" w:tplc="1000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0705639"/>
    <w:multiLevelType w:val="hybridMultilevel"/>
    <w:tmpl w:val="40706182"/>
    <w:lvl w:ilvl="0" w:tplc="1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729C25DE"/>
    <w:multiLevelType w:val="multilevel"/>
    <w:tmpl w:val="DD9A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6421EA"/>
    <w:multiLevelType w:val="hybridMultilevel"/>
    <w:tmpl w:val="67FC9C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7EE72BF5"/>
    <w:multiLevelType w:val="multilevel"/>
    <w:tmpl w:val="30C8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3171440">
    <w:abstractNumId w:val="12"/>
  </w:num>
  <w:num w:numId="2" w16cid:durableId="1183275680">
    <w:abstractNumId w:val="0"/>
  </w:num>
  <w:num w:numId="3" w16cid:durableId="1911115362">
    <w:abstractNumId w:val="10"/>
  </w:num>
  <w:num w:numId="4" w16cid:durableId="851528996">
    <w:abstractNumId w:val="6"/>
  </w:num>
  <w:num w:numId="5" w16cid:durableId="1344437272">
    <w:abstractNumId w:val="19"/>
  </w:num>
  <w:num w:numId="6" w16cid:durableId="472602131">
    <w:abstractNumId w:val="13"/>
  </w:num>
  <w:num w:numId="7" w16cid:durableId="1832327967">
    <w:abstractNumId w:val="8"/>
    <w:lvlOverride w:ilvl="1">
      <w:startOverride w:val="1"/>
    </w:lvlOverride>
  </w:num>
  <w:num w:numId="8" w16cid:durableId="1187673390">
    <w:abstractNumId w:val="3"/>
    <w:lvlOverride w:ilvl="1">
      <w:startOverride w:val="1"/>
    </w:lvlOverride>
  </w:num>
  <w:num w:numId="9" w16cid:durableId="2004115349">
    <w:abstractNumId w:val="4"/>
    <w:lvlOverride w:ilvl="1">
      <w:startOverride w:val="1"/>
    </w:lvlOverride>
  </w:num>
  <w:num w:numId="10" w16cid:durableId="767166282">
    <w:abstractNumId w:val="17"/>
    <w:lvlOverride w:ilvl="1">
      <w:startOverride w:val="1"/>
    </w:lvlOverride>
  </w:num>
  <w:num w:numId="11" w16cid:durableId="412051976">
    <w:abstractNumId w:val="23"/>
  </w:num>
  <w:num w:numId="12" w16cid:durableId="359940308">
    <w:abstractNumId w:val="9"/>
  </w:num>
  <w:num w:numId="13" w16cid:durableId="695039866">
    <w:abstractNumId w:val="11"/>
  </w:num>
  <w:num w:numId="14" w16cid:durableId="617834873">
    <w:abstractNumId w:val="1"/>
  </w:num>
  <w:num w:numId="15" w16cid:durableId="245193497">
    <w:abstractNumId w:val="2"/>
  </w:num>
  <w:num w:numId="16" w16cid:durableId="706175448">
    <w:abstractNumId w:val="14"/>
  </w:num>
  <w:num w:numId="17" w16cid:durableId="1491100521">
    <w:abstractNumId w:val="18"/>
  </w:num>
  <w:num w:numId="18" w16cid:durableId="1789423683">
    <w:abstractNumId w:val="20"/>
  </w:num>
  <w:num w:numId="19" w16cid:durableId="322273030">
    <w:abstractNumId w:val="15"/>
  </w:num>
  <w:num w:numId="20" w16cid:durableId="1909487642">
    <w:abstractNumId w:val="7"/>
  </w:num>
  <w:num w:numId="21" w16cid:durableId="1520123236">
    <w:abstractNumId w:val="21"/>
  </w:num>
  <w:num w:numId="22" w16cid:durableId="437215075">
    <w:abstractNumId w:val="5"/>
  </w:num>
  <w:num w:numId="23" w16cid:durableId="219827324">
    <w:abstractNumId w:val="22"/>
  </w:num>
  <w:num w:numId="24" w16cid:durableId="1749889363">
    <w:abstractNumId w:val="16"/>
  </w:num>
  <w:num w:numId="25" w16cid:durableId="21096143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0072"/>
    <w:rsid w:val="000212C6"/>
    <w:rsid w:val="00023CA6"/>
    <w:rsid w:val="00025867"/>
    <w:rsid w:val="00026B72"/>
    <w:rsid w:val="00027CFD"/>
    <w:rsid w:val="00035396"/>
    <w:rsid w:val="00036047"/>
    <w:rsid w:val="000578B5"/>
    <w:rsid w:val="0007068C"/>
    <w:rsid w:val="00072888"/>
    <w:rsid w:val="000E0464"/>
    <w:rsid w:val="00141292"/>
    <w:rsid w:val="00141F19"/>
    <w:rsid w:val="001743B1"/>
    <w:rsid w:val="0019283C"/>
    <w:rsid w:val="001A5AAD"/>
    <w:rsid w:val="001E29EF"/>
    <w:rsid w:val="001E5360"/>
    <w:rsid w:val="00202B2C"/>
    <w:rsid w:val="00203006"/>
    <w:rsid w:val="00217C22"/>
    <w:rsid w:val="00220DD2"/>
    <w:rsid w:val="00221B27"/>
    <w:rsid w:val="002452F0"/>
    <w:rsid w:val="00276FBF"/>
    <w:rsid w:val="002969EB"/>
    <w:rsid w:val="002E4123"/>
    <w:rsid w:val="00301694"/>
    <w:rsid w:val="00307BEA"/>
    <w:rsid w:val="00313E83"/>
    <w:rsid w:val="00335BA2"/>
    <w:rsid w:val="00351B87"/>
    <w:rsid w:val="00372A06"/>
    <w:rsid w:val="003931F8"/>
    <w:rsid w:val="00414110"/>
    <w:rsid w:val="00444F0B"/>
    <w:rsid w:val="004536EF"/>
    <w:rsid w:val="00477618"/>
    <w:rsid w:val="00487863"/>
    <w:rsid w:val="004F506B"/>
    <w:rsid w:val="005025BC"/>
    <w:rsid w:val="0057324B"/>
    <w:rsid w:val="005B7C83"/>
    <w:rsid w:val="00613207"/>
    <w:rsid w:val="00615038"/>
    <w:rsid w:val="00625F80"/>
    <w:rsid w:val="00641501"/>
    <w:rsid w:val="0064726F"/>
    <w:rsid w:val="006B139E"/>
    <w:rsid w:val="006C13C0"/>
    <w:rsid w:val="0070132B"/>
    <w:rsid w:val="00730331"/>
    <w:rsid w:val="007566BC"/>
    <w:rsid w:val="00761506"/>
    <w:rsid w:val="00771195"/>
    <w:rsid w:val="0077431F"/>
    <w:rsid w:val="0079274C"/>
    <w:rsid w:val="007951EA"/>
    <w:rsid w:val="007B5E0E"/>
    <w:rsid w:val="007C0B62"/>
    <w:rsid w:val="007C4896"/>
    <w:rsid w:val="00830C7F"/>
    <w:rsid w:val="00854C6B"/>
    <w:rsid w:val="008C6833"/>
    <w:rsid w:val="008C7FA5"/>
    <w:rsid w:val="00903B6A"/>
    <w:rsid w:val="00944156"/>
    <w:rsid w:val="00945A29"/>
    <w:rsid w:val="00956409"/>
    <w:rsid w:val="00960D98"/>
    <w:rsid w:val="00966990"/>
    <w:rsid w:val="0097214E"/>
    <w:rsid w:val="00984350"/>
    <w:rsid w:val="00A14A23"/>
    <w:rsid w:val="00A53260"/>
    <w:rsid w:val="00A56461"/>
    <w:rsid w:val="00A8440B"/>
    <w:rsid w:val="00AE266F"/>
    <w:rsid w:val="00AF315D"/>
    <w:rsid w:val="00B338F9"/>
    <w:rsid w:val="00B72B1B"/>
    <w:rsid w:val="00BA02A1"/>
    <w:rsid w:val="00BA63C7"/>
    <w:rsid w:val="00BC5848"/>
    <w:rsid w:val="00BD704E"/>
    <w:rsid w:val="00BE09D2"/>
    <w:rsid w:val="00BF6240"/>
    <w:rsid w:val="00C47537"/>
    <w:rsid w:val="00C50172"/>
    <w:rsid w:val="00C635EA"/>
    <w:rsid w:val="00C63719"/>
    <w:rsid w:val="00C9623F"/>
    <w:rsid w:val="00CA09C1"/>
    <w:rsid w:val="00CE1CF8"/>
    <w:rsid w:val="00D407C8"/>
    <w:rsid w:val="00D44354"/>
    <w:rsid w:val="00D80FC7"/>
    <w:rsid w:val="00D85012"/>
    <w:rsid w:val="00D931E9"/>
    <w:rsid w:val="00DB569D"/>
    <w:rsid w:val="00E20899"/>
    <w:rsid w:val="00E854EA"/>
    <w:rsid w:val="00E93CED"/>
    <w:rsid w:val="00EC23AC"/>
    <w:rsid w:val="00EC2942"/>
    <w:rsid w:val="00EE1197"/>
    <w:rsid w:val="00EE4611"/>
    <w:rsid w:val="00EE7315"/>
    <w:rsid w:val="00F22FD3"/>
    <w:rsid w:val="00F32517"/>
    <w:rsid w:val="00FA08CA"/>
    <w:rsid w:val="00FE26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C635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59233">
      <w:bodyDiv w:val="1"/>
      <w:marLeft w:val="0"/>
      <w:marRight w:val="0"/>
      <w:marTop w:val="0"/>
      <w:marBottom w:val="0"/>
      <w:divBdr>
        <w:top w:val="none" w:sz="0" w:space="0" w:color="auto"/>
        <w:left w:val="none" w:sz="0" w:space="0" w:color="auto"/>
        <w:bottom w:val="none" w:sz="0" w:space="0" w:color="auto"/>
        <w:right w:val="none" w:sz="0" w:space="0" w:color="auto"/>
      </w:divBdr>
    </w:div>
    <w:div w:id="1020820037">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29666269">
      <w:bodyDiv w:val="1"/>
      <w:marLeft w:val="0"/>
      <w:marRight w:val="0"/>
      <w:marTop w:val="0"/>
      <w:marBottom w:val="0"/>
      <w:divBdr>
        <w:top w:val="none" w:sz="0" w:space="0" w:color="auto"/>
        <w:left w:val="none" w:sz="0" w:space="0" w:color="auto"/>
        <w:bottom w:val="none" w:sz="0" w:space="0" w:color="auto"/>
        <w:right w:val="none" w:sz="0" w:space="0" w:color="auto"/>
      </w:divBdr>
    </w:div>
    <w:div w:id="1368143667">
      <w:bodyDiv w:val="1"/>
      <w:marLeft w:val="0"/>
      <w:marRight w:val="0"/>
      <w:marTop w:val="0"/>
      <w:marBottom w:val="0"/>
      <w:divBdr>
        <w:top w:val="none" w:sz="0" w:space="0" w:color="auto"/>
        <w:left w:val="none" w:sz="0" w:space="0" w:color="auto"/>
        <w:bottom w:val="none" w:sz="0" w:space="0" w:color="auto"/>
        <w:right w:val="none" w:sz="0" w:space="0" w:color="auto"/>
      </w:divBdr>
    </w:div>
    <w:div w:id="1505238854">
      <w:bodyDiv w:val="1"/>
      <w:marLeft w:val="0"/>
      <w:marRight w:val="0"/>
      <w:marTop w:val="0"/>
      <w:marBottom w:val="0"/>
      <w:divBdr>
        <w:top w:val="none" w:sz="0" w:space="0" w:color="auto"/>
        <w:left w:val="none" w:sz="0" w:space="0" w:color="auto"/>
        <w:bottom w:val="none" w:sz="0" w:space="0" w:color="auto"/>
        <w:right w:val="none" w:sz="0" w:space="0" w:color="auto"/>
      </w:divBdr>
    </w:div>
    <w:div w:id="1738673999">
      <w:bodyDiv w:val="1"/>
      <w:marLeft w:val="0"/>
      <w:marRight w:val="0"/>
      <w:marTop w:val="0"/>
      <w:marBottom w:val="0"/>
      <w:divBdr>
        <w:top w:val="none" w:sz="0" w:space="0" w:color="auto"/>
        <w:left w:val="none" w:sz="0" w:space="0" w:color="auto"/>
        <w:bottom w:val="none" w:sz="0" w:space="0" w:color="auto"/>
        <w:right w:val="none" w:sz="0" w:space="0" w:color="auto"/>
      </w:divBdr>
    </w:div>
    <w:div w:id="1877355170">
      <w:bodyDiv w:val="1"/>
      <w:marLeft w:val="0"/>
      <w:marRight w:val="0"/>
      <w:marTop w:val="0"/>
      <w:marBottom w:val="0"/>
      <w:divBdr>
        <w:top w:val="none" w:sz="0" w:space="0" w:color="auto"/>
        <w:left w:val="none" w:sz="0" w:space="0" w:color="auto"/>
        <w:bottom w:val="none" w:sz="0" w:space="0" w:color="auto"/>
        <w:right w:val="none" w:sz="0" w:space="0" w:color="auto"/>
      </w:divBdr>
    </w:div>
    <w:div w:id="192210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A2A2B"/>
    <w:rsid w:val="002D3DF6"/>
    <w:rsid w:val="004B1C56"/>
    <w:rsid w:val="006C0123"/>
    <w:rsid w:val="00987D1C"/>
    <w:rsid w:val="00D8731E"/>
    <w:rsid w:val="00E741F9"/>
    <w:rsid w:val="00F069BC"/>
    <w:rsid w:val="00F24B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27C56C-CF97-46EF-A114-4F86C9DBCDAD}">
  <ds:schemaRefs>
    <ds:schemaRef ds:uri="http://schemas.microsoft.com/sharepoint/v3/contenttype/forms"/>
  </ds:schemaRefs>
</ds:datastoreItem>
</file>

<file path=customXml/itemProps3.xml><?xml version="1.0" encoding="utf-8"?>
<ds:datastoreItem xmlns:ds="http://schemas.openxmlformats.org/officeDocument/2006/customXml" ds:itemID="{D9F66579-7CC9-44A3-8932-2F1F603A9BC5}">
  <ds:schemaRefs>
    <ds:schemaRef ds:uri="http://purl.org/dc/elements/1.1/"/>
    <ds:schemaRef ds:uri="http://purl.org/dc/dcmitype/"/>
    <ds:schemaRef ds:uri="http://www.w3.org/XML/1998/namespace"/>
    <ds:schemaRef ds:uri="2453ccb3-0fc0-44d5-a3d7-3175697385f5"/>
    <ds:schemaRef ds:uri="2183b9fb-0561-492e-975e-fa84bdff39ef"/>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C46AB75D-06E9-4806-A391-E4828E324919}"/>
</file>

<file path=docProps/app.xml><?xml version="1.0" encoding="utf-8"?>
<Properties xmlns="http://schemas.openxmlformats.org/officeDocument/2006/extended-properties" xmlns:vt="http://schemas.openxmlformats.org/officeDocument/2006/docPropsVTypes">
  <Template>Normal.dotm</Template>
  <TotalTime>178</TotalTime>
  <Pages>9</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00.99 
Business process name</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11.01 
Capability List</dc:title>
  <dc:subject>Process Design &amp; AMOS Configuration Document</dc:subject>
  <dc:creator>Julien Methot</dc:creator>
  <cp:keywords/>
  <dc:description/>
  <cp:lastModifiedBy>Ivanov Doncho</cp:lastModifiedBy>
  <cp:revision>94</cp:revision>
  <dcterms:created xsi:type="dcterms:W3CDTF">2024-04-17T19:18:00Z</dcterms:created>
  <dcterms:modified xsi:type="dcterms:W3CDTF">2024-06-07T12:08:00Z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