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0E0" w:rsidRPr="00601DA2" w:rsidRDefault="002210E0" w:rsidP="003B2E1B">
      <w:pPr>
        <w:jc w:val="both"/>
        <w:rPr>
          <w:rFonts w:ascii="Tahoma" w:hAnsi="Tahoma" w:cs="Tahoma"/>
          <w:lang w:val="es-ES_tradnl"/>
        </w:rPr>
      </w:pPr>
    </w:p>
    <w:p w:rsidR="002210E0" w:rsidRPr="00601DA2" w:rsidRDefault="002210E0" w:rsidP="003B2E1B">
      <w:pPr>
        <w:jc w:val="both"/>
        <w:rPr>
          <w:rFonts w:ascii="Tahoma" w:hAnsi="Tahoma" w:cs="Tahoma"/>
          <w:lang w:val="es-ES_tradnl"/>
        </w:rPr>
      </w:pPr>
    </w:p>
    <w:p w:rsidR="002210E0" w:rsidRPr="00601DA2" w:rsidRDefault="002210E0" w:rsidP="003B2E1B">
      <w:pPr>
        <w:jc w:val="both"/>
        <w:rPr>
          <w:rFonts w:ascii="Tahoma" w:hAnsi="Tahoma" w:cs="Tahoma"/>
          <w:sz w:val="20"/>
          <w:szCs w:val="20"/>
        </w:rPr>
      </w:pPr>
    </w:p>
    <w:p w:rsidR="002210E0" w:rsidRPr="00601DA2" w:rsidRDefault="002210E0" w:rsidP="003B2E1B">
      <w:pPr>
        <w:jc w:val="both"/>
        <w:rPr>
          <w:rFonts w:ascii="Tahoma" w:hAnsi="Tahoma" w:cs="Tahoma"/>
          <w:sz w:val="20"/>
          <w:szCs w:val="20"/>
        </w:rPr>
      </w:pPr>
    </w:p>
    <w:p w:rsidR="002210E0" w:rsidRPr="00601DA2" w:rsidRDefault="002210E0" w:rsidP="003B2E1B">
      <w:pPr>
        <w:jc w:val="both"/>
        <w:rPr>
          <w:rFonts w:ascii="Tahoma" w:hAnsi="Tahoma" w:cs="Tahoma"/>
          <w:b/>
          <w:bCs/>
          <w:sz w:val="20"/>
          <w:szCs w:val="20"/>
        </w:rPr>
      </w:pPr>
    </w:p>
    <w:p w:rsidR="002210E0" w:rsidRPr="00601DA2" w:rsidRDefault="002210E0" w:rsidP="003B2E1B">
      <w:pPr>
        <w:pStyle w:val="Textoindependiente2"/>
        <w:rPr>
          <w:szCs w:val="20"/>
        </w:rPr>
      </w:pPr>
    </w:p>
    <w:p w:rsidR="002210E0" w:rsidRPr="00601DA2" w:rsidRDefault="002210E0" w:rsidP="003B2E1B">
      <w:pPr>
        <w:pStyle w:val="Textoindependiente2"/>
        <w:rPr>
          <w:szCs w:val="20"/>
        </w:rPr>
      </w:pPr>
    </w:p>
    <w:p w:rsidR="002A7FCC" w:rsidRPr="00601DA2" w:rsidRDefault="002A7FCC" w:rsidP="003B2E1B">
      <w:pPr>
        <w:pStyle w:val="Textoindependiente2"/>
        <w:rPr>
          <w:szCs w:val="20"/>
        </w:rPr>
      </w:pPr>
    </w:p>
    <w:p w:rsidR="00270321" w:rsidRPr="00601DA2" w:rsidRDefault="00270321" w:rsidP="003B2E1B">
      <w:pPr>
        <w:pStyle w:val="Textoindependiente2"/>
        <w:rPr>
          <w:szCs w:val="20"/>
        </w:rPr>
      </w:pPr>
    </w:p>
    <w:p w:rsidR="00270321" w:rsidRPr="00601DA2" w:rsidRDefault="00270321" w:rsidP="003B2E1B">
      <w:pPr>
        <w:pStyle w:val="Textoindependiente2"/>
        <w:rPr>
          <w:szCs w:val="20"/>
        </w:rPr>
      </w:pPr>
    </w:p>
    <w:p w:rsidR="00270321" w:rsidRPr="00601DA2" w:rsidRDefault="00270321" w:rsidP="003B2E1B">
      <w:pPr>
        <w:pStyle w:val="Textoindependiente2"/>
        <w:rPr>
          <w:szCs w:val="20"/>
        </w:rPr>
      </w:pPr>
    </w:p>
    <w:p w:rsidR="002A7FCC" w:rsidRPr="00601DA2" w:rsidRDefault="002A7FCC" w:rsidP="003B2E1B">
      <w:pPr>
        <w:pStyle w:val="Textoindependiente2"/>
        <w:rPr>
          <w:szCs w:val="20"/>
        </w:rPr>
      </w:pPr>
    </w:p>
    <w:p w:rsidR="002A7FCC" w:rsidRPr="00601DA2" w:rsidRDefault="002A7FCC" w:rsidP="003B2E1B">
      <w:pPr>
        <w:pStyle w:val="Textoindependiente2"/>
        <w:rPr>
          <w:szCs w:val="20"/>
        </w:rPr>
      </w:pPr>
    </w:p>
    <w:p w:rsidR="002210E0" w:rsidRPr="00601DA2" w:rsidRDefault="002210E0" w:rsidP="003B2E1B">
      <w:pPr>
        <w:pStyle w:val="Textoindependiente2"/>
        <w:rPr>
          <w:szCs w:val="20"/>
        </w:rPr>
      </w:pPr>
    </w:p>
    <w:p w:rsidR="002210E0" w:rsidRPr="00601DA2" w:rsidRDefault="00F0366F" w:rsidP="0049772F">
      <w:pPr>
        <w:pStyle w:val="Textoindependiente2"/>
        <w:jc w:val="center"/>
        <w:rPr>
          <w:b/>
          <w:sz w:val="48"/>
          <w:szCs w:val="48"/>
        </w:rPr>
      </w:pPr>
      <w:r>
        <w:rPr>
          <w:b/>
          <w:sz w:val="48"/>
          <w:szCs w:val="48"/>
        </w:rPr>
        <w:t>Broken Balloon</w:t>
      </w:r>
    </w:p>
    <w:p w:rsidR="002210E0" w:rsidRPr="00601DA2" w:rsidRDefault="002210E0" w:rsidP="0049772F">
      <w:pPr>
        <w:pStyle w:val="Textoindependiente2"/>
        <w:jc w:val="center"/>
        <w:rPr>
          <w:szCs w:val="20"/>
        </w:rPr>
      </w:pPr>
    </w:p>
    <w:p w:rsidR="002210E0" w:rsidRPr="00601DA2" w:rsidRDefault="00BF0895" w:rsidP="0049772F">
      <w:pPr>
        <w:pStyle w:val="Textoindependiente2"/>
        <w:jc w:val="center"/>
        <w:rPr>
          <w:b/>
          <w:sz w:val="28"/>
          <w:szCs w:val="28"/>
        </w:rPr>
      </w:pPr>
      <w:r w:rsidRPr="00601DA2">
        <w:rPr>
          <w:b/>
          <w:sz w:val="28"/>
          <w:szCs w:val="28"/>
        </w:rPr>
        <w:t>Game Proposal</w:t>
      </w:r>
    </w:p>
    <w:p w:rsidR="002210E0" w:rsidRPr="00601DA2" w:rsidRDefault="002210E0" w:rsidP="0049772F">
      <w:pPr>
        <w:pStyle w:val="Textoindependiente2"/>
        <w:jc w:val="center"/>
      </w:pPr>
    </w:p>
    <w:p w:rsidR="002A7FCC" w:rsidRPr="00601DA2" w:rsidRDefault="002A7FCC" w:rsidP="0049772F">
      <w:pPr>
        <w:pStyle w:val="Textoindependiente2"/>
        <w:jc w:val="center"/>
      </w:pPr>
    </w:p>
    <w:p w:rsidR="002210E0" w:rsidRPr="00601DA2" w:rsidRDefault="002210E0" w:rsidP="0049772F">
      <w:pPr>
        <w:pStyle w:val="Textoindependiente2"/>
        <w:jc w:val="center"/>
      </w:pPr>
      <w:r w:rsidRPr="00601DA2">
        <w:t>Versión 1.0</w:t>
      </w:r>
    </w:p>
    <w:p w:rsidR="002210E0" w:rsidRPr="00601DA2" w:rsidRDefault="002210E0" w:rsidP="0049772F">
      <w:pPr>
        <w:pStyle w:val="Textoindependiente2"/>
        <w:jc w:val="center"/>
      </w:pPr>
    </w:p>
    <w:p w:rsidR="002210E0" w:rsidRDefault="00F0366F" w:rsidP="0049772F">
      <w:pPr>
        <w:pStyle w:val="Textoindependiente2"/>
        <w:jc w:val="center"/>
      </w:pPr>
      <w:r>
        <w:t>21 de abril de 2011</w:t>
      </w:r>
    </w:p>
    <w:p w:rsidR="00F0366F" w:rsidRPr="00601DA2" w:rsidRDefault="00F0366F" w:rsidP="0049772F">
      <w:pPr>
        <w:pStyle w:val="Textoindependiente2"/>
        <w:jc w:val="center"/>
      </w:pPr>
    </w:p>
    <w:p w:rsidR="002210E0" w:rsidRPr="00601DA2" w:rsidRDefault="002210E0" w:rsidP="003B2E1B">
      <w:pPr>
        <w:pStyle w:val="Textoindependiente2"/>
        <w:rPr>
          <w:szCs w:val="20"/>
        </w:rPr>
      </w:pPr>
    </w:p>
    <w:p w:rsidR="002210E0" w:rsidRPr="00601DA2" w:rsidRDefault="002210E0" w:rsidP="003B2E1B">
      <w:pPr>
        <w:jc w:val="both"/>
        <w:rPr>
          <w:rFonts w:ascii="Tahoma" w:hAnsi="Tahoma" w:cs="Tahoma"/>
          <w:sz w:val="20"/>
          <w:szCs w:val="20"/>
        </w:rPr>
      </w:pPr>
    </w:p>
    <w:p w:rsidR="002210E0" w:rsidRPr="00601DA2" w:rsidRDefault="002210E0" w:rsidP="003B2E1B">
      <w:pPr>
        <w:jc w:val="both"/>
        <w:rPr>
          <w:rFonts w:ascii="Tahoma" w:hAnsi="Tahoma" w:cs="Tahoma"/>
          <w:sz w:val="20"/>
          <w:szCs w:val="20"/>
        </w:rPr>
      </w:pPr>
    </w:p>
    <w:p w:rsidR="002210E0" w:rsidRPr="00601DA2" w:rsidRDefault="002210E0" w:rsidP="003B2E1B">
      <w:pPr>
        <w:pStyle w:val="Encabezado"/>
        <w:jc w:val="both"/>
        <w:rPr>
          <w:rFonts w:ascii="Tahoma" w:hAnsi="Tahoma" w:cs="Tahoma"/>
          <w:sz w:val="20"/>
          <w:szCs w:val="20"/>
        </w:rPr>
      </w:pPr>
    </w:p>
    <w:p w:rsidR="002210E0" w:rsidRPr="00601DA2" w:rsidRDefault="002210E0" w:rsidP="003B2E1B">
      <w:pPr>
        <w:pStyle w:val="Encabezado"/>
        <w:jc w:val="both"/>
        <w:rPr>
          <w:rFonts w:ascii="Tahoma" w:hAnsi="Tahoma" w:cs="Tahoma"/>
          <w:sz w:val="20"/>
          <w:szCs w:val="20"/>
        </w:rPr>
      </w:pPr>
    </w:p>
    <w:p w:rsidR="002210E0" w:rsidRPr="00601DA2" w:rsidRDefault="002210E0" w:rsidP="003B2E1B">
      <w:pPr>
        <w:pStyle w:val="Encabezado"/>
        <w:jc w:val="both"/>
        <w:rPr>
          <w:rFonts w:ascii="Tahoma" w:hAnsi="Tahoma" w:cs="Tahoma"/>
          <w:sz w:val="20"/>
          <w:szCs w:val="20"/>
        </w:rPr>
      </w:pPr>
    </w:p>
    <w:p w:rsidR="002210E0" w:rsidRPr="00601DA2" w:rsidRDefault="002210E0" w:rsidP="003B2E1B">
      <w:pPr>
        <w:pStyle w:val="Encabezado"/>
        <w:jc w:val="both"/>
        <w:rPr>
          <w:rFonts w:ascii="Tahoma" w:hAnsi="Tahoma" w:cs="Tahoma"/>
          <w:sz w:val="20"/>
          <w:szCs w:val="20"/>
        </w:rPr>
      </w:pPr>
    </w:p>
    <w:p w:rsidR="002210E0" w:rsidRPr="00601DA2" w:rsidRDefault="002210E0" w:rsidP="003B2E1B">
      <w:pPr>
        <w:jc w:val="both"/>
        <w:rPr>
          <w:rFonts w:ascii="Tahoma" w:hAnsi="Tahoma" w:cs="Tahoma"/>
          <w:sz w:val="20"/>
          <w:szCs w:val="20"/>
        </w:rPr>
      </w:pPr>
    </w:p>
    <w:p w:rsidR="002210E0" w:rsidRPr="00601DA2" w:rsidRDefault="002210E0" w:rsidP="003B2E1B">
      <w:pPr>
        <w:pStyle w:val="Textoindependiente2"/>
        <w:rPr>
          <w:sz w:val="32"/>
          <w:lang w:val="es-ES_tradnl"/>
        </w:rPr>
        <w:sectPr w:rsidR="002210E0" w:rsidRPr="00601DA2" w:rsidSect="00A47FFE">
          <w:headerReference w:type="default" r:id="rId7"/>
          <w:footerReference w:type="even" r:id="rId8"/>
          <w:footerReference w:type="default" r:id="rId9"/>
          <w:headerReference w:type="first" r:id="rId10"/>
          <w:footerReference w:type="first" r:id="rId11"/>
          <w:pgSz w:w="12240" w:h="15840"/>
          <w:pgMar w:top="1418" w:right="1701" w:bottom="1418" w:left="1701" w:header="709" w:footer="709" w:gutter="0"/>
          <w:pgNumType w:start="0"/>
          <w:cols w:space="708"/>
          <w:titlePg/>
          <w:docGrid w:linePitch="360"/>
        </w:sectPr>
      </w:pPr>
      <w:bookmarkStart w:id="0" w:name="_Toc32427381"/>
    </w:p>
    <w:bookmarkEnd w:id="0"/>
    <w:p w:rsidR="002210E0" w:rsidRPr="00601DA2" w:rsidRDefault="00BF0895" w:rsidP="003B2E1B">
      <w:pPr>
        <w:jc w:val="center"/>
        <w:rPr>
          <w:rFonts w:ascii="Tahoma" w:hAnsi="Tahoma" w:cs="Tahoma"/>
          <w:b/>
          <w:bCs/>
          <w:lang w:val="es-ES_tradnl"/>
        </w:rPr>
      </w:pPr>
      <w:r w:rsidRPr="00601DA2">
        <w:rPr>
          <w:rFonts w:ascii="Tahoma" w:hAnsi="Tahoma" w:cs="Tahoma"/>
          <w:b/>
          <w:bCs/>
          <w:lang w:val="es-ES_tradnl"/>
        </w:rPr>
        <w:lastRenderedPageBreak/>
        <w:t>Game Proposal</w:t>
      </w:r>
    </w:p>
    <w:p w:rsidR="002210E0" w:rsidRPr="00601DA2" w:rsidRDefault="002210E0" w:rsidP="003B2E1B">
      <w:pPr>
        <w:jc w:val="both"/>
        <w:rPr>
          <w:rFonts w:ascii="Tahoma" w:hAnsi="Tahoma" w:cs="Tahoma"/>
          <w:sz w:val="20"/>
          <w:szCs w:val="20"/>
          <w:lang w:val="es-ES_tradnl"/>
        </w:rPr>
      </w:pPr>
    </w:p>
    <w:p w:rsidR="00FA5CDC" w:rsidRPr="006202FC" w:rsidRDefault="00BF0895" w:rsidP="00FA5CDC">
      <w:pPr>
        <w:pStyle w:val="Ttulo2"/>
        <w:numPr>
          <w:ilvl w:val="0"/>
          <w:numId w:val="2"/>
        </w:numPr>
        <w:spacing w:after="60"/>
        <w:rPr>
          <w:color w:val="auto"/>
        </w:rPr>
      </w:pPr>
      <w:bookmarkStart w:id="1" w:name="_Toc110772895"/>
      <w:r w:rsidRPr="00601DA2">
        <w:rPr>
          <w:color w:val="auto"/>
        </w:rPr>
        <w:t>Game Concept Revisado</w:t>
      </w:r>
    </w:p>
    <w:p w:rsidR="00BF0895" w:rsidRPr="00601DA2" w:rsidRDefault="002A7FCC" w:rsidP="00BF0895">
      <w:pPr>
        <w:pStyle w:val="Ttulo2"/>
        <w:numPr>
          <w:ilvl w:val="1"/>
          <w:numId w:val="14"/>
        </w:numPr>
        <w:tabs>
          <w:tab w:val="clear" w:pos="1440"/>
          <w:tab w:val="num" w:pos="1080"/>
        </w:tabs>
        <w:spacing w:after="60"/>
        <w:ind w:left="1080"/>
      </w:pPr>
      <w:r w:rsidRPr="00601DA2">
        <w:t>Nombre</w:t>
      </w:r>
    </w:p>
    <w:p w:rsidR="00BF0895" w:rsidRPr="006202FC" w:rsidRDefault="006202FC" w:rsidP="00FA5CDC">
      <w:pPr>
        <w:numPr>
          <w:ilvl w:val="0"/>
          <w:numId w:val="15"/>
        </w:numPr>
        <w:tabs>
          <w:tab w:val="clear" w:pos="360"/>
          <w:tab w:val="num" w:pos="1440"/>
        </w:tabs>
        <w:ind w:left="1440"/>
        <w:jc w:val="both"/>
        <w:rPr>
          <w:rFonts w:ascii="Tahoma" w:hAnsi="Tahoma" w:cs="Tahoma"/>
          <w:i/>
          <w:sz w:val="20"/>
          <w:szCs w:val="20"/>
          <w:lang w:val="en-US"/>
        </w:rPr>
      </w:pPr>
      <w:r w:rsidRPr="006202FC">
        <w:rPr>
          <w:rFonts w:ascii="Tahoma" w:hAnsi="Tahoma" w:cs="Tahoma"/>
          <w:i/>
          <w:sz w:val="20"/>
          <w:szCs w:val="20"/>
          <w:lang w:val="en-US"/>
        </w:rPr>
        <w:t>“Broken Balloon”</w:t>
      </w:r>
    </w:p>
    <w:p w:rsidR="00BF0895" w:rsidRPr="00601DA2" w:rsidRDefault="00BF0895" w:rsidP="00BF0895">
      <w:pPr>
        <w:rPr>
          <w:lang w:val="en-US"/>
        </w:rPr>
      </w:pPr>
    </w:p>
    <w:p w:rsidR="00BF0895" w:rsidRPr="00601DA2" w:rsidRDefault="00BF0895" w:rsidP="00BF0895">
      <w:pPr>
        <w:pStyle w:val="Ttulo2"/>
        <w:numPr>
          <w:ilvl w:val="1"/>
          <w:numId w:val="14"/>
        </w:numPr>
        <w:tabs>
          <w:tab w:val="clear" w:pos="1440"/>
          <w:tab w:val="num" w:pos="1080"/>
        </w:tabs>
        <w:spacing w:after="60"/>
        <w:ind w:left="1080"/>
      </w:pPr>
      <w:r w:rsidRPr="00601DA2">
        <w:t>High Concept</w:t>
      </w:r>
    </w:p>
    <w:p w:rsidR="00BF0895" w:rsidRPr="00601DA2" w:rsidRDefault="006202FC" w:rsidP="00FA5CDC">
      <w:pPr>
        <w:numPr>
          <w:ilvl w:val="0"/>
          <w:numId w:val="16"/>
        </w:numPr>
        <w:tabs>
          <w:tab w:val="clear" w:pos="360"/>
          <w:tab w:val="num" w:pos="1440"/>
        </w:tabs>
        <w:autoSpaceDE w:val="0"/>
        <w:autoSpaceDN w:val="0"/>
        <w:adjustRightInd w:val="0"/>
        <w:ind w:left="1440"/>
        <w:jc w:val="both"/>
        <w:rPr>
          <w:rFonts w:ascii="Tahoma" w:hAnsi="Tahoma" w:cs="Tahoma"/>
          <w:sz w:val="20"/>
          <w:szCs w:val="20"/>
        </w:rPr>
      </w:pPr>
      <w:r w:rsidRPr="006202FC">
        <w:rPr>
          <w:rFonts w:ascii="Tahoma" w:hAnsi="Tahoma" w:cs="Tahoma"/>
          <w:i/>
          <w:sz w:val="20"/>
          <w:szCs w:val="20"/>
          <w:lang w:val="es-CL"/>
        </w:rPr>
        <w:t>Durante los años, los pueblos de los "Savunan" han sido amenazados por criaturas gigantes. Como descendiente de ellos, tu deber es detener a los monstruos y defender tu hogar.</w:t>
      </w:r>
    </w:p>
    <w:p w:rsidR="00BF0895" w:rsidRPr="00601DA2" w:rsidRDefault="00BF0895" w:rsidP="00BF0895">
      <w:pPr>
        <w:rPr>
          <w:lang w:val="es-ES_tradnl"/>
        </w:rPr>
      </w:pPr>
    </w:p>
    <w:p w:rsidR="00BF0895" w:rsidRPr="00601DA2" w:rsidRDefault="00BF0895" w:rsidP="00BF0895">
      <w:pPr>
        <w:pStyle w:val="Ttulo2"/>
        <w:numPr>
          <w:ilvl w:val="1"/>
          <w:numId w:val="14"/>
        </w:numPr>
        <w:tabs>
          <w:tab w:val="clear" w:pos="1440"/>
          <w:tab w:val="num" w:pos="1080"/>
        </w:tabs>
        <w:spacing w:after="60"/>
        <w:ind w:left="1080"/>
      </w:pPr>
      <w:r w:rsidRPr="00601DA2">
        <w:t>Plataforma Objetivo</w:t>
      </w:r>
    </w:p>
    <w:p w:rsidR="00BF0895" w:rsidRPr="00601DA2" w:rsidRDefault="006202FC" w:rsidP="00FA5CDC">
      <w:pPr>
        <w:numPr>
          <w:ilvl w:val="0"/>
          <w:numId w:val="17"/>
        </w:numPr>
        <w:tabs>
          <w:tab w:val="clear" w:pos="360"/>
          <w:tab w:val="num" w:pos="1440"/>
        </w:tabs>
        <w:ind w:left="1440"/>
        <w:jc w:val="both"/>
        <w:rPr>
          <w:rFonts w:ascii="Tahoma" w:hAnsi="Tahoma" w:cs="Tahoma"/>
          <w:sz w:val="20"/>
          <w:szCs w:val="20"/>
        </w:rPr>
      </w:pPr>
      <w:r>
        <w:rPr>
          <w:rFonts w:ascii="Tahoma" w:hAnsi="Tahoma" w:cs="Tahoma"/>
          <w:i/>
          <w:sz w:val="20"/>
          <w:szCs w:val="20"/>
        </w:rPr>
        <w:t>Xbox Live Arcade.</w:t>
      </w:r>
      <w:r w:rsidR="00BF0895" w:rsidRPr="00601DA2">
        <w:rPr>
          <w:rFonts w:ascii="Tahoma" w:hAnsi="Tahoma" w:cs="Tahoma"/>
          <w:sz w:val="20"/>
          <w:szCs w:val="20"/>
        </w:rPr>
        <w:t>.</w:t>
      </w:r>
    </w:p>
    <w:p w:rsidR="00BF0895" w:rsidRPr="00601DA2" w:rsidRDefault="00BF0895" w:rsidP="00BF0895"/>
    <w:p w:rsidR="00BF0895" w:rsidRPr="00601DA2" w:rsidRDefault="00EF25E1" w:rsidP="00BF0895">
      <w:pPr>
        <w:pStyle w:val="Ttulo2"/>
        <w:numPr>
          <w:ilvl w:val="1"/>
          <w:numId w:val="14"/>
        </w:numPr>
        <w:tabs>
          <w:tab w:val="clear" w:pos="1440"/>
          <w:tab w:val="num" w:pos="1080"/>
        </w:tabs>
        <w:spacing w:after="60"/>
        <w:ind w:left="1080"/>
      </w:pPr>
      <w:r w:rsidRPr="00601DA2">
        <w:t>G</w:t>
      </w:r>
      <w:bookmarkEnd w:id="1"/>
      <w:r w:rsidR="002A7FCC" w:rsidRPr="00601DA2">
        <w:t>énero</w:t>
      </w:r>
    </w:p>
    <w:p w:rsidR="00BF0895" w:rsidRPr="00601DA2" w:rsidRDefault="006202FC" w:rsidP="00FA5CDC">
      <w:pPr>
        <w:numPr>
          <w:ilvl w:val="0"/>
          <w:numId w:val="18"/>
        </w:numPr>
        <w:tabs>
          <w:tab w:val="clear" w:pos="360"/>
          <w:tab w:val="num" w:pos="1440"/>
        </w:tabs>
        <w:ind w:left="1440"/>
        <w:jc w:val="both"/>
        <w:rPr>
          <w:rFonts w:ascii="Tahoma" w:hAnsi="Tahoma" w:cs="Tahoma"/>
          <w:sz w:val="20"/>
          <w:szCs w:val="20"/>
        </w:rPr>
      </w:pPr>
      <w:r>
        <w:rPr>
          <w:rFonts w:ascii="Tahoma" w:hAnsi="Tahoma" w:cs="Tahoma"/>
          <w:i/>
          <w:sz w:val="20"/>
          <w:szCs w:val="20"/>
        </w:rPr>
        <w:t>Plataformas, puzzle, RPG</w:t>
      </w:r>
      <w:r w:rsidR="00BF0895" w:rsidRPr="00601DA2">
        <w:rPr>
          <w:rFonts w:ascii="Tahoma" w:hAnsi="Tahoma" w:cs="Tahoma"/>
          <w:sz w:val="20"/>
          <w:szCs w:val="20"/>
        </w:rPr>
        <w:t>.</w:t>
      </w:r>
    </w:p>
    <w:p w:rsidR="00BF0895" w:rsidRPr="00601DA2" w:rsidRDefault="00BF0895" w:rsidP="00BF0895"/>
    <w:p w:rsidR="00BF0895" w:rsidRPr="00601DA2" w:rsidRDefault="00BF0895" w:rsidP="00BF0895">
      <w:pPr>
        <w:pStyle w:val="Ttulo2"/>
        <w:numPr>
          <w:ilvl w:val="1"/>
          <w:numId w:val="14"/>
        </w:numPr>
        <w:tabs>
          <w:tab w:val="clear" w:pos="1440"/>
          <w:tab w:val="num" w:pos="1080"/>
        </w:tabs>
        <w:spacing w:after="60"/>
        <w:ind w:left="1080"/>
      </w:pPr>
      <w:r w:rsidRPr="00601DA2">
        <w:t>Publico Objetivo</w:t>
      </w:r>
    </w:p>
    <w:p w:rsidR="00BF0895" w:rsidRPr="00601DA2" w:rsidRDefault="00954811" w:rsidP="00FA5CDC">
      <w:pPr>
        <w:pStyle w:val="Ttulo2"/>
        <w:numPr>
          <w:ilvl w:val="0"/>
          <w:numId w:val="19"/>
        </w:numPr>
        <w:tabs>
          <w:tab w:val="clear" w:pos="360"/>
          <w:tab w:val="num" w:pos="1440"/>
        </w:tabs>
        <w:spacing w:after="60"/>
        <w:ind w:left="1440"/>
        <w:rPr>
          <w:b w:val="0"/>
        </w:rPr>
      </w:pPr>
      <w:r w:rsidRPr="00954811">
        <w:rPr>
          <w:b w:val="0"/>
          <w:i/>
          <w:lang w:val="es-CL"/>
        </w:rPr>
        <w:t>Orientado principalmente a jugadores casuales, mayores de 12 años, sin distinción de género</w:t>
      </w:r>
      <w:r w:rsidR="00BF0895" w:rsidRPr="00601DA2">
        <w:rPr>
          <w:b w:val="0"/>
        </w:rPr>
        <w:t>.</w:t>
      </w:r>
    </w:p>
    <w:p w:rsidR="00BF0895" w:rsidRPr="00601DA2" w:rsidRDefault="00BF0895" w:rsidP="00BF0895">
      <w:pPr>
        <w:rPr>
          <w:lang w:val="es-ES_tradnl"/>
        </w:rPr>
      </w:pPr>
    </w:p>
    <w:p w:rsidR="00BF0895" w:rsidRPr="00601DA2" w:rsidRDefault="00BF0895" w:rsidP="00BF0895">
      <w:pPr>
        <w:pStyle w:val="Ttulo2"/>
        <w:numPr>
          <w:ilvl w:val="1"/>
          <w:numId w:val="14"/>
        </w:numPr>
        <w:tabs>
          <w:tab w:val="clear" w:pos="1440"/>
          <w:tab w:val="num" w:pos="1080"/>
        </w:tabs>
        <w:spacing w:after="60"/>
        <w:ind w:left="1080"/>
      </w:pPr>
      <w:r w:rsidRPr="00601DA2">
        <w:t>Introducción</w:t>
      </w:r>
    </w:p>
    <w:p w:rsidR="00BF0895" w:rsidRPr="00601DA2" w:rsidRDefault="00954811" w:rsidP="00FA5CDC">
      <w:pPr>
        <w:numPr>
          <w:ilvl w:val="0"/>
          <w:numId w:val="20"/>
        </w:numPr>
        <w:tabs>
          <w:tab w:val="clear" w:pos="360"/>
          <w:tab w:val="num" w:pos="1440"/>
        </w:tabs>
        <w:ind w:left="1440"/>
        <w:jc w:val="both"/>
        <w:rPr>
          <w:rFonts w:ascii="Tahoma" w:hAnsi="Tahoma" w:cs="Tahoma"/>
          <w:sz w:val="20"/>
          <w:szCs w:val="20"/>
        </w:rPr>
      </w:pPr>
      <w:r w:rsidRPr="000D62D4">
        <w:rPr>
          <w:rFonts w:ascii="Tahoma" w:hAnsi="Tahoma" w:cs="Tahoma"/>
          <w:i/>
          <w:sz w:val="20"/>
          <w:szCs w:val="20"/>
        </w:rPr>
        <w:t>“</w:t>
      </w:r>
      <w:r w:rsidRPr="00B7658F">
        <w:rPr>
          <w:rFonts w:ascii="Tahoma" w:hAnsi="Tahoma" w:cs="Tahoma"/>
          <w:i/>
          <w:sz w:val="20"/>
          <w:szCs w:val="20"/>
        </w:rPr>
        <w:t>Broken Balloon”</w:t>
      </w:r>
      <w:r w:rsidRPr="000D62D4">
        <w:rPr>
          <w:rFonts w:ascii="Tahoma" w:hAnsi="Tahoma" w:cs="Tahoma"/>
          <w:i/>
          <w:sz w:val="20"/>
          <w:szCs w:val="20"/>
        </w:rPr>
        <w:t xml:space="preserve"> </w:t>
      </w:r>
      <w:r>
        <w:rPr>
          <w:rFonts w:ascii="Tahoma" w:hAnsi="Tahoma" w:cs="Tahoma"/>
          <w:i/>
          <w:sz w:val="20"/>
          <w:szCs w:val="20"/>
        </w:rPr>
        <w:t>se desarrollará usando el lenguaje C# y la herramienta XNA Game Studio para Xbox 360, específicamente Xbox Live. El juego consistirá en que tú serás parte del clan “Savunan” especializado en la destrucción de monstruos que amenazan los pueblos de “Beautiful Balloon”. Cada monstruo significará un desafío distinto, ya que estos poseen diferentes mecanismos de defensa y, además, dado su enorme tamaño, son hogar de otras criaturas que dificultarán cumplir tu misión</w:t>
      </w:r>
      <w:r w:rsidR="00BF0895" w:rsidRPr="00601DA2">
        <w:rPr>
          <w:rFonts w:ascii="Tahoma" w:hAnsi="Tahoma" w:cs="Tahoma"/>
          <w:sz w:val="20"/>
          <w:szCs w:val="20"/>
        </w:rPr>
        <w:t>.</w:t>
      </w:r>
    </w:p>
    <w:p w:rsidR="00BF0895" w:rsidRPr="00601DA2" w:rsidRDefault="00BF0895" w:rsidP="00BF0895"/>
    <w:p w:rsidR="00BF0895" w:rsidRPr="00601DA2" w:rsidRDefault="00BF0895" w:rsidP="00BF0895">
      <w:pPr>
        <w:pStyle w:val="Ttulo2"/>
        <w:numPr>
          <w:ilvl w:val="1"/>
          <w:numId w:val="14"/>
        </w:numPr>
        <w:tabs>
          <w:tab w:val="clear" w:pos="1440"/>
          <w:tab w:val="num" w:pos="1080"/>
        </w:tabs>
        <w:spacing w:after="60"/>
        <w:ind w:left="1080"/>
      </w:pPr>
      <w:r w:rsidRPr="00601DA2">
        <w:t>Trasfondo</w:t>
      </w:r>
    </w:p>
    <w:p w:rsidR="00BF0895" w:rsidRPr="00601DA2" w:rsidRDefault="00216FA8" w:rsidP="00FA5CDC">
      <w:pPr>
        <w:numPr>
          <w:ilvl w:val="0"/>
          <w:numId w:val="21"/>
        </w:numPr>
        <w:tabs>
          <w:tab w:val="clear" w:pos="360"/>
          <w:tab w:val="num" w:pos="1440"/>
        </w:tabs>
        <w:ind w:left="1440"/>
        <w:jc w:val="both"/>
        <w:rPr>
          <w:rFonts w:ascii="Tahoma" w:hAnsi="Tahoma" w:cs="Tahoma"/>
          <w:sz w:val="20"/>
          <w:szCs w:val="20"/>
        </w:rPr>
      </w:pPr>
      <w:r w:rsidRPr="00216FA8">
        <w:rPr>
          <w:rFonts w:ascii="Tahoma" w:hAnsi="Tahoma" w:cs="Tahoma"/>
          <w:i/>
          <w:sz w:val="20"/>
          <w:szCs w:val="20"/>
          <w:lang w:val="es-CL"/>
        </w:rPr>
        <w:t>Para hacer más entretenido/interesante el juego, queremos que el jugador tenga la posibilidad de tomar decisiones no triviales que cambien el desarrollo de la historia y lo involucren emocionalmente, de modo que sienta que, aún cuando está haciendo lo que él crea correcto, habrá “malas” consecuencias</w:t>
      </w:r>
      <w:r w:rsidR="00BF0895" w:rsidRPr="00601DA2">
        <w:rPr>
          <w:rFonts w:ascii="Tahoma" w:hAnsi="Tahoma" w:cs="Tahoma"/>
          <w:sz w:val="20"/>
          <w:szCs w:val="20"/>
        </w:rPr>
        <w:t>.</w:t>
      </w:r>
    </w:p>
    <w:p w:rsidR="00BF0895" w:rsidRPr="00601DA2" w:rsidRDefault="00216FA8" w:rsidP="00FA5CDC">
      <w:pPr>
        <w:numPr>
          <w:ilvl w:val="0"/>
          <w:numId w:val="21"/>
        </w:numPr>
        <w:tabs>
          <w:tab w:val="clear" w:pos="360"/>
          <w:tab w:val="num" w:pos="1440"/>
        </w:tabs>
        <w:ind w:left="1440"/>
        <w:jc w:val="both"/>
        <w:rPr>
          <w:rFonts w:ascii="Tahoma" w:hAnsi="Tahoma" w:cs="Tahoma"/>
          <w:sz w:val="20"/>
          <w:szCs w:val="20"/>
        </w:rPr>
      </w:pPr>
      <w:r w:rsidRPr="00325C41">
        <w:rPr>
          <w:rFonts w:ascii="Tahoma" w:hAnsi="Tahoma" w:cs="Tahoma"/>
          <w:i/>
          <w:sz w:val="20"/>
          <w:szCs w:val="20"/>
        </w:rPr>
        <w:t>Lo que nos parece más interesante es poder lograr la mezcla entre estética y mecánicas de juego que provoquen en el jugador las emociones que queremos transmitir, para poder brindar una experiencia de juego más completa</w:t>
      </w:r>
      <w:r w:rsidR="00BF0895" w:rsidRPr="00601DA2">
        <w:rPr>
          <w:rFonts w:ascii="Tahoma" w:hAnsi="Tahoma" w:cs="Tahoma"/>
          <w:sz w:val="20"/>
          <w:szCs w:val="20"/>
        </w:rPr>
        <w:t>.</w:t>
      </w:r>
    </w:p>
    <w:p w:rsidR="00BF0895" w:rsidRPr="00601DA2" w:rsidRDefault="00BF0895" w:rsidP="00BF0895"/>
    <w:p w:rsidR="00BF0895" w:rsidRPr="00601DA2" w:rsidRDefault="00BF0895" w:rsidP="00BF0895">
      <w:pPr>
        <w:pStyle w:val="Ttulo2"/>
        <w:numPr>
          <w:ilvl w:val="1"/>
          <w:numId w:val="14"/>
        </w:numPr>
        <w:tabs>
          <w:tab w:val="clear" w:pos="1440"/>
          <w:tab w:val="num" w:pos="1080"/>
        </w:tabs>
        <w:spacing w:after="60"/>
        <w:ind w:left="1080"/>
      </w:pPr>
      <w:r w:rsidRPr="00601DA2">
        <w:t>Descripción del Juego</w:t>
      </w:r>
    </w:p>
    <w:p w:rsidR="00BF0895" w:rsidRPr="00601DA2" w:rsidRDefault="002847FA" w:rsidP="00FA5CDC">
      <w:pPr>
        <w:numPr>
          <w:ilvl w:val="0"/>
          <w:numId w:val="22"/>
        </w:numPr>
        <w:tabs>
          <w:tab w:val="clear" w:pos="360"/>
          <w:tab w:val="num" w:pos="1440"/>
        </w:tabs>
        <w:ind w:left="1440"/>
        <w:jc w:val="both"/>
        <w:rPr>
          <w:rFonts w:ascii="Tahoma" w:hAnsi="Tahoma" w:cs="Tahoma"/>
          <w:sz w:val="20"/>
          <w:szCs w:val="20"/>
        </w:rPr>
      </w:pPr>
      <w:r w:rsidRPr="002847FA">
        <w:rPr>
          <w:rFonts w:ascii="Tahoma" w:hAnsi="Tahoma" w:cs="Tahoma"/>
          <w:i/>
          <w:sz w:val="20"/>
          <w:szCs w:val="20"/>
          <w:lang w:val="es-CL"/>
        </w:rPr>
        <w:t>La idea general del juego es posicionar al jugador en escenarios cuya estética dependerá de la personalidad del monstruo a derrotar. Para detener al monstruo será necesario descubrir su funcionamiento lo que permitirá resolver los puzzles requeridos para completar la misión. Esto deberá realizarse antes de que el monstruo alcance de la aldea y la destruya, dentro de un límite de tiempo definido, lo que aumentará el desafío. Finalmente, el jugador recibirá una recompensa al completar cada nivel. Será decisión de cada jugador el salvar la aldea o salvar al monstruo, ya que durante el desarrollo de cada etapa, el jugador será inmerso en el mundo del monstruo, siendo capaz de ver desde su punto de vista y hasta llegar a comprender el porqué de sus acciones</w:t>
      </w:r>
      <w:r w:rsidR="00BF0895" w:rsidRPr="00601DA2">
        <w:rPr>
          <w:rFonts w:ascii="Tahoma" w:hAnsi="Tahoma" w:cs="Tahoma"/>
          <w:sz w:val="20"/>
          <w:szCs w:val="20"/>
        </w:rPr>
        <w:t>.</w:t>
      </w:r>
    </w:p>
    <w:p w:rsidR="00BF0895" w:rsidRPr="00601DA2" w:rsidRDefault="002847FA" w:rsidP="00FA5CDC">
      <w:pPr>
        <w:numPr>
          <w:ilvl w:val="0"/>
          <w:numId w:val="22"/>
        </w:numPr>
        <w:tabs>
          <w:tab w:val="clear" w:pos="360"/>
          <w:tab w:val="num" w:pos="1440"/>
        </w:tabs>
        <w:ind w:left="1440"/>
        <w:jc w:val="both"/>
        <w:rPr>
          <w:rFonts w:ascii="Tahoma" w:hAnsi="Tahoma" w:cs="Tahoma"/>
          <w:sz w:val="20"/>
          <w:szCs w:val="20"/>
        </w:rPr>
      </w:pPr>
      <w:r>
        <w:rPr>
          <w:rFonts w:ascii="Tahoma" w:hAnsi="Tahoma" w:cs="Tahoma"/>
          <w:i/>
          <w:sz w:val="20"/>
          <w:szCs w:val="20"/>
        </w:rPr>
        <w:lastRenderedPageBreak/>
        <w:t>Conviértete en un miembro del clan “Savunan” del planeta “Beautiful Balloon” y ayúdalos a defender sus pueblos de ataques de monstruos gigantes</w:t>
      </w:r>
      <w:r w:rsidR="00BF0895" w:rsidRPr="00601DA2">
        <w:rPr>
          <w:rFonts w:ascii="Tahoma" w:hAnsi="Tahoma" w:cs="Tahoma"/>
          <w:sz w:val="20"/>
          <w:szCs w:val="20"/>
        </w:rPr>
        <w:t>.</w:t>
      </w:r>
    </w:p>
    <w:p w:rsidR="002847FA" w:rsidRPr="002847FA" w:rsidRDefault="002847FA" w:rsidP="00FA5CDC">
      <w:pPr>
        <w:numPr>
          <w:ilvl w:val="0"/>
          <w:numId w:val="22"/>
        </w:numPr>
        <w:tabs>
          <w:tab w:val="clear" w:pos="360"/>
          <w:tab w:val="num" w:pos="1440"/>
        </w:tabs>
        <w:ind w:left="1440"/>
        <w:jc w:val="both"/>
        <w:rPr>
          <w:rFonts w:ascii="Tahoma" w:hAnsi="Tahoma" w:cs="Tahoma"/>
          <w:sz w:val="20"/>
          <w:szCs w:val="20"/>
        </w:rPr>
      </w:pPr>
      <w:r>
        <w:rPr>
          <w:rFonts w:ascii="Tahoma" w:hAnsi="Tahoma" w:cs="Tahoma"/>
          <w:i/>
          <w:sz w:val="20"/>
          <w:szCs w:val="20"/>
        </w:rPr>
        <w:t>Desafía tus capacidades resolviendo puzzles y derrotando criaturas.</w:t>
      </w:r>
    </w:p>
    <w:p w:rsidR="00BF0895" w:rsidRPr="00601DA2" w:rsidRDefault="002847FA" w:rsidP="00FA5CDC">
      <w:pPr>
        <w:numPr>
          <w:ilvl w:val="0"/>
          <w:numId w:val="22"/>
        </w:numPr>
        <w:tabs>
          <w:tab w:val="clear" w:pos="360"/>
          <w:tab w:val="num" w:pos="1440"/>
        </w:tabs>
        <w:ind w:left="1440"/>
        <w:jc w:val="both"/>
        <w:rPr>
          <w:rFonts w:ascii="Tahoma" w:hAnsi="Tahoma" w:cs="Tahoma"/>
          <w:sz w:val="20"/>
          <w:szCs w:val="20"/>
        </w:rPr>
      </w:pPr>
      <w:r>
        <w:rPr>
          <w:rFonts w:ascii="Tahoma" w:hAnsi="Tahoma" w:cs="Tahoma"/>
          <w:i/>
          <w:sz w:val="20"/>
          <w:szCs w:val="20"/>
        </w:rPr>
        <w:t>El desenlace de la historia de “Beautiful Balloon” está en tus manos</w:t>
      </w:r>
      <w:r w:rsidR="00BF0895" w:rsidRPr="00601DA2">
        <w:rPr>
          <w:rFonts w:ascii="Tahoma" w:hAnsi="Tahoma" w:cs="Tahoma"/>
          <w:sz w:val="20"/>
          <w:szCs w:val="20"/>
        </w:rPr>
        <w:t>.</w:t>
      </w:r>
    </w:p>
    <w:p w:rsidR="00BF0895" w:rsidRPr="00601DA2" w:rsidRDefault="00BF0895" w:rsidP="00BF0895"/>
    <w:p w:rsidR="00BF0895" w:rsidRPr="00601DA2" w:rsidRDefault="00BF0895" w:rsidP="00BF0895">
      <w:pPr>
        <w:pStyle w:val="Ttulo2"/>
        <w:numPr>
          <w:ilvl w:val="1"/>
          <w:numId w:val="14"/>
        </w:numPr>
        <w:tabs>
          <w:tab w:val="clear" w:pos="1440"/>
          <w:tab w:val="num" w:pos="1080"/>
        </w:tabs>
        <w:spacing w:after="60"/>
        <w:ind w:left="1080"/>
      </w:pPr>
      <w:r w:rsidRPr="00601DA2">
        <w:t>Características Clave</w:t>
      </w:r>
    </w:p>
    <w:p w:rsidR="00350703" w:rsidRPr="00350703" w:rsidRDefault="00350703" w:rsidP="00350703">
      <w:pPr>
        <w:numPr>
          <w:ilvl w:val="0"/>
          <w:numId w:val="23"/>
        </w:numPr>
        <w:tabs>
          <w:tab w:val="clear" w:pos="360"/>
          <w:tab w:val="num" w:pos="1440"/>
        </w:tabs>
        <w:ind w:left="1440"/>
        <w:jc w:val="both"/>
        <w:rPr>
          <w:rFonts w:ascii="Tahoma" w:hAnsi="Tahoma" w:cs="Tahoma"/>
          <w:i/>
          <w:sz w:val="20"/>
          <w:szCs w:val="20"/>
          <w:lang w:val="es-CL"/>
        </w:rPr>
      </w:pPr>
      <w:r w:rsidRPr="00350703">
        <w:rPr>
          <w:rFonts w:ascii="Tahoma" w:hAnsi="Tahoma" w:cs="Tahoma"/>
          <w:i/>
          <w:sz w:val="20"/>
          <w:szCs w:val="20"/>
          <w:lang w:val="es-CL"/>
        </w:rPr>
        <w:t>Existirá una “tienda” donde el jugador podrá intercambiar y/o comprar items para modificar su apariencia y mejorar sus habilidades.</w:t>
      </w:r>
    </w:p>
    <w:p w:rsidR="00350703" w:rsidRPr="00350703" w:rsidRDefault="00350703" w:rsidP="00350703">
      <w:pPr>
        <w:numPr>
          <w:ilvl w:val="0"/>
          <w:numId w:val="23"/>
        </w:numPr>
        <w:tabs>
          <w:tab w:val="clear" w:pos="360"/>
          <w:tab w:val="num" w:pos="1440"/>
        </w:tabs>
        <w:ind w:left="1440"/>
        <w:jc w:val="both"/>
        <w:rPr>
          <w:rFonts w:ascii="Tahoma" w:hAnsi="Tahoma" w:cs="Tahoma"/>
          <w:i/>
          <w:sz w:val="20"/>
          <w:szCs w:val="20"/>
          <w:lang w:val="es-CL"/>
        </w:rPr>
      </w:pPr>
      <w:r w:rsidRPr="00350703">
        <w:rPr>
          <w:rFonts w:ascii="Tahoma" w:hAnsi="Tahoma" w:cs="Tahoma"/>
          <w:i/>
          <w:sz w:val="20"/>
          <w:szCs w:val="20"/>
          <w:lang w:val="es-CL"/>
        </w:rPr>
        <w:t>Cada monstruo presentará una estética distinta de acuerdo a su personalidad y motivaciones.</w:t>
      </w:r>
    </w:p>
    <w:p w:rsidR="00350703" w:rsidRPr="00350703" w:rsidRDefault="00350703" w:rsidP="00350703">
      <w:pPr>
        <w:numPr>
          <w:ilvl w:val="0"/>
          <w:numId w:val="23"/>
        </w:numPr>
        <w:tabs>
          <w:tab w:val="clear" w:pos="360"/>
          <w:tab w:val="num" w:pos="1440"/>
        </w:tabs>
        <w:ind w:left="1440"/>
        <w:jc w:val="both"/>
        <w:rPr>
          <w:rFonts w:ascii="Tahoma" w:hAnsi="Tahoma" w:cs="Tahoma"/>
          <w:i/>
          <w:sz w:val="20"/>
          <w:szCs w:val="20"/>
          <w:lang w:val="es-CL"/>
        </w:rPr>
      </w:pPr>
      <w:r w:rsidRPr="00350703">
        <w:rPr>
          <w:rFonts w:ascii="Tahoma" w:hAnsi="Tahoma" w:cs="Tahoma"/>
          <w:i/>
          <w:sz w:val="20"/>
          <w:szCs w:val="20"/>
          <w:lang w:val="es-CL"/>
        </w:rPr>
        <w:t>Para terminar cada nivel se deberán resolver puzzles y derrotar diversas criaturas.</w:t>
      </w:r>
    </w:p>
    <w:p w:rsidR="00350703" w:rsidRPr="00350703" w:rsidRDefault="00350703" w:rsidP="00350703">
      <w:pPr>
        <w:numPr>
          <w:ilvl w:val="0"/>
          <w:numId w:val="23"/>
        </w:numPr>
        <w:tabs>
          <w:tab w:val="clear" w:pos="360"/>
          <w:tab w:val="num" w:pos="1440"/>
        </w:tabs>
        <w:ind w:left="1440"/>
        <w:jc w:val="both"/>
        <w:rPr>
          <w:rFonts w:ascii="Tahoma" w:hAnsi="Tahoma" w:cs="Tahoma"/>
          <w:i/>
          <w:sz w:val="20"/>
          <w:szCs w:val="20"/>
          <w:lang w:val="es-CL"/>
        </w:rPr>
      </w:pPr>
      <w:r w:rsidRPr="00350703">
        <w:rPr>
          <w:rFonts w:ascii="Tahoma" w:hAnsi="Tahoma" w:cs="Tahoma"/>
          <w:i/>
          <w:sz w:val="20"/>
          <w:szCs w:val="20"/>
          <w:lang w:val="es-CL"/>
        </w:rPr>
        <w:t>Existirá un límite de tiempo para completar cada nivel.</w:t>
      </w:r>
    </w:p>
    <w:p w:rsidR="00350703" w:rsidRPr="00350703" w:rsidRDefault="00350703" w:rsidP="00350703">
      <w:pPr>
        <w:numPr>
          <w:ilvl w:val="0"/>
          <w:numId w:val="23"/>
        </w:numPr>
        <w:tabs>
          <w:tab w:val="clear" w:pos="360"/>
          <w:tab w:val="num" w:pos="1440"/>
        </w:tabs>
        <w:ind w:left="1440"/>
        <w:jc w:val="both"/>
        <w:rPr>
          <w:rFonts w:ascii="Tahoma" w:hAnsi="Tahoma" w:cs="Tahoma"/>
          <w:i/>
          <w:sz w:val="20"/>
          <w:szCs w:val="20"/>
          <w:lang w:val="es-CL"/>
        </w:rPr>
      </w:pPr>
      <w:r w:rsidRPr="00350703">
        <w:rPr>
          <w:rFonts w:ascii="Tahoma" w:hAnsi="Tahoma" w:cs="Tahoma"/>
          <w:i/>
          <w:sz w:val="20"/>
          <w:szCs w:val="20"/>
          <w:lang w:val="es-CL"/>
        </w:rPr>
        <w:t>Existirá un jefe final por cada etapa.</w:t>
      </w:r>
    </w:p>
    <w:p w:rsidR="00BF0895" w:rsidRPr="00601DA2" w:rsidRDefault="00350703" w:rsidP="00350703">
      <w:pPr>
        <w:numPr>
          <w:ilvl w:val="0"/>
          <w:numId w:val="23"/>
        </w:numPr>
        <w:tabs>
          <w:tab w:val="clear" w:pos="360"/>
          <w:tab w:val="num" w:pos="1440"/>
        </w:tabs>
        <w:ind w:left="1440"/>
        <w:jc w:val="both"/>
        <w:rPr>
          <w:rFonts w:ascii="Tahoma" w:hAnsi="Tahoma" w:cs="Tahoma"/>
          <w:sz w:val="20"/>
          <w:szCs w:val="20"/>
        </w:rPr>
      </w:pPr>
      <w:r w:rsidRPr="00350703">
        <w:rPr>
          <w:rFonts w:ascii="Tahoma" w:hAnsi="Tahoma" w:cs="Tahoma"/>
          <w:i/>
          <w:sz w:val="20"/>
          <w:szCs w:val="20"/>
          <w:lang w:val="es-CL"/>
        </w:rPr>
        <w:t>Antes de finalizar cada nivel, el jugador podrá elegir entre salvar al monstruo o la aldea</w:t>
      </w:r>
      <w:r w:rsidR="00BF0895" w:rsidRPr="00601DA2">
        <w:rPr>
          <w:rFonts w:ascii="Tahoma" w:hAnsi="Tahoma" w:cs="Tahoma"/>
          <w:sz w:val="20"/>
          <w:szCs w:val="20"/>
        </w:rPr>
        <w:t>.</w:t>
      </w:r>
    </w:p>
    <w:p w:rsidR="00BF0895" w:rsidRPr="00601DA2" w:rsidRDefault="00BF0895" w:rsidP="00BF0895"/>
    <w:p w:rsidR="000F3F46" w:rsidRPr="00601DA2" w:rsidRDefault="00BF0895" w:rsidP="00BF0895">
      <w:pPr>
        <w:pStyle w:val="Ttulo2"/>
        <w:numPr>
          <w:ilvl w:val="1"/>
          <w:numId w:val="14"/>
        </w:numPr>
        <w:tabs>
          <w:tab w:val="clear" w:pos="1440"/>
          <w:tab w:val="num" w:pos="1080"/>
        </w:tabs>
        <w:spacing w:after="60"/>
        <w:ind w:left="1080"/>
        <w:rPr>
          <w:color w:val="auto"/>
        </w:rPr>
      </w:pPr>
      <w:r w:rsidRPr="00601DA2">
        <w:t>Conceptos del Arte</w:t>
      </w:r>
    </w:p>
    <w:p w:rsidR="003E1854" w:rsidRPr="003E1854" w:rsidRDefault="003E1854" w:rsidP="003E1854">
      <w:pPr>
        <w:numPr>
          <w:ilvl w:val="0"/>
          <w:numId w:val="24"/>
        </w:numPr>
        <w:tabs>
          <w:tab w:val="clear" w:pos="360"/>
          <w:tab w:val="num" w:pos="1440"/>
        </w:tabs>
        <w:ind w:left="1440"/>
        <w:jc w:val="both"/>
        <w:rPr>
          <w:rFonts w:ascii="Tahoma" w:hAnsi="Tahoma" w:cs="Tahoma"/>
          <w:i/>
          <w:sz w:val="20"/>
          <w:szCs w:val="20"/>
          <w:lang w:val="es-CL"/>
        </w:rPr>
      </w:pPr>
      <w:r w:rsidRPr="003E1854">
        <w:rPr>
          <w:rFonts w:ascii="Tahoma" w:hAnsi="Tahoma" w:cs="Tahoma"/>
          <w:i/>
          <w:sz w:val="20"/>
          <w:szCs w:val="20"/>
          <w:lang w:val="es-CL"/>
        </w:rPr>
        <w:t>Cada nivel tendrá ambientación distinta, según la personalidad del monstruo, sin embargo, todos los diseños serán consecuentes estéticamente.</w:t>
      </w:r>
    </w:p>
    <w:p w:rsidR="00BF0895" w:rsidRPr="00601DA2" w:rsidRDefault="003E1854" w:rsidP="003E1854">
      <w:pPr>
        <w:numPr>
          <w:ilvl w:val="0"/>
          <w:numId w:val="24"/>
        </w:numPr>
        <w:tabs>
          <w:tab w:val="clear" w:pos="360"/>
          <w:tab w:val="num" w:pos="1440"/>
        </w:tabs>
        <w:ind w:left="1440"/>
        <w:jc w:val="both"/>
        <w:rPr>
          <w:rFonts w:ascii="Tahoma" w:hAnsi="Tahoma" w:cs="Tahoma"/>
          <w:sz w:val="20"/>
          <w:szCs w:val="20"/>
          <w:lang w:val="es-ES_tradnl"/>
        </w:rPr>
      </w:pPr>
      <w:r w:rsidRPr="003E1854">
        <w:rPr>
          <w:rFonts w:ascii="Tahoma" w:hAnsi="Tahoma" w:cs="Tahoma"/>
          <w:i/>
          <w:sz w:val="20"/>
          <w:szCs w:val="20"/>
          <w:lang w:val="es-CL"/>
        </w:rPr>
        <w:t>Los diseños tendrán un estilo dibujado minimalista, lo que facilitará el acercamiento del jugador a los monstruos de cada nivel.</w:t>
      </w:r>
      <w:r w:rsidR="00BF0895" w:rsidRPr="00601DA2">
        <w:rPr>
          <w:rFonts w:ascii="Tahoma" w:hAnsi="Tahoma" w:cs="Tahoma"/>
          <w:sz w:val="20"/>
          <w:szCs w:val="20"/>
          <w:lang w:val="es-ES_tradnl"/>
        </w:rPr>
        <w:t>.</w:t>
      </w:r>
    </w:p>
    <w:p w:rsidR="00BF0895" w:rsidRPr="00601DA2" w:rsidRDefault="00BF0895" w:rsidP="00BF0895">
      <w:pPr>
        <w:rPr>
          <w:lang w:val="es-ES_tradnl"/>
        </w:rPr>
      </w:pPr>
    </w:p>
    <w:p w:rsidR="00420123" w:rsidRPr="00601DA2" w:rsidRDefault="00871C01" w:rsidP="00420123">
      <w:pPr>
        <w:pStyle w:val="Ttulo2"/>
        <w:numPr>
          <w:ilvl w:val="0"/>
          <w:numId w:val="2"/>
        </w:numPr>
        <w:spacing w:after="60"/>
      </w:pPr>
      <w:r w:rsidRPr="00601DA2">
        <w:br w:type="page"/>
      </w:r>
      <w:r w:rsidR="00420123" w:rsidRPr="00601DA2">
        <w:lastRenderedPageBreak/>
        <w:t>Análisis de Mercado</w:t>
      </w:r>
    </w:p>
    <w:p w:rsidR="00B05F89" w:rsidRDefault="00B05F89" w:rsidP="00B05F89">
      <w:pPr>
        <w:ind w:firstLine="426"/>
        <w:jc w:val="both"/>
        <w:rPr>
          <w:rFonts w:ascii="Tahoma" w:hAnsi="Tahoma" w:cs="Tahoma"/>
          <w:i/>
          <w:sz w:val="20"/>
          <w:szCs w:val="20"/>
          <w:lang w:val="es-ES_tradnl"/>
        </w:rPr>
      </w:pPr>
      <w:r w:rsidRPr="0091474B">
        <w:rPr>
          <w:rFonts w:ascii="Tahoma" w:hAnsi="Tahoma" w:cs="Tahoma"/>
          <w:i/>
          <w:sz w:val="20"/>
          <w:szCs w:val="20"/>
          <w:lang w:val="es-ES_tradnl"/>
        </w:rPr>
        <w:t xml:space="preserve">El segmento de público al que está orientado nuestro juego es similar </w:t>
      </w:r>
      <w:r>
        <w:rPr>
          <w:rFonts w:ascii="Tahoma" w:hAnsi="Tahoma" w:cs="Tahoma"/>
          <w:i/>
          <w:sz w:val="20"/>
          <w:szCs w:val="20"/>
          <w:lang w:val="es-ES_tradnl"/>
        </w:rPr>
        <w:t>al de Little Big Planet (PS3), ya que este presenta una estética interesante y mecánicas de puzzles en la mayoría de sus niveles. El volumen de ventas para este título en América fue de 2.36 millones de copias vendidas. Sin embargo, e</w:t>
      </w:r>
      <w:r w:rsidRPr="0091474B">
        <w:rPr>
          <w:rFonts w:ascii="Tahoma" w:hAnsi="Tahoma" w:cs="Tahoma"/>
          <w:i/>
          <w:sz w:val="20"/>
          <w:szCs w:val="20"/>
          <w:lang w:val="es-ES_tradnl"/>
        </w:rPr>
        <w:t>l mercado objetivo son usuarios de Xbox Live Arcade, el cual no constituye un mercado tan grande en comparación a otras consolas</w:t>
      </w:r>
      <w:r>
        <w:rPr>
          <w:rFonts w:ascii="Tahoma" w:hAnsi="Tahoma" w:cs="Tahoma"/>
          <w:i/>
          <w:sz w:val="20"/>
          <w:szCs w:val="20"/>
          <w:lang w:val="es-ES_tradnl"/>
        </w:rPr>
        <w:t xml:space="preserve"> como PS3</w:t>
      </w:r>
      <w:r w:rsidRPr="0091474B">
        <w:rPr>
          <w:rFonts w:ascii="Tahoma" w:hAnsi="Tahoma" w:cs="Tahoma"/>
          <w:i/>
          <w:sz w:val="20"/>
          <w:szCs w:val="20"/>
          <w:lang w:val="es-ES_tradnl"/>
        </w:rPr>
        <w:t>, ya que consiste en un servicio ofrecido por Microsoft Xbox 360.</w:t>
      </w:r>
      <w:r>
        <w:rPr>
          <w:rFonts w:ascii="Tahoma" w:hAnsi="Tahoma" w:cs="Tahoma"/>
          <w:i/>
          <w:sz w:val="20"/>
          <w:szCs w:val="20"/>
          <w:lang w:val="es-ES_tradnl"/>
        </w:rPr>
        <w:t xml:space="preserve"> Las ventas para esta última son del orden de los cientos de miles, por lo que </w:t>
      </w:r>
      <w:r w:rsidR="004F4EC8">
        <w:rPr>
          <w:rFonts w:ascii="Tahoma" w:hAnsi="Tahoma" w:cs="Tahoma"/>
          <w:i/>
          <w:sz w:val="20"/>
          <w:szCs w:val="20"/>
          <w:lang w:val="es-ES_tradnl"/>
        </w:rPr>
        <w:t>estimamos vender un mínimo de cincuenta</w:t>
      </w:r>
      <w:r>
        <w:rPr>
          <w:rFonts w:ascii="Tahoma" w:hAnsi="Tahoma" w:cs="Tahoma"/>
          <w:i/>
          <w:sz w:val="20"/>
          <w:szCs w:val="20"/>
          <w:lang w:val="es-ES_tradnl"/>
        </w:rPr>
        <w:t xml:space="preserve"> mil copias de “Broken Balloon”.</w:t>
      </w:r>
    </w:p>
    <w:p w:rsidR="00420123" w:rsidRPr="00601DA2" w:rsidRDefault="00420123" w:rsidP="00420123">
      <w:pPr>
        <w:rPr>
          <w:rFonts w:ascii="Tahoma" w:hAnsi="Tahoma" w:cs="Tahoma"/>
          <w:sz w:val="20"/>
          <w:szCs w:val="20"/>
          <w:lang w:val="es-ES_tradnl"/>
        </w:rPr>
      </w:pPr>
    </w:p>
    <w:p w:rsidR="00420123" w:rsidRPr="00601DA2" w:rsidRDefault="00871C01" w:rsidP="00420123">
      <w:pPr>
        <w:pStyle w:val="Ttulo2"/>
        <w:numPr>
          <w:ilvl w:val="0"/>
          <w:numId w:val="2"/>
        </w:numPr>
        <w:spacing w:after="60"/>
      </w:pPr>
      <w:r w:rsidRPr="00601DA2">
        <w:br w:type="page"/>
      </w:r>
      <w:r w:rsidR="00420123" w:rsidRPr="00601DA2">
        <w:lastRenderedPageBreak/>
        <w:t>Análisis Técnico</w:t>
      </w:r>
    </w:p>
    <w:p w:rsidR="00071EFB" w:rsidRDefault="00071EFB" w:rsidP="00071EFB">
      <w:pPr>
        <w:pStyle w:val="Ttulo2"/>
        <w:numPr>
          <w:ilvl w:val="0"/>
          <w:numId w:val="0"/>
        </w:numPr>
        <w:spacing w:after="60"/>
        <w:ind w:left="576" w:hanging="576"/>
      </w:pPr>
    </w:p>
    <w:p w:rsidR="00071EFB" w:rsidRPr="00071EFB" w:rsidRDefault="00071EFB" w:rsidP="00071EFB">
      <w:pPr>
        <w:numPr>
          <w:ilvl w:val="1"/>
          <w:numId w:val="31"/>
        </w:numPr>
        <w:jc w:val="both"/>
        <w:rPr>
          <w:rFonts w:ascii="Tahoma" w:hAnsi="Tahoma" w:cs="Tahoma"/>
          <w:sz w:val="20"/>
          <w:szCs w:val="20"/>
        </w:rPr>
      </w:pPr>
      <w:r w:rsidRPr="00071EFB">
        <w:rPr>
          <w:rFonts w:ascii="Tahoma" w:hAnsi="Tahoma" w:cs="Tahoma"/>
          <w:b/>
          <w:sz w:val="20"/>
          <w:szCs w:val="20"/>
          <w:lang w:val="es-ES_tradnl"/>
        </w:rPr>
        <w:t>Ca</w:t>
      </w:r>
      <w:r w:rsidR="00CB0089" w:rsidRPr="00071EFB">
        <w:rPr>
          <w:rFonts w:ascii="Tahoma" w:hAnsi="Tahoma" w:cs="Tahoma"/>
          <w:b/>
          <w:sz w:val="20"/>
          <w:szCs w:val="20"/>
        </w:rPr>
        <w:t>racterísticas Experimentales</w:t>
      </w:r>
    </w:p>
    <w:p w:rsidR="00CB0089" w:rsidRDefault="001D0C5D" w:rsidP="00071EFB">
      <w:pPr>
        <w:numPr>
          <w:ilvl w:val="1"/>
          <w:numId w:val="32"/>
        </w:numPr>
        <w:tabs>
          <w:tab w:val="clear" w:pos="720"/>
          <w:tab w:val="num" w:pos="1440"/>
        </w:tabs>
        <w:ind w:left="1440"/>
        <w:jc w:val="both"/>
        <w:rPr>
          <w:rFonts w:ascii="Tahoma" w:hAnsi="Tahoma" w:cs="Tahoma"/>
          <w:sz w:val="20"/>
          <w:szCs w:val="20"/>
        </w:rPr>
      </w:pPr>
      <w:r w:rsidRPr="001C0B29">
        <w:rPr>
          <w:rFonts w:ascii="Tahoma" w:hAnsi="Tahoma" w:cs="Tahoma"/>
          <w:i/>
          <w:sz w:val="20"/>
          <w:szCs w:val="20"/>
        </w:rPr>
        <w:t>Se utilizará Microsoft Visual Studio 2008</w:t>
      </w:r>
      <w:r>
        <w:rPr>
          <w:rFonts w:ascii="Tahoma" w:hAnsi="Tahoma" w:cs="Tahoma"/>
          <w:i/>
          <w:sz w:val="20"/>
          <w:szCs w:val="20"/>
        </w:rPr>
        <w:t>, con la extensión XNA Game Studio, lo que no constituye tecnología nueva/desconocida</w:t>
      </w:r>
      <w:r w:rsidR="00CB0089">
        <w:rPr>
          <w:rFonts w:ascii="Tahoma" w:hAnsi="Tahoma" w:cs="Tahoma"/>
          <w:sz w:val="20"/>
          <w:szCs w:val="20"/>
        </w:rPr>
        <w:t>.</w:t>
      </w:r>
    </w:p>
    <w:p w:rsidR="00071EFB" w:rsidRDefault="00071EFB" w:rsidP="00071EFB">
      <w:pPr>
        <w:ind w:left="360"/>
        <w:jc w:val="both"/>
        <w:rPr>
          <w:rFonts w:ascii="Tahoma" w:hAnsi="Tahoma" w:cs="Tahoma"/>
          <w:sz w:val="20"/>
          <w:szCs w:val="20"/>
        </w:rPr>
      </w:pPr>
    </w:p>
    <w:p w:rsidR="00CB0089" w:rsidRDefault="00071EFB" w:rsidP="00071EFB">
      <w:pPr>
        <w:numPr>
          <w:ilvl w:val="1"/>
          <w:numId w:val="31"/>
        </w:numPr>
        <w:jc w:val="both"/>
        <w:rPr>
          <w:rFonts w:ascii="Tahoma" w:hAnsi="Tahoma" w:cs="Tahoma"/>
          <w:b/>
          <w:sz w:val="20"/>
          <w:szCs w:val="20"/>
        </w:rPr>
      </w:pPr>
      <w:r w:rsidRPr="00071EFB">
        <w:rPr>
          <w:rFonts w:ascii="Tahoma" w:hAnsi="Tahoma" w:cs="Tahoma"/>
          <w:b/>
          <w:sz w:val="20"/>
          <w:szCs w:val="20"/>
        </w:rPr>
        <w:t>Principales tareas de desarrollo</w:t>
      </w:r>
    </w:p>
    <w:p w:rsidR="001C0B29"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Crear narrativa.</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Diseño de niveles y personajes congruente con la historia.</w:t>
      </w:r>
    </w:p>
    <w:p w:rsidR="001C0B29"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Modelado y animación 2D.</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Diseño GUI.</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Programar las funcionalidades.</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Incorporar interfaz gráfica al código.</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Agregar música y sonidos.</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Testing.</w:t>
      </w:r>
    </w:p>
    <w:p w:rsidR="001D0C5D" w:rsidRPr="001D0C5D" w:rsidRDefault="001D0C5D" w:rsidP="001D0C5D">
      <w:pPr>
        <w:numPr>
          <w:ilvl w:val="0"/>
          <w:numId w:val="38"/>
        </w:numPr>
        <w:tabs>
          <w:tab w:val="clear" w:pos="720"/>
          <w:tab w:val="left" w:pos="1440"/>
        </w:tabs>
        <w:ind w:left="1440"/>
        <w:jc w:val="both"/>
        <w:rPr>
          <w:rFonts w:ascii="Tahoma" w:hAnsi="Tahoma" w:cs="Tahoma"/>
          <w:i/>
          <w:sz w:val="20"/>
          <w:szCs w:val="20"/>
          <w:lang w:val="es-CL"/>
        </w:rPr>
      </w:pPr>
      <w:r w:rsidRPr="001D0C5D">
        <w:rPr>
          <w:rFonts w:ascii="Tahoma" w:hAnsi="Tahoma" w:cs="Tahoma"/>
          <w:i/>
          <w:sz w:val="20"/>
          <w:szCs w:val="20"/>
          <w:lang w:val="es-CL"/>
        </w:rPr>
        <w:t>Iteración.</w:t>
      </w:r>
    </w:p>
    <w:p w:rsidR="00071EFB" w:rsidRPr="00071EFB" w:rsidRDefault="00071EFB" w:rsidP="00071EFB">
      <w:pPr>
        <w:jc w:val="both"/>
        <w:rPr>
          <w:rFonts w:ascii="Tahoma" w:hAnsi="Tahoma" w:cs="Tahoma"/>
          <w:sz w:val="20"/>
          <w:szCs w:val="20"/>
        </w:rPr>
      </w:pPr>
    </w:p>
    <w:p w:rsidR="00071EFB" w:rsidRPr="00071EFB" w:rsidRDefault="00071EFB" w:rsidP="00CB0089">
      <w:pPr>
        <w:numPr>
          <w:ilvl w:val="1"/>
          <w:numId w:val="31"/>
        </w:numPr>
        <w:jc w:val="both"/>
        <w:rPr>
          <w:rFonts w:ascii="Tahoma" w:hAnsi="Tahoma" w:cs="Tahoma"/>
          <w:b/>
          <w:sz w:val="20"/>
          <w:szCs w:val="20"/>
        </w:rPr>
      </w:pPr>
      <w:r w:rsidRPr="00071EFB">
        <w:rPr>
          <w:rFonts w:ascii="Tahoma" w:hAnsi="Tahoma" w:cs="Tahoma"/>
          <w:b/>
          <w:sz w:val="20"/>
          <w:szCs w:val="20"/>
        </w:rPr>
        <w:t>Riesgos</w:t>
      </w:r>
    </w:p>
    <w:p w:rsidR="001D0C5D" w:rsidRPr="00350BEA" w:rsidRDefault="001D0C5D" w:rsidP="001D0C5D">
      <w:pPr>
        <w:numPr>
          <w:ilvl w:val="0"/>
          <w:numId w:val="34"/>
        </w:numPr>
        <w:tabs>
          <w:tab w:val="clear" w:pos="720"/>
          <w:tab w:val="num" w:pos="1440"/>
        </w:tabs>
        <w:ind w:left="1440"/>
        <w:jc w:val="both"/>
        <w:rPr>
          <w:rFonts w:ascii="Tahoma" w:hAnsi="Tahoma" w:cs="Tahoma"/>
          <w:i/>
          <w:sz w:val="20"/>
          <w:szCs w:val="20"/>
        </w:rPr>
      </w:pPr>
      <w:r w:rsidRPr="00350BEA">
        <w:rPr>
          <w:rFonts w:ascii="Tahoma" w:hAnsi="Tahoma" w:cs="Tahoma"/>
          <w:i/>
          <w:sz w:val="20"/>
          <w:szCs w:val="20"/>
        </w:rPr>
        <w:t>Dentro del desarrollo pueden ocurrir eventos no contemplados en la planificación que podrían retrasar las etapas restantes del proyecto.</w:t>
      </w:r>
    </w:p>
    <w:p w:rsidR="001D0C5D" w:rsidRPr="00350BEA" w:rsidRDefault="001D0C5D" w:rsidP="001D0C5D">
      <w:pPr>
        <w:numPr>
          <w:ilvl w:val="0"/>
          <w:numId w:val="34"/>
        </w:numPr>
        <w:tabs>
          <w:tab w:val="clear" w:pos="720"/>
          <w:tab w:val="num" w:pos="1440"/>
        </w:tabs>
        <w:ind w:left="1440"/>
        <w:jc w:val="both"/>
        <w:rPr>
          <w:rFonts w:ascii="Tahoma" w:hAnsi="Tahoma" w:cs="Tahoma"/>
          <w:i/>
          <w:sz w:val="20"/>
          <w:szCs w:val="20"/>
        </w:rPr>
      </w:pPr>
      <w:r w:rsidRPr="00350BEA">
        <w:rPr>
          <w:rFonts w:ascii="Tahoma" w:hAnsi="Tahoma" w:cs="Tahoma"/>
          <w:i/>
          <w:sz w:val="20"/>
          <w:szCs w:val="20"/>
        </w:rPr>
        <w:t>El producto final podría no resultar como lo esperamos, ya que nuestro equipo no tiene la experiencia necesaria.</w:t>
      </w:r>
    </w:p>
    <w:p w:rsidR="00144422" w:rsidRPr="00071EFB" w:rsidRDefault="001D0C5D" w:rsidP="001D0C5D">
      <w:pPr>
        <w:numPr>
          <w:ilvl w:val="0"/>
          <w:numId w:val="34"/>
        </w:numPr>
        <w:tabs>
          <w:tab w:val="clear" w:pos="720"/>
          <w:tab w:val="num" w:pos="1440"/>
        </w:tabs>
        <w:ind w:left="1440"/>
        <w:jc w:val="both"/>
        <w:rPr>
          <w:rFonts w:ascii="Tahoma" w:hAnsi="Tahoma" w:cs="Tahoma"/>
          <w:sz w:val="20"/>
          <w:szCs w:val="20"/>
        </w:rPr>
      </w:pPr>
      <w:r w:rsidRPr="00350BEA">
        <w:rPr>
          <w:rFonts w:ascii="Tahoma" w:hAnsi="Tahoma" w:cs="Tahoma"/>
          <w:i/>
          <w:sz w:val="20"/>
          <w:szCs w:val="20"/>
        </w:rPr>
        <w:t>A causa de las limitaciones regionales de las licencias es probable que no se pueda lanzar el juego al mercado en Chile.</w:t>
      </w:r>
    </w:p>
    <w:p w:rsidR="00FA5CDC" w:rsidRPr="00071EFB" w:rsidRDefault="00FA5CDC" w:rsidP="00FA5CDC">
      <w:pPr>
        <w:rPr>
          <w:rFonts w:ascii="Tahoma" w:hAnsi="Tahoma" w:cs="Tahoma"/>
          <w:sz w:val="20"/>
          <w:szCs w:val="20"/>
        </w:rPr>
      </w:pPr>
    </w:p>
    <w:p w:rsidR="00071EFB" w:rsidRPr="00071EFB" w:rsidRDefault="00071EFB" w:rsidP="00071EFB">
      <w:pPr>
        <w:pStyle w:val="Ttulo2"/>
        <w:numPr>
          <w:ilvl w:val="1"/>
          <w:numId w:val="31"/>
        </w:numPr>
        <w:spacing w:after="60"/>
      </w:pPr>
      <w:r w:rsidRPr="00071EFB">
        <w:t>Alternativas</w:t>
      </w:r>
    </w:p>
    <w:p w:rsidR="0031396B" w:rsidRPr="00350BEA" w:rsidRDefault="0031396B" w:rsidP="0031396B">
      <w:pPr>
        <w:numPr>
          <w:ilvl w:val="1"/>
          <w:numId w:val="39"/>
        </w:numPr>
        <w:tabs>
          <w:tab w:val="clear" w:pos="720"/>
          <w:tab w:val="num" w:pos="1440"/>
        </w:tabs>
        <w:ind w:left="1440"/>
        <w:jc w:val="both"/>
        <w:rPr>
          <w:rFonts w:ascii="Tahoma" w:hAnsi="Tahoma" w:cs="Tahoma"/>
          <w:i/>
          <w:sz w:val="20"/>
          <w:szCs w:val="20"/>
        </w:rPr>
      </w:pPr>
      <w:r w:rsidRPr="00350BEA">
        <w:rPr>
          <w:rFonts w:ascii="Tahoma" w:hAnsi="Tahoma" w:cs="Tahoma"/>
          <w:i/>
          <w:sz w:val="20"/>
          <w:szCs w:val="20"/>
        </w:rPr>
        <w:t>Reutilizar código, como por ejemplo, el manejo de la física del juego.</w:t>
      </w:r>
    </w:p>
    <w:p w:rsidR="0031396B" w:rsidRDefault="0031396B" w:rsidP="0031396B">
      <w:pPr>
        <w:numPr>
          <w:ilvl w:val="1"/>
          <w:numId w:val="39"/>
        </w:numPr>
        <w:tabs>
          <w:tab w:val="clear" w:pos="720"/>
          <w:tab w:val="num" w:pos="1440"/>
        </w:tabs>
        <w:ind w:left="1440"/>
        <w:jc w:val="both"/>
        <w:rPr>
          <w:rFonts w:ascii="Tahoma" w:hAnsi="Tahoma" w:cs="Tahoma"/>
          <w:i/>
          <w:sz w:val="20"/>
          <w:szCs w:val="20"/>
        </w:rPr>
      </w:pPr>
      <w:r w:rsidRPr="00350BEA">
        <w:rPr>
          <w:rFonts w:ascii="Tahoma" w:hAnsi="Tahoma" w:cs="Tahoma"/>
          <w:i/>
          <w:sz w:val="20"/>
          <w:szCs w:val="20"/>
        </w:rPr>
        <w:t>En caso de no poder ser lanzado en Chile, otra alternativa sería sacar al mercado una versión para PC, ya que XNA permite trabajar en paralelo tanto para PC como Xbox</w:t>
      </w:r>
      <w:r>
        <w:rPr>
          <w:rFonts w:ascii="Tahoma" w:hAnsi="Tahoma" w:cs="Tahoma"/>
          <w:i/>
          <w:sz w:val="20"/>
          <w:szCs w:val="20"/>
        </w:rPr>
        <w:t>.</w:t>
      </w:r>
    </w:p>
    <w:p w:rsidR="00071EFB" w:rsidRDefault="0031396B" w:rsidP="0031396B">
      <w:pPr>
        <w:numPr>
          <w:ilvl w:val="1"/>
          <w:numId w:val="39"/>
        </w:numPr>
        <w:tabs>
          <w:tab w:val="clear" w:pos="720"/>
          <w:tab w:val="num" w:pos="1440"/>
        </w:tabs>
        <w:ind w:left="1440"/>
        <w:jc w:val="both"/>
        <w:rPr>
          <w:rFonts w:ascii="Tahoma" w:hAnsi="Tahoma" w:cs="Tahoma"/>
          <w:sz w:val="20"/>
          <w:szCs w:val="20"/>
        </w:rPr>
      </w:pPr>
      <w:r>
        <w:rPr>
          <w:rFonts w:ascii="Tahoma" w:hAnsi="Tahoma" w:cs="Tahoma"/>
          <w:i/>
          <w:sz w:val="20"/>
          <w:szCs w:val="20"/>
        </w:rPr>
        <w:t>Realizar tantas iteraciones en el proceso de diseño como sean necesarias para lograr el producto deseado</w:t>
      </w:r>
      <w:r w:rsidR="00071EFB">
        <w:rPr>
          <w:rFonts w:ascii="Tahoma" w:hAnsi="Tahoma" w:cs="Tahoma"/>
          <w:sz w:val="20"/>
          <w:szCs w:val="20"/>
        </w:rPr>
        <w:t>.</w:t>
      </w:r>
    </w:p>
    <w:p w:rsidR="00071EFB" w:rsidRPr="00071EFB" w:rsidRDefault="00071EFB" w:rsidP="00071EFB">
      <w:pPr>
        <w:rPr>
          <w:rFonts w:ascii="Tahoma" w:hAnsi="Tahoma" w:cs="Tahoma"/>
          <w:sz w:val="20"/>
          <w:szCs w:val="20"/>
        </w:rPr>
      </w:pPr>
    </w:p>
    <w:p w:rsidR="00071EFB" w:rsidRPr="00071EFB" w:rsidRDefault="00071EFB" w:rsidP="00071EFB">
      <w:pPr>
        <w:pStyle w:val="Ttulo2"/>
        <w:numPr>
          <w:ilvl w:val="1"/>
          <w:numId w:val="31"/>
        </w:numPr>
        <w:spacing w:after="60"/>
      </w:pPr>
      <w:r w:rsidRPr="00071EFB">
        <w:t>Recursos Estimados</w:t>
      </w:r>
    </w:p>
    <w:p w:rsidR="00803F40" w:rsidRPr="002235D2" w:rsidRDefault="00803F40" w:rsidP="00803F40">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PCs con Windows con Visual Studio 2008 y XNA 3.0 instalados.</w:t>
      </w:r>
    </w:p>
    <w:p w:rsidR="00803F40" w:rsidRPr="002235D2" w:rsidRDefault="00803F40" w:rsidP="00803F40">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Xbox 360.</w:t>
      </w:r>
    </w:p>
    <w:p w:rsidR="00803F40" w:rsidRPr="002235D2" w:rsidRDefault="00803F40" w:rsidP="00803F40">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Artistas (músicos y diseñadores).</w:t>
      </w:r>
    </w:p>
    <w:p w:rsidR="00803F40" w:rsidRPr="002235D2" w:rsidRDefault="00803F40" w:rsidP="00803F40">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Licencia XNA.</w:t>
      </w:r>
    </w:p>
    <w:p w:rsidR="00071EFB" w:rsidRDefault="00803F40" w:rsidP="00803F40">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Programadores</w:t>
      </w:r>
      <w:r w:rsidR="00071EFB">
        <w:rPr>
          <w:rFonts w:ascii="Tahoma" w:hAnsi="Tahoma" w:cs="Tahoma"/>
          <w:sz w:val="20"/>
          <w:szCs w:val="20"/>
        </w:rPr>
        <w:t>.</w:t>
      </w:r>
    </w:p>
    <w:p w:rsidR="00071EFB" w:rsidRDefault="00071EFB" w:rsidP="00071EFB">
      <w:pPr>
        <w:pStyle w:val="Ttulo2"/>
        <w:numPr>
          <w:ilvl w:val="0"/>
          <w:numId w:val="0"/>
        </w:numPr>
        <w:spacing w:after="60"/>
        <w:ind w:left="576" w:hanging="576"/>
      </w:pPr>
    </w:p>
    <w:p w:rsidR="00071EFB" w:rsidRPr="00071EFB" w:rsidRDefault="00071EFB" w:rsidP="00071EFB">
      <w:pPr>
        <w:pStyle w:val="Ttulo2"/>
        <w:numPr>
          <w:ilvl w:val="1"/>
          <w:numId w:val="31"/>
        </w:numPr>
        <w:spacing w:after="60"/>
      </w:pPr>
      <w:r>
        <w:t>Planificación Estimada</w:t>
      </w:r>
    </w:p>
    <w:p w:rsidR="00036BF9" w:rsidRPr="00996194" w:rsidRDefault="00036BF9" w:rsidP="00036BF9">
      <w:pPr>
        <w:numPr>
          <w:ilvl w:val="0"/>
          <w:numId w:val="37"/>
        </w:numPr>
        <w:tabs>
          <w:tab w:val="clear" w:pos="360"/>
          <w:tab w:val="num" w:pos="1440"/>
        </w:tabs>
        <w:ind w:left="1440"/>
        <w:jc w:val="both"/>
        <w:rPr>
          <w:rFonts w:ascii="Tahoma" w:hAnsi="Tahoma" w:cs="Tahoma"/>
          <w:i/>
          <w:sz w:val="20"/>
          <w:szCs w:val="20"/>
        </w:rPr>
      </w:pPr>
      <w:r w:rsidRPr="00996194">
        <w:rPr>
          <w:rFonts w:ascii="Tahoma" w:hAnsi="Tahoma" w:cs="Tahoma"/>
          <w:i/>
          <w:sz w:val="20"/>
          <w:szCs w:val="20"/>
        </w:rPr>
        <w:t xml:space="preserve">La etapa de diseño y narrativa es la más importante del desarrollo del proyecto, ya que estos son los elementos fundamentales para el éxito del juego, por lo que se debe dedicar un tiempo mínimo de </w:t>
      </w:r>
      <w:r w:rsidRPr="00996194">
        <w:rPr>
          <w:rFonts w:ascii="Tahoma" w:hAnsi="Tahoma" w:cs="Tahoma"/>
          <w:b/>
          <w:i/>
          <w:sz w:val="20"/>
          <w:szCs w:val="20"/>
        </w:rPr>
        <w:t>4 meses</w:t>
      </w:r>
      <w:r w:rsidRPr="00996194">
        <w:rPr>
          <w:rFonts w:ascii="Tahoma" w:hAnsi="Tahoma" w:cs="Tahoma"/>
          <w:i/>
          <w:sz w:val="20"/>
          <w:szCs w:val="20"/>
        </w:rPr>
        <w:t>.</w:t>
      </w:r>
    </w:p>
    <w:p w:rsidR="00036BF9" w:rsidRPr="00996194" w:rsidRDefault="00036BF9" w:rsidP="00036BF9">
      <w:pPr>
        <w:numPr>
          <w:ilvl w:val="0"/>
          <w:numId w:val="37"/>
        </w:numPr>
        <w:tabs>
          <w:tab w:val="clear" w:pos="360"/>
          <w:tab w:val="num" w:pos="1440"/>
        </w:tabs>
        <w:ind w:left="1440"/>
        <w:jc w:val="both"/>
        <w:rPr>
          <w:rFonts w:ascii="Tahoma" w:hAnsi="Tahoma" w:cs="Tahoma"/>
          <w:i/>
          <w:sz w:val="20"/>
          <w:szCs w:val="20"/>
        </w:rPr>
      </w:pPr>
      <w:r w:rsidRPr="00996194">
        <w:rPr>
          <w:rFonts w:ascii="Tahoma" w:hAnsi="Tahoma" w:cs="Tahoma"/>
          <w:i/>
          <w:sz w:val="20"/>
          <w:szCs w:val="20"/>
        </w:rPr>
        <w:t xml:space="preserve">La etapa de programación siempre es compleja y extensa, sin embargo, como el diseño de niveles va a obligar a desarrollar mecánicas especializadas para cada uno de ellos, por lo que no se podrá reutilizar tanto código en este sentido. Tiempo estimado: </w:t>
      </w:r>
      <w:r w:rsidRPr="00996194">
        <w:rPr>
          <w:rFonts w:ascii="Tahoma" w:hAnsi="Tahoma" w:cs="Tahoma"/>
          <w:b/>
          <w:i/>
          <w:sz w:val="20"/>
          <w:szCs w:val="20"/>
        </w:rPr>
        <w:t>6 meses</w:t>
      </w:r>
      <w:r w:rsidRPr="00996194">
        <w:rPr>
          <w:rFonts w:ascii="Tahoma" w:hAnsi="Tahoma" w:cs="Tahoma"/>
          <w:i/>
          <w:sz w:val="20"/>
          <w:szCs w:val="20"/>
        </w:rPr>
        <w:t>.</w:t>
      </w:r>
    </w:p>
    <w:p w:rsidR="00036BF9" w:rsidRDefault="00036BF9" w:rsidP="00036BF9">
      <w:pPr>
        <w:numPr>
          <w:ilvl w:val="0"/>
          <w:numId w:val="37"/>
        </w:numPr>
        <w:tabs>
          <w:tab w:val="clear" w:pos="360"/>
          <w:tab w:val="num" w:pos="1440"/>
        </w:tabs>
        <w:ind w:left="1440"/>
        <w:jc w:val="both"/>
        <w:rPr>
          <w:rFonts w:ascii="Tahoma" w:hAnsi="Tahoma" w:cs="Tahoma"/>
          <w:i/>
          <w:sz w:val="20"/>
          <w:szCs w:val="20"/>
        </w:rPr>
      </w:pPr>
      <w:r w:rsidRPr="00996194">
        <w:rPr>
          <w:rFonts w:ascii="Tahoma" w:hAnsi="Tahoma" w:cs="Tahoma"/>
          <w:i/>
          <w:sz w:val="20"/>
          <w:szCs w:val="20"/>
        </w:rPr>
        <w:t>En la siguiente etapa deben afinarse los últimos detalles visuales y</w:t>
      </w:r>
      <w:r>
        <w:rPr>
          <w:rFonts w:ascii="Tahoma" w:hAnsi="Tahoma" w:cs="Tahoma"/>
          <w:i/>
          <w:sz w:val="20"/>
          <w:szCs w:val="20"/>
        </w:rPr>
        <w:t xml:space="preserve"> debe también incorporarse la música y sonido. Tiempo estimado: </w:t>
      </w:r>
      <w:r>
        <w:rPr>
          <w:rFonts w:ascii="Tahoma" w:hAnsi="Tahoma" w:cs="Tahoma"/>
          <w:b/>
          <w:i/>
          <w:sz w:val="20"/>
          <w:szCs w:val="20"/>
        </w:rPr>
        <w:t>1 mes</w:t>
      </w:r>
      <w:r>
        <w:rPr>
          <w:rFonts w:ascii="Tahoma" w:hAnsi="Tahoma" w:cs="Tahoma"/>
          <w:i/>
          <w:sz w:val="20"/>
          <w:szCs w:val="20"/>
        </w:rPr>
        <w:t>.</w:t>
      </w:r>
    </w:p>
    <w:p w:rsidR="00FA5CDC" w:rsidRPr="00071EFB" w:rsidRDefault="00036BF9" w:rsidP="00036BF9">
      <w:pPr>
        <w:numPr>
          <w:ilvl w:val="0"/>
          <w:numId w:val="37"/>
        </w:numPr>
        <w:tabs>
          <w:tab w:val="clear" w:pos="360"/>
          <w:tab w:val="num" w:pos="1440"/>
        </w:tabs>
        <w:ind w:left="1440"/>
        <w:jc w:val="both"/>
        <w:rPr>
          <w:rFonts w:ascii="Tahoma" w:hAnsi="Tahoma" w:cs="Tahoma"/>
          <w:sz w:val="20"/>
          <w:szCs w:val="20"/>
        </w:rPr>
      </w:pPr>
      <w:r>
        <w:rPr>
          <w:rFonts w:ascii="Tahoma" w:hAnsi="Tahoma" w:cs="Tahoma"/>
          <w:i/>
          <w:sz w:val="20"/>
          <w:szCs w:val="20"/>
        </w:rPr>
        <w:t xml:space="preserve">Testing. Tiempo estimado: </w:t>
      </w:r>
      <w:r>
        <w:rPr>
          <w:rFonts w:ascii="Tahoma" w:hAnsi="Tahoma" w:cs="Tahoma"/>
          <w:b/>
          <w:i/>
          <w:sz w:val="20"/>
          <w:szCs w:val="20"/>
        </w:rPr>
        <w:t>2 meses</w:t>
      </w:r>
      <w:r w:rsidR="005654F8">
        <w:rPr>
          <w:rFonts w:ascii="Tahoma" w:hAnsi="Tahoma" w:cs="Tahoma"/>
          <w:sz w:val="20"/>
          <w:szCs w:val="20"/>
        </w:rPr>
        <w:t>.</w:t>
      </w:r>
    </w:p>
    <w:p w:rsidR="00420123" w:rsidRPr="00601DA2" w:rsidRDefault="00871C01" w:rsidP="00420123">
      <w:pPr>
        <w:pStyle w:val="Ttulo2"/>
        <w:numPr>
          <w:ilvl w:val="0"/>
          <w:numId w:val="2"/>
        </w:numPr>
        <w:spacing w:after="60"/>
      </w:pPr>
      <w:r w:rsidRPr="00601DA2">
        <w:br w:type="page"/>
      </w:r>
      <w:r w:rsidR="00420123" w:rsidRPr="00601DA2">
        <w:lastRenderedPageBreak/>
        <w:t>Análisis Legal</w:t>
      </w:r>
    </w:p>
    <w:p w:rsidR="00B9266B" w:rsidRDefault="00B9266B" w:rsidP="005654F8">
      <w:pPr>
        <w:numPr>
          <w:ilvl w:val="0"/>
          <w:numId w:val="34"/>
        </w:numPr>
        <w:jc w:val="both"/>
        <w:rPr>
          <w:rFonts w:ascii="Tahoma" w:hAnsi="Tahoma" w:cs="Tahoma"/>
          <w:i/>
          <w:sz w:val="20"/>
          <w:szCs w:val="20"/>
          <w:lang w:val="es-ES_tradnl"/>
        </w:rPr>
      </w:pPr>
      <w:r w:rsidRPr="005F0EB2">
        <w:rPr>
          <w:rFonts w:ascii="Tahoma" w:hAnsi="Tahoma" w:cs="Tahoma"/>
          <w:i/>
          <w:sz w:val="20"/>
          <w:szCs w:val="20"/>
          <w:lang w:val="es-ES_tradnl"/>
        </w:rPr>
        <w:t xml:space="preserve">Estamos </w:t>
      </w:r>
      <w:r w:rsidR="005F0EB2" w:rsidRPr="005F0EB2">
        <w:rPr>
          <w:rFonts w:ascii="Tahoma" w:hAnsi="Tahoma" w:cs="Tahoma"/>
          <w:i/>
          <w:sz w:val="20"/>
          <w:szCs w:val="20"/>
          <w:lang w:val="es-ES_tradnl"/>
        </w:rPr>
        <w:t>obligados a seguir los términos de uso de Microsoft con respecto al uso de XNA.</w:t>
      </w:r>
    </w:p>
    <w:p w:rsidR="005F0EB2" w:rsidRPr="005F0EB2" w:rsidRDefault="005F0EB2" w:rsidP="005654F8">
      <w:pPr>
        <w:numPr>
          <w:ilvl w:val="0"/>
          <w:numId w:val="34"/>
        </w:numPr>
        <w:jc w:val="both"/>
        <w:rPr>
          <w:rFonts w:ascii="Tahoma" w:hAnsi="Tahoma" w:cs="Tahoma"/>
          <w:i/>
          <w:sz w:val="20"/>
          <w:szCs w:val="20"/>
          <w:lang w:val="es-ES_tradnl"/>
        </w:rPr>
      </w:pPr>
      <w:r>
        <w:rPr>
          <w:rFonts w:ascii="Tahoma" w:hAnsi="Tahoma" w:cs="Tahoma"/>
          <w:i/>
          <w:sz w:val="20"/>
          <w:szCs w:val="20"/>
          <w:lang w:val="es-ES_tradnl"/>
        </w:rPr>
        <w:t>Como la música y los diseños serán propios, no se tendrán problemas con derechos de autor</w:t>
      </w:r>
      <w:r w:rsidR="00364C97">
        <w:rPr>
          <w:rFonts w:ascii="Tahoma" w:hAnsi="Tahoma" w:cs="Tahoma"/>
          <w:i/>
          <w:sz w:val="20"/>
          <w:szCs w:val="20"/>
          <w:lang w:val="es-ES_tradnl"/>
        </w:rPr>
        <w:t>.</w:t>
      </w:r>
    </w:p>
    <w:p w:rsidR="00FA5CDC" w:rsidRPr="00601DA2" w:rsidRDefault="00FA5CDC" w:rsidP="00FA5CDC">
      <w:pPr>
        <w:rPr>
          <w:rFonts w:ascii="Tahoma" w:hAnsi="Tahoma" w:cs="Tahoma"/>
          <w:sz w:val="20"/>
          <w:szCs w:val="20"/>
          <w:lang w:val="es-ES_tradnl"/>
        </w:rPr>
      </w:pPr>
    </w:p>
    <w:p w:rsidR="00420123" w:rsidRPr="00601DA2" w:rsidRDefault="00871C01" w:rsidP="00420123">
      <w:pPr>
        <w:pStyle w:val="Ttulo2"/>
        <w:numPr>
          <w:ilvl w:val="0"/>
          <w:numId w:val="2"/>
        </w:numPr>
        <w:spacing w:after="60"/>
      </w:pPr>
      <w:r w:rsidRPr="00601DA2">
        <w:br w:type="page"/>
      </w:r>
      <w:r w:rsidR="00420123" w:rsidRPr="00601DA2">
        <w:lastRenderedPageBreak/>
        <w:t>Costos y Proyecciones de Utilidad</w:t>
      </w:r>
    </w:p>
    <w:p w:rsidR="00C34782" w:rsidRDefault="00C34782" w:rsidP="00C34782">
      <w:pPr>
        <w:ind w:left="360"/>
        <w:jc w:val="both"/>
        <w:rPr>
          <w:rFonts w:ascii="Tahoma" w:hAnsi="Tahoma" w:cs="Tahoma"/>
          <w:sz w:val="20"/>
          <w:szCs w:val="20"/>
          <w:lang w:val="es-ES_tradnl"/>
        </w:rPr>
      </w:pPr>
    </w:p>
    <w:p w:rsidR="00C34782" w:rsidRDefault="00C34782" w:rsidP="00C34782">
      <w:pPr>
        <w:numPr>
          <w:ilvl w:val="1"/>
          <w:numId w:val="40"/>
        </w:numPr>
        <w:jc w:val="both"/>
        <w:rPr>
          <w:rFonts w:ascii="Tahoma" w:hAnsi="Tahoma" w:cs="Tahoma"/>
          <w:b/>
          <w:sz w:val="20"/>
          <w:szCs w:val="20"/>
          <w:lang w:val="es-ES_tradnl"/>
        </w:rPr>
      </w:pPr>
      <w:r w:rsidRPr="00C34782">
        <w:rPr>
          <w:rFonts w:ascii="Tahoma" w:hAnsi="Tahoma" w:cs="Tahoma"/>
          <w:b/>
          <w:sz w:val="20"/>
          <w:szCs w:val="20"/>
          <w:lang w:val="es-ES_tradnl"/>
        </w:rPr>
        <w:t>Costos de Recursos</w:t>
      </w:r>
    </w:p>
    <w:p w:rsidR="00C80E63" w:rsidRPr="00C80E63" w:rsidRDefault="00C80E63" w:rsidP="00C34782">
      <w:pPr>
        <w:numPr>
          <w:ilvl w:val="0"/>
          <w:numId w:val="41"/>
        </w:numPr>
        <w:tabs>
          <w:tab w:val="clear" w:pos="360"/>
          <w:tab w:val="num" w:pos="1440"/>
        </w:tabs>
        <w:ind w:left="1440"/>
        <w:jc w:val="both"/>
        <w:rPr>
          <w:rFonts w:ascii="Tahoma" w:hAnsi="Tahoma" w:cs="Tahoma"/>
          <w:sz w:val="20"/>
          <w:szCs w:val="20"/>
        </w:rPr>
      </w:pPr>
      <w:r>
        <w:rPr>
          <w:rFonts w:ascii="Tahoma" w:hAnsi="Tahoma" w:cs="Tahoma"/>
          <w:i/>
          <w:sz w:val="20"/>
          <w:szCs w:val="20"/>
        </w:rPr>
        <w:t xml:space="preserve">Costo PCs: </w:t>
      </w:r>
      <w:r w:rsidRPr="00C80E63">
        <w:rPr>
          <w:rFonts w:ascii="Tahoma" w:hAnsi="Tahoma" w:cs="Tahoma"/>
          <w:b/>
          <w:i/>
          <w:sz w:val="20"/>
          <w:szCs w:val="20"/>
        </w:rPr>
        <w:t>US$0</w:t>
      </w:r>
      <w:r w:rsidR="00B84DFC">
        <w:rPr>
          <w:rFonts w:ascii="Tahoma" w:hAnsi="Tahoma" w:cs="Tahoma"/>
          <w:b/>
          <w:i/>
          <w:sz w:val="20"/>
          <w:szCs w:val="20"/>
        </w:rPr>
        <w:t>.00</w:t>
      </w:r>
      <w:r>
        <w:rPr>
          <w:rFonts w:ascii="Tahoma" w:hAnsi="Tahoma" w:cs="Tahoma"/>
          <w:i/>
          <w:sz w:val="20"/>
          <w:szCs w:val="20"/>
        </w:rPr>
        <w:t>. Ya no que no es necesario adquirir equipos nuevos.</w:t>
      </w:r>
    </w:p>
    <w:p w:rsidR="00C80E63" w:rsidRPr="00C80E63" w:rsidRDefault="00C80E63" w:rsidP="00C34782">
      <w:pPr>
        <w:numPr>
          <w:ilvl w:val="0"/>
          <w:numId w:val="41"/>
        </w:numPr>
        <w:tabs>
          <w:tab w:val="clear" w:pos="360"/>
          <w:tab w:val="num" w:pos="1440"/>
        </w:tabs>
        <w:ind w:left="1440"/>
        <w:jc w:val="both"/>
        <w:rPr>
          <w:rFonts w:ascii="Tahoma" w:hAnsi="Tahoma" w:cs="Tahoma"/>
          <w:sz w:val="20"/>
          <w:szCs w:val="20"/>
        </w:rPr>
      </w:pPr>
      <w:r>
        <w:rPr>
          <w:rFonts w:ascii="Tahoma" w:hAnsi="Tahoma" w:cs="Tahoma"/>
          <w:i/>
          <w:sz w:val="20"/>
          <w:szCs w:val="20"/>
        </w:rPr>
        <w:t xml:space="preserve">Costo Visual Studio 2008: </w:t>
      </w:r>
      <w:r>
        <w:rPr>
          <w:rFonts w:ascii="Tahoma" w:hAnsi="Tahoma" w:cs="Tahoma"/>
          <w:b/>
          <w:i/>
          <w:sz w:val="20"/>
          <w:szCs w:val="20"/>
        </w:rPr>
        <w:t>US$0</w:t>
      </w:r>
      <w:r w:rsidR="00B84DFC">
        <w:rPr>
          <w:rFonts w:ascii="Tahoma" w:hAnsi="Tahoma" w:cs="Tahoma"/>
          <w:b/>
          <w:i/>
          <w:sz w:val="20"/>
          <w:szCs w:val="20"/>
        </w:rPr>
        <w:t>.00</w:t>
      </w:r>
      <w:r>
        <w:rPr>
          <w:rFonts w:ascii="Tahoma" w:hAnsi="Tahoma" w:cs="Tahoma"/>
          <w:b/>
          <w:i/>
          <w:sz w:val="20"/>
          <w:szCs w:val="20"/>
        </w:rPr>
        <w:t>.</w:t>
      </w:r>
    </w:p>
    <w:p w:rsidR="00C80E63" w:rsidRPr="00C80E63" w:rsidRDefault="00C80E63" w:rsidP="00C34782">
      <w:pPr>
        <w:numPr>
          <w:ilvl w:val="0"/>
          <w:numId w:val="41"/>
        </w:numPr>
        <w:tabs>
          <w:tab w:val="clear" w:pos="360"/>
          <w:tab w:val="num" w:pos="1440"/>
        </w:tabs>
        <w:ind w:left="1440"/>
        <w:jc w:val="both"/>
        <w:rPr>
          <w:rFonts w:ascii="Tahoma" w:hAnsi="Tahoma" w:cs="Tahoma"/>
          <w:sz w:val="20"/>
          <w:szCs w:val="20"/>
        </w:rPr>
      </w:pPr>
      <w:r>
        <w:rPr>
          <w:rFonts w:ascii="Tahoma" w:hAnsi="Tahoma" w:cs="Tahoma"/>
          <w:i/>
          <w:sz w:val="20"/>
          <w:szCs w:val="20"/>
        </w:rPr>
        <w:t>Windows 7 Professional:</w:t>
      </w:r>
      <w:r>
        <w:rPr>
          <w:rFonts w:ascii="Tahoma" w:hAnsi="Tahoma" w:cs="Tahoma"/>
          <w:sz w:val="20"/>
          <w:szCs w:val="20"/>
        </w:rPr>
        <w:t xml:space="preserve"> </w:t>
      </w:r>
      <w:r>
        <w:rPr>
          <w:rFonts w:ascii="Tahoma" w:hAnsi="Tahoma" w:cs="Tahoma"/>
          <w:b/>
          <w:i/>
          <w:sz w:val="20"/>
          <w:szCs w:val="20"/>
        </w:rPr>
        <w:t>US$270</w:t>
      </w:r>
      <w:r w:rsidR="00B84DFC">
        <w:rPr>
          <w:rFonts w:ascii="Tahoma" w:hAnsi="Tahoma" w:cs="Tahoma"/>
          <w:b/>
          <w:i/>
          <w:sz w:val="20"/>
          <w:szCs w:val="20"/>
        </w:rPr>
        <w:t>.00</w:t>
      </w:r>
      <w:r>
        <w:rPr>
          <w:rFonts w:ascii="Tahoma" w:hAnsi="Tahoma" w:cs="Tahoma"/>
          <w:b/>
          <w:i/>
          <w:sz w:val="20"/>
          <w:szCs w:val="20"/>
        </w:rPr>
        <w:t>.</w:t>
      </w:r>
    </w:p>
    <w:p w:rsidR="00C34782" w:rsidRPr="00C80E63" w:rsidRDefault="00C80E63" w:rsidP="00C80E63">
      <w:pPr>
        <w:numPr>
          <w:ilvl w:val="0"/>
          <w:numId w:val="41"/>
        </w:numPr>
        <w:tabs>
          <w:tab w:val="clear" w:pos="360"/>
          <w:tab w:val="num" w:pos="1440"/>
        </w:tabs>
        <w:ind w:left="1440"/>
        <w:jc w:val="both"/>
        <w:rPr>
          <w:rFonts w:ascii="Tahoma" w:hAnsi="Tahoma" w:cs="Tahoma"/>
          <w:sz w:val="20"/>
          <w:szCs w:val="20"/>
        </w:rPr>
      </w:pPr>
      <w:r>
        <w:rPr>
          <w:rFonts w:ascii="Tahoma" w:hAnsi="Tahoma" w:cs="Tahoma"/>
          <w:i/>
          <w:sz w:val="20"/>
          <w:szCs w:val="20"/>
        </w:rPr>
        <w:t>Recursos humanos:</w:t>
      </w:r>
      <w:r>
        <w:rPr>
          <w:rFonts w:ascii="Tahoma" w:hAnsi="Tahoma" w:cs="Tahoma"/>
          <w:sz w:val="20"/>
          <w:szCs w:val="20"/>
        </w:rPr>
        <w:t xml:space="preserve"> </w:t>
      </w:r>
      <w:r>
        <w:rPr>
          <w:rFonts w:ascii="Tahoma" w:hAnsi="Tahoma" w:cs="Tahoma"/>
          <w:b/>
          <w:i/>
          <w:sz w:val="20"/>
          <w:szCs w:val="20"/>
        </w:rPr>
        <w:t>US$0</w:t>
      </w:r>
      <w:r w:rsidR="00B84DFC">
        <w:rPr>
          <w:rFonts w:ascii="Tahoma" w:hAnsi="Tahoma" w:cs="Tahoma"/>
          <w:b/>
          <w:i/>
          <w:sz w:val="20"/>
          <w:szCs w:val="20"/>
        </w:rPr>
        <w:t>.00</w:t>
      </w:r>
      <w:r>
        <w:rPr>
          <w:rFonts w:ascii="Tahoma" w:hAnsi="Tahoma" w:cs="Tahoma"/>
          <w:b/>
          <w:i/>
          <w:sz w:val="20"/>
          <w:szCs w:val="20"/>
        </w:rPr>
        <w:t>.</w:t>
      </w:r>
      <w:r>
        <w:rPr>
          <w:rFonts w:ascii="Tahoma" w:hAnsi="Tahoma" w:cs="Tahoma"/>
          <w:i/>
          <w:sz w:val="20"/>
          <w:szCs w:val="20"/>
        </w:rPr>
        <w:t xml:space="preserve"> Ya que todos formarán parte de la empresa.</w:t>
      </w:r>
    </w:p>
    <w:p w:rsidR="00C34782" w:rsidRDefault="00C34782" w:rsidP="00C34782">
      <w:pPr>
        <w:ind w:left="360"/>
        <w:jc w:val="both"/>
        <w:rPr>
          <w:rFonts w:ascii="Tahoma" w:hAnsi="Tahoma" w:cs="Tahoma"/>
          <w:b/>
          <w:sz w:val="20"/>
          <w:szCs w:val="20"/>
        </w:rPr>
      </w:pPr>
    </w:p>
    <w:p w:rsidR="00C34782" w:rsidRDefault="00C34782" w:rsidP="00C34782">
      <w:pPr>
        <w:numPr>
          <w:ilvl w:val="1"/>
          <w:numId w:val="40"/>
        </w:numPr>
        <w:jc w:val="both"/>
        <w:rPr>
          <w:rFonts w:ascii="Tahoma" w:hAnsi="Tahoma" w:cs="Tahoma"/>
          <w:b/>
          <w:sz w:val="20"/>
          <w:szCs w:val="20"/>
          <w:lang w:val="es-ES_tradnl"/>
        </w:rPr>
      </w:pPr>
      <w:r>
        <w:rPr>
          <w:rFonts w:ascii="Tahoma" w:hAnsi="Tahoma" w:cs="Tahoma"/>
          <w:b/>
          <w:sz w:val="20"/>
          <w:szCs w:val="20"/>
          <w:lang w:val="es-ES_tradnl"/>
        </w:rPr>
        <w:t>Costos Adicionales</w:t>
      </w:r>
      <w:r w:rsidR="00C80E63">
        <w:rPr>
          <w:rFonts w:ascii="Tahoma" w:hAnsi="Tahoma" w:cs="Tahoma"/>
          <w:b/>
          <w:sz w:val="20"/>
          <w:szCs w:val="20"/>
          <w:lang w:val="es-ES_tradnl"/>
        </w:rPr>
        <w:t xml:space="preserve"> </w:t>
      </w:r>
    </w:p>
    <w:p w:rsidR="00B84DFC" w:rsidRPr="00C80E63" w:rsidRDefault="00B84DFC" w:rsidP="00B84DFC">
      <w:pPr>
        <w:numPr>
          <w:ilvl w:val="0"/>
          <w:numId w:val="41"/>
        </w:numPr>
        <w:tabs>
          <w:tab w:val="clear" w:pos="360"/>
          <w:tab w:val="num" w:pos="1440"/>
        </w:tabs>
        <w:ind w:left="1440"/>
        <w:jc w:val="both"/>
        <w:rPr>
          <w:rFonts w:ascii="Tahoma" w:hAnsi="Tahoma" w:cs="Tahoma"/>
          <w:sz w:val="20"/>
          <w:szCs w:val="20"/>
        </w:rPr>
      </w:pPr>
      <w:r>
        <w:rPr>
          <w:rFonts w:ascii="Tahoma" w:hAnsi="Tahoma" w:cs="Tahoma"/>
          <w:i/>
          <w:sz w:val="20"/>
          <w:szCs w:val="20"/>
        </w:rPr>
        <w:t>Licencia XNA:</w:t>
      </w:r>
      <w:r>
        <w:rPr>
          <w:rFonts w:ascii="Tahoma" w:hAnsi="Tahoma" w:cs="Tahoma"/>
          <w:sz w:val="20"/>
          <w:szCs w:val="20"/>
        </w:rPr>
        <w:t xml:space="preserve"> </w:t>
      </w:r>
      <w:r>
        <w:rPr>
          <w:rFonts w:ascii="Tahoma" w:hAnsi="Tahoma" w:cs="Tahoma"/>
          <w:b/>
          <w:i/>
          <w:sz w:val="20"/>
          <w:szCs w:val="20"/>
        </w:rPr>
        <w:t>US$99.00.</w:t>
      </w:r>
    </w:p>
    <w:p w:rsidR="00C34782" w:rsidRDefault="00C34782" w:rsidP="00C34782">
      <w:pPr>
        <w:jc w:val="both"/>
        <w:rPr>
          <w:rFonts w:ascii="Tahoma" w:hAnsi="Tahoma" w:cs="Tahoma"/>
          <w:sz w:val="20"/>
          <w:szCs w:val="20"/>
        </w:rPr>
      </w:pPr>
    </w:p>
    <w:p w:rsidR="00C34782" w:rsidRDefault="00C34782" w:rsidP="00C34782">
      <w:pPr>
        <w:numPr>
          <w:ilvl w:val="1"/>
          <w:numId w:val="40"/>
        </w:numPr>
        <w:jc w:val="both"/>
        <w:rPr>
          <w:rFonts w:ascii="Tahoma" w:hAnsi="Tahoma" w:cs="Tahoma"/>
          <w:b/>
          <w:sz w:val="20"/>
          <w:szCs w:val="20"/>
          <w:lang w:val="es-ES_tradnl"/>
        </w:rPr>
      </w:pPr>
      <w:r>
        <w:rPr>
          <w:rFonts w:ascii="Tahoma" w:hAnsi="Tahoma" w:cs="Tahoma"/>
          <w:b/>
          <w:sz w:val="20"/>
          <w:szCs w:val="20"/>
          <w:lang w:val="es-ES_tradnl"/>
        </w:rPr>
        <w:t>Precio de Venta Sugerido</w:t>
      </w:r>
    </w:p>
    <w:p w:rsidR="00B84DFC" w:rsidRPr="00B84DFC" w:rsidRDefault="00B84DFC" w:rsidP="00C34782">
      <w:pPr>
        <w:numPr>
          <w:ilvl w:val="0"/>
          <w:numId w:val="41"/>
        </w:numPr>
        <w:tabs>
          <w:tab w:val="clear" w:pos="360"/>
          <w:tab w:val="num" w:pos="1440"/>
        </w:tabs>
        <w:ind w:left="1440"/>
        <w:jc w:val="both"/>
        <w:rPr>
          <w:rFonts w:ascii="Tahoma" w:hAnsi="Tahoma" w:cs="Tahoma"/>
          <w:i/>
          <w:sz w:val="20"/>
          <w:szCs w:val="20"/>
        </w:rPr>
      </w:pPr>
      <w:r w:rsidRPr="00B84DFC">
        <w:rPr>
          <w:rFonts w:ascii="Tahoma" w:hAnsi="Tahoma" w:cs="Tahoma"/>
          <w:i/>
          <w:sz w:val="20"/>
          <w:szCs w:val="20"/>
        </w:rPr>
        <w:t>El precio de venta sería equivalente a 400 Microsoft Points</w:t>
      </w:r>
      <w:r>
        <w:rPr>
          <w:rFonts w:ascii="Tahoma" w:hAnsi="Tahoma" w:cs="Tahoma"/>
          <w:i/>
          <w:sz w:val="20"/>
          <w:szCs w:val="20"/>
        </w:rPr>
        <w:t>, que corresponden a US$6.00</w:t>
      </w:r>
    </w:p>
    <w:p w:rsidR="00C34782" w:rsidRDefault="00C34782" w:rsidP="00C34782">
      <w:pPr>
        <w:jc w:val="both"/>
        <w:rPr>
          <w:rFonts w:ascii="Tahoma" w:hAnsi="Tahoma" w:cs="Tahoma"/>
          <w:sz w:val="20"/>
          <w:szCs w:val="20"/>
        </w:rPr>
      </w:pPr>
    </w:p>
    <w:p w:rsidR="00C34782" w:rsidRDefault="00C34782" w:rsidP="00C34782">
      <w:pPr>
        <w:numPr>
          <w:ilvl w:val="1"/>
          <w:numId w:val="40"/>
        </w:numPr>
        <w:jc w:val="both"/>
        <w:rPr>
          <w:rFonts w:ascii="Tahoma" w:hAnsi="Tahoma" w:cs="Tahoma"/>
          <w:b/>
          <w:sz w:val="20"/>
          <w:szCs w:val="20"/>
          <w:lang w:val="es-ES_tradnl"/>
        </w:rPr>
      </w:pPr>
      <w:r>
        <w:rPr>
          <w:rFonts w:ascii="Tahoma" w:hAnsi="Tahoma" w:cs="Tahoma"/>
          <w:b/>
          <w:sz w:val="20"/>
          <w:szCs w:val="20"/>
          <w:lang w:val="es-ES_tradnl"/>
        </w:rPr>
        <w:t>Proyecciones de Utilidades</w:t>
      </w:r>
    </w:p>
    <w:p w:rsidR="00FA5CDC" w:rsidRPr="00AA5DF3" w:rsidRDefault="004F4EC8" w:rsidP="00FA5CDC">
      <w:pPr>
        <w:numPr>
          <w:ilvl w:val="0"/>
          <w:numId w:val="41"/>
        </w:numPr>
        <w:tabs>
          <w:tab w:val="clear" w:pos="360"/>
          <w:tab w:val="num" w:pos="1440"/>
        </w:tabs>
        <w:ind w:left="1440"/>
        <w:jc w:val="both"/>
        <w:rPr>
          <w:rFonts w:ascii="Tahoma" w:hAnsi="Tahoma" w:cs="Tahoma"/>
          <w:i/>
          <w:sz w:val="20"/>
          <w:szCs w:val="20"/>
        </w:rPr>
      </w:pPr>
      <w:r w:rsidRPr="00AA5DF3">
        <w:rPr>
          <w:rFonts w:ascii="Tahoma" w:hAnsi="Tahoma" w:cs="Tahoma"/>
          <w:i/>
          <w:sz w:val="20"/>
          <w:szCs w:val="20"/>
        </w:rPr>
        <w:t xml:space="preserve">Se espera vender un mínimo de </w:t>
      </w:r>
      <w:r w:rsidR="007F1CCF" w:rsidRPr="00AA5DF3">
        <w:rPr>
          <w:rFonts w:ascii="Tahoma" w:hAnsi="Tahoma" w:cs="Tahoma"/>
          <w:i/>
          <w:sz w:val="20"/>
          <w:szCs w:val="20"/>
        </w:rPr>
        <w:t>cincuenta</w:t>
      </w:r>
      <w:r w:rsidRPr="00AA5DF3">
        <w:rPr>
          <w:rFonts w:ascii="Tahoma" w:hAnsi="Tahoma" w:cs="Tahoma"/>
          <w:i/>
          <w:sz w:val="20"/>
          <w:szCs w:val="20"/>
        </w:rPr>
        <w:t xml:space="preserve"> mil unidades, por lo que </w:t>
      </w:r>
      <w:r w:rsidR="00AA5DF3" w:rsidRPr="00AA5DF3">
        <w:rPr>
          <w:rFonts w:ascii="Tahoma" w:hAnsi="Tahoma" w:cs="Tahoma"/>
          <w:i/>
          <w:sz w:val="20"/>
          <w:szCs w:val="20"/>
        </w:rPr>
        <w:t>se estima recibir un total de</w:t>
      </w:r>
      <w:r w:rsidR="00BE6C97">
        <w:rPr>
          <w:rFonts w:ascii="Tahoma" w:hAnsi="Tahoma" w:cs="Tahoma"/>
          <w:i/>
          <w:sz w:val="20"/>
          <w:szCs w:val="20"/>
        </w:rPr>
        <w:t xml:space="preserve"> US$300,</w:t>
      </w:r>
      <w:r w:rsidR="00AA5DF3" w:rsidRPr="00AA5DF3">
        <w:rPr>
          <w:rFonts w:ascii="Tahoma" w:hAnsi="Tahoma" w:cs="Tahoma"/>
          <w:i/>
          <w:sz w:val="20"/>
          <w:szCs w:val="20"/>
        </w:rPr>
        <w:t>000</w:t>
      </w:r>
      <w:r w:rsidR="00BE6C97">
        <w:rPr>
          <w:rFonts w:ascii="Tahoma" w:hAnsi="Tahoma" w:cs="Tahoma"/>
          <w:i/>
          <w:sz w:val="20"/>
          <w:szCs w:val="20"/>
        </w:rPr>
        <w:t>.00</w:t>
      </w:r>
    </w:p>
    <w:p w:rsidR="00420123" w:rsidRPr="00601DA2" w:rsidRDefault="00420123" w:rsidP="008F6FD9">
      <w:pPr>
        <w:pStyle w:val="Ttulo2"/>
        <w:numPr>
          <w:ilvl w:val="0"/>
          <w:numId w:val="0"/>
        </w:numPr>
        <w:spacing w:after="60"/>
      </w:pPr>
    </w:p>
    <w:sectPr w:rsidR="00420123" w:rsidRPr="00601DA2">
      <w:footerReference w:type="default" r:id="rId12"/>
      <w:headerReference w:type="first" r:id="rId13"/>
      <w:footerReference w:type="first" r:id="rId14"/>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B87" w:rsidRDefault="00297B87">
      <w:r>
        <w:separator/>
      </w:r>
    </w:p>
  </w:endnote>
  <w:endnote w:type="continuationSeparator" w:id="0">
    <w:p w:rsidR="00297B87" w:rsidRDefault="00297B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2210E0" w:rsidP="00A47F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10E0" w:rsidRDefault="002210E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FFE" w:rsidRDefault="00A47FFE" w:rsidP="00D01D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10E0" w:rsidRDefault="002210E0" w:rsidP="00A47FFE">
    <w:pPr>
      <w:pStyle w:val="Piedepgina"/>
      <w:framePr w:wrap="around" w:vAnchor="text" w:hAnchor="margin" w:xAlign="right" w:y="1"/>
      <w:ind w:right="360"/>
      <w:rPr>
        <w:rStyle w:val="Nmerodepgina"/>
      </w:rPr>
    </w:pPr>
  </w:p>
  <w:p w:rsidR="002210E0" w:rsidRDefault="002210E0">
    <w:pPr>
      <w:pStyle w:val="Piedepgina"/>
      <w:spacing w:before="40"/>
      <w:rPr>
        <w:rFonts w:ascii="Franklin Gothic Medium" w:hAnsi="Franklin Gothic Medium" w:cs="Arial"/>
        <w:sz w:val="18"/>
        <w:szCs w:val="18"/>
      </w:rPr>
    </w:pPr>
    <w:r>
      <w:rPr>
        <w:noProof/>
        <w:sz w:val="20"/>
      </w:rPr>
      <w:pict>
        <v:line id="_x0000_s2080" style="position:absolute;z-index:251656704" from="0,-2.4pt" to="441pt,-2.4pt"/>
      </w:pict>
    </w:r>
    <w:r>
      <w:rPr>
        <w:rFonts w:ascii="Franklin Gothic Medium" w:hAnsi="Franklin Gothic Medium" w:cs="Arial"/>
        <w:sz w:val="18"/>
        <w:szCs w:val="18"/>
        <w:lang w:val="en-US"/>
      </w:rPr>
      <w:t xml:space="preserve">Psycho World Ltda.  </w:t>
    </w:r>
    <w:r>
      <w:rPr>
        <w:rFonts w:ascii="Franklin Gothic Medium" w:hAnsi="Franklin Gothic Medium" w:cs="Arial"/>
        <w:sz w:val="18"/>
        <w:szCs w:val="18"/>
      </w:rPr>
      <w:t>Avda. España 1680, Edificio T, piso 3. Valparaíso.</w:t>
    </w:r>
  </w:p>
  <w:p w:rsidR="002210E0" w:rsidRDefault="002210E0">
    <w:pPr>
      <w:pStyle w:val="Piedepgina"/>
      <w:jc w:val="center"/>
    </w:pPr>
    <w:r>
      <w:rPr>
        <w:rFonts w:ascii="Franklin Gothic Medium" w:hAnsi="Franklin Gothic Medium" w:cs="Arial"/>
        <w:sz w:val="18"/>
        <w:szCs w:val="18"/>
      </w:rPr>
      <w:t xml:space="preserve">info@psychoworld.cl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www.psychoworld.cl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Fono: 56-32-654902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Fax: 56-32-654919</w:t>
    </w:r>
    <w:r>
      <w:rPr>
        <w:rFonts w:ascii="Franklin Gothic Medium" w:hAnsi="Franklin Gothic Medium" w:cs="Arial"/>
        <w:sz w:val="18"/>
        <w:szCs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2210E0">
    <w:pPr>
      <w:pStyle w:val="Piedepgina"/>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2210E0">
    <w:pPr>
      <w:pStyle w:val="Piedepgina"/>
      <w:framePr w:wrap="around" w:vAnchor="text" w:hAnchor="margin" w:xAlign="right" w:y="1"/>
      <w:rPr>
        <w:rStyle w:val="Nmerodepgina"/>
      </w:rPr>
    </w:pPr>
  </w:p>
  <w:p w:rsidR="003B2E1B" w:rsidRDefault="00F0366F" w:rsidP="003B2E1B">
    <w:pPr>
      <w:pStyle w:val="Piedepgina"/>
      <w:rPr>
        <w:rFonts w:ascii="Franklin Gothic Medium" w:hAnsi="Franklin Gothic Medium" w:cs="Arial"/>
        <w:sz w:val="18"/>
        <w:szCs w:val="18"/>
      </w:rPr>
    </w:pPr>
    <w:r>
      <w:rPr>
        <w:rFonts w:ascii="Franklin Gothic Medium" w:hAnsi="Franklin Gothic Medium" w:cs="Arial"/>
        <w:sz w:val="18"/>
        <w:szCs w:val="18"/>
      </w:rPr>
      <w:t>Felipe Hoffmann</w:t>
    </w:r>
  </w:p>
  <w:p w:rsidR="00F0366F" w:rsidRPr="0049772F" w:rsidRDefault="00F0366F" w:rsidP="003B2E1B">
    <w:pPr>
      <w:pStyle w:val="Piedepgina"/>
      <w:rPr>
        <w:rFonts w:ascii="Franklin Gothic Medium" w:hAnsi="Franklin Gothic Medium" w:cs="Arial"/>
        <w:sz w:val="18"/>
        <w:szCs w:val="18"/>
      </w:rPr>
    </w:pPr>
    <w:r>
      <w:rPr>
        <w:rFonts w:ascii="Franklin Gothic Medium" w:hAnsi="Franklin Gothic Medium" w:cs="Arial"/>
        <w:sz w:val="18"/>
        <w:szCs w:val="18"/>
      </w:rPr>
      <w:t>Daniela Muñoz</w:t>
    </w:r>
  </w:p>
  <w:p w:rsidR="002210E0" w:rsidRPr="009C7FB5" w:rsidRDefault="002210E0" w:rsidP="003B2E1B">
    <w:pPr>
      <w:pStyle w:val="Piedepgina"/>
      <w:jc w:val="right"/>
      <w:rPr>
        <w:lang w:val="en-GB"/>
      </w:rPr>
    </w:pPr>
    <w:r>
      <w:rPr>
        <w:rStyle w:val="Nmerodepgina"/>
        <w:rFonts w:ascii="Arial" w:hAnsi="Arial" w:cs="Arial"/>
        <w:b/>
        <w:bCs/>
        <w:sz w:val="18"/>
      </w:rPr>
      <w:fldChar w:fldCharType="begin"/>
    </w:r>
    <w:r w:rsidRPr="009C7FB5">
      <w:rPr>
        <w:rStyle w:val="Nmerodepgina"/>
        <w:rFonts w:ascii="Arial" w:hAnsi="Arial" w:cs="Arial"/>
        <w:b/>
        <w:bCs/>
        <w:sz w:val="18"/>
        <w:lang w:val="en-GB"/>
      </w:rPr>
      <w:instrText xml:space="preserve"> PAGE </w:instrText>
    </w:r>
    <w:r>
      <w:rPr>
        <w:rStyle w:val="Nmerodepgina"/>
        <w:rFonts w:ascii="Arial" w:hAnsi="Arial" w:cs="Arial"/>
        <w:b/>
        <w:bCs/>
        <w:sz w:val="18"/>
      </w:rPr>
      <w:fldChar w:fldCharType="separate"/>
    </w:r>
    <w:r w:rsidR="0097789C">
      <w:rPr>
        <w:rStyle w:val="Nmerodepgina"/>
        <w:rFonts w:ascii="Arial" w:hAnsi="Arial" w:cs="Arial"/>
        <w:b/>
        <w:bCs/>
        <w:noProof/>
        <w:sz w:val="18"/>
        <w:lang w:val="en-GB"/>
      </w:rPr>
      <w:t>1</w:t>
    </w:r>
    <w:r>
      <w:rPr>
        <w:rStyle w:val="Nmerodepgina"/>
        <w:rFonts w:ascii="Arial" w:hAnsi="Arial" w:cs="Arial"/>
        <w:b/>
        <w:bCs/>
        <w:sz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2210E0">
    <w:pPr>
      <w:pStyle w:val="Piedepgina"/>
      <w:spacing w:before="40"/>
      <w:rPr>
        <w:rFonts w:ascii="Franklin Gothic Medium" w:hAnsi="Franklin Gothic Medium" w:cs="Arial"/>
        <w:sz w:val="18"/>
        <w:szCs w:val="18"/>
      </w:rPr>
    </w:pPr>
    <w:r>
      <w:rPr>
        <w:noProof/>
        <w:sz w:val="20"/>
      </w:rPr>
      <w:pict>
        <v:line id="_x0000_s2089" style="position:absolute;z-index:251657728" from="0,-2.4pt" to="441pt,-2.4pt"/>
      </w:pict>
    </w:r>
    <w:r>
      <w:rPr>
        <w:rFonts w:ascii="Franklin Gothic Medium" w:hAnsi="Franklin Gothic Medium" w:cs="Arial"/>
        <w:sz w:val="18"/>
        <w:szCs w:val="18"/>
        <w:lang w:val="en-US"/>
      </w:rPr>
      <w:t xml:space="preserve">Psycho World Ltda.  </w:t>
    </w:r>
    <w:r>
      <w:rPr>
        <w:rFonts w:ascii="Franklin Gothic Medium" w:hAnsi="Franklin Gothic Medium" w:cs="Arial"/>
        <w:sz w:val="18"/>
        <w:szCs w:val="18"/>
      </w:rPr>
      <w:t>Avda. España 1680, Edificio T, piso 3. Valparaíso.</w:t>
    </w:r>
  </w:p>
  <w:p w:rsidR="002210E0" w:rsidRDefault="002210E0">
    <w:pPr>
      <w:pStyle w:val="Piedepgina"/>
      <w:jc w:val="center"/>
    </w:pPr>
    <w:r>
      <w:rPr>
        <w:rFonts w:ascii="Franklin Gothic Medium" w:hAnsi="Franklin Gothic Medium" w:cs="Arial"/>
        <w:sz w:val="18"/>
        <w:szCs w:val="18"/>
      </w:rPr>
      <w:t xml:space="preserve">info@psychoworld.cl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www.psychoworld.cl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Fono: 56-32-654902 </w:t>
    </w:r>
    <w:r>
      <w:rPr>
        <w:rFonts w:ascii="Franklin Gothic Medium" w:hAnsi="Franklin Gothic Medium" w:cs="Arial"/>
        <w:sz w:val="18"/>
        <w:szCs w:val="18"/>
      </w:rPr>
      <w:sym w:font="Symbol" w:char="F0B7"/>
    </w:r>
    <w:r>
      <w:rPr>
        <w:rFonts w:ascii="Franklin Gothic Medium" w:hAnsi="Franklin Gothic Medium" w:cs="Arial"/>
        <w:sz w:val="18"/>
        <w:szCs w:val="18"/>
      </w:rPr>
      <w:t xml:space="preserve"> Fax: 56-32-654919</w:t>
    </w:r>
    <w:r>
      <w:rPr>
        <w:rFonts w:ascii="Franklin Gothic Medium" w:hAnsi="Franklin Gothic Medium" w:cs="Arial"/>
        <w:sz w:val="18"/>
        <w:szCs w:val="18"/>
      </w:rPr>
      <w:tab/>
    </w:r>
    <w:r>
      <w:rPr>
        <w:rStyle w:val="Nmerodepgina"/>
        <w:rFonts w:ascii="Arial" w:hAnsi="Arial" w:cs="Arial"/>
        <w:b/>
        <w:bCs/>
        <w:sz w:val="18"/>
      </w:rPr>
      <w:fldChar w:fldCharType="begin"/>
    </w:r>
    <w:r>
      <w:rPr>
        <w:rStyle w:val="Nmerodepgina"/>
        <w:rFonts w:ascii="Arial" w:hAnsi="Arial" w:cs="Arial"/>
        <w:b/>
        <w:bCs/>
        <w:sz w:val="18"/>
      </w:rPr>
      <w:instrText xml:space="preserve"> PAGE </w:instrText>
    </w:r>
    <w:r>
      <w:rPr>
        <w:rStyle w:val="Nmerodepgina"/>
        <w:rFonts w:ascii="Arial" w:hAnsi="Arial" w:cs="Arial"/>
        <w:b/>
        <w:bCs/>
        <w:sz w:val="18"/>
      </w:rPr>
      <w:fldChar w:fldCharType="separate"/>
    </w:r>
    <w:r>
      <w:rPr>
        <w:rStyle w:val="Nmerodepgina"/>
        <w:rFonts w:ascii="Arial" w:hAnsi="Arial" w:cs="Arial"/>
        <w:b/>
        <w:bCs/>
        <w:noProof/>
        <w:sz w:val="18"/>
      </w:rPr>
      <w:t>3</w:t>
    </w:r>
    <w:r>
      <w:rPr>
        <w:rStyle w:val="Nmerodepgina"/>
        <w:rFonts w:ascii="Arial" w:hAnsi="Arial" w:cs="Arial"/>
        <w:b/>
        <w:b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B87" w:rsidRDefault="00297B87">
      <w:r>
        <w:separator/>
      </w:r>
    </w:p>
  </w:footnote>
  <w:footnote w:type="continuationSeparator" w:id="0">
    <w:p w:rsidR="00297B87" w:rsidRDefault="00297B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Pr="009C7FB5" w:rsidRDefault="009C7FB5">
    <w:pPr>
      <w:pStyle w:val="Encabezado"/>
      <w:ind w:right="360"/>
      <w:rPr>
        <w:rFonts w:ascii="Tahoma" w:hAnsi="Tahoma" w:cs="Tahoma"/>
        <w:i/>
        <w:iCs/>
        <w:sz w:val="16"/>
        <w:lang w:val="en-GB"/>
      </w:rPr>
    </w:pPr>
    <w:r w:rsidRPr="009C7FB5">
      <w:rPr>
        <w:rFonts w:ascii="Tahoma" w:hAnsi="Tahoma" w:cs="Tahoma"/>
        <w:i/>
        <w:iCs/>
        <w:sz w:val="16"/>
        <w:lang w:val="en-GB"/>
      </w:rPr>
      <w:t xml:space="preserve">Game </w:t>
    </w:r>
    <w:r w:rsidR="00BF0895">
      <w:rPr>
        <w:rFonts w:ascii="Tahoma" w:hAnsi="Tahoma" w:cs="Tahoma"/>
        <w:i/>
        <w:iCs/>
        <w:sz w:val="16"/>
        <w:lang w:val="en-GB"/>
      </w:rPr>
      <w:t>Proposal</w:t>
    </w:r>
  </w:p>
  <w:p w:rsidR="002210E0" w:rsidRPr="002A7FCC" w:rsidRDefault="00B05F89">
    <w:pPr>
      <w:pStyle w:val="Encabezado"/>
      <w:ind w:right="360"/>
      <w:rPr>
        <w:rFonts w:ascii="Tahoma" w:hAnsi="Tahoma" w:cs="Tahoma"/>
        <w:i/>
        <w:iCs/>
        <w:sz w:val="16"/>
      </w:rPr>
    </w:pPr>
    <w:r>
      <w:rPr>
        <w:rFonts w:ascii="Tahoma" w:hAnsi="Tahoma" w:cs="Tahoma"/>
        <w:i/>
        <w:iCs/>
        <w:sz w:val="16"/>
      </w:rPr>
      <w:t>Broken Balloon</w:t>
    </w:r>
  </w:p>
  <w:p w:rsidR="002210E0" w:rsidRPr="002A7FCC" w:rsidRDefault="002A7FCC">
    <w:pPr>
      <w:pStyle w:val="Encabezado"/>
      <w:ind w:right="360"/>
    </w:pPr>
    <w:r w:rsidRPr="002A7FCC">
      <w:rPr>
        <w:rFonts w:ascii="Tahoma" w:hAnsi="Tahoma" w:cs="Tahoma"/>
        <w:i/>
        <w:iCs/>
        <w:sz w:val="16"/>
      </w:rPr>
      <w:t>Versió</w:t>
    </w:r>
    <w:r w:rsidR="004E769A">
      <w:rPr>
        <w:rFonts w:ascii="Tahoma" w:hAnsi="Tahoma" w:cs="Tahoma"/>
        <w:i/>
        <w:iCs/>
        <w:sz w:val="16"/>
      </w:rPr>
      <w:t>n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2210E0">
    <w:pPr>
      <w:pStyle w:val="Encabezado"/>
      <w:ind w:right="360"/>
      <w:rPr>
        <w:rFonts w:ascii="Tahoma" w:hAnsi="Tahoma" w:cs="Tahoma"/>
        <w:i/>
        <w:iCs/>
        <w:sz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0E0" w:rsidRDefault="0097789C">
    <w:pPr>
      <w:pStyle w:val="Encabezado"/>
      <w:ind w:right="360"/>
      <w:rPr>
        <w:rFonts w:ascii="Tahoma" w:hAnsi="Tahoma" w:cs="Tahoma"/>
        <w:i/>
        <w:iCs/>
        <w:sz w:val="16"/>
      </w:rPr>
    </w:pPr>
    <w:r>
      <w:rPr>
        <w:rFonts w:ascii="Tahoma" w:hAnsi="Tahoma" w:cs="Tahoma"/>
        <w:i/>
        <w:iCs/>
        <w:noProof/>
        <w:sz w:val="20"/>
        <w:lang w:val="es-CL" w:eastAsia="es-CL"/>
      </w:rPr>
      <w:drawing>
        <wp:anchor distT="0" distB="0" distL="114300" distR="114300" simplePos="0" relativeHeight="251658752" behindDoc="0" locked="0" layoutInCell="1" allowOverlap="1">
          <wp:simplePos x="0" y="0"/>
          <wp:positionH relativeFrom="column">
            <wp:posOffset>3686175</wp:posOffset>
          </wp:positionH>
          <wp:positionV relativeFrom="paragraph">
            <wp:posOffset>-128905</wp:posOffset>
          </wp:positionV>
          <wp:extent cx="1800225" cy="533400"/>
          <wp:effectExtent l="19050" t="0" r="9525" b="0"/>
          <wp:wrapNone/>
          <wp:docPr id="44" name="Imagen 44" descr="logo_psych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_psycho_small"/>
                  <pic:cNvPicPr>
                    <a:picLocks noChangeAspect="1" noChangeArrowheads="1"/>
                  </pic:cNvPicPr>
                </pic:nvPicPr>
                <pic:blipFill>
                  <a:blip r:embed="rId1"/>
                  <a:srcRect/>
                  <a:stretch>
                    <a:fillRect/>
                  </a:stretch>
                </pic:blipFill>
                <pic:spPr bwMode="auto">
                  <a:xfrm>
                    <a:off x="0" y="0"/>
                    <a:ext cx="1800225" cy="533400"/>
                  </a:xfrm>
                  <a:prstGeom prst="rect">
                    <a:avLst/>
                  </a:prstGeom>
                  <a:noFill/>
                  <a:ln w="9525">
                    <a:noFill/>
                    <a:miter lim="800000"/>
                    <a:headEnd/>
                    <a:tailEnd/>
                  </a:ln>
                </pic:spPr>
              </pic:pic>
            </a:graphicData>
          </a:graphic>
        </wp:anchor>
      </w:drawing>
    </w:r>
    <w:r w:rsidR="002210E0">
      <w:rPr>
        <w:rFonts w:ascii="Tahoma" w:hAnsi="Tahoma" w:cs="Tahoma"/>
        <w:i/>
        <w:iCs/>
        <w:sz w:val="16"/>
      </w:rPr>
      <w:t>Concepto de Juego</w:t>
    </w:r>
    <w:r w:rsidR="002210E0">
      <w:rPr>
        <w:rFonts w:ascii="Tahoma" w:hAnsi="Tahoma" w:cs="Tahoma"/>
        <w:i/>
        <w:iCs/>
        <w:sz w:val="16"/>
      </w:rPr>
      <w:tab/>
    </w:r>
    <w:r w:rsidR="002210E0">
      <w:rPr>
        <w:rFonts w:ascii="Tahoma" w:hAnsi="Tahoma" w:cs="Tahoma"/>
        <w:i/>
        <w:iCs/>
        <w:sz w:val="16"/>
      </w:rPr>
      <w:tab/>
    </w:r>
  </w:p>
  <w:p w:rsidR="002210E0" w:rsidRDefault="002210E0">
    <w:pPr>
      <w:pStyle w:val="Encabezado"/>
      <w:ind w:right="360"/>
      <w:rPr>
        <w:rFonts w:ascii="Tahoma" w:hAnsi="Tahoma" w:cs="Tahoma"/>
        <w:i/>
        <w:iCs/>
        <w:sz w:val="16"/>
      </w:rPr>
    </w:pPr>
    <w:r>
      <w:rPr>
        <w:rFonts w:ascii="Tahoma" w:hAnsi="Tahoma" w:cs="Tahoma"/>
        <w:i/>
        <w:iCs/>
        <w:sz w:val="16"/>
      </w:rPr>
      <w:t>Nombre del Juego</w:t>
    </w:r>
  </w:p>
  <w:p w:rsidR="002210E0" w:rsidRDefault="002210E0">
    <w:pPr>
      <w:pStyle w:val="Encabezado"/>
      <w:ind w:right="360"/>
      <w:rPr>
        <w:rFonts w:ascii="Tahoma" w:hAnsi="Tahoma" w:cs="Tahoma"/>
        <w:i/>
        <w:iCs/>
        <w:sz w:val="6"/>
      </w:rPr>
    </w:pPr>
    <w:r>
      <w:rPr>
        <w:rFonts w:ascii="Tahoma" w:hAnsi="Tahoma" w:cs="Tahoma"/>
        <w:i/>
        <w:iCs/>
        <w:sz w:val="16"/>
      </w:rPr>
      <w:t>Versión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728"/>
    <w:multiLevelType w:val="hybridMultilevel"/>
    <w:tmpl w:val="CC382C82"/>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2DE3D51"/>
    <w:multiLevelType w:val="multilevel"/>
    <w:tmpl w:val="02DC308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8670444"/>
    <w:multiLevelType w:val="multilevel"/>
    <w:tmpl w:val="9C4CB55E"/>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08FA1BDC"/>
    <w:multiLevelType w:val="hybridMultilevel"/>
    <w:tmpl w:val="7B3E5A7E"/>
    <w:lvl w:ilvl="0" w:tplc="478AD0FC">
      <w:start w:val="1"/>
      <w:numFmt w:val="decimal"/>
      <w:lvlText w:val="%1."/>
      <w:lvlJc w:val="left"/>
      <w:pPr>
        <w:tabs>
          <w:tab w:val="num" w:pos="360"/>
        </w:tabs>
        <w:ind w:left="360" w:hanging="360"/>
      </w:pPr>
      <w:rPr>
        <w:rFonts w:hint="default"/>
      </w:rPr>
    </w:lvl>
    <w:lvl w:ilvl="1" w:tplc="00000001">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0C0E1EFD"/>
    <w:multiLevelType w:val="hybridMultilevel"/>
    <w:tmpl w:val="DF2A027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C705AD3"/>
    <w:multiLevelType w:val="multilevel"/>
    <w:tmpl w:val="5870162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6">
    <w:nsid w:val="125E4133"/>
    <w:multiLevelType w:val="hybridMultilevel"/>
    <w:tmpl w:val="EF0E83BA"/>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456577A"/>
    <w:multiLevelType w:val="multilevel"/>
    <w:tmpl w:val="4F50075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8">
    <w:nsid w:val="161B3BAD"/>
    <w:multiLevelType w:val="multilevel"/>
    <w:tmpl w:val="C6E6F41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nsid w:val="17460939"/>
    <w:multiLevelType w:val="hybridMultilevel"/>
    <w:tmpl w:val="08C855A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1B250644"/>
    <w:multiLevelType w:val="multilevel"/>
    <w:tmpl w:val="060685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1">
    <w:nsid w:val="25B436A9"/>
    <w:multiLevelType w:val="multilevel"/>
    <w:tmpl w:val="4F26C908"/>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2">
    <w:nsid w:val="26FD6AF3"/>
    <w:multiLevelType w:val="multilevel"/>
    <w:tmpl w:val="693211F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8992241"/>
    <w:multiLevelType w:val="multilevel"/>
    <w:tmpl w:val="C6E6F41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nsid w:val="28994281"/>
    <w:multiLevelType w:val="multilevel"/>
    <w:tmpl w:val="82CEC13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5">
    <w:nsid w:val="28DF333D"/>
    <w:multiLevelType w:val="hybridMultilevel"/>
    <w:tmpl w:val="B78E66C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2AD60466"/>
    <w:multiLevelType w:val="hybridMultilevel"/>
    <w:tmpl w:val="F748142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FB44B2E"/>
    <w:multiLevelType w:val="multilevel"/>
    <w:tmpl w:val="EA2664B2"/>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32AE7B3F"/>
    <w:multiLevelType w:val="hybridMultilevel"/>
    <w:tmpl w:val="F25E8A1C"/>
    <w:lvl w:ilvl="0" w:tplc="0C0A0005">
      <w:start w:val="1"/>
      <w:numFmt w:val="bullet"/>
      <w:lvlText w:val=""/>
      <w:lvlJc w:val="left"/>
      <w:pPr>
        <w:tabs>
          <w:tab w:val="num" w:pos="360"/>
        </w:tabs>
        <w:ind w:left="360" w:hanging="360"/>
      </w:pPr>
      <w:rPr>
        <w:rFonts w:ascii="Wingdings" w:hAnsi="Wingdings" w:hint="default"/>
      </w:rPr>
    </w:lvl>
    <w:lvl w:ilvl="1" w:tplc="00000001">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nsid w:val="336B56B2"/>
    <w:multiLevelType w:val="multilevel"/>
    <w:tmpl w:val="C6E6F41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36BC7611"/>
    <w:multiLevelType w:val="multilevel"/>
    <w:tmpl w:val="913C3CA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1">
    <w:nsid w:val="3CC461ED"/>
    <w:multiLevelType w:val="hybridMultilevel"/>
    <w:tmpl w:val="4BF4510C"/>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nsid w:val="41837205"/>
    <w:multiLevelType w:val="hybridMultilevel"/>
    <w:tmpl w:val="074EB2BE"/>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nsid w:val="458413B6"/>
    <w:multiLevelType w:val="multilevel"/>
    <w:tmpl w:val="B172D8E0"/>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4">
    <w:nsid w:val="48B03DC7"/>
    <w:multiLevelType w:val="hybridMultilevel"/>
    <w:tmpl w:val="81D8E08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4D0915DD"/>
    <w:multiLevelType w:val="hybridMultilevel"/>
    <w:tmpl w:val="EB7EEBCC"/>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6">
    <w:nsid w:val="4F0068B5"/>
    <w:multiLevelType w:val="hybridMultilevel"/>
    <w:tmpl w:val="51A82AF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7">
    <w:nsid w:val="512D6241"/>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nsid w:val="512D654E"/>
    <w:multiLevelType w:val="hybridMultilevel"/>
    <w:tmpl w:val="6F103BC6"/>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nsid w:val="555148D2"/>
    <w:multiLevelType w:val="multilevel"/>
    <w:tmpl w:val="B04E53A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0">
    <w:nsid w:val="5A037086"/>
    <w:multiLevelType w:val="multilevel"/>
    <w:tmpl w:val="1AD49D68"/>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1">
    <w:nsid w:val="5AD13B37"/>
    <w:multiLevelType w:val="multilevel"/>
    <w:tmpl w:val="D212950C"/>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2">
    <w:nsid w:val="5B297A91"/>
    <w:multiLevelType w:val="hybridMultilevel"/>
    <w:tmpl w:val="9A4E41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C3357D9"/>
    <w:multiLevelType w:val="hybridMultilevel"/>
    <w:tmpl w:val="0E2C250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4D93079"/>
    <w:multiLevelType w:val="multilevel"/>
    <w:tmpl w:val="C06CA396"/>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5">
    <w:nsid w:val="6800169F"/>
    <w:multiLevelType w:val="hybridMultilevel"/>
    <w:tmpl w:val="22661D18"/>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6">
    <w:nsid w:val="691F1B65"/>
    <w:multiLevelType w:val="multilevel"/>
    <w:tmpl w:val="4A306550"/>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7">
    <w:nsid w:val="69413788"/>
    <w:multiLevelType w:val="hybridMultilevel"/>
    <w:tmpl w:val="2E164EE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8">
    <w:nsid w:val="69E30431"/>
    <w:multiLevelType w:val="hybridMultilevel"/>
    <w:tmpl w:val="1A5A6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A6D3351"/>
    <w:multiLevelType w:val="hybridMultilevel"/>
    <w:tmpl w:val="C77C8172"/>
    <w:lvl w:ilvl="0" w:tplc="478AD0FC">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ED81CE5"/>
    <w:multiLevelType w:val="multilevel"/>
    <w:tmpl w:val="74F20A4C"/>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1">
    <w:nsid w:val="725864CA"/>
    <w:multiLevelType w:val="hybridMultilevel"/>
    <w:tmpl w:val="70C0FBAE"/>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62B0F65"/>
    <w:multiLevelType w:val="multilevel"/>
    <w:tmpl w:val="A1188D0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nsid w:val="776417A3"/>
    <w:multiLevelType w:val="hybridMultilevel"/>
    <w:tmpl w:val="D02CAD84"/>
    <w:lvl w:ilvl="0" w:tplc="49E40AFC">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5"/>
  </w:num>
  <w:num w:numId="4">
    <w:abstractNumId w:val="14"/>
  </w:num>
  <w:num w:numId="5">
    <w:abstractNumId w:val="28"/>
  </w:num>
  <w:num w:numId="6">
    <w:abstractNumId w:val="24"/>
  </w:num>
  <w:num w:numId="7">
    <w:abstractNumId w:val="37"/>
  </w:num>
  <w:num w:numId="8">
    <w:abstractNumId w:val="35"/>
  </w:num>
  <w:num w:numId="9">
    <w:abstractNumId w:val="22"/>
  </w:num>
  <w:num w:numId="10">
    <w:abstractNumId w:val="25"/>
  </w:num>
  <w:num w:numId="11">
    <w:abstractNumId w:val="26"/>
  </w:num>
  <w:num w:numId="12">
    <w:abstractNumId w:val="9"/>
  </w:num>
  <w:num w:numId="13">
    <w:abstractNumId w:val="6"/>
  </w:num>
  <w:num w:numId="14">
    <w:abstractNumId w:val="10"/>
  </w:num>
  <w:num w:numId="15">
    <w:abstractNumId w:val="23"/>
  </w:num>
  <w:num w:numId="16">
    <w:abstractNumId w:val="29"/>
  </w:num>
  <w:num w:numId="17">
    <w:abstractNumId w:val="7"/>
  </w:num>
  <w:num w:numId="18">
    <w:abstractNumId w:val="31"/>
  </w:num>
  <w:num w:numId="19">
    <w:abstractNumId w:val="20"/>
  </w:num>
  <w:num w:numId="20">
    <w:abstractNumId w:val="34"/>
  </w:num>
  <w:num w:numId="21">
    <w:abstractNumId w:val="11"/>
  </w:num>
  <w:num w:numId="22">
    <w:abstractNumId w:val="30"/>
  </w:num>
  <w:num w:numId="23">
    <w:abstractNumId w:val="5"/>
  </w:num>
  <w:num w:numId="24">
    <w:abstractNumId w:val="36"/>
  </w:num>
  <w:num w:numId="25">
    <w:abstractNumId w:val="21"/>
  </w:num>
  <w:num w:numId="26">
    <w:abstractNumId w:val="4"/>
  </w:num>
  <w:num w:numId="27">
    <w:abstractNumId w:val="0"/>
  </w:num>
  <w:num w:numId="28">
    <w:abstractNumId w:val="18"/>
  </w:num>
  <w:num w:numId="29">
    <w:abstractNumId w:val="41"/>
  </w:num>
  <w:num w:numId="30">
    <w:abstractNumId w:val="39"/>
  </w:num>
  <w:num w:numId="31">
    <w:abstractNumId w:val="19"/>
  </w:num>
  <w:num w:numId="32">
    <w:abstractNumId w:val="40"/>
  </w:num>
  <w:num w:numId="33">
    <w:abstractNumId w:val="13"/>
  </w:num>
  <w:num w:numId="34">
    <w:abstractNumId w:val="33"/>
  </w:num>
  <w:num w:numId="35">
    <w:abstractNumId w:val="8"/>
  </w:num>
  <w:num w:numId="36">
    <w:abstractNumId w:val="12"/>
  </w:num>
  <w:num w:numId="37">
    <w:abstractNumId w:val="42"/>
  </w:num>
  <w:num w:numId="38">
    <w:abstractNumId w:val="16"/>
  </w:num>
  <w:num w:numId="39">
    <w:abstractNumId w:val="2"/>
  </w:num>
  <w:num w:numId="40">
    <w:abstractNumId w:val="1"/>
  </w:num>
  <w:num w:numId="41">
    <w:abstractNumId w:val="17"/>
  </w:num>
  <w:num w:numId="42">
    <w:abstractNumId w:val="43"/>
  </w:num>
  <w:num w:numId="43">
    <w:abstractNumId w:val="38"/>
  </w:num>
  <w:num w:numId="44">
    <w:abstractNumId w:val="3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noPunctuationKerning/>
  <w:characterSpacingControl w:val="doNotCompress"/>
  <w:hdrShapeDefaults>
    <o:shapedefaults v:ext="edit" spidmax="4098" fillcolor="white">
      <v:fill color="white"/>
      <o:colormru v:ext="edit" colors="#ddd"/>
    </o:shapedefaults>
    <o:shapelayout v:ext="edit">
      <o:idmap v:ext="edit" data="2"/>
    </o:shapelayout>
  </w:hdrShapeDefaults>
  <w:footnotePr>
    <w:footnote w:id="-1"/>
    <w:footnote w:id="0"/>
  </w:footnotePr>
  <w:endnotePr>
    <w:endnote w:id="-1"/>
    <w:endnote w:id="0"/>
  </w:endnotePr>
  <w:compat/>
  <w:rsids>
    <w:rsidRoot w:val="00BD6B83"/>
    <w:rsid w:val="00026B94"/>
    <w:rsid w:val="00036BF9"/>
    <w:rsid w:val="000537FC"/>
    <w:rsid w:val="000647DE"/>
    <w:rsid w:val="000668B4"/>
    <w:rsid w:val="00071EFB"/>
    <w:rsid w:val="000D07B5"/>
    <w:rsid w:val="000F3F46"/>
    <w:rsid w:val="00144422"/>
    <w:rsid w:val="00151AC2"/>
    <w:rsid w:val="0015252C"/>
    <w:rsid w:val="001D0C5D"/>
    <w:rsid w:val="00216FA8"/>
    <w:rsid w:val="002210E0"/>
    <w:rsid w:val="00270321"/>
    <w:rsid w:val="002847FA"/>
    <w:rsid w:val="00297B87"/>
    <w:rsid w:val="002A7FCC"/>
    <w:rsid w:val="0031396B"/>
    <w:rsid w:val="00350703"/>
    <w:rsid w:val="00364C97"/>
    <w:rsid w:val="003B2E1B"/>
    <w:rsid w:val="003D7FC1"/>
    <w:rsid w:val="003E1854"/>
    <w:rsid w:val="003F4DE8"/>
    <w:rsid w:val="00420123"/>
    <w:rsid w:val="00436CDF"/>
    <w:rsid w:val="004469F0"/>
    <w:rsid w:val="0049772F"/>
    <w:rsid w:val="004E769A"/>
    <w:rsid w:val="004F4EC8"/>
    <w:rsid w:val="00501454"/>
    <w:rsid w:val="00543EAF"/>
    <w:rsid w:val="005654F8"/>
    <w:rsid w:val="005B62DA"/>
    <w:rsid w:val="005F0EB2"/>
    <w:rsid w:val="00601DA2"/>
    <w:rsid w:val="006202FC"/>
    <w:rsid w:val="006445EB"/>
    <w:rsid w:val="00653646"/>
    <w:rsid w:val="006635EA"/>
    <w:rsid w:val="00670E43"/>
    <w:rsid w:val="006A5CF4"/>
    <w:rsid w:val="006E0D0E"/>
    <w:rsid w:val="006F66C3"/>
    <w:rsid w:val="0076069F"/>
    <w:rsid w:val="007D77CA"/>
    <w:rsid w:val="007F0DCD"/>
    <w:rsid w:val="007F1CCF"/>
    <w:rsid w:val="00803F40"/>
    <w:rsid w:val="0082326B"/>
    <w:rsid w:val="00871BB8"/>
    <w:rsid w:val="00871C01"/>
    <w:rsid w:val="008F6FD9"/>
    <w:rsid w:val="00923575"/>
    <w:rsid w:val="00941846"/>
    <w:rsid w:val="00953670"/>
    <w:rsid w:val="00954811"/>
    <w:rsid w:val="0097520A"/>
    <w:rsid w:val="0097789C"/>
    <w:rsid w:val="009B1A98"/>
    <w:rsid w:val="009C6C24"/>
    <w:rsid w:val="009C7FB5"/>
    <w:rsid w:val="00A01CEA"/>
    <w:rsid w:val="00A377E1"/>
    <w:rsid w:val="00A47FFE"/>
    <w:rsid w:val="00A76F54"/>
    <w:rsid w:val="00AA5DF3"/>
    <w:rsid w:val="00B05F89"/>
    <w:rsid w:val="00B84DFC"/>
    <w:rsid w:val="00B9266B"/>
    <w:rsid w:val="00BD6B83"/>
    <w:rsid w:val="00BE6C97"/>
    <w:rsid w:val="00BF0895"/>
    <w:rsid w:val="00C16AB7"/>
    <w:rsid w:val="00C34782"/>
    <w:rsid w:val="00C80E63"/>
    <w:rsid w:val="00C907E1"/>
    <w:rsid w:val="00CB0089"/>
    <w:rsid w:val="00D01D67"/>
    <w:rsid w:val="00D25533"/>
    <w:rsid w:val="00D558FA"/>
    <w:rsid w:val="00D57366"/>
    <w:rsid w:val="00DF737C"/>
    <w:rsid w:val="00E0673A"/>
    <w:rsid w:val="00E37DAD"/>
    <w:rsid w:val="00E51234"/>
    <w:rsid w:val="00E62804"/>
    <w:rsid w:val="00EF25E1"/>
    <w:rsid w:val="00F0366F"/>
    <w:rsid w:val="00F12618"/>
    <w:rsid w:val="00F17C8E"/>
    <w:rsid w:val="00F53903"/>
    <w:rsid w:val="00FA5CDC"/>
    <w:rsid w:val="00FC274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colormru v:ext="edit" colors="#ddd"/>
    </o:shapedefaults>
    <o:shapelayout v:ext="edit">
      <o:idmap v:ext="edit" data="1,3"/>
      <o:regrouptable v:ext="edit">
        <o:entry new="1" old="0"/>
        <o:entry new="2" old="0"/>
        <o:entry new="3" old="0"/>
        <o:entry new="4" old="0"/>
        <o:entry new="5" old="0"/>
        <o:entry new="6" old="0"/>
        <o:entry new="7" old="0"/>
        <o:entry new="8" old="0"/>
        <o:entry new="9" old="0"/>
        <o:entry new="10" old="9"/>
        <o:entry new="11" old="9"/>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089"/>
    <w:rPr>
      <w:sz w:val="24"/>
      <w:szCs w:val="24"/>
      <w:lang w:val="es-ES" w:eastAsia="es-ES"/>
    </w:rPr>
  </w:style>
  <w:style w:type="paragraph" w:styleId="Ttulo1">
    <w:name w:val="heading 1"/>
    <w:basedOn w:val="Normal"/>
    <w:next w:val="Normal"/>
    <w:qFormat/>
    <w:pPr>
      <w:keepNext/>
      <w:numPr>
        <w:numId w:val="1"/>
      </w:numPr>
      <w:outlineLvl w:val="0"/>
    </w:pPr>
    <w:rPr>
      <w:b/>
      <w:bCs/>
    </w:rPr>
  </w:style>
  <w:style w:type="paragraph" w:styleId="Ttulo2">
    <w:name w:val="heading 2"/>
    <w:basedOn w:val="Normal"/>
    <w:next w:val="Normal"/>
    <w:qFormat/>
    <w:pPr>
      <w:keepNext/>
      <w:numPr>
        <w:ilvl w:val="1"/>
        <w:numId w:val="1"/>
      </w:numPr>
      <w:jc w:val="both"/>
      <w:outlineLvl w:val="1"/>
    </w:pPr>
    <w:rPr>
      <w:rFonts w:ascii="Tahoma" w:hAnsi="Tahoma" w:cs="Tahoma"/>
      <w:b/>
      <w:bCs/>
      <w:color w:val="000000"/>
      <w:sz w:val="20"/>
      <w:szCs w:val="20"/>
      <w:lang w:val="es-ES_tradnl"/>
    </w:rPr>
  </w:style>
  <w:style w:type="paragraph" w:styleId="Ttulo3">
    <w:name w:val="heading 3"/>
    <w:basedOn w:val="Normal"/>
    <w:next w:val="Normal"/>
    <w:qFormat/>
    <w:pPr>
      <w:keepNext/>
      <w:numPr>
        <w:ilvl w:val="2"/>
        <w:numId w:val="1"/>
      </w:numPr>
      <w:jc w:val="center"/>
      <w:outlineLvl w:val="2"/>
    </w:pPr>
    <w:rPr>
      <w:b/>
      <w:bCs/>
    </w:rPr>
  </w:style>
  <w:style w:type="paragraph" w:styleId="Ttulo4">
    <w:name w:val="heading 4"/>
    <w:basedOn w:val="Normal"/>
    <w:next w:val="Normal"/>
    <w:qFormat/>
    <w:pPr>
      <w:keepNext/>
      <w:numPr>
        <w:ilvl w:val="3"/>
        <w:numId w:val="1"/>
      </w:numPr>
      <w:spacing w:before="120"/>
      <w:jc w:val="both"/>
      <w:outlineLvl w:val="3"/>
    </w:pPr>
    <w:rPr>
      <w:rFonts w:ascii="Arial" w:hAnsi="Arial" w:cs="Arial"/>
      <w:b/>
      <w:bCs/>
      <w:color w:val="000000"/>
      <w:sz w:val="20"/>
      <w:szCs w:val="20"/>
    </w:rPr>
  </w:style>
  <w:style w:type="paragraph" w:styleId="Ttulo5">
    <w:name w:val="heading 5"/>
    <w:basedOn w:val="Normal"/>
    <w:next w:val="Normal"/>
    <w:qFormat/>
    <w:pPr>
      <w:keepNext/>
      <w:numPr>
        <w:ilvl w:val="4"/>
        <w:numId w:val="1"/>
      </w:numPr>
      <w:jc w:val="center"/>
      <w:outlineLvl w:val="4"/>
    </w:pPr>
    <w:rPr>
      <w:b/>
      <w:bCs/>
      <w:sz w:val="20"/>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360"/>
      <w:jc w:val="both"/>
    </w:pPr>
    <w:rPr>
      <w:rFonts w:ascii="Tahoma" w:hAnsi="Tahoma" w:cs="Tahoma"/>
    </w:rPr>
  </w:style>
  <w:style w:type="paragraph" w:styleId="Textoindependiente">
    <w:name w:val="Body Text"/>
    <w:basedOn w:val="Normal"/>
    <w:pPr>
      <w:jc w:val="center"/>
    </w:pPr>
    <w:rPr>
      <w:b/>
      <w:bCs/>
      <w:sz w:val="20"/>
    </w:rPr>
  </w:style>
  <w:style w:type="paragraph" w:styleId="Sangra2detindependiente">
    <w:name w:val="Body Text Indent 2"/>
    <w:basedOn w:val="Normal"/>
    <w:pPr>
      <w:ind w:left="708"/>
      <w:jc w:val="both"/>
    </w:pPr>
    <w:rPr>
      <w:rFonts w:ascii="Tahoma" w:hAnsi="Tahoma" w:cs="Tahoma"/>
      <w:sz w:val="20"/>
    </w:rPr>
  </w:style>
  <w:style w:type="paragraph" w:styleId="Sangra3detindependiente">
    <w:name w:val="Body Text Indent 3"/>
    <w:basedOn w:val="Normal"/>
    <w:pPr>
      <w:ind w:left="708"/>
      <w:jc w:val="both"/>
    </w:pPr>
  </w:style>
  <w:style w:type="paragraph" w:styleId="Textoindependiente2">
    <w:name w:val="Body Text 2"/>
    <w:basedOn w:val="Normal"/>
    <w:pPr>
      <w:jc w:val="both"/>
    </w:pPr>
    <w:rPr>
      <w:rFonts w:ascii="Tahoma" w:hAnsi="Tahoma" w:cs="Tahoma"/>
      <w:sz w:val="20"/>
    </w:rPr>
  </w:style>
  <w:style w:type="paragraph" w:styleId="TDC1">
    <w:name w:val="toc 1"/>
    <w:basedOn w:val="Normal"/>
    <w:next w:val="Normal"/>
    <w:autoRedefine/>
    <w:semiHidden/>
    <w:pPr>
      <w:spacing w:before="120" w:after="120"/>
    </w:pPr>
    <w:rPr>
      <w:b/>
      <w:bCs/>
      <w:caps/>
      <w:sz w:val="20"/>
      <w:szCs w:val="20"/>
    </w:rPr>
  </w:style>
  <w:style w:type="paragraph" w:styleId="TDC2">
    <w:name w:val="toc 2"/>
    <w:basedOn w:val="Normal"/>
    <w:next w:val="Normal"/>
    <w:autoRedefine/>
    <w:semiHidden/>
    <w:pPr>
      <w:ind w:left="240"/>
    </w:pPr>
    <w:rPr>
      <w:smallCaps/>
      <w:sz w:val="20"/>
      <w:szCs w:val="20"/>
    </w:rPr>
  </w:style>
  <w:style w:type="paragraph" w:styleId="TDC3">
    <w:name w:val="toc 3"/>
    <w:basedOn w:val="Normal"/>
    <w:next w:val="Normal"/>
    <w:autoRedefine/>
    <w:semiHidden/>
    <w:pPr>
      <w:ind w:left="480"/>
    </w:pPr>
    <w:rPr>
      <w:i/>
      <w:iCs/>
      <w:sz w:val="20"/>
      <w:szCs w:val="20"/>
    </w:rPr>
  </w:style>
  <w:style w:type="paragraph" w:styleId="TDC4">
    <w:name w:val="toc 4"/>
    <w:basedOn w:val="Normal"/>
    <w:next w:val="Normal"/>
    <w:autoRedefine/>
    <w:semiHidden/>
    <w:pPr>
      <w:ind w:left="720"/>
    </w:pPr>
    <w:rPr>
      <w:sz w:val="18"/>
      <w:szCs w:val="18"/>
    </w:rPr>
  </w:style>
  <w:style w:type="paragraph" w:styleId="TDC5">
    <w:name w:val="toc 5"/>
    <w:basedOn w:val="Normal"/>
    <w:next w:val="Normal"/>
    <w:autoRedefine/>
    <w:semiHidden/>
    <w:pPr>
      <w:ind w:left="960"/>
    </w:pPr>
    <w:rPr>
      <w:sz w:val="18"/>
      <w:szCs w:val="18"/>
    </w:rPr>
  </w:style>
  <w:style w:type="paragraph" w:styleId="TDC6">
    <w:name w:val="toc 6"/>
    <w:basedOn w:val="Normal"/>
    <w:next w:val="Normal"/>
    <w:autoRedefine/>
    <w:semiHidden/>
    <w:pPr>
      <w:ind w:left="1200"/>
    </w:pPr>
    <w:rPr>
      <w:sz w:val="18"/>
      <w:szCs w:val="18"/>
    </w:rPr>
  </w:style>
  <w:style w:type="paragraph" w:styleId="TDC7">
    <w:name w:val="toc 7"/>
    <w:basedOn w:val="Normal"/>
    <w:next w:val="Normal"/>
    <w:autoRedefine/>
    <w:semiHidden/>
    <w:pPr>
      <w:ind w:left="1440"/>
    </w:pPr>
    <w:rPr>
      <w:sz w:val="18"/>
      <w:szCs w:val="18"/>
    </w:rPr>
  </w:style>
  <w:style w:type="paragraph" w:styleId="TDC8">
    <w:name w:val="toc 8"/>
    <w:basedOn w:val="Normal"/>
    <w:next w:val="Normal"/>
    <w:autoRedefine/>
    <w:semiHidden/>
    <w:pPr>
      <w:ind w:left="1680"/>
    </w:pPr>
    <w:rPr>
      <w:sz w:val="18"/>
      <w:szCs w:val="18"/>
    </w:rPr>
  </w:style>
  <w:style w:type="paragraph" w:styleId="TDC9">
    <w:name w:val="toc 9"/>
    <w:basedOn w:val="Normal"/>
    <w:next w:val="Normal"/>
    <w:autoRedefine/>
    <w:semiHidden/>
    <w:pPr>
      <w:ind w:left="1920"/>
    </w:pPr>
    <w:rPr>
      <w:sz w:val="18"/>
      <w:szCs w:val="18"/>
    </w:rPr>
  </w:style>
  <w:style w:type="character" w:styleId="Hipervnculo">
    <w:name w:val="Hyperlink"/>
    <w:basedOn w:val="Fuentedeprrafopredeter"/>
    <w:rPr>
      <w:color w:val="0000FF"/>
      <w:u w:val="single"/>
    </w:rPr>
  </w:style>
  <w:style w:type="paragraph" w:styleId="NormalWeb">
    <w:name w:val="Normal (Web)"/>
    <w:basedOn w:val="Normal"/>
    <w:pPr>
      <w:spacing w:before="100" w:beforeAutospacing="1" w:after="100" w:afterAutospacing="1"/>
    </w:pPr>
  </w:style>
  <w:style w:type="paragraph" w:styleId="Textoindependiente3">
    <w:name w:val="Body Text 3"/>
    <w:basedOn w:val="Normal"/>
    <w:rPr>
      <w:rFonts w:ascii="Tahoma" w:hAnsi="Tahoma" w:cs="Tahoma"/>
      <w:sz w:val="20"/>
    </w:rPr>
  </w:style>
  <w:style w:type="paragraph" w:styleId="Textonotapie">
    <w:name w:val="footnote text"/>
    <w:basedOn w:val="Normal"/>
    <w:semiHidden/>
    <w:rsid w:val="0082326B"/>
    <w:rPr>
      <w:sz w:val="20"/>
      <w:szCs w:val="20"/>
    </w:rPr>
  </w:style>
  <w:style w:type="character" w:styleId="Refdenotaalpie">
    <w:name w:val="footnote reference"/>
    <w:basedOn w:val="Fuentedeprrafopredeter"/>
    <w:semiHidden/>
    <w:rsid w:val="0082326B"/>
    <w:rPr>
      <w:vertAlign w:val="superscript"/>
    </w:rPr>
  </w:style>
  <w:style w:type="table" w:styleId="Tablaconcuadrcula">
    <w:name w:val="Table Grid"/>
    <w:basedOn w:val="Tablanormal"/>
    <w:rsid w:val="00823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Documento Game Concept</vt:lpstr>
    </vt:vector>
  </TitlesOfParts>
  <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Game Concept</dc:title>
  <dc:subject/>
  <dc:creator>Psycho World</dc:creator>
  <cp:keywords/>
  <dc:description/>
  <cp:lastModifiedBy>Daniela Muñoz</cp:lastModifiedBy>
  <cp:revision>2</cp:revision>
  <cp:lastPrinted>2006-09-23T18:03:00Z</cp:lastPrinted>
  <dcterms:created xsi:type="dcterms:W3CDTF">2011-04-22T04:22:00Z</dcterms:created>
  <dcterms:modified xsi:type="dcterms:W3CDTF">2011-04-22T04:22:00Z</dcterms:modified>
</cp:coreProperties>
</file>