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2"/>
        <w:ind w:left="95" w:right="0" w:firstLine="0"/>
        <w:jc w:val="left"/>
        <w:rPr>
          <w:sz w:val="24"/>
        </w:rPr>
      </w:pPr>
      <w:r>
        <w:rPr>
          <w:rFonts w:ascii="Arial"/>
          <w:b/>
          <w:color w:val="181818"/>
          <w:spacing w:val="-4"/>
          <w:sz w:val="41"/>
        </w:rPr>
        <w:t>Jacob</w:t>
      </w:r>
      <w:r>
        <w:rPr>
          <w:rFonts w:ascii="Arial"/>
          <w:b/>
          <w:color w:val="181818"/>
          <w:spacing w:val="-25"/>
          <w:sz w:val="41"/>
        </w:rPr>
        <w:t> </w:t>
      </w:r>
      <w:r>
        <w:rPr>
          <w:b/>
          <w:color w:val="181818"/>
          <w:spacing w:val="-4"/>
          <w:sz w:val="43"/>
        </w:rPr>
        <w:t>Owens</w:t>
      </w:r>
      <w:r>
        <w:rPr>
          <w:b/>
          <w:color w:val="181818"/>
          <w:spacing w:val="57"/>
          <w:sz w:val="43"/>
        </w:rPr>
        <w:t> </w:t>
      </w:r>
      <w:r>
        <w:rPr>
          <w:color w:val="5B5B5B"/>
          <w:spacing w:val="-4"/>
          <w:sz w:val="24"/>
        </w:rPr>
        <w:t>Design</w:t>
      </w:r>
      <w:r>
        <w:rPr>
          <w:color w:val="5B5B5B"/>
          <w:spacing w:val="-15"/>
          <w:sz w:val="24"/>
        </w:rPr>
        <w:t> </w:t>
      </w:r>
      <w:r>
        <w:rPr>
          <w:color w:val="5B5B5B"/>
          <w:spacing w:val="-4"/>
          <w:sz w:val="24"/>
        </w:rPr>
        <w:t>Technologist</w:t>
      </w:r>
    </w:p>
    <w:p>
      <w:pPr>
        <w:spacing w:before="120"/>
        <w:ind w:left="125" w:right="0" w:firstLine="0"/>
        <w:jc w:val="left"/>
        <w:rPr>
          <w:sz w:val="24"/>
        </w:rPr>
      </w:pPr>
      <w:hyperlink r:id="rId5">
        <w:r>
          <w:rPr>
            <w:color w:val="1154CF"/>
            <w:sz w:val="24"/>
          </w:rPr>
          <w:t>jakeostudio@gmail.com</w:t>
        </w:r>
        <w:r>
          <w:rPr>
            <w:color w:val="1154CF"/>
            <w:sz w:val="11"/>
          </w:rPr>
          <w:t>I</w:t>
        </w:r>
      </w:hyperlink>
      <w:r>
        <w:rPr>
          <w:color w:val="1154CF"/>
          <w:spacing w:val="50"/>
          <w:sz w:val="11"/>
        </w:rPr>
        <w:t>  </w:t>
      </w:r>
      <w:r>
        <w:rPr>
          <w:color w:val="1154CF"/>
          <w:sz w:val="20"/>
        </w:rPr>
        <w:t>+</w:t>
      </w:r>
      <w:r>
        <w:rPr>
          <w:color w:val="1154CF"/>
          <w:sz w:val="24"/>
        </w:rPr>
        <w:t>15134006854</w:t>
      </w:r>
      <w:r>
        <w:rPr>
          <w:color w:val="1154CF"/>
          <w:spacing w:val="-7"/>
          <w:sz w:val="24"/>
        </w:rPr>
        <w:t> </w:t>
      </w:r>
      <w:r>
        <w:rPr>
          <w:color w:val="1154CF"/>
          <w:w w:val="65"/>
          <w:sz w:val="11"/>
        </w:rPr>
        <w:t>I</w:t>
      </w:r>
      <w:r>
        <w:rPr>
          <w:color w:val="1154CF"/>
          <w:spacing w:val="49"/>
          <w:sz w:val="11"/>
        </w:rPr>
        <w:t>  </w:t>
      </w:r>
      <w:r>
        <w:rPr>
          <w:color w:val="1154CF"/>
          <w:sz w:val="24"/>
        </w:rPr>
        <w:t>Cincinnati,</w:t>
      </w:r>
      <w:r>
        <w:rPr>
          <w:color w:val="1154CF"/>
          <w:spacing w:val="22"/>
          <w:sz w:val="24"/>
        </w:rPr>
        <w:t> </w:t>
      </w:r>
      <w:r>
        <w:rPr>
          <w:color w:val="1154CF"/>
          <w:sz w:val="24"/>
        </w:rPr>
        <w:t>Ohio</w:t>
      </w:r>
      <w:r>
        <w:rPr>
          <w:color w:val="1154CF"/>
          <w:spacing w:val="-16"/>
          <w:sz w:val="24"/>
        </w:rPr>
        <w:t> </w:t>
      </w:r>
      <w:r>
        <w:rPr>
          <w:color w:val="1154CF"/>
          <w:w w:val="65"/>
          <w:sz w:val="11"/>
        </w:rPr>
        <w:t>I</w:t>
      </w:r>
      <w:r>
        <w:rPr>
          <w:color w:val="1154CF"/>
          <w:spacing w:val="51"/>
          <w:sz w:val="11"/>
        </w:rPr>
        <w:t>  </w:t>
      </w:r>
      <w:hyperlink r:id="rId6">
        <w:r>
          <w:rPr>
            <w:color w:val="1154CF"/>
            <w:sz w:val="24"/>
            <w:u w:val="thick" w:color="1154CF"/>
          </w:rPr>
          <w:t>Linkedln</w:t>
        </w:r>
      </w:hyperlink>
      <w:r>
        <w:rPr>
          <w:color w:val="1154CF"/>
          <w:spacing w:val="-12"/>
          <w:sz w:val="24"/>
          <w:u w:val="none"/>
        </w:rPr>
        <w:t> </w:t>
      </w:r>
      <w:r>
        <w:rPr>
          <w:color w:val="1154CF"/>
          <w:w w:val="65"/>
          <w:sz w:val="11"/>
          <w:u w:val="none"/>
        </w:rPr>
        <w:t>I</w:t>
      </w:r>
      <w:r>
        <w:rPr>
          <w:color w:val="1154CF"/>
          <w:spacing w:val="52"/>
          <w:sz w:val="11"/>
          <w:u w:val="none"/>
        </w:rPr>
        <w:t>  </w:t>
      </w:r>
      <w:hyperlink r:id="rId7">
        <w:r>
          <w:rPr>
            <w:color w:val="1154CF"/>
            <w:spacing w:val="-2"/>
            <w:sz w:val="24"/>
            <w:u w:val="thick" w:color="1154CF"/>
          </w:rPr>
          <w:t>Portfolio</w:t>
        </w:r>
      </w:hyperlink>
    </w:p>
    <w:p>
      <w:pPr>
        <w:pStyle w:val="BodyText"/>
        <w:spacing w:before="75"/>
        <w:rPr>
          <w:sz w:val="24"/>
        </w:rPr>
      </w:pPr>
    </w:p>
    <w:p>
      <w:pPr>
        <w:spacing w:before="0"/>
        <w:ind w:left="118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color w:val="181818"/>
          <w:spacing w:val="-2"/>
          <w:w w:val="105"/>
          <w:sz w:val="21"/>
        </w:rPr>
        <w:t>SUMMARY</w:t>
      </w:r>
    </w:p>
    <w:p>
      <w:pPr>
        <w:pStyle w:val="BodyText"/>
        <w:spacing w:line="247" w:lineRule="auto" w:before="68"/>
        <w:ind w:left="118" w:right="281" w:firstLine="8"/>
      </w:pPr>
      <w:r>
        <w:rPr>
          <w:color w:val="181818"/>
          <w:w w:val="105"/>
        </w:rPr>
        <w:t>Design Technologist</w:t>
      </w:r>
      <w:r>
        <w:rPr>
          <w:color w:val="181818"/>
          <w:spacing w:val="24"/>
          <w:w w:val="105"/>
        </w:rPr>
        <w:t> </w:t>
      </w:r>
      <w:r>
        <w:rPr>
          <w:color w:val="181818"/>
          <w:w w:val="105"/>
        </w:rPr>
        <w:t>who builds high-fidelity,</w:t>
      </w:r>
      <w:r>
        <w:rPr>
          <w:color w:val="181818"/>
          <w:spacing w:val="-1"/>
          <w:w w:val="105"/>
        </w:rPr>
        <w:t> </w:t>
      </w:r>
      <w:r>
        <w:rPr>
          <w:color w:val="181818"/>
          <w:w w:val="105"/>
        </w:rPr>
        <w:t>functional</w:t>
      </w:r>
      <w:r>
        <w:rPr>
          <w:color w:val="181818"/>
          <w:spacing w:val="37"/>
          <w:w w:val="105"/>
        </w:rPr>
        <w:t> </w:t>
      </w:r>
      <w:r>
        <w:rPr>
          <w:color w:val="181818"/>
          <w:w w:val="105"/>
        </w:rPr>
        <w:t>prototypes across web and</w:t>
      </w:r>
      <w:r>
        <w:rPr>
          <w:color w:val="181818"/>
          <w:spacing w:val="23"/>
          <w:w w:val="105"/>
        </w:rPr>
        <w:t> </w:t>
      </w:r>
      <w:r>
        <w:rPr>
          <w:color w:val="181818"/>
          <w:w w:val="105"/>
        </w:rPr>
        <w:t>mobile</w:t>
      </w:r>
      <w:r>
        <w:rPr>
          <w:color w:val="181818"/>
          <w:spacing w:val="23"/>
          <w:w w:val="105"/>
        </w:rPr>
        <w:t> </w:t>
      </w:r>
      <w:r>
        <w:rPr>
          <w:color w:val="181818"/>
          <w:w w:val="105"/>
        </w:rPr>
        <w:t>platforms to advance customer-centric product concepts. Combines front-end</w:t>
      </w:r>
      <w:r>
        <w:rPr>
          <w:color w:val="181818"/>
          <w:w w:val="105"/>
        </w:rPr>
        <w:t> development</w:t>
      </w:r>
      <w:r>
        <w:rPr>
          <w:color w:val="181818"/>
          <w:w w:val="105"/>
        </w:rPr>
        <w:t> in JavaScript,</w:t>
      </w:r>
      <w:r>
        <w:rPr>
          <w:color w:val="181818"/>
          <w:spacing w:val="37"/>
          <w:w w:val="105"/>
        </w:rPr>
        <w:t> </w:t>
      </w:r>
      <w:r>
        <w:rPr>
          <w:color w:val="181818"/>
          <w:w w:val="105"/>
        </w:rPr>
        <w:t>React.js,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Next.js, and</w:t>
      </w:r>
      <w:r>
        <w:rPr>
          <w:color w:val="181818"/>
          <w:w w:val="105"/>
        </w:rPr>
        <w:t> HTML/CSS with</w:t>
      </w:r>
      <w:r>
        <w:rPr>
          <w:color w:val="181818"/>
          <w:spacing w:val="20"/>
          <w:w w:val="105"/>
        </w:rPr>
        <w:t> </w:t>
      </w:r>
      <w:r>
        <w:rPr>
          <w:color w:val="181818"/>
          <w:w w:val="105"/>
          <w:sz w:val="21"/>
        </w:rPr>
        <w:t>UX </w:t>
      </w:r>
      <w:r>
        <w:rPr>
          <w:color w:val="181818"/>
          <w:w w:val="105"/>
        </w:rPr>
        <w:t>prototyping and</w:t>
      </w:r>
      <w:r>
        <w:rPr>
          <w:color w:val="181818"/>
          <w:spacing w:val="19"/>
          <w:w w:val="105"/>
        </w:rPr>
        <w:t> </w:t>
      </w:r>
      <w:r>
        <w:rPr>
          <w:color w:val="181818"/>
          <w:w w:val="105"/>
        </w:rPr>
        <w:t>motion design to</w:t>
      </w:r>
      <w:r>
        <w:rPr>
          <w:color w:val="181818"/>
          <w:spacing w:val="-3"/>
          <w:w w:val="105"/>
        </w:rPr>
        <w:t> </w:t>
      </w:r>
      <w:r>
        <w:rPr>
          <w:color w:val="181818"/>
          <w:w w:val="105"/>
        </w:rPr>
        <w:t>translate design</w:t>
      </w:r>
      <w:r>
        <w:rPr>
          <w:color w:val="181818"/>
          <w:w w:val="105"/>
        </w:rPr>
        <w:t> vision into</w:t>
      </w:r>
      <w:r>
        <w:rPr>
          <w:color w:val="181818"/>
          <w:spacing w:val="-3"/>
          <w:w w:val="105"/>
        </w:rPr>
        <w:t> </w:t>
      </w:r>
      <w:r>
        <w:rPr>
          <w:color w:val="181818"/>
          <w:w w:val="105"/>
        </w:rPr>
        <w:t>working code.</w:t>
      </w:r>
    </w:p>
    <w:p>
      <w:pPr>
        <w:pStyle w:val="BodyText"/>
        <w:spacing w:line="247" w:lineRule="auto" w:before="1"/>
        <w:ind w:left="119" w:hanging="1"/>
      </w:pPr>
      <w:r>
        <w:rPr>
          <w:color w:val="181818"/>
          <w:w w:val="105"/>
        </w:rPr>
        <w:t>Collaborates with designers,</w:t>
      </w:r>
      <w:r>
        <w:rPr>
          <w:color w:val="181818"/>
          <w:spacing w:val="37"/>
          <w:w w:val="105"/>
        </w:rPr>
        <w:t> </w:t>
      </w:r>
      <w:r>
        <w:rPr>
          <w:color w:val="181818"/>
          <w:w w:val="105"/>
        </w:rPr>
        <w:t>product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managers, and engineers to drive concepts from</w:t>
      </w:r>
      <w:r>
        <w:rPr>
          <w:color w:val="181818"/>
          <w:spacing w:val="30"/>
          <w:w w:val="105"/>
        </w:rPr>
        <w:t> </w:t>
      </w:r>
      <w:r>
        <w:rPr>
          <w:color w:val="181818"/>
          <w:w w:val="105"/>
        </w:rPr>
        <w:t>idea to implementation. Experienced</w:t>
      </w:r>
      <w:r>
        <w:rPr>
          <w:color w:val="181818"/>
          <w:spacing w:val="31"/>
          <w:w w:val="105"/>
        </w:rPr>
        <w:t> </w:t>
      </w:r>
      <w:r>
        <w:rPr>
          <w:color w:val="181818"/>
          <w:w w:val="105"/>
        </w:rPr>
        <w:t>in</w:t>
      </w:r>
      <w:r>
        <w:rPr>
          <w:color w:val="181818"/>
          <w:w w:val="105"/>
        </w:rPr>
        <w:t> responsive and adaptive design,</w:t>
      </w:r>
      <w:r>
        <w:rPr>
          <w:color w:val="181818"/>
          <w:w w:val="105"/>
        </w:rPr>
        <w:t> REST API integration, testing and QA, and Al-assisted development</w:t>
      </w:r>
      <w:r>
        <w:rPr>
          <w:color w:val="181818"/>
          <w:w w:val="105"/>
        </w:rPr>
        <w:t> workflows</w:t>
      </w:r>
      <w:r>
        <w:rPr>
          <w:color w:val="181818"/>
          <w:w w:val="105"/>
        </w:rPr>
        <w:t> using tools like Node.js.</w:t>
      </w:r>
    </w:p>
    <w:p>
      <w:pPr>
        <w:pStyle w:val="Heading1"/>
        <w:spacing w:before="1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431800</wp:posOffset>
                </wp:positionH>
                <wp:positionV relativeFrom="paragraph">
                  <wp:posOffset>344615</wp:posOffset>
                </wp:positionV>
                <wp:extent cx="6692900" cy="1270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92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 h="12700">
                              <a:moveTo>
                                <a:pt x="66929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92900" y="12700"/>
                              </a:lnTo>
                              <a:lnTo>
                                <a:pt x="6692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pt;margin-top:27.135107pt;width:527pt;height:1pt;mso-position-horizontal-relative:page;mso-position-vertical-relative:paragraph;z-index:-15728640;mso-wrap-distance-left:0;mso-wrap-distance-right:0" id="docshape1" filled="true" fillcolor="#151515" stroked="false">
                <v:fill type="solid"/>
                <w10:wrap type="topAndBottom"/>
              </v:rect>
            </w:pict>
          </mc:Fallback>
        </mc:AlternateContent>
      </w:r>
      <w:r>
        <w:rPr>
          <w:color w:val="181818"/>
          <w:spacing w:val="-2"/>
          <w:w w:val="95"/>
        </w:rPr>
        <w:t>EXPERIENCE</w: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type w:val="continuous"/>
          <w:pgSz w:w="11900" w:h="26420"/>
          <w:pgMar w:top="560" w:bottom="280" w:left="566" w:right="566"/>
        </w:sectPr>
      </w:pPr>
    </w:p>
    <w:p>
      <w:pPr>
        <w:pStyle w:val="Heading2"/>
        <w:spacing w:before="70"/>
        <w:ind w:left="116"/>
      </w:pPr>
      <w:r>
        <w:rPr>
          <w:color w:val="181818"/>
          <w:spacing w:val="-4"/>
        </w:rPr>
        <w:t>Biro</w:t>
      </w:r>
      <w:r>
        <w:rPr>
          <w:color w:val="181818"/>
          <w:spacing w:val="-6"/>
        </w:rPr>
        <w:t> </w:t>
      </w:r>
      <w:r>
        <w:rPr>
          <w:color w:val="181818"/>
          <w:spacing w:val="-4"/>
        </w:rPr>
        <w:t>Sales</w:t>
      </w:r>
      <w:r>
        <w:rPr>
          <w:color w:val="181818"/>
          <w:spacing w:val="-5"/>
        </w:rPr>
        <w:t> </w:t>
      </w:r>
      <w:r>
        <w:rPr>
          <w:color w:val="181818"/>
          <w:spacing w:val="-4"/>
        </w:rPr>
        <w:t>Inc.</w:t>
      </w:r>
    </w:p>
    <w:p>
      <w:pPr>
        <w:pStyle w:val="BodyText"/>
        <w:spacing w:before="6"/>
        <w:ind w:left="118"/>
      </w:pPr>
      <w:r>
        <w:rPr>
          <w:color w:val="181818"/>
        </w:rPr>
        <w:t>Contract Web Developer</w:t>
      </w:r>
      <w:r>
        <w:rPr>
          <w:color w:val="181818"/>
          <w:spacing w:val="12"/>
        </w:rPr>
        <w:t> </w:t>
      </w:r>
      <w:r>
        <w:rPr>
          <w:rFonts w:ascii="Arial"/>
          <w:color w:val="181818"/>
          <w:sz w:val="24"/>
        </w:rPr>
        <w:t>I</w:t>
      </w:r>
      <w:r>
        <w:rPr>
          <w:rFonts w:ascii="Arial"/>
          <w:color w:val="181818"/>
          <w:spacing w:val="-14"/>
          <w:sz w:val="24"/>
        </w:rPr>
        <w:t> </w:t>
      </w:r>
      <w:r>
        <w:rPr>
          <w:color w:val="181818"/>
        </w:rPr>
        <w:t>Thermal</w:t>
      </w:r>
      <w:r>
        <w:rPr>
          <w:color w:val="181818"/>
          <w:spacing w:val="8"/>
        </w:rPr>
        <w:t> </w:t>
      </w:r>
      <w:r>
        <w:rPr>
          <w:color w:val="181818"/>
        </w:rPr>
        <w:t>Labels</w:t>
      </w:r>
      <w:r>
        <w:rPr>
          <w:color w:val="181818"/>
          <w:spacing w:val="5"/>
        </w:rPr>
        <w:t> </w:t>
      </w:r>
      <w:r>
        <w:rPr>
          <w:color w:val="181818"/>
          <w:spacing w:val="-2"/>
        </w:rPr>
        <w:t>Division</w:t>
      </w:r>
    </w:p>
    <w:p>
      <w:pPr>
        <w:pStyle w:val="Heading2"/>
        <w:spacing w:before="70"/>
        <w:ind w:right="100"/>
        <w:jc w:val="right"/>
      </w:pPr>
      <w:r>
        <w:rPr>
          <w:b w:val="0"/>
        </w:rPr>
        <w:br w:type="column"/>
      </w:r>
      <w:r>
        <w:rPr>
          <w:color w:val="181818"/>
          <w:spacing w:val="-4"/>
        </w:rPr>
        <w:t>Aug</w:t>
      </w:r>
      <w:r>
        <w:rPr>
          <w:color w:val="181818"/>
          <w:spacing w:val="-9"/>
        </w:rPr>
        <w:t> </w:t>
      </w:r>
      <w:r>
        <w:rPr>
          <w:color w:val="181818"/>
          <w:spacing w:val="-4"/>
        </w:rPr>
        <w:t>2025</w:t>
      </w:r>
      <w:r>
        <w:rPr>
          <w:color w:val="181818"/>
          <w:spacing w:val="-9"/>
        </w:rPr>
        <w:t> </w:t>
      </w:r>
      <w:r>
        <w:rPr>
          <w:b w:val="0"/>
          <w:color w:val="181818"/>
          <w:spacing w:val="-4"/>
        </w:rPr>
        <w:t>-</w:t>
      </w:r>
      <w:r>
        <w:rPr>
          <w:b w:val="0"/>
          <w:color w:val="181818"/>
          <w:spacing w:val="-2"/>
        </w:rPr>
        <w:t> </w:t>
      </w:r>
      <w:r>
        <w:rPr>
          <w:color w:val="181818"/>
          <w:spacing w:val="-4"/>
        </w:rPr>
        <w:t>Feb</w:t>
      </w:r>
      <w:r>
        <w:rPr>
          <w:color w:val="181818"/>
          <w:spacing w:val="-12"/>
        </w:rPr>
        <w:t> </w:t>
      </w:r>
      <w:r>
        <w:rPr>
          <w:color w:val="181818"/>
          <w:spacing w:val="-4"/>
        </w:rPr>
        <w:t>2026</w:t>
      </w:r>
    </w:p>
    <w:p>
      <w:pPr>
        <w:pStyle w:val="BodyText"/>
        <w:spacing w:before="25"/>
        <w:ind w:right="104"/>
        <w:jc w:val="right"/>
      </w:pPr>
      <w:r>
        <w:rPr>
          <w:color w:val="181818"/>
        </w:rPr>
        <w:t>Columbus,</w:t>
      </w:r>
      <w:r>
        <w:rPr>
          <w:color w:val="181818"/>
          <w:spacing w:val="12"/>
        </w:rPr>
        <w:t> </w:t>
      </w:r>
      <w:r>
        <w:rPr>
          <w:color w:val="181818"/>
          <w:spacing w:val="-4"/>
        </w:rPr>
        <w:t>Ohio</w:t>
      </w:r>
    </w:p>
    <w:p>
      <w:pPr>
        <w:pStyle w:val="BodyText"/>
        <w:spacing w:after="0"/>
        <w:jc w:val="right"/>
        <w:sectPr>
          <w:type w:val="continuous"/>
          <w:pgSz w:w="11900" w:h="26420"/>
          <w:pgMar w:top="560" w:bottom="280" w:left="566" w:right="566"/>
          <w:cols w:num="2" w:equalWidth="0">
            <w:col w:w="4768" w:space="3904"/>
            <w:col w:w="2096"/>
          </w:cols>
        </w:sectPr>
      </w:pPr>
    </w:p>
    <w:p>
      <w:pPr>
        <w:pStyle w:val="BodyText"/>
        <w:spacing w:line="268" w:lineRule="auto" w:before="41"/>
        <w:ind w:left="413" w:firstLine="1"/>
      </w:pPr>
      <w:r>
        <w:rPr>
          <w:color w:val="181818"/>
          <w:w w:val="105"/>
        </w:rPr>
        <w:t>Sole</w:t>
      </w:r>
      <w:r>
        <w:rPr>
          <w:color w:val="181818"/>
          <w:spacing w:val="-15"/>
          <w:w w:val="105"/>
        </w:rPr>
        <w:t> </w:t>
      </w:r>
      <w:r>
        <w:rPr>
          <w:color w:val="181818"/>
          <w:w w:val="105"/>
        </w:rPr>
        <w:t>developer</w:t>
      </w:r>
      <w:r>
        <w:rPr>
          <w:color w:val="181818"/>
          <w:spacing w:val="-1"/>
          <w:w w:val="105"/>
        </w:rPr>
        <w:t> </w:t>
      </w:r>
      <w:r>
        <w:rPr>
          <w:color w:val="181818"/>
          <w:w w:val="105"/>
        </w:rPr>
        <w:t>building</w:t>
      </w:r>
      <w:r>
        <w:rPr>
          <w:color w:val="181818"/>
          <w:spacing w:val="-5"/>
          <w:w w:val="105"/>
        </w:rPr>
        <w:t> </w:t>
      </w:r>
      <w:r>
        <w:rPr>
          <w:color w:val="181818"/>
          <w:w w:val="105"/>
        </w:rPr>
        <w:t>a</w:t>
      </w:r>
      <w:r>
        <w:rPr>
          <w:color w:val="181818"/>
          <w:spacing w:val="-16"/>
          <w:w w:val="105"/>
        </w:rPr>
        <w:t> </w:t>
      </w:r>
      <w:r>
        <w:rPr>
          <w:color w:val="181818"/>
          <w:w w:val="105"/>
        </w:rPr>
        <w:t>full-stack</w:t>
      </w:r>
      <w:r>
        <w:rPr>
          <w:color w:val="181818"/>
          <w:spacing w:val="-13"/>
          <w:w w:val="105"/>
        </w:rPr>
        <w:t> </w:t>
      </w:r>
      <w:r>
        <w:rPr>
          <w:color w:val="181818"/>
          <w:w w:val="105"/>
        </w:rPr>
        <w:t>web</w:t>
      </w:r>
      <w:r>
        <w:rPr>
          <w:color w:val="181818"/>
          <w:spacing w:val="-15"/>
          <w:w w:val="105"/>
        </w:rPr>
        <w:t> </w:t>
      </w:r>
      <w:r>
        <w:rPr>
          <w:color w:val="181818"/>
          <w:w w:val="105"/>
        </w:rPr>
        <w:t>application</w:t>
      </w:r>
      <w:r>
        <w:rPr>
          <w:color w:val="181818"/>
          <w:spacing w:val="-1"/>
          <w:w w:val="105"/>
        </w:rPr>
        <w:t> </w:t>
      </w:r>
      <w:r>
        <w:rPr>
          <w:color w:val="181818"/>
          <w:w w:val="105"/>
        </w:rPr>
        <w:t>using</w:t>
      </w:r>
      <w:r>
        <w:rPr>
          <w:color w:val="181818"/>
          <w:spacing w:val="-8"/>
          <w:w w:val="105"/>
        </w:rPr>
        <w:t> </w:t>
      </w:r>
      <w:r>
        <w:rPr>
          <w:color w:val="181818"/>
          <w:w w:val="105"/>
        </w:rPr>
        <w:t>Next.js</w:t>
      </w:r>
      <w:r>
        <w:rPr>
          <w:color w:val="181818"/>
          <w:spacing w:val="-5"/>
          <w:w w:val="105"/>
        </w:rPr>
        <w:t> </w:t>
      </w:r>
      <w:r>
        <w:rPr>
          <w:color w:val="181818"/>
          <w:w w:val="105"/>
        </w:rPr>
        <w:t>and</w:t>
      </w:r>
      <w:r>
        <w:rPr>
          <w:color w:val="181818"/>
          <w:spacing w:val="-11"/>
          <w:w w:val="105"/>
        </w:rPr>
        <w:t> </w:t>
      </w:r>
      <w:r>
        <w:rPr>
          <w:color w:val="181818"/>
          <w:w w:val="105"/>
        </w:rPr>
        <w:t>React,</w:t>
      </w:r>
      <w:r>
        <w:rPr>
          <w:color w:val="181818"/>
          <w:spacing w:val="-12"/>
          <w:w w:val="105"/>
        </w:rPr>
        <w:t> </w:t>
      </w:r>
      <w:r>
        <w:rPr>
          <w:color w:val="181818"/>
          <w:w w:val="105"/>
        </w:rPr>
        <w:t>architecting</w:t>
      </w:r>
      <w:r>
        <w:rPr>
          <w:color w:val="181818"/>
          <w:spacing w:val="-12"/>
          <w:w w:val="105"/>
        </w:rPr>
        <w:t> </w:t>
      </w:r>
      <w:r>
        <w:rPr>
          <w:color w:val="181818"/>
          <w:w w:val="105"/>
        </w:rPr>
        <w:t>frontend</w:t>
      </w:r>
      <w:r>
        <w:rPr>
          <w:color w:val="181818"/>
          <w:spacing w:val="-10"/>
          <w:w w:val="105"/>
        </w:rPr>
        <w:t> </w:t>
      </w:r>
      <w:r>
        <w:rPr>
          <w:color w:val="181818"/>
          <w:w w:val="105"/>
        </w:rPr>
        <w:t>component structure and backend API routes to</w:t>
      </w:r>
      <w:r>
        <w:rPr>
          <w:color w:val="181818"/>
          <w:spacing w:val="-5"/>
          <w:w w:val="105"/>
        </w:rPr>
        <w:t> </w:t>
      </w:r>
      <w:r>
        <w:rPr>
          <w:color w:val="181818"/>
          <w:w w:val="105"/>
        </w:rPr>
        <w:t>deliver a functional storefront prototype</w:t>
      </w:r>
    </w:p>
    <w:p>
      <w:pPr>
        <w:pStyle w:val="BodyText"/>
        <w:spacing w:line="264" w:lineRule="auto"/>
        <w:ind w:left="417" w:firstLine="1"/>
      </w:pPr>
      <w:r>
        <w:rPr>
          <w:color w:val="181818"/>
        </w:rPr>
        <w:t>Integrated</w:t>
      </w:r>
      <w:r>
        <w:rPr>
          <w:color w:val="181818"/>
          <w:spacing w:val="37"/>
        </w:rPr>
        <w:t> </w:t>
      </w:r>
      <w:r>
        <w:rPr>
          <w:color w:val="181818"/>
        </w:rPr>
        <w:t>PayPal</w:t>
      </w:r>
      <w:r>
        <w:rPr>
          <w:color w:val="181818"/>
          <w:spacing w:val="17"/>
        </w:rPr>
        <w:t> </w:t>
      </w:r>
      <w:r>
        <w:rPr>
          <w:color w:val="181818"/>
        </w:rPr>
        <w:t>payment</w:t>
      </w:r>
      <w:r>
        <w:rPr>
          <w:color w:val="181818"/>
          <w:spacing w:val="21"/>
        </w:rPr>
        <w:t> </w:t>
      </w:r>
      <w:r>
        <w:rPr>
          <w:color w:val="181818"/>
        </w:rPr>
        <w:t>gateway with QuickBooks</w:t>
      </w:r>
      <w:r>
        <w:rPr>
          <w:color w:val="181818"/>
          <w:spacing w:val="20"/>
        </w:rPr>
        <w:t> </w:t>
      </w:r>
      <w:r>
        <w:rPr>
          <w:color w:val="181818"/>
        </w:rPr>
        <w:t>accounting</w:t>
      </w:r>
      <w:r>
        <w:rPr>
          <w:color w:val="181818"/>
          <w:spacing w:val="27"/>
        </w:rPr>
        <w:t> </w:t>
      </w:r>
      <w:r>
        <w:rPr>
          <w:color w:val="181818"/>
        </w:rPr>
        <w:t>system via REST APis, automating</w:t>
      </w:r>
      <w:r>
        <w:rPr>
          <w:color w:val="181818"/>
          <w:spacing w:val="29"/>
        </w:rPr>
        <w:t> </w:t>
      </w:r>
      <w:r>
        <w:rPr>
          <w:color w:val="181818"/>
        </w:rPr>
        <w:t>order-to-</w:t>
      </w:r>
      <w:r>
        <w:rPr>
          <w:color w:val="181818"/>
          <w:w w:val="105"/>
        </w:rPr>
        <w:t>invoice workflows and reducing manual processing</w:t>
      </w:r>
    </w:p>
    <w:p>
      <w:pPr>
        <w:pStyle w:val="BodyText"/>
        <w:spacing w:line="268" w:lineRule="auto"/>
        <w:ind w:left="422" w:hanging="2"/>
      </w:pPr>
      <w:r>
        <w:rPr>
          <w:color w:val="181818"/>
          <w:w w:val="105"/>
        </w:rPr>
        <w:t>Built</w:t>
      </w:r>
      <w:r>
        <w:rPr>
          <w:color w:val="181818"/>
          <w:spacing w:val="-7"/>
          <w:w w:val="105"/>
        </w:rPr>
        <w:t> </w:t>
      </w:r>
      <w:r>
        <w:rPr>
          <w:color w:val="181818"/>
          <w:w w:val="105"/>
        </w:rPr>
        <w:t>custom</w:t>
      </w:r>
      <w:r>
        <w:rPr>
          <w:color w:val="181818"/>
          <w:spacing w:val="-7"/>
          <w:w w:val="105"/>
        </w:rPr>
        <w:t> </w:t>
      </w:r>
      <w:r>
        <w:rPr>
          <w:color w:val="181818"/>
          <w:w w:val="105"/>
        </w:rPr>
        <w:t>admin</w:t>
      </w:r>
      <w:r>
        <w:rPr>
          <w:color w:val="181818"/>
          <w:spacing w:val="-7"/>
          <w:w w:val="105"/>
        </w:rPr>
        <w:t> </w:t>
      </w:r>
      <w:r>
        <w:rPr>
          <w:color w:val="181818"/>
          <w:w w:val="105"/>
        </w:rPr>
        <w:t>dashboard with</w:t>
      </w:r>
      <w:r>
        <w:rPr>
          <w:color w:val="181818"/>
          <w:spacing w:val="-8"/>
          <w:w w:val="105"/>
        </w:rPr>
        <w:t> </w:t>
      </w:r>
      <w:r>
        <w:rPr>
          <w:color w:val="181818"/>
          <w:w w:val="105"/>
        </w:rPr>
        <w:t>product management interface and</w:t>
      </w:r>
      <w:r>
        <w:rPr>
          <w:color w:val="181818"/>
          <w:spacing w:val="-3"/>
          <w:w w:val="105"/>
        </w:rPr>
        <w:t> </w:t>
      </w:r>
      <w:r>
        <w:rPr>
          <w:color w:val="181818"/>
          <w:w w:val="105"/>
        </w:rPr>
        <w:t>GoDataFeed connections, enabling</w:t>
      </w:r>
      <w:r>
        <w:rPr>
          <w:color w:val="181818"/>
          <w:spacing w:val="-3"/>
          <w:w w:val="105"/>
        </w:rPr>
        <w:t> </w:t>
      </w:r>
      <w:r>
        <w:rPr>
          <w:color w:val="181818"/>
          <w:w w:val="105"/>
        </w:rPr>
        <w:t>the marketing team to manage catalog content independently</w:t>
      </w:r>
    </w:p>
    <w:p>
      <w:pPr>
        <w:pStyle w:val="BodyText"/>
        <w:spacing w:line="264" w:lineRule="auto"/>
        <w:ind w:left="416" w:right="281" w:firstLine="3"/>
      </w:pPr>
      <w:r>
        <w:rPr>
          <w:color w:val="181818"/>
          <w:w w:val="105"/>
        </w:rPr>
        <w:t>Deployed</w:t>
      </w:r>
      <w:r>
        <w:rPr>
          <w:color w:val="181818"/>
          <w:spacing w:val="-15"/>
          <w:w w:val="105"/>
        </w:rPr>
        <w:t> </w:t>
      </w:r>
      <w:r>
        <w:rPr>
          <w:color w:val="181818"/>
          <w:w w:val="105"/>
        </w:rPr>
        <w:t>on</w:t>
      </w:r>
      <w:r>
        <w:rPr>
          <w:color w:val="181818"/>
          <w:spacing w:val="-19"/>
          <w:w w:val="105"/>
        </w:rPr>
        <w:t> </w:t>
      </w:r>
      <w:r>
        <w:rPr>
          <w:color w:val="181818"/>
          <w:w w:val="105"/>
        </w:rPr>
        <w:t>Vercel</w:t>
      </w:r>
      <w:r>
        <w:rPr>
          <w:color w:val="181818"/>
          <w:spacing w:val="-14"/>
          <w:w w:val="105"/>
        </w:rPr>
        <w:t> </w:t>
      </w:r>
      <w:r>
        <w:rPr>
          <w:color w:val="181818"/>
          <w:w w:val="105"/>
        </w:rPr>
        <w:t>with</w:t>
      </w:r>
      <w:r>
        <w:rPr>
          <w:color w:val="181818"/>
          <w:spacing w:val="-15"/>
          <w:w w:val="105"/>
        </w:rPr>
        <w:t> </w:t>
      </w:r>
      <w:r>
        <w:rPr>
          <w:color w:val="181818"/>
          <w:w w:val="105"/>
        </w:rPr>
        <w:t>Supabase</w:t>
      </w:r>
      <w:r>
        <w:rPr>
          <w:color w:val="181818"/>
          <w:spacing w:val="-11"/>
          <w:w w:val="105"/>
        </w:rPr>
        <w:t> </w:t>
      </w:r>
      <w:r>
        <w:rPr>
          <w:color w:val="181818"/>
          <w:w w:val="105"/>
        </w:rPr>
        <w:t>database;</w:t>
      </w:r>
      <w:r>
        <w:rPr>
          <w:color w:val="181818"/>
          <w:spacing w:val="-4"/>
          <w:w w:val="105"/>
        </w:rPr>
        <w:t> </w:t>
      </w:r>
      <w:r>
        <w:rPr>
          <w:color w:val="181818"/>
          <w:w w:val="105"/>
        </w:rPr>
        <w:t>presented</w:t>
      </w:r>
      <w:r>
        <w:rPr>
          <w:color w:val="181818"/>
          <w:spacing w:val="-6"/>
          <w:w w:val="105"/>
        </w:rPr>
        <w:t> </w:t>
      </w:r>
      <w:r>
        <w:rPr>
          <w:color w:val="181818"/>
          <w:w w:val="105"/>
        </w:rPr>
        <w:t>development progress</w:t>
      </w:r>
      <w:r>
        <w:rPr>
          <w:color w:val="181818"/>
          <w:spacing w:val="-10"/>
          <w:w w:val="105"/>
        </w:rPr>
        <w:t> </w:t>
      </w:r>
      <w:r>
        <w:rPr>
          <w:color w:val="181818"/>
          <w:w w:val="105"/>
        </w:rPr>
        <w:t>and</w:t>
      </w:r>
      <w:r>
        <w:rPr>
          <w:color w:val="181818"/>
          <w:spacing w:val="-9"/>
          <w:w w:val="105"/>
        </w:rPr>
        <w:t> </w:t>
      </w:r>
      <w:r>
        <w:rPr>
          <w:color w:val="181818"/>
          <w:w w:val="105"/>
        </w:rPr>
        <w:t>prototypes</w:t>
      </w:r>
      <w:r>
        <w:rPr>
          <w:color w:val="181818"/>
          <w:spacing w:val="-1"/>
          <w:w w:val="105"/>
        </w:rPr>
        <w:t> </w:t>
      </w:r>
      <w:r>
        <w:rPr>
          <w:color w:val="181818"/>
          <w:w w:val="105"/>
        </w:rPr>
        <w:t>directly</w:t>
      </w:r>
      <w:r>
        <w:rPr>
          <w:color w:val="181818"/>
          <w:spacing w:val="-15"/>
          <w:w w:val="105"/>
        </w:rPr>
        <w:t> </w:t>
      </w:r>
      <w:r>
        <w:rPr>
          <w:color w:val="181818"/>
          <w:w w:val="105"/>
        </w:rPr>
        <w:t>to</w:t>
      </w:r>
      <w:r>
        <w:rPr>
          <w:color w:val="181818"/>
          <w:spacing w:val="-22"/>
          <w:w w:val="105"/>
        </w:rPr>
        <w:t> </w:t>
      </w:r>
      <w:r>
        <w:rPr>
          <w:color w:val="181818"/>
          <w:w w:val="105"/>
        </w:rPr>
        <w:t>VP and President for stakeholder review and sign-off</w:t>
      </w:r>
    </w:p>
    <w:p>
      <w:pPr>
        <w:pStyle w:val="BodyText"/>
        <w:spacing w:before="23"/>
      </w:pPr>
    </w:p>
    <w:p>
      <w:pPr>
        <w:pStyle w:val="Heading2"/>
        <w:tabs>
          <w:tab w:pos="8912" w:val="left" w:leader="none"/>
        </w:tabs>
        <w:spacing w:before="0"/>
        <w:ind w:left="114"/>
      </w:pPr>
      <w:r>
        <w:rPr>
          <w:color w:val="181818"/>
          <w:spacing w:val="-2"/>
        </w:rPr>
        <w:t>Wingman</w:t>
      </w:r>
      <w:r>
        <w:rPr>
          <w:color w:val="181818"/>
        </w:rPr>
        <w:tab/>
        <w:t>Dec</w:t>
      </w:r>
      <w:r>
        <w:rPr>
          <w:color w:val="181818"/>
          <w:spacing w:val="-2"/>
        </w:rPr>
        <w:t> </w:t>
      </w:r>
      <w:r>
        <w:rPr>
          <w:color w:val="181818"/>
        </w:rPr>
        <w:t>2024</w:t>
      </w:r>
      <w:r>
        <w:rPr>
          <w:color w:val="181818"/>
          <w:spacing w:val="-8"/>
        </w:rPr>
        <w:t> </w:t>
      </w:r>
      <w:r>
        <w:rPr>
          <w:b w:val="0"/>
          <w:color w:val="181818"/>
        </w:rPr>
        <w:t>-</w:t>
      </w:r>
      <w:r>
        <w:rPr>
          <w:b w:val="0"/>
          <w:color w:val="181818"/>
          <w:spacing w:val="-1"/>
        </w:rPr>
        <w:t> </w:t>
      </w:r>
      <w:r>
        <w:rPr>
          <w:color w:val="181818"/>
          <w:spacing w:val="-2"/>
        </w:rPr>
        <w:t>Present</w:t>
      </w:r>
    </w:p>
    <w:p>
      <w:pPr>
        <w:pStyle w:val="BodyText"/>
        <w:tabs>
          <w:tab w:pos="9474" w:val="left" w:leader="none"/>
        </w:tabs>
        <w:spacing w:before="30"/>
        <w:ind w:left="122"/>
      </w:pPr>
      <w:r>
        <w:rPr>
          <w:color w:val="181818"/>
        </w:rPr>
        <w:t>Design</w:t>
      </w:r>
      <w:r>
        <w:rPr>
          <w:color w:val="181818"/>
          <w:spacing w:val="-14"/>
        </w:rPr>
        <w:t> </w:t>
      </w:r>
      <w:r>
        <w:rPr>
          <w:color w:val="181818"/>
        </w:rPr>
        <w:t>Technologist </w:t>
      </w:r>
      <w:r>
        <w:rPr>
          <w:color w:val="181818"/>
          <w:sz w:val="20"/>
        </w:rPr>
        <w:t>&amp;</w:t>
      </w:r>
      <w:r>
        <w:rPr>
          <w:color w:val="181818"/>
          <w:spacing w:val="-7"/>
          <w:sz w:val="20"/>
        </w:rPr>
        <w:t> </w:t>
      </w:r>
      <w:r>
        <w:rPr>
          <w:color w:val="181818"/>
        </w:rPr>
        <w:t>Developer</w:t>
      </w:r>
      <w:r>
        <w:rPr>
          <w:color w:val="181818"/>
          <w:spacing w:val="-14"/>
        </w:rPr>
        <w:t> </w:t>
      </w:r>
      <w:r>
        <w:rPr>
          <w:color w:val="181818"/>
          <w:w w:val="70"/>
          <w:sz w:val="10"/>
        </w:rPr>
        <w:t>I</w:t>
      </w:r>
      <w:r>
        <w:rPr>
          <w:color w:val="181818"/>
          <w:spacing w:val="70"/>
          <w:sz w:val="10"/>
        </w:rPr>
        <w:t> </w:t>
      </w:r>
      <w:r>
        <w:rPr>
          <w:color w:val="181818"/>
        </w:rPr>
        <w:t>iOS</w:t>
      </w:r>
      <w:r>
        <w:rPr>
          <w:color w:val="181818"/>
          <w:spacing w:val="-14"/>
        </w:rPr>
        <w:t> </w:t>
      </w:r>
      <w:r>
        <w:rPr>
          <w:color w:val="181818"/>
          <w:spacing w:val="-2"/>
        </w:rPr>
        <w:t>Application</w:t>
      </w:r>
      <w:r>
        <w:rPr>
          <w:color w:val="181818"/>
        </w:rPr>
        <w:tab/>
        <w:t>Dayton,</w:t>
      </w:r>
      <w:r>
        <w:rPr>
          <w:color w:val="181818"/>
          <w:spacing w:val="-9"/>
        </w:rPr>
        <w:t> </w:t>
      </w:r>
      <w:r>
        <w:rPr>
          <w:color w:val="181818"/>
          <w:spacing w:val="-4"/>
        </w:rPr>
        <w:t>Ohio</w:t>
      </w:r>
    </w:p>
    <w:p>
      <w:pPr>
        <w:pStyle w:val="ListParagraph"/>
        <w:numPr>
          <w:ilvl w:val="0"/>
          <w:numId w:val="1"/>
        </w:numPr>
        <w:tabs>
          <w:tab w:pos="416" w:val="left" w:leader="none"/>
          <w:tab w:pos="419" w:val="left" w:leader="none"/>
        </w:tabs>
        <w:spacing w:line="264" w:lineRule="auto" w:before="45" w:after="0"/>
        <w:ind w:left="416" w:right="552" w:hanging="188"/>
        <w:jc w:val="left"/>
        <w:rPr>
          <w:sz w:val="22"/>
        </w:rPr>
      </w:pPr>
      <w:r>
        <w:rPr>
          <w:color w:val="181818"/>
          <w:sz w:val="22"/>
        </w:rPr>
        <w:t>Built</w:t>
      </w:r>
      <w:r>
        <w:rPr>
          <w:color w:val="181818"/>
          <w:sz w:val="22"/>
        </w:rPr>
        <w:t> a high-fidelity iOS</w:t>
      </w:r>
      <w:r>
        <w:rPr>
          <w:color w:val="181818"/>
          <w:spacing w:val="-2"/>
          <w:sz w:val="22"/>
        </w:rPr>
        <w:t> </w:t>
      </w:r>
      <w:r>
        <w:rPr>
          <w:color w:val="181818"/>
          <w:sz w:val="22"/>
        </w:rPr>
        <w:t>prototype using</w:t>
      </w:r>
      <w:r>
        <w:rPr>
          <w:color w:val="181818"/>
          <w:spacing w:val="-10"/>
          <w:sz w:val="22"/>
        </w:rPr>
        <w:t> </w:t>
      </w:r>
      <w:r>
        <w:rPr>
          <w:color w:val="181818"/>
          <w:sz w:val="22"/>
        </w:rPr>
        <w:t>SwiftUI in</w:t>
      </w:r>
      <w:r>
        <w:rPr>
          <w:color w:val="181818"/>
          <w:spacing w:val="-10"/>
          <w:sz w:val="22"/>
        </w:rPr>
        <w:t> </w:t>
      </w:r>
      <w:r>
        <w:rPr>
          <w:color w:val="181818"/>
          <w:sz w:val="22"/>
        </w:rPr>
        <w:t>Xcode,</w:t>
      </w:r>
      <w:r>
        <w:rPr>
          <w:color w:val="181818"/>
          <w:spacing w:val="-4"/>
          <w:sz w:val="22"/>
        </w:rPr>
        <w:t> </w:t>
      </w:r>
      <w:r>
        <w:rPr>
          <w:color w:val="181818"/>
          <w:sz w:val="22"/>
        </w:rPr>
        <w:t>integrating multiple LLMs</w:t>
      </w:r>
      <w:r>
        <w:rPr>
          <w:color w:val="181818"/>
          <w:spacing w:val="-3"/>
          <w:sz w:val="22"/>
        </w:rPr>
        <w:t> </w:t>
      </w:r>
      <w:r>
        <w:rPr>
          <w:color w:val="181818"/>
          <w:sz w:val="22"/>
        </w:rPr>
        <w:t>via</w:t>
      </w:r>
      <w:r>
        <w:rPr>
          <w:color w:val="181818"/>
          <w:spacing w:val="-8"/>
          <w:sz w:val="22"/>
        </w:rPr>
        <w:t> </w:t>
      </w:r>
      <w:r>
        <w:rPr>
          <w:color w:val="181818"/>
          <w:sz w:val="22"/>
        </w:rPr>
        <w:t>OpenRouter API</w:t>
      </w:r>
      <w:r>
        <w:rPr>
          <w:color w:val="181818"/>
          <w:spacing w:val="-4"/>
          <w:sz w:val="22"/>
        </w:rPr>
        <w:t> </w:t>
      </w:r>
      <w:r>
        <w:rPr>
          <w:color w:val="181818"/>
          <w:sz w:val="22"/>
        </w:rPr>
        <w:t>to </w:t>
      </w:r>
      <w:r>
        <w:rPr>
          <w:color w:val="181818"/>
          <w:w w:val="105"/>
          <w:sz w:val="22"/>
        </w:rPr>
        <w:t>create a customer-centric</w:t>
      </w:r>
      <w:r>
        <w:rPr>
          <w:color w:val="181818"/>
          <w:spacing w:val="-6"/>
          <w:w w:val="105"/>
          <w:sz w:val="22"/>
        </w:rPr>
        <w:t> </w:t>
      </w:r>
      <w:r>
        <w:rPr>
          <w:color w:val="181818"/>
          <w:w w:val="105"/>
          <w:sz w:val="22"/>
        </w:rPr>
        <w:t>AI assistant and validate UX concepts through working code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64" w:lineRule="auto" w:before="6" w:after="0"/>
        <w:ind w:left="420" w:right="1226" w:hanging="191"/>
        <w:jc w:val="left"/>
        <w:rPr>
          <w:sz w:val="22"/>
        </w:rPr>
      </w:pPr>
      <w:r>
        <w:rPr>
          <w:color w:val="181818"/>
          <w:w w:val="105"/>
          <w:sz w:val="22"/>
        </w:rPr>
        <w:t>Designed and</w:t>
      </w:r>
      <w:r>
        <w:rPr>
          <w:color w:val="181818"/>
          <w:spacing w:val="-10"/>
          <w:w w:val="105"/>
          <w:sz w:val="22"/>
        </w:rPr>
        <w:t> </w:t>
      </w:r>
      <w:r>
        <w:rPr>
          <w:color w:val="181818"/>
          <w:w w:val="105"/>
          <w:sz w:val="22"/>
        </w:rPr>
        <w:t>iterated</w:t>
      </w:r>
      <w:r>
        <w:rPr>
          <w:color w:val="181818"/>
          <w:spacing w:val="-4"/>
          <w:w w:val="105"/>
          <w:sz w:val="22"/>
        </w:rPr>
        <w:t> </w:t>
      </w:r>
      <w:r>
        <w:rPr>
          <w:color w:val="181818"/>
          <w:w w:val="105"/>
          <w:sz w:val="22"/>
        </w:rPr>
        <w:t>on</w:t>
      </w:r>
      <w:r>
        <w:rPr>
          <w:color w:val="181818"/>
          <w:spacing w:val="-19"/>
          <w:w w:val="105"/>
          <w:sz w:val="22"/>
        </w:rPr>
        <w:t> </w:t>
      </w:r>
      <w:r>
        <w:rPr>
          <w:color w:val="181818"/>
          <w:w w:val="105"/>
          <w:sz w:val="22"/>
        </w:rPr>
        <w:t>interaction</w:t>
      </w:r>
      <w:r>
        <w:rPr>
          <w:color w:val="181818"/>
          <w:spacing w:val="-6"/>
          <w:w w:val="105"/>
          <w:sz w:val="22"/>
        </w:rPr>
        <w:t> </w:t>
      </w:r>
      <w:r>
        <w:rPr>
          <w:color w:val="181818"/>
          <w:w w:val="105"/>
          <w:sz w:val="22"/>
        </w:rPr>
        <w:t>flows,</w:t>
      </w:r>
      <w:r>
        <w:rPr>
          <w:color w:val="181818"/>
          <w:spacing w:val="-9"/>
          <w:w w:val="105"/>
          <w:sz w:val="22"/>
        </w:rPr>
        <w:t> </w:t>
      </w:r>
      <w:r>
        <w:rPr>
          <w:color w:val="181818"/>
          <w:w w:val="105"/>
          <w:sz w:val="22"/>
        </w:rPr>
        <w:t>onboarding UX,</w:t>
      </w:r>
      <w:r>
        <w:rPr>
          <w:color w:val="181818"/>
          <w:spacing w:val="-17"/>
          <w:w w:val="105"/>
          <w:sz w:val="22"/>
        </w:rPr>
        <w:t> </w:t>
      </w:r>
      <w:r>
        <w:rPr>
          <w:color w:val="181818"/>
          <w:w w:val="105"/>
          <w:sz w:val="22"/>
        </w:rPr>
        <w:t>and</w:t>
      </w:r>
      <w:r>
        <w:rPr>
          <w:color w:val="181818"/>
          <w:spacing w:val="-10"/>
          <w:w w:val="105"/>
          <w:sz w:val="22"/>
        </w:rPr>
        <w:t> </w:t>
      </w:r>
      <w:r>
        <w:rPr>
          <w:color w:val="181818"/>
          <w:w w:val="105"/>
          <w:sz w:val="22"/>
        </w:rPr>
        <w:t>gamified assessments grounded</w:t>
      </w:r>
      <w:r>
        <w:rPr>
          <w:color w:val="181818"/>
          <w:spacing w:val="-2"/>
          <w:w w:val="105"/>
          <w:sz w:val="22"/>
        </w:rPr>
        <w:t> </w:t>
      </w:r>
      <w:r>
        <w:rPr>
          <w:color w:val="181818"/>
          <w:w w:val="105"/>
          <w:sz w:val="22"/>
        </w:rPr>
        <w:t>in psychometric</w:t>
      </w:r>
      <w:r>
        <w:rPr>
          <w:color w:val="181818"/>
          <w:spacing w:val="28"/>
          <w:w w:val="105"/>
          <w:sz w:val="22"/>
        </w:rPr>
        <w:t> </w:t>
      </w:r>
      <w:r>
        <w:rPr>
          <w:color w:val="181818"/>
          <w:w w:val="105"/>
          <w:sz w:val="22"/>
        </w:rPr>
        <w:t>research,</w:t>
      </w:r>
      <w:r>
        <w:rPr>
          <w:color w:val="181818"/>
          <w:spacing w:val="-2"/>
          <w:w w:val="105"/>
          <w:sz w:val="22"/>
        </w:rPr>
        <w:t> </w:t>
      </w:r>
      <w:r>
        <w:rPr>
          <w:color w:val="181818"/>
          <w:w w:val="105"/>
          <w:sz w:val="22"/>
        </w:rPr>
        <w:t>choosing the right</w:t>
      </w:r>
      <w:r>
        <w:rPr>
          <w:color w:val="181818"/>
          <w:spacing w:val="-4"/>
          <w:w w:val="105"/>
          <w:sz w:val="22"/>
        </w:rPr>
        <w:t> </w:t>
      </w:r>
      <w:r>
        <w:rPr>
          <w:color w:val="181818"/>
          <w:w w:val="105"/>
          <w:sz w:val="22"/>
        </w:rPr>
        <w:t>level of fidelity at each</w:t>
      </w:r>
      <w:r>
        <w:rPr>
          <w:color w:val="181818"/>
          <w:spacing w:val="-6"/>
          <w:w w:val="105"/>
          <w:sz w:val="22"/>
        </w:rPr>
        <w:t> </w:t>
      </w:r>
      <w:r>
        <w:rPr>
          <w:color w:val="181818"/>
          <w:w w:val="105"/>
          <w:sz w:val="22"/>
        </w:rPr>
        <w:t>stage</w:t>
      </w:r>
    </w:p>
    <w:p>
      <w:pPr>
        <w:pStyle w:val="ListParagraph"/>
        <w:numPr>
          <w:ilvl w:val="0"/>
          <w:numId w:val="1"/>
        </w:numPr>
        <w:tabs>
          <w:tab w:pos="417" w:val="left" w:leader="none"/>
          <w:tab w:pos="419" w:val="left" w:leader="none"/>
        </w:tabs>
        <w:spacing w:line="268" w:lineRule="auto" w:before="0" w:after="0"/>
        <w:ind w:left="417" w:right="157" w:hanging="188"/>
        <w:jc w:val="left"/>
        <w:rPr>
          <w:sz w:val="22"/>
        </w:rPr>
      </w:pPr>
      <w:r>
        <w:rPr>
          <w:color w:val="181818"/>
          <w:w w:val="105"/>
          <w:sz w:val="22"/>
        </w:rPr>
        <w:t>Engineered</w:t>
      </w:r>
      <w:r>
        <w:rPr>
          <w:color w:val="181818"/>
          <w:w w:val="105"/>
          <w:sz w:val="22"/>
        </w:rPr>
        <w:t> AI personality</w:t>
      </w:r>
      <w:r>
        <w:rPr>
          <w:color w:val="181818"/>
          <w:spacing w:val="-3"/>
          <w:w w:val="105"/>
          <w:sz w:val="22"/>
        </w:rPr>
        <w:t> </w:t>
      </w:r>
      <w:r>
        <w:rPr>
          <w:color w:val="181818"/>
          <w:w w:val="105"/>
          <w:sz w:val="22"/>
        </w:rPr>
        <w:t>systems</w:t>
      </w:r>
      <w:r>
        <w:rPr>
          <w:color w:val="181818"/>
          <w:spacing w:val="-2"/>
          <w:w w:val="105"/>
          <w:sz w:val="22"/>
        </w:rPr>
        <w:t> </w:t>
      </w:r>
      <w:r>
        <w:rPr>
          <w:color w:val="181818"/>
          <w:w w:val="105"/>
          <w:sz w:val="22"/>
        </w:rPr>
        <w:t>using</w:t>
      </w:r>
      <w:r>
        <w:rPr>
          <w:color w:val="181818"/>
          <w:spacing w:val="-2"/>
          <w:w w:val="105"/>
          <w:sz w:val="22"/>
        </w:rPr>
        <w:t> </w:t>
      </w:r>
      <w:r>
        <w:rPr>
          <w:color w:val="181818"/>
          <w:w w:val="105"/>
          <w:sz w:val="22"/>
        </w:rPr>
        <w:t>prompt engineering and</w:t>
      </w:r>
      <w:r>
        <w:rPr>
          <w:color w:val="181818"/>
          <w:spacing w:val="-1"/>
          <w:w w:val="105"/>
          <w:sz w:val="22"/>
        </w:rPr>
        <w:t> </w:t>
      </w:r>
      <w:r>
        <w:rPr>
          <w:color w:val="181818"/>
          <w:w w:val="105"/>
          <w:sz w:val="22"/>
        </w:rPr>
        <w:t>model</w:t>
      </w:r>
      <w:r>
        <w:rPr>
          <w:color w:val="181818"/>
          <w:spacing w:val="-5"/>
          <w:w w:val="105"/>
          <w:sz w:val="22"/>
        </w:rPr>
        <w:t> </w:t>
      </w:r>
      <w:r>
        <w:rPr>
          <w:color w:val="181818"/>
          <w:w w:val="105"/>
          <w:sz w:val="22"/>
        </w:rPr>
        <w:t>behavior tuning,</w:t>
      </w:r>
      <w:r>
        <w:rPr>
          <w:color w:val="181818"/>
          <w:spacing w:val="-13"/>
          <w:w w:val="105"/>
          <w:sz w:val="22"/>
        </w:rPr>
        <w:t> </w:t>
      </w:r>
      <w:r>
        <w:rPr>
          <w:color w:val="181818"/>
          <w:w w:val="105"/>
          <w:sz w:val="22"/>
        </w:rPr>
        <w:t>evaluating</w:t>
      </w:r>
      <w:r>
        <w:rPr>
          <w:color w:val="181818"/>
          <w:spacing w:val="-3"/>
          <w:w w:val="105"/>
          <w:sz w:val="22"/>
        </w:rPr>
        <w:t> </w:t>
      </w:r>
      <w:r>
        <w:rPr>
          <w:color w:val="181818"/>
          <w:w w:val="105"/>
          <w:sz w:val="22"/>
        </w:rPr>
        <w:t>technical trade-offs across cloud and local deployment approaches</w:t>
      </w:r>
    </w:p>
    <w:p>
      <w:pPr>
        <w:pStyle w:val="ListParagraph"/>
        <w:numPr>
          <w:ilvl w:val="0"/>
          <w:numId w:val="1"/>
        </w:numPr>
        <w:tabs>
          <w:tab w:pos="416" w:val="left" w:leader="none"/>
          <w:tab w:pos="420" w:val="left" w:leader="none"/>
        </w:tabs>
        <w:spacing w:line="268" w:lineRule="auto" w:before="0" w:after="0"/>
        <w:ind w:left="416" w:right="384" w:hanging="187"/>
        <w:jc w:val="left"/>
        <w:rPr>
          <w:sz w:val="22"/>
        </w:rPr>
      </w:pPr>
      <w:r>
        <w:rPr>
          <w:color w:val="181818"/>
          <w:w w:val="105"/>
          <w:sz w:val="22"/>
        </w:rPr>
        <w:t>Managed</w:t>
      </w:r>
      <w:r>
        <w:rPr>
          <w:color w:val="181818"/>
          <w:w w:val="105"/>
          <w:sz w:val="22"/>
        </w:rPr>
        <w:t> full-stack prototype infrastructure</w:t>
      </w:r>
      <w:r>
        <w:rPr>
          <w:color w:val="181818"/>
          <w:spacing w:val="-10"/>
          <w:w w:val="105"/>
          <w:sz w:val="22"/>
        </w:rPr>
        <w:t> </w:t>
      </w:r>
      <w:r>
        <w:rPr>
          <w:color w:val="181818"/>
          <w:w w:val="105"/>
          <w:sz w:val="22"/>
        </w:rPr>
        <w:t>including</w:t>
      </w:r>
      <w:r>
        <w:rPr>
          <w:color w:val="181818"/>
          <w:spacing w:val="-4"/>
          <w:w w:val="105"/>
          <w:sz w:val="22"/>
        </w:rPr>
        <w:t> </w:t>
      </w:r>
      <w:r>
        <w:rPr>
          <w:color w:val="181818"/>
          <w:w w:val="105"/>
          <w:sz w:val="22"/>
        </w:rPr>
        <w:t>Supabase backend,</w:t>
      </w:r>
      <w:r>
        <w:rPr>
          <w:color w:val="181818"/>
          <w:spacing w:val="-8"/>
          <w:w w:val="105"/>
          <w:sz w:val="22"/>
        </w:rPr>
        <w:t> </w:t>
      </w:r>
      <w:r>
        <w:rPr>
          <w:color w:val="181818"/>
          <w:w w:val="105"/>
          <w:sz w:val="22"/>
        </w:rPr>
        <w:t>API</w:t>
      </w:r>
      <w:r>
        <w:rPr>
          <w:color w:val="181818"/>
          <w:spacing w:val="-7"/>
          <w:w w:val="105"/>
          <w:sz w:val="22"/>
        </w:rPr>
        <w:t> </w:t>
      </w:r>
      <w:r>
        <w:rPr>
          <w:color w:val="181818"/>
          <w:w w:val="105"/>
          <w:sz w:val="22"/>
        </w:rPr>
        <w:t>token</w:t>
      </w:r>
      <w:r>
        <w:rPr>
          <w:color w:val="181818"/>
          <w:spacing w:val="-1"/>
          <w:w w:val="105"/>
          <w:sz w:val="22"/>
        </w:rPr>
        <w:t> </w:t>
      </w:r>
      <w:r>
        <w:rPr>
          <w:color w:val="181818"/>
          <w:w w:val="105"/>
          <w:sz w:val="22"/>
        </w:rPr>
        <w:t>management, and</w:t>
      </w:r>
      <w:r>
        <w:rPr>
          <w:color w:val="181818"/>
          <w:spacing w:val="-5"/>
          <w:w w:val="105"/>
          <w:sz w:val="22"/>
        </w:rPr>
        <w:t> </w:t>
      </w:r>
      <w:r>
        <w:rPr>
          <w:color w:val="181818"/>
          <w:w w:val="105"/>
          <w:sz w:val="22"/>
        </w:rPr>
        <w:t>auth </w:t>
      </w:r>
      <w:r>
        <w:rPr>
          <w:color w:val="181818"/>
          <w:spacing w:val="-4"/>
          <w:w w:val="105"/>
          <w:sz w:val="22"/>
        </w:rPr>
        <w:t>flows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64" w:lineRule="auto" w:before="0" w:after="0"/>
        <w:ind w:left="420" w:right="154" w:hanging="191"/>
        <w:jc w:val="left"/>
        <w:rPr>
          <w:sz w:val="22"/>
        </w:rPr>
      </w:pPr>
      <w:r>
        <w:rPr>
          <w:color w:val="181818"/>
          <w:w w:val="105"/>
          <w:sz w:val="22"/>
        </w:rPr>
        <w:t>Led</w:t>
      </w:r>
      <w:r>
        <w:rPr>
          <w:color w:val="181818"/>
          <w:spacing w:val="-11"/>
          <w:w w:val="105"/>
          <w:sz w:val="22"/>
        </w:rPr>
        <w:t> </w:t>
      </w:r>
      <w:r>
        <w:rPr>
          <w:color w:val="181818"/>
          <w:w w:val="105"/>
          <w:sz w:val="22"/>
        </w:rPr>
        <w:t>branding,</w:t>
      </w:r>
      <w:r>
        <w:rPr>
          <w:color w:val="181818"/>
          <w:spacing w:val="-10"/>
          <w:w w:val="105"/>
          <w:sz w:val="22"/>
        </w:rPr>
        <w:t> </w:t>
      </w:r>
      <w:r>
        <w:rPr>
          <w:color w:val="181818"/>
          <w:w w:val="105"/>
          <w:sz w:val="22"/>
        </w:rPr>
        <w:t>visual</w:t>
      </w:r>
      <w:r>
        <w:rPr>
          <w:color w:val="181818"/>
          <w:spacing w:val="-10"/>
          <w:w w:val="105"/>
          <w:sz w:val="22"/>
        </w:rPr>
        <w:t> </w:t>
      </w:r>
      <w:r>
        <w:rPr>
          <w:color w:val="181818"/>
          <w:w w:val="105"/>
          <w:sz w:val="22"/>
        </w:rPr>
        <w:t>design,</w:t>
      </w:r>
      <w:r>
        <w:rPr>
          <w:color w:val="181818"/>
          <w:spacing w:val="-9"/>
          <w:w w:val="105"/>
          <w:sz w:val="22"/>
        </w:rPr>
        <w:t> </w:t>
      </w:r>
      <w:r>
        <w:rPr>
          <w:color w:val="181818"/>
          <w:w w:val="105"/>
          <w:sz w:val="22"/>
        </w:rPr>
        <w:t>motion</w:t>
      </w:r>
      <w:r>
        <w:rPr>
          <w:color w:val="181818"/>
          <w:spacing w:val="-7"/>
          <w:w w:val="105"/>
          <w:sz w:val="22"/>
        </w:rPr>
        <w:t> </w:t>
      </w:r>
      <w:r>
        <w:rPr>
          <w:color w:val="181818"/>
          <w:w w:val="105"/>
          <w:sz w:val="22"/>
        </w:rPr>
        <w:t>mockups,</w:t>
      </w:r>
      <w:r>
        <w:rPr>
          <w:color w:val="181818"/>
          <w:spacing w:val="-8"/>
          <w:w w:val="105"/>
          <w:sz w:val="22"/>
        </w:rPr>
        <w:t> </w:t>
      </w:r>
      <w:r>
        <w:rPr>
          <w:color w:val="181818"/>
          <w:w w:val="105"/>
          <w:sz w:val="22"/>
        </w:rPr>
        <w:t>and</w:t>
      </w:r>
      <w:r>
        <w:rPr>
          <w:color w:val="181818"/>
          <w:spacing w:val="-11"/>
          <w:w w:val="105"/>
          <w:sz w:val="22"/>
        </w:rPr>
        <w:t> </w:t>
      </w:r>
      <w:r>
        <w:rPr>
          <w:color w:val="181818"/>
          <w:w w:val="105"/>
          <w:sz w:val="22"/>
        </w:rPr>
        <w:t>investor-facing</w:t>
      </w:r>
      <w:r>
        <w:rPr>
          <w:color w:val="181818"/>
          <w:spacing w:val="-15"/>
          <w:w w:val="105"/>
          <w:sz w:val="22"/>
        </w:rPr>
        <w:t> </w:t>
      </w:r>
      <w:r>
        <w:rPr>
          <w:color w:val="181818"/>
          <w:w w:val="105"/>
          <w:sz w:val="22"/>
        </w:rPr>
        <w:t>materials</w:t>
      </w:r>
      <w:r>
        <w:rPr>
          <w:color w:val="181818"/>
          <w:spacing w:val="-9"/>
          <w:w w:val="105"/>
          <w:sz w:val="22"/>
        </w:rPr>
        <w:t> </w:t>
      </w:r>
      <w:r>
        <w:rPr>
          <w:color w:val="181818"/>
          <w:w w:val="105"/>
          <w:sz w:val="22"/>
        </w:rPr>
        <w:t>through</w:t>
      </w:r>
      <w:r>
        <w:rPr>
          <w:color w:val="181818"/>
          <w:spacing w:val="-4"/>
          <w:w w:val="105"/>
          <w:sz w:val="22"/>
        </w:rPr>
        <w:t> </w:t>
      </w:r>
      <w:r>
        <w:rPr>
          <w:color w:val="181818"/>
          <w:w w:val="105"/>
          <w:sz w:val="22"/>
        </w:rPr>
        <w:t>pitch</w:t>
      </w:r>
      <w:r>
        <w:rPr>
          <w:color w:val="181818"/>
          <w:spacing w:val="-11"/>
          <w:w w:val="105"/>
          <w:sz w:val="22"/>
        </w:rPr>
        <w:t> </w:t>
      </w:r>
      <w:r>
        <w:rPr>
          <w:color w:val="181818"/>
          <w:w w:val="105"/>
          <w:sz w:val="22"/>
        </w:rPr>
        <w:t>competition and</w:t>
      </w:r>
      <w:r>
        <w:rPr>
          <w:color w:val="181818"/>
          <w:spacing w:val="-11"/>
          <w:w w:val="105"/>
          <w:sz w:val="22"/>
        </w:rPr>
        <w:t> </w:t>
      </w:r>
      <w:r>
        <w:rPr>
          <w:color w:val="181818"/>
          <w:w w:val="105"/>
          <w:sz w:val="22"/>
        </w:rPr>
        <w:t>VC </w:t>
      </w:r>
      <w:r>
        <w:rPr>
          <w:color w:val="181818"/>
          <w:spacing w:val="-2"/>
          <w:w w:val="105"/>
          <w:sz w:val="22"/>
        </w:rPr>
        <w:t>bootcamp</w:t>
      </w:r>
    </w:p>
    <w:p>
      <w:pPr>
        <w:pStyle w:val="BodyText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00" w:h="26420"/>
          <w:pgMar w:top="560" w:bottom="280" w:left="566" w:right="566"/>
        </w:sectPr>
      </w:pPr>
    </w:p>
    <w:p>
      <w:pPr>
        <w:pStyle w:val="Heading2"/>
        <w:ind w:left="117"/>
      </w:pPr>
      <w:r>
        <w:rPr>
          <w:color w:val="181818"/>
          <w:spacing w:val="-2"/>
        </w:rPr>
        <w:t>Cloverleaf</w:t>
      </w:r>
    </w:p>
    <w:p>
      <w:pPr>
        <w:pStyle w:val="BodyText"/>
        <w:spacing w:before="26"/>
        <w:ind w:left="114"/>
      </w:pPr>
      <w:r>
        <w:rPr>
          <w:color w:val="181818"/>
        </w:rPr>
        <w:t>Video</w:t>
      </w:r>
      <w:r>
        <w:rPr>
          <w:color w:val="181818"/>
          <w:spacing w:val="-14"/>
        </w:rPr>
        <w:t> </w:t>
      </w:r>
      <w:r>
        <w:rPr>
          <w:color w:val="181818"/>
          <w:sz w:val="20"/>
        </w:rPr>
        <w:t>&amp;</w:t>
      </w:r>
      <w:r>
        <w:rPr>
          <w:color w:val="181818"/>
          <w:spacing w:val="-13"/>
          <w:sz w:val="20"/>
        </w:rPr>
        <w:t> </w:t>
      </w:r>
      <w:r>
        <w:rPr>
          <w:color w:val="181818"/>
        </w:rPr>
        <w:t>Motion</w:t>
      </w:r>
      <w:r>
        <w:rPr>
          <w:color w:val="181818"/>
          <w:spacing w:val="-13"/>
        </w:rPr>
        <w:t> </w:t>
      </w:r>
      <w:r>
        <w:rPr>
          <w:color w:val="181818"/>
          <w:spacing w:val="-2"/>
        </w:rPr>
        <w:t>Designer</w:t>
      </w:r>
    </w:p>
    <w:p>
      <w:pPr>
        <w:pStyle w:val="Heading2"/>
        <w:ind w:right="98"/>
        <w:jc w:val="right"/>
      </w:pPr>
      <w:r>
        <w:rPr>
          <w:b w:val="0"/>
        </w:rPr>
        <w:br w:type="column"/>
      </w:r>
      <w:r>
        <w:rPr>
          <w:color w:val="181818"/>
          <w:spacing w:val="-4"/>
        </w:rPr>
        <w:t>May</w:t>
      </w:r>
      <w:r>
        <w:rPr>
          <w:color w:val="181818"/>
          <w:spacing w:val="-15"/>
        </w:rPr>
        <w:t> </w:t>
      </w:r>
      <w:r>
        <w:rPr>
          <w:color w:val="181818"/>
          <w:spacing w:val="-4"/>
        </w:rPr>
        <w:t>2024</w:t>
      </w:r>
      <w:r>
        <w:rPr>
          <w:color w:val="181818"/>
          <w:spacing w:val="-15"/>
        </w:rPr>
        <w:t> </w:t>
      </w:r>
      <w:r>
        <w:rPr>
          <w:b w:val="0"/>
          <w:color w:val="181818"/>
          <w:spacing w:val="-4"/>
        </w:rPr>
        <w:t>-</w:t>
      </w:r>
      <w:r>
        <w:rPr>
          <w:b w:val="0"/>
          <w:color w:val="181818"/>
          <w:spacing w:val="-21"/>
        </w:rPr>
        <w:t> </w:t>
      </w:r>
      <w:r>
        <w:rPr>
          <w:color w:val="181818"/>
          <w:spacing w:val="-4"/>
        </w:rPr>
        <w:t>Jan</w:t>
      </w:r>
      <w:r>
        <w:rPr>
          <w:color w:val="181818"/>
          <w:spacing w:val="-17"/>
        </w:rPr>
        <w:t> </w:t>
      </w:r>
      <w:r>
        <w:rPr>
          <w:color w:val="181818"/>
          <w:spacing w:val="-4"/>
        </w:rPr>
        <w:t>2025</w:t>
      </w:r>
    </w:p>
    <w:p>
      <w:pPr>
        <w:pStyle w:val="BodyText"/>
        <w:spacing w:before="26"/>
        <w:ind w:right="100"/>
        <w:jc w:val="right"/>
      </w:pPr>
      <w:r>
        <w:rPr>
          <w:color w:val="181818"/>
        </w:rPr>
        <w:t>Cincinnati,</w:t>
      </w:r>
      <w:r>
        <w:rPr>
          <w:color w:val="181818"/>
          <w:spacing w:val="24"/>
        </w:rPr>
        <w:t> </w:t>
      </w:r>
      <w:r>
        <w:rPr>
          <w:color w:val="181818"/>
          <w:spacing w:val="-4"/>
        </w:rPr>
        <w:t>Ohio</w:t>
      </w:r>
    </w:p>
    <w:p>
      <w:pPr>
        <w:pStyle w:val="BodyText"/>
        <w:spacing w:after="0"/>
        <w:jc w:val="right"/>
        <w:sectPr>
          <w:type w:val="continuous"/>
          <w:pgSz w:w="11900" w:h="26420"/>
          <w:pgMar w:top="560" w:bottom="280" w:left="566" w:right="566"/>
          <w:cols w:num="2" w:equalWidth="0">
            <w:col w:w="2439" w:space="6261"/>
            <w:col w:w="2068"/>
          </w:cols>
        </w:sectPr>
      </w:pPr>
    </w:p>
    <w:p>
      <w:pPr>
        <w:pStyle w:val="ListParagraph"/>
        <w:numPr>
          <w:ilvl w:val="0"/>
          <w:numId w:val="1"/>
        </w:numPr>
        <w:tabs>
          <w:tab w:pos="416" w:val="left" w:leader="none"/>
          <w:tab w:pos="420" w:val="left" w:leader="none"/>
        </w:tabs>
        <w:spacing w:line="268" w:lineRule="auto" w:before="45" w:after="0"/>
        <w:ind w:left="416" w:right="198" w:hanging="187"/>
        <w:jc w:val="left"/>
        <w:rPr>
          <w:sz w:val="22"/>
        </w:rPr>
      </w:pPr>
      <w:r>
        <w:rPr>
          <w:color w:val="181818"/>
          <w:w w:val="105"/>
          <w:sz w:val="22"/>
        </w:rPr>
        <w:t>Produced</w:t>
      </w:r>
      <w:r>
        <w:rPr>
          <w:color w:val="181818"/>
          <w:w w:val="105"/>
          <w:sz w:val="22"/>
        </w:rPr>
        <w:t> client testimonial videos</w:t>
      </w:r>
      <w:r>
        <w:rPr>
          <w:color w:val="181818"/>
          <w:spacing w:val="-2"/>
          <w:w w:val="105"/>
          <w:sz w:val="22"/>
        </w:rPr>
        <w:t> </w:t>
      </w:r>
      <w:r>
        <w:rPr>
          <w:color w:val="181818"/>
          <w:w w:val="105"/>
          <w:sz w:val="22"/>
        </w:rPr>
        <w:t>and</w:t>
      </w:r>
      <w:r>
        <w:rPr>
          <w:color w:val="181818"/>
          <w:spacing w:val="-4"/>
          <w:w w:val="105"/>
          <w:sz w:val="22"/>
        </w:rPr>
        <w:t> </w:t>
      </w:r>
      <w:r>
        <w:rPr>
          <w:color w:val="181818"/>
          <w:w w:val="105"/>
          <w:sz w:val="22"/>
        </w:rPr>
        <w:t>educational social media</w:t>
      </w:r>
      <w:r>
        <w:rPr>
          <w:color w:val="181818"/>
          <w:spacing w:val="-2"/>
          <w:w w:val="105"/>
          <w:sz w:val="22"/>
        </w:rPr>
        <w:t> </w:t>
      </w:r>
      <w:r>
        <w:rPr>
          <w:color w:val="181818"/>
          <w:w w:val="105"/>
          <w:sz w:val="22"/>
        </w:rPr>
        <w:t>content,</w:t>
      </w:r>
      <w:r>
        <w:rPr>
          <w:color w:val="181818"/>
          <w:spacing w:val="-3"/>
          <w:w w:val="105"/>
          <w:sz w:val="22"/>
        </w:rPr>
        <w:t> </w:t>
      </w:r>
      <w:r>
        <w:rPr>
          <w:color w:val="181818"/>
          <w:w w:val="105"/>
          <w:sz w:val="22"/>
        </w:rPr>
        <w:t>translating product value</w:t>
      </w:r>
      <w:r>
        <w:rPr>
          <w:color w:val="181818"/>
          <w:spacing w:val="-4"/>
          <w:w w:val="105"/>
          <w:sz w:val="22"/>
        </w:rPr>
        <w:t> </w:t>
      </w:r>
      <w:r>
        <w:rPr>
          <w:color w:val="181818"/>
          <w:w w:val="105"/>
          <w:sz w:val="22"/>
        </w:rPr>
        <w:t>into</w:t>
      </w:r>
      <w:r>
        <w:rPr>
          <w:color w:val="181818"/>
          <w:spacing w:val="-6"/>
          <w:w w:val="105"/>
          <w:sz w:val="22"/>
        </w:rPr>
        <w:t> </w:t>
      </w:r>
      <w:r>
        <w:rPr>
          <w:color w:val="181818"/>
          <w:w w:val="105"/>
          <w:sz w:val="22"/>
        </w:rPr>
        <w:t>short-form visual storytelling</w:t>
      </w:r>
    </w:p>
    <w:p>
      <w:pPr>
        <w:pStyle w:val="ListParagraph"/>
        <w:numPr>
          <w:ilvl w:val="0"/>
          <w:numId w:val="1"/>
        </w:numPr>
        <w:tabs>
          <w:tab w:pos="416" w:val="left" w:leader="none"/>
          <w:tab w:pos="419" w:val="left" w:leader="none"/>
        </w:tabs>
        <w:spacing w:line="264" w:lineRule="auto" w:before="0" w:after="0"/>
        <w:ind w:left="416" w:right="1021" w:hanging="188"/>
        <w:jc w:val="left"/>
        <w:rPr>
          <w:sz w:val="22"/>
        </w:rPr>
      </w:pPr>
      <w:r>
        <w:rPr>
          <w:color w:val="181818"/>
          <w:w w:val="105"/>
          <w:sz w:val="22"/>
        </w:rPr>
        <w:t>Developed</w:t>
      </w:r>
      <w:r>
        <w:rPr>
          <w:color w:val="181818"/>
          <w:w w:val="105"/>
          <w:sz w:val="22"/>
        </w:rPr>
        <w:t> branded motion assets</w:t>
      </w:r>
      <w:r>
        <w:rPr>
          <w:color w:val="181818"/>
          <w:spacing w:val="-6"/>
          <w:w w:val="105"/>
          <w:sz w:val="22"/>
        </w:rPr>
        <w:t> </w:t>
      </w:r>
      <w:r>
        <w:rPr>
          <w:color w:val="181818"/>
          <w:w w:val="105"/>
          <w:sz w:val="22"/>
        </w:rPr>
        <w:t>including</w:t>
      </w:r>
      <w:r>
        <w:rPr>
          <w:color w:val="181818"/>
          <w:spacing w:val="-4"/>
          <w:w w:val="105"/>
          <w:sz w:val="22"/>
        </w:rPr>
        <w:t> </w:t>
      </w:r>
      <w:r>
        <w:rPr>
          <w:color w:val="181818"/>
          <w:w w:val="105"/>
          <w:sz w:val="22"/>
        </w:rPr>
        <w:t>animated logo</w:t>
      </w:r>
      <w:r>
        <w:rPr>
          <w:color w:val="181818"/>
          <w:spacing w:val="-7"/>
          <w:w w:val="105"/>
          <w:sz w:val="22"/>
        </w:rPr>
        <w:t> </w:t>
      </w:r>
      <w:r>
        <w:rPr>
          <w:color w:val="181818"/>
          <w:w w:val="105"/>
          <w:sz w:val="22"/>
        </w:rPr>
        <w:t>outro</w:t>
      </w:r>
      <w:r>
        <w:rPr>
          <w:color w:val="181818"/>
          <w:spacing w:val="-7"/>
          <w:w w:val="105"/>
          <w:sz w:val="22"/>
        </w:rPr>
        <w:t> </w:t>
      </w:r>
      <w:r>
        <w:rPr>
          <w:color w:val="181818"/>
          <w:w w:val="105"/>
          <w:sz w:val="22"/>
        </w:rPr>
        <w:t>adopted across</w:t>
      </w:r>
      <w:r>
        <w:rPr>
          <w:color w:val="181818"/>
          <w:spacing w:val="-8"/>
          <w:w w:val="105"/>
          <w:sz w:val="22"/>
        </w:rPr>
        <w:t> </w:t>
      </w:r>
      <w:r>
        <w:rPr>
          <w:color w:val="181818"/>
          <w:w w:val="105"/>
          <w:sz w:val="22"/>
        </w:rPr>
        <w:t>company marketing channels, collaborating with product and marketing teams</w:t>
      </w:r>
      <w:r>
        <w:rPr>
          <w:color w:val="181818"/>
          <w:spacing w:val="-2"/>
          <w:w w:val="105"/>
          <w:sz w:val="22"/>
        </w:rPr>
        <w:t> </w:t>
      </w:r>
      <w:r>
        <w:rPr>
          <w:color w:val="181818"/>
          <w:w w:val="105"/>
          <w:sz w:val="22"/>
        </w:rPr>
        <w:t>to</w:t>
      </w:r>
      <w:r>
        <w:rPr>
          <w:color w:val="181818"/>
          <w:spacing w:val="-8"/>
          <w:w w:val="105"/>
          <w:sz w:val="22"/>
        </w:rPr>
        <w:t> </w:t>
      </w:r>
      <w:r>
        <w:rPr>
          <w:color w:val="181818"/>
          <w:w w:val="105"/>
          <w:sz w:val="22"/>
        </w:rPr>
        <w:t>align</w:t>
      </w:r>
      <w:r>
        <w:rPr>
          <w:color w:val="181818"/>
          <w:spacing w:val="-6"/>
          <w:w w:val="105"/>
          <w:sz w:val="22"/>
        </w:rPr>
        <w:t> </w:t>
      </w:r>
      <w:r>
        <w:rPr>
          <w:color w:val="181818"/>
          <w:w w:val="105"/>
          <w:sz w:val="22"/>
        </w:rPr>
        <w:t>visual design</w:t>
      </w:r>
      <w:r>
        <w:rPr>
          <w:color w:val="181818"/>
          <w:spacing w:val="-2"/>
          <w:w w:val="105"/>
          <w:sz w:val="22"/>
        </w:rPr>
        <w:t> </w:t>
      </w:r>
      <w:r>
        <w:rPr>
          <w:color w:val="181818"/>
          <w:w w:val="105"/>
          <w:sz w:val="22"/>
        </w:rPr>
        <w:t>with brand strategy</w:t>
      </w:r>
    </w:p>
    <w:p>
      <w:pPr>
        <w:pStyle w:val="BodyText"/>
        <w:spacing w:before="26"/>
      </w:pPr>
    </w:p>
    <w:p>
      <w:pPr>
        <w:pStyle w:val="Heading2"/>
        <w:tabs>
          <w:tab w:pos="8809" w:val="left" w:leader="none"/>
        </w:tabs>
        <w:spacing w:before="0"/>
        <w:ind w:left="117"/>
      </w:pPr>
      <w:r>
        <w:rPr>
          <w:color w:val="181818"/>
          <w:spacing w:val="-7"/>
        </w:rPr>
        <w:t>Mayven</w:t>
      </w:r>
      <w:r>
        <w:rPr>
          <w:color w:val="181818"/>
          <w:spacing w:val="-6"/>
        </w:rPr>
        <w:t> </w:t>
      </w:r>
      <w:r>
        <w:rPr>
          <w:color w:val="181818"/>
          <w:spacing w:val="-2"/>
        </w:rPr>
        <w:t>Studios</w:t>
      </w:r>
      <w:r>
        <w:rPr>
          <w:color w:val="181818"/>
        </w:rPr>
        <w:tab/>
      </w:r>
      <w:r>
        <w:rPr>
          <w:color w:val="181818"/>
          <w:spacing w:val="-4"/>
        </w:rPr>
        <w:t>Feb</w:t>
      </w:r>
      <w:r>
        <w:rPr>
          <w:color w:val="181818"/>
          <w:spacing w:val="-14"/>
        </w:rPr>
        <w:t> </w:t>
      </w:r>
      <w:r>
        <w:rPr>
          <w:color w:val="181818"/>
          <w:spacing w:val="-4"/>
        </w:rPr>
        <w:t>2023</w:t>
      </w:r>
      <w:r>
        <w:rPr>
          <w:color w:val="181818"/>
          <w:spacing w:val="-9"/>
        </w:rPr>
        <w:t> </w:t>
      </w:r>
      <w:r>
        <w:rPr>
          <w:b w:val="0"/>
          <w:color w:val="181818"/>
          <w:spacing w:val="-4"/>
        </w:rPr>
        <w:t>-</w:t>
      </w:r>
      <w:r>
        <w:rPr>
          <w:b w:val="0"/>
          <w:color w:val="181818"/>
          <w:spacing w:val="-8"/>
        </w:rPr>
        <w:t> </w:t>
      </w:r>
      <w:r>
        <w:rPr>
          <w:color w:val="181818"/>
          <w:spacing w:val="-4"/>
        </w:rPr>
        <w:t>Apr</w:t>
      </w:r>
      <w:r>
        <w:rPr>
          <w:color w:val="181818"/>
          <w:spacing w:val="-11"/>
        </w:rPr>
        <w:t> </w:t>
      </w:r>
      <w:r>
        <w:rPr>
          <w:color w:val="181818"/>
          <w:spacing w:val="-4"/>
        </w:rPr>
        <w:t>2024</w:t>
      </w:r>
    </w:p>
    <w:p>
      <w:pPr>
        <w:pStyle w:val="BodyText"/>
        <w:tabs>
          <w:tab w:pos="9433" w:val="left" w:leader="none"/>
        </w:tabs>
        <w:spacing w:before="30"/>
        <w:ind w:left="118"/>
      </w:pPr>
      <w:r>
        <w:rPr>
          <w:color w:val="181818"/>
        </w:rPr>
        <w:t>Contract</w:t>
      </w:r>
      <w:r>
        <w:rPr>
          <w:color w:val="181818"/>
          <w:spacing w:val="5"/>
        </w:rPr>
        <w:t> </w:t>
      </w:r>
      <w:r>
        <w:rPr>
          <w:color w:val="181818"/>
        </w:rPr>
        <w:t>Web</w:t>
      </w:r>
      <w:r>
        <w:rPr>
          <w:color w:val="181818"/>
          <w:spacing w:val="6"/>
        </w:rPr>
        <w:t> </w:t>
      </w:r>
      <w:r>
        <w:rPr>
          <w:color w:val="181818"/>
          <w:spacing w:val="-2"/>
        </w:rPr>
        <w:t>Developer</w:t>
      </w:r>
      <w:r>
        <w:rPr>
          <w:color w:val="181818"/>
        </w:rPr>
        <w:tab/>
      </w:r>
      <w:r>
        <w:rPr>
          <w:color w:val="181818"/>
          <w:spacing w:val="-2"/>
        </w:rPr>
        <w:t>International</w:t>
      </w:r>
    </w:p>
    <w:p>
      <w:pPr>
        <w:pStyle w:val="ListParagraph"/>
        <w:numPr>
          <w:ilvl w:val="0"/>
          <w:numId w:val="1"/>
        </w:numPr>
        <w:tabs>
          <w:tab w:pos="411" w:val="left" w:leader="none"/>
          <w:tab w:pos="416" w:val="left" w:leader="none"/>
        </w:tabs>
        <w:spacing w:line="264" w:lineRule="auto" w:before="45" w:after="0"/>
        <w:ind w:left="416" w:right="560" w:hanging="188"/>
        <w:jc w:val="left"/>
        <w:rPr>
          <w:sz w:val="22"/>
        </w:rPr>
      </w:pPr>
      <w:r>
        <w:rPr>
          <w:color w:val="181818"/>
          <w:w w:val="105"/>
          <w:sz w:val="22"/>
        </w:rPr>
        <w:t>Translated</w:t>
      </w:r>
      <w:r>
        <w:rPr>
          <w:color w:val="181818"/>
          <w:spacing w:val="-14"/>
          <w:w w:val="105"/>
          <w:sz w:val="22"/>
        </w:rPr>
        <w:t> </w:t>
      </w:r>
      <w:r>
        <w:rPr>
          <w:color w:val="181818"/>
          <w:w w:val="105"/>
          <w:sz w:val="22"/>
        </w:rPr>
        <w:t>UX/UI</w:t>
      </w:r>
      <w:r>
        <w:rPr>
          <w:color w:val="181818"/>
          <w:spacing w:val="-7"/>
          <w:w w:val="105"/>
          <w:sz w:val="22"/>
        </w:rPr>
        <w:t> </w:t>
      </w:r>
      <w:r>
        <w:rPr>
          <w:color w:val="181818"/>
          <w:w w:val="105"/>
          <w:sz w:val="22"/>
        </w:rPr>
        <w:t>designs</w:t>
      </w:r>
      <w:r>
        <w:rPr>
          <w:color w:val="181818"/>
          <w:spacing w:val="-15"/>
          <w:w w:val="105"/>
          <w:sz w:val="22"/>
        </w:rPr>
        <w:t> </w:t>
      </w:r>
      <w:r>
        <w:rPr>
          <w:color w:val="181818"/>
          <w:w w:val="105"/>
          <w:sz w:val="22"/>
        </w:rPr>
        <w:t>from</w:t>
      </w:r>
      <w:r>
        <w:rPr>
          <w:color w:val="181818"/>
          <w:spacing w:val="-11"/>
          <w:w w:val="105"/>
          <w:sz w:val="22"/>
        </w:rPr>
        <w:t> </w:t>
      </w:r>
      <w:r>
        <w:rPr>
          <w:color w:val="181818"/>
          <w:w w:val="105"/>
          <w:sz w:val="22"/>
        </w:rPr>
        <w:t>Figma</w:t>
      </w:r>
      <w:r>
        <w:rPr>
          <w:color w:val="181818"/>
          <w:spacing w:val="-13"/>
          <w:w w:val="105"/>
          <w:sz w:val="22"/>
        </w:rPr>
        <w:t> </w:t>
      </w:r>
      <w:r>
        <w:rPr>
          <w:color w:val="181818"/>
          <w:w w:val="105"/>
          <w:sz w:val="22"/>
        </w:rPr>
        <w:t>into</w:t>
      </w:r>
      <w:r>
        <w:rPr>
          <w:color w:val="181818"/>
          <w:spacing w:val="-14"/>
          <w:w w:val="105"/>
          <w:sz w:val="22"/>
        </w:rPr>
        <w:t> </w:t>
      </w:r>
      <w:r>
        <w:rPr>
          <w:color w:val="181818"/>
          <w:w w:val="105"/>
          <w:sz w:val="22"/>
        </w:rPr>
        <w:t>responsive</w:t>
      </w:r>
      <w:r>
        <w:rPr>
          <w:color w:val="181818"/>
          <w:spacing w:val="-1"/>
          <w:w w:val="105"/>
          <w:sz w:val="22"/>
        </w:rPr>
        <w:t> </w:t>
      </w:r>
      <w:r>
        <w:rPr>
          <w:color w:val="181818"/>
          <w:w w:val="105"/>
          <w:sz w:val="22"/>
        </w:rPr>
        <w:t>and</w:t>
      </w:r>
      <w:r>
        <w:rPr>
          <w:color w:val="181818"/>
          <w:spacing w:val="-12"/>
          <w:w w:val="105"/>
          <w:sz w:val="22"/>
        </w:rPr>
        <w:t> </w:t>
      </w:r>
      <w:r>
        <w:rPr>
          <w:color w:val="181818"/>
          <w:w w:val="105"/>
          <w:sz w:val="22"/>
        </w:rPr>
        <w:t>adaptive</w:t>
      </w:r>
      <w:r>
        <w:rPr>
          <w:color w:val="181818"/>
          <w:spacing w:val="-10"/>
          <w:w w:val="105"/>
          <w:sz w:val="22"/>
        </w:rPr>
        <w:t> </w:t>
      </w:r>
      <w:r>
        <w:rPr>
          <w:color w:val="181818"/>
          <w:w w:val="105"/>
          <w:sz w:val="22"/>
        </w:rPr>
        <w:t>web</w:t>
      </w:r>
      <w:r>
        <w:rPr>
          <w:color w:val="181818"/>
          <w:spacing w:val="-15"/>
          <w:w w:val="105"/>
          <w:sz w:val="22"/>
        </w:rPr>
        <w:t> </w:t>
      </w:r>
      <w:r>
        <w:rPr>
          <w:color w:val="181818"/>
          <w:w w:val="105"/>
          <w:sz w:val="22"/>
        </w:rPr>
        <w:t>experiences</w:t>
      </w:r>
      <w:r>
        <w:rPr>
          <w:color w:val="181818"/>
          <w:spacing w:val="-8"/>
          <w:w w:val="105"/>
          <w:sz w:val="22"/>
        </w:rPr>
        <w:t> </w:t>
      </w:r>
      <w:r>
        <w:rPr>
          <w:color w:val="181818"/>
          <w:w w:val="105"/>
          <w:sz w:val="22"/>
        </w:rPr>
        <w:t>using</w:t>
      </w:r>
      <w:r>
        <w:rPr>
          <w:color w:val="181818"/>
          <w:spacing w:val="-15"/>
          <w:w w:val="105"/>
          <w:sz w:val="22"/>
        </w:rPr>
        <w:t> </w:t>
      </w:r>
      <w:r>
        <w:rPr>
          <w:color w:val="181818"/>
          <w:w w:val="105"/>
          <w:sz w:val="22"/>
        </w:rPr>
        <w:t>front-end</w:t>
      </w:r>
      <w:r>
        <w:rPr>
          <w:color w:val="181818"/>
          <w:spacing w:val="-3"/>
          <w:w w:val="105"/>
          <w:sz w:val="22"/>
        </w:rPr>
        <w:t> </w:t>
      </w:r>
      <w:r>
        <w:rPr>
          <w:color w:val="181818"/>
          <w:w w:val="105"/>
          <w:sz w:val="22"/>
        </w:rPr>
        <w:t>code, collaborating with designers across multiple agency projects</w:t>
      </w:r>
    </w:p>
    <w:p>
      <w:pPr>
        <w:pStyle w:val="ListParagraph"/>
        <w:numPr>
          <w:ilvl w:val="0"/>
          <w:numId w:val="1"/>
        </w:numPr>
        <w:tabs>
          <w:tab w:pos="416" w:val="left" w:leader="none"/>
          <w:tab w:pos="419" w:val="left" w:leader="none"/>
        </w:tabs>
        <w:spacing w:line="264" w:lineRule="auto" w:before="6" w:after="0"/>
        <w:ind w:left="416" w:right="600" w:hanging="188"/>
        <w:jc w:val="left"/>
        <w:rPr>
          <w:sz w:val="22"/>
        </w:rPr>
      </w:pPr>
      <w:r>
        <w:rPr>
          <w:color w:val="181818"/>
          <w:w w:val="105"/>
          <w:sz w:val="22"/>
        </w:rPr>
        <w:t>Built</w:t>
      </w:r>
      <w:r>
        <w:rPr>
          <w:color w:val="181818"/>
          <w:spacing w:val="-1"/>
          <w:w w:val="105"/>
          <w:sz w:val="22"/>
        </w:rPr>
        <w:t> </w:t>
      </w:r>
      <w:r>
        <w:rPr>
          <w:color w:val="181818"/>
          <w:w w:val="105"/>
          <w:sz w:val="22"/>
        </w:rPr>
        <w:t>and</w:t>
      </w:r>
      <w:r>
        <w:rPr>
          <w:color w:val="181818"/>
          <w:spacing w:val="-4"/>
          <w:w w:val="105"/>
          <w:sz w:val="22"/>
        </w:rPr>
        <w:t> </w:t>
      </w:r>
      <w:r>
        <w:rPr>
          <w:color w:val="181818"/>
          <w:w w:val="105"/>
          <w:sz w:val="22"/>
        </w:rPr>
        <w:t>iterated on</w:t>
      </w:r>
      <w:r>
        <w:rPr>
          <w:color w:val="181818"/>
          <w:spacing w:val="-10"/>
          <w:w w:val="105"/>
          <w:sz w:val="22"/>
        </w:rPr>
        <w:t> </w:t>
      </w:r>
      <w:r>
        <w:rPr>
          <w:color w:val="181818"/>
          <w:w w:val="105"/>
          <w:sz w:val="22"/>
        </w:rPr>
        <w:t>client-facing prototypes, ensuring design</w:t>
      </w:r>
      <w:r>
        <w:rPr>
          <w:color w:val="181818"/>
          <w:spacing w:val="-7"/>
          <w:w w:val="105"/>
          <w:sz w:val="22"/>
        </w:rPr>
        <w:t> </w:t>
      </w:r>
      <w:r>
        <w:rPr>
          <w:color w:val="181818"/>
          <w:w w:val="105"/>
          <w:sz w:val="22"/>
        </w:rPr>
        <w:t>specifications</w:t>
      </w:r>
      <w:r>
        <w:rPr>
          <w:color w:val="181818"/>
          <w:spacing w:val="-19"/>
          <w:w w:val="105"/>
          <w:sz w:val="22"/>
        </w:rPr>
        <w:t> </w:t>
      </w:r>
      <w:r>
        <w:rPr>
          <w:color w:val="181818"/>
          <w:w w:val="105"/>
          <w:sz w:val="22"/>
        </w:rPr>
        <w:t>were</w:t>
      </w:r>
      <w:r>
        <w:rPr>
          <w:color w:val="181818"/>
          <w:spacing w:val="-7"/>
          <w:w w:val="105"/>
          <w:sz w:val="22"/>
        </w:rPr>
        <w:t> </w:t>
      </w:r>
      <w:r>
        <w:rPr>
          <w:color w:val="181818"/>
          <w:w w:val="105"/>
          <w:sz w:val="22"/>
        </w:rPr>
        <w:t>faithfully</w:t>
      </w:r>
      <w:r>
        <w:rPr>
          <w:color w:val="181818"/>
          <w:spacing w:val="-2"/>
          <w:w w:val="105"/>
          <w:sz w:val="22"/>
        </w:rPr>
        <w:t> </w:t>
      </w:r>
      <w:r>
        <w:rPr>
          <w:color w:val="181818"/>
          <w:w w:val="105"/>
          <w:sz w:val="22"/>
        </w:rPr>
        <w:t>implemented across device breakpoints</w:t>
      </w:r>
    </w:p>
    <w:p>
      <w:pPr>
        <w:pStyle w:val="BodyText"/>
        <w:spacing w:before="9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00" w:h="26420"/>
          <w:pgMar w:top="560" w:bottom="280" w:left="566" w:right="566"/>
        </w:sectPr>
      </w:pPr>
    </w:p>
    <w:p>
      <w:pPr>
        <w:pStyle w:val="Heading2"/>
        <w:ind w:left="116"/>
      </w:pPr>
      <w:r>
        <w:rPr>
          <w:color w:val="181818"/>
        </w:rPr>
        <w:t>University</w:t>
      </w:r>
      <w:r>
        <w:rPr>
          <w:color w:val="181818"/>
          <w:spacing w:val="-11"/>
        </w:rPr>
        <w:t> </w:t>
      </w:r>
      <w:r>
        <w:rPr>
          <w:color w:val="181818"/>
        </w:rPr>
        <w:t>of</w:t>
      </w:r>
      <w:r>
        <w:rPr>
          <w:color w:val="181818"/>
          <w:spacing w:val="-11"/>
        </w:rPr>
        <w:t> </w:t>
      </w:r>
      <w:r>
        <w:rPr>
          <w:color w:val="181818"/>
          <w:spacing w:val="-2"/>
        </w:rPr>
        <w:t>Dayton</w:t>
      </w:r>
    </w:p>
    <w:p>
      <w:pPr>
        <w:pStyle w:val="BodyText"/>
        <w:spacing w:before="25"/>
        <w:ind w:left="122"/>
      </w:pPr>
      <w:r>
        <w:rPr>
          <w:color w:val="181818"/>
          <w:w w:val="90"/>
        </w:rPr>
        <w:t>Flyer</w:t>
      </w:r>
      <w:r>
        <w:rPr>
          <w:color w:val="181818"/>
          <w:spacing w:val="-2"/>
        </w:rPr>
        <w:t> </w:t>
      </w:r>
      <w:r>
        <w:rPr>
          <w:color w:val="181818"/>
          <w:w w:val="90"/>
        </w:rPr>
        <w:t>TV</w:t>
      </w:r>
      <w:r>
        <w:rPr>
          <w:color w:val="181818"/>
          <w:spacing w:val="-2"/>
        </w:rPr>
        <w:t> </w:t>
      </w:r>
      <w:r>
        <w:rPr>
          <w:color w:val="181818"/>
          <w:spacing w:val="-2"/>
          <w:w w:val="90"/>
        </w:rPr>
        <w:t>Manager</w:t>
      </w:r>
    </w:p>
    <w:p>
      <w:pPr>
        <w:pStyle w:val="Heading2"/>
        <w:ind w:right="108"/>
        <w:jc w:val="right"/>
      </w:pPr>
      <w:r>
        <w:rPr>
          <w:b w:val="0"/>
        </w:rPr>
        <w:br w:type="column"/>
      </w:r>
      <w:r>
        <w:rPr>
          <w:color w:val="181818"/>
          <w:spacing w:val="-4"/>
        </w:rPr>
        <w:t>Apr</w:t>
      </w:r>
      <w:r>
        <w:rPr>
          <w:color w:val="181818"/>
          <w:spacing w:val="-11"/>
        </w:rPr>
        <w:t> </w:t>
      </w:r>
      <w:r>
        <w:rPr>
          <w:color w:val="181818"/>
          <w:spacing w:val="-4"/>
        </w:rPr>
        <w:t>2024</w:t>
      </w:r>
      <w:r>
        <w:rPr>
          <w:color w:val="181818"/>
          <w:spacing w:val="-14"/>
        </w:rPr>
        <w:t> </w:t>
      </w:r>
      <w:r>
        <w:rPr>
          <w:b w:val="0"/>
          <w:color w:val="181818"/>
          <w:spacing w:val="-4"/>
        </w:rPr>
        <w:t>-</w:t>
      </w:r>
      <w:r>
        <w:rPr>
          <w:b w:val="0"/>
          <w:color w:val="181818"/>
          <w:spacing w:val="-7"/>
        </w:rPr>
        <w:t> </w:t>
      </w:r>
      <w:r>
        <w:rPr>
          <w:color w:val="181818"/>
          <w:spacing w:val="-4"/>
        </w:rPr>
        <w:t>May</w:t>
      </w:r>
      <w:r>
        <w:rPr>
          <w:color w:val="181818"/>
          <w:spacing w:val="-12"/>
        </w:rPr>
        <w:t> </w:t>
      </w:r>
      <w:r>
        <w:rPr>
          <w:color w:val="181818"/>
          <w:spacing w:val="-4"/>
        </w:rPr>
        <w:t>2025</w:t>
      </w:r>
    </w:p>
    <w:p>
      <w:pPr>
        <w:pStyle w:val="BodyText"/>
        <w:spacing w:before="25"/>
        <w:ind w:right="100"/>
        <w:jc w:val="right"/>
      </w:pPr>
      <w:r>
        <w:rPr>
          <w:color w:val="181818"/>
        </w:rPr>
        <w:t>Dayton,</w:t>
      </w:r>
      <w:r>
        <w:rPr>
          <w:color w:val="181818"/>
          <w:spacing w:val="-9"/>
        </w:rPr>
        <w:t> </w:t>
      </w:r>
      <w:r>
        <w:rPr>
          <w:color w:val="181818"/>
          <w:spacing w:val="-4"/>
        </w:rPr>
        <w:t>Ohio</w:t>
      </w:r>
    </w:p>
    <w:p>
      <w:pPr>
        <w:pStyle w:val="BodyText"/>
        <w:spacing w:after="0"/>
        <w:jc w:val="right"/>
        <w:sectPr>
          <w:type w:val="continuous"/>
          <w:pgSz w:w="11900" w:h="26420"/>
          <w:pgMar w:top="560" w:bottom="280" w:left="566" w:right="566"/>
          <w:cols w:num="2" w:equalWidth="0">
            <w:col w:w="2074" w:space="6555"/>
            <w:col w:w="2139"/>
          </w:cols>
        </w:sectPr>
      </w:pPr>
    </w:p>
    <w:p>
      <w:pPr>
        <w:pStyle w:val="ListParagraph"/>
        <w:numPr>
          <w:ilvl w:val="0"/>
          <w:numId w:val="1"/>
        </w:numPr>
        <w:tabs>
          <w:tab w:pos="412" w:val="left" w:leader="none"/>
          <w:tab w:pos="419" w:val="left" w:leader="none"/>
        </w:tabs>
        <w:spacing w:line="268" w:lineRule="auto" w:before="45" w:after="0"/>
        <w:ind w:left="412" w:right="355" w:hanging="184"/>
        <w:jc w:val="left"/>
        <w:rPr>
          <w:sz w:val="22"/>
        </w:rPr>
      </w:pPr>
      <w:r>
        <w:rPr>
          <w:color w:val="181818"/>
          <w:w w:val="105"/>
          <w:sz w:val="22"/>
        </w:rPr>
        <w:t>Directed</w:t>
      </w:r>
      <w:r>
        <w:rPr>
          <w:color w:val="181818"/>
          <w:w w:val="105"/>
          <w:sz w:val="22"/>
        </w:rPr>
        <w:t> ESPN</w:t>
      </w:r>
      <w:r>
        <w:rPr>
          <w:color w:val="181818"/>
          <w:spacing w:val="-7"/>
          <w:w w:val="105"/>
          <w:sz w:val="22"/>
        </w:rPr>
        <w:t> </w:t>
      </w:r>
      <w:r>
        <w:rPr>
          <w:color w:val="181818"/>
          <w:w w:val="105"/>
          <w:sz w:val="22"/>
        </w:rPr>
        <w:t>live-stream productions</w:t>
      </w:r>
      <w:r>
        <w:rPr>
          <w:color w:val="181818"/>
          <w:spacing w:val="-1"/>
          <w:w w:val="105"/>
          <w:sz w:val="22"/>
        </w:rPr>
        <w:t> </w:t>
      </w:r>
      <w:r>
        <w:rPr>
          <w:color w:val="181818"/>
          <w:w w:val="105"/>
          <w:sz w:val="22"/>
        </w:rPr>
        <w:t>for</w:t>
      </w:r>
      <w:r>
        <w:rPr>
          <w:color w:val="181818"/>
          <w:spacing w:val="-8"/>
          <w:w w:val="105"/>
          <w:sz w:val="22"/>
        </w:rPr>
        <w:t> </w:t>
      </w:r>
      <w:r>
        <w:rPr>
          <w:color w:val="181818"/>
          <w:w w:val="105"/>
          <w:sz w:val="22"/>
        </w:rPr>
        <w:t>university</w:t>
      </w:r>
      <w:r>
        <w:rPr>
          <w:color w:val="181818"/>
          <w:spacing w:val="-9"/>
          <w:w w:val="105"/>
          <w:sz w:val="22"/>
        </w:rPr>
        <w:t> </w:t>
      </w:r>
      <w:r>
        <w:rPr>
          <w:color w:val="181818"/>
          <w:w w:val="105"/>
          <w:sz w:val="22"/>
        </w:rPr>
        <w:t>athletics, managing real-time</w:t>
      </w:r>
      <w:r>
        <w:rPr>
          <w:color w:val="181818"/>
          <w:spacing w:val="-3"/>
          <w:w w:val="105"/>
          <w:sz w:val="22"/>
        </w:rPr>
        <w:t> </w:t>
      </w:r>
      <w:r>
        <w:rPr>
          <w:color w:val="181818"/>
          <w:w w:val="105"/>
          <w:sz w:val="22"/>
        </w:rPr>
        <w:t>switcher</w:t>
      </w:r>
      <w:r>
        <w:rPr>
          <w:color w:val="181818"/>
          <w:spacing w:val="-3"/>
          <w:w w:val="105"/>
          <w:sz w:val="22"/>
        </w:rPr>
        <w:t> </w:t>
      </w:r>
      <w:r>
        <w:rPr>
          <w:color w:val="181818"/>
          <w:w w:val="105"/>
          <w:sz w:val="22"/>
        </w:rPr>
        <w:t>operations and live camera calls under fast-paced production constraints</w:t>
      </w:r>
    </w:p>
    <w:p>
      <w:pPr>
        <w:pStyle w:val="BodyText"/>
        <w:spacing w:before="4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00" w:h="26420"/>
          <w:pgMar w:top="560" w:bottom="280" w:left="566" w:right="566"/>
        </w:sectPr>
      </w:pPr>
    </w:p>
    <w:p>
      <w:pPr>
        <w:pStyle w:val="Heading2"/>
        <w:ind w:left="117"/>
      </w:pPr>
      <w:r>
        <w:rPr>
          <w:color w:val="181818"/>
          <w:spacing w:val="-6"/>
        </w:rPr>
        <w:t>Ligature</w:t>
      </w:r>
      <w:r>
        <w:rPr>
          <w:color w:val="181818"/>
          <w:spacing w:val="-4"/>
        </w:rPr>
        <w:t> </w:t>
      </w:r>
      <w:r>
        <w:rPr>
          <w:color w:val="181818"/>
          <w:spacing w:val="-2"/>
        </w:rPr>
        <w:t>Studio</w:t>
      </w:r>
    </w:p>
    <w:p>
      <w:pPr>
        <w:pStyle w:val="BodyText"/>
        <w:spacing w:before="26"/>
        <w:ind w:left="118"/>
      </w:pPr>
      <w:r>
        <w:rPr>
          <w:color w:val="181818"/>
        </w:rPr>
        <w:t>Graphic</w:t>
      </w:r>
      <w:r>
        <w:rPr>
          <w:color w:val="181818"/>
          <w:spacing w:val="1"/>
        </w:rPr>
        <w:t> </w:t>
      </w:r>
      <w:r>
        <w:rPr>
          <w:color w:val="181818"/>
          <w:sz w:val="20"/>
        </w:rPr>
        <w:t>&amp;</w:t>
      </w:r>
      <w:r>
        <w:rPr>
          <w:color w:val="181818"/>
          <w:spacing w:val="-6"/>
          <w:sz w:val="20"/>
        </w:rPr>
        <w:t> </w:t>
      </w:r>
      <w:r>
        <w:rPr>
          <w:color w:val="181818"/>
        </w:rPr>
        <w:t>Motion</w:t>
      </w:r>
      <w:r>
        <w:rPr>
          <w:color w:val="181818"/>
          <w:spacing w:val="-4"/>
        </w:rPr>
        <w:t> </w:t>
      </w:r>
      <w:r>
        <w:rPr>
          <w:color w:val="181818"/>
          <w:spacing w:val="-2"/>
        </w:rPr>
        <w:t>Designer</w:t>
      </w:r>
    </w:p>
    <w:p>
      <w:pPr>
        <w:pStyle w:val="Heading2"/>
        <w:ind w:right="95"/>
        <w:jc w:val="right"/>
      </w:pPr>
      <w:r>
        <w:rPr>
          <w:b w:val="0"/>
        </w:rPr>
        <w:br w:type="column"/>
      </w:r>
      <w:r>
        <w:rPr>
          <w:color w:val="181818"/>
          <w:spacing w:val="-2"/>
        </w:rPr>
        <w:t>Jan</w:t>
      </w:r>
      <w:r>
        <w:rPr>
          <w:color w:val="181818"/>
          <w:spacing w:val="-23"/>
        </w:rPr>
        <w:t> </w:t>
      </w:r>
      <w:r>
        <w:rPr>
          <w:color w:val="181818"/>
          <w:spacing w:val="-2"/>
        </w:rPr>
        <w:t>2024</w:t>
      </w:r>
      <w:r>
        <w:rPr>
          <w:color w:val="181818"/>
          <w:spacing w:val="-11"/>
        </w:rPr>
        <w:t> </w:t>
      </w:r>
      <w:r>
        <w:rPr>
          <w:b w:val="0"/>
          <w:color w:val="181818"/>
          <w:spacing w:val="-2"/>
        </w:rPr>
        <w:t>-</w:t>
      </w:r>
      <w:r>
        <w:rPr>
          <w:b w:val="0"/>
          <w:color w:val="181818"/>
          <w:spacing w:val="-18"/>
        </w:rPr>
        <w:t> </w:t>
      </w:r>
      <w:r>
        <w:rPr>
          <w:color w:val="181818"/>
          <w:spacing w:val="-2"/>
        </w:rPr>
        <w:t>Apr</w:t>
      </w:r>
      <w:r>
        <w:rPr>
          <w:color w:val="181818"/>
          <w:spacing w:val="-12"/>
        </w:rPr>
        <w:t> </w:t>
      </w:r>
      <w:r>
        <w:rPr>
          <w:color w:val="181818"/>
          <w:spacing w:val="-4"/>
        </w:rPr>
        <w:t>2024</w:t>
      </w:r>
    </w:p>
    <w:p>
      <w:pPr>
        <w:pStyle w:val="BodyText"/>
        <w:spacing w:before="26"/>
        <w:ind w:right="100"/>
        <w:jc w:val="right"/>
      </w:pPr>
      <w:r>
        <w:rPr>
          <w:color w:val="181818"/>
        </w:rPr>
        <w:t>Dayton,</w:t>
      </w:r>
      <w:r>
        <w:rPr>
          <w:color w:val="181818"/>
          <w:spacing w:val="-9"/>
        </w:rPr>
        <w:t> </w:t>
      </w:r>
      <w:r>
        <w:rPr>
          <w:color w:val="181818"/>
          <w:spacing w:val="-4"/>
        </w:rPr>
        <w:t>Ohio</w:t>
      </w:r>
    </w:p>
    <w:p>
      <w:pPr>
        <w:pStyle w:val="BodyText"/>
        <w:spacing w:after="0"/>
        <w:jc w:val="right"/>
        <w:sectPr>
          <w:type w:val="continuous"/>
          <w:pgSz w:w="11900" w:h="26420"/>
          <w:pgMar w:top="560" w:bottom="280" w:left="566" w:right="566"/>
          <w:cols w:num="2" w:equalWidth="0">
            <w:col w:w="2651" w:space="6054"/>
            <w:col w:w="2063"/>
          </w:cols>
        </w:sectPr>
      </w:pP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68" w:lineRule="auto" w:before="45" w:after="0"/>
        <w:ind w:left="420" w:right="802" w:hanging="192"/>
        <w:jc w:val="left"/>
        <w:rPr>
          <w:sz w:val="22"/>
        </w:rPr>
      </w:pPr>
      <w:r>
        <w:rPr>
          <w:color w:val="181818"/>
          <w:w w:val="105"/>
          <w:sz w:val="22"/>
        </w:rPr>
        <w:t>Designed</w:t>
      </w:r>
      <w:r>
        <w:rPr>
          <w:color w:val="181818"/>
          <w:spacing w:val="-9"/>
          <w:w w:val="105"/>
          <w:sz w:val="22"/>
        </w:rPr>
        <w:t> </w:t>
      </w:r>
      <w:r>
        <w:rPr>
          <w:color w:val="181818"/>
          <w:w w:val="105"/>
          <w:sz w:val="22"/>
        </w:rPr>
        <w:t>animated</w:t>
      </w:r>
      <w:r>
        <w:rPr>
          <w:color w:val="181818"/>
          <w:spacing w:val="-9"/>
          <w:w w:val="105"/>
          <w:sz w:val="22"/>
        </w:rPr>
        <w:t> </w:t>
      </w:r>
      <w:r>
        <w:rPr>
          <w:color w:val="181818"/>
          <w:w w:val="105"/>
          <w:sz w:val="22"/>
        </w:rPr>
        <w:t>social</w:t>
      </w:r>
      <w:r>
        <w:rPr>
          <w:color w:val="181818"/>
          <w:spacing w:val="-15"/>
          <w:w w:val="105"/>
          <w:sz w:val="22"/>
        </w:rPr>
        <w:t> </w:t>
      </w:r>
      <w:r>
        <w:rPr>
          <w:color w:val="181818"/>
          <w:w w:val="105"/>
          <w:sz w:val="22"/>
        </w:rPr>
        <w:t>media</w:t>
      </w:r>
      <w:r>
        <w:rPr>
          <w:color w:val="181818"/>
          <w:spacing w:val="-14"/>
          <w:w w:val="105"/>
          <w:sz w:val="22"/>
        </w:rPr>
        <w:t> </w:t>
      </w:r>
      <w:r>
        <w:rPr>
          <w:color w:val="181818"/>
          <w:w w:val="105"/>
          <w:sz w:val="22"/>
        </w:rPr>
        <w:t>content</w:t>
      </w:r>
      <w:r>
        <w:rPr>
          <w:color w:val="181818"/>
          <w:spacing w:val="-10"/>
          <w:w w:val="105"/>
          <w:sz w:val="22"/>
        </w:rPr>
        <w:t> </w:t>
      </w:r>
      <w:r>
        <w:rPr>
          <w:color w:val="181818"/>
          <w:w w:val="105"/>
          <w:sz w:val="22"/>
        </w:rPr>
        <w:t>and</w:t>
      </w:r>
      <w:r>
        <w:rPr>
          <w:color w:val="181818"/>
          <w:spacing w:val="-7"/>
          <w:w w:val="105"/>
          <w:sz w:val="22"/>
        </w:rPr>
        <w:t> </w:t>
      </w:r>
      <w:r>
        <w:rPr>
          <w:color w:val="181818"/>
          <w:w w:val="105"/>
          <w:sz w:val="22"/>
        </w:rPr>
        <w:t>produced</w:t>
      </w:r>
      <w:r>
        <w:rPr>
          <w:color w:val="181818"/>
          <w:spacing w:val="-1"/>
          <w:w w:val="105"/>
          <w:sz w:val="22"/>
        </w:rPr>
        <w:t> </w:t>
      </w:r>
      <w:r>
        <w:rPr>
          <w:color w:val="181818"/>
          <w:w w:val="105"/>
          <w:sz w:val="22"/>
        </w:rPr>
        <w:t>a</w:t>
      </w:r>
      <w:r>
        <w:rPr>
          <w:color w:val="181818"/>
          <w:spacing w:val="-15"/>
          <w:w w:val="105"/>
          <w:sz w:val="22"/>
        </w:rPr>
        <w:t> </w:t>
      </w:r>
      <w:r>
        <w:rPr>
          <w:color w:val="181818"/>
          <w:w w:val="105"/>
          <w:sz w:val="22"/>
        </w:rPr>
        <w:t>concert</w:t>
      </w:r>
      <w:r>
        <w:rPr>
          <w:color w:val="181818"/>
          <w:spacing w:val="-6"/>
          <w:w w:val="105"/>
          <w:sz w:val="22"/>
        </w:rPr>
        <w:t> </w:t>
      </w:r>
      <w:r>
        <w:rPr>
          <w:color w:val="181818"/>
          <w:w w:val="105"/>
          <w:sz w:val="22"/>
        </w:rPr>
        <w:t>rules</w:t>
      </w:r>
      <w:r>
        <w:rPr>
          <w:color w:val="181818"/>
          <w:spacing w:val="-16"/>
          <w:w w:val="105"/>
          <w:sz w:val="22"/>
        </w:rPr>
        <w:t> </w:t>
      </w:r>
      <w:r>
        <w:rPr>
          <w:color w:val="181818"/>
          <w:w w:val="105"/>
          <w:sz w:val="22"/>
        </w:rPr>
        <w:t>video</w:t>
      </w:r>
      <w:r>
        <w:rPr>
          <w:color w:val="181818"/>
          <w:spacing w:val="-11"/>
          <w:w w:val="105"/>
          <w:sz w:val="22"/>
        </w:rPr>
        <w:t> </w:t>
      </w:r>
      <w:r>
        <w:rPr>
          <w:color w:val="181818"/>
          <w:w w:val="105"/>
          <w:sz w:val="22"/>
        </w:rPr>
        <w:t>package</w:t>
      </w:r>
      <w:r>
        <w:rPr>
          <w:color w:val="181818"/>
          <w:spacing w:val="-7"/>
          <w:w w:val="105"/>
          <w:sz w:val="22"/>
        </w:rPr>
        <w:t> </w:t>
      </w:r>
      <w:r>
        <w:rPr>
          <w:color w:val="181818"/>
          <w:w w:val="105"/>
          <w:sz w:val="22"/>
        </w:rPr>
        <w:t>for</w:t>
      </w:r>
      <w:r>
        <w:rPr>
          <w:color w:val="181818"/>
          <w:spacing w:val="-14"/>
          <w:w w:val="105"/>
          <w:sz w:val="22"/>
        </w:rPr>
        <w:t> </w:t>
      </w:r>
      <w:r>
        <w:rPr>
          <w:color w:val="181818"/>
          <w:w w:val="105"/>
          <w:sz w:val="22"/>
        </w:rPr>
        <w:t>Dayton's</w:t>
      </w:r>
      <w:r>
        <w:rPr>
          <w:color w:val="181818"/>
          <w:spacing w:val="-4"/>
          <w:w w:val="105"/>
          <w:sz w:val="22"/>
        </w:rPr>
        <w:t> </w:t>
      </w:r>
      <w:r>
        <w:rPr>
          <w:color w:val="181818"/>
          <w:w w:val="105"/>
          <w:sz w:val="22"/>
        </w:rPr>
        <w:t>Levitt Pavilion, applying motion design principles to</w:t>
      </w:r>
      <w:r>
        <w:rPr>
          <w:color w:val="181818"/>
          <w:spacing w:val="-11"/>
          <w:w w:val="105"/>
          <w:sz w:val="22"/>
        </w:rPr>
        <w:t> </w:t>
      </w:r>
      <w:r>
        <w:rPr>
          <w:color w:val="181818"/>
          <w:w w:val="105"/>
          <w:sz w:val="22"/>
        </w:rPr>
        <w:t>solve communication challenges</w:t>
      </w:r>
    </w:p>
    <w:p>
      <w:pPr>
        <w:pStyle w:val="BodyText"/>
        <w:spacing w:before="20"/>
      </w:pPr>
    </w:p>
    <w:p>
      <w:pPr>
        <w:pStyle w:val="Heading2"/>
        <w:tabs>
          <w:tab w:pos="8769" w:val="left" w:leader="none"/>
        </w:tabs>
        <w:spacing w:before="1"/>
        <w:ind w:left="116"/>
      </w:pPr>
      <w:r>
        <w:rPr>
          <w:color w:val="181818"/>
          <w:spacing w:val="-6"/>
        </w:rPr>
        <w:t>UD</w:t>
      </w:r>
      <w:r>
        <w:rPr>
          <w:color w:val="181818"/>
          <w:spacing w:val="-15"/>
        </w:rPr>
        <w:t> </w:t>
      </w:r>
      <w:r>
        <w:rPr>
          <w:color w:val="181818"/>
          <w:spacing w:val="-6"/>
        </w:rPr>
        <w:t>Center</w:t>
      </w:r>
      <w:r>
        <w:rPr>
          <w:color w:val="181818"/>
          <w:spacing w:val="-13"/>
        </w:rPr>
        <w:t> </w:t>
      </w:r>
      <w:r>
        <w:rPr>
          <w:color w:val="181818"/>
          <w:spacing w:val="-6"/>
        </w:rPr>
        <w:t>for</w:t>
      </w:r>
      <w:r>
        <w:rPr>
          <w:color w:val="181818"/>
          <w:spacing w:val="-7"/>
        </w:rPr>
        <w:t> </w:t>
      </w:r>
      <w:r>
        <w:rPr>
          <w:color w:val="181818"/>
          <w:spacing w:val="-6"/>
        </w:rPr>
        <w:t>Leadership</w:t>
      </w:r>
      <w:r>
        <w:rPr>
          <w:color w:val="181818"/>
        </w:rPr>
        <w:tab/>
      </w:r>
      <w:r>
        <w:rPr>
          <w:color w:val="181818"/>
          <w:spacing w:val="-2"/>
        </w:rPr>
        <w:t>Aug</w:t>
      </w:r>
      <w:r>
        <w:rPr>
          <w:color w:val="181818"/>
          <w:spacing w:val="-13"/>
        </w:rPr>
        <w:t> </w:t>
      </w:r>
      <w:r>
        <w:rPr>
          <w:color w:val="181818"/>
          <w:spacing w:val="-2"/>
        </w:rPr>
        <w:t>2022</w:t>
      </w:r>
      <w:r>
        <w:rPr>
          <w:color w:val="181818"/>
          <w:spacing w:val="-10"/>
        </w:rPr>
        <w:t> </w:t>
      </w:r>
      <w:r>
        <w:rPr>
          <w:b w:val="0"/>
          <w:color w:val="181818"/>
          <w:spacing w:val="-2"/>
        </w:rPr>
        <w:t>-</w:t>
      </w:r>
      <w:r>
        <w:rPr>
          <w:b w:val="0"/>
          <w:color w:val="181818"/>
          <w:spacing w:val="-18"/>
        </w:rPr>
        <w:t> </w:t>
      </w:r>
      <w:r>
        <w:rPr>
          <w:color w:val="181818"/>
          <w:spacing w:val="-2"/>
        </w:rPr>
        <w:t>Apr</w:t>
      </w:r>
      <w:r>
        <w:rPr>
          <w:color w:val="181818"/>
          <w:spacing w:val="-13"/>
        </w:rPr>
        <w:t> </w:t>
      </w:r>
      <w:r>
        <w:rPr>
          <w:color w:val="181818"/>
          <w:spacing w:val="-4"/>
        </w:rPr>
        <w:t>2023</w:t>
      </w:r>
    </w:p>
    <w:p>
      <w:pPr>
        <w:pStyle w:val="BodyText"/>
        <w:tabs>
          <w:tab w:pos="9474" w:val="left" w:leader="none"/>
        </w:tabs>
        <w:spacing w:before="25"/>
        <w:ind w:left="118"/>
      </w:pPr>
      <w:r>
        <w:rPr>
          <w:color w:val="181818"/>
        </w:rPr>
        <w:t>Graphic</w:t>
      </w:r>
      <w:r>
        <w:rPr>
          <w:color w:val="181818"/>
          <w:spacing w:val="14"/>
        </w:rPr>
        <w:t> </w:t>
      </w:r>
      <w:r>
        <w:rPr>
          <w:color w:val="181818"/>
        </w:rPr>
        <w:t>Design</w:t>
      </w:r>
      <w:r>
        <w:rPr>
          <w:color w:val="181818"/>
          <w:spacing w:val="-2"/>
        </w:rPr>
        <w:t> Assistant</w:t>
      </w:r>
      <w:r>
        <w:rPr>
          <w:color w:val="181818"/>
        </w:rPr>
        <w:tab/>
        <w:t>Dayton,</w:t>
      </w:r>
      <w:r>
        <w:rPr>
          <w:color w:val="181818"/>
          <w:spacing w:val="-9"/>
        </w:rPr>
        <w:t> </w:t>
      </w:r>
      <w:r>
        <w:rPr>
          <w:color w:val="181818"/>
          <w:spacing w:val="-4"/>
        </w:rPr>
        <w:t>Ohio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64" w:lineRule="auto" w:before="50" w:after="0"/>
        <w:ind w:left="420" w:right="622" w:hanging="191"/>
        <w:jc w:val="left"/>
        <w:rPr>
          <w:sz w:val="22"/>
        </w:rPr>
      </w:pPr>
      <w:r>
        <w:rPr>
          <w:color w:val="181818"/>
          <w:w w:val="105"/>
          <w:sz w:val="22"/>
        </w:rPr>
        <w:t>Led</w:t>
      </w:r>
      <w:r>
        <w:rPr>
          <w:color w:val="181818"/>
          <w:spacing w:val="-16"/>
          <w:w w:val="105"/>
          <w:sz w:val="22"/>
        </w:rPr>
        <w:t> </w:t>
      </w:r>
      <w:r>
        <w:rPr>
          <w:color w:val="181818"/>
          <w:w w:val="105"/>
          <w:sz w:val="22"/>
        </w:rPr>
        <w:t>visual</w:t>
      </w:r>
      <w:r>
        <w:rPr>
          <w:color w:val="181818"/>
          <w:spacing w:val="-9"/>
          <w:w w:val="105"/>
          <w:sz w:val="22"/>
        </w:rPr>
        <w:t> </w:t>
      </w:r>
      <w:r>
        <w:rPr>
          <w:color w:val="181818"/>
          <w:w w:val="105"/>
          <w:sz w:val="22"/>
        </w:rPr>
        <w:t>identity</w:t>
      </w:r>
      <w:r>
        <w:rPr>
          <w:color w:val="181818"/>
          <w:spacing w:val="-16"/>
          <w:w w:val="105"/>
          <w:sz w:val="22"/>
        </w:rPr>
        <w:t> </w:t>
      </w:r>
      <w:r>
        <w:rPr>
          <w:color w:val="181818"/>
          <w:w w:val="105"/>
          <w:sz w:val="22"/>
        </w:rPr>
        <w:t>for</w:t>
      </w:r>
      <w:r>
        <w:rPr>
          <w:color w:val="181818"/>
          <w:spacing w:val="-17"/>
          <w:w w:val="105"/>
          <w:sz w:val="22"/>
        </w:rPr>
        <w:t> </w:t>
      </w:r>
      <w:r>
        <w:rPr>
          <w:color w:val="181818"/>
          <w:w w:val="105"/>
          <w:sz w:val="22"/>
        </w:rPr>
        <w:t>the</w:t>
      </w:r>
      <w:r>
        <w:rPr>
          <w:color w:val="181818"/>
          <w:spacing w:val="11"/>
          <w:w w:val="105"/>
          <w:sz w:val="22"/>
        </w:rPr>
        <w:t> </w:t>
      </w:r>
      <w:r>
        <w:rPr>
          <w:color w:val="181818"/>
          <w:w w:val="105"/>
          <w:sz w:val="22"/>
        </w:rPr>
        <w:t>2024</w:t>
      </w:r>
      <w:r>
        <w:rPr>
          <w:color w:val="181818"/>
          <w:spacing w:val="-16"/>
          <w:w w:val="105"/>
          <w:sz w:val="22"/>
        </w:rPr>
        <w:t> </w:t>
      </w:r>
      <w:r>
        <w:rPr>
          <w:color w:val="181818"/>
          <w:w w:val="105"/>
          <w:sz w:val="22"/>
        </w:rPr>
        <w:t>professional</w:t>
      </w:r>
      <w:r>
        <w:rPr>
          <w:color w:val="181818"/>
          <w:spacing w:val="-3"/>
          <w:w w:val="105"/>
          <w:sz w:val="22"/>
        </w:rPr>
        <w:t> </w:t>
      </w:r>
      <w:r>
        <w:rPr>
          <w:color w:val="181818"/>
          <w:w w:val="105"/>
          <w:sz w:val="22"/>
        </w:rPr>
        <w:t>development campaign across</w:t>
      </w:r>
      <w:r>
        <w:rPr>
          <w:color w:val="181818"/>
          <w:spacing w:val="-12"/>
          <w:w w:val="105"/>
          <w:sz w:val="22"/>
        </w:rPr>
        <w:t> </w:t>
      </w:r>
      <w:r>
        <w:rPr>
          <w:color w:val="181818"/>
          <w:w w:val="105"/>
          <w:sz w:val="22"/>
        </w:rPr>
        <w:t>social</w:t>
      </w:r>
      <w:r>
        <w:rPr>
          <w:color w:val="181818"/>
          <w:spacing w:val="-11"/>
          <w:w w:val="105"/>
          <w:sz w:val="22"/>
        </w:rPr>
        <w:t> </w:t>
      </w:r>
      <w:r>
        <w:rPr>
          <w:color w:val="181818"/>
          <w:w w:val="105"/>
          <w:sz w:val="22"/>
        </w:rPr>
        <w:t>media,</w:t>
      </w:r>
      <w:r>
        <w:rPr>
          <w:color w:val="181818"/>
          <w:spacing w:val="-16"/>
          <w:w w:val="105"/>
          <w:sz w:val="22"/>
        </w:rPr>
        <w:t> </w:t>
      </w:r>
      <w:r>
        <w:rPr>
          <w:color w:val="181818"/>
          <w:w w:val="105"/>
          <w:sz w:val="22"/>
        </w:rPr>
        <w:t>email,</w:t>
      </w:r>
      <w:r>
        <w:rPr>
          <w:color w:val="181818"/>
          <w:spacing w:val="-9"/>
          <w:w w:val="105"/>
          <w:sz w:val="22"/>
        </w:rPr>
        <w:t> </w:t>
      </w:r>
      <w:r>
        <w:rPr>
          <w:color w:val="181818"/>
          <w:w w:val="105"/>
          <w:sz w:val="22"/>
        </w:rPr>
        <w:t>and</w:t>
      </w:r>
      <w:r>
        <w:rPr>
          <w:color w:val="181818"/>
          <w:spacing w:val="-11"/>
          <w:w w:val="105"/>
          <w:sz w:val="22"/>
        </w:rPr>
        <w:t> </w:t>
      </w:r>
      <w:r>
        <w:rPr>
          <w:color w:val="181818"/>
          <w:w w:val="105"/>
          <w:sz w:val="22"/>
        </w:rPr>
        <w:t>event branding, establishing consistent design patterns across channels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1900" w:h="26420"/>
          <w:pgMar w:top="560" w:bottom="280" w:left="566" w:right="566"/>
        </w:sectPr>
      </w:pPr>
    </w:p>
    <w:p>
      <w:pPr>
        <w:pStyle w:val="Heading1"/>
        <w:spacing w:before="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431800</wp:posOffset>
                </wp:positionH>
                <wp:positionV relativeFrom="paragraph">
                  <wp:posOffset>271945</wp:posOffset>
                </wp:positionV>
                <wp:extent cx="6692900" cy="127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92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 h="12700">
                              <a:moveTo>
                                <a:pt x="66929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92900" y="12700"/>
                              </a:lnTo>
                              <a:lnTo>
                                <a:pt x="6692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pt;margin-top:21.413036pt;width:527pt;height:1pt;mso-position-horizontal-relative:page;mso-position-vertical-relative:paragraph;z-index:15729664" id="docshape2" filled="true" fillcolor="#151515" stroked="false">
                <v:fill type="solid"/>
                <w10:wrap type="none"/>
              </v:rect>
            </w:pict>
          </mc:Fallback>
        </mc:AlternateContent>
      </w:r>
      <w:r>
        <w:rPr>
          <w:color w:val="181818"/>
          <w:spacing w:val="-2"/>
        </w:rPr>
        <w:t>EDUCATION</w:t>
      </w:r>
    </w:p>
    <w:p>
      <w:pPr>
        <w:pStyle w:val="Heading2"/>
        <w:spacing w:before="221"/>
        <w:ind w:left="116"/>
      </w:pPr>
      <w:r>
        <w:rPr>
          <w:color w:val="181818"/>
        </w:rPr>
        <w:t>University</w:t>
      </w:r>
      <w:r>
        <w:rPr>
          <w:color w:val="181818"/>
          <w:spacing w:val="-11"/>
        </w:rPr>
        <w:t> </w:t>
      </w:r>
      <w:r>
        <w:rPr>
          <w:color w:val="181818"/>
        </w:rPr>
        <w:t>of</w:t>
      </w:r>
      <w:r>
        <w:rPr>
          <w:color w:val="181818"/>
          <w:spacing w:val="-11"/>
        </w:rPr>
        <w:t> </w:t>
      </w:r>
      <w:r>
        <w:rPr>
          <w:color w:val="181818"/>
          <w:spacing w:val="-2"/>
        </w:rPr>
        <w:t>Dayton</w:t>
      </w:r>
    </w:p>
    <w:p>
      <w:pPr>
        <w:pStyle w:val="BodyText"/>
        <w:spacing w:before="25"/>
        <w:ind w:left="122"/>
      </w:pPr>
      <w:r>
        <w:rPr>
          <w:color w:val="181818"/>
        </w:rPr>
        <w:t>Bachelors</w:t>
      </w:r>
      <w:r>
        <w:rPr>
          <w:color w:val="181818"/>
          <w:spacing w:val="17"/>
        </w:rPr>
        <w:t> </w:t>
      </w:r>
      <w:r>
        <w:rPr>
          <w:color w:val="181818"/>
        </w:rPr>
        <w:t>ofFine</w:t>
      </w:r>
      <w:r>
        <w:rPr>
          <w:color w:val="181818"/>
          <w:spacing w:val="3"/>
        </w:rPr>
        <w:t> </w:t>
      </w:r>
      <w:r>
        <w:rPr>
          <w:color w:val="181818"/>
        </w:rPr>
        <w:t>Arts</w:t>
      </w:r>
      <w:r>
        <w:rPr>
          <w:color w:val="181818"/>
          <w:spacing w:val="7"/>
        </w:rPr>
        <w:t> </w:t>
      </w:r>
      <w:r>
        <w:rPr>
          <w:color w:val="181818"/>
        </w:rPr>
        <w:t>in</w:t>
      </w:r>
      <w:r>
        <w:rPr>
          <w:color w:val="181818"/>
          <w:spacing w:val="6"/>
        </w:rPr>
        <w:t> </w:t>
      </w:r>
      <w:r>
        <w:rPr>
          <w:color w:val="181818"/>
        </w:rPr>
        <w:t>Graphic</w:t>
      </w:r>
      <w:r>
        <w:rPr>
          <w:color w:val="181818"/>
          <w:spacing w:val="22"/>
        </w:rPr>
        <w:t> </w:t>
      </w:r>
      <w:r>
        <w:rPr>
          <w:color w:val="181818"/>
        </w:rPr>
        <w:t>Design</w:t>
      </w:r>
      <w:r>
        <w:rPr>
          <w:color w:val="181818"/>
          <w:spacing w:val="-12"/>
        </w:rPr>
        <w:t> </w:t>
      </w:r>
      <w:r>
        <w:rPr>
          <w:color w:val="181818"/>
          <w:w w:val="70"/>
          <w:sz w:val="10"/>
        </w:rPr>
        <w:t>I</w:t>
      </w:r>
      <w:r>
        <w:rPr>
          <w:color w:val="181818"/>
          <w:spacing w:val="53"/>
          <w:sz w:val="10"/>
        </w:rPr>
        <w:t>  </w:t>
      </w:r>
      <w:r>
        <w:rPr>
          <w:color w:val="181818"/>
        </w:rPr>
        <w:t>Media</w:t>
      </w:r>
      <w:r>
        <w:rPr>
          <w:color w:val="181818"/>
          <w:spacing w:val="11"/>
        </w:rPr>
        <w:t> </w:t>
      </w:r>
      <w:r>
        <w:rPr>
          <w:color w:val="181818"/>
        </w:rPr>
        <w:t>Communications</w:t>
      </w:r>
      <w:r>
        <w:rPr>
          <w:color w:val="181818"/>
          <w:spacing w:val="3"/>
        </w:rPr>
        <w:t> </w:t>
      </w:r>
      <w:r>
        <w:rPr>
          <w:color w:val="181818"/>
          <w:spacing w:val="-2"/>
        </w:rPr>
        <w:t>Minor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92"/>
      </w:pPr>
    </w:p>
    <w:p>
      <w:pPr>
        <w:pStyle w:val="Heading2"/>
        <w:spacing w:before="0"/>
        <w:ind w:right="94"/>
        <w:jc w:val="right"/>
      </w:pPr>
      <w:r>
        <w:rPr>
          <w:color w:val="181818"/>
          <w:spacing w:val="-6"/>
        </w:rPr>
        <w:t>Aug</w:t>
      </w:r>
      <w:r>
        <w:rPr>
          <w:color w:val="181818"/>
          <w:spacing w:val="-8"/>
        </w:rPr>
        <w:t> </w:t>
      </w:r>
      <w:r>
        <w:rPr>
          <w:color w:val="181818"/>
          <w:spacing w:val="-6"/>
        </w:rPr>
        <w:t>2021-</w:t>
      </w:r>
      <w:r>
        <w:rPr>
          <w:color w:val="181818"/>
          <w:spacing w:val="-7"/>
        </w:rPr>
        <w:t> </w:t>
      </w:r>
      <w:r>
        <w:rPr>
          <w:color w:val="181818"/>
          <w:spacing w:val="-6"/>
        </w:rPr>
        <w:t>May</w:t>
      </w:r>
      <w:r>
        <w:rPr>
          <w:color w:val="181818"/>
          <w:spacing w:val="-15"/>
        </w:rPr>
        <w:t> </w:t>
      </w:r>
      <w:r>
        <w:rPr>
          <w:color w:val="181818"/>
          <w:spacing w:val="-6"/>
        </w:rPr>
        <w:t>2025</w:t>
      </w:r>
    </w:p>
    <w:p>
      <w:pPr>
        <w:pStyle w:val="BodyText"/>
        <w:spacing w:before="26"/>
        <w:ind w:right="100"/>
        <w:jc w:val="right"/>
      </w:pPr>
      <w:r>
        <w:rPr>
          <w:color w:val="181818"/>
        </w:rPr>
        <w:t>Dayton,</w:t>
      </w:r>
      <w:r>
        <w:rPr>
          <w:color w:val="181818"/>
          <w:spacing w:val="-9"/>
        </w:rPr>
        <w:t> </w:t>
      </w:r>
      <w:r>
        <w:rPr>
          <w:color w:val="181818"/>
          <w:spacing w:val="-4"/>
        </w:rPr>
        <w:t>Ohio</w:t>
      </w:r>
    </w:p>
    <w:p>
      <w:pPr>
        <w:pStyle w:val="BodyText"/>
        <w:spacing w:after="0"/>
        <w:jc w:val="right"/>
        <w:sectPr>
          <w:type w:val="continuous"/>
          <w:pgSz w:w="11900" w:h="26420"/>
          <w:pgMar w:top="560" w:bottom="280" w:left="566" w:right="566"/>
          <w:cols w:num="2" w:equalWidth="0">
            <w:col w:w="6845" w:space="1846"/>
            <w:col w:w="2077"/>
          </w:cols>
        </w:sectPr>
      </w:pPr>
    </w:p>
    <w:p>
      <w:pPr>
        <w:pStyle w:val="BodyText"/>
        <w:spacing w:before="3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00" w:h="26420"/>
          <w:pgMar w:top="560" w:bottom="280" w:left="566" w:right="566"/>
        </w:sectPr>
      </w:pPr>
    </w:p>
    <w:p>
      <w:pPr>
        <w:pStyle w:val="Heading2"/>
        <w:ind w:left="116"/>
      </w:pPr>
      <w:r>
        <w:rPr>
          <w:color w:val="181818"/>
          <w:spacing w:val="-4"/>
        </w:rPr>
        <w:t>Kings</w:t>
      </w:r>
      <w:r>
        <w:rPr>
          <w:color w:val="181818"/>
          <w:spacing w:val="-6"/>
        </w:rPr>
        <w:t> </w:t>
      </w:r>
      <w:r>
        <w:rPr>
          <w:color w:val="181818"/>
          <w:spacing w:val="-4"/>
        </w:rPr>
        <w:t>High</w:t>
      </w:r>
      <w:r>
        <w:rPr>
          <w:color w:val="181818"/>
          <w:spacing w:val="-22"/>
        </w:rPr>
        <w:t> </w:t>
      </w:r>
      <w:r>
        <w:rPr>
          <w:color w:val="181818"/>
          <w:spacing w:val="-4"/>
        </w:rPr>
        <w:t>School</w:t>
      </w:r>
    </w:p>
    <w:p>
      <w:pPr>
        <w:pStyle w:val="BodyText"/>
        <w:spacing w:before="26"/>
        <w:ind w:left="122"/>
      </w:pPr>
      <w:r>
        <w:rPr>
          <w:color w:val="181818"/>
          <w:spacing w:val="-2"/>
        </w:rPr>
        <w:t>Digital</w:t>
      </w:r>
      <w:r>
        <w:rPr>
          <w:color w:val="181818"/>
          <w:spacing w:val="-1"/>
        </w:rPr>
        <w:t> </w:t>
      </w:r>
      <w:r>
        <w:rPr>
          <w:color w:val="181818"/>
          <w:spacing w:val="-2"/>
        </w:rPr>
        <w:t>Media</w:t>
      </w:r>
      <w:r>
        <w:rPr>
          <w:color w:val="181818"/>
          <w:spacing w:val="-8"/>
        </w:rPr>
        <w:t> </w:t>
      </w:r>
      <w:r>
        <w:rPr>
          <w:color w:val="181818"/>
          <w:spacing w:val="-2"/>
        </w:rPr>
        <w:t>Arts</w:t>
      </w:r>
      <w:r>
        <w:rPr>
          <w:color w:val="181818"/>
          <w:spacing w:val="-9"/>
        </w:rPr>
        <w:t> </w:t>
      </w:r>
      <w:r>
        <w:rPr>
          <w:color w:val="181818"/>
          <w:spacing w:val="-2"/>
        </w:rPr>
        <w:t>Specialist</w:t>
      </w:r>
    </w:p>
    <w:p>
      <w:pPr>
        <w:pStyle w:val="Heading2"/>
        <w:ind w:right="98"/>
        <w:jc w:val="right"/>
      </w:pPr>
      <w:r>
        <w:rPr>
          <w:b w:val="0"/>
        </w:rPr>
        <w:br w:type="column"/>
      </w:r>
      <w:r>
        <w:rPr>
          <w:color w:val="181818"/>
          <w:spacing w:val="-8"/>
        </w:rPr>
        <w:t>Aug</w:t>
      </w:r>
      <w:r>
        <w:rPr>
          <w:color w:val="181818"/>
          <w:spacing w:val="-12"/>
        </w:rPr>
        <w:t> </w:t>
      </w:r>
      <w:r>
        <w:rPr>
          <w:color w:val="181818"/>
          <w:spacing w:val="-8"/>
        </w:rPr>
        <w:t>2017</w:t>
      </w:r>
      <w:r>
        <w:rPr>
          <w:color w:val="181818"/>
          <w:spacing w:val="-10"/>
        </w:rPr>
        <w:t> </w:t>
      </w:r>
      <w:r>
        <w:rPr>
          <w:b w:val="0"/>
          <w:color w:val="181818"/>
          <w:spacing w:val="-8"/>
        </w:rPr>
        <w:t>-</w:t>
      </w:r>
      <w:r>
        <w:rPr>
          <w:b w:val="0"/>
          <w:color w:val="181818"/>
        </w:rPr>
        <w:t> </w:t>
      </w:r>
      <w:r>
        <w:rPr>
          <w:color w:val="181818"/>
          <w:spacing w:val="-8"/>
        </w:rPr>
        <w:t>May</w:t>
      </w:r>
      <w:r>
        <w:rPr>
          <w:color w:val="181818"/>
          <w:spacing w:val="-12"/>
        </w:rPr>
        <w:t> </w:t>
      </w:r>
      <w:r>
        <w:rPr>
          <w:color w:val="181818"/>
          <w:spacing w:val="-8"/>
        </w:rPr>
        <w:t>2021</w:t>
      </w:r>
    </w:p>
    <w:p>
      <w:pPr>
        <w:pStyle w:val="BodyText"/>
        <w:spacing w:before="26"/>
        <w:ind w:right="109"/>
        <w:jc w:val="right"/>
      </w:pPr>
      <w:r>
        <w:rPr>
          <w:color w:val="181818"/>
          <w:spacing w:val="-4"/>
        </w:rPr>
        <w:t>Kings</w:t>
      </w:r>
      <w:r>
        <w:rPr>
          <w:color w:val="181818"/>
          <w:spacing w:val="-8"/>
        </w:rPr>
        <w:t> </w:t>
      </w:r>
      <w:r>
        <w:rPr>
          <w:color w:val="181818"/>
          <w:spacing w:val="-4"/>
        </w:rPr>
        <w:t>Mills,</w:t>
      </w:r>
      <w:r>
        <w:rPr>
          <w:color w:val="181818"/>
          <w:spacing w:val="-8"/>
        </w:rPr>
        <w:t> </w:t>
      </w:r>
      <w:r>
        <w:rPr>
          <w:color w:val="181818"/>
          <w:spacing w:val="-4"/>
        </w:rPr>
        <w:t>Ohio</w:t>
      </w:r>
    </w:p>
    <w:p>
      <w:pPr>
        <w:pStyle w:val="BodyText"/>
        <w:spacing w:after="0"/>
        <w:jc w:val="right"/>
        <w:sectPr>
          <w:type w:val="continuous"/>
          <w:pgSz w:w="11900" w:h="26420"/>
          <w:pgMar w:top="560" w:bottom="280" w:left="566" w:right="566"/>
          <w:cols w:num="2" w:equalWidth="0">
            <w:col w:w="2718" w:space="5954"/>
            <w:col w:w="2096"/>
          </w:cols>
        </w:sectPr>
      </w:pPr>
    </w:p>
    <w:p>
      <w:pPr>
        <w:pStyle w:val="BodyText"/>
        <w:spacing w:before="32"/>
        <w:rPr>
          <w:sz w:val="25"/>
        </w:rPr>
      </w:pPr>
    </w:p>
    <w:p>
      <w:pPr>
        <w:pStyle w:val="Heading1"/>
        <w:ind w:left="1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431800</wp:posOffset>
                </wp:positionH>
                <wp:positionV relativeFrom="paragraph">
                  <wp:posOffset>214268</wp:posOffset>
                </wp:positionV>
                <wp:extent cx="6692900" cy="1270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92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 h="12700">
                              <a:moveTo>
                                <a:pt x="66929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92900" y="12700"/>
                              </a:lnTo>
                              <a:lnTo>
                                <a:pt x="6692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pt;margin-top:16.871532pt;width:527pt;height:1pt;mso-position-horizontal-relative:page;mso-position-vertical-relative:paragraph;z-index:-15728128;mso-wrap-distance-left:0;mso-wrap-distance-right:0" id="docshape3" filled="true" fillcolor="#151515" stroked="false">
                <v:fill type="solid"/>
                <w10:wrap type="topAndBottom"/>
              </v:rect>
            </w:pict>
          </mc:Fallback>
        </mc:AlternateContent>
      </w:r>
      <w:r>
        <w:rPr>
          <w:color w:val="181818"/>
          <w:spacing w:val="-2"/>
          <w:w w:val="95"/>
        </w:rPr>
        <w:t>SKILLS</w:t>
      </w:r>
    </w:p>
    <w:p>
      <w:pPr>
        <w:pStyle w:val="BodyText"/>
        <w:spacing w:line="264" w:lineRule="auto" w:before="170"/>
        <w:ind w:left="122" w:hanging="7"/>
      </w:pPr>
      <w:r>
        <w:rPr>
          <w:b/>
          <w:color w:val="181818"/>
          <w:spacing w:val="-4"/>
        </w:rPr>
        <w:t>Front-End </w:t>
      </w:r>
      <w:r>
        <w:rPr>
          <w:color w:val="181818"/>
          <w:spacing w:val="-4"/>
          <w:sz w:val="20"/>
        </w:rPr>
        <w:t>&amp;</w:t>
      </w:r>
      <w:r>
        <w:rPr>
          <w:color w:val="181818"/>
          <w:spacing w:val="-9"/>
          <w:sz w:val="20"/>
        </w:rPr>
        <w:t> </w:t>
      </w:r>
      <w:r>
        <w:rPr>
          <w:b/>
          <w:color w:val="181818"/>
          <w:spacing w:val="-4"/>
        </w:rPr>
        <w:t>Prototyping:</w:t>
      </w:r>
      <w:r>
        <w:rPr>
          <w:b/>
          <w:color w:val="181818"/>
          <w:spacing w:val="-14"/>
        </w:rPr>
        <w:t> </w:t>
      </w:r>
      <w:r>
        <w:rPr>
          <w:color w:val="181818"/>
          <w:spacing w:val="-4"/>
        </w:rPr>
        <w:t>JavaScript, React.js,</w:t>
      </w:r>
      <w:r>
        <w:rPr>
          <w:color w:val="181818"/>
        </w:rPr>
        <w:t> </w:t>
      </w:r>
      <w:r>
        <w:rPr>
          <w:color w:val="181818"/>
          <w:spacing w:val="-4"/>
        </w:rPr>
        <w:t>Next.js, Node.js, HTML, CSS,</w:t>
      </w:r>
      <w:r>
        <w:rPr>
          <w:color w:val="181818"/>
          <w:spacing w:val="-12"/>
        </w:rPr>
        <w:t> </w:t>
      </w:r>
      <w:r>
        <w:rPr>
          <w:color w:val="181818"/>
          <w:spacing w:val="-4"/>
        </w:rPr>
        <w:t>SwiftUI, Xcode,</w:t>
      </w:r>
      <w:r>
        <w:rPr>
          <w:color w:val="181818"/>
          <w:spacing w:val="-8"/>
        </w:rPr>
        <w:t> </w:t>
      </w:r>
      <w:r>
        <w:rPr>
          <w:color w:val="181818"/>
          <w:spacing w:val="-4"/>
        </w:rPr>
        <w:t>Responsive</w:t>
      </w:r>
      <w:r>
        <w:rPr>
          <w:color w:val="181818"/>
        </w:rPr>
        <w:t> </w:t>
      </w:r>
      <w:r>
        <w:rPr>
          <w:color w:val="181818"/>
          <w:spacing w:val="-4"/>
          <w:sz w:val="20"/>
        </w:rPr>
        <w:t>&amp;</w:t>
      </w:r>
      <w:r>
        <w:rPr>
          <w:color w:val="181818"/>
          <w:spacing w:val="-6"/>
          <w:sz w:val="20"/>
        </w:rPr>
        <w:t> </w:t>
      </w:r>
      <w:r>
        <w:rPr>
          <w:color w:val="181818"/>
          <w:spacing w:val="-4"/>
        </w:rPr>
        <w:t>Adaptive </w:t>
      </w:r>
      <w:r>
        <w:rPr>
          <w:color w:val="181818"/>
        </w:rPr>
        <w:t>Design, Figma, High-</w:t>
      </w:r>
      <w:r>
        <w:rPr>
          <w:color w:val="181818"/>
          <w:spacing w:val="-22"/>
        </w:rPr>
        <w:t> </w:t>
      </w:r>
      <w:r>
        <w:rPr>
          <w:color w:val="181818"/>
        </w:rPr>
        <w:t>Fidelity Prototyping</w:t>
      </w:r>
    </w:p>
    <w:p>
      <w:pPr>
        <w:pStyle w:val="BodyText"/>
        <w:spacing w:line="264" w:lineRule="auto" w:before="6"/>
        <w:ind w:left="122" w:right="161" w:hanging="8"/>
      </w:pPr>
      <w:r>
        <w:rPr>
          <w:b/>
          <w:color w:val="181818"/>
          <w:spacing w:val="-2"/>
        </w:rPr>
        <w:t>AI</w:t>
      </w:r>
      <w:r>
        <w:rPr>
          <w:b/>
          <w:color w:val="181818"/>
          <w:spacing w:val="-12"/>
        </w:rPr>
        <w:t> </w:t>
      </w:r>
      <w:r>
        <w:rPr>
          <w:color w:val="181818"/>
          <w:spacing w:val="-2"/>
          <w:sz w:val="20"/>
        </w:rPr>
        <w:t>&amp;</w:t>
      </w:r>
      <w:r>
        <w:rPr>
          <w:color w:val="181818"/>
          <w:spacing w:val="-15"/>
          <w:sz w:val="20"/>
        </w:rPr>
        <w:t> </w:t>
      </w:r>
      <w:r>
        <w:rPr>
          <w:b/>
          <w:color w:val="181818"/>
          <w:spacing w:val="-2"/>
        </w:rPr>
        <w:t>Technical</w:t>
      </w:r>
      <w:r>
        <w:rPr>
          <w:b/>
          <w:color w:val="181818"/>
          <w:spacing w:val="-12"/>
        </w:rPr>
        <w:t> </w:t>
      </w:r>
      <w:r>
        <w:rPr>
          <w:b/>
          <w:color w:val="181818"/>
          <w:spacing w:val="-2"/>
        </w:rPr>
        <w:t>Systems:</w:t>
      </w:r>
      <w:r>
        <w:rPr>
          <w:b/>
          <w:color w:val="181818"/>
          <w:spacing w:val="-12"/>
        </w:rPr>
        <w:t> </w:t>
      </w:r>
      <w:r>
        <w:rPr>
          <w:color w:val="181818"/>
          <w:spacing w:val="-2"/>
        </w:rPr>
        <w:t>LLM</w:t>
      </w:r>
      <w:r>
        <w:rPr>
          <w:color w:val="181818"/>
          <w:spacing w:val="-11"/>
        </w:rPr>
        <w:t> </w:t>
      </w:r>
      <w:r>
        <w:rPr>
          <w:color w:val="181818"/>
          <w:spacing w:val="-2"/>
        </w:rPr>
        <w:t>Integration,</w:t>
      </w:r>
      <w:r>
        <w:rPr>
          <w:color w:val="181818"/>
          <w:spacing w:val="-12"/>
        </w:rPr>
        <w:t> </w:t>
      </w:r>
      <w:r>
        <w:rPr>
          <w:color w:val="181818"/>
          <w:spacing w:val="-2"/>
        </w:rPr>
        <w:t>AWS,</w:t>
      </w:r>
      <w:r>
        <w:rPr>
          <w:color w:val="181818"/>
          <w:spacing w:val="-12"/>
        </w:rPr>
        <w:t> </w:t>
      </w:r>
      <w:r>
        <w:rPr>
          <w:color w:val="181818"/>
          <w:spacing w:val="-2"/>
        </w:rPr>
        <w:t>Model</w:t>
      </w:r>
      <w:r>
        <w:rPr>
          <w:color w:val="181818"/>
          <w:spacing w:val="-12"/>
        </w:rPr>
        <w:t> </w:t>
      </w:r>
      <w:r>
        <w:rPr>
          <w:color w:val="181818"/>
          <w:spacing w:val="-2"/>
        </w:rPr>
        <w:t>Evaluation</w:t>
      </w:r>
      <w:r>
        <w:rPr>
          <w:color w:val="181818"/>
          <w:spacing w:val="-11"/>
        </w:rPr>
        <w:t> </w:t>
      </w:r>
      <w:r>
        <w:rPr>
          <w:color w:val="181818"/>
          <w:spacing w:val="-2"/>
          <w:sz w:val="20"/>
        </w:rPr>
        <w:t>&amp;</w:t>
      </w:r>
      <w:r>
        <w:rPr>
          <w:color w:val="181818"/>
          <w:spacing w:val="-11"/>
          <w:sz w:val="20"/>
        </w:rPr>
        <w:t> </w:t>
      </w:r>
      <w:r>
        <w:rPr>
          <w:color w:val="181818"/>
          <w:spacing w:val="-2"/>
        </w:rPr>
        <w:t>A/B</w:t>
      </w:r>
      <w:r>
        <w:rPr>
          <w:color w:val="181818"/>
          <w:spacing w:val="-12"/>
        </w:rPr>
        <w:t> </w:t>
      </w:r>
      <w:r>
        <w:rPr>
          <w:color w:val="181818"/>
          <w:spacing w:val="-2"/>
        </w:rPr>
        <w:t>Testing,</w:t>
      </w:r>
      <w:r>
        <w:rPr>
          <w:color w:val="181818"/>
          <w:spacing w:val="-12"/>
        </w:rPr>
        <w:t> </w:t>
      </w:r>
      <w:r>
        <w:rPr>
          <w:color w:val="181818"/>
          <w:spacing w:val="-2"/>
        </w:rPr>
        <w:t>REST</w:t>
      </w:r>
      <w:r>
        <w:rPr>
          <w:color w:val="181818"/>
          <w:spacing w:val="-11"/>
        </w:rPr>
        <w:t> </w:t>
      </w:r>
      <w:r>
        <w:rPr>
          <w:color w:val="181818"/>
          <w:spacing w:val="-2"/>
        </w:rPr>
        <w:t>API</w:t>
      </w:r>
      <w:r>
        <w:rPr>
          <w:color w:val="181818"/>
          <w:spacing w:val="-12"/>
        </w:rPr>
        <w:t> </w:t>
      </w:r>
      <w:r>
        <w:rPr>
          <w:color w:val="181818"/>
          <w:spacing w:val="-2"/>
        </w:rPr>
        <w:t>Frameworks,</w:t>
      </w:r>
      <w:r>
        <w:rPr>
          <w:color w:val="181818"/>
          <w:spacing w:val="-12"/>
        </w:rPr>
        <w:t> </w:t>
      </w:r>
      <w:r>
        <w:rPr>
          <w:color w:val="181818"/>
          <w:spacing w:val="-2"/>
        </w:rPr>
        <w:t>Al-Assisted </w:t>
      </w:r>
      <w:r>
        <w:rPr>
          <w:color w:val="181818"/>
        </w:rPr>
        <w:t>Development (Cursor, Kiro), Supabase, Vercel, GitHub, Prompt Engineering, Auth </w:t>
      </w:r>
      <w:r>
        <w:rPr>
          <w:color w:val="181818"/>
          <w:sz w:val="20"/>
        </w:rPr>
        <w:t>&amp; </w:t>
      </w:r>
      <w:r>
        <w:rPr>
          <w:color w:val="181818"/>
        </w:rPr>
        <w:t>User Management</w:t>
      </w:r>
    </w:p>
    <w:p>
      <w:pPr>
        <w:pStyle w:val="BodyText"/>
        <w:spacing w:line="264" w:lineRule="auto"/>
        <w:ind w:left="122" w:hanging="6"/>
      </w:pPr>
      <w:r>
        <w:rPr>
          <w:b/>
          <w:color w:val="181818"/>
        </w:rPr>
        <w:t>Motion</w:t>
      </w:r>
      <w:r>
        <w:rPr>
          <w:b/>
          <w:color w:val="181818"/>
          <w:spacing w:val="-4"/>
        </w:rPr>
        <w:t> </w:t>
      </w:r>
      <w:r>
        <w:rPr>
          <w:color w:val="181818"/>
          <w:sz w:val="20"/>
        </w:rPr>
        <w:t>&amp;</w:t>
      </w:r>
      <w:r>
        <w:rPr>
          <w:color w:val="181818"/>
          <w:spacing w:val="-12"/>
          <w:sz w:val="20"/>
        </w:rPr>
        <w:t> </w:t>
      </w:r>
      <w:r>
        <w:rPr>
          <w:b/>
          <w:color w:val="181818"/>
        </w:rPr>
        <w:t>Visual Design:</w:t>
      </w:r>
      <w:r>
        <w:rPr>
          <w:b/>
          <w:color w:val="181818"/>
          <w:spacing w:val="-17"/>
        </w:rPr>
        <w:t> </w:t>
      </w:r>
      <w:r>
        <w:rPr>
          <w:color w:val="181818"/>
        </w:rPr>
        <w:t>After</w:t>
      </w:r>
      <w:r>
        <w:rPr>
          <w:color w:val="181818"/>
          <w:spacing w:val="-1"/>
        </w:rPr>
        <w:t> </w:t>
      </w:r>
      <w:r>
        <w:rPr>
          <w:color w:val="181818"/>
        </w:rPr>
        <w:t>Effects,</w:t>
      </w:r>
      <w:r>
        <w:rPr>
          <w:color w:val="181818"/>
          <w:spacing w:val="-1"/>
        </w:rPr>
        <w:t> </w:t>
      </w:r>
      <w:r>
        <w:rPr>
          <w:color w:val="181818"/>
        </w:rPr>
        <w:t>Premiere Pro,</w:t>
      </w:r>
      <w:r>
        <w:rPr>
          <w:color w:val="181818"/>
          <w:spacing w:val="-3"/>
        </w:rPr>
        <w:t> </w:t>
      </w:r>
      <w:r>
        <w:rPr>
          <w:color w:val="181818"/>
        </w:rPr>
        <w:t>Photoshop, Illustrator, Motion Graphics, Color Grading,</w:t>
      </w:r>
      <w:r>
        <w:rPr>
          <w:color w:val="181818"/>
          <w:spacing w:val="-5"/>
        </w:rPr>
        <w:t> </w:t>
      </w:r>
      <w:r>
        <w:rPr>
          <w:color w:val="181818"/>
        </w:rPr>
        <w:t>Sound Design, Storyboarding</w:t>
      </w:r>
    </w:p>
    <w:p>
      <w:pPr>
        <w:pStyle w:val="BodyText"/>
        <w:spacing w:line="264" w:lineRule="auto" w:before="6"/>
        <w:ind w:left="120" w:right="281" w:hanging="5"/>
      </w:pPr>
      <w:r>
        <w:rPr>
          <w:b/>
          <w:color w:val="181818"/>
        </w:rPr>
        <w:t>UX</w:t>
      </w:r>
      <w:r>
        <w:rPr>
          <w:b/>
          <w:color w:val="181818"/>
          <w:spacing w:val="-8"/>
        </w:rPr>
        <w:t> </w:t>
      </w:r>
      <w:r>
        <w:rPr>
          <w:color w:val="181818"/>
          <w:sz w:val="20"/>
        </w:rPr>
        <w:t>&amp;</w:t>
      </w:r>
      <w:r>
        <w:rPr>
          <w:color w:val="181818"/>
          <w:spacing w:val="-8"/>
          <w:sz w:val="20"/>
        </w:rPr>
        <w:t> </w:t>
      </w:r>
      <w:r>
        <w:rPr>
          <w:b/>
          <w:color w:val="181818"/>
        </w:rPr>
        <w:t>Product:</w:t>
      </w:r>
      <w:r>
        <w:rPr>
          <w:b/>
          <w:color w:val="181818"/>
          <w:spacing w:val="-6"/>
        </w:rPr>
        <w:t> </w:t>
      </w:r>
      <w:r>
        <w:rPr>
          <w:color w:val="181818"/>
        </w:rPr>
        <w:t>Interaction Design,</w:t>
      </w:r>
      <w:r>
        <w:rPr>
          <w:color w:val="181818"/>
          <w:spacing w:val="-2"/>
        </w:rPr>
        <w:t> </w:t>
      </w:r>
      <w:r>
        <w:rPr>
          <w:color w:val="181818"/>
        </w:rPr>
        <w:t>UX</w:t>
      </w:r>
      <w:r>
        <w:rPr>
          <w:color w:val="181818"/>
          <w:spacing w:val="-6"/>
        </w:rPr>
        <w:t> </w:t>
      </w:r>
      <w:r>
        <w:rPr>
          <w:color w:val="181818"/>
        </w:rPr>
        <w:t>Prototyping, UX</w:t>
      </w:r>
      <w:r>
        <w:rPr>
          <w:color w:val="181818"/>
          <w:spacing w:val="-6"/>
        </w:rPr>
        <w:t> </w:t>
      </w:r>
      <w:r>
        <w:rPr>
          <w:color w:val="181818"/>
        </w:rPr>
        <w:t>Copywriting, Information Architecture, Payment Integration, Admin Dashboards, Testing </w:t>
      </w:r>
      <w:r>
        <w:rPr>
          <w:color w:val="181818"/>
          <w:sz w:val="20"/>
        </w:rPr>
        <w:t>&amp; </w:t>
      </w:r>
      <w:r>
        <w:rPr>
          <w:color w:val="181818"/>
        </w:rPr>
        <w:t>QA</w:t>
      </w:r>
    </w:p>
    <w:p>
      <w:pPr>
        <w:pStyle w:val="Heading2"/>
        <w:spacing w:before="207"/>
        <w:ind w:left="117"/>
      </w:pPr>
      <w:r>
        <w:rPr>
          <w:color w:val="181818"/>
          <w:spacing w:val="-2"/>
        </w:rPr>
        <w:t>Certifications</w:t>
      </w:r>
      <w:r>
        <w:rPr>
          <w:color w:val="181818"/>
          <w:spacing w:val="-20"/>
        </w:rPr>
        <w:t> </w:t>
      </w:r>
      <w:r>
        <w:rPr>
          <w:b w:val="0"/>
          <w:color w:val="181818"/>
          <w:spacing w:val="-2"/>
          <w:sz w:val="20"/>
        </w:rPr>
        <w:t>&amp;</w:t>
      </w:r>
      <w:r>
        <w:rPr>
          <w:b w:val="0"/>
          <w:color w:val="181818"/>
          <w:spacing w:val="-14"/>
          <w:sz w:val="20"/>
        </w:rPr>
        <w:t> </w:t>
      </w:r>
      <w:r>
        <w:rPr>
          <w:color w:val="181818"/>
          <w:spacing w:val="-2"/>
        </w:rPr>
        <w:t>Training:</w:t>
      </w:r>
    </w:p>
    <w:p>
      <w:pPr>
        <w:pStyle w:val="BodyText"/>
        <w:spacing w:line="268" w:lineRule="auto" w:before="21"/>
        <w:ind w:left="114" w:right="3321"/>
      </w:pPr>
      <w:r>
        <w:rPr>
          <w:color w:val="181818"/>
        </w:rPr>
        <w:t>Adobe 2021</w:t>
      </w:r>
      <w:r>
        <w:rPr>
          <w:color w:val="181818"/>
          <w:spacing w:val="-30"/>
        </w:rPr>
        <w:t> </w:t>
      </w:r>
      <w:r>
        <w:rPr>
          <w:color w:val="181818"/>
        </w:rPr>
        <w:t>US National Champion</w:t>
      </w:r>
      <w:r>
        <w:rPr>
          <w:color w:val="181818"/>
          <w:spacing w:val="40"/>
        </w:rPr>
        <w:t> </w:t>
      </w:r>
      <w:r>
        <w:rPr>
          <w:color w:val="181818"/>
        </w:rPr>
        <w:t>-</w:t>
      </w:r>
      <w:r>
        <w:rPr>
          <w:color w:val="181818"/>
          <w:spacing w:val="80"/>
        </w:rPr>
        <w:t> </w:t>
      </w:r>
      <w:r>
        <w:rPr>
          <w:color w:val="181818"/>
        </w:rPr>
        <w:t>ACA</w:t>
      </w:r>
      <w:r>
        <w:rPr>
          <w:color w:val="181818"/>
          <w:spacing w:val="-8"/>
        </w:rPr>
        <w:t> </w:t>
      </w:r>
      <w:r>
        <w:rPr>
          <w:color w:val="181818"/>
        </w:rPr>
        <w:t>Online National Championship </w:t>
      </w:r>
      <w:r>
        <w:rPr>
          <w:color w:val="181818"/>
          <w:w w:val="105"/>
        </w:rPr>
        <w:t>Adobe</w:t>
      </w:r>
      <w:r>
        <w:rPr>
          <w:color w:val="181818"/>
          <w:spacing w:val="-6"/>
          <w:w w:val="105"/>
        </w:rPr>
        <w:t> </w:t>
      </w:r>
      <w:r>
        <w:rPr>
          <w:color w:val="181818"/>
          <w:w w:val="105"/>
        </w:rPr>
        <w:t>Certified</w:t>
      </w:r>
      <w:r>
        <w:rPr>
          <w:color w:val="181818"/>
          <w:spacing w:val="-12"/>
          <w:w w:val="105"/>
        </w:rPr>
        <w:t> </w:t>
      </w:r>
      <w:r>
        <w:rPr>
          <w:color w:val="181818"/>
          <w:w w:val="105"/>
        </w:rPr>
        <w:t>Associate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-</w:t>
      </w:r>
      <w:r>
        <w:rPr>
          <w:color w:val="181818"/>
          <w:spacing w:val="80"/>
          <w:w w:val="105"/>
        </w:rPr>
        <w:t> </w:t>
      </w:r>
      <w:r>
        <w:rPr>
          <w:color w:val="181818"/>
          <w:w w:val="105"/>
        </w:rPr>
        <w:t>5</w:t>
      </w:r>
      <w:r>
        <w:rPr>
          <w:color w:val="181818"/>
          <w:spacing w:val="-23"/>
          <w:w w:val="105"/>
        </w:rPr>
        <w:t> </w:t>
      </w:r>
      <w:r>
        <w:rPr>
          <w:color w:val="181818"/>
          <w:w w:val="105"/>
        </w:rPr>
        <w:t>Creative</w:t>
      </w:r>
      <w:r>
        <w:rPr>
          <w:color w:val="181818"/>
          <w:spacing w:val="-5"/>
          <w:w w:val="105"/>
        </w:rPr>
        <w:t> </w:t>
      </w:r>
      <w:r>
        <w:rPr>
          <w:color w:val="181818"/>
          <w:w w:val="105"/>
        </w:rPr>
        <w:t>Cloud</w:t>
      </w:r>
      <w:r>
        <w:rPr>
          <w:color w:val="181818"/>
          <w:spacing w:val="-1"/>
          <w:w w:val="105"/>
        </w:rPr>
        <w:t> </w:t>
      </w:r>
      <w:r>
        <w:rPr>
          <w:color w:val="181818"/>
          <w:w w:val="105"/>
        </w:rPr>
        <w:t>Programs</w:t>
      </w:r>
    </w:p>
    <w:p>
      <w:pPr>
        <w:pStyle w:val="BodyText"/>
        <w:spacing w:line="248" w:lineRule="exact"/>
        <w:ind w:left="120"/>
      </w:pPr>
      <w:r>
        <w:rPr>
          <w:color w:val="181818"/>
        </w:rPr>
        <w:t>UDCA</w:t>
      </w:r>
      <w:r>
        <w:rPr>
          <w:color w:val="181818"/>
          <w:spacing w:val="-14"/>
        </w:rPr>
        <w:t> </w:t>
      </w:r>
      <w:r>
        <w:rPr>
          <w:color w:val="181818"/>
        </w:rPr>
        <w:t>2024</w:t>
      </w:r>
      <w:r>
        <w:rPr>
          <w:color w:val="181818"/>
          <w:spacing w:val="-22"/>
        </w:rPr>
        <w:t> </w:t>
      </w:r>
      <w:r>
        <w:rPr>
          <w:color w:val="181818"/>
        </w:rPr>
        <w:t>Silver</w:t>
      </w:r>
      <w:r>
        <w:rPr>
          <w:color w:val="181818"/>
          <w:spacing w:val="-14"/>
        </w:rPr>
        <w:t> </w:t>
      </w:r>
      <w:r>
        <w:rPr>
          <w:color w:val="181818"/>
        </w:rPr>
        <w:t>Award</w:t>
      </w:r>
      <w:r>
        <w:rPr>
          <w:color w:val="181818"/>
          <w:spacing w:val="25"/>
        </w:rPr>
        <w:t> </w:t>
      </w:r>
      <w:r>
        <w:rPr>
          <w:color w:val="181818"/>
        </w:rPr>
        <w:t>-</w:t>
      </w:r>
      <w:r>
        <w:rPr>
          <w:color w:val="181818"/>
          <w:spacing w:val="72"/>
          <w:w w:val="150"/>
        </w:rPr>
        <w:t> </w:t>
      </w:r>
      <w:r>
        <w:rPr>
          <w:color w:val="181818"/>
        </w:rPr>
        <w:t>UD</w:t>
      </w:r>
      <w:r>
        <w:rPr>
          <w:color w:val="181818"/>
          <w:spacing w:val="-14"/>
        </w:rPr>
        <w:t> </w:t>
      </w:r>
      <w:r>
        <w:rPr>
          <w:color w:val="181818"/>
        </w:rPr>
        <w:t>Women's</w:t>
      </w:r>
      <w:r>
        <w:rPr>
          <w:color w:val="181818"/>
          <w:spacing w:val="-1"/>
        </w:rPr>
        <w:t> </w:t>
      </w:r>
      <w:r>
        <w:rPr>
          <w:color w:val="181818"/>
        </w:rPr>
        <w:t>History</w:t>
      </w:r>
      <w:r>
        <w:rPr>
          <w:color w:val="181818"/>
          <w:spacing w:val="-14"/>
        </w:rPr>
        <w:t> </w:t>
      </w:r>
      <w:r>
        <w:rPr>
          <w:color w:val="181818"/>
          <w:spacing w:val="-2"/>
        </w:rPr>
        <w:t>Month</w:t>
      </w:r>
    </w:p>
    <w:sectPr>
      <w:type w:val="continuous"/>
      <w:pgSz w:w="11900" w:h="26420"/>
      <w:pgMar w:top="56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16" w:hanging="1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81818"/>
        <w:spacing w:val="0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4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9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4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9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4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8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3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8" w:hanging="1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1"/>
      <w:outlineLvl w:val="1"/>
    </w:pPr>
    <w:rPr>
      <w:rFonts w:ascii="Times New Roman" w:hAnsi="Times New Roman" w:eastAsia="Times New Roman" w:cs="Times New Roman"/>
      <w:b/>
      <w:bCs/>
      <w:sz w:val="25"/>
      <w:szCs w:val="2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1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5"/>
      <w:ind w:left="416" w:right="154" w:hanging="18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akeostudio@gmail.comI" TargetMode="External"/><Relationship Id="rId6" Type="http://schemas.openxmlformats.org/officeDocument/2006/relationships/hyperlink" Target="https://www.linkedin.com/in/jakehowens/" TargetMode="External"/><Relationship Id="rId7" Type="http://schemas.openxmlformats.org/officeDocument/2006/relationships/hyperlink" Target="https://jakeostudio.vercel.app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2026-02-25T20:55:03Z</dcterms:created>
  <dcterms:modified xsi:type="dcterms:W3CDTF">2026-02-25T20:55:03Z</dcterms:modified>
</cp:coreProperties>
</file>