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0F07" w14:textId="1AC7C176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VAP/UFO SIGHTING REPORT. For Air Sec. </w:t>
      </w:r>
      <w:r>
        <w:rPr>
          <w:sz w:val="32"/>
          <w:szCs w:val="32"/>
        </w:rPr>
        <w:t>2</w:t>
      </w:r>
      <w:r w:rsidRPr="00EB3D27">
        <w:rPr>
          <w:sz w:val="32"/>
          <w:szCs w:val="32"/>
        </w:rPr>
        <w:t>a.</w:t>
      </w:r>
    </w:p>
    <w:p w14:paraId="21933438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6/2/2009: approx. 17.30. Duration: approx. 5 mins.</w:t>
      </w:r>
    </w:p>
    <w:p w14:paraId="09B92CE4" w14:textId="77777777" w:rsidR="00EB3D27" w:rsidRPr="00EB3D27" w:rsidRDefault="00EB3D27" w:rsidP="00EB3D27">
      <w:pPr>
        <w:pStyle w:val="BodyText"/>
        <w:rPr>
          <w:sz w:val="32"/>
          <w:szCs w:val="32"/>
        </w:rPr>
      </w:pPr>
    </w:p>
    <w:p w14:paraId="6D33EB0C" w14:textId="44E8E28F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Weather: fine; &gt; 15 miles visibility; wind speed - 1 knot; cloudless to horizon; temp. approx. </w:t>
      </w:r>
      <w:r w:rsidRPr="00EB3D27">
        <w:rPr>
          <w:sz w:val="32"/>
          <w:szCs w:val="32"/>
        </w:rPr>
        <w:t>freezing</w:t>
      </w:r>
      <w:r w:rsidRPr="00EB3D27">
        <w:rPr>
          <w:sz w:val="32"/>
          <w:szCs w:val="32"/>
        </w:rPr>
        <w:t xml:space="preserve">, moon and Jupiter (latter 180 deg. from object) clear </w:t>
      </w:r>
      <w:proofErr w:type="gramStart"/>
      <w:r w:rsidRPr="00EB3D27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EB3D27">
        <w:rPr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 w:rsidRPr="00EB3D27">
        <w:rPr>
          <w:sz w:val="32"/>
          <w:szCs w:val="32"/>
        </w:rPr>
        <w:t>o</w:t>
      </w:r>
      <w:proofErr w:type="gramEnd"/>
      <w:r w:rsidRPr="00EB3D27">
        <w:rPr>
          <w:sz w:val="32"/>
          <w:szCs w:val="32"/>
        </w:rPr>
        <w:t xml:space="preserve"> distortion.</w:t>
      </w:r>
    </w:p>
    <w:p w14:paraId="7BCD25F0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Direction of first sighting approx. ENE of witness, last sighting approx. 90 deg. in WNW direction relative to witness position; speed estimated at less than 15mph.</w:t>
      </w:r>
    </w:p>
    <w:p w14:paraId="08356EB0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Distance to object </w:t>
      </w:r>
      <w:proofErr w:type="spellStart"/>
      <w:r w:rsidRPr="00EB3D27">
        <w:rPr>
          <w:sz w:val="32"/>
          <w:szCs w:val="32"/>
        </w:rPr>
        <w:t>approx</w:t>
      </w:r>
      <w:proofErr w:type="spellEnd"/>
      <w:r w:rsidRPr="00EB3D27">
        <w:rPr>
          <w:sz w:val="32"/>
          <w:szCs w:val="32"/>
        </w:rPr>
        <w:t xml:space="preserve">, 1mile at first sighting and approx. 15 deg. above </w:t>
      </w:r>
      <w:proofErr w:type="gramStart"/>
      <w:r w:rsidRPr="00EB3D27">
        <w:rPr>
          <w:sz w:val="32"/>
          <w:szCs w:val="32"/>
        </w:rPr>
        <w:t>horizon;</w:t>
      </w:r>
      <w:proofErr w:type="gramEnd"/>
    </w:p>
    <w:p w14:paraId="04E40B37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object appeared to follow vertical contours of land, </w:t>
      </w:r>
      <w:proofErr w:type="spellStart"/>
      <w:r w:rsidRPr="00EB3D27">
        <w:rPr>
          <w:sz w:val="32"/>
          <w:szCs w:val="32"/>
        </w:rPr>
        <w:t>ie</w:t>
      </w:r>
      <w:proofErr w:type="spellEnd"/>
      <w:r w:rsidRPr="00EB3D27">
        <w:rPr>
          <w:sz w:val="32"/>
          <w:szCs w:val="32"/>
        </w:rPr>
        <w:t xml:space="preserve">. gentle undulation, course appeared to be a straight line, </w:t>
      </w:r>
      <w:proofErr w:type="gramStart"/>
      <w:r w:rsidRPr="00EB3D27">
        <w:rPr>
          <w:sz w:val="32"/>
          <w:szCs w:val="32"/>
        </w:rPr>
        <w:t>i.e.</w:t>
      </w:r>
      <w:proofErr w:type="gramEnd"/>
      <w:r w:rsidRPr="00EB3D27">
        <w:rPr>
          <w:sz w:val="32"/>
          <w:szCs w:val="32"/>
        </w:rPr>
        <w:t xml:space="preserve"> no horizontal deviation apparent.</w:t>
      </w:r>
    </w:p>
    <w:p w14:paraId="3B8EF614" w14:textId="350A605F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Object was a clearly defined (no diffuse </w:t>
      </w:r>
      <w:r w:rsidRPr="00EB3D27">
        <w:rPr>
          <w:sz w:val="32"/>
          <w:szCs w:val="32"/>
        </w:rPr>
        <w:t>edges</w:t>
      </w:r>
      <w:r w:rsidRPr="00EB3D27">
        <w:rPr>
          <w:sz w:val="32"/>
          <w:szCs w:val="32"/>
        </w:rPr>
        <w:t>), shiny (reflected</w:t>
      </w:r>
    </w:p>
    <w:p w14:paraId="76832079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light only, no evidence of light emission from the object), silvery, metallic cylinder with rounded ends and, when compared to sizes of trees in approx. vicinity of object, was roughly</w:t>
      </w:r>
    </w:p>
    <w:p w14:paraId="1F81BF8A" w14:textId="6A1FFBE5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50 feet in length. No distinguishing features other than a small area in the lower midsection that appeared slightly darker/matt relative to the rest of the body and a small, solid protrusion on the upper rear' body (relative to direction off</w:t>
      </w:r>
      <w:r>
        <w:rPr>
          <w:sz w:val="32"/>
          <w:szCs w:val="32"/>
        </w:rPr>
        <w:t xml:space="preserve"> </w:t>
      </w:r>
      <w:r w:rsidRPr="00EB3D27">
        <w:rPr>
          <w:sz w:val="32"/>
          <w:szCs w:val="32"/>
        </w:rPr>
        <w:t xml:space="preserve">light) - stated as not looking like an aircraft tail (wrong shape and too small to be </w:t>
      </w:r>
      <w:proofErr w:type="gramStart"/>
      <w:r w:rsidRPr="00EB3D27">
        <w:rPr>
          <w:sz w:val="32"/>
          <w:szCs w:val="32"/>
        </w:rPr>
        <w:t>an aerodynamic</w:t>
      </w:r>
      <w:proofErr w:type="gramEnd"/>
    </w:p>
    <w:p w14:paraId="4F9DD518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control surface- witness used to civilian and military aircraft types): no markings of</w:t>
      </w:r>
    </w:p>
    <w:p w14:paraId="7504C9E4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any kind and no</w:t>
      </w:r>
    </w:p>
    <w:p w14:paraId="53C2174E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lights. No sound from object, nor emissions seen (exhaust, etc.), though high flying aircraft could be faintly heard</w:t>
      </w:r>
    </w:p>
    <w:p w14:paraId="5804DF54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shortly after the sighting in the</w:t>
      </w:r>
    </w:p>
    <w:p w14:paraId="4DF88B1B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opposite part of the sky to said sighting and at far greater distance than the object (the witness lives under the main high altitude civilian north-south air route and the low</w:t>
      </w:r>
    </w:p>
    <w:p w14:paraId="52FD72BC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altitude military corridor, sounds from the latter can be heard for many miles, even in windy weather). At last sight</w:t>
      </w:r>
    </w:p>
    <w:p w14:paraId="60276DA9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it was seen almost from directly behind, remaining shiny/metallic, clearly defined, having no protuberances (no sign of horizontal tail or wing structures- the 'rear' structure seen from the side was sufficiently small/blunt</w:t>
      </w:r>
    </w:p>
    <w:p w14:paraId="63A6E4A7" w14:textId="77777777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that it barely appeared above the rim of the body), no rear </w:t>
      </w:r>
      <w:proofErr w:type="spellStart"/>
      <w:r w:rsidRPr="00EB3D27">
        <w:rPr>
          <w:sz w:val="32"/>
          <w:szCs w:val="32"/>
        </w:rPr>
        <w:t>aperlures</w:t>
      </w:r>
      <w:proofErr w:type="spellEnd"/>
      <w:r w:rsidRPr="00EB3D27">
        <w:rPr>
          <w:sz w:val="32"/>
          <w:szCs w:val="32"/>
        </w:rPr>
        <w:t xml:space="preserve"> (exhaust nozzles) and again no signs of exhaust, or atmospheric distortion/</w:t>
      </w:r>
      <w:proofErr w:type="spellStart"/>
      <w:r w:rsidRPr="00EB3D27">
        <w:rPr>
          <w:sz w:val="32"/>
          <w:szCs w:val="32"/>
        </w:rPr>
        <w:t>turbulance</w:t>
      </w:r>
      <w:proofErr w:type="spellEnd"/>
      <w:r w:rsidRPr="00EB3D27">
        <w:rPr>
          <w:sz w:val="32"/>
          <w:szCs w:val="32"/>
        </w:rPr>
        <w:t xml:space="preserve"> noted: the rear</w:t>
      </w:r>
    </w:p>
    <w:p w14:paraId="633DC081" w14:textId="1DD3D97F" w:rsidR="00854AE3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>was circular in shape (</w:t>
      </w:r>
      <w:proofErr w:type="gramStart"/>
      <w:r w:rsidRPr="00EB3D27">
        <w:rPr>
          <w:sz w:val="32"/>
          <w:szCs w:val="32"/>
        </w:rPr>
        <w:t>e.g.</w:t>
      </w:r>
      <w:proofErr w:type="gramEnd"/>
      <w:r w:rsidRPr="00EB3D27">
        <w:rPr>
          <w:sz w:val="32"/>
          <w:szCs w:val="32"/>
        </w:rPr>
        <w:t xml:space="preserve"> rear end of a uniform, closed cylinder).</w:t>
      </w:r>
    </w:p>
    <w:p w14:paraId="634BA691" w14:textId="6841F9D1" w:rsidR="00EB3D27" w:rsidRPr="00EB3D27" w:rsidRDefault="00EB3D27" w:rsidP="00EB3D27">
      <w:pPr>
        <w:pStyle w:val="BodyText"/>
        <w:rPr>
          <w:sz w:val="32"/>
          <w:szCs w:val="32"/>
        </w:rPr>
      </w:pPr>
    </w:p>
    <w:p w14:paraId="4619AB68" w14:textId="314E0773" w:rsidR="00EB3D27" w:rsidRPr="00EB3D27" w:rsidRDefault="00EB3D27" w:rsidP="00EB3D27">
      <w:pPr>
        <w:pStyle w:val="BodyText"/>
        <w:rPr>
          <w:sz w:val="32"/>
          <w:szCs w:val="32"/>
        </w:rPr>
      </w:pPr>
      <w:r w:rsidRPr="00EB3D27">
        <w:rPr>
          <w:sz w:val="32"/>
          <w:szCs w:val="32"/>
        </w:rPr>
        <w:t xml:space="preserve">Location </w:t>
      </w:r>
      <w:r w:rsidRPr="00EB3D27">
        <w:rPr>
          <w:sz w:val="32"/>
          <w:szCs w:val="32"/>
        </w:rPr>
        <w:t xml:space="preserve">of </w:t>
      </w:r>
      <w:proofErr w:type="gramStart"/>
      <w:r w:rsidRPr="00EB3D27">
        <w:rPr>
          <w:sz w:val="32"/>
          <w:szCs w:val="32"/>
        </w:rPr>
        <w:t>sighting:</w:t>
      </w:r>
      <w:proofErr w:type="gramEnd"/>
      <w:r w:rsidRPr="00EB3D27">
        <w:rPr>
          <w:sz w:val="32"/>
          <w:szCs w:val="32"/>
        </w:rPr>
        <w:t xml:space="preserve"> first seen in the area between </w:t>
      </w:r>
      <w:proofErr w:type="spellStart"/>
      <w:r w:rsidRPr="00EB3D27">
        <w:rPr>
          <w:sz w:val="32"/>
          <w:szCs w:val="32"/>
        </w:rPr>
        <w:t>Mealrigg</w:t>
      </w:r>
      <w:proofErr w:type="spellEnd"/>
      <w:r w:rsidRPr="00EB3D27">
        <w:rPr>
          <w:sz w:val="32"/>
          <w:szCs w:val="32"/>
        </w:rPr>
        <w:t xml:space="preserve"> (postcode of which is</w:t>
      </w:r>
      <w:r w:rsidRPr="00EB3D27">
        <w:rPr>
          <w:sz w:val="32"/>
          <w:szCs w:val="32"/>
        </w:rPr>
        <w:t xml:space="preserve"> [] a</w:t>
      </w:r>
      <w:r w:rsidRPr="00EB3D27">
        <w:rPr>
          <w:sz w:val="32"/>
          <w:szCs w:val="32"/>
        </w:rPr>
        <w:t xml:space="preserve">nd </w:t>
      </w:r>
      <w:r w:rsidRPr="00EB3D27">
        <w:rPr>
          <w:sz w:val="32"/>
          <w:szCs w:val="32"/>
        </w:rPr>
        <w:t xml:space="preserve">[] and </w:t>
      </w:r>
      <w:proofErr w:type="spellStart"/>
      <w:r w:rsidRPr="00EB3D27">
        <w:rPr>
          <w:sz w:val="32"/>
          <w:szCs w:val="32"/>
        </w:rPr>
        <w:t>Langrigg</w:t>
      </w:r>
      <w:proofErr w:type="spellEnd"/>
      <w:r w:rsidRPr="00EB3D27">
        <w:rPr>
          <w:sz w:val="32"/>
          <w:szCs w:val="32"/>
        </w:rPr>
        <w:t xml:space="preserve"> and finished by </w:t>
      </w:r>
      <w:r w:rsidRPr="00EB3D27">
        <w:rPr>
          <w:sz w:val="32"/>
          <w:szCs w:val="32"/>
        </w:rPr>
        <w:t>heading</w:t>
      </w:r>
      <w:r w:rsidRPr="00EB3D27">
        <w:rPr>
          <w:sz w:val="32"/>
          <w:szCs w:val="32"/>
        </w:rPr>
        <w:t xml:space="preserve"> </w:t>
      </w:r>
      <w:r w:rsidRPr="00EB3D27">
        <w:rPr>
          <w:sz w:val="32"/>
          <w:szCs w:val="32"/>
        </w:rPr>
        <w:t>through</w:t>
      </w:r>
      <w:r w:rsidRPr="00EB3D27">
        <w:rPr>
          <w:sz w:val="32"/>
          <w:szCs w:val="32"/>
        </w:rPr>
        <w:t xml:space="preserve"> direction of </w:t>
      </w:r>
      <w:proofErr w:type="spellStart"/>
      <w:r w:rsidRPr="00EB3D27">
        <w:rPr>
          <w:sz w:val="32"/>
          <w:szCs w:val="32"/>
        </w:rPr>
        <w:t>Silloth</w:t>
      </w:r>
      <w:proofErr w:type="spellEnd"/>
    </w:p>
    <w:p w14:paraId="17086A09" w14:textId="38D8AB38" w:rsidR="00EB3D27" w:rsidRPr="00EB3D27" w:rsidRDefault="00EB3D27" w:rsidP="00EB3D27">
      <w:pPr>
        <w:rPr>
          <w:sz w:val="32"/>
          <w:szCs w:val="32"/>
        </w:rPr>
      </w:pPr>
    </w:p>
    <w:p w14:paraId="4EF78887" w14:textId="67030F7D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 xml:space="preserve">Cumbria. Witness location was field to SE </w:t>
      </w:r>
      <w:proofErr w:type="gramStart"/>
      <w:r w:rsidRPr="00EB3D27">
        <w:rPr>
          <w:sz w:val="32"/>
          <w:szCs w:val="32"/>
        </w:rPr>
        <w:t>( 200</w:t>
      </w:r>
      <w:proofErr w:type="gramEnd"/>
      <w:r w:rsidRPr="00EB3D27">
        <w:rPr>
          <w:sz w:val="32"/>
          <w:szCs w:val="32"/>
        </w:rPr>
        <w:t xml:space="preserve"> yards from house) - </w:t>
      </w:r>
      <w:proofErr w:type="spellStart"/>
      <w:r w:rsidRPr="00EB3D27">
        <w:rPr>
          <w:sz w:val="32"/>
          <w:szCs w:val="32"/>
        </w:rPr>
        <w:t>intervicwer</w:t>
      </w:r>
      <w:proofErr w:type="spellEnd"/>
      <w:r w:rsidRPr="00EB3D27">
        <w:rPr>
          <w:sz w:val="32"/>
          <w:szCs w:val="32"/>
        </w:rPr>
        <w:t xml:space="preserve"> taken to exact site and details pointed out.</w:t>
      </w:r>
    </w:p>
    <w:p w14:paraId="093D8FD8" w14:textId="77777777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>Conclusion of witness (aged 25) and interviewer (father): solid craft under control</w:t>
      </w:r>
    </w:p>
    <w:p w14:paraId="19C3FB0E" w14:textId="77777777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>bearing no similarity to any known terrestrial aircraft and exhibiting an ability to</w:t>
      </w:r>
    </w:p>
    <w:p w14:paraId="0E831AA9" w14:textId="77777777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>maintain a constant height above the ground at a speed which would not allow any</w:t>
      </w:r>
    </w:p>
    <w:p w14:paraId="56A27F50" w14:textId="77777777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 xml:space="preserve">normal propulsion system or aerodynamic structure to maintain lift, other than such as VSTOL type aircraft and balloons (both </w:t>
      </w:r>
      <w:proofErr w:type="gramStart"/>
      <w:r w:rsidRPr="00EB3D27">
        <w:rPr>
          <w:sz w:val="32"/>
          <w:szCs w:val="32"/>
        </w:rPr>
        <w:t>definitely ruled</w:t>
      </w:r>
      <w:proofErr w:type="gramEnd"/>
      <w:r w:rsidRPr="00EB3D27">
        <w:rPr>
          <w:sz w:val="32"/>
          <w:szCs w:val="32"/>
        </w:rPr>
        <w:t xml:space="preserve"> out).</w:t>
      </w:r>
    </w:p>
    <w:p w14:paraId="6B2D55EA" w14:textId="6D2CBC48" w:rsidR="00EB3D27" w:rsidRPr="00EB3D27" w:rsidRDefault="00EB3D27" w:rsidP="00EB3D27">
      <w:pPr>
        <w:rPr>
          <w:sz w:val="32"/>
          <w:szCs w:val="32"/>
        </w:rPr>
      </w:pPr>
      <w:proofErr w:type="gramStart"/>
      <w:r w:rsidRPr="00EB3D27">
        <w:rPr>
          <w:sz w:val="32"/>
          <w:szCs w:val="32"/>
        </w:rPr>
        <w:t>Definitely not</w:t>
      </w:r>
      <w:proofErr w:type="gramEnd"/>
      <w:r w:rsidRPr="00EB3D27">
        <w:rPr>
          <w:sz w:val="32"/>
          <w:szCs w:val="32"/>
        </w:rPr>
        <w:t xml:space="preserve"> astronomical or meteorological phenomenon. [Sketch of craft provided by witness -</w:t>
      </w:r>
      <w:r w:rsidRPr="00EB3D27">
        <w:rPr>
          <w:sz w:val="32"/>
          <w:szCs w:val="32"/>
        </w:rPr>
        <w:t xml:space="preserve"> </w:t>
      </w:r>
      <w:r w:rsidRPr="00EB3D27">
        <w:rPr>
          <w:sz w:val="32"/>
          <w:szCs w:val="32"/>
        </w:rPr>
        <w:t>side view: height/diameter appears from sketch to be approx. 1/5 or 1/6 that of the length.]</w:t>
      </w:r>
    </w:p>
    <w:p w14:paraId="68400BCB" w14:textId="7C114B7A" w:rsidR="00EB3D27" w:rsidRPr="00EB3D27" w:rsidRDefault="00EB3D27" w:rsidP="00EB3D27">
      <w:pPr>
        <w:rPr>
          <w:sz w:val="32"/>
          <w:szCs w:val="32"/>
        </w:rPr>
      </w:pPr>
    </w:p>
    <w:p w14:paraId="4C7DDE01" w14:textId="77777777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 xml:space="preserve">Witness </w:t>
      </w:r>
      <w:r w:rsidRPr="00EB3D27">
        <w:rPr>
          <w:sz w:val="32"/>
          <w:szCs w:val="32"/>
        </w:rPr>
        <w:t>[]</w:t>
      </w:r>
    </w:p>
    <w:p w14:paraId="419BA3FA" w14:textId="0AEE790D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>Interviewe</w:t>
      </w:r>
      <w:r w:rsidRPr="00EB3D27">
        <w:rPr>
          <w:sz w:val="32"/>
          <w:szCs w:val="32"/>
        </w:rPr>
        <w:t>r []</w:t>
      </w:r>
    </w:p>
    <w:p w14:paraId="3E897444" w14:textId="5CD3BA36" w:rsidR="00EB3D27" w:rsidRPr="00EB3D27" w:rsidRDefault="00EB3D27" w:rsidP="00EB3D27">
      <w:pPr>
        <w:rPr>
          <w:sz w:val="32"/>
          <w:szCs w:val="32"/>
        </w:rPr>
      </w:pPr>
      <w:r w:rsidRPr="00EB3D27">
        <w:rPr>
          <w:sz w:val="32"/>
          <w:szCs w:val="32"/>
        </w:rPr>
        <w:t>Aspatria, Wigton, Cumbria CA7 3LE.</w:t>
      </w:r>
    </w:p>
    <w:sectPr w:rsidR="00EB3D27" w:rsidRPr="00EB3D27" w:rsidSect="00EB3D27">
      <w:type w:val="continuous"/>
      <w:pgSz w:w="17520" w:h="201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AE3"/>
    <w:rsid w:val="004320A9"/>
    <w:rsid w:val="00854AE3"/>
    <w:rsid w:val="00E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947E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2022-10-20T16:00:00Z</dcterms:created>
  <dcterms:modified xsi:type="dcterms:W3CDTF">2022-11-14T03:20:00Z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