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12F37" w14:textId="77777777" w:rsidR="0082337B" w:rsidRDefault="0082337B" w:rsidP="0082337B">
      <w:pPr>
        <w:pageBreakBefore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7DD3D2E" w14:textId="77777777" w:rsidR="0082337B" w:rsidRDefault="0082337B" w:rsidP="0082337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1D80CC47" w14:textId="77777777" w:rsidR="0082337B" w:rsidRDefault="0082337B" w:rsidP="0082337B"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высшего образования</w:t>
      </w:r>
    </w:p>
    <w:p w14:paraId="71298CF7" w14:textId="77777777" w:rsidR="0082337B" w:rsidRDefault="0082337B" w:rsidP="0082337B">
      <w:pPr>
        <w:spacing w:before="120" w:after="0"/>
        <w:ind w:left="1134" w:right="113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«Пермский национальный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6211E361" w14:textId="77777777" w:rsidR="0082337B" w:rsidRDefault="0082337B" w:rsidP="0082337B">
      <w:pPr>
        <w:spacing w:before="24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634CDF9F" w14:textId="77777777" w:rsidR="0082337B" w:rsidRDefault="0082337B" w:rsidP="0082337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172BB95F" w14:textId="77777777" w:rsidR="0082337B" w:rsidRDefault="0082337B" w:rsidP="0082337B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0373267D" w14:textId="77777777" w:rsidR="0082337B" w:rsidRDefault="0082337B" w:rsidP="0082337B">
      <w:pPr>
        <w:spacing w:after="360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3984CFE" w14:textId="77777777" w:rsidR="0082337B" w:rsidRDefault="0082337B" w:rsidP="0082337B">
      <w:pPr>
        <w:spacing w:before="120"/>
        <w:ind w:right="-2"/>
        <w:contextualSpacing/>
        <w:jc w:val="both"/>
        <w:rPr>
          <w:color w:val="000000"/>
          <w:sz w:val="28"/>
          <w:szCs w:val="28"/>
        </w:rPr>
      </w:pPr>
    </w:p>
    <w:p w14:paraId="34CEA655" w14:textId="77777777" w:rsidR="0082337B" w:rsidRDefault="0082337B" w:rsidP="0082337B">
      <w:pPr>
        <w:keepNext/>
        <w:spacing w:before="240" w:after="0" w:line="276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CFE0AB" w14:textId="77777777" w:rsidR="0082337B" w:rsidRDefault="0082337B" w:rsidP="0082337B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Лабораторная работа</w:t>
      </w:r>
    </w:p>
    <w:p w14:paraId="1FEAFF80" w14:textId="77777777" w:rsidR="0082337B" w:rsidRDefault="0082337B" w:rsidP="0082337B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по дисциплине</w:t>
      </w:r>
    </w:p>
    <w:p w14:paraId="1558A340" w14:textId="77777777" w:rsidR="0082337B" w:rsidRDefault="0082337B" w:rsidP="0082337B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«Теория алгоритмов и структуры данных»</w:t>
      </w:r>
    </w:p>
    <w:p w14:paraId="047B8840" w14:textId="77777777" w:rsidR="0082337B" w:rsidRDefault="0082337B" w:rsidP="0082337B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на тему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1226A2FE" w14:textId="77777777" w:rsidR="0082337B" w:rsidRDefault="0082337B" w:rsidP="0082337B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" w:eastAsia="Times" w:hAnsi="Times" w:cs="Times"/>
          <w:b/>
          <w:color w:val="000000"/>
          <w:sz w:val="28"/>
          <w:szCs w:val="28"/>
        </w:rPr>
        <w:t>Методология функционального моделирования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6F47B666" w14:textId="77777777" w:rsidR="0082337B" w:rsidRDefault="0082337B" w:rsidP="0082337B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F443EBA" w14:textId="77777777" w:rsidR="0082337B" w:rsidRDefault="0082337B" w:rsidP="0082337B">
      <w:pPr>
        <w:rPr>
          <w:color w:val="000000"/>
          <w:sz w:val="28"/>
          <w:szCs w:val="28"/>
        </w:rPr>
      </w:pPr>
    </w:p>
    <w:p w14:paraId="382742EF" w14:textId="77777777" w:rsidR="0082337B" w:rsidRDefault="0082337B" w:rsidP="0082337B">
      <w:pPr>
        <w:tabs>
          <w:tab w:val="left" w:pos="5103"/>
        </w:tabs>
        <w:jc w:val="right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Выполнили студенты гр. ИВТ-23-1б</w:t>
      </w:r>
    </w:p>
    <w:p w14:paraId="553F8ABD" w14:textId="00707882" w:rsidR="0082337B" w:rsidRDefault="0082337B" w:rsidP="0082337B">
      <w:pP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Чекмарёв Кирилл</w:t>
      </w:r>
      <w:r w:rsidR="004E213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4E2134" w:rsidRPr="0079684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Александрович</w:t>
      </w:r>
    </w:p>
    <w:p w14:paraId="01BA4C2E" w14:textId="4ECA6E64" w:rsidR="0082337B" w:rsidRDefault="0082337B" w:rsidP="0082337B">
      <w:pP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Давыдов Андрей Юрьевич</w:t>
      </w:r>
    </w:p>
    <w:p w14:paraId="46F9CFC3" w14:textId="50B9501B" w:rsidR="0082337B" w:rsidRPr="00796847" w:rsidRDefault="0082337B" w:rsidP="0082337B">
      <w:pP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Пискунов Дмитрий</w:t>
      </w:r>
      <w:r w:rsidR="00796847" w:rsidRPr="0079684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Александрович</w:t>
      </w:r>
    </w:p>
    <w:p w14:paraId="63093A2E" w14:textId="51E2BC64" w:rsidR="0082337B" w:rsidRDefault="0082337B" w:rsidP="0082337B">
      <w:pPr>
        <w:tabs>
          <w:tab w:val="left" w:pos="5103"/>
          <w:tab w:val="right" w:pos="9639"/>
        </w:tabs>
        <w:spacing w:before="120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Романов Артём Алексеевич</w:t>
      </w:r>
    </w:p>
    <w:p w14:paraId="396724D1" w14:textId="78A45915" w:rsidR="0082337B" w:rsidRDefault="0082337B" w:rsidP="0082337B">
      <w:pPr>
        <w:tabs>
          <w:tab w:val="left" w:pos="5103"/>
          <w:tab w:val="right" w:pos="9639"/>
        </w:tabs>
        <w:spacing w:before="1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53FA7463" w14:textId="77777777" w:rsidR="0082337B" w:rsidRDefault="0082337B" w:rsidP="0082337B">
      <w:pPr>
        <w:tabs>
          <w:tab w:val="left" w:pos="5103"/>
          <w:tab w:val="right" w:pos="9639"/>
        </w:tabs>
        <w:spacing w:before="1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44FC490E" w14:textId="77777777" w:rsidR="0082337B" w:rsidRDefault="0082337B" w:rsidP="0082337B">
      <w:pPr>
        <w:spacing w:before="240" w:after="240"/>
        <w:contextualSpacing/>
        <w:rPr>
          <w:color w:val="000000"/>
          <w:sz w:val="28"/>
          <w:szCs w:val="28"/>
        </w:rPr>
      </w:pPr>
    </w:p>
    <w:p w14:paraId="1D8B83D7" w14:textId="77777777" w:rsidR="0082337B" w:rsidRDefault="0082337B" w:rsidP="0082337B">
      <w:pPr>
        <w:tabs>
          <w:tab w:val="left" w:pos="5103"/>
        </w:tabs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Проверил:</w:t>
      </w:r>
    </w:p>
    <w:p w14:paraId="0C4D9C36" w14:textId="77777777" w:rsidR="0082337B" w:rsidRDefault="0082337B" w:rsidP="0082337B">
      <w:pPr>
        <w:tabs>
          <w:tab w:val="left" w:pos="5103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Доцент каф.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186E7393" w14:textId="77777777" w:rsidR="0082337B" w:rsidRDefault="0082337B" w:rsidP="0082337B">
      <w:pPr>
        <w:tabs>
          <w:tab w:val="left" w:pos="5103"/>
          <w:tab w:val="right" w:pos="9639"/>
        </w:tabs>
        <w:spacing w:before="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Яруллин Денис Владимирович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60548B78" w14:textId="77777777" w:rsidR="0082337B" w:rsidRDefault="0082337B" w:rsidP="0082337B">
      <w:pPr>
        <w:tabs>
          <w:tab w:val="left" w:pos="5103"/>
          <w:tab w:val="right" w:pos="7088"/>
          <w:tab w:val="left" w:pos="7371"/>
          <w:tab w:val="right" w:pos="9639"/>
        </w:tabs>
        <w:spacing w:before="36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267755DC" w14:textId="77777777" w:rsidR="0082337B" w:rsidRDefault="0082337B" w:rsidP="0082337B">
      <w:pP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(оценка)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(подпись)</w:t>
      </w:r>
    </w:p>
    <w:p w14:paraId="4B25958A" w14:textId="77777777" w:rsidR="0082337B" w:rsidRDefault="0082337B" w:rsidP="0082337B">
      <w:pPr>
        <w:tabs>
          <w:tab w:val="left" w:pos="7371"/>
          <w:tab w:val="right" w:pos="9639"/>
        </w:tabs>
        <w:spacing w:before="120"/>
        <w:contextualSpacing/>
        <w:rPr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449023E9" w14:textId="6D3FE6D0" w:rsidR="0082337B" w:rsidRPr="0082337B" w:rsidRDefault="0082337B" w:rsidP="0082337B">
      <w:pP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ab/>
        <w:t>(дата)</w:t>
      </w:r>
    </w:p>
    <w:p w14:paraId="68BE8140" w14:textId="77777777" w:rsidR="0082337B" w:rsidRDefault="0082337B" w:rsidP="0082337B">
      <w:pPr>
        <w:spacing w:before="24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г. Пермь, 202</w:t>
      </w:r>
      <w:bookmarkStart w:id="0" w:name="gjdgxs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7CB8E98C" w14:textId="02623BA6" w:rsidR="0082337B" w:rsidRDefault="0082337B">
      <w:pPr>
        <w:spacing w:line="259" w:lineRule="auto"/>
      </w:pPr>
      <w:r>
        <w:br w:type="page"/>
      </w:r>
    </w:p>
    <w:p w14:paraId="0D96F153" w14:textId="3D54C2E4" w:rsidR="00E34B74" w:rsidRDefault="0082337B" w:rsidP="0082337B">
      <w:pPr>
        <w:spacing w:line="360" w:lineRule="auto"/>
        <w:ind w:firstLine="703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и задачи работы</w:t>
      </w:r>
    </w:p>
    <w:p w14:paraId="2978378F" w14:textId="77777777" w:rsidR="0082337B" w:rsidRDefault="0082337B" w:rsidP="0082337B">
      <w:pPr>
        <w:spacing w:line="360" w:lineRule="auto"/>
        <w:ind w:firstLine="7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создания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>
        <w:rPr>
          <w:rFonts w:ascii="Times New Roman" w:hAnsi="Times New Roman" w:cs="Times New Roman"/>
          <w:sz w:val="28"/>
          <w:szCs w:val="28"/>
        </w:rPr>
        <w:t>, для создания доклада.</w:t>
      </w:r>
    </w:p>
    <w:p w14:paraId="77C567F6" w14:textId="33784EEA" w:rsidR="0082337B" w:rsidRDefault="0082337B" w:rsidP="0082337B">
      <w:pPr>
        <w:spacing w:line="360" w:lineRule="auto"/>
        <w:ind w:firstLine="7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рисунках 1,2 представлены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823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 и декомпозированная </w:t>
      </w: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8233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соответственно.</w:t>
      </w:r>
    </w:p>
    <w:p w14:paraId="039C732F" w14:textId="2E8A7A1A" w:rsidR="0082337B" w:rsidRDefault="0082337B" w:rsidP="00823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6AF890" wp14:editId="520A2D01">
            <wp:extent cx="5940425" cy="4113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79BC" w14:textId="2576FF9A" w:rsidR="0082337B" w:rsidRDefault="0082337B" w:rsidP="00823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61387223" w14:textId="3ED2806C" w:rsidR="0082337B" w:rsidRDefault="001C6601" w:rsidP="008233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noProof/>
        </w:rPr>
        <w:lastRenderedPageBreak/>
        <w:drawing>
          <wp:inline distT="0" distB="0" distL="0" distR="0" wp14:anchorId="6623FEFD" wp14:editId="1675C350">
            <wp:extent cx="5931535" cy="4102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ED13" w14:textId="318DFC6E" w:rsidR="0082337B" w:rsidRPr="0082337B" w:rsidRDefault="0082337B" w:rsidP="003301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sectPr w:rsidR="0082337B" w:rsidRPr="00823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74"/>
    <w:rsid w:val="001C6601"/>
    <w:rsid w:val="003301DA"/>
    <w:rsid w:val="004E2134"/>
    <w:rsid w:val="00796847"/>
    <w:rsid w:val="0082337B"/>
    <w:rsid w:val="00E3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16BC2"/>
  <w15:chartTrackingRefBased/>
  <w15:docId w15:val="{73CC31D6-BC45-402E-8F69-BF79A467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37B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3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F2CC2-0D38-4DAE-BEEF-6D6DB7E1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давыдов андре</dc:creator>
  <cp:keywords/>
  <dc:description/>
  <cp:lastModifiedBy>давыдов андре</cp:lastModifiedBy>
  <cp:revision>5</cp:revision>
  <dcterms:created xsi:type="dcterms:W3CDTF">2024-02-21T09:54:00Z</dcterms:created>
  <dcterms:modified xsi:type="dcterms:W3CDTF">2024-02-21T15:19:00Z</dcterms:modified>
</cp:coreProperties>
</file>