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-185420</wp:posOffset>
            </wp:positionH>
            <wp:positionV relativeFrom="page">
              <wp:posOffset>-143510</wp:posOffset>
            </wp:positionV>
            <wp:extent cx="8140700" cy="1120469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40700" cy="112046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08" w:lineRule="exact" w:before="0" w:after="0"/>
        <w:ind w:left="0" w:right="5952" w:firstLine="0"/>
        <w:jc w:val="right"/>
      </w:pPr>
      <w:r>
        <w:rPr>
          <w:rFonts w:ascii="*Times New Roman" w:hAnsi="*Times New Roman" w:eastAsia="*Times New Roman"/>
          <w:b w:val="0"/>
          <w:i/>
          <w:color w:val="626262"/>
          <w:sz w:val="8"/>
        </w:rPr>
        <w:t xml:space="preserve">ij </w:t>
      </w:r>
    </w:p>
    <w:p>
      <w:pPr>
        <w:autoSpaceDN w:val="0"/>
        <w:tabs>
          <w:tab w:pos="956" w:val="left"/>
        </w:tabs>
        <w:autoSpaceDE w:val="0"/>
        <w:widowControl/>
        <w:spacing w:line="292" w:lineRule="exact" w:before="468" w:after="0"/>
        <w:ind w:left="614" w:right="0" w:firstLine="0"/>
        <w:jc w:val="left"/>
      </w:pPr>
      <w:r>
        <w:rPr>
          <w:rFonts w:ascii="*Calibri" w:hAnsi="*Calibri" w:eastAsia="*Calibri"/>
          <w:b/>
          <w:i w:val="0"/>
          <w:color w:val="4C4C4C"/>
          <w:sz w:val="23"/>
        </w:rPr>
        <w:t xml:space="preserve">1. </w:t>
      </w:r>
      <w:r>
        <w:rPr>
          <w:rFonts w:ascii="*Calibri" w:hAnsi="*Calibri" w:eastAsia="*Calibri"/>
          <w:b/>
          <w:i w:val="0"/>
          <w:color w:val="4C4C4C"/>
          <w:sz w:val="23"/>
        </w:rPr>
        <w:t>Terms</w:t>
      </w:r>
    </w:p>
    <w:p>
      <w:pPr>
        <w:autoSpaceDN w:val="0"/>
        <w:tabs>
          <w:tab w:pos="1020" w:val="left"/>
        </w:tabs>
        <w:autoSpaceDE w:val="0"/>
        <w:widowControl/>
        <w:spacing w:line="294" w:lineRule="exact" w:before="308" w:after="0"/>
        <w:ind w:left="602" w:right="288" w:firstLine="0"/>
        <w:jc w:val="left"/>
      </w:pPr>
      <w:r>
        <w:rPr>
          <w:rFonts w:ascii="*Calibri" w:hAnsi="*Calibri" w:eastAsia="*Calibri"/>
          <w:b w:val="0"/>
          <w:i w:val="0"/>
          <w:color w:val="373737"/>
          <w:sz w:val="24"/>
        </w:rPr>
        <w:t>1.1. The lease shall be for a fixed period of 12 months, commencing on the 1</w:t>
      </w:r>
      <w:r>
        <w:rPr>
          <w:rFonts w:ascii="*Calibri" w:hAnsi="*Calibri" w:eastAsia="*Calibri"/>
          <w:b w:val="0"/>
          <w:i w:val="0"/>
          <w:color w:val="373737"/>
          <w:sz w:val="16"/>
        </w:rPr>
        <w:t xml:space="preserve">st </w:t>
      </w:r>
      <w:r>
        <w:rPr>
          <w:rFonts w:ascii="*Calibri" w:hAnsi="*Calibri" w:eastAsia="*Calibri"/>
          <w:b w:val="0"/>
          <w:i w:val="0"/>
          <w:color w:val="373737"/>
          <w:sz w:val="24"/>
        </w:rPr>
        <w:t xml:space="preserve">day of June 2024 </w:t>
      </w:r>
      <w:r>
        <w:tab/>
      </w:r>
      <w:r>
        <w:rPr>
          <w:rFonts w:ascii="*Calibri" w:hAnsi="*Calibri" w:eastAsia="*Calibri"/>
          <w:b w:val="0"/>
          <w:i w:val="0"/>
          <w:color w:val="373737"/>
          <w:sz w:val="24"/>
        </w:rPr>
        <w:t xml:space="preserve">and terminating on 31 May 2025. </w:t>
      </w:r>
    </w:p>
    <w:p>
      <w:pPr>
        <w:autoSpaceDN w:val="0"/>
        <w:tabs>
          <w:tab w:pos="1020" w:val="left"/>
        </w:tabs>
        <w:autoSpaceDE w:val="0"/>
        <w:widowControl/>
        <w:spacing w:line="304" w:lineRule="exact" w:before="0" w:after="0"/>
        <w:ind w:left="598" w:right="432" w:firstLine="0"/>
        <w:jc w:val="left"/>
      </w:pPr>
      <w:r>
        <w:rPr>
          <w:rFonts w:ascii="*Calibri" w:hAnsi="*Calibri" w:eastAsia="*Calibri"/>
          <w:b w:val="0"/>
          <w:i w:val="0"/>
          <w:color w:val="363636"/>
          <w:sz w:val="24"/>
        </w:rPr>
        <w:t xml:space="preserve">1.2. After expiration of the above-stated fixed lease shall continue for an indefinite period and </w:t>
      </w:r>
      <w:r>
        <w:rPr>
          <w:rFonts w:ascii="*Calibri" w:hAnsi="*Calibri" w:eastAsia="*Calibri"/>
          <w:b w:val="0"/>
          <w:i w:val="0"/>
          <w:color w:val="363636"/>
          <w:sz w:val="24"/>
        </w:rPr>
        <w:t xml:space="preserve">can be terminated by either party by the giving of one (1) calendar month written notice. </w:t>
      </w:r>
    </w:p>
    <w:p>
      <w:pPr>
        <w:autoSpaceDN w:val="0"/>
        <w:autoSpaceDE w:val="0"/>
        <w:widowControl/>
        <w:spacing w:line="292" w:lineRule="exact" w:before="612" w:after="0"/>
        <w:ind w:left="590" w:right="0" w:firstLine="0"/>
        <w:jc w:val="left"/>
      </w:pPr>
      <w:r>
        <w:rPr>
          <w:rFonts w:ascii="*Calibri" w:hAnsi="*Calibri" w:eastAsia="*Calibri"/>
          <w:b/>
          <w:i w:val="0"/>
          <w:color w:val="4B4B4B"/>
          <w:sz w:val="23"/>
        </w:rPr>
        <w:t>2. RENT</w:t>
      </w:r>
    </w:p>
    <w:p>
      <w:pPr>
        <w:autoSpaceDN w:val="0"/>
        <w:autoSpaceDE w:val="0"/>
        <w:widowControl/>
        <w:spacing w:line="288" w:lineRule="exact" w:before="320" w:after="0"/>
        <w:ind w:left="976" w:right="288" w:hanging="382"/>
        <w:jc w:val="left"/>
      </w:pPr>
      <w:r>
        <w:rPr>
          <w:rFonts w:ascii="*Calibri" w:hAnsi="*Calibri" w:eastAsia="*Calibri"/>
          <w:b w:val="0"/>
          <w:i w:val="0"/>
          <w:color w:val="373737"/>
          <w:sz w:val="24"/>
        </w:rPr>
        <w:t xml:space="preserve">2.1. The rent payable by the LESSEE to the LESSOR in respect of the LEASED PREMISES shall be </w:t>
      </w:r>
      <w:r>
        <w:rPr>
          <w:rFonts w:ascii="*Calibri" w:hAnsi="*Calibri" w:eastAsia="*Calibri"/>
          <w:b w:val="0"/>
          <w:i w:val="0"/>
          <w:color w:val="373737"/>
          <w:sz w:val="24"/>
        </w:rPr>
        <w:t>the sum of N$ 50 000.00 {FIFT</w:t>
      </w:r>
      <w:r>
        <w:rPr>
          <w:rFonts w:ascii="*Calibri" w:hAnsi="*Calibri" w:eastAsia="*Calibri"/>
          <w:b w:val="0"/>
          <w:i w:val="0"/>
          <w:color w:val="373737"/>
          <w:sz w:val="23"/>
        </w:rPr>
        <w:t>Y</w:t>
      </w:r>
      <w:r>
        <w:rPr>
          <w:rFonts w:ascii="*Calibri" w:hAnsi="*Calibri" w:eastAsia="*Calibri"/>
          <w:b w:val="0"/>
          <w:i w:val="0"/>
          <w:color w:val="373737"/>
          <w:sz w:val="24"/>
        </w:rPr>
        <w:t xml:space="preserve"> THOUSAND NAMIBIAN DOLLARS) VAT exclusive, payable </w:t>
      </w:r>
      <w:r>
        <w:rPr>
          <w:rFonts w:ascii="*Calibri" w:hAnsi="*Calibri" w:eastAsia="*Calibri"/>
          <w:b w:val="0"/>
          <w:i w:val="0"/>
          <w:color w:val="373737"/>
          <w:sz w:val="24"/>
        </w:rPr>
        <w:t>monthly in advance not later than the 5</w:t>
      </w:r>
      <w:r>
        <w:rPr>
          <w:rFonts w:ascii="*Calibri" w:hAnsi="*Calibri" w:eastAsia="*Calibri"/>
          <w:b w:val="0"/>
          <w:i w:val="0"/>
          <w:color w:val="373737"/>
          <w:sz w:val="16"/>
        </w:rPr>
        <w:t xml:space="preserve">th </w:t>
      </w:r>
      <w:r>
        <w:rPr>
          <w:rFonts w:ascii="*Calibri" w:hAnsi="*Calibri" w:eastAsia="*Calibri"/>
          <w:b w:val="0"/>
          <w:i w:val="0"/>
          <w:color w:val="373737"/>
          <w:sz w:val="24"/>
        </w:rPr>
        <w:t xml:space="preserve">day of each month and every calendar month, into </w:t>
      </w:r>
      <w:r>
        <w:rPr>
          <w:rFonts w:ascii="*Calibri" w:hAnsi="*Calibri" w:eastAsia="*Calibri"/>
          <w:b w:val="0"/>
          <w:i w:val="0"/>
          <w:color w:val="373737"/>
          <w:sz w:val="24"/>
        </w:rPr>
        <w:t xml:space="preserve">the bank account of: </w:t>
      </w:r>
    </w:p>
    <w:p>
      <w:pPr>
        <w:autoSpaceDN w:val="0"/>
        <w:autoSpaceDE w:val="0"/>
        <w:widowControl/>
        <w:spacing w:line="292" w:lineRule="exact" w:before="160" w:after="0"/>
        <w:ind w:left="960" w:right="0" w:firstLine="0"/>
        <w:jc w:val="left"/>
      </w:pPr>
      <w:r>
        <w:rPr>
          <w:rFonts w:ascii="*Calibri" w:hAnsi="*Calibri" w:eastAsia="*Calibri"/>
          <w:b/>
          <w:i w:val="0"/>
          <w:color w:val="494949"/>
          <w:sz w:val="23"/>
        </w:rPr>
        <w:t xml:space="preserve">JOSEPH ISMAEL </w:t>
      </w:r>
    </w:p>
    <w:p>
      <w:pPr>
        <w:autoSpaceDN w:val="0"/>
        <w:autoSpaceDE w:val="0"/>
        <w:widowControl/>
        <w:spacing w:line="292" w:lineRule="exact" w:before="160" w:after="98"/>
        <w:ind w:left="958" w:right="0" w:firstLine="0"/>
        <w:jc w:val="left"/>
      </w:pPr>
      <w:r>
        <w:rPr>
          <w:rFonts w:ascii="*Calibri" w:hAnsi="*Calibri" w:eastAsia="*Calibri"/>
          <w:b/>
          <w:i w:val="0"/>
          <w:color w:val="494949"/>
          <w:sz w:val="23"/>
        </w:rPr>
        <w:t xml:space="preserve">FOR THE PERIOD OF 12 MONTHS (JUNE 2024 TO </w:t>
      </w:r>
      <w:r>
        <w:rPr>
          <w:rFonts w:ascii="*Calibri" w:hAnsi="*Calibri" w:eastAsia="*Calibri"/>
          <w:b/>
          <w:i w:val="0"/>
          <w:color w:val="494949"/>
          <w:sz w:val="20"/>
        </w:rPr>
        <w:t xml:space="preserve">MAY </w:t>
      </w:r>
      <w:r>
        <w:rPr>
          <w:rFonts w:ascii="*Calibri" w:hAnsi="*Calibri" w:eastAsia="*Calibri"/>
          <w:b/>
          <w:i w:val="0"/>
          <w:color w:val="494949"/>
          <w:sz w:val="23"/>
        </w:rPr>
        <w:t xml:space="preserve">2025 </w:t>
      </w:r>
      <w:r>
        <w:rPr>
          <w:rFonts w:ascii="*Calibri" w:hAnsi="*Calibri" w:eastAsia="*Calibri"/>
          <w:b/>
          <w:i w:val="0"/>
          <w:color w:val="494949"/>
          <w:sz w:val="20"/>
        </w:rPr>
        <w:t xml:space="preserve">OF EACH RENTAL CONTRACT)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4724"/>
        <w:gridCol w:w="4724"/>
      </w:tblGrid>
      <w:tr>
        <w:trPr>
          <w:trHeight w:hRule="exact" w:val="184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  <w:tab w:pos="504" w:val="left"/>
                <w:tab w:pos="510" w:val="left"/>
              </w:tabs>
              <w:autoSpaceDE w:val="0"/>
              <w:widowControl/>
              <w:spacing w:line="286" w:lineRule="exact" w:before="66" w:after="0"/>
              <w:ind w:left="482" w:right="288" w:firstLine="0"/>
              <w:jc w:val="left"/>
            </w:pPr>
            <w:r>
              <w:rPr>
                <w:rFonts w:ascii="*Calibri" w:hAnsi="*Calibri" w:eastAsia="*Calibri"/>
                <w:b/>
                <w:i w:val="0"/>
                <w:color w:val="4A4A4A"/>
                <w:sz w:val="23"/>
              </w:rPr>
              <w:t xml:space="preserve">Bank: </w:t>
            </w:r>
            <w:r>
              <w:br/>
            </w:r>
            <w:r>
              <w:rPr>
                <w:rFonts w:ascii="*Calibri" w:hAnsi="*Calibri" w:eastAsia="*Calibri"/>
                <w:b/>
                <w:i w:val="0"/>
                <w:color w:val="4C4C4C"/>
                <w:sz w:val="23"/>
              </w:rPr>
              <w:t xml:space="preserve">Branch: </w:t>
            </w:r>
            <w:r>
              <w:br/>
            </w:r>
            <w:r>
              <w:rPr>
                <w:rFonts w:ascii="*Calibri" w:hAnsi="*Calibri" w:eastAsia="*Calibri"/>
                <w:b/>
                <w:i w:val="0"/>
                <w:color w:val="4A4A4A"/>
                <w:sz w:val="23"/>
              </w:rPr>
              <w:t xml:space="preserve">Branch Code: </w:t>
            </w:r>
            <w:r>
              <w:br/>
            </w:r>
            <w:r>
              <w:rPr>
                <w:rFonts w:ascii="*Calibri" w:hAnsi="*Calibri" w:eastAsia="*Calibri"/>
                <w:b/>
                <w:i w:val="0"/>
                <w:color w:val="4A4A4A"/>
                <w:sz w:val="23"/>
              </w:rPr>
              <w:t xml:space="preserve">Account Name: </w:t>
            </w:r>
            <w:r>
              <w:rPr>
                <w:rFonts w:ascii="*Calibri" w:hAnsi="*Calibri" w:eastAsia="*Calibri"/>
                <w:b/>
                <w:i w:val="0"/>
                <w:color w:val="4D4D4D"/>
                <w:sz w:val="23"/>
              </w:rPr>
              <w:t xml:space="preserve">Account No.: </w:t>
            </w:r>
            <w:r>
              <w:br/>
            </w:r>
            <w:r>
              <w:rPr>
                <w:rFonts w:ascii="*Calibri" w:hAnsi="*Calibri" w:eastAsia="*Calibri"/>
                <w:b/>
                <w:i w:val="0"/>
                <w:color w:val="4D4D4D"/>
                <w:sz w:val="23"/>
              </w:rPr>
              <w:t xml:space="preserve">Account Type: 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68" w:after="0"/>
              <w:ind w:left="344" w:right="2016" w:firstLine="4"/>
              <w:jc w:val="left"/>
            </w:pPr>
            <w:r>
              <w:rPr>
                <w:rFonts w:ascii="*Calibri" w:hAnsi="*Calibri" w:eastAsia="*Calibri"/>
                <w:b/>
                <w:i w:val="0"/>
                <w:color w:val="484848"/>
                <w:sz w:val="23"/>
              </w:rPr>
              <w:t xml:space="preserve">Bank Windhoek Limited </w:t>
            </w:r>
            <w:r>
              <w:br/>
            </w:r>
            <w:r>
              <w:rPr>
                <w:rFonts w:ascii="*Calibri" w:hAnsi="*Calibri" w:eastAsia="*Calibri"/>
                <w:b/>
                <w:i w:val="0"/>
                <w:color w:val="484848"/>
                <w:sz w:val="23"/>
              </w:rPr>
              <w:t xml:space="preserve">Tsumeb </w:t>
            </w:r>
            <w:r>
              <w:br/>
            </w:r>
            <w:r>
              <w:rPr>
                <w:rFonts w:ascii="*Calibri" w:hAnsi="*Calibri" w:eastAsia="*Calibri"/>
                <w:b/>
                <w:i w:val="0"/>
                <w:color w:val="484848"/>
                <w:sz w:val="23"/>
              </w:rPr>
              <w:t xml:space="preserve">483-073 </w:t>
            </w:r>
            <w:r>
              <w:br/>
            </w:r>
            <w:r>
              <w:rPr>
                <w:rFonts w:ascii="*Calibri" w:hAnsi="*Calibri" w:eastAsia="*Calibri"/>
                <w:b/>
                <w:i w:val="0"/>
                <w:color w:val="4B4B4B"/>
                <w:sz w:val="23"/>
              </w:rPr>
              <w:t xml:space="preserve">Joseph Ismael </w:t>
            </w:r>
            <w:r>
              <w:br/>
            </w:r>
            <w:r>
              <w:rPr>
                <w:rFonts w:ascii="*Calibri" w:hAnsi="*Calibri" w:eastAsia="*Calibri"/>
                <w:b/>
                <w:i w:val="0"/>
                <w:color w:val="4B4B4B"/>
                <w:sz w:val="23"/>
              </w:rPr>
              <w:t xml:space="preserve">8002968973 </w:t>
            </w:r>
            <w:r>
              <w:br/>
            </w:r>
            <w:r>
              <w:rPr>
                <w:rFonts w:ascii="*Calibri" w:hAnsi="*Calibri" w:eastAsia="*Calibri"/>
                <w:b/>
                <w:i w:val="0"/>
                <w:color w:val="4F4F4F"/>
                <w:sz w:val="23"/>
              </w:rPr>
              <w:t>Chk</w:t>
            </w:r>
          </w:p>
        </w:tc>
      </w:tr>
    </w:tbl>
    <w:p>
      <w:pPr>
        <w:autoSpaceDN w:val="0"/>
        <w:autoSpaceDE w:val="0"/>
        <w:widowControl/>
        <w:spacing w:line="304" w:lineRule="exact" w:before="208" w:after="0"/>
        <w:ind w:left="958" w:right="0" w:firstLine="0"/>
        <w:jc w:val="left"/>
      </w:pPr>
      <w:r>
        <w:rPr>
          <w:rFonts w:ascii="*Calibri" w:hAnsi="*Calibri" w:eastAsia="*Calibri"/>
          <w:b w:val="0"/>
          <w:i w:val="0"/>
          <w:color w:val="484848"/>
          <w:sz w:val="24"/>
        </w:rPr>
        <w:t xml:space="preserve">Please stipulate your name as reference </w:t>
      </w:r>
    </w:p>
    <w:p>
      <w:pPr>
        <w:autoSpaceDN w:val="0"/>
        <w:autoSpaceDE w:val="0"/>
        <w:widowControl/>
        <w:spacing w:line="304" w:lineRule="exact" w:before="264" w:after="0"/>
        <w:ind w:left="940" w:right="0" w:firstLine="0"/>
        <w:jc w:val="left"/>
      </w:pPr>
      <w:r>
        <w:rPr>
          <w:rFonts w:ascii="*Calibri" w:hAnsi="*Calibri" w:eastAsia="*Calibri"/>
          <w:b w:val="0"/>
          <w:i w:val="0"/>
          <w:color w:val="3A3A3A"/>
          <w:sz w:val="24"/>
        </w:rPr>
        <w:t xml:space="preserve">Or at such other place as the LESSOR may appoint from time to time. </w:t>
      </w:r>
    </w:p>
    <w:p>
      <w:pPr>
        <w:autoSpaceDN w:val="0"/>
        <w:autoSpaceDE w:val="0"/>
        <w:widowControl/>
        <w:spacing w:line="284" w:lineRule="exact" w:before="290" w:after="0"/>
        <w:ind w:left="928" w:right="334" w:hanging="378"/>
        <w:jc w:val="both"/>
      </w:pPr>
      <w:r>
        <w:rPr>
          <w:rFonts w:ascii="*Calibri" w:hAnsi="*Calibri" w:eastAsia="*Calibri"/>
          <w:b w:val="0"/>
          <w:i w:val="0"/>
          <w:color w:val="363636"/>
          <w:sz w:val="24"/>
        </w:rPr>
        <w:t>2.2. lt is expressly agreed, that if the rentai is not paid by the 5</w:t>
      </w:r>
      <w:r>
        <w:rPr>
          <w:rFonts w:ascii="*Calibri" w:hAnsi="*Calibri" w:eastAsia="*Calibri"/>
          <w:b w:val="0"/>
          <w:i w:val="0"/>
          <w:color w:val="363636"/>
          <w:sz w:val="16"/>
        </w:rPr>
        <w:t xml:space="preserve">th </w:t>
      </w:r>
      <w:r>
        <w:rPr>
          <w:rFonts w:ascii="*Calibri" w:hAnsi="*Calibri" w:eastAsia="*Calibri"/>
          <w:b w:val="0"/>
          <w:i w:val="0"/>
          <w:color w:val="363636"/>
          <w:sz w:val="24"/>
        </w:rPr>
        <w:t xml:space="preserve">day of every month this agreement </w:t>
      </w:r>
      <w:r>
        <w:rPr>
          <w:rFonts w:ascii="*Calibri" w:hAnsi="*Calibri" w:eastAsia="*Calibri"/>
          <w:b w:val="0"/>
          <w:i w:val="0"/>
          <w:color w:val="3A3A3A"/>
          <w:sz w:val="24"/>
        </w:rPr>
        <w:t xml:space="preserve">is null and void and will be cancelled with immediate effect. The LESSÈE agrees to vacate the </w:t>
      </w:r>
      <w:r>
        <w:rPr>
          <w:rFonts w:ascii="*Calibri" w:hAnsi="*Calibri" w:eastAsia="*Calibri"/>
          <w:b w:val="0"/>
          <w:i w:val="0"/>
          <w:color w:val="383838"/>
          <w:sz w:val="24"/>
        </w:rPr>
        <w:t xml:space="preserve">premises within 48 hours if late payments should occur. </w:t>
      </w:r>
    </w:p>
    <w:p>
      <w:pPr>
        <w:autoSpaceDN w:val="0"/>
        <w:tabs>
          <w:tab w:pos="922" w:val="left"/>
        </w:tabs>
        <w:autoSpaceDE w:val="0"/>
        <w:widowControl/>
        <w:spacing w:line="282" w:lineRule="exact" w:before="24" w:after="0"/>
        <w:ind w:left="546" w:right="288" w:firstLine="0"/>
        <w:jc w:val="left"/>
      </w:pPr>
      <w:r>
        <w:rPr>
          <w:rFonts w:ascii="*Calibri" w:hAnsi="*Calibri" w:eastAsia="*Calibri"/>
          <w:b w:val="0"/>
          <w:i w:val="0"/>
          <w:color w:val="323232"/>
          <w:sz w:val="24"/>
        </w:rPr>
        <w:t>2.3. The monthly rentai shall be escalated by 10% {ten percent) per annum on the 1</w:t>
      </w:r>
      <w:r>
        <w:rPr>
          <w:rFonts w:ascii="*Calibri" w:hAnsi="*Calibri" w:eastAsia="*Calibri"/>
          <w:b w:val="0"/>
          <w:i w:val="0"/>
          <w:color w:val="323232"/>
          <w:sz w:val="16"/>
        </w:rPr>
        <w:t xml:space="preserve">st </w:t>
      </w:r>
      <w:r>
        <w:rPr>
          <w:rFonts w:ascii="*Calibri" w:hAnsi="*Calibri" w:eastAsia="*Calibri"/>
          <w:b w:val="0"/>
          <w:i w:val="0"/>
          <w:color w:val="323232"/>
          <w:sz w:val="24"/>
        </w:rPr>
        <w:t xml:space="preserve">day of June </w:t>
      </w:r>
      <w:r>
        <w:rPr>
          <w:rFonts w:ascii="*Calibri" w:hAnsi="*Calibri" w:eastAsia="*Calibri"/>
          <w:b w:val="0"/>
          <w:i w:val="0"/>
          <w:color w:val="323232"/>
          <w:sz w:val="24"/>
        </w:rPr>
        <w:t xml:space="preserve">of each year. </w:t>
      </w:r>
    </w:p>
    <w:p>
      <w:pPr>
        <w:autoSpaceDN w:val="0"/>
        <w:tabs>
          <w:tab w:pos="840" w:val="left"/>
          <w:tab w:pos="882" w:val="left"/>
        </w:tabs>
        <w:autoSpaceDE w:val="0"/>
        <w:widowControl/>
        <w:spacing w:line="338" w:lineRule="exact" w:before="232" w:after="0"/>
        <w:ind w:left="520" w:right="288" w:firstLine="0"/>
        <w:jc w:val="left"/>
      </w:pPr>
      <w:r>
        <w:rPr>
          <w:rFonts w:ascii="*Calibri" w:hAnsi="*Calibri" w:eastAsia="*Calibri"/>
          <w:b/>
          <w:i w:val="0"/>
          <w:color w:val="434343"/>
          <w:sz w:val="23"/>
        </w:rPr>
        <w:t xml:space="preserve">3. </w:t>
      </w:r>
      <w:r>
        <w:tab/>
      </w:r>
      <w:r>
        <w:rPr>
          <w:rFonts w:ascii="*Calibri" w:hAnsi="*Calibri" w:eastAsia="*Calibri"/>
          <w:b/>
          <w:i w:val="0"/>
          <w:color w:val="434343"/>
          <w:sz w:val="23"/>
        </w:rPr>
        <w:t xml:space="preserve">DEPOSIT </w:t>
      </w:r>
      <w:r>
        <w:br/>
      </w:r>
      <w:r>
        <w:tab/>
      </w:r>
      <w:r>
        <w:rPr>
          <w:rFonts w:ascii="*Calibri" w:hAnsi="*Calibri" w:eastAsia="*Calibri"/>
          <w:b w:val="0"/>
          <w:i w:val="0"/>
          <w:color w:val="363636"/>
          <w:sz w:val="24"/>
        </w:rPr>
        <w:t xml:space="preserve">The LESSEE shall upon signing of the se presents lease contract deposit in trust with the LESSOR </w:t>
      </w:r>
      <w:r>
        <w:tab/>
      </w:r>
      <w:r>
        <w:rPr>
          <w:rFonts w:ascii="*Calibri" w:hAnsi="*Calibri" w:eastAsia="*Calibri"/>
          <w:b w:val="0"/>
          <w:i w:val="0"/>
          <w:color w:val="363636"/>
          <w:sz w:val="24"/>
        </w:rPr>
        <w:t>the sum of N$ 50 000.00 {FIFT</w:t>
      </w:r>
      <w:r>
        <w:rPr>
          <w:rFonts w:ascii="*Calibri" w:hAnsi="*Calibri" w:eastAsia="*Calibri"/>
          <w:b w:val="0"/>
          <w:i w:val="0"/>
          <w:color w:val="363636"/>
          <w:sz w:val="23"/>
        </w:rPr>
        <w:t>Y</w:t>
      </w:r>
      <w:r>
        <w:rPr>
          <w:rFonts w:ascii="*Calibri" w:hAnsi="*Calibri" w:eastAsia="*Calibri"/>
          <w:b w:val="0"/>
          <w:i w:val="0"/>
          <w:color w:val="363636"/>
          <w:sz w:val="24"/>
        </w:rPr>
        <w:t xml:space="preserve"> THOUSAND NAMIBIAN DOLLARS). ln the event of the </w:t>
      </w:r>
      <w:r>
        <w:tab/>
      </w:r>
      <w:r>
        <w:rPr>
          <w:rFonts w:ascii="*Calibri" w:hAnsi="*Calibri" w:eastAsia="*Calibri"/>
          <w:b w:val="0"/>
          <w:i w:val="0"/>
          <w:color w:val="363636"/>
          <w:sz w:val="24"/>
        </w:rPr>
        <w:t xml:space="preserve">LESSEE having complied with all the terms and conditions of the Agreement the said deposit </w:t>
      </w:r>
      <w:r>
        <w:tab/>
      </w:r>
      <w:r>
        <w:rPr>
          <w:rFonts w:ascii="*Calibri" w:hAnsi="*Calibri" w:eastAsia="*Calibri"/>
          <w:b w:val="0"/>
          <w:i w:val="0"/>
          <w:color w:val="363636"/>
          <w:sz w:val="24"/>
        </w:rPr>
        <w:t xml:space="preserve">shall be refunded to the LESSEE within 30 days of the LESSEE having vacated the premises </w:t>
      </w:r>
      <w:r>
        <w:tab/>
      </w:r>
      <w:r>
        <w:rPr>
          <w:rFonts w:ascii="*Calibri" w:hAnsi="*Calibri" w:eastAsia="*Calibri"/>
          <w:b w:val="0"/>
          <w:i w:val="0"/>
          <w:color w:val="363636"/>
          <w:sz w:val="24"/>
        </w:rPr>
        <w:t xml:space="preserve">hereby let. Please note that this does not in any way constitute rentai and can therefore not </w:t>
      </w:r>
      <w:r>
        <w:tab/>
      </w:r>
      <w:r>
        <w:rPr>
          <w:rFonts w:ascii="*Calibri" w:hAnsi="*Calibri" w:eastAsia="*Calibri"/>
          <w:b w:val="0"/>
          <w:i w:val="0"/>
          <w:color w:val="363636"/>
          <w:sz w:val="24"/>
        </w:rPr>
        <w:t>be used as a rentai payment.</w:t>
      </w:r>
    </w:p>
    <w:p>
      <w:pPr>
        <w:autoSpaceDN w:val="0"/>
        <w:tabs>
          <w:tab w:pos="882" w:val="left"/>
        </w:tabs>
        <w:autoSpaceDE w:val="0"/>
        <w:widowControl/>
        <w:spacing w:line="292" w:lineRule="exact" w:before="276" w:after="0"/>
        <w:ind w:left="530" w:right="0" w:firstLine="0"/>
        <w:jc w:val="left"/>
      </w:pPr>
      <w:r>
        <w:rPr>
          <w:rFonts w:ascii="*Calibri" w:hAnsi="*Calibri" w:eastAsia="*Calibri"/>
          <w:b/>
          <w:i w:val="0"/>
          <w:color w:val="434343"/>
          <w:sz w:val="23"/>
        </w:rPr>
        <w:t xml:space="preserve">4. </w:t>
      </w:r>
      <w:r>
        <w:rPr>
          <w:rFonts w:ascii="*Calibri" w:hAnsi="*Calibri" w:eastAsia="*Calibri"/>
          <w:b/>
          <w:i w:val="0"/>
          <w:color w:val="474747"/>
          <w:sz w:val="23"/>
        </w:rPr>
        <w:t>INTEREST</w:t>
      </w:r>
    </w:p>
    <w:p>
      <w:pPr>
        <w:autoSpaceDN w:val="0"/>
        <w:autoSpaceDE w:val="0"/>
        <w:widowControl/>
        <w:spacing w:line="304" w:lineRule="exact" w:before="134" w:after="0"/>
        <w:ind w:left="840" w:right="0" w:firstLine="0"/>
        <w:jc w:val="left"/>
      </w:pPr>
      <w:r>
        <w:rPr>
          <w:rFonts w:ascii="*Calibri" w:hAnsi="*Calibri" w:eastAsia="*Calibri"/>
          <w:b w:val="0"/>
          <w:i w:val="0"/>
          <w:color w:val="353535"/>
          <w:sz w:val="24"/>
        </w:rPr>
        <w:t xml:space="preserve">The LESSEE undertakes to pay interest at the rate of 2% per month on any arear amounts </w:t>
      </w:r>
    </w:p>
    <w:p>
      <w:pPr>
        <w:autoSpaceDN w:val="0"/>
        <w:autoSpaceDE w:val="0"/>
        <w:widowControl/>
        <w:spacing w:line="304" w:lineRule="exact" w:before="134" w:after="156"/>
        <w:ind w:left="840" w:right="0" w:firstLine="0"/>
        <w:jc w:val="left"/>
      </w:pPr>
      <w:r>
        <w:rPr>
          <w:rFonts w:ascii="*Calibri" w:hAnsi="*Calibri" w:eastAsia="*Calibri"/>
          <w:b w:val="0"/>
          <w:i w:val="0"/>
          <w:color w:val="353535"/>
          <w:sz w:val="24"/>
        </w:rPr>
        <w:t>which are due and payable as per lease agreement, calculated from the 5</w:t>
      </w:r>
      <w:r>
        <w:rPr>
          <w:rFonts w:ascii="*Calibri" w:hAnsi="*Calibri" w:eastAsia="*Calibri"/>
          <w:b w:val="0"/>
          <w:i w:val="0"/>
          <w:color w:val="353535"/>
          <w:sz w:val="16"/>
        </w:rPr>
        <w:t xml:space="preserve">th </w:t>
      </w:r>
      <w:r>
        <w:rPr>
          <w:rFonts w:ascii="*Calibri" w:hAnsi="*Calibri" w:eastAsia="*Calibri"/>
          <w:b w:val="0"/>
          <w:i w:val="0"/>
          <w:color w:val="353535"/>
          <w:sz w:val="24"/>
        </w:rPr>
        <w:t>day of the month.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0.0" w:type="dxa"/>
      </w:tblPr>
      <w:tblGrid>
        <w:gridCol w:w="4724"/>
        <w:gridCol w:w="4724"/>
      </w:tblGrid>
      <w:tr>
        <w:trPr>
          <w:trHeight w:hRule="exact" w:val="138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2" w:after="0"/>
              <w:ind w:left="0" w:right="1934" w:firstLine="0"/>
              <w:jc w:val="right"/>
            </w:pPr>
            <w:r>
              <w:rPr>
                <w:rFonts w:ascii="*Calibri" w:hAnsi="*Calibri" w:eastAsia="*Calibri"/>
                <w:b/>
                <w:i w:val="0"/>
                <w:color w:val="353535"/>
                <w:sz w:val="22"/>
              </w:rPr>
              <w:t xml:space="preserve">2 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6" w:lineRule="exact" w:before="60" w:after="0"/>
              <w:ind w:left="0" w:right="0" w:firstLine="0"/>
              <w:jc w:val="right"/>
            </w:pPr>
            <w:r>
              <w:rPr>
                <w:rFonts w:ascii="*Times New Roman" w:hAnsi="*Times New Roman" w:eastAsia="*Times New Roman"/>
                <w:b w:val="0"/>
                <w:i/>
                <w:color w:val="484848"/>
                <w:sz w:val="100"/>
              </w:rPr>
              <w:t xml:space="preserve">;/J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30" w:h="16838"/>
      <w:pgMar w:top="400" w:right="1342" w:bottom="2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