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B9FBA" w14:textId="77777777" w:rsidR="00F30172" w:rsidRPr="00F30172" w:rsidRDefault="00F30172" w:rsidP="00F30172">
      <w:pPr>
        <w:rPr>
          <w:b/>
          <w:bCs/>
        </w:rPr>
      </w:pPr>
      <w:r w:rsidRPr="00F30172">
        <w:rPr>
          <w:b/>
          <w:bCs/>
        </w:rPr>
        <w:t>Annual Revenue Performance Dashboard</w:t>
      </w:r>
    </w:p>
    <w:p w14:paraId="78FB627B" w14:textId="77777777" w:rsidR="00F30172" w:rsidRPr="00F30172" w:rsidRDefault="00F30172" w:rsidP="00F30172">
      <w:r w:rsidRPr="00F30172">
        <w:t>This project presents an interactive Annual Revenue Performance Dashboard designed to analyze sales data by product, region, and retailer. It provides valuable business insights into revenue trends, top-performing brands, representatives, and customer regions.</w:t>
      </w:r>
    </w:p>
    <w:p w14:paraId="5EFE0690" w14:textId="77777777" w:rsidR="00F30172" w:rsidRPr="00F30172" w:rsidRDefault="00F30172" w:rsidP="00F30172">
      <w:pPr>
        <w:rPr>
          <w:b/>
          <w:bCs/>
        </w:rPr>
      </w:pPr>
      <w:r w:rsidRPr="00F30172">
        <w:rPr>
          <w:b/>
          <w:bCs/>
        </w:rPr>
        <w:t>Project Overview</w:t>
      </w:r>
    </w:p>
    <w:p w14:paraId="524EA225" w14:textId="77777777" w:rsidR="00F30172" w:rsidRPr="00F30172" w:rsidRDefault="00F30172" w:rsidP="00F30172">
      <w:r w:rsidRPr="00F30172">
        <w:t>The dashboard allows stakeholders to:</w:t>
      </w:r>
    </w:p>
    <w:p w14:paraId="2DAF4B7F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Track total revenue and units sold</w:t>
      </w:r>
    </w:p>
    <w:p w14:paraId="38F009C0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Identify the best-performing states, brands, and sales representatives</w:t>
      </w:r>
    </w:p>
    <w:p w14:paraId="6BB2D095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Analyze monthly revenue trends</w:t>
      </w:r>
    </w:p>
    <w:p w14:paraId="45F8C90F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Compare revenue by region, retailer, and beverage brand</w:t>
      </w:r>
    </w:p>
    <w:p w14:paraId="744611B3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View performance breakdowns by state and representative</w:t>
      </w:r>
    </w:p>
    <w:p w14:paraId="3F21E448" w14:textId="77777777" w:rsidR="00F30172" w:rsidRPr="00F30172" w:rsidRDefault="00F30172" w:rsidP="00F30172">
      <w:pPr>
        <w:numPr>
          <w:ilvl w:val="0"/>
          <w:numId w:val="1"/>
        </w:numPr>
        <w:rPr>
          <w:b/>
          <w:bCs/>
        </w:rPr>
      </w:pPr>
      <w:r w:rsidRPr="00F30172">
        <w:rPr>
          <w:b/>
          <w:bCs/>
        </w:rPr>
        <w:t>Tools Used</w:t>
      </w:r>
    </w:p>
    <w:p w14:paraId="123F797F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Microsoft Excel</w:t>
      </w:r>
    </w:p>
    <w:p w14:paraId="2824C0B9" w14:textId="764E0AC1" w:rsidR="00F30172" w:rsidRPr="00F30172" w:rsidRDefault="00F30172" w:rsidP="00F30172">
      <w:pPr>
        <w:numPr>
          <w:ilvl w:val="0"/>
          <w:numId w:val="1"/>
        </w:numPr>
      </w:pPr>
      <w:r w:rsidRPr="00F30172">
        <w:t>PivotTables &amp; Pivot</w:t>
      </w:r>
      <w:r>
        <w:t xml:space="preserve"> </w:t>
      </w:r>
      <w:r w:rsidRPr="00F30172">
        <w:t>Charts</w:t>
      </w:r>
    </w:p>
    <w:p w14:paraId="25024CE7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Slicers for interactive filtering</w:t>
      </w:r>
    </w:p>
    <w:p w14:paraId="644D0FA2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Conditional Formatting</w:t>
      </w:r>
    </w:p>
    <w:p w14:paraId="7B5DB242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Excel Formulas</w:t>
      </w:r>
    </w:p>
    <w:p w14:paraId="548C8A35" w14:textId="77777777" w:rsidR="00F30172" w:rsidRPr="00F30172" w:rsidRDefault="00F30172" w:rsidP="00F30172">
      <w:pPr>
        <w:numPr>
          <w:ilvl w:val="0"/>
          <w:numId w:val="1"/>
        </w:numPr>
        <w:rPr>
          <w:b/>
          <w:bCs/>
        </w:rPr>
      </w:pPr>
      <w:r w:rsidRPr="00F30172">
        <w:rPr>
          <w:b/>
          <w:bCs/>
        </w:rPr>
        <w:t>Key Insights</w:t>
      </w:r>
    </w:p>
    <w:p w14:paraId="2E9EF363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Total Revenue: $1,213,044</w:t>
      </w:r>
    </w:p>
    <w:p w14:paraId="22EBF888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Top Beverage Brand: Dasani Water</w:t>
      </w:r>
    </w:p>
    <w:p w14:paraId="51AA2B88" w14:textId="47A436F9" w:rsidR="00F30172" w:rsidRPr="00F30172" w:rsidRDefault="00F30172" w:rsidP="00F30172">
      <w:pPr>
        <w:numPr>
          <w:ilvl w:val="0"/>
          <w:numId w:val="1"/>
        </w:numPr>
      </w:pPr>
      <w:r w:rsidRPr="00F30172">
        <w:t xml:space="preserve">Best Sales </w:t>
      </w:r>
      <w:proofErr w:type="spellStart"/>
      <w:proofErr w:type="gramStart"/>
      <w:r w:rsidRPr="00F30172">
        <w:t>Month:August</w:t>
      </w:r>
      <w:proofErr w:type="spellEnd"/>
      <w:proofErr w:type="gramEnd"/>
    </w:p>
    <w:p w14:paraId="0854EE1B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Top Performing State: California</w:t>
      </w:r>
    </w:p>
    <w:p w14:paraId="3D3F324A" w14:textId="77777777" w:rsidR="00F30172" w:rsidRPr="00F30172" w:rsidRDefault="00F30172" w:rsidP="00F30172">
      <w:pPr>
        <w:numPr>
          <w:ilvl w:val="0"/>
          <w:numId w:val="1"/>
        </w:numPr>
      </w:pPr>
      <w:r w:rsidRPr="00F30172">
        <w:t>Highest Revenue by Retailer: Walmart $391,773</w:t>
      </w:r>
    </w:p>
    <w:p w14:paraId="3C79085D" w14:textId="77777777" w:rsidR="00F30172" w:rsidRPr="00F30172" w:rsidRDefault="00F30172" w:rsidP="00F30172">
      <w:pPr>
        <w:numPr>
          <w:ilvl w:val="0"/>
          <w:numId w:val="1"/>
        </w:numPr>
        <w:rPr>
          <w:b/>
          <w:bCs/>
        </w:rPr>
      </w:pPr>
      <w:r w:rsidRPr="00F30172">
        <w:rPr>
          <w:b/>
          <w:bCs/>
        </w:rPr>
        <w:t>How to Use</w:t>
      </w:r>
    </w:p>
    <w:p w14:paraId="0A42BC91" w14:textId="77777777" w:rsidR="00F30172" w:rsidRPr="00F30172" w:rsidRDefault="00F30172" w:rsidP="00F30172">
      <w:r w:rsidRPr="00F30172">
        <w:t>Open the Retailers Frontend.xlsx file and use the slicers on the left-hand panel to filter data by state, beverage brand, or payment date to view specific insights.</w:t>
      </w:r>
    </w:p>
    <w:p w14:paraId="3D48C5EA" w14:textId="77777777" w:rsidR="00F30172" w:rsidRPr="00F30172" w:rsidRDefault="00F30172" w:rsidP="00F30172">
      <w:pPr>
        <w:rPr>
          <w:b/>
          <w:bCs/>
        </w:rPr>
      </w:pPr>
      <w:r w:rsidRPr="00F30172">
        <w:rPr>
          <w:b/>
          <w:bCs/>
        </w:rPr>
        <w:t>Contact</w:t>
      </w:r>
    </w:p>
    <w:p w14:paraId="2BDD878A" w14:textId="77777777" w:rsidR="00F30172" w:rsidRPr="00F30172" w:rsidRDefault="00F30172" w:rsidP="00F30172">
      <w:r w:rsidRPr="00F30172">
        <w:lastRenderedPageBreak/>
        <w:t>Connect with me on </w:t>
      </w:r>
      <w:hyperlink r:id="rId5" w:history="1">
        <w:r w:rsidRPr="00F30172">
          <w:rPr>
            <w:rStyle w:val="Hyperlink"/>
          </w:rPr>
          <w:t>Linkedln</w:t>
        </w:r>
      </w:hyperlink>
      <w:r w:rsidRPr="00F30172">
        <w:t> Email: </w:t>
      </w:r>
      <w:hyperlink r:id="rId6" w:history="1">
        <w:r w:rsidRPr="00F30172">
          <w:rPr>
            <w:rStyle w:val="Hyperlink"/>
          </w:rPr>
          <w:t>phinaosinachukwu@gmail.com</w:t>
        </w:r>
      </w:hyperlink>
    </w:p>
    <w:p w14:paraId="3F6A75DC" w14:textId="77777777" w:rsidR="00FC7946" w:rsidRDefault="00FC7946"/>
    <w:sectPr w:rsidR="00FC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A7C87"/>
    <w:multiLevelType w:val="multilevel"/>
    <w:tmpl w:val="236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94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72"/>
    <w:rsid w:val="004634EC"/>
    <w:rsid w:val="005718BE"/>
    <w:rsid w:val="00631387"/>
    <w:rsid w:val="00862B6A"/>
    <w:rsid w:val="00F0335C"/>
    <w:rsid w:val="00F30172"/>
    <w:rsid w:val="00F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CFAB"/>
  <w15:chartTrackingRefBased/>
  <w15:docId w15:val="{A5928AAE-FB37-42A5-81E3-06AEFAF4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7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inaosinachukwu@gmail.com" TargetMode="External"/><Relationship Id="rId5" Type="http://schemas.openxmlformats.org/officeDocument/2006/relationships/hyperlink" Target="https://www.linkedin.com/in/phina-chuk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Phina Chukwu</dc:creator>
  <cp:keywords/>
  <dc:description/>
  <cp:lastModifiedBy>Phina Chukwu</cp:lastModifiedBy>
  <cp:revision>2</cp:revision>
  <dcterms:created xsi:type="dcterms:W3CDTF">2025-06-16T15:44:00Z</dcterms:created>
  <dcterms:modified xsi:type="dcterms:W3CDTF">2025-06-16T15:44:00Z</dcterms:modified>
</cp:coreProperties>
</file>