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Questrial" w:cs="Questrial" w:eastAsia="Questrial" w:hAnsi="Questrial"/>
          <w:color w:val="00b0f0"/>
        </w:rPr>
      </w:pPr>
      <w:r w:rsidDel="00000000" w:rsidR="00000000" w:rsidRPr="00000000">
        <w:rPr>
          <w:rFonts w:ascii="Questrial" w:cs="Questrial" w:eastAsia="Questrial" w:hAnsi="Questrial"/>
          <w:color w:val="00b0f0"/>
          <w:rtl w:val="0"/>
        </w:rPr>
        <w:t xml:space="preserve">SITE SWELL – TEXTOS HOME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Questrial" w:cs="Questrial" w:eastAsia="Questrial" w:hAnsi="Questrial"/>
          <w:b w:val="0"/>
          <w:i w:val="0"/>
          <w:smallCaps w:val="0"/>
          <w:strike w:val="0"/>
          <w:color w:val="41a3e1"/>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41a3e1"/>
          <w:sz w:val="22"/>
          <w:szCs w:val="22"/>
          <w:u w:val="none"/>
          <w:shd w:fill="auto" w:val="clear"/>
          <w:vertAlign w:val="baseline"/>
          <w:rtl w:val="0"/>
        </w:rPr>
        <w:t xml:space="preserve">(FONTE: Questrial; COR #41A3E1)</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Questrial" w:cs="Questrial" w:eastAsia="Questrial" w:hAnsi="Questrial"/>
          <w:b w:val="0"/>
          <w:i w:val="0"/>
          <w:smallCaps w:val="0"/>
          <w:strike w:val="0"/>
          <w:color w:val="41a3e1"/>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41a3e1"/>
          <w:sz w:val="30"/>
          <w:szCs w:val="30"/>
          <w:u w:val="none"/>
          <w:shd w:fill="auto" w:val="clear"/>
          <w:vertAlign w:val="baseline"/>
          <w:rtl w:val="0"/>
        </w:rPr>
        <w:t xml:space="preserve">A Swell</w:t>
      </w:r>
      <w:r w:rsidDel="00000000" w:rsidR="00000000" w:rsidRPr="00000000">
        <w:rPr>
          <w:rFonts w:ascii="Questrial" w:cs="Questrial" w:eastAsia="Questrial" w:hAnsi="Questrial"/>
          <w:b w:val="0"/>
          <w:i w:val="0"/>
          <w:smallCaps w:val="0"/>
          <w:strike w:val="0"/>
          <w:color w:val="41a3e1"/>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(FONTE: HK GROTESK MEDIUM; COR #1A1449)</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Com mais de 20 anos de experiência, cultivamos uma comunidade de talentos diversos, impulsionada pela inovação e dedicada a fornecer soluções personalizadas.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Nossa jornada tecnológica é marcada pela contínua evolução, onde cada avanço nos leva mais perto do amanhã.</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0B">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With over 20 years of experience, we have cultivated a community of diverse talent, driven by innovation and dedicated to providing customized solutions.</w:t>
      </w:r>
    </w:p>
    <w:p w:rsidR="00000000" w:rsidDel="00000000" w:rsidP="00000000" w:rsidRDefault="00000000" w:rsidRPr="00000000" w14:paraId="0000000C">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Our technological journey is marked by continuous evolution, where each advancement takes us closer to tomorrow.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1">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Con más de 20 años de experiencia, hemos cultivado una comunidad de talento diverso, impulsada por la innovación y dedicada a brindar soluciones personalizadas.</w:t>
      </w:r>
    </w:p>
    <w:p w:rsidR="00000000" w:rsidDel="00000000" w:rsidP="00000000" w:rsidRDefault="00000000" w:rsidRPr="00000000" w14:paraId="00000012">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Nuestro viaje tecnológico está marcado por una evolución continua, donde cada avance nos acerca al mañana.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Jap:</w:t>
      </w:r>
    </w:p>
    <w:p w:rsidR="00000000" w:rsidDel="00000000" w:rsidP="00000000" w:rsidRDefault="00000000" w:rsidRPr="00000000" w14:paraId="00000016">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20 年以上の経験により、当社はイノベーションを推進し、カスタマイズされたソリューションの提供に専念する、多様な才能を持つコミュニティを育成してきました。</w:t>
      </w:r>
    </w:p>
    <w:p w:rsidR="00000000" w:rsidDel="00000000" w:rsidP="00000000" w:rsidRDefault="00000000" w:rsidRPr="00000000" w14:paraId="00000017">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私たちのテクノロジーの旅は継続的な進化を特徴とし、進歩するたびに私たちは明日に近づきます。</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Calibri" w:cs="Calibri" w:eastAsia="Calibri" w:hAnsi="Calibri"/>
          <w:b w:val="0"/>
          <w:i w:val="0"/>
          <w:smallCaps w:val="0"/>
          <w:strike w:val="0"/>
          <w:color w:val="595959"/>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Questrial" w:cs="Questrial" w:eastAsia="Questrial" w:hAnsi="Questrial"/>
          <w:b w:val="0"/>
          <w:i w:val="0"/>
          <w:smallCaps w:val="0"/>
          <w:strike w:val="0"/>
          <w:color w:val="41a3e1"/>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41a3e1"/>
          <w:sz w:val="22"/>
          <w:szCs w:val="22"/>
          <w:u w:val="none"/>
          <w:shd w:fill="auto" w:val="clear"/>
          <w:vertAlign w:val="baseline"/>
          <w:rtl w:val="0"/>
        </w:rPr>
        <w:t xml:space="preserve">(FONTE: Questrial; COR #41A3E1)</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Questrial" w:cs="Questrial" w:eastAsia="Questrial" w:hAnsi="Questrial"/>
          <w:b w:val="0"/>
          <w:i w:val="0"/>
          <w:smallCaps w:val="0"/>
          <w:strike w:val="0"/>
          <w:color w:val="41a3e1"/>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41a3e1"/>
          <w:sz w:val="30"/>
          <w:szCs w:val="30"/>
          <w:u w:val="none"/>
          <w:shd w:fill="auto" w:val="clear"/>
          <w:vertAlign w:val="baseline"/>
          <w:rtl w:val="0"/>
        </w:rPr>
        <w:t xml:space="preserve">Wave Studio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(FONTE: HK GROTESK MEDIUM; COR #1A1449)</w:t>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Reunimos a expertise de nossos profissionais para criar uma equipe multidisciplinar que tem como pilares a cultura ágil, a customização de processos e a capacidade de geração de valor. Nosso foco é promover a melhoria contínua e oferecer soluções de negócios únicas para o mercado, agregando qualidade aos produtos e serviços digitais de nossos clientes.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pPr>
      <w:r w:rsidDel="00000000" w:rsidR="00000000" w:rsidRPr="00000000">
        <w:rPr>
          <w:rtl w:val="0"/>
        </w:rPr>
      </w:r>
    </w:p>
    <w:p w:rsidR="00000000" w:rsidDel="00000000" w:rsidP="00000000" w:rsidRDefault="00000000" w:rsidRPr="00000000" w14:paraId="00000023">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Ing:</w:t>
      </w:r>
    </w:p>
    <w:p w:rsidR="00000000" w:rsidDel="00000000" w:rsidP="00000000" w:rsidRDefault="00000000" w:rsidRPr="00000000" w14:paraId="00000024">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We brought together the expertise of our professionals to create a multidisciplinary team whose pillars are agile culture, process customization and the ability to generate value. Our focus is to promote continuous improvement and offer unique business solutions to the market, adding quality to our customers' digital products and services.</w:t>
      </w:r>
    </w:p>
    <w:p w:rsidR="00000000" w:rsidDel="00000000" w:rsidP="00000000" w:rsidRDefault="00000000" w:rsidRPr="00000000" w14:paraId="00000025">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26">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Esp:</w:t>
      </w:r>
    </w:p>
    <w:p w:rsidR="00000000" w:rsidDel="00000000" w:rsidP="00000000" w:rsidRDefault="00000000" w:rsidRPr="00000000" w14:paraId="00000027">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Reunimos la experiencia de nuestros profesionales para crear un equipo multidisciplinario cuyos pilares son la cultura ágil, la personalización de procesos y la capacidad de generar valor. Nuestro enfoque es promover la mejora continua y ofrecer soluciones de negocio únicas en el mercado, sumando calidad a los productos y servicios digitales de nuestros clientes.</w:t>
      </w:r>
    </w:p>
    <w:p w:rsidR="00000000" w:rsidDel="00000000" w:rsidP="00000000" w:rsidRDefault="00000000" w:rsidRPr="00000000" w14:paraId="00000028">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29">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Jap:</w:t>
      </w:r>
    </w:p>
    <w:p w:rsidR="00000000" w:rsidDel="00000000" w:rsidP="00000000" w:rsidRDefault="00000000" w:rsidRPr="00000000" w14:paraId="0000002A">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2B">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私たちは専門家の専門知識を結集して、アジャイル文化、プロセスのカスタマイズ、価値を生み出す能力を柱とする学際的なチームを結成しました。 当社は継続的な改善を促進し、独自のビジネス ソリューションを市場に提供して、お客様のデジタル製品とサービスの品質を高めることに重点を置いています。</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b w:val="0"/>
          <w:i w:val="0"/>
          <w:smallCaps w:val="0"/>
          <w:strike w:val="0"/>
          <w:color w:val="002060"/>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002060"/>
          <w:sz w:val="22"/>
          <w:szCs w:val="22"/>
          <w:u w:val="none"/>
          <w:shd w:fill="auto" w:val="clear"/>
          <w:vertAlign w:val="baseline"/>
          <w:rtl w:val="0"/>
        </w:rPr>
        <w:t xml:space="preserve">(</w:t>
      </w:r>
      <w:r w:rsidDel="00000000" w:rsidR="00000000" w:rsidRPr="00000000">
        <w:rPr>
          <w:rFonts w:ascii="HK Grotesk Medium" w:cs="HK Grotesk Medium" w:eastAsia="HK Grotesk Medium" w:hAnsi="HK Grotesk Medium"/>
          <w:b w:val="0"/>
          <w:i w:val="0"/>
          <w:smallCaps w:val="0"/>
          <w:strike w:val="0"/>
          <w:color w:val="002060"/>
          <w:sz w:val="22"/>
          <w:szCs w:val="22"/>
          <w:u w:val="none"/>
          <w:shd w:fill="auto" w:val="clear"/>
          <w:vertAlign w:val="baseline"/>
          <w:rtl w:val="0"/>
        </w:rPr>
        <w:t xml:space="preserve">FONTE: HK GROTESK MEDIUM; COR #1A1449</w:t>
      </w:r>
      <w:r w:rsidDel="00000000" w:rsidR="00000000" w:rsidRPr="00000000">
        <w:rPr>
          <w:rFonts w:ascii="Questrial" w:cs="Questrial" w:eastAsia="Questrial" w:hAnsi="Questrial"/>
          <w:b w:val="0"/>
          <w:i w:val="0"/>
          <w:smallCaps w:val="0"/>
          <w:strike w:val="0"/>
          <w:color w:val="00206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8"/>
          <w:szCs w:val="28"/>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8"/>
          <w:szCs w:val="28"/>
          <w:u w:val="none"/>
          <w:shd w:fill="auto" w:val="clear"/>
          <w:vertAlign w:val="baseline"/>
          <w:rtl w:val="0"/>
        </w:rPr>
        <w:t xml:space="preserve">Discovery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(FONTE: HK GROTESK MEDIUM; COR #1A1449)</w:t>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283.46456692913375"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Desde a compreensão do contexto até a definição de objetivos, KPIs, personas, protótipos, e roadmap, garantindo soluções relevantes e eficazes.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35">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Ing:</w:t>
      </w:r>
    </w:p>
    <w:p w:rsidR="00000000" w:rsidDel="00000000" w:rsidP="00000000" w:rsidRDefault="00000000" w:rsidRPr="00000000" w14:paraId="00000036">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From understanding the context to defining objectives, KPIs, personas, prototypes, and roadmap, ensuring relevant and effective solutions.</w:t>
      </w:r>
    </w:p>
    <w:p w:rsidR="00000000" w:rsidDel="00000000" w:rsidP="00000000" w:rsidRDefault="00000000" w:rsidRPr="00000000" w14:paraId="00000037">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38">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Esp:</w:t>
      </w:r>
    </w:p>
    <w:p w:rsidR="00000000" w:rsidDel="00000000" w:rsidP="00000000" w:rsidRDefault="00000000" w:rsidRPr="00000000" w14:paraId="00000039">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Desde comprender el contexto hasta definir objetivos, KPI, personas, prototipos y hoja de ruta, asegurando soluciones relevantes y efectivas.</w:t>
      </w:r>
    </w:p>
    <w:p w:rsidR="00000000" w:rsidDel="00000000" w:rsidP="00000000" w:rsidRDefault="00000000" w:rsidRPr="00000000" w14:paraId="0000003A">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3B">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Jap:</w:t>
      </w:r>
    </w:p>
    <w:p w:rsidR="00000000" w:rsidDel="00000000" w:rsidP="00000000" w:rsidRDefault="00000000" w:rsidRPr="00000000" w14:paraId="0000003C">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3D">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コンテキストの理解から目的、KPI、ペルソナ、プロトタイプ、ロードマップの定義に至るまで、適切で効果的なソリューションを保証します。</w:t>
      </w:r>
    </w:p>
    <w:p w:rsidR="00000000" w:rsidDel="00000000" w:rsidP="00000000" w:rsidRDefault="00000000" w:rsidRPr="00000000" w14:paraId="0000003E">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color w:val="002060"/>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b w:val="0"/>
          <w:i w:val="0"/>
          <w:smallCaps w:val="0"/>
          <w:strike w:val="0"/>
          <w:color w:val="002060"/>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002060"/>
          <w:sz w:val="22"/>
          <w:szCs w:val="22"/>
          <w:u w:val="none"/>
          <w:shd w:fill="auto" w:val="clear"/>
          <w:vertAlign w:val="baseline"/>
          <w:rtl w:val="0"/>
        </w:rPr>
        <w:t xml:space="preserve">(</w:t>
      </w:r>
      <w:r w:rsidDel="00000000" w:rsidR="00000000" w:rsidRPr="00000000">
        <w:rPr>
          <w:rFonts w:ascii="HK Grotesk Medium" w:cs="HK Grotesk Medium" w:eastAsia="HK Grotesk Medium" w:hAnsi="HK Grotesk Medium"/>
          <w:b w:val="0"/>
          <w:i w:val="0"/>
          <w:smallCaps w:val="0"/>
          <w:strike w:val="0"/>
          <w:color w:val="002060"/>
          <w:sz w:val="22"/>
          <w:szCs w:val="22"/>
          <w:u w:val="none"/>
          <w:shd w:fill="auto" w:val="clear"/>
          <w:vertAlign w:val="baseline"/>
          <w:rtl w:val="0"/>
        </w:rPr>
        <w:t xml:space="preserve">FONTE: HK GROTESK MEDIUM; COR #1A1449</w:t>
      </w:r>
      <w:r w:rsidDel="00000000" w:rsidR="00000000" w:rsidRPr="00000000">
        <w:rPr>
          <w:rFonts w:ascii="Questrial" w:cs="Questrial" w:eastAsia="Questrial" w:hAnsi="Questrial"/>
          <w:b w:val="0"/>
          <w:i w:val="0"/>
          <w:smallCaps w:val="0"/>
          <w:strike w:val="0"/>
          <w:color w:val="00206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8"/>
          <w:szCs w:val="28"/>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8"/>
          <w:szCs w:val="28"/>
          <w:u w:val="none"/>
          <w:shd w:fill="auto" w:val="clear"/>
          <w:vertAlign w:val="baseline"/>
          <w:rtl w:val="0"/>
        </w:rPr>
        <w:t xml:space="preserve">Tech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(FONTE: HK GROTESK MEDIUM; COR #1A1449)</w:t>
      </w:r>
    </w:p>
    <w:p w:rsidR="00000000" w:rsidDel="00000000" w:rsidP="00000000" w:rsidRDefault="00000000" w:rsidRPr="00000000" w14:paraId="0000005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283.46456692913375"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Expertise tecnológica e parceria estratégica para impulsionar a inovação, estabilidade e transformação digital em todas as fases do ciclo de vida do software.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56">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Ing:</w:t>
      </w:r>
    </w:p>
    <w:p w:rsidR="00000000" w:rsidDel="00000000" w:rsidP="00000000" w:rsidRDefault="00000000" w:rsidRPr="00000000" w14:paraId="00000057">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58">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Technological expertise and strategic partnership to drive innovation, stability and digital transformation at every stage of the software lifecycle.</w:t>
      </w:r>
    </w:p>
    <w:p w:rsidR="00000000" w:rsidDel="00000000" w:rsidP="00000000" w:rsidRDefault="00000000" w:rsidRPr="00000000" w14:paraId="00000059">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5A">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Esp:</w:t>
      </w:r>
    </w:p>
    <w:p w:rsidR="00000000" w:rsidDel="00000000" w:rsidP="00000000" w:rsidRDefault="00000000" w:rsidRPr="00000000" w14:paraId="0000005B">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Experiencia tecnológica y asociación estratégica para impulsar la innovación, la estabilidad y la transformación digital en cada etapa del ciclo de vida del software.</w:t>
      </w:r>
    </w:p>
    <w:p w:rsidR="00000000" w:rsidDel="00000000" w:rsidP="00000000" w:rsidRDefault="00000000" w:rsidRPr="00000000" w14:paraId="0000005C">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5D">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Jap:</w:t>
      </w:r>
    </w:p>
    <w:p w:rsidR="00000000" w:rsidDel="00000000" w:rsidP="00000000" w:rsidRDefault="00000000" w:rsidRPr="00000000" w14:paraId="0000005E">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ソフトウェアのライフサイクルのあらゆる段階でイノベーション、安定性、デジタル変革を推進するための技術的専門知識と戦略的パートナーシップ。</w:t>
      </w:r>
    </w:p>
    <w:p w:rsidR="00000000" w:rsidDel="00000000" w:rsidP="00000000" w:rsidRDefault="00000000" w:rsidRPr="00000000" w14:paraId="0000005F">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left"/>
        <w:rPr>
          <w:rFonts w:ascii="Questrial" w:cs="Questrial" w:eastAsia="Questrial" w:hAnsi="Questrial"/>
          <w:b w:val="0"/>
          <w:i w:val="0"/>
          <w:smallCaps w:val="0"/>
          <w:strike w:val="0"/>
          <w:color w:val="002060"/>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002060"/>
          <w:sz w:val="22"/>
          <w:szCs w:val="22"/>
          <w:u w:val="none"/>
          <w:shd w:fill="auto" w:val="clear"/>
          <w:vertAlign w:val="baseline"/>
          <w:rtl w:val="0"/>
        </w:rPr>
        <w:t xml:space="preserve">(</w:t>
      </w:r>
      <w:r w:rsidDel="00000000" w:rsidR="00000000" w:rsidRPr="00000000">
        <w:rPr>
          <w:rFonts w:ascii="HK Grotesk Medium" w:cs="HK Grotesk Medium" w:eastAsia="HK Grotesk Medium" w:hAnsi="HK Grotesk Medium"/>
          <w:b w:val="0"/>
          <w:i w:val="0"/>
          <w:smallCaps w:val="0"/>
          <w:strike w:val="0"/>
          <w:color w:val="002060"/>
          <w:sz w:val="22"/>
          <w:szCs w:val="22"/>
          <w:u w:val="none"/>
          <w:shd w:fill="auto" w:val="clear"/>
          <w:vertAlign w:val="baseline"/>
          <w:rtl w:val="0"/>
        </w:rPr>
        <w:t xml:space="preserve">FONTE: HK GROTESK MEDIUM; COR #1A1449</w:t>
      </w:r>
      <w:r w:rsidDel="00000000" w:rsidR="00000000" w:rsidRPr="00000000">
        <w:rPr>
          <w:rFonts w:ascii="Questrial" w:cs="Questrial" w:eastAsia="Questrial" w:hAnsi="Questrial"/>
          <w:b w:val="0"/>
          <w:i w:val="0"/>
          <w:smallCaps w:val="0"/>
          <w:strike w:val="0"/>
          <w:color w:val="00206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color w:val="1a1449"/>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8"/>
          <w:szCs w:val="28"/>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8"/>
          <w:szCs w:val="28"/>
          <w:u w:val="none"/>
          <w:shd w:fill="auto" w:val="clear"/>
          <w:vertAlign w:val="baseline"/>
          <w:rtl w:val="0"/>
        </w:rPr>
        <w:t xml:space="preserve">Business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(FONTE: HK GROTESK MEDIUM; COR #1A1449)</w:t>
      </w:r>
    </w:p>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283.46456692913375" w:right="0" w:firstLine="0"/>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Soluções fundamentais para aprimoramento contínuo. Catalisadores da transformação dos processos de negócios, garantindo resultados mensuráveis e duradouros.</w:t>
      </w:r>
    </w:p>
    <w:p w:rsidR="00000000" w:rsidDel="00000000" w:rsidP="00000000" w:rsidRDefault="00000000" w:rsidRPr="00000000" w14:paraId="00000070">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71">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Ing:</w:t>
      </w:r>
    </w:p>
    <w:p w:rsidR="00000000" w:rsidDel="00000000" w:rsidP="00000000" w:rsidRDefault="00000000" w:rsidRPr="00000000" w14:paraId="00000072">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Fundamental solutions for continuous improvement. Catalysts for the transformation of business processes, ensuring measurable and lasting results.</w:t>
      </w:r>
    </w:p>
    <w:p w:rsidR="00000000" w:rsidDel="00000000" w:rsidP="00000000" w:rsidRDefault="00000000" w:rsidRPr="00000000" w14:paraId="00000073">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74">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Esp:</w:t>
      </w:r>
    </w:p>
    <w:p w:rsidR="00000000" w:rsidDel="00000000" w:rsidP="00000000" w:rsidRDefault="00000000" w:rsidRPr="00000000" w14:paraId="00000075">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Soluciones fundamentales para la mejora continua. Catalizadores para la transformación de los procesos de negocio, asegurando resultados medibles y duraderos.</w:t>
      </w:r>
    </w:p>
    <w:p w:rsidR="00000000" w:rsidDel="00000000" w:rsidP="00000000" w:rsidRDefault="00000000" w:rsidRPr="00000000" w14:paraId="00000076">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77">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Jap:</w:t>
      </w:r>
    </w:p>
    <w:p w:rsidR="00000000" w:rsidDel="00000000" w:rsidP="00000000" w:rsidRDefault="00000000" w:rsidRPr="00000000" w14:paraId="00000078">
      <w:pPr>
        <w:ind w:left="432"/>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継続的な改善のための根本的なソリューション。 ビジネスプロセスの変革を促進し、測定可能で永続的な結果を保証します。</w:t>
      </w:r>
    </w:p>
    <w:p w:rsidR="00000000" w:rsidDel="00000000" w:rsidP="00000000" w:rsidRDefault="00000000" w:rsidRPr="00000000" w14:paraId="00000079">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7A">
      <w:pPr>
        <w:ind w:left="432"/>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41a3e1"/>
          <w:sz w:val="30"/>
          <w:szCs w:val="30"/>
          <w:u w:val="none"/>
          <w:shd w:fill="auto" w:val="clear"/>
          <w:vertAlign w:val="baseline"/>
          <w:rtl w:val="0"/>
        </w:rPr>
        <w:t xml:space="preserve"> </w:t>
      </w: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Formulário de contato: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Fonts w:ascii="HK Grotesk Medium" w:cs="HK Grotesk Medium" w:eastAsia="HK Grotesk Medium" w:hAnsi="HK Grotesk Medium"/>
          <w:color w:val="1a1449"/>
          <w:sz w:val="22"/>
          <w:szCs w:val="22"/>
          <w:rtl w:val="0"/>
        </w:rPr>
        <w:t xml:space="preserve">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Fonts w:ascii="HK Grotesk Medium" w:cs="HK Grotesk Medium" w:eastAsia="HK Grotesk Medium" w:hAnsi="HK Grotesk Medium"/>
          <w:color w:val="1a1449"/>
          <w:sz w:val="22"/>
          <w:szCs w:val="22"/>
          <w:rtl w:val="0"/>
        </w:rPr>
        <w:t xml:space="preserve">Contact Form: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Fonts w:ascii="HK Grotesk Medium" w:cs="HK Grotesk Medium" w:eastAsia="HK Grotesk Medium" w:hAnsi="HK Grotesk Medium"/>
          <w:color w:val="1a1449"/>
          <w:sz w:val="22"/>
          <w:szCs w:val="22"/>
          <w:rtl w:val="0"/>
        </w:rPr>
        <w:t xml:space="preserve">Esp:</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Fonts w:ascii="HK Grotesk Medium" w:cs="HK Grotesk Medium" w:eastAsia="HK Grotesk Medium" w:hAnsi="HK Grotesk Medium"/>
          <w:color w:val="1a1449"/>
          <w:sz w:val="22"/>
          <w:szCs w:val="22"/>
          <w:rtl w:val="0"/>
        </w:rPr>
        <w:t xml:space="preserve">Formulario de contacto: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Fonts w:ascii="HK Grotesk Medium" w:cs="HK Grotesk Medium" w:eastAsia="HK Grotesk Medium" w:hAnsi="HK Grotesk Medium"/>
          <w:color w:val="1a1449"/>
          <w:sz w:val="22"/>
          <w:szCs w:val="22"/>
          <w:rtl w:val="0"/>
        </w:rPr>
        <w:t xml:space="preserve">Jap:</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Fonts w:ascii="HK Grotesk Medium" w:cs="HK Grotesk Medium" w:eastAsia="HK Grotesk Medium" w:hAnsi="HK Grotesk Medium"/>
          <w:color w:val="1a1449"/>
          <w:sz w:val="22"/>
          <w:szCs w:val="22"/>
          <w:rtl w:val="0"/>
        </w:rPr>
        <w:t xml:space="preserve">お問い合わせフォーム：</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left"/>
        <w:rPr>
          <w:rFonts w:ascii="HK Grotesk Medium" w:cs="HK Grotesk Medium" w:eastAsia="HK Grotesk Medium" w:hAnsi="HK Grotesk Medium"/>
          <w:color w:val="1a1449"/>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color w:val="1a1449"/>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2"/>
          <w:szCs w:val="22"/>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2"/>
          <w:szCs w:val="22"/>
          <w:u w:val="none"/>
          <w:shd w:fill="auto" w:val="clear"/>
          <w:vertAlign w:val="baseline"/>
          <w:rtl w:val="0"/>
        </w:rPr>
        <w:t xml:space="preserve">(FONTE: HK GROTESK MEDIUM; COR #1A1449)</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1"/>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1"/>
          <w:i w:val="0"/>
          <w:smallCaps w:val="0"/>
          <w:strike w:val="0"/>
          <w:color w:val="1a1449"/>
          <w:sz w:val="24"/>
          <w:szCs w:val="24"/>
          <w:u w:val="none"/>
          <w:shd w:fill="auto" w:val="clear"/>
          <w:vertAlign w:val="baseline"/>
          <w:rtl w:val="0"/>
        </w:rPr>
        <w:t xml:space="preserve">Transforme Visão em Inovação conosco!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Estamos prontos para impulsionar o sucesso da sua empresa!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Preencha o formulário abaixo e permita que nossa equipe entre em contato.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432" w:right="0" w:hanging="432"/>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O Controlador dos dados pessoais é a Swell IT Solutions. </w:t>
      </w:r>
    </w:p>
    <w:p w:rsidR="00000000" w:rsidDel="00000000" w:rsidP="00000000" w:rsidRDefault="00000000" w:rsidRPr="00000000" w14:paraId="0000008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Os dados inseridos no formulário serão processados única e exclusivamente para manter contato.</w:t>
      </w:r>
    </w:p>
    <w:p w:rsidR="00000000" w:rsidDel="00000000" w:rsidP="00000000" w:rsidRDefault="00000000" w:rsidRPr="00000000" w14:paraId="0000009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Você pode retirar qualquer o consentimento dado a qualquer momento. </w:t>
      </w:r>
    </w:p>
    <w:p w:rsidR="00000000" w:rsidDel="00000000" w:rsidP="00000000" w:rsidRDefault="00000000" w:rsidRPr="00000000" w14:paraId="0000009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b w:val="0"/>
          <w:i w:val="0"/>
          <w:smallCaps w:val="0"/>
          <w:strike w:val="0"/>
          <w:color w:val="1a1449"/>
          <w:sz w:val="24"/>
          <w:szCs w:val="24"/>
          <w:u w:val="none"/>
          <w:shd w:fill="auto" w:val="clear"/>
          <w:vertAlign w:val="baseline"/>
        </w:rPr>
      </w:pPr>
      <w:r w:rsidDel="00000000" w:rsidR="00000000" w:rsidRPr="00000000">
        <w:rPr>
          <w:rFonts w:ascii="HK Grotesk Medium" w:cs="HK Grotesk Medium" w:eastAsia="HK Grotesk Medium" w:hAnsi="HK Grotesk Medium"/>
          <w:color w:val="1a1449"/>
          <w:sz w:val="24"/>
          <w:szCs w:val="24"/>
          <w:rtl w:val="0"/>
        </w:rPr>
        <w:t xml:space="preserve">Para obter informações adicionais ou para exercer os seus direitos, visite o aviso de privacidad</w:t>
      </w:r>
      <w:r w:rsidDel="00000000" w:rsidR="00000000" w:rsidRPr="00000000">
        <w:rPr>
          <w:rFonts w:ascii="HK Grotesk Medium" w:cs="HK Grotesk Medium" w:eastAsia="HK Grotesk Medium" w:hAnsi="HK Grotesk Medium"/>
          <w:b w:val="0"/>
          <w:i w:val="0"/>
          <w:smallCaps w:val="0"/>
          <w:strike w:val="0"/>
          <w:color w:val="1a1449"/>
          <w:sz w:val="24"/>
          <w:szCs w:val="24"/>
          <w:u w:val="none"/>
          <w:shd w:fill="auto" w:val="clear"/>
          <w:vertAlign w:val="baseline"/>
          <w:rtl w:val="0"/>
        </w:rPr>
        <w:t xml:space="preserve">e .</w:t>
      </w:r>
    </w:p>
    <w:p w:rsidR="00000000" w:rsidDel="00000000" w:rsidP="00000000" w:rsidRDefault="00000000" w:rsidRPr="00000000" w14:paraId="0000009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___________________________________________________________________</w:t>
      </w:r>
    </w:p>
    <w:p w:rsidR="00000000" w:rsidDel="00000000" w:rsidP="00000000" w:rsidRDefault="00000000" w:rsidRPr="00000000" w14:paraId="0000009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Ing: </w:t>
      </w:r>
    </w:p>
    <w:p w:rsidR="00000000" w:rsidDel="00000000" w:rsidP="00000000" w:rsidRDefault="00000000" w:rsidRPr="00000000" w14:paraId="0000009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96">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Transform Vision into Innovation with us!</w:t>
      </w:r>
    </w:p>
    <w:p w:rsidR="00000000" w:rsidDel="00000000" w:rsidP="00000000" w:rsidRDefault="00000000" w:rsidRPr="00000000" w14:paraId="00000097">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We are ready to boost your company's success!</w:t>
      </w:r>
    </w:p>
    <w:p w:rsidR="00000000" w:rsidDel="00000000" w:rsidP="00000000" w:rsidRDefault="00000000" w:rsidRPr="00000000" w14:paraId="00000098">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Fill out the form below and allow our team to get in touch.</w:t>
      </w:r>
    </w:p>
    <w:p w:rsidR="00000000" w:rsidDel="00000000" w:rsidP="00000000" w:rsidRDefault="00000000" w:rsidRPr="00000000" w14:paraId="00000099">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9A">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The Controller of personal data is Swell IT Solutions.</w:t>
      </w:r>
    </w:p>
    <w:p w:rsidR="00000000" w:rsidDel="00000000" w:rsidP="00000000" w:rsidRDefault="00000000" w:rsidRPr="00000000" w14:paraId="0000009B">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The data entered in the form will be processed solely and exclusively to maintain contact.</w:t>
      </w:r>
    </w:p>
    <w:p w:rsidR="00000000" w:rsidDel="00000000" w:rsidP="00000000" w:rsidRDefault="00000000" w:rsidRPr="00000000" w14:paraId="0000009C">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You can withdraw any consent given at any time.</w:t>
      </w:r>
    </w:p>
    <w:p w:rsidR="00000000" w:rsidDel="00000000" w:rsidP="00000000" w:rsidRDefault="00000000" w:rsidRPr="00000000" w14:paraId="0000009D">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For additional information or to exercise your rights, please visit the privacy notice.</w:t>
      </w:r>
    </w:p>
    <w:p w:rsidR="00000000" w:rsidDel="00000000" w:rsidP="00000000" w:rsidRDefault="00000000" w:rsidRPr="00000000" w14:paraId="0000009E">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Esp:</w:t>
      </w:r>
    </w:p>
    <w:p w:rsidR="00000000" w:rsidDel="00000000" w:rsidP="00000000" w:rsidRDefault="00000000" w:rsidRPr="00000000" w14:paraId="000000A2">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¡Transforma la Visión en Innovación con nosotros!</w:t>
      </w:r>
    </w:p>
    <w:p w:rsidR="00000000" w:rsidDel="00000000" w:rsidP="00000000" w:rsidRDefault="00000000" w:rsidRPr="00000000" w14:paraId="000000A3">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¡Estamos listos para impulsar el éxito de tu empresa!</w:t>
      </w:r>
    </w:p>
    <w:p w:rsidR="00000000" w:rsidDel="00000000" w:rsidP="00000000" w:rsidRDefault="00000000" w:rsidRPr="00000000" w14:paraId="000000A4">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Complete el siguiente formulario y permita que nuestro equipo se ponga en contacto.</w:t>
      </w:r>
    </w:p>
    <w:p w:rsidR="00000000" w:rsidDel="00000000" w:rsidP="00000000" w:rsidRDefault="00000000" w:rsidRPr="00000000" w14:paraId="000000A5">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A6">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El Responsable del tratamiento de los datos personales es Swell IT Solutions.</w:t>
      </w:r>
    </w:p>
    <w:p w:rsidR="00000000" w:rsidDel="00000000" w:rsidP="00000000" w:rsidRDefault="00000000" w:rsidRPr="00000000" w14:paraId="000000A7">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Los datos introducidos en el formulario serán tratados única y exclusivamente para mantener el contacto.</w:t>
      </w:r>
    </w:p>
    <w:p w:rsidR="00000000" w:rsidDel="00000000" w:rsidP="00000000" w:rsidRDefault="00000000" w:rsidRPr="00000000" w14:paraId="000000A8">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Puede retirar cualquier consentimiento prestado en cualquier momento.</w:t>
      </w:r>
    </w:p>
    <w:p w:rsidR="00000000" w:rsidDel="00000000" w:rsidP="00000000" w:rsidRDefault="00000000" w:rsidRPr="00000000" w14:paraId="000000A9">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Para obtener información adicional o ejercer sus derechos, visite el aviso de privacidad.</w:t>
      </w:r>
    </w:p>
    <w:p w:rsidR="00000000" w:rsidDel="00000000" w:rsidP="00000000" w:rsidRDefault="00000000" w:rsidRPr="00000000" w14:paraId="000000A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Jap:</w:t>
      </w:r>
    </w:p>
    <w:p w:rsidR="00000000" w:rsidDel="00000000" w:rsidP="00000000" w:rsidRDefault="00000000" w:rsidRPr="00000000" w14:paraId="000000AD">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私たちと一緒にビジョンをイノベーションに変えましょう!</w:t>
      </w:r>
    </w:p>
    <w:p w:rsidR="00000000" w:rsidDel="00000000" w:rsidP="00000000" w:rsidRDefault="00000000" w:rsidRPr="00000000" w14:paraId="000000AE">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私たちはあなたの会社の成功を後押しする準備ができています!</w:t>
      </w:r>
    </w:p>
    <w:p w:rsidR="00000000" w:rsidDel="00000000" w:rsidP="00000000" w:rsidRDefault="00000000" w:rsidRPr="00000000" w14:paraId="000000AF">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以下のフォームに記入して、私たちのチームから連絡できるようにしてください。</w:t>
      </w:r>
    </w:p>
    <w:p w:rsidR="00000000" w:rsidDel="00000000" w:rsidP="00000000" w:rsidRDefault="00000000" w:rsidRPr="00000000" w14:paraId="000000B0">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B1">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個人データの管理者は Swell IT Solutions です。</w:t>
      </w:r>
    </w:p>
    <w:p w:rsidR="00000000" w:rsidDel="00000000" w:rsidP="00000000" w:rsidRDefault="00000000" w:rsidRPr="00000000" w14:paraId="000000B2">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フォームに入力されたデータは、連絡を維持するためにのみ処理されます。</w:t>
      </w:r>
    </w:p>
    <w:p w:rsidR="00000000" w:rsidDel="00000000" w:rsidP="00000000" w:rsidRDefault="00000000" w:rsidRPr="00000000" w14:paraId="000000B3">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与えられた同意はいつでも撤回できます。</w:t>
      </w:r>
    </w:p>
    <w:p w:rsidR="00000000" w:rsidDel="00000000" w:rsidP="00000000" w:rsidRDefault="00000000" w:rsidRPr="00000000" w14:paraId="000000B4">
      <w:pPr>
        <w:pBdr>
          <w:bottom w:color="000000" w:space="1" w:sz="6" w:val="single"/>
        </w:pBdr>
        <w:jc w:val="both"/>
        <w:rPr>
          <w:rFonts w:ascii="HK Grotesk Medium" w:cs="HK Grotesk Medium" w:eastAsia="HK Grotesk Medium" w:hAnsi="HK Grotesk Medium"/>
          <w:color w:val="1a1449"/>
          <w:sz w:val="24"/>
          <w:szCs w:val="24"/>
        </w:rPr>
      </w:pPr>
      <w:r w:rsidDel="00000000" w:rsidR="00000000" w:rsidRPr="00000000">
        <w:rPr>
          <w:rFonts w:ascii="HK Grotesk Medium" w:cs="HK Grotesk Medium" w:eastAsia="HK Grotesk Medium" w:hAnsi="HK Grotesk Medium"/>
          <w:color w:val="1a1449"/>
          <w:sz w:val="24"/>
          <w:szCs w:val="24"/>
          <w:rtl w:val="0"/>
        </w:rPr>
        <w:t xml:space="preserve">追加情報または権利を行使するには、プライバシー通知をご覧ください。</w:t>
      </w:r>
    </w:p>
    <w:p w:rsidR="00000000" w:rsidDel="00000000" w:rsidP="00000000" w:rsidRDefault="00000000" w:rsidRPr="00000000" w14:paraId="000000B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59" w:lineRule="auto"/>
        <w:ind w:left="0" w:right="0" w:firstLine="0"/>
        <w:jc w:val="both"/>
        <w:rPr>
          <w:rFonts w:ascii="HK Grotesk Medium" w:cs="HK Grotesk Medium" w:eastAsia="HK Grotesk Medium" w:hAnsi="HK Grotesk Medium"/>
          <w:color w:val="1a1449"/>
          <w:sz w:val="24"/>
          <w:szCs w:val="24"/>
        </w:rPr>
      </w:pPr>
      <w:r w:rsidDel="00000000" w:rsidR="00000000" w:rsidRPr="00000000">
        <w:rPr>
          <w:rtl w:val="0"/>
        </w:rPr>
      </w:r>
    </w:p>
    <w:sectPr>
      <w:footerReference r:id="rId7" w:type="default"/>
      <w:pgSz w:h="16839" w:w="11907" w:orient="portrait"/>
      <w:pgMar w:bottom="180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HK Grotesk Medium"/>
  <w:font w:name="Noto Sans Symbols">
    <w:embedRegular w:fontKey="{00000000-0000-0000-0000-000000000000}" r:id="rId1" w:subsetted="0"/>
    <w:embedBold w:fontKey="{00000000-0000-0000-0000-000000000000}" r:id="rId2" w:subsetted="0"/>
  </w:font>
  <w:font w:name="Questrial">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30"/>
        <w:szCs w:val="30"/>
        <w:u w:val="none"/>
        <w:shd w:fill="auto" w:val="clear"/>
        <w:vertAlign w:val="baseline"/>
      </w:rPr>
    </w:pPr>
    <w:r w:rsidDel="00000000" w:rsidR="00000000" w:rsidRPr="00000000">
      <w:rPr>
        <w:rFonts w:ascii="Calibri" w:cs="Calibri" w:eastAsia="Calibri" w:hAnsi="Calibri"/>
        <w:b w:val="0"/>
        <w:i w:val="0"/>
        <w:smallCaps w:val="0"/>
        <w:strike w:val="0"/>
        <w:color w:val="595959"/>
        <w:sz w:val="30"/>
        <w:szCs w:val="3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30"/>
        <w:szCs w:val="30"/>
        <w:lang w:val="pt-BR"/>
      </w:rPr>
    </w:rPrDefault>
    <w:pPrDefault>
      <w:pPr>
        <w:spacing w:after="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6152f" w:space="12" w:sz="12" w:val="single"/>
      </w:pBdr>
      <w:spacing w:after="480" w:before="460" w:lineRule="auto"/>
    </w:pPr>
    <w:rPr>
      <w:rFonts w:ascii="Calibri" w:cs="Calibri" w:eastAsia="Calibri" w:hAnsi="Calibri"/>
      <w:color w:val="731c3f"/>
      <w:sz w:val="40"/>
      <w:szCs w:val="40"/>
    </w:rPr>
  </w:style>
  <w:style w:type="paragraph" w:styleId="Heading2">
    <w:name w:val="heading 2"/>
    <w:basedOn w:val="Normal"/>
    <w:next w:val="Normal"/>
    <w:pPr>
      <w:keepNext w:val="1"/>
      <w:keepLines w:val="1"/>
      <w:spacing w:before="460" w:lineRule="auto"/>
    </w:pPr>
    <w:rPr>
      <w:rFonts w:ascii="Calibri" w:cs="Calibri" w:eastAsia="Calibri" w:hAnsi="Calibri"/>
      <w:b w:val="1"/>
      <w:color w:val="7f7f7f"/>
    </w:rPr>
  </w:style>
  <w:style w:type="paragraph" w:styleId="Heading3">
    <w:name w:val="heading 3"/>
    <w:basedOn w:val="Normal"/>
    <w:next w:val="Normal"/>
    <w:pPr>
      <w:keepNext w:val="1"/>
      <w:keepLines w:val="1"/>
      <w:spacing w:before="460" w:lineRule="auto"/>
    </w:pPr>
    <w:rPr>
      <w:rFonts w:ascii="Calibri" w:cs="Calibri" w:eastAsia="Calibri" w:hAnsi="Calibri"/>
      <w:sz w:val="40"/>
      <w:szCs w:val="40"/>
    </w:rPr>
  </w:style>
  <w:style w:type="paragraph" w:styleId="Heading4">
    <w:name w:val="heading 4"/>
    <w:basedOn w:val="Normal"/>
    <w:next w:val="Normal"/>
    <w:pPr>
      <w:keepNext w:val="1"/>
      <w:keepLines w:val="1"/>
      <w:spacing w:before="460" w:lineRule="auto"/>
    </w:pPr>
    <w:rPr>
      <w:rFonts w:ascii="Calibri" w:cs="Calibri" w:eastAsia="Calibri" w:hAnsi="Calibri"/>
      <w:i w:val="1"/>
      <w:sz w:val="40"/>
      <w:szCs w:val="40"/>
    </w:rPr>
  </w:style>
  <w:style w:type="paragraph" w:styleId="Heading5">
    <w:name w:val="heading 5"/>
    <w:basedOn w:val="Normal"/>
    <w:next w:val="Normal"/>
    <w:pPr>
      <w:keepNext w:val="1"/>
      <w:keepLines w:val="1"/>
      <w:spacing w:before="460" w:lineRule="auto"/>
    </w:pPr>
    <w:rPr>
      <w:rFonts w:ascii="Calibri" w:cs="Calibri" w:eastAsia="Calibri" w:hAnsi="Calibri"/>
      <w:color w:val="262626"/>
      <w:sz w:val="34"/>
      <w:szCs w:val="34"/>
    </w:rPr>
  </w:style>
  <w:style w:type="paragraph" w:styleId="Heading6">
    <w:name w:val="heading 6"/>
    <w:basedOn w:val="Normal"/>
    <w:next w:val="Normal"/>
    <w:pPr>
      <w:keepNext w:val="1"/>
      <w:keepLines w:val="1"/>
      <w:spacing w:before="460" w:lineRule="auto"/>
    </w:pPr>
    <w:rPr>
      <w:rFonts w:ascii="Calibri" w:cs="Calibri" w:eastAsia="Calibri" w:hAnsi="Calibri"/>
      <w:i w:val="1"/>
      <w:color w:val="262626"/>
      <w:sz w:val="34"/>
      <w:szCs w:val="34"/>
    </w:rPr>
  </w:style>
  <w:style w:type="paragraph" w:styleId="Title">
    <w:name w:val="Title"/>
    <w:basedOn w:val="Normal"/>
    <w:next w:val="Normal"/>
    <w:pPr>
      <w:spacing w:after="60" w:line="240" w:lineRule="auto"/>
    </w:pPr>
    <w:rPr>
      <w:rFonts w:ascii="Calibri" w:cs="Calibri" w:eastAsia="Calibri" w:hAnsi="Calibri"/>
      <w:smallCaps w:val="1"/>
      <w:color w:val="262626"/>
      <w:sz w:val="66"/>
      <w:szCs w:val="66"/>
    </w:rPr>
  </w:style>
  <w:style w:type="paragraph" w:styleId="Normal" w:default="1">
    <w:name w:val="Normal"/>
    <w:qFormat w:val="1"/>
    <w:rsid w:val="00B304F8"/>
    <w:rPr>
      <w:lang w:val="pt-BR"/>
    </w:rPr>
  </w:style>
  <w:style w:type="paragraph" w:styleId="Ttulo1">
    <w:name w:val="heading 1"/>
    <w:basedOn w:val="Normal"/>
    <w:next w:val="Normal"/>
    <w:link w:val="Ttulo1Char"/>
    <w:uiPriority w:val="9"/>
    <w:qFormat w:val="1"/>
    <w:pPr>
      <w:keepNext w:val="1"/>
      <w:keepLines w:val="1"/>
      <w:pBdr>
        <w:bottom w:color="56152f" w:space="12" w:sz="12" w:themeColor="accent4" w:val="single"/>
      </w:pBdr>
      <w:spacing w:after="480" w:before="460"/>
      <w:outlineLvl w:val="0"/>
    </w:pPr>
    <w:rPr>
      <w:rFonts w:asciiTheme="majorHAnsi" w:cstheme="majorBidi" w:eastAsiaTheme="majorEastAsia" w:hAnsiTheme="majorHAnsi"/>
      <w:color w:val="731c3f" w:themeColor="accent1"/>
      <w:sz w:val="40"/>
      <w:szCs w:val="32"/>
    </w:rPr>
  </w:style>
  <w:style w:type="paragraph" w:styleId="Ttulo2">
    <w:name w:val="heading 2"/>
    <w:basedOn w:val="Normal"/>
    <w:next w:val="Normal"/>
    <w:link w:val="Ttulo2Char"/>
    <w:uiPriority w:val="9"/>
    <w:unhideWhenUsed w:val="1"/>
    <w:qFormat w:val="1"/>
    <w:pPr>
      <w:keepNext w:val="1"/>
      <w:keepLines w:val="1"/>
      <w:spacing w:before="460"/>
      <w:outlineLvl w:val="1"/>
    </w:pPr>
    <w:rPr>
      <w:rFonts w:asciiTheme="majorHAnsi" w:cstheme="majorBidi" w:eastAsiaTheme="majorEastAsia" w:hAnsiTheme="majorHAnsi"/>
      <w:b w:val="1"/>
      <w:color w:val="7f7f7f" w:themeColor="text1" w:themeTint="000080"/>
      <w:szCs w:val="26"/>
    </w:rPr>
  </w:style>
  <w:style w:type="paragraph" w:styleId="Ttulo3">
    <w:name w:val="heading 3"/>
    <w:basedOn w:val="Normal"/>
    <w:next w:val="Normal"/>
    <w:link w:val="Ttulo3Char"/>
    <w:uiPriority w:val="9"/>
    <w:semiHidden w:val="1"/>
    <w:unhideWhenUsed w:val="1"/>
    <w:qFormat w:val="1"/>
    <w:pPr>
      <w:keepNext w:val="1"/>
      <w:keepLines w:val="1"/>
      <w:spacing w:before="460"/>
      <w:outlineLvl w:val="2"/>
    </w:pPr>
    <w:rPr>
      <w:rFonts w:asciiTheme="majorHAnsi" w:cstheme="majorBidi" w:eastAsiaTheme="majorEastAsia" w:hAnsiTheme="majorHAnsi"/>
      <w:sz w:val="40"/>
      <w:szCs w:val="24"/>
    </w:rPr>
  </w:style>
  <w:style w:type="paragraph" w:styleId="Ttulo4">
    <w:name w:val="heading 4"/>
    <w:basedOn w:val="Normal"/>
    <w:next w:val="Normal"/>
    <w:link w:val="Ttulo4Char"/>
    <w:uiPriority w:val="9"/>
    <w:semiHidden w:val="1"/>
    <w:unhideWhenUsed w:val="1"/>
    <w:qFormat w:val="1"/>
    <w:pPr>
      <w:keepNext w:val="1"/>
      <w:keepLines w:val="1"/>
      <w:spacing w:before="460"/>
      <w:outlineLvl w:val="3"/>
    </w:pPr>
    <w:rPr>
      <w:rFonts w:asciiTheme="majorHAnsi" w:cstheme="majorBidi" w:eastAsiaTheme="majorEastAsia" w:hAnsiTheme="majorHAnsi"/>
      <w:i w:val="1"/>
      <w:iCs w:val="1"/>
      <w:sz w:val="40"/>
    </w:rPr>
  </w:style>
  <w:style w:type="paragraph" w:styleId="Ttulo5">
    <w:name w:val="heading 5"/>
    <w:basedOn w:val="Normal"/>
    <w:next w:val="Normal"/>
    <w:link w:val="Ttulo5Char"/>
    <w:uiPriority w:val="9"/>
    <w:semiHidden w:val="1"/>
    <w:unhideWhenUsed w:val="1"/>
    <w:qFormat w:val="1"/>
    <w:pPr>
      <w:keepNext w:val="1"/>
      <w:keepLines w:val="1"/>
      <w:spacing w:before="460"/>
      <w:outlineLvl w:val="4"/>
    </w:pPr>
    <w:rPr>
      <w:rFonts w:asciiTheme="majorHAnsi" w:cstheme="majorBidi" w:eastAsiaTheme="majorEastAsia" w:hAnsiTheme="majorHAnsi"/>
      <w:color w:val="262626" w:themeColor="text1" w:themeTint="0000D9"/>
      <w:sz w:val="34"/>
    </w:rPr>
  </w:style>
  <w:style w:type="paragraph" w:styleId="Ttulo6">
    <w:name w:val="heading 6"/>
    <w:basedOn w:val="Normal"/>
    <w:next w:val="Normal"/>
    <w:link w:val="Ttulo6Char"/>
    <w:uiPriority w:val="9"/>
    <w:semiHidden w:val="1"/>
    <w:unhideWhenUsed w:val="1"/>
    <w:qFormat w:val="1"/>
    <w:pPr>
      <w:keepNext w:val="1"/>
      <w:keepLines w:val="1"/>
      <w:spacing w:before="460"/>
      <w:outlineLvl w:val="5"/>
    </w:pPr>
    <w:rPr>
      <w:rFonts w:asciiTheme="majorHAnsi" w:cstheme="majorBidi" w:eastAsiaTheme="majorEastAsia" w:hAnsiTheme="majorHAnsi"/>
      <w:i w:val="1"/>
      <w:color w:val="262626" w:themeColor="text1" w:themeTint="0000D9"/>
      <w:sz w:val="34"/>
    </w:rPr>
  </w:style>
  <w:style w:type="paragraph" w:styleId="Ttulo7">
    <w:name w:val="heading 7"/>
    <w:basedOn w:val="Normal"/>
    <w:next w:val="Normal"/>
    <w:link w:val="Ttulo7Char"/>
    <w:uiPriority w:val="9"/>
    <w:semiHidden w:val="1"/>
    <w:unhideWhenUsed w:val="1"/>
    <w:qFormat w:val="1"/>
    <w:pPr>
      <w:keepNext w:val="1"/>
      <w:keepLines w:val="1"/>
      <w:spacing w:before="460"/>
      <w:outlineLvl w:val="6"/>
    </w:pPr>
    <w:rPr>
      <w:rFonts w:asciiTheme="majorHAnsi" w:cstheme="majorBidi" w:eastAsiaTheme="majorEastAsia" w:hAnsiTheme="majorHAnsi"/>
      <w:iCs w:val="1"/>
      <w:sz w:val="34"/>
    </w:rPr>
  </w:style>
  <w:style w:type="paragraph" w:styleId="Ttulo8">
    <w:name w:val="heading 8"/>
    <w:basedOn w:val="Normal"/>
    <w:next w:val="Normal"/>
    <w:link w:val="Ttulo8Char"/>
    <w:uiPriority w:val="9"/>
    <w:semiHidden w:val="1"/>
    <w:unhideWhenUsed w:val="1"/>
    <w:qFormat w:val="1"/>
    <w:pPr>
      <w:keepNext w:val="1"/>
      <w:keepLines w:val="1"/>
      <w:spacing w:before="460"/>
      <w:outlineLvl w:val="7"/>
    </w:pPr>
    <w:rPr>
      <w:rFonts w:asciiTheme="majorHAnsi" w:cstheme="majorBidi" w:eastAsiaTheme="majorEastAsia" w:hAnsiTheme="majorHAnsi"/>
      <w:i w:val="1"/>
      <w:sz w:val="34"/>
      <w:szCs w:val="21"/>
    </w:rPr>
  </w:style>
  <w:style w:type="paragraph" w:styleId="Ttulo9">
    <w:name w:val="heading 9"/>
    <w:basedOn w:val="Normal"/>
    <w:next w:val="Normal"/>
    <w:link w:val="Ttulo9Char"/>
    <w:uiPriority w:val="9"/>
    <w:semiHidden w:val="1"/>
    <w:unhideWhenUsed w:val="1"/>
    <w:qFormat w:val="1"/>
    <w:pPr>
      <w:keepNext w:val="1"/>
      <w:keepLines w:val="1"/>
      <w:spacing w:before="460"/>
      <w:outlineLvl w:val="8"/>
    </w:pPr>
    <w:rPr>
      <w:rFonts w:asciiTheme="majorHAnsi" w:cstheme="majorBidi" w:eastAsiaTheme="majorEastAsia" w:hAnsiTheme="majorHAnsi"/>
      <w:iCs w:val="1"/>
      <w:color w:val="262626" w:themeColor="text1" w:themeTint="0000D9"/>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mmarcadores">
    <w:name w:val="List Bullet"/>
    <w:basedOn w:val="Normal"/>
    <w:uiPriority w:val="9"/>
    <w:qFormat w:val="1"/>
    <w:pPr>
      <w:numPr>
        <w:numId w:val="3"/>
      </w:numPr>
    </w:pPr>
  </w:style>
  <w:style w:type="character" w:styleId="Ttulo1Char" w:customStyle="1">
    <w:name w:val="Título 1 Char"/>
    <w:basedOn w:val="Fontepargpadro"/>
    <w:link w:val="Ttulo1"/>
    <w:uiPriority w:val="9"/>
    <w:rPr>
      <w:rFonts w:asciiTheme="majorHAnsi" w:cstheme="majorBidi" w:eastAsiaTheme="majorEastAsia" w:hAnsiTheme="majorHAnsi"/>
      <w:color w:val="731c3f" w:themeColor="accent1"/>
      <w:sz w:val="40"/>
      <w:szCs w:val="32"/>
    </w:rPr>
  </w:style>
  <w:style w:type="paragraph" w:styleId="Numerada">
    <w:name w:val="List Number"/>
    <w:basedOn w:val="Normal"/>
    <w:uiPriority w:val="9"/>
    <w:qFormat w:val="1"/>
    <w:pPr>
      <w:numPr>
        <w:numId w:val="4"/>
      </w:numPr>
    </w:pPr>
  </w:style>
  <w:style w:type="paragraph" w:styleId="Cabealho">
    <w:name w:val="header"/>
    <w:basedOn w:val="Normal"/>
    <w:link w:val="CabealhoChar"/>
    <w:uiPriority w:val="99"/>
    <w:unhideWhenUsed w:val="1"/>
    <w:qFormat w:val="1"/>
    <w:pPr>
      <w:spacing w:after="0" w:line="240" w:lineRule="auto"/>
    </w:pPr>
  </w:style>
  <w:style w:type="character" w:styleId="CabealhoChar" w:customStyle="1">
    <w:name w:val="Cabeçalho Char"/>
    <w:basedOn w:val="Fontepargpadro"/>
    <w:link w:val="Cabealho"/>
    <w:uiPriority w:val="99"/>
  </w:style>
  <w:style w:type="paragraph" w:styleId="Rodap">
    <w:name w:val="footer"/>
    <w:basedOn w:val="Normal"/>
    <w:link w:val="RodapChar"/>
    <w:uiPriority w:val="99"/>
    <w:unhideWhenUsed w:val="1"/>
    <w:qFormat w:val="1"/>
    <w:pPr>
      <w:spacing w:after="0" w:line="240" w:lineRule="auto"/>
    </w:pPr>
  </w:style>
  <w:style w:type="character" w:styleId="RodapChar" w:customStyle="1">
    <w:name w:val="Rodapé Char"/>
    <w:basedOn w:val="Fontepargpadro"/>
    <w:link w:val="Rodap"/>
    <w:uiPriority w:val="99"/>
  </w:style>
  <w:style w:type="character" w:styleId="TextodoEspaoReservado">
    <w:name w:val="Placeholder Text"/>
    <w:basedOn w:val="Fontepargpadro"/>
    <w:uiPriority w:val="99"/>
    <w:semiHidden w:val="1"/>
    <w:rPr>
      <w:color w:val="808080"/>
    </w:rPr>
  </w:style>
  <w:style w:type="paragraph" w:styleId="Ttulo">
    <w:name w:val="Title"/>
    <w:basedOn w:val="Normal"/>
    <w:link w:val="TtuloChar"/>
    <w:uiPriority w:val="10"/>
    <w:semiHidden w:val="1"/>
    <w:unhideWhenUsed w:val="1"/>
    <w:qFormat w:val="1"/>
    <w:pPr>
      <w:spacing w:after="60" w:line="240" w:lineRule="auto"/>
      <w:contextualSpacing w:val="1"/>
    </w:pPr>
    <w:rPr>
      <w:rFonts w:asciiTheme="majorHAnsi" w:cstheme="majorBidi" w:eastAsiaTheme="majorEastAsia" w:hAnsiTheme="majorHAnsi"/>
      <w:caps w:val="1"/>
      <w:color w:val="262626" w:themeColor="text1" w:themeTint="0000D9"/>
      <w:kern w:val="28"/>
      <w:sz w:val="66"/>
      <w:szCs w:val="56"/>
    </w:rPr>
  </w:style>
  <w:style w:type="character" w:styleId="TtuloChar" w:customStyle="1">
    <w:name w:val="Título Char"/>
    <w:basedOn w:val="Fontepargpadro"/>
    <w:link w:val="Ttulo"/>
    <w:uiPriority w:val="10"/>
    <w:semiHidden w:val="1"/>
    <w:rPr>
      <w:rFonts w:asciiTheme="majorHAnsi" w:cstheme="majorBidi" w:eastAsiaTheme="majorEastAsia" w:hAnsiTheme="majorHAnsi"/>
      <w:caps w:val="1"/>
      <w:color w:val="262626" w:themeColor="text1" w:themeTint="0000D9"/>
      <w:kern w:val="28"/>
      <w:sz w:val="66"/>
      <w:szCs w:val="56"/>
    </w:rPr>
  </w:style>
  <w:style w:type="paragraph" w:styleId="Subttulo">
    <w:name w:val="Subtitle"/>
    <w:basedOn w:val="Normal"/>
    <w:link w:val="SubttuloChar"/>
    <w:uiPriority w:val="11"/>
    <w:semiHidden w:val="1"/>
    <w:unhideWhenUsed w:val="1"/>
    <w:qFormat w:val="1"/>
    <w:pPr>
      <w:numPr>
        <w:ilvl w:val="1"/>
      </w:numPr>
      <w:spacing w:after="520"/>
      <w:contextualSpacing w:val="1"/>
    </w:pPr>
    <w:rPr>
      <w:rFonts w:eastAsiaTheme="minorEastAsia"/>
      <w:caps w:val="1"/>
      <w:sz w:val="40"/>
    </w:rPr>
  </w:style>
  <w:style w:type="character" w:styleId="SubttuloChar" w:customStyle="1">
    <w:name w:val="Subtítulo Char"/>
    <w:basedOn w:val="Fontepargpadro"/>
    <w:link w:val="Subttulo"/>
    <w:uiPriority w:val="11"/>
    <w:semiHidden w:val="1"/>
    <w:rPr>
      <w:rFonts w:eastAsiaTheme="minorEastAsia"/>
      <w:caps w:val="1"/>
      <w:sz w:val="40"/>
    </w:rPr>
  </w:style>
  <w:style w:type="character" w:styleId="RefernciaIntensa">
    <w:name w:val="Intense Reference"/>
    <w:basedOn w:val="Fontepargpadro"/>
    <w:uiPriority w:val="32"/>
    <w:semiHidden w:val="1"/>
    <w:unhideWhenUsed w:val="1"/>
    <w:qFormat w:val="1"/>
    <w:rPr>
      <w:b w:val="1"/>
      <w:bCs w:val="1"/>
      <w:caps w:val="1"/>
      <w:smallCaps w:val="0"/>
      <w:color w:val="262626" w:themeColor="text1" w:themeTint="0000D9"/>
      <w:spacing w:val="0"/>
    </w:rPr>
  </w:style>
  <w:style w:type="character" w:styleId="TtulodoLivro">
    <w:name w:val="Book Title"/>
    <w:basedOn w:val="Fontepargpadro"/>
    <w:uiPriority w:val="33"/>
    <w:semiHidden w:val="1"/>
    <w:unhideWhenUsed w:val="1"/>
    <w:rPr>
      <w:b w:val="0"/>
      <w:bCs w:val="1"/>
      <w:i w:val="0"/>
      <w:iCs w:val="1"/>
      <w:spacing w:val="0"/>
      <w:u w:val="single"/>
    </w:rPr>
  </w:style>
  <w:style w:type="character" w:styleId="Ttulo2Char" w:customStyle="1">
    <w:name w:val="Título 2 Char"/>
    <w:basedOn w:val="Fontepargpadro"/>
    <w:link w:val="Ttulo2"/>
    <w:uiPriority w:val="9"/>
    <w:rPr>
      <w:rFonts w:asciiTheme="majorHAnsi" w:cstheme="majorBidi" w:eastAsiaTheme="majorEastAsia" w:hAnsiTheme="majorHAnsi"/>
      <w:b w:val="1"/>
      <w:color w:val="7f7f7f" w:themeColor="text1" w:themeTint="000080"/>
      <w:szCs w:val="26"/>
    </w:rPr>
  </w:style>
  <w:style w:type="character" w:styleId="Ttulo3Char" w:customStyle="1">
    <w:name w:val="Título 3 Char"/>
    <w:basedOn w:val="Fontepargpadro"/>
    <w:link w:val="Ttulo3"/>
    <w:uiPriority w:val="9"/>
    <w:semiHidden w:val="1"/>
    <w:rPr>
      <w:rFonts w:asciiTheme="majorHAnsi" w:cstheme="majorBidi" w:eastAsiaTheme="majorEastAsia" w:hAnsiTheme="majorHAnsi"/>
      <w:sz w:val="40"/>
      <w:szCs w:val="24"/>
    </w:rPr>
  </w:style>
  <w:style w:type="character" w:styleId="Ttulo4Char" w:customStyle="1">
    <w:name w:val="Título 4 Char"/>
    <w:basedOn w:val="Fontepargpadro"/>
    <w:link w:val="Ttulo4"/>
    <w:uiPriority w:val="9"/>
    <w:semiHidden w:val="1"/>
    <w:rPr>
      <w:rFonts w:asciiTheme="majorHAnsi" w:cstheme="majorBidi" w:eastAsiaTheme="majorEastAsia" w:hAnsiTheme="majorHAnsi"/>
      <w:i w:val="1"/>
      <w:iCs w:val="1"/>
      <w:sz w:val="40"/>
    </w:rPr>
  </w:style>
  <w:style w:type="character" w:styleId="Ttulo5Char" w:customStyle="1">
    <w:name w:val="Título 5 Char"/>
    <w:basedOn w:val="Fontepargpadro"/>
    <w:link w:val="Ttulo5"/>
    <w:uiPriority w:val="9"/>
    <w:semiHidden w:val="1"/>
    <w:rPr>
      <w:rFonts w:asciiTheme="majorHAnsi" w:cstheme="majorBidi" w:eastAsiaTheme="majorEastAsia" w:hAnsiTheme="majorHAnsi"/>
      <w:color w:val="262626" w:themeColor="text1" w:themeTint="0000D9"/>
      <w:sz w:val="34"/>
    </w:rPr>
  </w:style>
  <w:style w:type="character" w:styleId="Ttulo6Char" w:customStyle="1">
    <w:name w:val="Título 6 Char"/>
    <w:basedOn w:val="Fontepargpadro"/>
    <w:link w:val="Ttulo6"/>
    <w:uiPriority w:val="9"/>
    <w:semiHidden w:val="1"/>
    <w:rPr>
      <w:rFonts w:asciiTheme="majorHAnsi" w:cstheme="majorBidi" w:eastAsiaTheme="majorEastAsia" w:hAnsiTheme="majorHAnsi"/>
      <w:i w:val="1"/>
      <w:color w:val="262626" w:themeColor="text1" w:themeTint="0000D9"/>
      <w:sz w:val="34"/>
    </w:rPr>
  </w:style>
  <w:style w:type="character" w:styleId="Ttulo7Char" w:customStyle="1">
    <w:name w:val="Título 7 Char"/>
    <w:basedOn w:val="Fontepargpadro"/>
    <w:link w:val="Ttulo7"/>
    <w:uiPriority w:val="9"/>
    <w:semiHidden w:val="1"/>
    <w:rPr>
      <w:rFonts w:asciiTheme="majorHAnsi" w:cstheme="majorBidi" w:eastAsiaTheme="majorEastAsia" w:hAnsiTheme="majorHAnsi"/>
      <w:iCs w:val="1"/>
      <w:sz w:val="34"/>
    </w:rPr>
  </w:style>
  <w:style w:type="character" w:styleId="Ttulo8Char" w:customStyle="1">
    <w:name w:val="Título 8 Char"/>
    <w:basedOn w:val="Fontepargpadro"/>
    <w:link w:val="Ttulo8"/>
    <w:uiPriority w:val="9"/>
    <w:semiHidden w:val="1"/>
    <w:rPr>
      <w:rFonts w:asciiTheme="majorHAnsi" w:cstheme="majorBidi" w:eastAsiaTheme="majorEastAsia" w:hAnsiTheme="majorHAnsi"/>
      <w:i w:val="1"/>
      <w:sz w:val="34"/>
      <w:szCs w:val="21"/>
    </w:rPr>
  </w:style>
  <w:style w:type="character" w:styleId="Ttulo9Char" w:customStyle="1">
    <w:name w:val="Título 9 Char"/>
    <w:basedOn w:val="Fontepargpadro"/>
    <w:link w:val="Ttulo9"/>
    <w:uiPriority w:val="9"/>
    <w:semiHidden w:val="1"/>
    <w:rPr>
      <w:rFonts w:asciiTheme="majorHAnsi" w:cstheme="majorBidi" w:eastAsiaTheme="majorEastAsia" w:hAnsiTheme="majorHAnsi"/>
      <w:iCs w:val="1"/>
      <w:color w:val="262626" w:themeColor="text1" w:themeTint="0000D9"/>
      <w:szCs w:val="21"/>
    </w:rPr>
  </w:style>
  <w:style w:type="character" w:styleId="nfaseSutil">
    <w:name w:val="Subtle Emphasis"/>
    <w:basedOn w:val="Fontepargpadro"/>
    <w:uiPriority w:val="19"/>
    <w:semiHidden w:val="1"/>
    <w:unhideWhenUsed w:val="1"/>
    <w:qFormat w:val="1"/>
    <w:rPr>
      <w:i w:val="1"/>
      <w:iCs w:val="1"/>
      <w:color w:val="404040" w:themeColor="text1" w:themeTint="0000BF"/>
    </w:rPr>
  </w:style>
  <w:style w:type="character" w:styleId="nfase">
    <w:name w:val="Emphasis"/>
    <w:basedOn w:val="Fontepargpadro"/>
    <w:uiPriority w:val="20"/>
    <w:semiHidden w:val="1"/>
    <w:unhideWhenUsed w:val="1"/>
    <w:qFormat w:val="1"/>
    <w:rPr>
      <w:b w:val="1"/>
      <w:iCs w:val="1"/>
      <w:color w:val="262626" w:themeColor="text1" w:themeTint="0000D9"/>
    </w:rPr>
  </w:style>
  <w:style w:type="character" w:styleId="nfaseIntensa">
    <w:name w:val="Intense Emphasis"/>
    <w:basedOn w:val="Fontepargpadro"/>
    <w:uiPriority w:val="21"/>
    <w:semiHidden w:val="1"/>
    <w:unhideWhenUsed w:val="1"/>
    <w:qFormat w:val="1"/>
    <w:rPr>
      <w:b w:val="1"/>
      <w:i w:val="1"/>
      <w:iCs w:val="1"/>
      <w:color w:val="262626" w:themeColor="text1" w:themeTint="0000D9"/>
    </w:rPr>
  </w:style>
  <w:style w:type="character" w:styleId="Forte">
    <w:name w:val="Strong"/>
    <w:basedOn w:val="Fontepargpadro"/>
    <w:uiPriority w:val="22"/>
    <w:semiHidden w:val="1"/>
    <w:unhideWhenUsed w:val="1"/>
    <w:qFormat w:val="1"/>
    <w:rPr>
      <w:b w:val="1"/>
      <w:bCs w:val="1"/>
    </w:rPr>
  </w:style>
  <w:style w:type="paragraph" w:styleId="Citao">
    <w:name w:val="Quote"/>
    <w:basedOn w:val="Normal"/>
    <w:next w:val="Normal"/>
    <w:link w:val="CitaoChar"/>
    <w:uiPriority w:val="29"/>
    <w:semiHidden w:val="1"/>
    <w:unhideWhenUsed w:val="1"/>
    <w:qFormat w:val="1"/>
    <w:pPr>
      <w:spacing w:before="240"/>
    </w:pPr>
    <w:rPr>
      <w:i w:val="1"/>
      <w:iCs w:val="1"/>
      <w:sz w:val="36"/>
    </w:rPr>
  </w:style>
  <w:style w:type="character" w:styleId="CitaoChar" w:customStyle="1">
    <w:name w:val="Citação Char"/>
    <w:basedOn w:val="Fontepargpadro"/>
    <w:link w:val="Citao"/>
    <w:uiPriority w:val="29"/>
    <w:semiHidden w:val="1"/>
    <w:rPr>
      <w:i w:val="1"/>
      <w:iCs w:val="1"/>
      <w:sz w:val="36"/>
    </w:rPr>
  </w:style>
  <w:style w:type="paragraph" w:styleId="CitaoIntensa">
    <w:name w:val="Intense Quote"/>
    <w:basedOn w:val="Normal"/>
    <w:next w:val="Normal"/>
    <w:link w:val="CitaoIntensaChar"/>
    <w:uiPriority w:val="30"/>
    <w:semiHidden w:val="1"/>
    <w:unhideWhenUsed w:val="1"/>
    <w:qFormat w:val="1"/>
    <w:pPr>
      <w:spacing w:before="240"/>
    </w:pPr>
    <w:rPr>
      <w:b w:val="1"/>
      <w:i w:val="1"/>
      <w:iCs w:val="1"/>
      <w:sz w:val="36"/>
    </w:rPr>
  </w:style>
  <w:style w:type="character" w:styleId="CitaoIntensaChar" w:customStyle="1">
    <w:name w:val="Citação Intensa Char"/>
    <w:basedOn w:val="Fontepargpadro"/>
    <w:link w:val="CitaoIntensa"/>
    <w:uiPriority w:val="30"/>
    <w:semiHidden w:val="1"/>
    <w:rPr>
      <w:b w:val="1"/>
      <w:i w:val="1"/>
      <w:iCs w:val="1"/>
      <w:sz w:val="36"/>
    </w:rPr>
  </w:style>
  <w:style w:type="character" w:styleId="RefernciaSutil">
    <w:name w:val="Subtle Reference"/>
    <w:basedOn w:val="Fontepargpadro"/>
    <w:uiPriority w:val="31"/>
    <w:semiHidden w:val="1"/>
    <w:unhideWhenUsed w:val="1"/>
    <w:qFormat w:val="1"/>
    <w:rPr>
      <w:caps w:val="1"/>
      <w:smallCaps w:val="0"/>
      <w:color w:val="262626" w:themeColor="text1" w:themeTint="0000D9"/>
    </w:rPr>
  </w:style>
  <w:style w:type="paragraph" w:styleId="Legenda">
    <w:name w:val="caption"/>
    <w:basedOn w:val="Normal"/>
    <w:next w:val="Normal"/>
    <w:uiPriority w:val="35"/>
    <w:semiHidden w:val="1"/>
    <w:unhideWhenUsed w:val="1"/>
    <w:qFormat w:val="1"/>
    <w:pPr>
      <w:spacing w:after="200" w:line="240" w:lineRule="auto"/>
    </w:pPr>
    <w:rPr>
      <w:i w:val="1"/>
      <w:iCs w:val="1"/>
      <w:sz w:val="24"/>
      <w:szCs w:val="18"/>
    </w:rPr>
  </w:style>
  <w:style w:type="paragraph" w:styleId="CabealhodoSumrio">
    <w:name w:val="TOC Heading"/>
    <w:basedOn w:val="Ttulo1"/>
    <w:next w:val="Normal"/>
    <w:uiPriority w:val="39"/>
    <w:semiHidden w:val="1"/>
    <w:unhideWhenUsed w:val="1"/>
    <w:qFormat w:val="1"/>
    <w:pPr>
      <w:outlineLvl w:val="9"/>
    </w:pPr>
  </w:style>
  <w:style w:type="character" w:styleId="Hyperlink">
    <w:name w:val="Hyperlink"/>
    <w:basedOn w:val="Fontepargpadro"/>
    <w:uiPriority w:val="99"/>
    <w:unhideWhenUsed w:val="1"/>
    <w:rPr>
      <w:color w:val="731c3f" w:themeColor="hyperlink"/>
      <w:u w:val="single"/>
    </w:rPr>
  </w:style>
  <w:style w:type="paragraph" w:styleId="Subtitle">
    <w:name w:val="Subtitle"/>
    <w:basedOn w:val="Normal"/>
    <w:next w:val="Normal"/>
    <w:pPr>
      <w:spacing w:after="520" w:lineRule="auto"/>
    </w:pPr>
    <w:rPr>
      <w:smallCaps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Questrial-regular.ttf"/></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r/DASyCKpGELabCmO+yBT+wVw==">CgMxLjA4AHIhMWlIZW1za2dKMU9ERUdWaWpiU3lhUUM4TnlCb24yeXJX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2024-04-01T16:55:00Z</dcterms:created>
  <dc:creator>Graciele Santos</dc:creator>
</cp:coreProperties>
</file>