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Twilio Multi-Tenant WhatsApp AI Bot – Implementation Blueprint</w:t>
      </w:r>
    </w:p>
    <w:p/>
    <w:p>
      <w:r>
        <w:t>1. Twilio WhatsApp Sandbox Setup</w:t>
      </w:r>
    </w:p>
    <w:p>
      <w:r>
        <w:t>- Create or log into your Twilio account.</w:t>
      </w:r>
    </w:p>
    <w:p>
      <w:r>
        <w:t>- Enable WhatsApp Sandbox.</w:t>
      </w:r>
    </w:p>
    <w:p>
      <w:r>
        <w:t>- Copy your sandbox number and sandbox code.</w:t>
      </w:r>
    </w:p>
    <w:p>
      <w:r>
        <w:t>- Set a webhook URL (this will later be your Flask endpoint).</w:t>
      </w:r>
    </w:p>
    <w:p/>
    <w:p>
      <w:r>
        <w:t>2. Business Registration Flow (On Your Website)</w:t>
      </w:r>
    </w:p>
    <w:p>
      <w:r>
        <w:t>Your website should allow each business owner to fill a form containing:</w:t>
      </w:r>
    </w:p>
    <w:p>
      <w:r>
        <w:t>- Business name</w:t>
      </w:r>
    </w:p>
    <w:p>
      <w:r>
        <w:t>- Services</w:t>
      </w:r>
    </w:p>
    <w:p>
      <w:r>
        <w:t>- Prices</w:t>
      </w:r>
    </w:p>
    <w:p>
      <w:r>
        <w:t>- Policies</w:t>
      </w:r>
    </w:p>
    <w:p>
      <w:r>
        <w:t>- Description</w:t>
      </w:r>
    </w:p>
    <w:p>
      <w:r>
        <w:t>- Contact details</w:t>
      </w:r>
    </w:p>
    <w:p>
      <w:r>
        <w:t>- Any additional information</w:t>
      </w:r>
    </w:p>
    <w:p/>
    <w:p>
      <w:r>
        <w:t>Once they submit, generate a unique business_id and store all data in your database.</w:t>
      </w:r>
    </w:p>
    <w:p/>
    <w:p>
      <w:r>
        <w:t>3. Data Structuring Pipeline</w:t>
      </w:r>
    </w:p>
    <w:p>
      <w:r>
        <w:t>When a business submits its info:</w:t>
      </w:r>
    </w:p>
    <w:p>
      <w:r>
        <w:t>- Convert the submitted data to structured JSON.</w:t>
      </w:r>
    </w:p>
    <w:p>
      <w:r>
        <w:t>- Pass the data to an AI structuring agent to clean and normalize content.</w:t>
      </w:r>
    </w:p>
    <w:p>
      <w:r>
        <w:t>- Generate embeddings for the business information.</w:t>
      </w:r>
    </w:p>
    <w:p>
      <w:r>
        <w:t>- Build a FAISS index for that specific business.</w:t>
      </w:r>
    </w:p>
    <w:p>
      <w:r>
        <w:t>- Store index and metadata under:</w:t>
      </w:r>
    </w:p>
    <w:p>
      <w:r>
        <w:t xml:space="preserve">  /data/&lt;business_id&gt;/index.faiss</w:t>
      </w:r>
    </w:p>
    <w:p>
      <w:r>
        <w:t xml:space="preserve">  /data/&lt;business_id&gt;/metadata.json</w:t>
      </w:r>
    </w:p>
    <w:p/>
    <w:p>
      <w:r>
        <w:t>4. Generating Personalized WhatsApp Links</w:t>
      </w:r>
    </w:p>
    <w:p>
      <w:r>
        <w:t>For each business, generate a unique link:</w:t>
      </w:r>
    </w:p>
    <w:p>
      <w:r>
        <w:t>https://wa.me/&lt;twilio_sandbox_number&gt;?text=START-&lt;business_id&gt;</w:t>
      </w:r>
    </w:p>
    <w:p/>
    <w:p>
      <w:r>
        <w:t>Display this link in the business owner’s dashboard. Customers will start conversations from here.</w:t>
      </w:r>
    </w:p>
    <w:p/>
    <w:p>
      <w:r>
        <w:t>5. WhatsApp Webhook (Flask Endpoint)</w:t>
      </w:r>
    </w:p>
    <w:p>
      <w:r>
        <w:t>Twilio sends incoming messages to your webhook.</w:t>
      </w:r>
    </w:p>
    <w:p/>
    <w:p>
      <w:r>
        <w:t>A. First Message Handling:</w:t>
      </w:r>
    </w:p>
    <w:p>
      <w:r>
        <w:t>- Detect START-&lt;business_id&gt;.</w:t>
      </w:r>
    </w:p>
    <w:p>
      <w:r>
        <w:t>- Extract the business_id.</w:t>
      </w:r>
    </w:p>
    <w:p>
      <w:r>
        <w:t>- Link the WhatsApp sender to this specific business using your UserSession table.</w:t>
      </w:r>
    </w:p>
    <w:p>
      <w:r>
        <w:t>- Send a welcome response.</w:t>
      </w:r>
    </w:p>
    <w:p/>
    <w:p>
      <w:r>
        <w:t>B. Normal Message Handling:</w:t>
      </w:r>
    </w:p>
    <w:p>
      <w:r>
        <w:t>- Retrieve business_id from UserSession.</w:t>
      </w:r>
    </w:p>
    <w:p>
      <w:r>
        <w:t>- Load the correct FAISS index + metadata.</w:t>
      </w:r>
    </w:p>
    <w:p>
      <w:r>
        <w:t>- Pass user’s message and business data to your AI agent.</w:t>
      </w:r>
    </w:p>
    <w:p>
      <w:r>
        <w:t>- Return the generated response to Twilio.</w:t>
      </w:r>
    </w:p>
    <w:p/>
    <w:p>
      <w:r>
        <w:t>6. AI Response Agent Design</w:t>
      </w:r>
    </w:p>
    <w:p>
      <w:r>
        <w:t>The agent should:</w:t>
      </w:r>
    </w:p>
    <w:p>
      <w:r>
        <w:t>- Receive user message + business_id.</w:t>
      </w:r>
    </w:p>
    <w:p>
      <w:r>
        <w:t>- Retrieve relevant business information using FAISS.</w:t>
      </w:r>
    </w:p>
    <w:p>
      <w:r>
        <w:t>- Generate context-aware responses for that specific business.</w:t>
      </w:r>
    </w:p>
    <w:p>
      <w:r>
        <w:t>- Return output back to the WhatsApp user.</w:t>
      </w:r>
    </w:p>
    <w:p/>
    <w:p>
      <w:r>
        <w:t>7. Storing Customer Interactions</w:t>
      </w:r>
    </w:p>
    <w:p>
      <w:r>
        <w:t>Save each message for analytics:</w:t>
      </w:r>
    </w:p>
    <w:p>
      <w:r>
        <w:t>- Customer phone number</w:t>
      </w:r>
    </w:p>
    <w:p>
      <w:r>
        <w:t>- Business ID</w:t>
      </w:r>
    </w:p>
    <w:p>
      <w:r>
        <w:t>- Message content</w:t>
      </w:r>
    </w:p>
    <w:p>
      <w:r>
        <w:t>- AI response</w:t>
      </w:r>
    </w:p>
    <w:p>
      <w:r>
        <w:t>- Time received and time responded</w:t>
      </w:r>
    </w:p>
    <w:p/>
    <w:p>
      <w:r>
        <w:t>This powers a future “Insights Dashboard” for business owners.</w:t>
      </w:r>
    </w:p>
    <w:p/>
    <w:p>
      <w:r>
        <w:t>8. Business Owner Dashboard (MVP Features)</w:t>
      </w:r>
    </w:p>
    <w:p>
      <w:r>
        <w:t>Each business owner should see:</w:t>
      </w:r>
    </w:p>
    <w:p>
      <w:r>
        <w:t>- Their unique WhatsApp link</w:t>
      </w:r>
    </w:p>
    <w:p>
      <w:r>
        <w:t>- Chat interaction records</w:t>
      </w:r>
    </w:p>
    <w:p>
      <w:r>
        <w:t>- Inquiry count</w:t>
      </w:r>
    </w:p>
    <w:p>
      <w:r>
        <w:t>- Option to update business data (triggers FAISS re-indexing)</w:t>
      </w:r>
    </w:p>
    <w:p/>
    <w:p>
      <w:r>
        <w:t>9. Testing with a Real Business (Barber Shop Example)</w:t>
      </w:r>
    </w:p>
    <w:p>
      <w:r>
        <w:t>- Register the barber shop.</w:t>
      </w:r>
    </w:p>
    <w:p>
      <w:r>
        <w:t>- Get its unique WhatsApp link.</w:t>
      </w:r>
    </w:p>
    <w:p>
      <w:r>
        <w:t>- Message using “START-&lt;barber_id&gt;”.</w:t>
      </w:r>
    </w:p>
    <w:p>
      <w:r>
        <w:t>- Test services, prices, policies.</w:t>
      </w:r>
    </w:p>
    <w:p>
      <w:r>
        <w:t>- Validate session routing.</w:t>
      </w:r>
    </w:p>
    <w:p>
      <w:r>
        <w:t>- Confirm multiple businesses work independently.</w:t>
      </w:r>
    </w:p>
    <w:p/>
    <w:p>
      <w:r>
        <w:t>This approach allows:</w:t>
      </w:r>
    </w:p>
    <w:p>
      <w:r>
        <w:t>- A full multi-tenant WhatsApp AI bot</w:t>
      </w:r>
    </w:p>
    <w:p>
      <w:r>
        <w:t>- One Twilio number for all businesses</w:t>
      </w:r>
    </w:p>
    <w:p>
      <w:r>
        <w:t>- Personalized, isolated AI assistants per business</w:t>
      </w:r>
    </w:p>
    <w:p>
      <w:r>
        <w:t>- A hackathon-ready MVP in under 4 days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