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41C" w:rsidRPr="0048258F" w:rsidRDefault="00503899" w:rsidP="0048258F">
      <w:pPr>
        <w:jc w:val="center"/>
        <w:rPr>
          <w:b/>
          <w:sz w:val="28"/>
        </w:rPr>
      </w:pPr>
      <w:r w:rsidRPr="0048258F">
        <w:rPr>
          <w:b/>
          <w:sz w:val="28"/>
        </w:rPr>
        <w:t>Testing Requirement</w:t>
      </w:r>
    </w:p>
    <w:p w:rsidR="00503899" w:rsidRPr="0048258F" w:rsidRDefault="00503899" w:rsidP="0048258F">
      <w:pPr>
        <w:pStyle w:val="a3"/>
        <w:numPr>
          <w:ilvl w:val="0"/>
          <w:numId w:val="2"/>
        </w:numPr>
        <w:ind w:firstLineChars="0"/>
        <w:jc w:val="left"/>
        <w:rPr>
          <w:sz w:val="28"/>
        </w:rPr>
      </w:pPr>
      <w:r w:rsidRPr="0048258F">
        <w:rPr>
          <w:sz w:val="28"/>
        </w:rPr>
        <w:t>Unit testing on the socket connection</w:t>
      </w:r>
    </w:p>
    <w:p w:rsidR="00503899" w:rsidRPr="0048258F" w:rsidRDefault="00503899" w:rsidP="0048258F">
      <w:pPr>
        <w:pStyle w:val="a3"/>
        <w:ind w:left="360" w:firstLineChars="0" w:firstLine="0"/>
        <w:jc w:val="left"/>
      </w:pPr>
      <w:r w:rsidRPr="0048258F">
        <w:t>F</w:t>
      </w:r>
      <w:r w:rsidRPr="0048258F">
        <w:rPr>
          <w:rFonts w:hint="eastAsia"/>
        </w:rPr>
        <w:t>ile</w:t>
      </w:r>
      <w:r w:rsidRPr="0048258F">
        <w:t xml:space="preserve">s echoServer.c and echoClient.c are use for this testing </w:t>
      </w:r>
    </w:p>
    <w:p w:rsidR="003101A9" w:rsidRPr="0048258F" w:rsidRDefault="003101A9" w:rsidP="0048258F">
      <w:pPr>
        <w:pStyle w:val="a3"/>
        <w:ind w:left="360" w:firstLineChars="0" w:firstLine="0"/>
        <w:jc w:val="left"/>
        <w:rPr>
          <w:sz w:val="20"/>
        </w:rPr>
      </w:pPr>
      <w:r w:rsidRPr="0048258F">
        <w:rPr>
          <w:noProof/>
          <w:sz w:val="20"/>
        </w:rPr>
        <w:drawing>
          <wp:inline distT="0" distB="0" distL="0" distR="0" wp14:anchorId="4403EC3D" wp14:editId="2992109B">
            <wp:extent cx="5274310" cy="12877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A9" w:rsidRPr="0048258F" w:rsidRDefault="003101A9" w:rsidP="0048258F">
      <w:pPr>
        <w:pStyle w:val="a3"/>
        <w:ind w:left="360" w:firstLineChars="0" w:firstLine="0"/>
        <w:jc w:val="left"/>
        <w:rPr>
          <w:sz w:val="20"/>
        </w:rPr>
      </w:pPr>
      <w:r w:rsidRPr="0048258F">
        <w:rPr>
          <w:rFonts w:hint="eastAsia"/>
          <w:sz w:val="20"/>
        </w:rPr>
        <w:t>S</w:t>
      </w:r>
      <w:r w:rsidRPr="0048258F">
        <w:rPr>
          <w:sz w:val="20"/>
        </w:rPr>
        <w:t>erver</w:t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</w:r>
      <w:r w:rsidRPr="0048258F">
        <w:rPr>
          <w:sz w:val="20"/>
        </w:rPr>
        <w:tab/>
        <w:t>Client</w:t>
      </w:r>
    </w:p>
    <w:p w:rsidR="003101A9" w:rsidRPr="0048258F" w:rsidRDefault="00E70FF5" w:rsidP="0048258F">
      <w:pPr>
        <w:pStyle w:val="a3"/>
        <w:ind w:left="360" w:firstLineChars="0" w:firstLine="0"/>
        <w:jc w:val="left"/>
        <w:rPr>
          <w:sz w:val="20"/>
        </w:rPr>
      </w:pPr>
      <w:r w:rsidRPr="0048258F">
        <w:rPr>
          <w:noProof/>
          <w:sz w:val="20"/>
        </w:rPr>
        <w:drawing>
          <wp:inline distT="0" distB="0" distL="0" distR="0" wp14:anchorId="593E6778" wp14:editId="482CD949">
            <wp:extent cx="5274310" cy="200596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1A9" w:rsidRPr="0048258F" w:rsidRDefault="003101A9" w:rsidP="0048258F">
      <w:pPr>
        <w:pStyle w:val="a3"/>
        <w:ind w:left="360" w:firstLineChars="0" w:firstLine="0"/>
        <w:jc w:val="left"/>
        <w:rPr>
          <w:rFonts w:hint="eastAsia"/>
        </w:rPr>
      </w:pPr>
      <w:r w:rsidRPr="0048258F">
        <w:t>Type anything in client, server will return whatever received back to the client.</w:t>
      </w:r>
    </w:p>
    <w:p w:rsidR="00E70FF5" w:rsidRPr="0048258F" w:rsidRDefault="0097289C" w:rsidP="0048258F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8258F">
        <w:rPr>
          <w:sz w:val="28"/>
        </w:rPr>
        <w:t>Modular test on new thread creation</w:t>
      </w:r>
    </w:p>
    <w:p w:rsidR="0097289C" w:rsidRPr="0048258F" w:rsidRDefault="0048258F" w:rsidP="0048258F">
      <w:pPr>
        <w:ind w:left="360"/>
        <w:rPr>
          <w:sz w:val="28"/>
        </w:rPr>
      </w:pPr>
      <w:r w:rsidRPr="0048258F">
        <w:rPr>
          <w:noProof/>
          <w:sz w:val="20"/>
        </w:rPr>
        <w:drawing>
          <wp:inline distT="0" distB="0" distL="0" distR="0" wp14:anchorId="65B9F493" wp14:editId="6396F331">
            <wp:extent cx="5274310" cy="41846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58F" w:rsidRDefault="0048258F" w:rsidP="0048258F">
      <w:pPr>
        <w:ind w:left="360"/>
        <w:rPr>
          <w:sz w:val="22"/>
        </w:rPr>
      </w:pPr>
      <w:r w:rsidRPr="0048258F">
        <w:rPr>
          <w:sz w:val="22"/>
        </w:rPr>
        <w:tab/>
        <w:t>We can set any number of worker</w:t>
      </w:r>
      <w:r>
        <w:rPr>
          <w:sz w:val="22"/>
        </w:rPr>
        <w:t>s</w:t>
      </w:r>
      <w:r w:rsidRPr="0048258F">
        <w:rPr>
          <w:sz w:val="22"/>
        </w:rPr>
        <w:t xml:space="preserve"> which &gt;=1.</w:t>
      </w:r>
    </w:p>
    <w:p w:rsidR="0048258F" w:rsidRPr="0048258F" w:rsidRDefault="0048258F" w:rsidP="0048258F">
      <w:pPr>
        <w:ind w:left="360"/>
        <w:rPr>
          <w:sz w:val="22"/>
        </w:rPr>
      </w:pPr>
    </w:p>
    <w:p w:rsidR="0048258F" w:rsidRPr="0048258F" w:rsidRDefault="0048258F" w:rsidP="0048258F">
      <w:pPr>
        <w:rPr>
          <w:rFonts w:hint="eastAsia"/>
          <w:sz w:val="22"/>
        </w:rPr>
      </w:pPr>
      <w:r w:rsidRPr="0048258F">
        <w:rPr>
          <w:sz w:val="22"/>
        </w:rPr>
        <w:t>For 4</w:t>
      </w:r>
      <w:r>
        <w:rPr>
          <w:sz w:val="22"/>
        </w:rPr>
        <w:t xml:space="preserve"> workers</w:t>
      </w:r>
      <w:r w:rsidRPr="0048258F">
        <w:rPr>
          <w:sz w:val="22"/>
        </w:rPr>
        <w:t>,</w:t>
      </w:r>
    </w:p>
    <w:p w:rsidR="0097289C" w:rsidRDefault="00FC63FF" w:rsidP="0048258F">
      <w:pPr>
        <w:rPr>
          <w:sz w:val="28"/>
        </w:rPr>
      </w:pPr>
      <w:r>
        <w:rPr>
          <w:sz w:val="28"/>
        </w:rPr>
        <w:tab/>
      </w:r>
      <w:r>
        <w:rPr>
          <w:noProof/>
        </w:rPr>
        <w:drawing>
          <wp:inline distT="0" distB="0" distL="0" distR="0" wp14:anchorId="79657136" wp14:editId="0864B4A1">
            <wp:extent cx="5274310" cy="14274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3FF" w:rsidRDefault="00FC63FF" w:rsidP="0048258F">
      <w:pPr>
        <w:rPr>
          <w:sz w:val="24"/>
        </w:rPr>
      </w:pPr>
      <w:r w:rsidRPr="00722BF0">
        <w:rPr>
          <w:sz w:val="24"/>
        </w:rPr>
        <w:t xml:space="preserve">Before </w:t>
      </w:r>
      <w:r w:rsidR="00722BF0" w:rsidRPr="00722BF0">
        <w:rPr>
          <w:sz w:val="24"/>
        </w:rPr>
        <w:t>run client</w:t>
      </w:r>
    </w:p>
    <w:p w:rsidR="00722BF0" w:rsidRDefault="00722BF0" w:rsidP="0048258F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69D48298" wp14:editId="5F43CA65">
            <wp:extent cx="5274310" cy="11455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F0" w:rsidRDefault="00722BF0" w:rsidP="0048258F">
      <w:pPr>
        <w:rPr>
          <w:sz w:val="24"/>
        </w:rPr>
      </w:pPr>
      <w:r>
        <w:rPr>
          <w:sz w:val="24"/>
        </w:rPr>
        <w:t>Run 1 client</w:t>
      </w:r>
    </w:p>
    <w:p w:rsidR="00722BF0" w:rsidRDefault="00722BF0" w:rsidP="0048258F">
      <w:pPr>
        <w:rPr>
          <w:sz w:val="24"/>
        </w:rPr>
      </w:pPr>
      <w:r>
        <w:rPr>
          <w:noProof/>
        </w:rPr>
        <w:drawing>
          <wp:inline distT="0" distB="0" distL="0" distR="0" wp14:anchorId="293CED6B" wp14:editId="1DAA05F4">
            <wp:extent cx="5274310" cy="18192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F0" w:rsidRDefault="00722BF0" w:rsidP="0048258F">
      <w:pPr>
        <w:rPr>
          <w:rFonts w:hint="eastAsia"/>
          <w:sz w:val="24"/>
        </w:rPr>
      </w:pPr>
      <w:r>
        <w:rPr>
          <w:sz w:val="24"/>
        </w:rPr>
        <w:t xml:space="preserve">Run </w:t>
      </w:r>
      <w:r>
        <w:rPr>
          <w:rFonts w:hint="eastAsia"/>
          <w:sz w:val="24"/>
        </w:rPr>
        <w:t>2</w:t>
      </w:r>
      <w:r>
        <w:rPr>
          <w:sz w:val="24"/>
        </w:rPr>
        <w:t xml:space="preserve"> client</w:t>
      </w:r>
    </w:p>
    <w:p w:rsidR="00722BF0" w:rsidRPr="00722BF0" w:rsidRDefault="00722BF0" w:rsidP="0048258F">
      <w:pPr>
        <w:rPr>
          <w:rFonts w:hint="eastAsia"/>
          <w:sz w:val="24"/>
        </w:rPr>
      </w:pPr>
      <w:r>
        <w:rPr>
          <w:noProof/>
        </w:rPr>
        <w:drawing>
          <wp:inline distT="0" distB="0" distL="0" distR="0" wp14:anchorId="72CAA09D" wp14:editId="0032DC4E">
            <wp:extent cx="5274310" cy="2506345"/>
            <wp:effectExtent l="0" t="0" r="254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F0" w:rsidRDefault="00722BF0" w:rsidP="00722BF0">
      <w:pPr>
        <w:rPr>
          <w:sz w:val="24"/>
        </w:rPr>
      </w:pPr>
      <w:r>
        <w:rPr>
          <w:sz w:val="24"/>
        </w:rPr>
        <w:t xml:space="preserve">Run </w:t>
      </w:r>
      <w:r>
        <w:rPr>
          <w:sz w:val="24"/>
        </w:rPr>
        <w:t>4</w:t>
      </w:r>
      <w:r>
        <w:rPr>
          <w:sz w:val="24"/>
        </w:rPr>
        <w:t xml:space="preserve"> client</w:t>
      </w:r>
    </w:p>
    <w:p w:rsidR="00C51809" w:rsidRDefault="00C51809" w:rsidP="00722BF0">
      <w:pPr>
        <w:rPr>
          <w:sz w:val="24"/>
        </w:rPr>
      </w:pPr>
    </w:p>
    <w:p w:rsidR="00C51809" w:rsidRDefault="00C51809" w:rsidP="00722BF0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D5BE3C4" wp14:editId="44A3A850">
            <wp:extent cx="5274310" cy="312801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809" w:rsidRDefault="00C51809" w:rsidP="00722BF0">
      <w:pPr>
        <w:rPr>
          <w:rFonts w:hint="eastAsia"/>
          <w:sz w:val="24"/>
        </w:rPr>
      </w:pPr>
      <w:r>
        <w:rPr>
          <w:rFonts w:hint="eastAsia"/>
          <w:sz w:val="24"/>
        </w:rPr>
        <w:t>A</w:t>
      </w:r>
      <w:r>
        <w:rPr>
          <w:sz w:val="24"/>
        </w:rPr>
        <w:t>fter type one command.</w:t>
      </w:r>
    </w:p>
    <w:p w:rsidR="00722BF0" w:rsidRDefault="008E27ED" w:rsidP="0048258F">
      <w:pPr>
        <w:rPr>
          <w:sz w:val="28"/>
        </w:rPr>
      </w:pPr>
      <w:r>
        <w:rPr>
          <w:noProof/>
        </w:rPr>
        <w:drawing>
          <wp:inline distT="0" distB="0" distL="0" distR="0" wp14:anchorId="0F07AD68" wp14:editId="47289416">
            <wp:extent cx="5274310" cy="276542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BF0" w:rsidRDefault="008E27ED" w:rsidP="0048258F">
      <w:pPr>
        <w:rPr>
          <w:sz w:val="28"/>
        </w:rPr>
      </w:pPr>
      <w:r>
        <w:rPr>
          <w:sz w:val="28"/>
        </w:rPr>
        <w:t>Run 5 client.</w:t>
      </w:r>
    </w:p>
    <w:p w:rsidR="00722BF0" w:rsidRPr="0048258F" w:rsidRDefault="00722BF0" w:rsidP="0048258F">
      <w:pPr>
        <w:rPr>
          <w:rFonts w:hint="eastAsia"/>
          <w:sz w:val="28"/>
        </w:rPr>
      </w:pPr>
    </w:p>
    <w:p w:rsidR="0097289C" w:rsidRPr="0048258F" w:rsidRDefault="0097289C" w:rsidP="0048258F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8258F">
        <w:rPr>
          <w:sz w:val="28"/>
        </w:rPr>
        <w:t xml:space="preserve">Modular test on the </w:t>
      </w:r>
      <w:proofErr w:type="spellStart"/>
      <w:r w:rsidRPr="0048258F">
        <w:rPr>
          <w:sz w:val="28"/>
        </w:rPr>
        <w:t>enqueue</w:t>
      </w:r>
      <w:proofErr w:type="spellEnd"/>
      <w:r w:rsidRPr="0048258F">
        <w:rPr>
          <w:sz w:val="28"/>
        </w:rPr>
        <w:t xml:space="preserve"> and </w:t>
      </w:r>
      <w:proofErr w:type="spellStart"/>
      <w:r w:rsidRPr="0048258F">
        <w:rPr>
          <w:sz w:val="28"/>
        </w:rPr>
        <w:t>dequeue</w:t>
      </w:r>
      <w:proofErr w:type="spellEnd"/>
      <w:r w:rsidRPr="0048258F">
        <w:rPr>
          <w:sz w:val="28"/>
        </w:rPr>
        <w:t xml:space="preserve"> from the shared buffer</w:t>
      </w:r>
    </w:p>
    <w:p w:rsidR="0097289C" w:rsidRDefault="007C3320" w:rsidP="0048258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408979F" wp14:editId="18B20E18">
            <wp:extent cx="5274310" cy="194627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3320">
        <w:rPr>
          <w:noProof/>
        </w:rPr>
        <w:t xml:space="preserve"> </w:t>
      </w:r>
      <w:r>
        <w:rPr>
          <w:noProof/>
        </w:rPr>
        <w:drawing>
          <wp:inline distT="0" distB="0" distL="0" distR="0" wp14:anchorId="03C1A046" wp14:editId="16C5CE91">
            <wp:extent cx="4372610" cy="288594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77238" cy="2888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D0" w:rsidRDefault="009132D0" w:rsidP="0048258F">
      <w:pPr>
        <w:rPr>
          <w:sz w:val="28"/>
        </w:rPr>
      </w:pPr>
      <w:r>
        <w:rPr>
          <w:noProof/>
        </w:rPr>
        <w:drawing>
          <wp:inline distT="0" distB="0" distL="0" distR="0" wp14:anchorId="065B7ED4" wp14:editId="28ADA465">
            <wp:extent cx="5274310" cy="35388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2D0" w:rsidRDefault="009132D0" w:rsidP="009132D0">
      <w:pPr>
        <w:jc w:val="left"/>
        <w:rPr>
          <w:sz w:val="28"/>
        </w:rPr>
      </w:pPr>
      <w:r>
        <w:rPr>
          <w:sz w:val="28"/>
        </w:rPr>
        <w:t>This is the situation that worker is all busy, the fifth client (l</w:t>
      </w:r>
      <w:r w:rsidRPr="009132D0">
        <w:rPr>
          <w:sz w:val="28"/>
        </w:rPr>
        <w:t xml:space="preserve">ower left </w:t>
      </w:r>
      <w:r w:rsidRPr="009132D0">
        <w:rPr>
          <w:sz w:val="28"/>
        </w:rPr>
        <w:lastRenderedPageBreak/>
        <w:t>quarter</w:t>
      </w:r>
      <w:r>
        <w:rPr>
          <w:sz w:val="28"/>
        </w:rPr>
        <w:t xml:space="preserve">) is waiting for next worker who is </w:t>
      </w:r>
      <w:r w:rsidRPr="009132D0">
        <w:rPr>
          <w:sz w:val="28"/>
        </w:rPr>
        <w:t>available</w:t>
      </w:r>
      <w:r w:rsidR="001034C2">
        <w:rPr>
          <w:sz w:val="28"/>
        </w:rPr>
        <w:t>.</w:t>
      </w:r>
    </w:p>
    <w:p w:rsidR="001034C2" w:rsidRPr="0048258F" w:rsidRDefault="001034C2" w:rsidP="009132D0">
      <w:pPr>
        <w:jc w:val="left"/>
        <w:rPr>
          <w:rFonts w:hint="eastAsia"/>
          <w:sz w:val="28"/>
        </w:rPr>
      </w:pPr>
      <w:r>
        <w:rPr>
          <w:noProof/>
        </w:rPr>
        <w:drawing>
          <wp:inline distT="0" distB="0" distL="0" distR="0" wp14:anchorId="429DCF1D" wp14:editId="0660F4EA">
            <wp:extent cx="5274310" cy="27686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89C" w:rsidRPr="0048258F" w:rsidRDefault="001034C2" w:rsidP="0048258F">
      <w:pPr>
        <w:rPr>
          <w:sz w:val="28"/>
        </w:rPr>
      </w:pPr>
      <w:r>
        <w:rPr>
          <w:rFonts w:hint="eastAsia"/>
          <w:sz w:val="28"/>
        </w:rPr>
        <w:t>W</w:t>
      </w:r>
      <w:r>
        <w:rPr>
          <w:sz w:val="28"/>
        </w:rPr>
        <w:t>hen one of the client is turn off. A worker is work with the fifth client.</w:t>
      </w:r>
    </w:p>
    <w:p w:rsidR="0097289C" w:rsidRPr="0048258F" w:rsidRDefault="0097289C" w:rsidP="0048258F">
      <w:pPr>
        <w:rPr>
          <w:rFonts w:hint="eastAsia"/>
          <w:sz w:val="28"/>
        </w:rPr>
      </w:pPr>
    </w:p>
    <w:p w:rsidR="0097289C" w:rsidRPr="0048258F" w:rsidRDefault="0097289C" w:rsidP="0048258F">
      <w:pPr>
        <w:rPr>
          <w:rFonts w:hint="eastAsia"/>
          <w:sz w:val="28"/>
        </w:rPr>
      </w:pPr>
    </w:p>
    <w:p w:rsidR="0097289C" w:rsidRPr="0048258F" w:rsidRDefault="0097289C" w:rsidP="0048258F">
      <w:pPr>
        <w:pStyle w:val="a3"/>
        <w:numPr>
          <w:ilvl w:val="0"/>
          <w:numId w:val="2"/>
        </w:numPr>
        <w:ind w:firstLineChars="0"/>
        <w:rPr>
          <w:sz w:val="28"/>
        </w:rPr>
      </w:pPr>
      <w:r w:rsidRPr="0048258F">
        <w:rPr>
          <w:sz w:val="28"/>
        </w:rPr>
        <w:t>Modular test of spell checking</w:t>
      </w:r>
    </w:p>
    <w:p w:rsidR="0097289C" w:rsidRPr="0048258F" w:rsidRDefault="0097289C" w:rsidP="0048258F">
      <w:pPr>
        <w:pStyle w:val="a3"/>
        <w:ind w:left="360" w:firstLineChars="0" w:firstLine="0"/>
        <w:rPr>
          <w:sz w:val="28"/>
        </w:rPr>
      </w:pPr>
      <w:proofErr w:type="spellStart"/>
      <w:r w:rsidRPr="0048258F">
        <w:rPr>
          <w:sz w:val="28"/>
        </w:rPr>
        <w:t>testCharSeek.c</w:t>
      </w:r>
      <w:proofErr w:type="spellEnd"/>
      <w:r w:rsidRPr="0048258F">
        <w:rPr>
          <w:sz w:val="28"/>
        </w:rPr>
        <w:t xml:space="preserve"> is used for </w:t>
      </w:r>
      <w:r w:rsidR="00302834" w:rsidRPr="0048258F">
        <w:rPr>
          <w:sz w:val="28"/>
        </w:rPr>
        <w:t>test.</w:t>
      </w:r>
    </w:p>
    <w:p w:rsidR="00302834" w:rsidRPr="0048258F" w:rsidRDefault="00302834" w:rsidP="0048258F">
      <w:pPr>
        <w:pStyle w:val="a3"/>
        <w:ind w:left="360" w:firstLineChars="0" w:firstLine="0"/>
        <w:rPr>
          <w:sz w:val="28"/>
        </w:rPr>
      </w:pPr>
      <w:r w:rsidRPr="0048258F">
        <w:rPr>
          <w:sz w:val="28"/>
        </w:rPr>
        <w:t>Type a word and see the result</w:t>
      </w:r>
      <w:r w:rsidR="00A14934" w:rsidRPr="0048258F">
        <w:rPr>
          <w:sz w:val="28"/>
        </w:rPr>
        <w:t>.</w:t>
      </w:r>
    </w:p>
    <w:p w:rsidR="006E7BC0" w:rsidRPr="0048258F" w:rsidRDefault="006E7BC0" w:rsidP="0048258F">
      <w:pPr>
        <w:pStyle w:val="a3"/>
        <w:ind w:left="360" w:firstLineChars="0" w:firstLine="0"/>
        <w:rPr>
          <w:rFonts w:hint="eastAsia"/>
          <w:sz w:val="28"/>
        </w:rPr>
      </w:pPr>
      <w:bookmarkStart w:id="0" w:name="_GoBack"/>
      <w:r w:rsidRPr="0048258F">
        <w:rPr>
          <w:noProof/>
          <w:sz w:val="20"/>
        </w:rPr>
        <w:drawing>
          <wp:inline distT="0" distB="0" distL="0" distR="0" wp14:anchorId="11638996" wp14:editId="0CECA37F">
            <wp:extent cx="2994660" cy="2244808"/>
            <wp:effectExtent l="0" t="0" r="0" b="317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98353" cy="224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E7BC0" w:rsidRPr="0048258F">
      <w:pgSz w:w="11906" w:h="16838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4706CAC"/>
    <w:multiLevelType w:val="hybridMultilevel"/>
    <w:tmpl w:val="A120BAB6"/>
    <w:lvl w:ilvl="0" w:tplc="7616CA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E697284"/>
    <w:multiLevelType w:val="hybridMultilevel"/>
    <w:tmpl w:val="198425AE"/>
    <w:lvl w:ilvl="0" w:tplc="262A82D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50C2"/>
    <w:rsid w:val="001034C2"/>
    <w:rsid w:val="00302834"/>
    <w:rsid w:val="003101A9"/>
    <w:rsid w:val="0048258F"/>
    <w:rsid w:val="00503899"/>
    <w:rsid w:val="006E7BC0"/>
    <w:rsid w:val="00722BF0"/>
    <w:rsid w:val="007C3320"/>
    <w:rsid w:val="008E27ED"/>
    <w:rsid w:val="009132D0"/>
    <w:rsid w:val="0097289C"/>
    <w:rsid w:val="009F3298"/>
    <w:rsid w:val="00A14934"/>
    <w:rsid w:val="00BC541C"/>
    <w:rsid w:val="00C51809"/>
    <w:rsid w:val="00E70FF5"/>
    <w:rsid w:val="00F350C2"/>
    <w:rsid w:val="00FC63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BC290F"/>
  <w15:chartTrackingRefBased/>
  <w15:docId w15:val="{BD785D28-C292-4DFA-8270-86217305F5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3899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121</Words>
  <Characters>692</Characters>
  <Application>Microsoft Office Word</Application>
  <DocSecurity>0</DocSecurity>
  <Lines>5</Lines>
  <Paragraphs>1</Paragraphs>
  <ScaleCrop>false</ScaleCrop>
  <Company/>
  <LinksUpToDate>false</LinksUpToDate>
  <CharactersWithSpaces>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Junxiang Wen</dc:creator>
  <cp:keywords/>
  <dc:description/>
  <cp:lastModifiedBy>Junxiang Wen</cp:lastModifiedBy>
  <cp:revision>14</cp:revision>
  <dcterms:created xsi:type="dcterms:W3CDTF">2019-11-04T01:41:00Z</dcterms:created>
  <dcterms:modified xsi:type="dcterms:W3CDTF">2019-11-04T02:37:00Z</dcterms:modified>
</cp:coreProperties>
</file>