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java programming language in tamil – Suggested Resources</w:t>
      </w:r>
    </w:p>
    <w:p>
      <w:r>
        <w:t>Generated on: 2025-06-07 08:29:35</w:t>
      </w:r>
    </w:p>
    <w:p>
      <w:r>
        <w:br/>
        <w:t>## Java Programming in Tamil: Resources for Beginner Educators</w:t>
        <w:br/>
        <w:br/>
        <w:t>Teaching Java programming in Tamil requires carefully curated resources that cater to the linguistic and technical needs of beginners.  Unfortunately, readily available, high-quality, open-access resources specifically in Tamil for Java programming are limited. We'll focus on creating a blended approach: leveraging existing English resources and supplementing with Tamil language support where feasible.</w:t>
        <w:br/>
        <w:br/>
        <w:t>**I. YouTube Channels (English with Tamil Subtitles Strategy):**</w:t>
        <w:br/>
        <w:br/>
        <w:t>While dedicated Tamil Java tutorial channels are scarce, we can utilize effective English channels with the following approach:</w:t>
        <w:br/>
        <w:br/>
        <w:t>* **Strategy:** Encourage students to use Tamil subtitles (generated via YouTube's automatic captioning or third-party tools).  This allows them to follow along with the visual and auditory learning of a high-quality English tutorial while simultaneously strengthening their Tamil understanding of programming concepts.</w:t>
        <w:br/>
        <w:br/>
        <w:br/>
        <w:t>* **Recommended Channels (English):**</w:t>
        <w:br/>
        <w:br/>
        <w:t xml:space="preserve">    * **freeCodeCamp.org:**  Offers comprehensive Java tutorials for beginners.  Their systematic approach is excellent for building a solid foundation.  [Link: www.youtube.com/c/freeCodeCamp]  *(Focus on playlists specifically designed for absolute beginners.)*</w:t>
        <w:br/>
        <w:t xml:space="preserve">    * **Programming with Mosh:** Known for his clear explanations and engaging style. His Java courses are popular choices. [Link: www.youtube.com/c/programmingwithmosh]  *(Again, select beginner-level playlists.)*</w:t>
        <w:br/>
        <w:t xml:space="preserve">    * **Telusko:** Provides a large collection of Java tutorials, many targeting beginners. [Link: www.youtube.com/c/Telusko]</w:t>
        <w:br/>
        <w:br/>
        <w:br/>
        <w:t>**II.  PDF Resources (English with Tamil Glossary):**</w:t>
        <w:br/>
        <w:br/>
        <w:t>Finding Tamil-specific Java PDFs is challenging.  The strategy here is to use high-quality English PDFs supplemented with a Tamil glossary of key terms.</w:t>
        <w:br/>
        <w:br/>
        <w:t>* **Recommended Approach:**  Use a freely available introductory Java textbook (like those available on sites like MIT OpenCourseware or textbooks from authors who provide PDF versions for educational purposes). Create or find a Tamil glossary that translates essential Java keywords, concepts (loops, arrays, objects, classes), and common error messages.</w:t>
        <w:br/>
        <w:br/>
        <w:br/>
        <w:t>* **Potential English PDF Sources (Check for Open Access/Educational Licenses):**</w:t>
        <w:br/>
        <w:br/>
        <w:t xml:space="preserve">    * **Search on Google Scholar and ResearchGate:**  Look for introductory Java programming textbooks or lecture notes available in PDF format.</w:t>
        <w:br/>
        <w:br/>
        <w:br/>
        <w:t>**III.  Supplementary Resources:**</w:t>
        <w:br/>
        <w:br/>
        <w:t>* **Tamil Programming Forums/Communities (Online):** Search for Tamil-language online forums or communities focused on programming.  While not direct Java tutorials, they can offer valuable support and peer-to-peer learning.  This may require some exploration to find active groups.</w:t>
        <w:br/>
        <w:t>* **Tamil Language Learning Resources:** For students whose Tamil language skills need strengthening, supplement with online Tamil language courses to improve their ability to understand English programming materials with Tamil subtitles or glossary.</w:t>
        <w:br/>
        <w:br/>
        <w:t>**IV. Case Studies &amp; Research Papers (English, Adaptable):**</w:t>
        <w:br/>
        <w:br/>
        <w:t>While directly finding Tamil language case studies on Java programming is unlikely, the core principles of case studies and research papers can be adapted.</w:t>
        <w:br/>
        <w:br/>
        <w:t>* **Strategy:**  Use English-language case studies to illustrate Java applications in real-world scenarios.  Adapt these by having students present their understanding in Tamil, discuss the case study in Tamil, or create Tamil-language summaries.</w:t>
        <w:br/>
        <w:br/>
        <w:br/>
        <w:t>**V. Creating Your Own Resources:**</w:t>
        <w:br/>
        <w:br/>
        <w:t>Consider creating supplementary materials in Tamil to bridge the gap. This could include:</w:t>
        <w:br/>
        <w:br/>
        <w:t>* **Tamil Glossary of Java Terms:** A dedicated document translating core Java concepts and keywords.</w:t>
        <w:br/>
        <w:t>* **Simple Tamil Language Exercises:** Create basic programming problems and have students solve them, writing explanations in Tamil.</w:t>
        <w:br/>
        <w:t>* **Tamil Language Video Explanations:**  Record short videos explaining challenging concepts in Tamil.  (This can be challenging if you don't have video production skills, but even simple screen recordings with Tamil voiceovers can be immensely helpful).</w:t>
        <w:br/>
        <w:br/>
        <w:br/>
        <w:t>**Challenges &amp; Considerations:**</w:t>
        <w:br/>
        <w:br/>
        <w:t>* **Limited Tamil Resources:**  The biggest challenge is the lack of readily available high-quality Java programming resources in Tamil.  The blended approach (English resources with Tamil support) is a practical solution.</w:t>
        <w:br/>
        <w:t>* **Maintaining Quality:**  Ensure that the chosen English resources are of high pedagogical quality before utilizing them.</w:t>
        <w:br/>
        <w:t>* **Accessibility:** Ensure that any chosen PDFs and online resources are easily accessible to students, considering potential internet connectivity issues.</w:t>
        <w:br/>
        <w:br/>
        <w:br/>
        <w:t>This strategy requires a blended approach that leverages existing high-quality English resources and creatively supplements them with Tamil language support to effectively teach Java programming to Tamil-speaking beginners.  Remember to focus on building a strong foundation and providing ample opportunities for practice and interaction.</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