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programming language – Suggested Resources</w:t>
      </w:r>
    </w:p>
    <w:p>
      <w:r>
        <w:t>Generated on: 2025-06-07 08:29:07</w:t>
      </w:r>
    </w:p>
    <w:p>
      <w:r>
        <w:br/>
        <w:t>## Java Programming for Beginners: A Curated Resource Guide for Educators</w:t>
        <w:br/>
        <w:br/>
        <w:t>This guide provides a selection of high-quality, open-access online resources for teaching Java programming to beginners. The resources are categorized for ease of use and are suitable for various learning styles.</w:t>
        <w:br/>
        <w:br/>
        <w:t>**I. Foundational YouTube Channels &amp; Playlists:**</w:t>
        <w:br/>
        <w:br/>
        <w:t>* **freeCodeCamp.org:**  This channel boasts numerous complete Java courses for beginners.  Search for "Java Tutorial for Beginners" on their channel.  They offer structured playlists, excellent explanations, and practical coding examples.  (No direct link as playlists frequently update, search is best)</w:t>
        <w:br/>
        <w:br/>
        <w:t>* **Derek Banas:**  Known for concise and well-structured tutorials, Derek Banas provides a comprehensive introduction to Java. Look for playlists titled "Java Tutorial" or similar. (No direct link, search recommended)</w:t>
        <w:br/>
        <w:br/>
        <w:t>* **Programming with Mosh:**  This channel features high-quality video tutorials on various programming languages, including Java. Their Java courses are well-regarded for their clarity and practical approach. (Search "Java Tutorial for Beginners" on their channel for the most current playlist)</w:t>
        <w:br/>
        <w:br/>
        <w:br/>
        <w:t>**II.  Supplementary YouTube Videos (Specific Topics):**</w:t>
        <w:br/>
        <w:br/>
        <w:t>* **Object-Oriented Programming (OOP) in Java:** Search YouTube for "Java OOP Tutorial for Beginners".  Many videos effectively explain the core concepts of OOP (classes, objects, inheritance, polymorphism) with visual aids.</w:t>
        <w:br/>
        <w:br/>
        <w:t>* **Java Data Structures and Algorithms:** Look for videos specifically introducing arrays, linked lists, stacks, queues, etc.,  with examples in Java.  Focus on tutorials that show practical implementations.</w:t>
        <w:br/>
        <w:br/>
        <w:t>* **Java Exception Handling:**  Search for "Java Exception Handling Tutorial". Clear explanations of `try-catch` blocks and best practices are crucial for robust coding.</w:t>
        <w:br/>
        <w:br/>
        <w:t>**III.  PDF Resources &amp; Documentation:**</w:t>
        <w:br/>
        <w:br/>
        <w:t>* **Oracle's Java Tutorials:** While not strictly a single PDF, Oracle's official Java tutorials are an invaluable resource.  They provide comprehensive documentation in a modular format, covering all aspects of the language from basics to advanced concepts.  [https://docs.oracle.com/javase/tutorial/](https://docs.oracle.com/javase/tutorial/)  You can download sections as PDFs or print them selectively.</w:t>
        <w:br/>
        <w:br/>
        <w:t>* **Head First Java (Book - Partially Available Online):** While not entirely open access, significant portions of the "Head First Java" book, known for its engaging visual style and beginner-friendly approach, might be found through online searches (be mindful of copyright).  Look for excerpts and sample chapters.</w:t>
        <w:br/>
        <w:br/>
        <w:t>* **Think Java: How to Think Like a Computer Scientist:** This book, freely available online, offers a gentle introduction to programming principles using Java.  [https://greenteapress.com/wp/think-java/](https://greenteapress.com/wp/think-java/)  You can download the PDF.</w:t>
        <w:br/>
        <w:br/>
        <w:br/>
        <w:t>**IV. Blogs &amp; Articles (Supplementing Videos and PDFs):**</w:t>
        <w:br/>
        <w:br/>
        <w:t>* **Baeldung:**  This blog features numerous high-quality articles on Java programming, covering a wide range of topics.  Search for beginner-level articles on specific concepts to supplement video lessons. [https://www.baeldung.com/](https://www.baeldung.com/)</w:t>
        <w:br/>
        <w:br/>
        <w:t>* **DZone Java Zone:**  DZone offers a dedicated Java section with articles, tutorials, and news related to Java development. [https://dzone.com/java](https://dzone.com/java)</w:t>
        <w:br/>
        <w:br/>
        <w:br/>
        <w:t>**V. Case Studies &amp; Research Papers (Advanced/Optional):**</w:t>
        <w:br/>
        <w:br/>
        <w:t>For beginner-level teaching, case studies and research papers are generally not necessary. However, as students progress, you might introduce simple case studies illustrating the practical application of Java in specific domains (e.g., game development, simple mobile apps).</w:t>
        <w:br/>
        <w:br/>
        <w:br/>
        <w:t>**Important Notes:**</w:t>
        <w:br/>
        <w:br/>
        <w:t>* **IDE Choice:**  Recommend a beginner-friendly Integrated Development Environment (IDE) like BlueJ or IntelliJ IDEA Community Edition.  These IDEs provide user-friendly interfaces and helpful features for beginners.</w:t>
        <w:br/>
        <w:br/>
        <w:t>* **Practical Exercises:**  Supplement the online resources with plenty of practical coding exercises.  Start with simple programs and gradually increase the complexity.</w:t>
        <w:br/>
        <w:br/>
        <w:t>* **Community Support:** Encourage students to engage with online Java communities (e.g., Stack Overflow) for assistance and to learn from others.</w:t>
        <w:br/>
        <w:br/>
        <w:br/>
        <w:t>This curated list provides a solid starting point. Remember to select resources based on your students' learning styles and the specific learning objectives of your course.  Regularly review and update your resources to ensure they remain current and relevant.</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