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459E" w14:textId="77777777" w:rsidR="00EE39FE" w:rsidRDefault="00EE39FE" w:rsidP="00EE39FE">
      <w:r>
        <w:t>Winston Shine</w:t>
      </w:r>
    </w:p>
    <w:p w14:paraId="3BE2929E" w14:textId="77777777" w:rsidR="00EE39FE" w:rsidRDefault="00EE39FE" w:rsidP="00EE39FE">
      <w:r>
        <w:t>ILC Database Theory/Security</w:t>
      </w:r>
    </w:p>
    <w:p w14:paraId="7E1F9787" w14:textId="77777777" w:rsidR="00EE39FE" w:rsidRDefault="00EE39FE" w:rsidP="00EE39FE">
      <w:r>
        <w:t>Week 3 Progress Report</w:t>
      </w:r>
    </w:p>
    <w:p w14:paraId="1D0517F9" w14:textId="63806EEF" w:rsidR="00EE39FE" w:rsidRDefault="00EE39FE" w:rsidP="00EE39FE">
      <w:r>
        <w:t>2/6</w:t>
      </w:r>
      <w:r>
        <w:t>/202</w:t>
      </w:r>
      <w:r>
        <w:t>3</w:t>
      </w:r>
    </w:p>
    <w:p w14:paraId="67755DBB" w14:textId="77777777" w:rsidR="00EE39FE" w:rsidRDefault="00EE39FE" w:rsidP="00EE39FE">
      <w:pPr>
        <w:ind w:firstLine="720"/>
      </w:pPr>
      <w:r>
        <w:t xml:space="preserve">My goal is to study Database Theories and Security through the book Translucent Databases. Some additional smaller goals I am trying to accomplish are doing my work this quarter with docker containers and If time allows study a bit about document-oriented databases. </w:t>
      </w:r>
    </w:p>
    <w:p w14:paraId="4C926CB3" w14:textId="71CB4C63" w:rsidR="00602B0B" w:rsidRDefault="00EE39FE">
      <w:r>
        <w:tab/>
      </w:r>
    </w:p>
    <w:sectPr w:rsidR="0060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0B"/>
    <w:rsid w:val="00602B0B"/>
    <w:rsid w:val="00E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3C98"/>
  <w15:chartTrackingRefBased/>
  <w15:docId w15:val="{E750BBA9-ECD0-4F3D-B75D-82751A00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Shine</dc:creator>
  <cp:keywords/>
  <dc:description/>
  <cp:lastModifiedBy>Winston Shine</cp:lastModifiedBy>
  <cp:revision>2</cp:revision>
  <dcterms:created xsi:type="dcterms:W3CDTF">2023-02-09T03:54:00Z</dcterms:created>
  <dcterms:modified xsi:type="dcterms:W3CDTF">2023-02-09T03:55:00Z</dcterms:modified>
</cp:coreProperties>
</file>