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437E" w14:textId="02EC6DA3" w:rsidR="000169DA" w:rsidRDefault="00233DA9">
      <w:r>
        <w:t>Winston Shine</w:t>
      </w:r>
    </w:p>
    <w:p w14:paraId="4336BB30" w14:textId="17A2792F" w:rsidR="00233DA9" w:rsidRDefault="00233DA9">
      <w:r>
        <w:t>ILC Database Theory/Security</w:t>
      </w:r>
    </w:p>
    <w:p w14:paraId="4F0FC861" w14:textId="0EC1464F" w:rsidR="00233DA9" w:rsidRDefault="00233DA9">
      <w:r>
        <w:t>Week 10 Progress Report</w:t>
      </w:r>
    </w:p>
    <w:p w14:paraId="27B2FF5F" w14:textId="3F972CE2" w:rsidR="00233DA9" w:rsidRDefault="00233DA9">
      <w:r>
        <w:t>3/21/2023</w:t>
      </w:r>
    </w:p>
    <w:p w14:paraId="16F7206F" w14:textId="2CFC49E9" w:rsidR="00233DA9" w:rsidRDefault="00233DA9" w:rsidP="00233DA9"/>
    <w:p w14:paraId="21A4090F" w14:textId="4BE280F6" w:rsidR="00233DA9" w:rsidRDefault="00233DA9" w:rsidP="00233DA9">
      <w:pPr>
        <w:ind w:firstLine="720"/>
      </w:pPr>
      <w:r>
        <w:t>My goal is to study Database Theories and Security through the book Translucent Databases. Some additional smaller goals I am trying to accomplish are doing my work this quarter with docker containers and If time allows study a bit about document-oriented databases.</w:t>
      </w:r>
    </w:p>
    <w:p w14:paraId="41145619" w14:textId="3D5714E3" w:rsidR="0056260C" w:rsidRDefault="00AD37A7" w:rsidP="00233DA9">
      <w:pPr>
        <w:ind w:firstLine="720"/>
      </w:pPr>
      <w:r>
        <w:t>This week I practiced using the various method I’ve learned to securely store information in a database, mainly using either key-based encryption or one-way functions</w:t>
      </w:r>
      <w:r w:rsidR="0056625C">
        <w:t>. I also started expanding the database I was currently using to include more tables so I can practice writing queries with more complexity</w:t>
      </w:r>
      <w:r w:rsidR="0056260C">
        <w:t>. I also read</w:t>
      </w:r>
      <w:r w:rsidR="00717D4E">
        <w:t xml:space="preserve"> chapter 8 on </w:t>
      </w:r>
      <w:r w:rsidR="006F2AF1">
        <w:t>S</w:t>
      </w:r>
      <w:r w:rsidR="00717D4E">
        <w:t>ynchronization</w:t>
      </w:r>
      <w:r w:rsidR="006F2AF1">
        <w:t xml:space="preserve"> which was all about using translucent databases to share information between different users</w:t>
      </w:r>
      <w:r w:rsidR="00E16ED5">
        <w:t>. The main idea in this chapter was to</w:t>
      </w:r>
      <w:r w:rsidR="00244A6A">
        <w:t xml:space="preserve"> use a name/password combination as the index of a table</w:t>
      </w:r>
      <w:r w:rsidR="00224EBB">
        <w:t xml:space="preserve"> so </w:t>
      </w:r>
      <w:r w:rsidR="00244A6A">
        <w:t xml:space="preserve">that finding information is gated by knowing the name/password </w:t>
      </w:r>
      <w:r w:rsidR="00643CAC">
        <w:t>combination,</w:t>
      </w:r>
      <w:r w:rsidR="00244A6A">
        <w:t xml:space="preserve"> which is not actually stored in the database, only the hash of it is</w:t>
      </w:r>
      <w:r w:rsidR="00260B8E">
        <w:t>. To synchronize this you can add additional columns to store the hash for the name/password combination of different users</w:t>
      </w:r>
      <w:r w:rsidR="00224EBB">
        <w:t>.</w:t>
      </w:r>
      <w:r w:rsidR="00E16ED5">
        <w:t xml:space="preserve"> </w:t>
      </w:r>
      <w:r w:rsidR="008B448B">
        <w:t>The biggest downside to this method of access control is that it is not simple to take away access from users</w:t>
      </w:r>
      <w:r w:rsidR="00643CAC">
        <w:t xml:space="preserve"> once they already have it if people use the same password</w:t>
      </w:r>
      <w:r w:rsidR="00643CAC">
        <w:t>,</w:t>
      </w:r>
      <w:r w:rsidR="00643CAC">
        <w:t xml:space="preserve"> and I imagine with a larger database adding an extra column with for each users name/pass combination would be adding a lot of extra information to be stored. I wonder if this topic will be expanded in the later chapters of Translucent Databases</w:t>
      </w:r>
      <w:r w:rsidR="00AC66A4">
        <w:t>, I’m curious what other methods there are that still make the database ‘translucent’.</w:t>
      </w:r>
    </w:p>
    <w:p w14:paraId="1BD35F2E" w14:textId="77777777" w:rsidR="00233DA9" w:rsidRDefault="00233DA9"/>
    <w:sectPr w:rsidR="0023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51"/>
    <w:rsid w:val="00016251"/>
    <w:rsid w:val="000169DA"/>
    <w:rsid w:val="000D67C7"/>
    <w:rsid w:val="00224EBB"/>
    <w:rsid w:val="00233DA9"/>
    <w:rsid w:val="00244A6A"/>
    <w:rsid w:val="00256628"/>
    <w:rsid w:val="00260B8E"/>
    <w:rsid w:val="003B4248"/>
    <w:rsid w:val="00515368"/>
    <w:rsid w:val="0056260C"/>
    <w:rsid w:val="0056625C"/>
    <w:rsid w:val="00643CAC"/>
    <w:rsid w:val="006F2AF1"/>
    <w:rsid w:val="00717D4E"/>
    <w:rsid w:val="008B448B"/>
    <w:rsid w:val="00AC66A4"/>
    <w:rsid w:val="00AD37A7"/>
    <w:rsid w:val="00B95D6D"/>
    <w:rsid w:val="00D038B3"/>
    <w:rsid w:val="00E1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A195"/>
  <w15:chartTrackingRefBased/>
  <w15:docId w15:val="{65EEBE8B-7836-49A3-87D1-1AD6E1AF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Shine</dc:creator>
  <cp:keywords/>
  <dc:description/>
  <cp:lastModifiedBy>Winston Shine</cp:lastModifiedBy>
  <cp:revision>17</cp:revision>
  <dcterms:created xsi:type="dcterms:W3CDTF">2023-03-22T05:50:00Z</dcterms:created>
  <dcterms:modified xsi:type="dcterms:W3CDTF">2023-03-22T07:29:00Z</dcterms:modified>
</cp:coreProperties>
</file>