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 Soham Bhoir</w:t>
      </w:r>
    </w:p>
    <w:p w:rsidR="00000000" w:rsidDel="00000000" w:rsidP="00000000" w:rsidRDefault="00000000" w:rsidRPr="00000000" w14:paraId="00000002">
      <w:pPr>
        <w:rPr/>
      </w:pPr>
      <w:r w:rsidDel="00000000" w:rsidR="00000000" w:rsidRPr="00000000">
        <w:rPr>
          <w:rtl w:val="0"/>
        </w:rPr>
        <w:t xml:space="preserve">Roll No.: 16010420117</w:t>
      </w:r>
    </w:p>
    <w:p w:rsidR="00000000" w:rsidDel="00000000" w:rsidP="00000000" w:rsidRDefault="00000000" w:rsidRPr="00000000" w14:paraId="00000003">
      <w:pPr>
        <w:rPr/>
      </w:pPr>
      <w:r w:rsidDel="00000000" w:rsidR="00000000" w:rsidRPr="00000000">
        <w:rPr>
          <w:rtl w:val="0"/>
        </w:rPr>
        <w:t xml:space="preserve">Batch: A4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sz w:val="30"/>
          <w:szCs w:val="30"/>
        </w:rPr>
      </w:pPr>
      <w:r w:rsidDel="00000000" w:rsidR="00000000" w:rsidRPr="00000000">
        <w:rPr>
          <w:sz w:val="30"/>
          <w:szCs w:val="30"/>
          <w:rtl w:val="0"/>
        </w:rPr>
        <w:t xml:space="preserve">Running an application in a container, Docker and Docker Hub</w:t>
      </w:r>
    </w:p>
    <w:p w:rsidR="00000000" w:rsidDel="00000000" w:rsidP="00000000" w:rsidRDefault="00000000" w:rsidRPr="00000000" w14:paraId="00000006">
      <w:pPr>
        <w:jc w:val="center"/>
        <w:rPr>
          <w:sz w:val="30"/>
          <w:szCs w:val="30"/>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Screenshots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Pulling the nginx image</w:t>
      </w:r>
    </w:p>
    <w:p w:rsidR="00000000" w:rsidDel="00000000" w:rsidP="00000000" w:rsidRDefault="00000000" w:rsidRPr="00000000" w14:paraId="0000000A">
      <w:pPr>
        <w:jc w:val="both"/>
        <w:rPr/>
      </w:pPr>
      <w:r w:rsidDel="00000000" w:rsidR="00000000" w:rsidRPr="00000000">
        <w:rPr/>
        <w:drawing>
          <wp:inline distB="114300" distT="114300" distL="114300" distR="114300">
            <wp:extent cx="5948363" cy="3345954"/>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8363" cy="334595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Running the nginx image</w:t>
      </w:r>
    </w:p>
    <w:p w:rsidR="00000000" w:rsidDel="00000000" w:rsidP="00000000" w:rsidRDefault="00000000" w:rsidRPr="00000000" w14:paraId="0000001C">
      <w:pPr>
        <w:jc w:val="both"/>
        <w:rPr/>
      </w:pPr>
      <w:r w:rsidDel="00000000" w:rsidR="00000000" w:rsidRPr="00000000">
        <w:rPr/>
        <w:drawing>
          <wp:inline distB="114300" distT="114300" distL="114300" distR="114300">
            <wp:extent cx="5943600" cy="334010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pPr>
      <w:r w:rsidDel="00000000" w:rsidR="00000000" w:rsidRPr="00000000">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Giving port to expose</w:t>
      </w:r>
    </w:p>
    <w:p w:rsidR="00000000" w:rsidDel="00000000" w:rsidP="00000000" w:rsidRDefault="00000000" w:rsidRPr="00000000" w14:paraId="00000025">
      <w:pPr>
        <w:jc w:val="both"/>
        <w:rPr/>
      </w:pPr>
      <w:r w:rsidDel="00000000" w:rsidR="00000000" w:rsidRPr="00000000">
        <w:rPr/>
        <w:drawing>
          <wp:inline distB="114300" distT="114300" distL="114300" distR="114300">
            <wp:extent cx="5943600" cy="334010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drawing>
          <wp:inline distB="114300" distT="114300" distL="114300" distR="114300">
            <wp:extent cx="5943600" cy="33401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Output on exposed port 3000</w:t>
      </w:r>
    </w:p>
    <w:p w:rsidR="00000000" w:rsidDel="00000000" w:rsidP="00000000" w:rsidRDefault="00000000" w:rsidRPr="00000000" w14:paraId="0000002A">
      <w:pPr>
        <w:jc w:val="both"/>
        <w:rPr/>
      </w:pPr>
      <w:r w:rsidDel="00000000" w:rsidR="00000000" w:rsidRPr="00000000">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Locating the Index.html file via docker bash</w:t>
      </w:r>
    </w:p>
    <w:p w:rsidR="00000000" w:rsidDel="00000000" w:rsidP="00000000" w:rsidRDefault="00000000" w:rsidRPr="00000000" w14:paraId="0000002D">
      <w:pPr>
        <w:jc w:val="both"/>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Updating the nginx base image ie the base image is debian</w:t>
      </w:r>
    </w:p>
    <w:p w:rsidR="00000000" w:rsidDel="00000000" w:rsidP="00000000" w:rsidRDefault="00000000" w:rsidRPr="00000000" w14:paraId="00000030">
      <w:pPr>
        <w:jc w:val="both"/>
        <w:rPr/>
      </w:pPr>
      <w:r w:rsidDel="00000000" w:rsidR="00000000" w:rsidRPr="00000000">
        <w:rPr/>
        <w:drawing>
          <wp:inline distB="114300" distT="114300" distL="114300" distR="114300">
            <wp:extent cx="5943600" cy="33401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Installing the nano editor in debian base image ie installing nano in container</w:t>
      </w:r>
    </w:p>
    <w:p w:rsidR="00000000" w:rsidDel="00000000" w:rsidP="00000000" w:rsidRDefault="00000000" w:rsidRPr="00000000" w14:paraId="00000033">
      <w:pPr>
        <w:jc w:val="both"/>
        <w:rPr/>
      </w:pPr>
      <w:r w:rsidDel="00000000" w:rsidR="00000000" w:rsidRPr="00000000">
        <w:rPr/>
        <w:drawing>
          <wp:inline distB="114300" distT="114300" distL="114300" distR="114300">
            <wp:extent cx="5943600" cy="33401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Nano editor installed</w:t>
      </w:r>
    </w:p>
    <w:p w:rsidR="00000000" w:rsidDel="00000000" w:rsidP="00000000" w:rsidRDefault="00000000" w:rsidRPr="00000000" w14:paraId="00000036">
      <w:pPr>
        <w:jc w:val="both"/>
        <w:rPr/>
      </w:pPr>
      <w:r w:rsidDel="00000000" w:rsidR="00000000" w:rsidRPr="00000000">
        <w:rPr/>
        <w:drawing>
          <wp:inline distB="114300" distT="114300" distL="114300" distR="114300">
            <wp:extent cx="5943600" cy="33401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Listing the docker images and tagging the docker image</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drawing>
          <wp:inline distB="114300" distT="114300" distL="114300" distR="114300">
            <wp:extent cx="5943600" cy="3340100"/>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drawing>
          <wp:inline distB="114300" distT="114300" distL="114300" distR="114300">
            <wp:extent cx="5943600" cy="33401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Now pushing the docker image to docker hub from docker desktop image </w:t>
      </w:r>
    </w:p>
    <w:p w:rsidR="00000000" w:rsidDel="00000000" w:rsidP="00000000" w:rsidRDefault="00000000" w:rsidRPr="00000000" w14:paraId="0000003E">
      <w:pPr>
        <w:jc w:val="both"/>
        <w:rPr/>
      </w:pPr>
      <w:r w:rsidDel="00000000" w:rsidR="00000000" w:rsidRPr="00000000">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View of docker image as my repository</w:t>
      </w:r>
    </w:p>
    <w:p w:rsidR="00000000" w:rsidDel="00000000" w:rsidP="00000000" w:rsidRDefault="00000000" w:rsidRPr="00000000" w14:paraId="00000041">
      <w:pPr>
        <w:jc w:val="both"/>
        <w:rPr/>
      </w:pPr>
      <w:r w:rsidDel="00000000" w:rsidR="00000000" w:rsidRPr="00000000">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Post Lab Questions:</w:t>
        <w:tab/>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1.</w:t>
        <w:tab/>
        <w:t xml:space="preserve">What is Docker file?</w:t>
      </w:r>
    </w:p>
    <w:p w:rsidR="00000000" w:rsidDel="00000000" w:rsidP="00000000" w:rsidRDefault="00000000" w:rsidRPr="00000000" w14:paraId="00000047">
      <w:pPr>
        <w:jc w:val="both"/>
        <w:rPr/>
      </w:pPr>
      <w:r w:rsidDel="00000000" w:rsidR="00000000" w:rsidRPr="00000000">
        <w:rPr>
          <w:rtl w:val="0"/>
        </w:rPr>
        <w:t xml:space="preserve">Ans) A Docker file is a text file used to build a Docker image, which is a lightweight and portable executable package that contains all the necessary dependencies, libraries, and configuration files to run a specific application or service. The Docker file consists of a series of instructions that tell Docker how to assemble the image by installing the necessary software packages, copying the application code and configuration files, and exposing the necessary ports.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The Dockerfile is typically used in combination with the Docker build command, which reads the instructions in the file and creates a Docker image. This image can then be used to create containers, which are isolated and lightweight runtime environments that can be used to run the application or service. By using Dockerfiles and Docker images, developers can easily package and deploy their applications in a consistent and repeatable way, making it easier to manage dependencies and ensure that the application runs consistently across different environments.</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b w:val="1"/>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4.png"/><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