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16D" w:rsidRDefault="006B570E">
      <w:pPr>
        <w:spacing w:after="16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216" w:line="259" w:lineRule="auto"/>
        <w:ind w:left="0" w:firstLine="0"/>
        <w:jc w:val="left"/>
      </w:pPr>
      <w:r>
        <w:t xml:space="preserve"> </w:t>
      </w:r>
    </w:p>
    <w:p w:rsidR="0063116D" w:rsidRDefault="006B570E">
      <w:pPr>
        <w:spacing w:after="19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6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6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6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9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6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7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6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9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6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6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6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6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9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6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6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7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9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16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86" w:line="259" w:lineRule="auto"/>
        <w:ind w:left="720" w:firstLine="0"/>
        <w:jc w:val="left"/>
      </w:pPr>
      <w:r>
        <w:t xml:space="preserve"> </w:t>
      </w:r>
      <w:r>
        <w:tab/>
      </w:r>
      <w:r>
        <w:rPr>
          <w:b/>
        </w:rPr>
        <w:t xml:space="preserve"> </w:t>
      </w:r>
    </w:p>
    <w:p w:rsidR="0063116D" w:rsidRDefault="006B570E">
      <w:pPr>
        <w:tabs>
          <w:tab w:val="center" w:pos="720"/>
          <w:tab w:val="center" w:pos="525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>
        <w:rPr>
          <w:b/>
          <w:sz w:val="28"/>
        </w:rPr>
        <w:t xml:space="preserve">Experiment No.2 </w:t>
      </w:r>
    </w:p>
    <w:p w:rsidR="0063116D" w:rsidRDefault="006B570E">
      <w:pPr>
        <w:spacing w:after="204" w:line="259" w:lineRule="auto"/>
        <w:ind w:left="720" w:firstLine="0"/>
        <w:jc w:val="left"/>
      </w:pPr>
      <w:r>
        <w:t xml:space="preserve"> </w:t>
      </w:r>
      <w:r>
        <w:tab/>
      </w:r>
      <w:r>
        <w:rPr>
          <w:b/>
          <w:sz w:val="28"/>
        </w:rPr>
        <w:t xml:space="preserve"> </w:t>
      </w:r>
    </w:p>
    <w:p w:rsidR="0063116D" w:rsidRDefault="006B570E">
      <w:pPr>
        <w:tabs>
          <w:tab w:val="center" w:pos="720"/>
          <w:tab w:val="center" w:pos="5216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>
        <w:rPr>
          <w:b/>
          <w:sz w:val="28"/>
        </w:rPr>
        <w:t xml:space="preserve">Title: </w:t>
      </w:r>
      <w:r>
        <w:rPr>
          <w:sz w:val="23"/>
        </w:rPr>
        <w:t>Implementation of Naïve Bayesian algorithm for classification</w:t>
      </w:r>
      <w:r>
        <w:t xml:space="preserve"> </w:t>
      </w:r>
    </w:p>
    <w:p w:rsidR="0063116D" w:rsidRDefault="006B570E">
      <w:pPr>
        <w:spacing w:after="86" w:line="259" w:lineRule="auto"/>
        <w:ind w:left="720" w:firstLine="0"/>
        <w:jc w:val="left"/>
      </w:pPr>
      <w:r>
        <w:t xml:space="preserve"> </w:t>
      </w:r>
      <w:r>
        <w:tab/>
      </w:r>
      <w:r>
        <w:rPr>
          <w:sz w:val="23"/>
        </w:rPr>
        <w:t xml:space="preserve"> </w:t>
      </w:r>
    </w:p>
    <w:p w:rsidR="0063116D" w:rsidRDefault="006B570E">
      <w:pPr>
        <w:spacing w:after="28" w:line="259" w:lineRule="auto"/>
        <w:ind w:left="720" w:firstLine="0"/>
        <w:jc w:val="left"/>
      </w:pPr>
      <w:r>
        <w:t xml:space="preserve"> </w:t>
      </w:r>
      <w:r>
        <w:tab/>
        <w:t xml:space="preserve"> </w:t>
      </w:r>
    </w:p>
    <w:p w:rsidR="0063116D" w:rsidRDefault="006B570E">
      <w:pPr>
        <w:spacing w:after="19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7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6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6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9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21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15159B" w:rsidRDefault="0015159B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:rsidR="0063116D" w:rsidRDefault="006B570E">
      <w:pPr>
        <w:spacing w:after="14" w:line="259" w:lineRule="auto"/>
        <w:ind w:left="715"/>
        <w:jc w:val="left"/>
      </w:pPr>
      <w:r>
        <w:rPr>
          <w:b/>
        </w:rPr>
        <w:lastRenderedPageBreak/>
        <w:t xml:space="preserve">Batch:  </w:t>
      </w:r>
      <w:r w:rsidR="0015159B">
        <w:rPr>
          <w:b/>
          <w:lang w:val="en-IN"/>
        </w:rPr>
        <w:t>B2</w:t>
      </w:r>
      <w:r>
        <w:rPr>
          <w:b/>
        </w:rPr>
        <w:t xml:space="preserve">             Roll No.:</w:t>
      </w:r>
      <w:r w:rsidR="0015159B">
        <w:rPr>
          <w:b/>
          <w:lang w:val="en-IN"/>
        </w:rPr>
        <w:t xml:space="preserve"> 16010420117  </w:t>
      </w:r>
      <w:r>
        <w:rPr>
          <w:b/>
        </w:rPr>
        <w:t xml:space="preserve">                  </w:t>
      </w:r>
      <w:r>
        <w:rPr>
          <w:b/>
        </w:rPr>
        <w:t xml:space="preserve">     </w:t>
      </w:r>
      <w:r>
        <w:rPr>
          <w:b/>
        </w:rPr>
        <w:t xml:space="preserve">Experiment No.:2 </w:t>
      </w:r>
    </w:p>
    <w:p w:rsidR="0063116D" w:rsidRDefault="006B570E">
      <w:pPr>
        <w:spacing w:after="16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tabs>
          <w:tab w:val="center" w:pos="980"/>
          <w:tab w:val="center" w:pos="2407"/>
          <w:tab w:val="center" w:pos="3677"/>
          <w:tab w:val="center" w:pos="4470"/>
          <w:tab w:val="center" w:pos="5605"/>
          <w:tab w:val="center" w:pos="6918"/>
          <w:tab w:val="center" w:pos="7933"/>
          <w:tab w:val="right" w:pos="975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Aim:</w:t>
      </w:r>
      <w:r>
        <w:t xml:space="preserve"> </w:t>
      </w:r>
      <w:r>
        <w:tab/>
        <w:t xml:space="preserve">Implementation </w:t>
      </w:r>
      <w:r>
        <w:tab/>
        <w:t xml:space="preserve">of </w:t>
      </w:r>
      <w:r>
        <w:tab/>
        <w:t xml:space="preserve">Naïve </w:t>
      </w:r>
      <w:r>
        <w:tab/>
        <w:t xml:space="preserve">Bayesian </w:t>
      </w:r>
      <w:r>
        <w:tab/>
        <w:t xml:space="preserve">algorithm </w:t>
      </w:r>
      <w:r>
        <w:tab/>
        <w:t xml:space="preserve">for </w:t>
      </w:r>
      <w:r>
        <w:tab/>
        <w:t xml:space="preserve">classification </w:t>
      </w:r>
    </w:p>
    <w:p w:rsidR="0063116D" w:rsidRDefault="006B570E">
      <w:pPr>
        <w:ind w:left="715"/>
      </w:pPr>
      <w:r>
        <w:t xml:space="preserve">___________________________________________________________________________ </w:t>
      </w:r>
    </w:p>
    <w:p w:rsidR="0063116D" w:rsidRDefault="006B570E">
      <w:pPr>
        <w:spacing w:after="14" w:line="259" w:lineRule="auto"/>
        <w:ind w:left="715"/>
        <w:jc w:val="left"/>
      </w:pPr>
      <w:r>
        <w:rPr>
          <w:b/>
        </w:rPr>
        <w:t>Resources needed:</w:t>
      </w:r>
      <w:r>
        <w:t xml:space="preserve"> Any RDBMS, Java </w:t>
      </w:r>
    </w:p>
    <w:p w:rsidR="0063116D" w:rsidRDefault="006B570E">
      <w:pPr>
        <w:spacing w:after="199"/>
        <w:ind w:left="715"/>
      </w:pPr>
      <w:r>
        <w:t xml:space="preserve">___________________________________________________________________________ </w:t>
      </w:r>
      <w:r>
        <w:rPr>
          <w:b/>
        </w:rPr>
        <w:t xml:space="preserve">Theory: </w:t>
      </w:r>
    </w:p>
    <w:p w:rsidR="0063116D" w:rsidRDefault="006B570E">
      <w:pPr>
        <w:spacing w:after="204"/>
        <w:ind w:left="715"/>
      </w:pPr>
      <w:r>
        <w:t>A Bayesian classifier is a simple probabilistic classifier. Bayesian classifier can predict membership probabilities such as the probabilities that a sample belongs to a p</w:t>
      </w:r>
      <w:r>
        <w:t xml:space="preserve">articular class or groupings. </w:t>
      </w:r>
    </w:p>
    <w:p w:rsidR="0063116D" w:rsidRDefault="006B570E">
      <w:pPr>
        <w:spacing w:after="207"/>
        <w:ind w:left="715"/>
      </w:pPr>
      <w:r>
        <w:t>Bayesian classification is based on Bayes theorem and this technique tends to be highly accurate and fast, making it useful on large databases.</w:t>
      </w:r>
      <w:r>
        <w:rPr>
          <w:b/>
        </w:rPr>
        <w:t xml:space="preserve"> </w:t>
      </w:r>
    </w:p>
    <w:p w:rsidR="0063116D" w:rsidRDefault="006B570E">
      <w:pPr>
        <w:spacing w:after="213" w:line="259" w:lineRule="auto"/>
        <w:ind w:left="715"/>
        <w:jc w:val="left"/>
      </w:pPr>
      <w:r>
        <w:rPr>
          <w:b/>
        </w:rPr>
        <w:t xml:space="preserve">Naïve Bayesian Classification Algorithm: </w:t>
      </w:r>
    </w:p>
    <w:p w:rsidR="0063116D" w:rsidRDefault="006B570E">
      <w:pPr>
        <w:ind w:left="715"/>
      </w:pPr>
      <w:r>
        <w:t xml:space="preserve">The operation of the Naïve Bayesian is as follows, </w:t>
      </w:r>
    </w:p>
    <w:p w:rsidR="0063116D" w:rsidRDefault="006B570E">
      <w:pPr>
        <w:numPr>
          <w:ilvl w:val="0"/>
          <w:numId w:val="1"/>
        </w:numPr>
      </w:pPr>
      <w:r>
        <w:t xml:space="preserve">Let </w:t>
      </w:r>
      <w:r>
        <w:rPr>
          <w:i/>
        </w:rPr>
        <w:t xml:space="preserve">D </w:t>
      </w:r>
      <w:r>
        <w:t xml:space="preserve">be a training set of tuples and their associated class labels. As usual, each tuple is represented by an </w:t>
      </w:r>
      <w:r>
        <w:rPr>
          <w:i/>
        </w:rPr>
        <w:t>n</w:t>
      </w:r>
      <w:r>
        <w:t xml:space="preserve">-dimensional attribute vector, </w:t>
      </w:r>
      <w:r>
        <w:rPr>
          <w:b/>
          <w:i/>
        </w:rPr>
        <w:t xml:space="preserve">X </w:t>
      </w:r>
      <w:r>
        <w:t>= (</w:t>
      </w:r>
      <w:r>
        <w:rPr>
          <w:i/>
        </w:rPr>
        <w:t>x</w:t>
      </w:r>
      <w:r>
        <w:t xml:space="preserve">1, </w:t>
      </w:r>
      <w:r>
        <w:rPr>
          <w:i/>
        </w:rPr>
        <w:t>x</w:t>
      </w:r>
      <w:r>
        <w:t>2</w:t>
      </w:r>
      <w:proofErr w:type="gramStart"/>
      <w:r>
        <w:t>, :</w:t>
      </w:r>
      <w:proofErr w:type="gramEnd"/>
      <w:r>
        <w:t xml:space="preserve"> : : , </w:t>
      </w:r>
      <w:proofErr w:type="spellStart"/>
      <w:r>
        <w:rPr>
          <w:i/>
        </w:rPr>
        <w:t>xn</w:t>
      </w:r>
      <w:proofErr w:type="spellEnd"/>
      <w:r>
        <w:rPr>
          <w:i/>
        </w:rPr>
        <w:t>)</w:t>
      </w:r>
      <w:r>
        <w:t xml:space="preserve">, depicting </w:t>
      </w:r>
      <w:r>
        <w:rPr>
          <w:i/>
        </w:rPr>
        <w:t>n</w:t>
      </w:r>
      <w:r>
        <w:t xml:space="preserve"> measurements made on th</w:t>
      </w:r>
      <w:r>
        <w:t xml:space="preserve">e tuple from </w:t>
      </w:r>
      <w:r>
        <w:rPr>
          <w:i/>
        </w:rPr>
        <w:t xml:space="preserve">n </w:t>
      </w:r>
      <w:r>
        <w:t xml:space="preserve">attributes, respectively, </w:t>
      </w:r>
      <w:r>
        <w:rPr>
          <w:i/>
        </w:rPr>
        <w:t>A</w:t>
      </w:r>
      <w:r>
        <w:t xml:space="preserve">1, </w:t>
      </w:r>
      <w:r>
        <w:rPr>
          <w:i/>
        </w:rPr>
        <w:t>A</w:t>
      </w:r>
      <w:r>
        <w:t xml:space="preserve">2, : : : , </w:t>
      </w:r>
      <w:r>
        <w:rPr>
          <w:i/>
        </w:rPr>
        <w:t>An</w:t>
      </w:r>
      <w:r>
        <w:t xml:space="preserve">. </w:t>
      </w:r>
    </w:p>
    <w:p w:rsidR="0063116D" w:rsidRDefault="006B570E">
      <w:pPr>
        <w:spacing w:after="28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numPr>
          <w:ilvl w:val="0"/>
          <w:numId w:val="1"/>
        </w:numPr>
        <w:spacing w:after="47"/>
      </w:pPr>
      <w:r>
        <w:t>Suppose that there are m classes C</w:t>
      </w:r>
      <w:proofErr w:type="gramStart"/>
      <w:r>
        <w:t>1,C</w:t>
      </w:r>
      <w:proofErr w:type="gramEnd"/>
      <w:r>
        <w:t xml:space="preserve">2,…….,Cm, Given a tuple, </w:t>
      </w:r>
      <w:r>
        <w:rPr>
          <w:b/>
          <w:i/>
        </w:rPr>
        <w:t>X</w:t>
      </w:r>
      <w:r>
        <w:t xml:space="preserve">, the classifier will predict that </w:t>
      </w:r>
      <w:r>
        <w:rPr>
          <w:b/>
          <w:i/>
        </w:rPr>
        <w:t xml:space="preserve">X </w:t>
      </w:r>
      <w:r>
        <w:t xml:space="preserve">belongs to the class having the highest posterior probability, conditioned on </w:t>
      </w:r>
      <w:r>
        <w:rPr>
          <w:b/>
          <w:i/>
        </w:rPr>
        <w:t>X</w:t>
      </w:r>
      <w:r>
        <w:t>. That is, th</w:t>
      </w:r>
      <w:r>
        <w:t xml:space="preserve">e </w:t>
      </w:r>
      <w:proofErr w:type="spellStart"/>
      <w:r>
        <w:t>na¨ıve</w:t>
      </w:r>
      <w:proofErr w:type="spellEnd"/>
      <w:r>
        <w:t xml:space="preserve"> Bayesian classifier predicts that tuple </w:t>
      </w:r>
      <w:r>
        <w:rPr>
          <w:b/>
          <w:i/>
        </w:rPr>
        <w:t xml:space="preserve">X </w:t>
      </w:r>
      <w:r>
        <w:t xml:space="preserve">belongs to the class </w:t>
      </w:r>
      <w:r>
        <w:rPr>
          <w:i/>
        </w:rPr>
        <w:t xml:space="preserve">Ci </w:t>
      </w:r>
      <w:r>
        <w:t xml:space="preserve">if and only if,               </w:t>
      </w:r>
    </w:p>
    <w:p w:rsidR="0063116D" w:rsidRDefault="006B570E">
      <w:pPr>
        <w:spacing w:after="160" w:line="259" w:lineRule="auto"/>
        <w:ind w:left="805" w:firstLine="0"/>
        <w:jc w:val="center"/>
      </w:pPr>
      <w:r>
        <w:rPr>
          <w:noProof/>
        </w:rPr>
        <w:drawing>
          <wp:inline distT="0" distB="0" distL="0" distR="0">
            <wp:extent cx="2947416" cy="146304"/>
            <wp:effectExtent l="0" t="0" r="0" b="0"/>
            <wp:docPr id="4273" name="Picture 4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" name="Picture 42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41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116D" w:rsidRDefault="006B570E">
      <w:pPr>
        <w:spacing w:line="470" w:lineRule="auto"/>
        <w:ind w:left="715"/>
      </w:pPr>
      <w:r>
        <w:t xml:space="preserve">The class </w:t>
      </w:r>
      <w:r>
        <w:rPr>
          <w:i/>
        </w:rPr>
        <w:t xml:space="preserve">Ci </w:t>
      </w:r>
      <w:r>
        <w:t xml:space="preserve">for which </w:t>
      </w:r>
      <w:proofErr w:type="gramStart"/>
      <w:r>
        <w:rPr>
          <w:i/>
        </w:rPr>
        <w:t>P</w:t>
      </w:r>
      <w:r>
        <w:t>(</w:t>
      </w:r>
      <w:proofErr w:type="gramEnd"/>
      <w:r>
        <w:rPr>
          <w:i/>
        </w:rPr>
        <w:t xml:space="preserve">Ci </w:t>
      </w:r>
      <w:r>
        <w:t>|</w:t>
      </w:r>
      <w:r>
        <w:rPr>
          <w:b/>
          <w:i/>
        </w:rPr>
        <w:t>X</w:t>
      </w:r>
      <w:r>
        <w:t xml:space="preserve">) is maximized is called the </w:t>
      </w:r>
      <w:r>
        <w:rPr>
          <w:i/>
        </w:rPr>
        <w:t>maximum posteriori hypothesis</w:t>
      </w:r>
      <w:r>
        <w:t xml:space="preserve">.  3) Using Bayes’ theorem, </w:t>
      </w:r>
    </w:p>
    <w:p w:rsidR="0063116D" w:rsidRDefault="006B570E">
      <w:pPr>
        <w:spacing w:after="162" w:line="259" w:lineRule="auto"/>
        <w:ind w:left="804" w:firstLine="0"/>
        <w:jc w:val="center"/>
      </w:pPr>
      <w:r>
        <w:rPr>
          <w:noProof/>
        </w:rPr>
        <w:drawing>
          <wp:inline distT="0" distB="0" distL="0" distR="0">
            <wp:extent cx="1810512" cy="435864"/>
            <wp:effectExtent l="0" t="0" r="0" b="0"/>
            <wp:docPr id="4274" name="Picture 4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" name="Picture 42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4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116D" w:rsidRDefault="006B570E">
      <w:pPr>
        <w:spacing w:after="231"/>
        <w:ind w:left="715"/>
      </w:pPr>
      <w:r>
        <w:t xml:space="preserve">As </w:t>
      </w:r>
      <w:r>
        <w:rPr>
          <w:i/>
        </w:rPr>
        <w:t>P(</w:t>
      </w:r>
      <w:r>
        <w:rPr>
          <w:b/>
          <w:i/>
        </w:rPr>
        <w:t>X</w:t>
      </w:r>
      <w:r>
        <w:t>) is constant for all</w:t>
      </w:r>
      <w:r>
        <w:t xml:space="preserve"> classes, only </w:t>
      </w:r>
      <w:r>
        <w:rPr>
          <w:i/>
        </w:rPr>
        <w:t>P</w:t>
      </w:r>
      <w:r>
        <w:t>(</w:t>
      </w:r>
      <w:r>
        <w:rPr>
          <w:b/>
          <w:i/>
        </w:rPr>
        <w:t>X</w:t>
      </w:r>
      <w:r>
        <w:t>/</w:t>
      </w:r>
      <w:proofErr w:type="gramStart"/>
      <w:r>
        <w:rPr>
          <w:i/>
        </w:rPr>
        <w:t>C</w:t>
      </w:r>
      <w:r>
        <w:rPr>
          <w:i/>
          <w:vertAlign w:val="subscript"/>
        </w:rPr>
        <w:t>i</w:t>
      </w:r>
      <w:r>
        <w:rPr>
          <w:i/>
        </w:rPr>
        <w:t>)P</w:t>
      </w:r>
      <w:proofErr w:type="gramEnd"/>
      <w:r>
        <w:rPr>
          <w:i/>
        </w:rPr>
        <w:t>(C</w:t>
      </w:r>
      <w:r>
        <w:rPr>
          <w:i/>
          <w:vertAlign w:val="subscript"/>
        </w:rPr>
        <w:t>i</w:t>
      </w:r>
      <w:r>
        <w:rPr>
          <w:i/>
        </w:rPr>
        <w:t>)</w:t>
      </w:r>
      <w:r>
        <w:t xml:space="preserve"> needs to be maximized. If the class prior probabilities are not known, then it is commonly assumed that the classes are equally likely, that is, </w:t>
      </w:r>
      <w:r>
        <w:rPr>
          <w:i/>
        </w:rPr>
        <w:t>P</w:t>
      </w:r>
      <w:r>
        <w:t>(</w:t>
      </w:r>
      <w:r>
        <w:rPr>
          <w:i/>
        </w:rPr>
        <w:t>C</w:t>
      </w:r>
      <w:proofErr w:type="gramStart"/>
      <w:r>
        <w:rPr>
          <w:vertAlign w:val="subscript"/>
        </w:rPr>
        <w:t>1</w:t>
      </w:r>
      <w:r>
        <w:t>)=</w:t>
      </w:r>
      <w:proofErr w:type="gramEnd"/>
      <w:r>
        <w:t xml:space="preserve"> </w:t>
      </w:r>
      <w:r>
        <w:rPr>
          <w:i/>
        </w:rPr>
        <w:t>P</w:t>
      </w:r>
      <w:r>
        <w:t>(</w:t>
      </w:r>
      <w:r>
        <w:rPr>
          <w:i/>
        </w:rPr>
        <w:t>C</w:t>
      </w:r>
      <w:r>
        <w:rPr>
          <w:vertAlign w:val="subscript"/>
        </w:rPr>
        <w:t>2</w:t>
      </w:r>
      <w:r>
        <w:t xml:space="preserve">)=  ……. = </w:t>
      </w:r>
      <w:r>
        <w:rPr>
          <w:i/>
        </w:rPr>
        <w:t>P</w:t>
      </w:r>
      <w:r>
        <w:t>(</w:t>
      </w:r>
      <w:r>
        <w:rPr>
          <w:i/>
        </w:rPr>
        <w:t>C</w:t>
      </w:r>
      <w:r>
        <w:rPr>
          <w:i/>
          <w:vertAlign w:val="subscript"/>
        </w:rPr>
        <w:t>m</w:t>
      </w:r>
      <w:r>
        <w:t xml:space="preserve">), and we would therefore maximize </w:t>
      </w:r>
      <w:r>
        <w:rPr>
          <w:i/>
        </w:rPr>
        <w:t>P</w:t>
      </w:r>
      <w:r>
        <w:t>(</w:t>
      </w:r>
      <w:r>
        <w:rPr>
          <w:b/>
          <w:i/>
        </w:rPr>
        <w:t>X</w:t>
      </w:r>
      <w:r>
        <w:t>/</w:t>
      </w:r>
      <w:r>
        <w:rPr>
          <w:i/>
        </w:rPr>
        <w:t>C</w:t>
      </w:r>
      <w:r>
        <w:rPr>
          <w:i/>
          <w:vertAlign w:val="subscript"/>
        </w:rPr>
        <w:t>i</w:t>
      </w:r>
      <w:r>
        <w:rPr>
          <w:i/>
        </w:rPr>
        <w:t>)</w:t>
      </w:r>
      <w:r>
        <w:t xml:space="preserve">. </w:t>
      </w:r>
      <w:r>
        <w:t xml:space="preserve">Otherwise, we maximize </w:t>
      </w:r>
      <w:r>
        <w:rPr>
          <w:i/>
        </w:rPr>
        <w:t>P</w:t>
      </w:r>
      <w:r>
        <w:t>(</w:t>
      </w:r>
      <w:r>
        <w:rPr>
          <w:b/>
          <w:i/>
        </w:rPr>
        <w:t>X</w:t>
      </w:r>
      <w:r>
        <w:t>/</w:t>
      </w:r>
      <w:proofErr w:type="gramStart"/>
      <w:r>
        <w:rPr>
          <w:i/>
        </w:rPr>
        <w:t>C</w:t>
      </w:r>
      <w:r>
        <w:rPr>
          <w:i/>
          <w:vertAlign w:val="subscript"/>
        </w:rPr>
        <w:t>i</w:t>
      </w:r>
      <w:r>
        <w:t>)</w:t>
      </w:r>
      <w:r>
        <w:rPr>
          <w:i/>
        </w:rPr>
        <w:t>P</w:t>
      </w:r>
      <w:proofErr w:type="gramEnd"/>
      <w:r>
        <w:rPr>
          <w:i/>
        </w:rPr>
        <w:t>(C</w:t>
      </w:r>
      <w:r>
        <w:rPr>
          <w:i/>
          <w:vertAlign w:val="subscript"/>
        </w:rPr>
        <w:t>i</w:t>
      </w:r>
      <w:r>
        <w:rPr>
          <w:i/>
        </w:rPr>
        <w:t>)</w:t>
      </w:r>
      <w:r>
        <w:t xml:space="preserve">. Note that the class prior probabilities may be estimated by </w:t>
      </w:r>
      <w:r>
        <w:rPr>
          <w:i/>
        </w:rPr>
        <w:t>P</w:t>
      </w:r>
      <w:r>
        <w:t>(</w:t>
      </w:r>
      <w:r>
        <w:rPr>
          <w:i/>
        </w:rPr>
        <w:t>C</w:t>
      </w:r>
      <w:r>
        <w:rPr>
          <w:i/>
          <w:vertAlign w:val="subscript"/>
        </w:rPr>
        <w:t>i</w:t>
      </w:r>
      <w:r>
        <w:t>)= |</w:t>
      </w:r>
      <w:proofErr w:type="spellStart"/>
      <w:proofErr w:type="gramStart"/>
      <w:r>
        <w:rPr>
          <w:i/>
        </w:rPr>
        <w:t>C</w:t>
      </w:r>
      <w:r>
        <w:rPr>
          <w:i/>
          <w:vertAlign w:val="subscript"/>
        </w:rPr>
        <w:t>i</w:t>
      </w:r>
      <w:r>
        <w:rPr>
          <w:vertAlign w:val="subscript"/>
        </w:rPr>
        <w:t>,</w:t>
      </w:r>
      <w:r>
        <w:rPr>
          <w:i/>
          <w:vertAlign w:val="subscript"/>
        </w:rPr>
        <w:t>D</w:t>
      </w:r>
      <w:proofErr w:type="spellEnd"/>
      <w:proofErr w:type="gramEnd"/>
      <w:r>
        <w:rPr>
          <w:i/>
        </w:rPr>
        <w:t xml:space="preserve">| / </w:t>
      </w:r>
      <w:r>
        <w:t>|</w:t>
      </w:r>
      <w:r>
        <w:rPr>
          <w:i/>
        </w:rPr>
        <w:t>D</w:t>
      </w:r>
      <w:r>
        <w:t>|, where |</w:t>
      </w:r>
      <w:proofErr w:type="spellStart"/>
      <w:r>
        <w:rPr>
          <w:i/>
        </w:rPr>
        <w:t>Ci</w:t>
      </w:r>
      <w:r>
        <w:t>,</w:t>
      </w:r>
      <w:r>
        <w:rPr>
          <w:i/>
        </w:rPr>
        <w:t>D</w:t>
      </w:r>
      <w:proofErr w:type="spellEnd"/>
      <w:r>
        <w:t xml:space="preserve">| is the number of training tuples of class </w:t>
      </w:r>
      <w:r>
        <w:rPr>
          <w:i/>
        </w:rPr>
        <w:t>C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 xml:space="preserve">in </w:t>
      </w:r>
      <w:r>
        <w:rPr>
          <w:i/>
        </w:rPr>
        <w:t>D</w:t>
      </w:r>
      <w:r>
        <w:t xml:space="preserve">. </w:t>
      </w:r>
    </w:p>
    <w:p w:rsidR="0063116D" w:rsidRDefault="006B570E">
      <w:pPr>
        <w:ind w:left="715"/>
      </w:pPr>
      <w:r>
        <w:t>This presumes that the attributes’ values are conditionally independent o</w:t>
      </w:r>
      <w:r>
        <w:t xml:space="preserve">f one another, given the class label of the tuple (i.e., that there are no dependence relationships among the attributes). Thus, </w:t>
      </w:r>
    </w:p>
    <w:p w:rsidR="0063116D" w:rsidRDefault="006B570E">
      <w:pPr>
        <w:spacing w:after="171" w:line="259" w:lineRule="auto"/>
        <w:ind w:left="805" w:firstLine="0"/>
        <w:jc w:val="center"/>
      </w:pPr>
      <w:r>
        <w:rPr>
          <w:noProof/>
        </w:rPr>
        <w:lastRenderedPageBreak/>
        <w:drawing>
          <wp:inline distT="0" distB="0" distL="0" distR="0">
            <wp:extent cx="3157728" cy="697992"/>
            <wp:effectExtent l="0" t="0" r="0" b="0"/>
            <wp:docPr id="4275" name="Picture 4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" name="Picture 42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7728" cy="6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116D" w:rsidRDefault="006B570E">
      <w:pPr>
        <w:spacing w:after="200"/>
        <w:ind w:left="715"/>
      </w:pPr>
      <w:r>
        <w:t xml:space="preserve">We can easily estimate the probabilities 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1</w:t>
      </w:r>
      <w:r>
        <w:t>/</w:t>
      </w:r>
      <w:r>
        <w:rPr>
          <w:i/>
        </w:rPr>
        <w:t>C</w:t>
      </w:r>
      <w:r>
        <w:rPr>
          <w:i/>
          <w:vertAlign w:val="subscript"/>
        </w:rPr>
        <w:t>i</w:t>
      </w:r>
      <w:r>
        <w:rPr>
          <w:i/>
        </w:rPr>
        <w:t>)</w:t>
      </w:r>
      <w:r>
        <w:t xml:space="preserve">, </w:t>
      </w:r>
      <w:r>
        <w:rPr>
          <w:i/>
        </w:rPr>
        <w:t>P(x</w:t>
      </w:r>
      <w:r>
        <w:rPr>
          <w:i/>
          <w:vertAlign w:val="subscript"/>
        </w:rPr>
        <w:t>2</w:t>
      </w:r>
      <w:r>
        <w:t>/</w:t>
      </w:r>
      <w:r>
        <w:rPr>
          <w:i/>
        </w:rPr>
        <w:t>C</w:t>
      </w:r>
      <w:r>
        <w:rPr>
          <w:i/>
          <w:vertAlign w:val="subscript"/>
        </w:rPr>
        <w:t>i</w:t>
      </w:r>
      <w:r>
        <w:rPr>
          <w:i/>
        </w:rPr>
        <w:t>)</w:t>
      </w:r>
      <w:r>
        <w:t>, …</w:t>
      </w:r>
      <w:proofErr w:type="gramStart"/>
      <w:r>
        <w:t>… ,</w:t>
      </w:r>
      <w:proofErr w:type="gramEnd"/>
      <w:r>
        <w:t xml:space="preserve"> </w:t>
      </w:r>
      <w:r>
        <w:rPr>
          <w:i/>
        </w:rPr>
        <w:t>P</w:t>
      </w:r>
      <w:r>
        <w:t>(</w:t>
      </w:r>
      <w:proofErr w:type="spellStart"/>
      <w:r>
        <w:rPr>
          <w:i/>
        </w:rPr>
        <w:t>x</w:t>
      </w:r>
      <w:r>
        <w:rPr>
          <w:i/>
          <w:vertAlign w:val="subscript"/>
        </w:rPr>
        <w:t>n</w:t>
      </w:r>
      <w:proofErr w:type="spellEnd"/>
      <w:r>
        <w:t>/</w:t>
      </w:r>
      <w:r>
        <w:rPr>
          <w:i/>
        </w:rPr>
        <w:t>C</w:t>
      </w:r>
      <w:r>
        <w:rPr>
          <w:i/>
          <w:vertAlign w:val="subscript"/>
        </w:rPr>
        <w:t>i</w:t>
      </w:r>
      <w:r>
        <w:t xml:space="preserve">) from the training tuples. Recall that here </w:t>
      </w:r>
      <w:proofErr w:type="spellStart"/>
      <w:r>
        <w:rPr>
          <w:i/>
        </w:rPr>
        <w:t>x</w:t>
      </w:r>
      <w:r>
        <w:rPr>
          <w:i/>
          <w:vertAlign w:val="subscript"/>
        </w:rPr>
        <w:t>k</w:t>
      </w:r>
      <w:proofErr w:type="spellEnd"/>
      <w:r>
        <w:rPr>
          <w:i/>
        </w:rPr>
        <w:t xml:space="preserve"> </w:t>
      </w:r>
      <w:r>
        <w:t xml:space="preserve">refers to the value of attribute </w:t>
      </w:r>
      <w:r>
        <w:rPr>
          <w:i/>
        </w:rPr>
        <w:t>A</w:t>
      </w:r>
      <w:r>
        <w:rPr>
          <w:i/>
          <w:vertAlign w:val="subscript"/>
        </w:rPr>
        <w:t>k</w:t>
      </w:r>
      <w:r>
        <w:rPr>
          <w:i/>
        </w:rPr>
        <w:t xml:space="preserve"> </w:t>
      </w:r>
      <w:r>
        <w:t xml:space="preserve">for tuple </w:t>
      </w:r>
      <w:r>
        <w:rPr>
          <w:b/>
          <w:i/>
        </w:rPr>
        <w:t>X</w:t>
      </w:r>
      <w:r>
        <w:t xml:space="preserve">. For each attribute, we look at whether the attribute is categorical or continuous-valued. </w:t>
      </w:r>
    </w:p>
    <w:p w:rsidR="0063116D" w:rsidRDefault="006B570E">
      <w:pPr>
        <w:spacing w:after="102" w:line="364" w:lineRule="auto"/>
        <w:ind w:left="715"/>
      </w:pPr>
      <w:r>
        <w:t>4) Sample X is therefore assigned to class Ci if and only if P(X/Ci).P(Ci)&gt;P(X/</w:t>
      </w:r>
      <w:proofErr w:type="spellStart"/>
      <w:r>
        <w:t>Cj</w:t>
      </w:r>
      <w:proofErr w:type="spellEnd"/>
      <w:r>
        <w:t>).P(</w:t>
      </w:r>
      <w:proofErr w:type="spellStart"/>
      <w:r>
        <w:t>Cj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&lt;=j&lt;=m. y≠1 </w:t>
      </w:r>
      <w:r>
        <w:t xml:space="preserve">In other words if it is assigned to the class C for which P(X/Ci).P(Ci) is Max. ___________________________________________________________________________ </w:t>
      </w:r>
    </w:p>
    <w:p w:rsidR="0063116D" w:rsidRDefault="006B570E">
      <w:pPr>
        <w:spacing w:after="14" w:line="259" w:lineRule="auto"/>
        <w:ind w:left="715"/>
        <w:jc w:val="left"/>
      </w:pPr>
      <w:r>
        <w:rPr>
          <w:b/>
        </w:rPr>
        <w:t xml:space="preserve">Procedure / Approach /Algorithm / Activity Diagram: </w:t>
      </w:r>
    </w:p>
    <w:p w:rsidR="0063116D" w:rsidRDefault="006B570E">
      <w:pPr>
        <w:spacing w:after="20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numPr>
          <w:ilvl w:val="0"/>
          <w:numId w:val="2"/>
        </w:numPr>
        <w:ind w:hanging="360"/>
      </w:pPr>
      <w:r>
        <w:t>Identify attributes suitable for applying cl</w:t>
      </w:r>
      <w:r>
        <w:t xml:space="preserve">assification algorithm </w:t>
      </w:r>
    </w:p>
    <w:p w:rsidR="0063116D" w:rsidRDefault="006B570E">
      <w:pPr>
        <w:numPr>
          <w:ilvl w:val="0"/>
          <w:numId w:val="2"/>
        </w:numPr>
        <w:ind w:hanging="360"/>
      </w:pPr>
      <w:r>
        <w:t xml:space="preserve">Implement </w:t>
      </w:r>
      <w:r>
        <w:rPr>
          <w:b/>
        </w:rPr>
        <w:t>Naïve Bayesian</w:t>
      </w:r>
      <w:r>
        <w:t xml:space="preserve"> on your dataset. </w:t>
      </w:r>
    </w:p>
    <w:p w:rsidR="0063116D" w:rsidRDefault="006B570E">
      <w:pPr>
        <w:numPr>
          <w:ilvl w:val="0"/>
          <w:numId w:val="2"/>
        </w:numPr>
        <w:ind w:hanging="360"/>
      </w:pPr>
      <w:r>
        <w:t xml:space="preserve">Apply </w:t>
      </w:r>
      <w:r>
        <w:rPr>
          <w:b/>
        </w:rPr>
        <w:t>Naïve Bayesian</w:t>
      </w:r>
      <w:r>
        <w:t xml:space="preserve"> to classify unknown tuple. </w:t>
      </w:r>
    </w:p>
    <w:p w:rsidR="0063116D" w:rsidRDefault="006B570E">
      <w:pPr>
        <w:ind w:left="715"/>
      </w:pPr>
      <w:r>
        <w:t xml:space="preserve">___________________________________________________________________________ </w:t>
      </w:r>
    </w:p>
    <w:p w:rsidR="0063116D" w:rsidRDefault="006B570E">
      <w:pPr>
        <w:spacing w:after="22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4" w:line="259" w:lineRule="auto"/>
        <w:ind w:left="715"/>
        <w:jc w:val="left"/>
      </w:pPr>
      <w:r>
        <w:rPr>
          <w:b/>
        </w:rPr>
        <w:t>Results: (Program printout with output / Document printout as</w:t>
      </w:r>
      <w:r>
        <w:rPr>
          <w:b/>
        </w:rPr>
        <w:t xml:space="preserve"> per the format) </w:t>
      </w:r>
    </w:p>
    <w:p w:rsidR="0063116D" w:rsidRDefault="006B570E">
      <w:pPr>
        <w:spacing w:after="0" w:line="259" w:lineRule="auto"/>
        <w:ind w:left="720" w:firstLine="0"/>
        <w:jc w:val="left"/>
      </w:pPr>
      <w:r>
        <w:t xml:space="preserve"> </w:t>
      </w:r>
    </w:p>
    <w:p w:rsidR="0015159B" w:rsidRDefault="0015159B" w:rsidP="0015159B">
      <w:pPr>
        <w:rPr>
          <w:b/>
        </w:rPr>
      </w:pPr>
      <w:r>
        <w:rPr>
          <w:b/>
        </w:rPr>
        <w:t>Program: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import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numpy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as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np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import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pandas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as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pd    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import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as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plt</w:t>
      </w:r>
      <w:proofErr w:type="spellEnd"/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import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math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def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accuracy_</w:t>
      </w:r>
      <w:proofErr w:type="gramStart"/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score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y_true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,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y_pred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""" score = (</w:t>
      </w:r>
      <w:proofErr w:type="spellStart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y_true</w:t>
      </w:r>
      <w:proofErr w:type="spellEnd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 - </w:t>
      </w:r>
      <w:proofErr w:type="spellStart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y_pred</w:t>
      </w:r>
      <w:proofErr w:type="spellEnd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) / </w:t>
      </w:r>
      <w:proofErr w:type="spellStart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len</w:t>
      </w:r>
      <w:proofErr w:type="spellEnd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y_true</w:t>
      </w:r>
      <w:proofErr w:type="spellEnd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) """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return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56B6C2"/>
          <w:sz w:val="23"/>
          <w:szCs w:val="23"/>
        </w:rPr>
        <w:t>round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b/>
          <w:color w:val="56B6C2"/>
          <w:sz w:val="23"/>
          <w:szCs w:val="23"/>
        </w:rPr>
        <w:t>float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r>
        <w:rPr>
          <w:rFonts w:ascii="Courier New" w:eastAsia="Courier New" w:hAnsi="Courier New" w:cs="Courier New"/>
          <w:b/>
          <w:color w:val="56B6C2"/>
          <w:sz w:val="23"/>
          <w:szCs w:val="23"/>
        </w:rPr>
        <w:t>sum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y_pred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y_true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))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/</w:t>
      </w:r>
      <w:r>
        <w:rPr>
          <w:rFonts w:ascii="Courier New" w:eastAsia="Courier New" w:hAnsi="Courier New" w:cs="Courier New"/>
          <w:b/>
          <w:color w:val="56B6C2"/>
          <w:sz w:val="23"/>
          <w:szCs w:val="23"/>
        </w:rPr>
        <w:t>float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b/>
          <w:color w:val="56B6C2"/>
          <w:sz w:val="23"/>
          <w:szCs w:val="23"/>
        </w:rPr>
        <w:t>len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y_true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))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*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100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,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2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def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pre_processing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df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""" </w:t>
      </w:r>
      <w:proofErr w:type="spellStart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partioning</w:t>
      </w:r>
      <w:proofErr w:type="spellEnd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 data into features and target """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X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df.drop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([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df.columns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[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-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1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]], 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axis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1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y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df[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df.columns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[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-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1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]]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return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X, y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def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train_test_</w:t>
      </w:r>
      <w:proofErr w:type="gramStart"/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split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x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,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 xml:space="preserve"> y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,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test_size</w:t>
      </w:r>
      <w:proofErr w:type="spellEnd"/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 xml:space="preserve"> 0.25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,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random_state</w:t>
      </w:r>
      <w:proofErr w:type="spellEnd"/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 xml:space="preserve"> None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""" </w:t>
      </w:r>
      <w:proofErr w:type="spellStart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partioning</w:t>
      </w:r>
      <w:proofErr w:type="spellEnd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 the data into train and test sets """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x_test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x.</w:t>
      </w:r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sample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frac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test_size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random_state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random_state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y_test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y[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x_</w:t>
      </w:r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test.index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]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x_train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x.drop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x_test.index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y_train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y.drop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y_test.index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return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x_train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x_test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y_train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y_test</w:t>
      </w:r>
      <w:proofErr w:type="spellEnd"/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class</w:t>
      </w:r>
      <w:r>
        <w:rPr>
          <w:rFonts w:ascii="Courier New" w:eastAsia="Courier New" w:hAnsi="Courier New" w:cs="Courier New"/>
          <w:b/>
          <w:color w:val="E5C07B"/>
          <w:sz w:val="23"/>
          <w:szCs w:val="23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E5C07B"/>
          <w:sz w:val="23"/>
          <w:szCs w:val="23"/>
        </w:rPr>
        <w:t>NaiveBayes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98C379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"""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98C379"/>
          <w:sz w:val="23"/>
          <w:szCs w:val="23"/>
        </w:rPr>
      </w:pP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        Bayes Theorem: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98C379"/>
          <w:sz w:val="16"/>
          <w:szCs w:val="16"/>
        </w:rPr>
      </w:pPr>
      <w:r>
        <w:rPr>
          <w:rFonts w:ascii="Courier New" w:eastAsia="Courier New" w:hAnsi="Courier New" w:cs="Courier New"/>
          <w:b/>
          <w:color w:val="98C379"/>
          <w:sz w:val="16"/>
          <w:szCs w:val="16"/>
        </w:rPr>
        <w:t xml:space="preserve">                                                   Likelihood * Class prior probability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98C379"/>
          <w:sz w:val="15"/>
          <w:szCs w:val="15"/>
        </w:rPr>
      </w:pP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                </w:t>
      </w:r>
      <w:r>
        <w:rPr>
          <w:rFonts w:ascii="Courier New" w:eastAsia="Courier New" w:hAnsi="Courier New" w:cs="Courier New"/>
          <w:b/>
          <w:color w:val="98C379"/>
          <w:sz w:val="15"/>
          <w:szCs w:val="15"/>
        </w:rPr>
        <w:t xml:space="preserve">Posterior Probability =        —-----------------------------------                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98C379"/>
          <w:sz w:val="16"/>
          <w:szCs w:val="16"/>
        </w:rPr>
      </w:pP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                                       </w:t>
      </w:r>
      <w:r>
        <w:rPr>
          <w:rFonts w:ascii="Courier New" w:eastAsia="Courier New" w:hAnsi="Courier New" w:cs="Courier New"/>
          <w:b/>
          <w:color w:val="98C379"/>
          <w:sz w:val="16"/>
          <w:szCs w:val="16"/>
        </w:rPr>
        <w:t>Predictor prior probability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98C379"/>
          <w:sz w:val="23"/>
          <w:szCs w:val="23"/>
        </w:rPr>
      </w:pP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               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98C379"/>
          <w:sz w:val="23"/>
          <w:szCs w:val="23"/>
        </w:rPr>
      </w:pP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                                         P(</w:t>
      </w:r>
      <w:proofErr w:type="spellStart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x|c</w:t>
      </w:r>
      <w:proofErr w:type="spellEnd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) * p(c)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98C379"/>
          <w:sz w:val="23"/>
          <w:szCs w:val="23"/>
        </w:rPr>
      </w:pP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                               P(</w:t>
      </w:r>
      <w:proofErr w:type="spellStart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c|x</w:t>
      </w:r>
      <w:proofErr w:type="spellEnd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) = ------------------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98C379"/>
          <w:sz w:val="23"/>
          <w:szCs w:val="23"/>
        </w:rPr>
      </w:pP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                                              P(x)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98C379"/>
          <w:sz w:val="23"/>
          <w:szCs w:val="23"/>
        </w:rPr>
      </w:pP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    """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def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56B6C2"/>
          <w:sz w:val="23"/>
          <w:szCs w:val="23"/>
        </w:rPr>
        <w:t>__</w:t>
      </w:r>
      <w:proofErr w:type="spellStart"/>
      <w:r>
        <w:rPr>
          <w:rFonts w:ascii="Courier New" w:eastAsia="Courier New" w:hAnsi="Courier New" w:cs="Courier New"/>
          <w:b/>
          <w:color w:val="56B6C2"/>
          <w:sz w:val="23"/>
          <w:szCs w:val="23"/>
        </w:rPr>
        <w:t>init</w:t>
      </w:r>
      <w:proofErr w:type="spellEnd"/>
      <w:r>
        <w:rPr>
          <w:rFonts w:ascii="Courier New" w:eastAsia="Courier New" w:hAnsi="Courier New" w:cs="Courier New"/>
          <w:b/>
          <w:color w:val="56B6C2"/>
          <w:sz w:val="23"/>
          <w:szCs w:val="23"/>
        </w:rPr>
        <w:t>__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98C379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"""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98C379"/>
          <w:sz w:val="23"/>
          <w:szCs w:val="23"/>
        </w:rPr>
      </w:pP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   Attributes: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98C379"/>
          <w:sz w:val="23"/>
          <w:szCs w:val="23"/>
        </w:rPr>
      </w:pP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   likelihoods: Likelihood of each feature per class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98C379"/>
          <w:sz w:val="23"/>
          <w:szCs w:val="23"/>
        </w:rPr>
      </w:pP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class_priors</w:t>
      </w:r>
      <w:proofErr w:type="spellEnd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: Prior probabilities of classes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98C379"/>
          <w:sz w:val="23"/>
          <w:szCs w:val="23"/>
        </w:rPr>
      </w:pP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pred_priors</w:t>
      </w:r>
      <w:proofErr w:type="spellEnd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: Prior probabilities of features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   features: All features of dataset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98C379"/>
          <w:sz w:val="23"/>
          <w:szCs w:val="23"/>
        </w:rPr>
      </w:pP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        """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56B6C2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.features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56B6C2"/>
          <w:sz w:val="23"/>
          <w:szCs w:val="23"/>
        </w:rPr>
        <w:t>list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.likelihoods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{}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.class_priors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{}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.pred</w:t>
      </w:r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_priors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{}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.X_train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np.array</w:t>
      </w:r>
      <w:proofErr w:type="spellEnd"/>
      <w:proofErr w:type="gramEnd"/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.y</w:t>
      </w:r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_train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np.array</w:t>
      </w:r>
      <w:proofErr w:type="spellEnd"/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56B6C2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.train</w:t>
      </w:r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_size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56B6C2"/>
          <w:sz w:val="23"/>
          <w:szCs w:val="23"/>
        </w:rPr>
        <w:t>int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56B6C2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.num_feats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56B6C2"/>
          <w:sz w:val="23"/>
          <w:szCs w:val="23"/>
        </w:rPr>
        <w:t>int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def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fit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,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 xml:space="preserve"> X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,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 xml:space="preserve"> y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.features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56B6C2"/>
          <w:sz w:val="23"/>
          <w:szCs w:val="23"/>
        </w:rPr>
        <w:t>list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X.columns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.X_train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X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.y</w:t>
      </w:r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_train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y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.train</w:t>
      </w:r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_size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X.shape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[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0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]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.num_feats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X.shape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[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1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]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for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feature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in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.features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.likelihoods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[feature]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{}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.pred</w:t>
      </w:r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_priors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[feature]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{}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for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feat_val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in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np.unique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.X_train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[feature]):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.pred</w:t>
      </w:r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_priors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[feature].update({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feat_val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: 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0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})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   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for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outcome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in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np.unique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.y_train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.likelihoods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[feature].update({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feat_val</w:t>
      </w:r>
      <w:proofErr w:type="spellEnd"/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+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'_'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+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outcome: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0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})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.class_</w:t>
      </w:r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priors.update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({outcome: 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0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})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._</w:t>
      </w:r>
      <w:proofErr w:type="spellStart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calc_class_prior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._</w:t>
      </w:r>
      <w:proofErr w:type="spellStart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calc_likelihoods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._</w:t>
      </w:r>
      <w:proofErr w:type="spellStart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calc_predictor_prior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# print(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self.likelihoods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# print(</w:t>
      </w:r>
      <w:proofErr w:type="spellStart"/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self.class_priors</w:t>
      </w:r>
      <w:proofErr w:type="spellEnd"/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# print(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self.pred</w:t>
      </w:r>
      <w:proofErr w:type="gramEnd"/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_priors</w:t>
      </w:r>
      <w:proofErr w:type="spellEnd"/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def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_</w:t>
      </w:r>
      <w:proofErr w:type="spellStart"/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calc_class_prior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98C379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""" P(c) - Prior Class Probability """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for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outcome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in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np.unique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.y_train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outcome_count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56B6C2"/>
          <w:sz w:val="23"/>
          <w:szCs w:val="23"/>
        </w:rPr>
        <w:t>sum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.y_train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outcome)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.class_priors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[outcome]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outcome_count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/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.train</w:t>
      </w:r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_size</w:t>
      </w:r>
      <w:proofErr w:type="spellEnd"/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def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_</w:t>
      </w:r>
      <w:proofErr w:type="spellStart"/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calc_likelihoods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98C379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""" P(</w:t>
      </w:r>
      <w:proofErr w:type="spellStart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x|c</w:t>
      </w:r>
      <w:proofErr w:type="spellEnd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) - Likelihood """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for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feature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in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.features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lastRenderedPageBreak/>
        <w:t xml:space="preserve">           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for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outcome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in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np.unique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.y_train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outcome_count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56B6C2"/>
          <w:sz w:val="23"/>
          <w:szCs w:val="23"/>
        </w:rPr>
        <w:t>sum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.y_train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outcome)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feat_likelihood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.X_train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[feature</w:t>
      </w:r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][</w:t>
      </w:r>
      <w:proofErr w:type="spellStart"/>
      <w:proofErr w:type="gramEnd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.y_train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[</w:t>
      </w:r>
      <w:proofErr w:type="spell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.y_train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outcome].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index.values.tolist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()].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value_counts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().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to_dict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   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for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feat_val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, count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in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feat_</w:t>
      </w:r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likelihood.items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():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.likelihoods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[feature][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feat_val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+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'_'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+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outcome]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count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/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outcome_count</w:t>
      </w:r>
      <w:proofErr w:type="spellEnd"/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def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_</w:t>
      </w:r>
      <w:proofErr w:type="spellStart"/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calc_predictor_prior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98C379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""" P(x) - Evidence """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for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feature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in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.features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feat_vals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.X_train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[feature].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value_counts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().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to_</w:t>
      </w:r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dict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for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feat_val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, count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in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feat_</w:t>
      </w:r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vals.items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():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.pred</w:t>
      </w:r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_priors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[feature][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feat_val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]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count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/</w:t>
      </w:r>
      <w:proofErr w:type="spell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.train_size</w:t>
      </w:r>
      <w:proofErr w:type="spellEnd"/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def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predict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,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 xml:space="preserve"> X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98C379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""" Calculates Posterior probability P(</w:t>
      </w:r>
      <w:proofErr w:type="spellStart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c|x</w:t>
      </w:r>
      <w:proofErr w:type="spellEnd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) """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results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[]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X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(X)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for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query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in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X: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probs_outcome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{}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for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outcome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in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np.unique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.y_train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    prior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.class_priors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[outcome]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D19A66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    likelihood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1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D19A66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    evidence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1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   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for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feat,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feat_val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in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56B6C2"/>
          <w:sz w:val="23"/>
          <w:szCs w:val="23"/>
        </w:rPr>
        <w:t>zip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.features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, query):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lastRenderedPageBreak/>
        <w:t xml:space="preserve">                    likelihood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*=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.likelihoods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[feat][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feat_val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+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'_'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+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outcome]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        evidence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*=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self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.pred</w:t>
      </w:r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_priors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[feat][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feat_val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]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    posterior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(likelihood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*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prior)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/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(evidence)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probs_outcome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[outcome]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posterior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result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56B6C2"/>
          <w:sz w:val="23"/>
          <w:szCs w:val="23"/>
        </w:rPr>
        <w:t>max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probs_outcome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key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lambda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x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: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probs_outcome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[x])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results.append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(result)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return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(results)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       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if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__name__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"__main__"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#Weather Dataset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print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"</w:t>
      </w:r>
      <w:r>
        <w:rPr>
          <w:rFonts w:ascii="Courier New" w:eastAsia="Courier New" w:hAnsi="Courier New" w:cs="Courier New"/>
          <w:b/>
          <w:color w:val="56B6C2"/>
          <w:sz w:val="23"/>
          <w:szCs w:val="23"/>
        </w:rPr>
        <w:t>\</w:t>
      </w:r>
      <w:proofErr w:type="spellStart"/>
      <w:r>
        <w:rPr>
          <w:rFonts w:ascii="Courier New" w:eastAsia="Courier New" w:hAnsi="Courier New" w:cs="Courier New"/>
          <w:b/>
          <w:color w:val="56B6C2"/>
          <w:sz w:val="23"/>
          <w:szCs w:val="23"/>
        </w:rPr>
        <w:t>n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Weather</w:t>
      </w:r>
      <w:proofErr w:type="spellEnd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 Dataset:"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df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pd.read</w:t>
      </w:r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_table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"Data\weather.txt"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#print(df)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 xml:space="preserve">#Split </w:t>
      </w:r>
      <w:proofErr w:type="spellStart"/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fearures</w:t>
      </w:r>
      <w:proofErr w:type="spellEnd"/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 xml:space="preserve"> and target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X,y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pre_processing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(df)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#Split data into Training and Testing Sets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X_train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X_test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y_train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y_test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train_test_</w:t>
      </w:r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split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X, y, </w:t>
      </w:r>
      <w:proofErr w:type="spellStart"/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test_size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0.1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random_state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0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#</w:t>
      </w:r>
      <w:proofErr w:type="gramStart"/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X_train</w:t>
      </w:r>
      <w:proofErr w:type="spellEnd"/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y_train</w:t>
      </w:r>
      <w:proofErr w:type="spellEnd"/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nb_clf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NaiveBayes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nb_clf.fit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X_train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y_train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#</w:t>
      </w:r>
      <w:proofErr w:type="gramStart"/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X_train</w:t>
      </w:r>
      <w:proofErr w:type="spellEnd"/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y_train</w:t>
      </w:r>
      <w:proofErr w:type="spellEnd"/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print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"Train Accuracy: 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{}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"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.format(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accuracy_score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y_train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nb_clf.predict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X_train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))))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lastRenderedPageBreak/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print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"Test Accuracy: 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{}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"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.format(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accuracy_score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y_test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nb_clf.predict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X_test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))))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#Query 1: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query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([[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'</w:t>
      </w:r>
      <w:proofErr w:type="spellStart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Rainy'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,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'Mild</w:t>
      </w:r>
      <w:proofErr w:type="spellEnd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'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'Normal'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't'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]])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print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"Query 1:- 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{}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 ---&gt; 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{}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"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.format(query,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nb_clf.predict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(query)))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#Query 2: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query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([[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'</w:t>
      </w:r>
      <w:proofErr w:type="spellStart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Overcast'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,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'Cool</w:t>
      </w:r>
      <w:proofErr w:type="spellEnd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'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'Normal'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't'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]])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print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"Query 2:- 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{}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 ---&gt; 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{}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"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.format(query,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nb_clf.predict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(query)))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i/>
          <w:color w:val="5C6370"/>
          <w:sz w:val="23"/>
          <w:szCs w:val="23"/>
        </w:rPr>
        <w:t>#Query 3: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query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([[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'</w:t>
      </w:r>
      <w:proofErr w:type="spellStart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Sunny'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,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'Hot</w:t>
      </w:r>
      <w:proofErr w:type="spellEnd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'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'High'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't'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]])</w:t>
      </w:r>
    </w:p>
    <w:p w:rsidR="0015159B" w:rsidRDefault="0015159B" w:rsidP="0015159B">
      <w:pPr>
        <w:shd w:val="clear" w:color="auto" w:fill="282C34"/>
        <w:spacing w:line="313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print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"Query 3:- 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{}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 xml:space="preserve"> ---&gt; 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{}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"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.format(query, </w:t>
      </w:r>
      <w:proofErr w:type="spell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nb_clf.predict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(query)))</w:t>
      </w:r>
    </w:p>
    <w:p w:rsidR="0015159B" w:rsidRDefault="0015159B" w:rsidP="0015159B">
      <w:pPr>
        <w:rPr>
          <w:b/>
        </w:rPr>
      </w:pPr>
    </w:p>
    <w:p w:rsidR="0015159B" w:rsidRDefault="0015159B" w:rsidP="0015159B">
      <w:pPr>
        <w:rPr>
          <w:b/>
        </w:rPr>
      </w:pPr>
      <w:r>
        <w:rPr>
          <w:b/>
        </w:rPr>
        <w:t>Output:</w:t>
      </w:r>
      <w:r>
        <w:rPr>
          <w:b/>
        </w:rPr>
        <w:br/>
      </w:r>
      <w:r>
        <w:rPr>
          <w:b/>
          <w:noProof/>
        </w:rPr>
        <w:drawing>
          <wp:inline distT="114300" distB="114300" distL="114300" distR="114300" wp14:anchorId="1416B34F" wp14:editId="45E98D21">
            <wp:extent cx="5210175" cy="1095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159B" w:rsidRDefault="0015159B" w:rsidP="0015159B">
      <w:pPr>
        <w:rPr>
          <w:b/>
        </w:rPr>
      </w:pPr>
    </w:p>
    <w:p w:rsidR="0015159B" w:rsidRDefault="0015159B" w:rsidP="0015159B">
      <w:pPr>
        <w:rPr>
          <w:b/>
        </w:rPr>
      </w:pPr>
      <w:bookmarkStart w:id="0" w:name="_GoBack"/>
      <w:bookmarkEnd w:id="0"/>
      <w:r>
        <w:rPr>
          <w:b/>
        </w:rPr>
        <w:t>Post Lab Question- Answers (If Any):</w:t>
      </w:r>
    </w:p>
    <w:p w:rsidR="0015159B" w:rsidRDefault="0015159B" w:rsidP="0015159B">
      <w:pPr>
        <w:spacing w:line="240" w:lineRule="auto"/>
        <w:rPr>
          <w:b/>
        </w:rPr>
      </w:pPr>
      <w:r>
        <w:rPr>
          <w:b/>
        </w:rPr>
        <w:t>Q.1. What are advantages and disadvantages of Bayesian Classification?</w:t>
      </w:r>
    </w:p>
    <w:p w:rsidR="0015159B" w:rsidRDefault="0015159B" w:rsidP="0015159B">
      <w:pPr>
        <w:spacing w:line="240" w:lineRule="auto"/>
      </w:pPr>
      <w:r>
        <w:rPr>
          <w:b/>
        </w:rPr>
        <w:t xml:space="preserve">Ans: </w:t>
      </w:r>
      <w:r>
        <w:t>Advantages</w:t>
      </w:r>
    </w:p>
    <w:p w:rsidR="0015159B" w:rsidRDefault="0015159B" w:rsidP="0015159B">
      <w:pPr>
        <w:numPr>
          <w:ilvl w:val="0"/>
          <w:numId w:val="5"/>
        </w:numPr>
        <w:spacing w:after="0" w:line="240" w:lineRule="auto"/>
        <w:jc w:val="left"/>
      </w:pPr>
      <w:r>
        <w:t xml:space="preserve">This algorithm works quickly and can save a lot of time. </w:t>
      </w:r>
    </w:p>
    <w:p w:rsidR="0015159B" w:rsidRDefault="0015159B" w:rsidP="0015159B">
      <w:pPr>
        <w:numPr>
          <w:ilvl w:val="0"/>
          <w:numId w:val="5"/>
        </w:numPr>
        <w:spacing w:after="0" w:line="240" w:lineRule="auto"/>
        <w:jc w:val="left"/>
      </w:pPr>
      <w:r>
        <w:t xml:space="preserve">Naive Bayes is suitable for solving multi-class prediction problems. </w:t>
      </w:r>
    </w:p>
    <w:p w:rsidR="0015159B" w:rsidRDefault="0015159B" w:rsidP="0015159B">
      <w:pPr>
        <w:numPr>
          <w:ilvl w:val="0"/>
          <w:numId w:val="5"/>
        </w:numPr>
        <w:spacing w:after="0" w:line="240" w:lineRule="auto"/>
        <w:jc w:val="left"/>
      </w:pPr>
      <w:r>
        <w:t xml:space="preserve">If its assumption of the independence of features holds true, it can perform better than other models and requires much less training data. </w:t>
      </w:r>
    </w:p>
    <w:p w:rsidR="0015159B" w:rsidRDefault="0015159B" w:rsidP="0015159B">
      <w:pPr>
        <w:numPr>
          <w:ilvl w:val="0"/>
          <w:numId w:val="5"/>
        </w:numPr>
        <w:spacing w:after="200" w:line="240" w:lineRule="auto"/>
        <w:jc w:val="left"/>
      </w:pPr>
      <w:r>
        <w:t>Naive Bayes is better suited for categorical input variables than numerical variables.</w:t>
      </w:r>
    </w:p>
    <w:p w:rsidR="0015159B" w:rsidRDefault="0015159B">
      <w:pPr>
        <w:spacing w:after="160" w:line="259" w:lineRule="auto"/>
        <w:ind w:left="0" w:firstLine="0"/>
        <w:jc w:val="left"/>
        <w:rPr>
          <w:color w:val="auto"/>
          <w:sz w:val="22"/>
          <w:lang w:val="en-IN"/>
        </w:rPr>
      </w:pPr>
      <w:bookmarkStart w:id="1" w:name="_c0wwwy7677ye" w:colFirst="0" w:colLast="0"/>
      <w:bookmarkEnd w:id="1"/>
      <w:r>
        <w:rPr>
          <w:b/>
          <w:sz w:val="22"/>
        </w:rPr>
        <w:br w:type="page"/>
      </w:r>
    </w:p>
    <w:p w:rsidR="0015159B" w:rsidRDefault="0015159B" w:rsidP="0015159B">
      <w:pPr>
        <w:pStyle w:val="Heading3"/>
        <w:keepNext w:val="0"/>
        <w:keepLines w:val="0"/>
        <w:pBdr>
          <w:bottom w:val="none" w:sz="0" w:space="11" w:color="auto"/>
        </w:pBdr>
        <w:shd w:val="clear" w:color="auto" w:fill="FFFFFF"/>
        <w:spacing w:before="0" w:after="300" w:line="240" w:lineRule="auto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lastRenderedPageBreak/>
        <w:t>Disadvantages</w:t>
      </w:r>
    </w:p>
    <w:p w:rsidR="0015159B" w:rsidRDefault="0015159B" w:rsidP="0015159B">
      <w:pPr>
        <w:pStyle w:val="Heading3"/>
        <w:keepNext w:val="0"/>
        <w:keepLines w:val="0"/>
        <w:numPr>
          <w:ilvl w:val="0"/>
          <w:numId w:val="4"/>
        </w:numPr>
        <w:pBdr>
          <w:bottom w:val="none" w:sz="0" w:space="11" w:color="auto"/>
        </w:pBd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2" w:name="_olmmn6y9bgkp" w:colFirst="0" w:colLast="0"/>
      <w:bookmarkEnd w:id="2"/>
      <w:r>
        <w:rPr>
          <w:rFonts w:ascii="Times New Roman" w:eastAsia="Times New Roman" w:hAnsi="Times New Roman" w:cs="Times New Roman"/>
          <w:b w:val="0"/>
          <w:sz w:val="22"/>
          <w:szCs w:val="22"/>
        </w:rPr>
        <w:t>Naive Bayes assumes that all predictors (or features) are independent, rarely happening in real life. This limits the applicability of this algorithm in real-world use cases.</w:t>
      </w:r>
    </w:p>
    <w:p w:rsidR="0015159B" w:rsidRDefault="0015159B" w:rsidP="0015159B">
      <w:pPr>
        <w:pStyle w:val="Heading3"/>
        <w:keepNext w:val="0"/>
        <w:keepLines w:val="0"/>
        <w:numPr>
          <w:ilvl w:val="0"/>
          <w:numId w:val="4"/>
        </w:numPr>
        <w:pBdr>
          <w:bottom w:val="none" w:sz="0" w:space="11" w:color="auto"/>
        </w:pBd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3" w:name="_qlomjj8qnvvg" w:colFirst="0" w:colLast="0"/>
      <w:bookmarkEnd w:id="3"/>
      <w:r>
        <w:rPr>
          <w:rFonts w:ascii="Times New Roman" w:eastAsia="Times New Roman" w:hAnsi="Times New Roman" w:cs="Times New Roman"/>
          <w:b w:val="0"/>
          <w:sz w:val="22"/>
          <w:szCs w:val="22"/>
        </w:rPr>
        <w:t>This algorithm faces the ‘zero-frequency problem’ where it assigns zero probability to a categorical variable whose category in the test data set wasn’t available in the training dataset. It would be best if you used a smoothing technique to overcome this issue.</w:t>
      </w:r>
    </w:p>
    <w:p w:rsidR="0015159B" w:rsidRDefault="0015159B" w:rsidP="0015159B">
      <w:pPr>
        <w:pStyle w:val="Heading3"/>
        <w:keepNext w:val="0"/>
        <w:keepLines w:val="0"/>
        <w:numPr>
          <w:ilvl w:val="0"/>
          <w:numId w:val="4"/>
        </w:numPr>
        <w:pBdr>
          <w:bottom w:val="none" w:sz="0" w:space="11" w:color="auto"/>
        </w:pBdr>
        <w:shd w:val="clear" w:color="auto" w:fill="FFFFFF"/>
        <w:spacing w:before="0" w:after="300" w:line="240" w:lineRule="auto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4" w:name="_lchrtrlc0uec" w:colFirst="0" w:colLast="0"/>
      <w:bookmarkEnd w:id="4"/>
      <w:r>
        <w:rPr>
          <w:rFonts w:ascii="Times New Roman" w:eastAsia="Times New Roman" w:hAnsi="Times New Roman" w:cs="Times New Roman"/>
          <w:b w:val="0"/>
          <w:sz w:val="22"/>
          <w:szCs w:val="22"/>
        </w:rPr>
        <w:t>Its estimations can be wrong in some cases, so you shouldn’t take its probability outputs very seriously</w:t>
      </w:r>
      <w:r>
        <w:rPr>
          <w:rFonts w:ascii="Times New Roman" w:eastAsia="Times New Roman" w:hAnsi="Times New Roman" w:cs="Times New Roman"/>
          <w:b w:val="0"/>
        </w:rPr>
        <w:t xml:space="preserve">. </w:t>
      </w:r>
    </w:p>
    <w:p w:rsidR="0015159B" w:rsidRDefault="0015159B" w:rsidP="0015159B">
      <w:pPr>
        <w:rPr>
          <w:b/>
        </w:rPr>
      </w:pPr>
      <w:r>
        <w:rPr>
          <w:b/>
        </w:rPr>
        <w:t>Q.2. Comment on Laplacian correction.</w:t>
      </w:r>
    </w:p>
    <w:p w:rsidR="0015159B" w:rsidRDefault="0015159B" w:rsidP="0015159B">
      <w:r>
        <w:rPr>
          <w:b/>
        </w:rPr>
        <w:t>Ans:</w:t>
      </w:r>
      <w:r>
        <w:t xml:space="preserve"> Laplace correction is a smoothing technique that helps tackle the problem of zero probability in the Naïve Bayes machine learning algorithm. Using higher alpha values will push the likelihood towards a value of 0.5, i.e., the probability of a word equal to 0.5 for both the positive and negative reviews.</w:t>
      </w:r>
    </w:p>
    <w:p w:rsidR="0015159B" w:rsidRDefault="0015159B" w:rsidP="0015159B"/>
    <w:p w:rsidR="0015159B" w:rsidRDefault="0015159B" w:rsidP="0015159B">
      <w:pPr>
        <w:spacing w:line="240" w:lineRule="auto"/>
        <w:rPr>
          <w:b/>
        </w:rPr>
      </w:pPr>
    </w:p>
    <w:p w:rsidR="0015159B" w:rsidRDefault="0015159B" w:rsidP="0015159B">
      <w:pPr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15159B" w:rsidRDefault="0015159B" w:rsidP="0015159B">
      <w:r>
        <w:rPr>
          <w:b/>
        </w:rPr>
        <w:t xml:space="preserve">CO: </w:t>
      </w:r>
      <w:r>
        <w:t>Comprehend basics of ML</w:t>
      </w:r>
    </w:p>
    <w:p w:rsidR="0015159B" w:rsidRDefault="0015159B" w:rsidP="0015159B">
      <w:pPr>
        <w:pBdr>
          <w:bottom w:val="single" w:sz="4" w:space="1" w:color="000000"/>
        </w:pBdr>
        <w:rPr>
          <w:b/>
        </w:rPr>
      </w:pPr>
    </w:p>
    <w:p w:rsidR="0015159B" w:rsidRDefault="0015159B" w:rsidP="0015159B">
      <w:pPr>
        <w:rPr>
          <w:b/>
        </w:rPr>
      </w:pPr>
      <w:r>
        <w:rPr>
          <w:b/>
        </w:rPr>
        <w:t xml:space="preserve">Conclusion: </w:t>
      </w:r>
      <w:r>
        <w:t xml:space="preserve">In this experiment, I successfully understood and implemented Data </w:t>
      </w:r>
      <w:proofErr w:type="spellStart"/>
      <w:r>
        <w:t>preprocessing</w:t>
      </w:r>
      <w:proofErr w:type="spellEnd"/>
      <w:r>
        <w:t xml:space="preserve"> techniques.</w:t>
      </w:r>
    </w:p>
    <w:p w:rsidR="0063116D" w:rsidRDefault="006B570E">
      <w:pPr>
        <w:spacing w:after="0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0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9" w:line="259" w:lineRule="auto"/>
        <w:ind w:left="692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18288"/>
                <wp:effectExtent l="0" t="0" r="0" b="0"/>
                <wp:docPr id="3485" name="Group 3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8288"/>
                          <a:chOff x="0" y="0"/>
                          <a:chExt cx="5769229" cy="18288"/>
                        </a:xfrm>
                      </wpg:grpSpPr>
                      <wps:wsp>
                        <wps:cNvPr id="4515" name="Shape 4515"/>
                        <wps:cNvSpPr/>
                        <wps:spPr>
                          <a:xfrm>
                            <a:off x="0" y="0"/>
                            <a:ext cx="57692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828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5" style="width:454.27pt;height:1.44pt;mso-position-horizontal-relative:char;mso-position-vertical-relative:line" coordsize="57692,182">
                <v:shape id="Shape 4516" style="position:absolute;width:57692;height:182;left:0;top:0;" coordsize="5769229,18288" path="m0,0l5769229,0l5769229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3116D" w:rsidRDefault="006B570E">
      <w:pPr>
        <w:spacing w:after="14" w:line="259" w:lineRule="auto"/>
        <w:ind w:left="715"/>
        <w:jc w:val="left"/>
      </w:pPr>
      <w:r>
        <w:rPr>
          <w:b/>
        </w:rPr>
        <w:t xml:space="preserve">Grade: AA / AB / BB / BC / CC / CD /DD </w:t>
      </w:r>
    </w:p>
    <w:p w:rsidR="0063116D" w:rsidRDefault="006B570E">
      <w:pPr>
        <w:spacing w:after="16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6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9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6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ind w:left="715"/>
      </w:pPr>
      <w:r>
        <w:t xml:space="preserve">Signature of faculty in-charge with date </w:t>
      </w:r>
    </w:p>
    <w:p w:rsidR="0063116D" w:rsidRDefault="006B570E">
      <w:pPr>
        <w:ind w:left="715"/>
      </w:pPr>
      <w:r>
        <w:t xml:space="preserve">___________________________________________________________________________ </w:t>
      </w:r>
      <w:r>
        <w:rPr>
          <w:b/>
        </w:rPr>
        <w:t xml:space="preserve">References: </w:t>
      </w:r>
    </w:p>
    <w:p w:rsidR="0063116D" w:rsidRDefault="006B570E">
      <w:pPr>
        <w:spacing w:after="17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ind w:left="715"/>
      </w:pPr>
      <w:r>
        <w:t xml:space="preserve">Books/ Journals/ Websites:  </w:t>
      </w:r>
    </w:p>
    <w:p w:rsidR="0063116D" w:rsidRDefault="006B570E">
      <w:pPr>
        <w:spacing w:after="40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ind w:left="1440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Han, </w:t>
      </w:r>
      <w:proofErr w:type="spellStart"/>
      <w:r>
        <w:t>Kamber</w:t>
      </w:r>
      <w:proofErr w:type="spellEnd"/>
      <w:r>
        <w:t>, "Data Mining Concepts and Te</w:t>
      </w:r>
      <w:r>
        <w:t>chniques", Morgan Kaufmann 3</w:t>
      </w:r>
      <w:r>
        <w:rPr>
          <w:vertAlign w:val="superscript"/>
        </w:rPr>
        <w:t>nd</w:t>
      </w:r>
      <w:r>
        <w:t xml:space="preserve"> Edition </w:t>
      </w:r>
    </w:p>
    <w:p w:rsidR="0063116D" w:rsidRDefault="006B570E">
      <w:pPr>
        <w:spacing w:after="16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16" w:line="259" w:lineRule="auto"/>
        <w:ind w:left="720" w:firstLine="0"/>
        <w:jc w:val="left"/>
      </w:pPr>
      <w:r>
        <w:t xml:space="preserve"> </w:t>
      </w:r>
    </w:p>
    <w:p w:rsidR="0063116D" w:rsidRDefault="006B570E">
      <w:pPr>
        <w:spacing w:after="0" w:line="259" w:lineRule="auto"/>
        <w:ind w:left="720" w:firstLine="0"/>
        <w:jc w:val="left"/>
      </w:pPr>
      <w:r>
        <w:t xml:space="preserve"> </w:t>
      </w:r>
    </w:p>
    <w:sectPr w:rsidR="006311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00" w:right="1434" w:bottom="1571" w:left="720" w:header="1010" w:footer="6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70E" w:rsidRDefault="006B570E">
      <w:pPr>
        <w:spacing w:after="0" w:line="240" w:lineRule="auto"/>
      </w:pPr>
      <w:r>
        <w:separator/>
      </w:r>
    </w:p>
  </w:endnote>
  <w:endnote w:type="continuationSeparator" w:id="0">
    <w:p w:rsidR="006B570E" w:rsidRDefault="006B5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16D" w:rsidRDefault="006B570E">
    <w:pPr>
      <w:spacing w:after="274" w:line="259" w:lineRule="auto"/>
      <w:ind w:left="716" w:firstLine="0"/>
      <w:jc w:val="center"/>
    </w:pPr>
    <w:r>
      <w:rPr>
        <w:sz w:val="16"/>
      </w:rPr>
      <w:t xml:space="preserve"> </w:t>
    </w:r>
    <w:r>
      <w:rPr>
        <w:sz w:val="16"/>
      </w:rPr>
      <w:t xml:space="preserve">(Autonomous College Affiliated to University of Mumbai) </w:t>
    </w:r>
  </w:p>
  <w:p w:rsidR="0063116D" w:rsidRDefault="006B570E">
    <w:pPr>
      <w:spacing w:after="0" w:line="259" w:lineRule="auto"/>
      <w:ind w:left="72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16D" w:rsidRDefault="006B570E">
    <w:pPr>
      <w:spacing w:after="274" w:line="259" w:lineRule="auto"/>
      <w:ind w:left="716" w:firstLine="0"/>
      <w:jc w:val="center"/>
    </w:pPr>
    <w:r>
      <w:rPr>
        <w:sz w:val="16"/>
      </w:rPr>
      <w:t xml:space="preserve"> (Autonomous College Affiliated to University of Mumbai) </w:t>
    </w:r>
  </w:p>
  <w:p w:rsidR="0063116D" w:rsidRDefault="006B570E">
    <w:pPr>
      <w:spacing w:after="0" w:line="259" w:lineRule="auto"/>
      <w:ind w:left="72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16D" w:rsidRDefault="006B570E">
    <w:pPr>
      <w:spacing w:after="274" w:line="259" w:lineRule="auto"/>
      <w:ind w:left="716" w:firstLine="0"/>
      <w:jc w:val="center"/>
    </w:pPr>
    <w:r>
      <w:rPr>
        <w:sz w:val="16"/>
      </w:rPr>
      <w:t xml:space="preserve"> (Autonomous College Affiliated to University of Mumbai) </w:t>
    </w:r>
  </w:p>
  <w:p w:rsidR="0063116D" w:rsidRDefault="006B570E">
    <w:pPr>
      <w:spacing w:after="0" w:line="259" w:lineRule="auto"/>
      <w:ind w:left="72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70E" w:rsidRDefault="006B570E">
      <w:pPr>
        <w:spacing w:after="0" w:line="240" w:lineRule="auto"/>
      </w:pPr>
      <w:r>
        <w:separator/>
      </w:r>
    </w:p>
  </w:footnote>
  <w:footnote w:type="continuationSeparator" w:id="0">
    <w:p w:rsidR="006B570E" w:rsidRDefault="006B5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16D" w:rsidRDefault="006B570E">
    <w:pPr>
      <w:spacing w:after="0" w:line="259" w:lineRule="auto"/>
      <w:ind w:left="0" w:right="4" w:firstLine="0"/>
      <w:jc w:val="right"/>
    </w:pPr>
    <w:r>
      <w:rPr>
        <w:sz w:val="22"/>
      </w:rPr>
      <w:t xml:space="preserve">KJSCE/IT/LY/SEM-V/ML/2022-23 </w:t>
    </w:r>
  </w:p>
  <w:p w:rsidR="0063116D" w:rsidRDefault="006B570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3093720</wp:posOffset>
              </wp:positionH>
              <wp:positionV relativeFrom="page">
                <wp:posOffset>4351655</wp:posOffset>
              </wp:positionV>
              <wp:extent cx="1372870" cy="2026285"/>
              <wp:effectExtent l="0" t="0" r="0" b="0"/>
              <wp:wrapNone/>
              <wp:docPr id="4355" name="Group 4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2870" cy="2026285"/>
                        <a:chOff x="0" y="0"/>
                        <a:chExt cx="1372870" cy="2026285"/>
                      </a:xfrm>
                    </wpg:grpSpPr>
                    <pic:pic xmlns:pic="http://schemas.openxmlformats.org/drawingml/2006/picture">
                      <pic:nvPicPr>
                        <pic:cNvPr id="4356" name="Picture 43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2870" cy="20262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55" style="width:108.1pt;height:159.55pt;position:absolute;z-index:-2147483648;mso-position-horizontal-relative:page;mso-position-horizontal:absolute;margin-left:243.6pt;mso-position-vertical-relative:page;margin-top:342.65pt;" coordsize="13728,20262">
              <v:shape id="Picture 4356" style="position:absolute;width:13728;height:20262;left:0;top:0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16D" w:rsidRDefault="006B570E">
    <w:pPr>
      <w:spacing w:after="0" w:line="259" w:lineRule="auto"/>
      <w:ind w:left="0" w:right="4" w:firstLine="0"/>
      <w:jc w:val="right"/>
    </w:pPr>
    <w:r>
      <w:rPr>
        <w:sz w:val="22"/>
      </w:rPr>
      <w:t xml:space="preserve">KJSCE/IT/LY/SEM-V/ML/2022-23 </w:t>
    </w:r>
  </w:p>
  <w:p w:rsidR="0063116D" w:rsidRDefault="006B570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3093720</wp:posOffset>
              </wp:positionH>
              <wp:positionV relativeFrom="page">
                <wp:posOffset>4351655</wp:posOffset>
              </wp:positionV>
              <wp:extent cx="1372870" cy="2026285"/>
              <wp:effectExtent l="0" t="0" r="0" b="0"/>
              <wp:wrapNone/>
              <wp:docPr id="4324" name="Group 4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2870" cy="2026285"/>
                        <a:chOff x="0" y="0"/>
                        <a:chExt cx="1372870" cy="2026285"/>
                      </a:xfrm>
                    </wpg:grpSpPr>
                    <pic:pic xmlns:pic="http://schemas.openxmlformats.org/drawingml/2006/picture">
                      <pic:nvPicPr>
                        <pic:cNvPr id="4325" name="Picture 43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2870" cy="20262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24" style="width:108.1pt;height:159.55pt;position:absolute;z-index:-2147483648;mso-position-horizontal-relative:page;mso-position-horizontal:absolute;margin-left:243.6pt;mso-position-vertical-relative:page;margin-top:342.65pt;" coordsize="13728,20262">
              <v:shape id="Picture 4325" style="position:absolute;width:13728;height:20262;left:0;top:0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16D" w:rsidRDefault="006B570E">
    <w:pPr>
      <w:spacing w:after="0" w:line="259" w:lineRule="auto"/>
      <w:ind w:left="0" w:right="4" w:firstLine="0"/>
      <w:jc w:val="right"/>
    </w:pPr>
    <w:r>
      <w:rPr>
        <w:sz w:val="22"/>
      </w:rPr>
      <w:t xml:space="preserve">KJSCE/IT/LY/SEM-V/ML/2022-23 </w:t>
    </w:r>
  </w:p>
  <w:p w:rsidR="0063116D" w:rsidRDefault="006B570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3093720</wp:posOffset>
              </wp:positionH>
              <wp:positionV relativeFrom="page">
                <wp:posOffset>4351655</wp:posOffset>
              </wp:positionV>
              <wp:extent cx="1372870" cy="2026285"/>
              <wp:effectExtent l="0" t="0" r="0" b="0"/>
              <wp:wrapNone/>
              <wp:docPr id="4293" name="Group 4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2870" cy="2026285"/>
                        <a:chOff x="0" y="0"/>
                        <a:chExt cx="1372870" cy="2026285"/>
                      </a:xfrm>
                    </wpg:grpSpPr>
                    <pic:pic xmlns:pic="http://schemas.openxmlformats.org/drawingml/2006/picture">
                      <pic:nvPicPr>
                        <pic:cNvPr id="4294" name="Picture 42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2870" cy="20262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93" style="width:108.1pt;height:159.55pt;position:absolute;z-index:-2147483648;mso-position-horizontal-relative:page;mso-position-horizontal:absolute;margin-left:243.6pt;mso-position-vertical-relative:page;margin-top:342.65pt;" coordsize="13728,20262">
              <v:shape id="Picture 4294" style="position:absolute;width:13728;height:20262;left:0;top:0;" filled="f">
                <v:imagedata r:id="rId1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DD3"/>
    <w:multiLevelType w:val="multilevel"/>
    <w:tmpl w:val="2F9CFA6A"/>
    <w:lvl w:ilvl="0">
      <w:start w:val="1"/>
      <w:numFmt w:val="bullet"/>
      <w:lvlText w:val="●"/>
      <w:lvlJc w:val="left"/>
      <w:pPr>
        <w:ind w:left="720" w:hanging="360"/>
      </w:pPr>
      <w:rPr>
        <w:color w:val="3031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F50AE5"/>
    <w:multiLevelType w:val="multilevel"/>
    <w:tmpl w:val="6DB6383E"/>
    <w:lvl w:ilvl="0">
      <w:start w:val="1"/>
      <w:numFmt w:val="bullet"/>
      <w:lvlText w:val="●"/>
      <w:lvlJc w:val="left"/>
      <w:pPr>
        <w:ind w:left="720" w:hanging="360"/>
      </w:pPr>
      <w:rPr>
        <w:color w:val="3031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162987"/>
    <w:multiLevelType w:val="hybridMultilevel"/>
    <w:tmpl w:val="D16A72B6"/>
    <w:lvl w:ilvl="0" w:tplc="099AC23C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206F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90A03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6098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90CF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E85E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4C6E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44C9D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E0FC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7F12D7"/>
    <w:multiLevelType w:val="hybridMultilevel"/>
    <w:tmpl w:val="E50ECECE"/>
    <w:lvl w:ilvl="0" w:tplc="3B6856A8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CAA0C6">
      <w:start w:val="1"/>
      <w:numFmt w:val="lowerLetter"/>
      <w:lvlText w:val="%2"/>
      <w:lvlJc w:val="left"/>
      <w:pPr>
        <w:ind w:left="13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8690EA">
      <w:start w:val="1"/>
      <w:numFmt w:val="lowerRoman"/>
      <w:lvlText w:val="%3"/>
      <w:lvlJc w:val="left"/>
      <w:pPr>
        <w:ind w:left="20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E25B18">
      <w:start w:val="1"/>
      <w:numFmt w:val="decimal"/>
      <w:lvlText w:val="%4"/>
      <w:lvlJc w:val="left"/>
      <w:pPr>
        <w:ind w:left="27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4803FA">
      <w:start w:val="1"/>
      <w:numFmt w:val="lowerLetter"/>
      <w:lvlText w:val="%5"/>
      <w:lvlJc w:val="left"/>
      <w:pPr>
        <w:ind w:left="35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74D81C">
      <w:start w:val="1"/>
      <w:numFmt w:val="lowerRoman"/>
      <w:lvlText w:val="%6"/>
      <w:lvlJc w:val="left"/>
      <w:pPr>
        <w:ind w:left="42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42D70C">
      <w:start w:val="1"/>
      <w:numFmt w:val="decimal"/>
      <w:lvlText w:val="%7"/>
      <w:lvlJc w:val="left"/>
      <w:pPr>
        <w:ind w:left="49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869BEA">
      <w:start w:val="1"/>
      <w:numFmt w:val="lowerLetter"/>
      <w:lvlText w:val="%8"/>
      <w:lvlJc w:val="left"/>
      <w:pPr>
        <w:ind w:left="56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864F38">
      <w:start w:val="1"/>
      <w:numFmt w:val="lowerRoman"/>
      <w:lvlText w:val="%9"/>
      <w:lvlJc w:val="left"/>
      <w:pPr>
        <w:ind w:left="63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EB2BE6"/>
    <w:multiLevelType w:val="hybridMultilevel"/>
    <w:tmpl w:val="A636FA12"/>
    <w:lvl w:ilvl="0" w:tplc="48E85778">
      <w:start w:val="1"/>
      <w:numFmt w:val="decimal"/>
      <w:lvlText w:val="%1)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FA0B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689A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340A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F05C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E2D9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7EC2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E66A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3A97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1NLc0MDA2szAwtzBQ0lEKTi0uzszPAykwrAUAHOZbKywAAAA="/>
  </w:docVars>
  <w:rsids>
    <w:rsidRoot w:val="0063116D"/>
    <w:rsid w:val="0015159B"/>
    <w:rsid w:val="0063116D"/>
    <w:rsid w:val="006B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ED99"/>
  <w15:docId w15:val="{51553BC0-C599-4B10-B5F5-7D48931A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S" w:eastAsia="en-A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71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59B"/>
    <w:pPr>
      <w:keepNext/>
      <w:keepLines/>
      <w:spacing w:before="280" w:after="80" w:line="276" w:lineRule="auto"/>
      <w:ind w:left="0" w:firstLine="0"/>
      <w:jc w:val="left"/>
      <w:outlineLvl w:val="2"/>
    </w:pPr>
    <w:rPr>
      <w:rFonts w:ascii="Calibri" w:eastAsia="Calibri" w:hAnsi="Calibri" w:cs="Calibri"/>
      <w:b/>
      <w:color w:val="auto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159B"/>
    <w:rPr>
      <w:rFonts w:ascii="Calibri" w:eastAsia="Calibri" w:hAnsi="Calibri" w:cs="Calibri"/>
      <w:b/>
      <w:sz w:val="28"/>
      <w:szCs w:val="2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16010420117_FY_Bhoir Soham Satish</cp:lastModifiedBy>
  <cp:revision>2</cp:revision>
  <dcterms:created xsi:type="dcterms:W3CDTF">2022-09-24T18:33:00Z</dcterms:created>
  <dcterms:modified xsi:type="dcterms:W3CDTF">2022-09-24T18:33:00Z</dcterms:modified>
</cp:coreProperties>
</file>