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Name: </w:t>
      </w:r>
      <w:r w:rsidDel="00000000" w:rsidR="00000000" w:rsidRPr="00000000">
        <w:rPr>
          <w:rtl w:val="0"/>
        </w:rPr>
        <w:t xml:space="preserve">Soham Bhoir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Roll No.: </w:t>
      </w:r>
      <w:r w:rsidDel="00000000" w:rsidR="00000000" w:rsidRPr="00000000">
        <w:rPr>
          <w:rtl w:val="0"/>
        </w:rPr>
        <w:t xml:space="preserve">16010420117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Batch: </w:t>
      </w:r>
      <w:r w:rsidDel="00000000" w:rsidR="00000000" w:rsidRPr="00000000">
        <w:rPr>
          <w:rtl w:val="0"/>
        </w:rPr>
        <w:t xml:space="preserve">A4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Experiment: 2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Results: (Program / Steps with screenshots)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 Lab questions: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Q1. Discuss the tangible and intangible benefits the business has observed after the implementation.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Ans: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Tangible benefits: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Cash flow will increase.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Cash income will increase.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 reduction will be observed.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Increased productivity.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Process improvements.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Resource cost savings.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 Intangible benefits: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satisfaction.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rate of the company will increase.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Reputation of the company will also increase.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Organizational strategy support.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Enhanced user experience.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Increased customer satisfaction.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Greater compliance.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Brand equity.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Outcomes: CO2 </w:t>
      </w:r>
      <w:r w:rsidDel="00000000" w:rsidR="00000000" w:rsidRPr="00000000">
        <w:rPr>
          <w:rtl w:val="0"/>
        </w:rPr>
        <w:t xml:space="preserve">: Study the Evolution of Cloud Computing and its models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(Conclusion to be based on the objectives and outcomes achieved) </w:t>
      </w:r>
      <w:r w:rsidDel="00000000" w:rsidR="00000000" w:rsidRPr="00000000">
        <w:rPr>
          <w:rtl w:val="0"/>
        </w:rPr>
        <w:t xml:space="preserve">Implemented and understood Big Data analytics using Microsoft Azure (PaaS) successfully.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