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98795">
      <w:pPr>
        <w:jc w:val="center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10BC41B9">
      <w:pPr>
        <w:pStyle w:val="16"/>
      </w:pPr>
    </w:p>
    <w:p w14:paraId="5FE0FEF5">
      <w:pPr>
        <w:pStyle w:val="16"/>
      </w:pPr>
    </w:p>
    <w:p w14:paraId="55A1D9FD">
      <w:pPr>
        <w:pStyle w:val="16"/>
      </w:pPr>
    </w:p>
    <w:p w14:paraId="21321260">
      <w:pPr>
        <w:pStyle w:val="16"/>
      </w:pPr>
    </w:p>
    <w:p w14:paraId="03415976">
      <w:pPr>
        <w:pStyle w:val="16"/>
      </w:pPr>
    </w:p>
    <w:p w14:paraId="7D11B16C">
      <w:pPr>
        <w:pStyle w:val="16"/>
      </w:pPr>
    </w:p>
    <w:p w14:paraId="2AD066D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«Центр проектной деятельности»</w:t>
      </w:r>
    </w:p>
    <w:p w14:paraId="1806E29C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обучения: очная</w:t>
      </w:r>
    </w:p>
    <w:p w14:paraId="2AB6092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Заказчик: ООО Синкам</w:t>
      </w:r>
    </w:p>
    <w:p w14:paraId="5B304899">
      <w:pPr>
        <w:pStyle w:val="16"/>
      </w:pPr>
    </w:p>
    <w:p w14:paraId="665DEBD3">
      <w:pPr>
        <w:pStyle w:val="16"/>
      </w:pPr>
    </w:p>
    <w:p w14:paraId="3C2CDA1D">
      <w:pPr>
        <w:pStyle w:val="16"/>
      </w:pPr>
    </w:p>
    <w:p w14:paraId="1FB869EC">
      <w:pPr>
        <w:pStyle w:val="16"/>
      </w:pPr>
    </w:p>
    <w:p w14:paraId="00C43EFB">
      <w:pPr>
        <w:pStyle w:val="16"/>
      </w:pPr>
    </w:p>
    <w:p w14:paraId="3B4B69A9">
      <w:pPr>
        <w:pStyle w:val="16"/>
        <w:jc w:val="center"/>
      </w:pPr>
      <w:r>
        <w:t>ОТЧЕТ</w:t>
      </w:r>
    </w:p>
    <w:p w14:paraId="03B0D829">
      <w:pPr>
        <w:pStyle w:val="16"/>
        <w:jc w:val="center"/>
      </w:pPr>
      <w:r>
        <w:t>по проекту «Разработка программного обеспечения для 3D-принтера с системой многоматериальной печати»</w:t>
      </w:r>
      <w:r>
        <w:br w:type="textWrapping"/>
      </w:r>
      <w:r>
        <w:t>Первая промежуточная аттестация</w:t>
      </w:r>
    </w:p>
    <w:p w14:paraId="2D4FC71A">
      <w:pPr>
        <w:pStyle w:val="16"/>
      </w:pPr>
    </w:p>
    <w:p w14:paraId="6895EEA2">
      <w:pPr>
        <w:pStyle w:val="16"/>
      </w:pPr>
    </w:p>
    <w:p w14:paraId="66CB23E9">
      <w:pPr>
        <w:pStyle w:val="16"/>
      </w:pPr>
    </w:p>
    <w:p w14:paraId="1A2D88AC">
      <w:pPr>
        <w:pStyle w:val="16"/>
      </w:pPr>
    </w:p>
    <w:p w14:paraId="5AF0B3E9">
      <w:pPr>
        <w:pStyle w:val="16"/>
      </w:pPr>
    </w:p>
    <w:p w14:paraId="5F32E389">
      <w:pPr>
        <w:pStyle w:val="1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3E4FDC35">
      <w:pPr>
        <w:pStyle w:val="16"/>
        <w:jc w:val="center"/>
      </w:pPr>
      <w:r>
        <w:t>«Проектная деятельность»</w:t>
      </w:r>
    </w:p>
    <w:p w14:paraId="18BFA424">
      <w:pPr>
        <w:pStyle w:val="16"/>
      </w:pPr>
    </w:p>
    <w:p w14:paraId="0B08A61D">
      <w:pPr>
        <w:pStyle w:val="16"/>
      </w:pPr>
    </w:p>
    <w:p w14:paraId="65D96061">
      <w:pPr>
        <w:pStyle w:val="16"/>
      </w:pPr>
    </w:p>
    <w:p w14:paraId="5F534BC4">
      <w:pPr>
        <w:pStyle w:val="16"/>
      </w:pPr>
    </w:p>
    <w:p w14:paraId="198E98F0">
      <w:pPr>
        <w:pStyle w:val="16"/>
      </w:pPr>
    </w:p>
    <w:p w14:paraId="0E8DF6E6">
      <w:pPr>
        <w:pStyle w:val="16"/>
      </w:pPr>
    </w:p>
    <w:p w14:paraId="77458282">
      <w:pPr>
        <w:pStyle w:val="16"/>
      </w:pPr>
    </w:p>
    <w:p w14:paraId="40ACB4D4">
      <w:pPr>
        <w:pStyle w:val="16"/>
      </w:pPr>
    </w:p>
    <w:p w14:paraId="3F4722A8">
      <w:pPr>
        <w:pStyle w:val="16"/>
      </w:pPr>
    </w:p>
    <w:p w14:paraId="2DFE5AE0">
      <w:pPr>
        <w:pStyle w:val="16"/>
      </w:pPr>
    </w:p>
    <w:p w14:paraId="6703BACB">
      <w:pPr>
        <w:pStyle w:val="16"/>
      </w:pPr>
    </w:p>
    <w:p w14:paraId="33F565A0">
      <w:pPr>
        <w:pStyle w:val="16"/>
      </w:pPr>
    </w:p>
    <w:p w14:paraId="7143B205">
      <w:pPr>
        <w:pStyle w:val="16"/>
      </w:pPr>
    </w:p>
    <w:p w14:paraId="4D114EBF">
      <w:pPr>
        <w:pStyle w:val="16"/>
      </w:pPr>
    </w:p>
    <w:p w14:paraId="0D963C0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2025</w:t>
      </w:r>
    </w:p>
    <w:p w14:paraId="2631709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Список участников проекта</w:t>
      </w:r>
    </w:p>
    <w:p w14:paraId="3F8D15A9">
      <w:pPr>
        <w:jc w:val="center"/>
        <w:rPr>
          <w:sz w:val="28"/>
          <w:szCs w:val="28"/>
        </w:rPr>
      </w:pPr>
    </w:p>
    <w:p w14:paraId="42EB7B61">
      <w:pPr>
        <w:widowControl/>
        <w:autoSpaceDE/>
        <w:autoSpaceDN/>
        <w:spacing w:after="160" w:line="278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231-327 Артамонов Денис Артурович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221-223 Бережная Александра Максимовна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231-721 Глазнев Павел Андреевич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221-323 Захаров Андрей Сергеевич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221-327 Лазарев Артём Романович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231-223 Лукашов Алексей Олегович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231-323 Ооржак Дандар Шораанович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231-327 Потанин Юрий Алексеевич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221-223 Рогозина Алена Андреевна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211-722 Трондин Георгий Андреевич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231-325 Шамов Гаджикурбан Саидович</w:t>
      </w:r>
    </w:p>
    <w:p w14:paraId="2B6C9F17">
      <w:pPr>
        <w:widowControl/>
        <w:autoSpaceDE/>
        <w:autoSpaceDN/>
        <w:spacing w:after="160" w:line="278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231-324 Шарафутдинов Никита Борисович</w:t>
      </w:r>
    </w:p>
    <w:p w14:paraId="012008C1">
      <w:pPr>
        <w:widowControl/>
        <w:autoSpaceDE/>
        <w:autoSpaceDN/>
        <w:spacing w:after="160" w:line="278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241-291 Аплеухин Артем Вадимович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241-351 Ищук Станислав Евгеньевич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Митяев Сергей Витальевич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241-336 Моисеев Никита Павлович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241-327 Саушкин Владимир Сергеевич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Тарасов Сергей Павлович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Терентьев Максим Сергеевич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241-336 Ткаченко Константин Михайлович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Федосенко Дмитрий Сергеевич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Шахмин Никита Эдуардович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241-291 Яковлев Кирилл Александрович</w:t>
      </w:r>
      <w:r>
        <w:rPr>
          <w:b/>
          <w:bCs/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241-351 Яруллин Арслан Фердинандович</w:t>
      </w:r>
    </w:p>
    <w:p w14:paraId="75169E19">
      <w:pPr>
        <w:widowControl/>
        <w:autoSpaceDE/>
        <w:autoSpaceDN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459AD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Заказчик проекта</w:t>
      </w:r>
    </w:p>
    <w:p w14:paraId="28C6C54A">
      <w:pPr>
        <w:ind w:firstLine="709"/>
        <w:jc w:val="both"/>
        <w:rPr>
          <w:sz w:val="32"/>
          <w:szCs w:val="28"/>
        </w:rPr>
      </w:pPr>
    </w:p>
    <w:p w14:paraId="02092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Аддитивный центр SYNCAM представляет в России ведущих мировых производителей аддитивного оборудования - решения для селективного лазерного сплавления металлов (SLM) и селективного лазерного спекания полимерных порошков (SLS), решения для стереолитографии.</w:t>
      </w:r>
    </w:p>
    <w:p w14:paraId="6C8B6433">
      <w:pPr>
        <w:jc w:val="center"/>
        <w:rPr>
          <w:sz w:val="32"/>
          <w:szCs w:val="28"/>
        </w:rPr>
      </w:pPr>
    </w:p>
    <w:p w14:paraId="55720B9E">
      <w:pPr>
        <w:widowControl/>
        <w:autoSpaceDE/>
        <w:autoSpaceDN/>
        <w:spacing w:after="160" w:line="278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69F67D0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Содержание</w:t>
      </w:r>
    </w:p>
    <w:p w14:paraId="6D3BC420">
      <w:pPr>
        <w:jc w:val="center"/>
        <w:rPr>
          <w:sz w:val="28"/>
          <w:szCs w:val="28"/>
        </w:rPr>
      </w:pPr>
    </w:p>
    <w:p w14:paraId="28DFEEBF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14:paraId="58EA63D0">
      <w:pPr>
        <w:rPr>
          <w:sz w:val="28"/>
          <w:szCs w:val="28"/>
        </w:rPr>
      </w:pPr>
      <w:r>
        <w:rPr>
          <w:sz w:val="28"/>
          <w:szCs w:val="28"/>
        </w:rPr>
        <w:t>Ответственные за 3D-прототип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14:paraId="5946408C">
      <w:pPr>
        <w:rPr>
          <w:sz w:val="28"/>
          <w:szCs w:val="28"/>
        </w:rPr>
      </w:pPr>
      <w:r>
        <w:rPr>
          <w:sz w:val="28"/>
          <w:szCs w:val="28"/>
        </w:rPr>
        <w:t>Чертежи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7</w:t>
      </w:r>
    </w:p>
    <w:p w14:paraId="152BF61A">
      <w:pPr>
        <w:rPr>
          <w:sz w:val="28"/>
          <w:szCs w:val="28"/>
        </w:rPr>
      </w:pPr>
      <w:r>
        <w:rPr>
          <w:sz w:val="28"/>
          <w:szCs w:val="28"/>
        </w:rPr>
        <w:t>Разработка ПО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8</w:t>
      </w:r>
    </w:p>
    <w:p w14:paraId="1DD465D1">
      <w:pPr>
        <w:rPr>
          <w:sz w:val="28"/>
          <w:szCs w:val="28"/>
        </w:rPr>
      </w:pPr>
      <w:r>
        <w:rPr>
          <w:sz w:val="28"/>
          <w:szCs w:val="28"/>
        </w:rPr>
        <w:t>Менеджмент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9</w:t>
      </w:r>
    </w:p>
    <w:p w14:paraId="70FD6FC4">
      <w:pPr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10</w:t>
      </w:r>
    </w:p>
    <w:p w14:paraId="6484A8CE">
      <w:pPr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 w14:paraId="5EEDF5AB">
      <w:pPr>
        <w:widowControl/>
        <w:autoSpaceDE/>
        <w:autoSpaceDN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CFBD6B">
      <w:pPr>
        <w:pStyle w:val="45"/>
        <w:spacing w:line="240" w:lineRule="auto"/>
        <w:ind w:firstLine="709"/>
        <w:outlineLvl w:val="0"/>
        <w:rPr>
          <w:sz w:val="32"/>
        </w:rPr>
      </w:pPr>
      <w:bookmarkStart w:id="0" w:name="_Toc144938479"/>
      <w:bookmarkStart w:id="1" w:name="_Toc183989473"/>
      <w:r>
        <w:rPr>
          <w:sz w:val="32"/>
        </w:rPr>
        <w:t>В</w:t>
      </w:r>
      <w:bookmarkEnd w:id="0"/>
      <w:bookmarkEnd w:id="1"/>
      <w:r>
        <w:rPr>
          <w:sz w:val="32"/>
        </w:rPr>
        <w:t>ведение</w:t>
      </w:r>
    </w:p>
    <w:p w14:paraId="24105442">
      <w:pPr>
        <w:ind w:firstLine="709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>Многоматериальная печать представляет собой передовую технологию, которая позволяет создавать объекты из разных материалов в одном процессе. Эта технология находит применение в различных областях, включая машиностроение, архитектуру, медицину и искусство. С помощью многоматериальной печати можно добиться высокой степени свободы в дизайне, а также значительно улучшить функциональные характеристики готовых изделий.</w:t>
      </w:r>
    </w:p>
    <w:p w14:paraId="2F251B6A">
      <w:pPr>
        <w:ind w:firstLine="709"/>
        <w:rPr>
          <w:sz w:val="24"/>
          <w:szCs w:val="24"/>
        </w:rPr>
      </w:pPr>
    </w:p>
    <w:p w14:paraId="73D5B15D">
      <w:pPr>
        <w:ind w:firstLine="709"/>
        <w:rPr>
          <w:rFonts w:eastAsiaTheme="minorEastAsia" w:cstheme="minorBidi"/>
          <w:b/>
          <w:color w:val="000000"/>
          <w:kern w:val="24"/>
          <w:sz w:val="52"/>
          <w:szCs w:val="52"/>
          <w:lang w:eastAsia="ru-RU"/>
        </w:rPr>
      </w:pPr>
      <w:r>
        <w:rPr>
          <w:b/>
          <w:sz w:val="28"/>
          <w:szCs w:val="28"/>
        </w:rPr>
        <w:t>Актуальность:</w:t>
      </w:r>
    </w:p>
    <w:p w14:paraId="6A2146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Многоматериальная печать открывает новые возможности для создания более сложных и функциональных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-моделей.</w:t>
      </w:r>
    </w:p>
    <w:p w14:paraId="130D34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Разнообразие цветов позволяет создавать более привлекательные и реалистичные модели.</w:t>
      </w:r>
      <w:r>
        <w:rPr>
          <w:sz w:val="28"/>
          <w:szCs w:val="28"/>
        </w:rPr>
        <w:tab/>
      </w:r>
    </w:p>
    <w:p w14:paraId="736A91E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Использование различных типов пластика позволяет создавать модели с различными механическими свойствами (например, гибкость, прочность, термостойкость).</w:t>
      </w:r>
    </w:p>
    <w:p w14:paraId="276EA507">
      <w:pPr>
        <w:ind w:firstLine="709"/>
        <w:rPr>
          <w:sz w:val="28"/>
          <w:szCs w:val="28"/>
        </w:rPr>
      </w:pPr>
    </w:p>
    <w:p w14:paraId="377D7802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Проблематика проекта:</w:t>
      </w:r>
    </w:p>
    <w:p w14:paraId="3DF744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Одним из наиболее перспективных направлений является многоматериальная печать, которая позволяет создавать модели с использованием различных цветов и материалов, придавая им уникальные свойства и расширяя их функциональные возможности. Тем не менее, большинство существующих решений ограничены в плане выбора материалов, сложности конструкций и гибкости управления процессом печати.</w:t>
      </w:r>
    </w:p>
    <w:p w14:paraId="2B259345">
      <w:pPr>
        <w:ind w:firstLine="709"/>
        <w:rPr>
          <w:sz w:val="28"/>
          <w:szCs w:val="28"/>
        </w:rPr>
      </w:pPr>
    </w:p>
    <w:p w14:paraId="6FAFF84E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Цель проекта:</w:t>
      </w:r>
    </w:p>
    <w:p w14:paraId="52191B9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программного обеспечения для управления 3D-принтером с системой многоматериальной печати, обеспечивающего высокую точность, гибкость и удобство использования</w:t>
      </w:r>
    </w:p>
    <w:p w14:paraId="4148429B">
      <w:pPr>
        <w:ind w:firstLine="709"/>
        <w:rPr>
          <w:sz w:val="28"/>
          <w:szCs w:val="28"/>
        </w:rPr>
      </w:pPr>
    </w:p>
    <w:p w14:paraId="25CF06D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Задачи проекта:</w:t>
      </w:r>
    </w:p>
    <w:p w14:paraId="5DD565B3">
      <w:pPr>
        <w:pStyle w:val="45"/>
        <w:numPr>
          <w:ilvl w:val="0"/>
          <w:numId w:val="2"/>
        </w:numPr>
        <w:jc w:val="left"/>
        <w:outlineLvl w:val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Создание или адаптация слайсера для разделения 3D-модели на зоны с разными материалами.</w:t>
      </w:r>
    </w:p>
    <w:p w14:paraId="2B3990D4">
      <w:pPr>
        <w:pStyle w:val="45"/>
        <w:numPr>
          <w:ilvl w:val="0"/>
          <w:numId w:val="2"/>
        </w:numPr>
        <w:jc w:val="left"/>
        <w:outlineLvl w:val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Реализация алгоритмов управления экструдерами (синхронизация, переключение, очистка сопел).</w:t>
      </w:r>
    </w:p>
    <w:p w14:paraId="5D52DBCB">
      <w:pPr>
        <w:pStyle w:val="45"/>
        <w:numPr>
          <w:ilvl w:val="0"/>
          <w:numId w:val="2"/>
        </w:numPr>
        <w:jc w:val="left"/>
        <w:outlineLvl w:val="0"/>
        <w:rPr>
          <w:b w:val="0"/>
          <w:bCs/>
        </w:rPr>
      </w:pPr>
      <w:r>
        <w:rPr>
          <w:rFonts w:hint="default"/>
          <w:b w:val="0"/>
          <w:bCs/>
        </w:rPr>
        <w:t>Поддержка G-кода для многоматериальной печати.</w:t>
      </w:r>
    </w:p>
    <w:p w14:paraId="5B1C3003">
      <w:pPr>
        <w:pStyle w:val="45"/>
        <w:spacing w:line="240" w:lineRule="auto"/>
        <w:ind w:firstLine="709"/>
        <w:contextualSpacing/>
        <w:outlineLvl w:val="0"/>
      </w:pPr>
    </w:p>
    <w:p w14:paraId="6460060A">
      <w:pPr>
        <w:pStyle w:val="45"/>
        <w:spacing w:line="240" w:lineRule="auto"/>
        <w:ind w:firstLine="709"/>
        <w:contextualSpacing/>
        <w:outlineLvl w:val="0"/>
      </w:pPr>
    </w:p>
    <w:p w14:paraId="1C66FFC1">
      <w:pPr>
        <w:pStyle w:val="45"/>
        <w:spacing w:line="240" w:lineRule="auto"/>
        <w:ind w:firstLine="709"/>
        <w:contextualSpacing/>
        <w:outlineLvl w:val="0"/>
      </w:pPr>
    </w:p>
    <w:p w14:paraId="62DCBDF7">
      <w:pPr>
        <w:pStyle w:val="45"/>
        <w:spacing w:line="240" w:lineRule="auto"/>
        <w:ind w:firstLine="709"/>
        <w:contextualSpacing/>
        <w:outlineLvl w:val="0"/>
      </w:pPr>
    </w:p>
    <w:p w14:paraId="7EB619B0">
      <w:pPr>
        <w:pStyle w:val="45"/>
        <w:spacing w:line="240" w:lineRule="auto"/>
        <w:ind w:firstLine="709"/>
        <w:contextualSpacing/>
        <w:outlineLvl w:val="0"/>
        <w:rPr>
          <w:rFonts w:hint="default"/>
          <w:sz w:val="32"/>
          <w:szCs w:val="32"/>
          <w:lang w:val="ru-RU"/>
        </w:rPr>
      </w:pPr>
      <w:r>
        <w:t xml:space="preserve">Ответственные </w:t>
      </w:r>
      <w:r>
        <w:rPr>
          <w:lang w:val="ru-RU"/>
        </w:rPr>
        <w:t>паспорт</w:t>
      </w:r>
      <w:r>
        <w:rPr>
          <w:rFonts w:hint="default"/>
          <w:lang w:val="ru-RU"/>
        </w:rPr>
        <w:t xml:space="preserve"> проекта</w:t>
      </w:r>
    </w:p>
    <w:p w14:paraId="4E244DD4">
      <w:pPr>
        <w:pStyle w:val="45"/>
        <w:spacing w:line="240" w:lineRule="auto"/>
        <w:ind w:firstLine="709"/>
        <w:contextualSpacing/>
        <w:outlineLvl w:val="0"/>
      </w:pPr>
    </w:p>
    <w:p w14:paraId="1C5D2665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Участники команды «Ответственные за 3D-</w:t>
      </w:r>
      <w:r>
        <w:rPr>
          <w:sz w:val="32"/>
          <w:szCs w:val="32"/>
        </w:rPr>
        <w:t>прототип</w:t>
      </w:r>
      <w:r>
        <w:rPr>
          <w:sz w:val="28"/>
          <w:szCs w:val="28"/>
        </w:rPr>
        <w:t>»:</w:t>
      </w:r>
    </w:p>
    <w:p w14:paraId="0292AE3D">
      <w:pPr>
        <w:ind w:firstLine="709"/>
        <w:contextualSpacing/>
        <w:jc w:val="both"/>
        <w:rPr>
          <w:sz w:val="28"/>
          <w:szCs w:val="28"/>
        </w:rPr>
      </w:pPr>
    </w:p>
    <w:p w14:paraId="27B36A26">
      <w:pPr>
        <w:pStyle w:val="35"/>
        <w:numPr>
          <w:ilvl w:val="0"/>
          <w:numId w:val="3"/>
        </w:numPr>
        <w:ind w:left="709" w:leftChars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Аплеухин</w:t>
      </w:r>
      <w:r>
        <w:rPr>
          <w:rFonts w:hint="default"/>
          <w:sz w:val="28"/>
          <w:szCs w:val="28"/>
          <w:lang w:val="ru-RU"/>
        </w:rPr>
        <w:t xml:space="preserve"> Артем</w:t>
      </w:r>
    </w:p>
    <w:p w14:paraId="4D831E70">
      <w:pPr>
        <w:pStyle w:val="35"/>
        <w:numPr>
          <w:numId w:val="0"/>
        </w:numPr>
        <w:ind w:left="709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А) Поиск необходимой информации</w:t>
      </w:r>
    </w:p>
    <w:p w14:paraId="08F9B1CE">
      <w:pPr>
        <w:pStyle w:val="35"/>
        <w:numPr>
          <w:ilvl w:val="0"/>
          <w:numId w:val="3"/>
        </w:numPr>
        <w:ind w:left="709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Митяев Сергей </w:t>
      </w:r>
    </w:p>
    <w:p w14:paraId="310A9D8B">
      <w:pPr>
        <w:pStyle w:val="35"/>
        <w:numPr>
          <w:numId w:val="0"/>
        </w:numPr>
        <w:ind w:left="709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А) Заполнение паспорта проекта</w:t>
      </w:r>
    </w:p>
    <w:p w14:paraId="5204A3F3">
      <w:pPr>
        <w:pStyle w:val="35"/>
        <w:numPr>
          <w:numId w:val="0"/>
        </w:numPr>
        <w:ind w:left="709" w:leftChars="0"/>
        <w:jc w:val="center"/>
        <w:rPr>
          <w:rFonts w:hint="default"/>
          <w:sz w:val="28"/>
          <w:szCs w:val="28"/>
          <w:lang w:val="ru-RU"/>
        </w:rPr>
      </w:pPr>
    </w:p>
    <w:p w14:paraId="16744DD0">
      <w:pPr>
        <w:pStyle w:val="35"/>
        <w:numPr>
          <w:numId w:val="0"/>
        </w:numPr>
        <w:ind w:left="709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Ответственные за презентацию</w:t>
      </w:r>
    </w:p>
    <w:p w14:paraId="7F4DBDBE">
      <w:pPr>
        <w:pStyle w:val="35"/>
        <w:numPr>
          <w:numId w:val="0"/>
        </w:numPr>
        <w:ind w:left="709" w:leftChars="0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6B904FFA">
      <w:pPr>
        <w:pStyle w:val="35"/>
        <w:numPr>
          <w:numId w:val="0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Участники команды «Ответственные за презентацию»:</w:t>
      </w:r>
    </w:p>
    <w:p w14:paraId="10482D10">
      <w:pPr>
        <w:pStyle w:val="35"/>
        <w:numPr>
          <w:numId w:val="0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8F91C69">
      <w:pPr>
        <w:pStyle w:val="35"/>
        <w:numPr>
          <w:ilvl w:val="0"/>
          <w:numId w:val="4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Бережная Александра </w:t>
      </w:r>
    </w:p>
    <w:p w14:paraId="6EF24719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>А) Оформление и поиск информации</w:t>
      </w:r>
    </w:p>
    <w:p w14:paraId="0A1C34A2">
      <w:pPr>
        <w:pStyle w:val="35"/>
        <w:numPr>
          <w:ilvl w:val="0"/>
          <w:numId w:val="4"/>
        </w:numPr>
        <w:ind w:left="709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Рогозина Алёна</w:t>
      </w:r>
    </w:p>
    <w:p w14:paraId="3C509B07">
      <w:pPr>
        <w:pStyle w:val="35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</w:t>
      </w:r>
      <w:r>
        <w:rPr>
          <w:rFonts w:hint="default"/>
          <w:b w:val="0"/>
          <w:bCs w:val="0"/>
          <w:sz w:val="28"/>
          <w:szCs w:val="28"/>
          <w:lang w:val="ru-RU"/>
        </w:rPr>
        <w:t>Оформление и поиск информации</w:t>
      </w:r>
    </w:p>
    <w:p w14:paraId="62B58C13">
      <w:pPr>
        <w:pStyle w:val="35"/>
        <w:numPr>
          <w:ilvl w:val="0"/>
          <w:numId w:val="4"/>
        </w:numPr>
        <w:ind w:left="709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Ооржак Дандар</w:t>
      </w:r>
    </w:p>
    <w:p w14:paraId="5C3316CB">
      <w:pPr>
        <w:pStyle w:val="35"/>
        <w:numPr>
          <w:numId w:val="0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А) Сопоставление презентации с регламентом и правки презентации</w:t>
      </w:r>
    </w:p>
    <w:p w14:paraId="34A9934E">
      <w:pPr>
        <w:pStyle w:val="35"/>
        <w:numPr>
          <w:numId w:val="0"/>
        </w:numPr>
        <w:ind w:left="709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Ответственный за текст выступления </w:t>
      </w:r>
    </w:p>
    <w:p w14:paraId="1A5054B6">
      <w:pPr>
        <w:pStyle w:val="35"/>
        <w:numPr>
          <w:numId w:val="0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2B2E3CD4">
      <w:pPr>
        <w:pStyle w:val="35"/>
        <w:numPr>
          <w:ilvl w:val="0"/>
          <w:numId w:val="0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Участники команды «Ответственные за текст выступления»</w:t>
      </w:r>
    </w:p>
    <w:p w14:paraId="15958F72">
      <w:pPr>
        <w:pStyle w:val="35"/>
        <w:numPr>
          <w:ilvl w:val="0"/>
          <w:numId w:val="5"/>
        </w:numPr>
        <w:ind w:left="709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Шахмин Никита</w:t>
      </w:r>
    </w:p>
    <w:p w14:paraId="6FC87210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Создание текста выступления </w:t>
      </w:r>
    </w:p>
    <w:p w14:paraId="14DD5F45">
      <w:pPr>
        <w:pStyle w:val="35"/>
        <w:numPr>
          <w:numId w:val="0"/>
        </w:numPr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 w14:paraId="00A07292">
      <w:pPr>
        <w:pStyle w:val="35"/>
        <w:ind w:left="709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Ответственный за разработку системы с 2 каретками</w:t>
      </w:r>
    </w:p>
    <w:p w14:paraId="15285EF3">
      <w:pPr>
        <w:pStyle w:val="35"/>
        <w:ind w:left="709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50B6C531">
      <w:pPr>
        <w:pStyle w:val="35"/>
        <w:numPr>
          <w:numId w:val="0"/>
        </w:numPr>
        <w:ind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1.Глазнев Павел</w:t>
      </w:r>
    </w:p>
    <w:p w14:paraId="12897865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>А) Разработал систему с 2 каретками</w:t>
      </w:r>
    </w:p>
    <w:p w14:paraId="06B871B0">
      <w:pPr>
        <w:pStyle w:val="35"/>
        <w:numPr>
          <w:numId w:val="0"/>
        </w:numPr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313E8A39">
      <w:pPr>
        <w:pStyle w:val="35"/>
        <w:numPr>
          <w:numId w:val="0"/>
        </w:num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Ответственный за 3D-модель системы с 2 каретками </w:t>
      </w:r>
    </w:p>
    <w:p w14:paraId="446DFE12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 w14:paraId="782D576E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 1.Яковлев Кирилл</w:t>
      </w:r>
    </w:p>
    <w:p w14:paraId="2222723F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Спроектировал 3D модель системы с 2 каретками </w:t>
      </w:r>
    </w:p>
    <w:p w14:paraId="1D9A0A29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027484A">
      <w:pPr>
        <w:pStyle w:val="35"/>
        <w:numPr>
          <w:numId w:val="0"/>
        </w:num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Ответственный за печатать деталей на 3D принтере</w:t>
      </w:r>
    </w:p>
    <w:p w14:paraId="0CE93574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0B104F6">
      <w:pPr>
        <w:pStyle w:val="35"/>
        <w:numPr>
          <w:ilvl w:val="0"/>
          <w:numId w:val="6"/>
        </w:numPr>
        <w:ind w:left="70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Лазарев Артём</w:t>
      </w:r>
    </w:p>
    <w:p w14:paraId="1B6391A8">
      <w:pPr>
        <w:pStyle w:val="35"/>
        <w:numPr>
          <w:numId w:val="0"/>
        </w:numPr>
        <w:ind w:left="70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А) Спроектировал корпус и уголки для БП и распечатал их на 3D принтере</w:t>
      </w:r>
    </w:p>
    <w:p w14:paraId="68BD98CF">
      <w:pPr>
        <w:pStyle w:val="35"/>
        <w:numPr>
          <w:numId w:val="0"/>
        </w:numPr>
        <w:ind w:left="70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744A02B0">
      <w:pPr>
        <w:pStyle w:val="35"/>
        <w:numPr>
          <w:numId w:val="0"/>
        </w:numPr>
        <w:ind w:left="708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Ответственный за пояснительную записку</w:t>
      </w:r>
    </w:p>
    <w:p w14:paraId="49301648">
      <w:pPr>
        <w:pStyle w:val="35"/>
        <w:numPr>
          <w:numId w:val="0"/>
        </w:numPr>
        <w:ind w:left="70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62987D61">
      <w:pPr>
        <w:pStyle w:val="35"/>
        <w:numPr>
          <w:ilvl w:val="0"/>
          <w:numId w:val="7"/>
        </w:numPr>
        <w:ind w:left="70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Терентьев Максим</w:t>
      </w:r>
    </w:p>
    <w:p w14:paraId="2F45B0E5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>А) Написал пояснительную записку к проекту</w:t>
      </w:r>
    </w:p>
    <w:p w14:paraId="0E16211A">
      <w:pPr>
        <w:pStyle w:val="35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bookmarkStart w:id="2" w:name="_GoBack"/>
      <w:bookmarkEnd w:id="2"/>
    </w:p>
    <w:p w14:paraId="5976C2B2">
      <w:pPr>
        <w:jc w:val="center"/>
        <w:rPr>
          <w:rFonts w:eastAsiaTheme="minorHAnsi"/>
          <w:b/>
          <w:kern w:val="2"/>
          <w:sz w:val="32"/>
          <w:szCs w:val="28"/>
          <w14:ligatures w14:val="standardContextual"/>
        </w:rPr>
      </w:pPr>
      <w:r>
        <w:rPr>
          <w:rFonts w:eastAsiaTheme="minorHAnsi"/>
          <w:b/>
          <w:kern w:val="2"/>
          <w:sz w:val="32"/>
          <w:szCs w:val="28"/>
          <w14:ligatures w14:val="standardContextual"/>
        </w:rPr>
        <w:t>Разработка ПО</w:t>
      </w:r>
    </w:p>
    <w:p w14:paraId="1C5E8757">
      <w:pPr>
        <w:widowControl/>
        <w:autoSpaceDE/>
        <w:autoSpaceDN/>
        <w:ind w:firstLine="709"/>
        <w:jc w:val="center"/>
        <w:rPr>
          <w:rFonts w:eastAsiaTheme="minorHAnsi"/>
          <w:b/>
          <w:kern w:val="2"/>
          <w:sz w:val="32"/>
          <w:szCs w:val="28"/>
          <w14:ligatures w14:val="standardContextual"/>
        </w:rPr>
      </w:pPr>
    </w:p>
    <w:p w14:paraId="43600F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Участники команды «Разработка ПО»:</w:t>
      </w:r>
    </w:p>
    <w:p w14:paraId="11F37AD9">
      <w:pPr>
        <w:ind w:firstLine="709"/>
        <w:jc w:val="both"/>
        <w:rPr>
          <w:sz w:val="28"/>
          <w:szCs w:val="28"/>
        </w:rPr>
      </w:pPr>
    </w:p>
    <w:p w14:paraId="4243FE4C">
      <w:pPr>
        <w:pStyle w:val="35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Ткаченко Константин </w:t>
      </w:r>
    </w:p>
    <w:p w14:paraId="79851534">
      <w:pPr>
        <w:pStyle w:val="35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А) Создание скрипта постобработки</w:t>
      </w:r>
    </w:p>
    <w:p w14:paraId="57AA8D3D">
      <w:pPr>
        <w:pStyle w:val="35"/>
        <w:ind w:left="709"/>
        <w:jc w:val="both"/>
        <w:rPr>
          <w:sz w:val="28"/>
          <w:szCs w:val="28"/>
        </w:rPr>
      </w:pPr>
    </w:p>
    <w:p w14:paraId="4A870443">
      <w:pPr>
        <w:pStyle w:val="35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Яруллин Арслан</w:t>
      </w:r>
    </w:p>
    <w:p w14:paraId="7CD3A285">
      <w:pPr>
        <w:pStyle w:val="35"/>
        <w:ind w:left="709" w:firstLine="707"/>
        <w:jc w:val="both"/>
        <w:rPr>
          <w:sz w:val="28"/>
          <w:szCs w:val="28"/>
        </w:rPr>
      </w:pPr>
      <w:r>
        <w:rPr>
          <w:sz w:val="28"/>
          <w:szCs w:val="28"/>
        </w:rPr>
        <w:t>А) Создание конфига</w:t>
      </w:r>
    </w:p>
    <w:p w14:paraId="131B53C5">
      <w:pPr>
        <w:pStyle w:val="35"/>
        <w:ind w:left="709" w:firstLine="707"/>
        <w:jc w:val="both"/>
        <w:rPr>
          <w:sz w:val="28"/>
          <w:szCs w:val="28"/>
        </w:rPr>
      </w:pPr>
    </w:p>
    <w:p w14:paraId="1E984B02">
      <w:pPr>
        <w:pStyle w:val="35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Ищук Станислав</w:t>
      </w:r>
    </w:p>
    <w:p w14:paraId="0689E3FC">
      <w:pPr>
        <w:pStyle w:val="35"/>
        <w:ind w:left="709" w:firstLine="707"/>
        <w:jc w:val="both"/>
        <w:rPr>
          <w:sz w:val="28"/>
          <w:szCs w:val="28"/>
        </w:rPr>
      </w:pPr>
      <w:r>
        <w:rPr>
          <w:sz w:val="28"/>
          <w:szCs w:val="28"/>
        </w:rPr>
        <w:t>А) Написание макроса</w:t>
      </w:r>
    </w:p>
    <w:p w14:paraId="7390CB37">
      <w:pPr>
        <w:jc w:val="both"/>
        <w:rPr>
          <w:sz w:val="28"/>
          <w:szCs w:val="28"/>
        </w:rPr>
      </w:pPr>
    </w:p>
    <w:p w14:paraId="37495F64">
      <w:pPr>
        <w:pStyle w:val="35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Саушкин Владимир</w:t>
      </w:r>
    </w:p>
    <w:p w14:paraId="3A2322A4">
      <w:pPr>
        <w:pStyle w:val="35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А) Написание макроса</w:t>
      </w:r>
    </w:p>
    <w:p w14:paraId="2F467784">
      <w:pPr>
        <w:pStyle w:val="35"/>
        <w:ind w:left="0" w:firstLine="709"/>
        <w:jc w:val="both"/>
        <w:rPr>
          <w:sz w:val="28"/>
          <w:szCs w:val="28"/>
        </w:rPr>
      </w:pPr>
    </w:p>
    <w:p w14:paraId="43223319">
      <w:pPr>
        <w:pStyle w:val="45"/>
        <w:spacing w:line="240" w:lineRule="auto"/>
        <w:ind w:firstLine="709"/>
        <w:outlineLvl w:val="0"/>
        <w:rPr>
          <w:sz w:val="32"/>
        </w:rPr>
      </w:pPr>
      <w:r>
        <w:rPr>
          <w:sz w:val="32"/>
        </w:rPr>
        <w:t>Менеджмент</w:t>
      </w:r>
    </w:p>
    <w:p w14:paraId="367BBAEC">
      <w:pPr>
        <w:pStyle w:val="45"/>
        <w:spacing w:line="240" w:lineRule="auto"/>
        <w:ind w:firstLine="709"/>
        <w:outlineLvl w:val="0"/>
        <w:rPr>
          <w:sz w:val="32"/>
        </w:rPr>
      </w:pPr>
    </w:p>
    <w:p w14:paraId="4F3335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Участники команды «Менеджмент»:</w:t>
      </w:r>
    </w:p>
    <w:p w14:paraId="3CC825E1">
      <w:pPr>
        <w:ind w:firstLine="709"/>
        <w:jc w:val="both"/>
        <w:rPr>
          <w:sz w:val="28"/>
          <w:szCs w:val="28"/>
        </w:rPr>
      </w:pPr>
    </w:p>
    <w:p w14:paraId="4FF61E8C">
      <w:pPr>
        <w:pStyle w:val="3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Тарасов Сергей</w:t>
      </w:r>
    </w:p>
    <w:p w14:paraId="5F139792">
      <w:pPr>
        <w:pStyle w:val="35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А) Распределял задачи между людьми</w:t>
      </w:r>
    </w:p>
    <w:p w14:paraId="15F5C997">
      <w:pPr>
        <w:pStyle w:val="35"/>
        <w:ind w:left="1428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Б)</w:t>
      </w:r>
      <w:r>
        <w:rPr>
          <w:rFonts w:hint="default"/>
          <w:sz w:val="28"/>
          <w:szCs w:val="28"/>
          <w:lang w:val="ru-RU"/>
        </w:rPr>
        <w:t xml:space="preserve"> 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  <w:lang w:val="ru-RU"/>
        </w:rPr>
        <w:t xml:space="preserve">ащита </w:t>
      </w:r>
    </w:p>
    <w:p w14:paraId="4BF27DEB">
      <w:pPr>
        <w:ind w:left="1068"/>
        <w:jc w:val="both"/>
        <w:rPr>
          <w:b/>
          <w:bCs/>
          <w:sz w:val="28"/>
          <w:szCs w:val="28"/>
        </w:rPr>
      </w:pPr>
    </w:p>
    <w:p w14:paraId="043C7843">
      <w:pPr>
        <w:pStyle w:val="3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Аплеухин Артем</w:t>
      </w:r>
    </w:p>
    <w:p w14:paraId="3609E98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А) Поиск необходимой информации для паспорта проекта</w:t>
      </w:r>
    </w:p>
    <w:p w14:paraId="6E4E2132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Б) Заполнение паспорта проекта</w:t>
      </w:r>
    </w:p>
    <w:p w14:paraId="093D67A9">
      <w:pPr>
        <w:widowControl/>
        <w:autoSpaceDE/>
        <w:autoSpaceDN/>
        <w:rPr>
          <w:sz w:val="28"/>
          <w:szCs w:val="28"/>
        </w:rPr>
      </w:pPr>
    </w:p>
    <w:p w14:paraId="4000A7B1">
      <w:pPr>
        <w:pStyle w:val="35"/>
        <w:ind w:left="0" w:firstLine="709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Ответственные за пай</w:t>
      </w:r>
      <w:r>
        <w:rPr>
          <w:rFonts w:hint="default"/>
          <w:b/>
          <w:bCs/>
          <w:sz w:val="28"/>
          <w:szCs w:val="28"/>
          <w:lang w:val="ru-RU"/>
        </w:rPr>
        <w:tab/>
        <w:t>ку платы питания вентилятора</w:t>
      </w:r>
    </w:p>
    <w:p w14:paraId="3AF9A676">
      <w:pPr>
        <w:pStyle w:val="35"/>
        <w:ind w:left="0" w:firstLine="709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211036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Участники команды «</w:t>
      </w:r>
      <w:r>
        <w:rPr>
          <w:rFonts w:hint="default"/>
          <w:b w:val="0"/>
          <w:bCs w:val="0"/>
          <w:sz w:val="28"/>
          <w:szCs w:val="28"/>
          <w:lang w:val="ru-RU"/>
        </w:rPr>
        <w:t>пайка платы питания вентилятора</w:t>
      </w:r>
      <w:r>
        <w:rPr>
          <w:sz w:val="28"/>
          <w:szCs w:val="28"/>
        </w:rPr>
        <w:t>»:</w:t>
      </w:r>
    </w:p>
    <w:p w14:paraId="4C8A96CF">
      <w:pPr>
        <w:ind w:firstLine="709"/>
        <w:jc w:val="both"/>
        <w:rPr>
          <w:rFonts w:hint="default"/>
          <w:sz w:val="28"/>
          <w:szCs w:val="28"/>
          <w:lang w:val="ru-RU"/>
        </w:rPr>
      </w:pPr>
    </w:p>
    <w:p w14:paraId="3BD6850D">
      <w:pPr>
        <w:pStyle w:val="35"/>
        <w:numPr>
          <w:ilvl w:val="0"/>
          <w:numId w:val="10"/>
        </w:numPr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Лазарев Артём (ответственный)</w:t>
      </w:r>
    </w:p>
    <w:p w14:paraId="5F0D5EAE">
      <w:pPr>
        <w:pStyle w:val="35"/>
        <w:numPr>
          <w:ilvl w:val="0"/>
          <w:numId w:val="10"/>
        </w:numPr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CB2D708">
      <w:pPr>
        <w:pStyle w:val="35"/>
        <w:numPr>
          <w:ilvl w:val="0"/>
          <w:numId w:val="10"/>
        </w:numPr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Тарасов Сергей </w:t>
      </w:r>
    </w:p>
    <w:p w14:paraId="63F30D66">
      <w:pPr>
        <w:pStyle w:val="35"/>
        <w:numPr>
          <w:numId w:val="0"/>
        </w:numPr>
        <w:ind w:left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>А) Пайка платы питания и вентилятора охлаждения драйверов</w:t>
      </w:r>
    </w:p>
    <w:p w14:paraId="293A0CEB">
      <w:pPr>
        <w:pStyle w:val="35"/>
        <w:numPr>
          <w:numId w:val="0"/>
        </w:numPr>
        <w:ind w:leftChars="15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 w14:paraId="2DB85C63">
      <w:pPr>
        <w:pStyle w:val="35"/>
        <w:numPr>
          <w:numId w:val="0"/>
        </w:numPr>
        <w:ind w:leftChars="15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Ответственная за создание 3</w:t>
      </w:r>
      <w:r>
        <w:rPr>
          <w:rFonts w:hint="default"/>
          <w:b/>
          <w:bCs/>
          <w:sz w:val="28"/>
          <w:szCs w:val="28"/>
          <w:lang w:val="en-US"/>
        </w:rPr>
        <w:t xml:space="preserve">D </w:t>
      </w:r>
      <w:r>
        <w:rPr>
          <w:rFonts w:hint="default"/>
          <w:b/>
          <w:bCs/>
          <w:sz w:val="28"/>
          <w:szCs w:val="28"/>
          <w:lang w:val="ru-RU"/>
        </w:rPr>
        <w:t>модели подставки для мотка пластика</w:t>
      </w:r>
    </w:p>
    <w:p w14:paraId="18177DB1">
      <w:pPr>
        <w:pStyle w:val="35"/>
        <w:numPr>
          <w:numId w:val="0"/>
        </w:numPr>
        <w:ind w:leftChars="150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3CE2CB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Участники команды «</w:t>
      </w:r>
      <w:r>
        <w:rPr>
          <w:rFonts w:hint="default"/>
          <w:b w:val="0"/>
          <w:bCs w:val="0"/>
          <w:sz w:val="28"/>
          <w:szCs w:val="28"/>
          <w:lang w:val="ru-RU"/>
        </w:rPr>
        <w:t>создание 3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 </w:t>
      </w:r>
      <w:r>
        <w:rPr>
          <w:rFonts w:hint="default"/>
          <w:b w:val="0"/>
          <w:bCs w:val="0"/>
          <w:sz w:val="28"/>
          <w:szCs w:val="28"/>
          <w:lang w:val="ru-RU"/>
        </w:rPr>
        <w:t>модели подставки для мотка пластика</w:t>
      </w:r>
      <w:r>
        <w:rPr>
          <w:sz w:val="28"/>
          <w:szCs w:val="28"/>
        </w:rPr>
        <w:t>»:</w:t>
      </w:r>
    </w:p>
    <w:p w14:paraId="62C28D19">
      <w:pPr>
        <w:ind w:firstLine="709"/>
        <w:jc w:val="both"/>
        <w:rPr>
          <w:rFonts w:hint="default"/>
          <w:sz w:val="28"/>
          <w:szCs w:val="28"/>
          <w:lang w:val="ru-RU"/>
        </w:rPr>
      </w:pPr>
    </w:p>
    <w:p w14:paraId="177E9FD4">
      <w:pPr>
        <w:pStyle w:val="35"/>
        <w:numPr>
          <w:ilvl w:val="0"/>
          <w:numId w:val="11"/>
        </w:numPr>
        <w:ind w:leftChars="150" w:firstLine="70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Рогозина Алёна</w:t>
      </w:r>
    </w:p>
    <w:p w14:paraId="1E5F3D76">
      <w:pPr>
        <w:pStyle w:val="35"/>
        <w:numPr>
          <w:numId w:val="0"/>
        </w:numPr>
        <w:ind w:left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Создала 3D модели подставки для мотка пластика </w:t>
      </w:r>
    </w:p>
    <w:p w14:paraId="7885C174">
      <w:pPr>
        <w:pStyle w:val="35"/>
        <w:numPr>
          <w:numId w:val="0"/>
        </w:numPr>
        <w:ind w:left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5D83F51">
      <w:pPr>
        <w:pStyle w:val="35"/>
        <w:numPr>
          <w:numId w:val="0"/>
        </w:numPr>
        <w:ind w:leftChars="15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Ответственные за сборку деталей принтера </w:t>
      </w:r>
    </w:p>
    <w:p w14:paraId="41D01DE8">
      <w:pPr>
        <w:pStyle w:val="35"/>
        <w:numPr>
          <w:numId w:val="0"/>
        </w:numPr>
        <w:ind w:leftChars="150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549DFC9B"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t>Участники команды «</w:t>
      </w:r>
      <w:r>
        <w:rPr>
          <w:rFonts w:hint="default"/>
          <w:b w:val="0"/>
          <w:bCs w:val="0"/>
          <w:sz w:val="28"/>
          <w:szCs w:val="28"/>
          <w:lang w:val="ru-RU"/>
        </w:rPr>
        <w:t>сборку деталей принтера</w:t>
      </w:r>
      <w:r>
        <w:rPr>
          <w:sz w:val="28"/>
          <w:szCs w:val="28"/>
        </w:rPr>
        <w:t>»:</w:t>
      </w:r>
    </w:p>
    <w:p w14:paraId="53371B9B">
      <w:pPr>
        <w:pStyle w:val="35"/>
        <w:numPr>
          <w:numId w:val="0"/>
        </w:numPr>
        <w:ind w:left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59E2685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Глазнев Павел</w:t>
      </w:r>
    </w:p>
    <w:p w14:paraId="568AC5B8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Сборка различных деталей принтера</w:t>
      </w:r>
    </w:p>
    <w:p w14:paraId="1123D155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7B24362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Яковлев Кирилл</w:t>
      </w:r>
    </w:p>
    <w:p w14:paraId="717153D0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А) Подготовка и сборка общей конструкции</w:t>
      </w:r>
    </w:p>
    <w:p w14:paraId="3A9D1155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1BDF411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Шахмин Никита</w:t>
      </w:r>
    </w:p>
    <w:p w14:paraId="5F1AD93B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Помогал сделать стойку для катушек на лазерном станке и склеил ее </w:t>
      </w:r>
    </w:p>
    <w:p w14:paraId="0A100B87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2C41ECD2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Батаков Александр</w:t>
      </w:r>
    </w:p>
    <w:p w14:paraId="37F380CB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Помогал изготавливать </w:t>
      </w:r>
      <w:r>
        <w:rPr>
          <w:rFonts w:hint="default"/>
          <w:b w:val="0"/>
          <w:bCs w:val="0"/>
          <w:sz w:val="28"/>
          <w:szCs w:val="28"/>
          <w:lang w:val="ru-RU"/>
        </w:rPr>
        <w:t>стойку для катушек на лазерном станке</w:t>
      </w:r>
    </w:p>
    <w:p w14:paraId="4648E225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Б) Сборка направляющих</w:t>
      </w:r>
    </w:p>
    <w:p w14:paraId="352B7D28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7C5F66B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Набиуллин Артур</w:t>
      </w:r>
    </w:p>
    <w:p w14:paraId="35D3A6A7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А) Прикрутил микросхему в принтер</w:t>
      </w:r>
    </w:p>
    <w:p w14:paraId="7EE02880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70D0FCA9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Митяев Сергей</w:t>
      </w:r>
    </w:p>
    <w:p w14:paraId="3ED2CA8F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Сборка двигателя </w:t>
      </w:r>
    </w:p>
    <w:p w14:paraId="5388EB32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6E7BFEC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Терентьев Максим</w:t>
      </w:r>
    </w:p>
    <w:p w14:paraId="1DEE3CE9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А) Помогал в сборке двигателя</w:t>
      </w:r>
    </w:p>
    <w:p w14:paraId="741BB36E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Б) Сборка рельс</w:t>
      </w:r>
    </w:p>
    <w:p w14:paraId="087A8C16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A6026C3">
      <w:pPr>
        <w:pStyle w:val="35"/>
        <w:numPr>
          <w:ilvl w:val="0"/>
          <w:numId w:val="12"/>
        </w:numPr>
        <w:ind w:left="988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Тарасов Сергей</w:t>
      </w:r>
    </w:p>
    <w:p w14:paraId="5F73DDAD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 xml:space="preserve">А) Подготовка рельс для кареток </w:t>
      </w:r>
    </w:p>
    <w:p w14:paraId="68707DE5">
      <w:pPr>
        <w:pStyle w:val="35"/>
        <w:numPr>
          <w:numId w:val="0"/>
        </w:numPr>
        <w:ind w:left="988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297C201">
      <w:pPr>
        <w:pStyle w:val="35"/>
        <w:numPr>
          <w:numId w:val="0"/>
        </w:numPr>
        <w:ind w:leftChars="1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 w14:paraId="2972F097">
      <w:pPr>
        <w:pStyle w:val="35"/>
        <w:ind w:left="0" w:firstLine="709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705BFCDD">
      <w:pPr>
        <w:pStyle w:val="35"/>
        <w:ind w:left="0" w:firstLine="709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6E55DB6">
      <w:pPr>
        <w:widowControl/>
        <w:autoSpaceDE/>
        <w:autoSpaceDN/>
        <w:spacing w:after="160" w:line="278" w:lineRule="auto"/>
        <w:jc w:val="center"/>
        <w:rPr>
          <w:rFonts w:eastAsiaTheme="minorHAnsi"/>
          <w:b/>
          <w:kern w:val="2"/>
          <w:sz w:val="32"/>
          <w:szCs w:val="28"/>
          <w14:ligatures w14:val="standardContextual"/>
        </w:rPr>
      </w:pPr>
      <w:r>
        <w:rPr>
          <w:rFonts w:eastAsiaTheme="minorHAnsi"/>
          <w:b/>
          <w:kern w:val="2"/>
          <w:sz w:val="32"/>
          <w:szCs w:val="28"/>
          <w14:ligatures w14:val="standardContextual"/>
        </w:rPr>
        <w:t>Заключение</w:t>
      </w:r>
    </w:p>
    <w:p w14:paraId="5BB84825">
      <w:pPr>
        <w:widowControl/>
        <w:autoSpaceDE/>
        <w:autoSpaceDN/>
        <w:spacing w:after="160" w:line="278" w:lineRule="auto"/>
        <w:ind w:left="1428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36C0C4FF">
      <w:pPr>
        <w:widowControl/>
        <w:autoSpaceDE/>
        <w:autoSpaceDN/>
        <w:ind w:firstLine="709"/>
        <w:jc w:val="both"/>
        <w:rPr>
          <w:rFonts w:hint="default" w:ascii="Times New Roman" w:hAnsi="Times New Roman" w:cs="Times New Roman" w:eastAsiaTheme="minorHAnsi"/>
          <w:kern w:val="2"/>
          <w:sz w:val="28"/>
          <w:szCs w:val="28"/>
          <w14:ligatures w14:val="standardContextual"/>
        </w:rPr>
      </w:pPr>
      <w:r>
        <w:rPr>
          <w:rFonts w:hint="default" w:ascii="Times New Roman" w:hAnsi="Times New Roman" w:cs="Times New Roman"/>
          <w:color w:val="374151"/>
          <w:sz w:val="28"/>
          <w:szCs w:val="28"/>
        </w:rPr>
        <w:t>Многоматериальная печать открывает новые горизонты для инженеров, дизайнеров и исследователей, предлагая широкие возможности для инновационных решений и уникальных продуктов. Технология продолжает развиваться, и ее потенциал в будущем станет еще более заметным в различных отраслях.</w:t>
      </w:r>
    </w:p>
    <w:p w14:paraId="7F68D10A">
      <w:pPr>
        <w:widowControl/>
        <w:autoSpaceDE/>
        <w:autoSpaceDN/>
        <w:spacing w:after="160" w:line="278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AF97CA">
      <w:pPr>
        <w:pStyle w:val="45"/>
        <w:outlineLvl w:val="0"/>
        <w:rPr>
          <w:sz w:val="32"/>
        </w:rPr>
      </w:pPr>
      <w:r>
        <w:rPr>
          <w:sz w:val="32"/>
        </w:rPr>
        <w:t>Список использованных источников</w:t>
      </w:r>
    </w:p>
    <w:p w14:paraId="1231C834">
      <w:pPr>
        <w:pStyle w:val="45"/>
        <w:outlineLvl w:val="0"/>
        <w:rPr>
          <w:sz w:val="32"/>
        </w:rPr>
      </w:pPr>
    </w:p>
    <w:p w14:paraId="1EC66E6B">
      <w:pPr>
        <w:pStyle w:val="35"/>
        <w:numPr>
          <w:ilvl w:val="0"/>
          <w:numId w:val="13"/>
        </w:numPr>
        <w:rPr>
          <w:sz w:val="28"/>
        </w:rPr>
      </w:pPr>
      <w:r>
        <w:fldChar w:fldCharType="begin"/>
      </w:r>
      <w:r>
        <w:instrText xml:space="preserve"> HYPERLINK "https://syncam.ru/?ysclid=m8eyk7hv68469089539" </w:instrText>
      </w:r>
      <w:r>
        <w:fldChar w:fldCharType="separate"/>
      </w:r>
      <w:r>
        <w:rPr>
          <w:rStyle w:val="13"/>
          <w:rFonts w:eastAsiaTheme="majorEastAsia"/>
        </w:rPr>
        <w:t>Центр аддитивных технологий</w:t>
      </w:r>
      <w:r>
        <w:rPr>
          <w:rStyle w:val="13"/>
          <w:rFonts w:eastAsiaTheme="majorEastAsia"/>
        </w:rPr>
        <w:fldChar w:fldCharType="end"/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1587852"/>
      <w:docPartObj>
        <w:docPartGallery w:val="AutoText"/>
      </w:docPartObj>
    </w:sdtPr>
    <w:sdtContent>
      <w:p w14:paraId="37CCFB06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E3806FC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1093"/>
    <w:multiLevelType w:val="multilevel"/>
    <w:tmpl w:val="801C10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338B0E8"/>
    <w:multiLevelType w:val="singleLevel"/>
    <w:tmpl w:val="8338B0E8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D7B25721"/>
    <w:multiLevelType w:val="singleLevel"/>
    <w:tmpl w:val="D7B257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9A552B5"/>
    <w:multiLevelType w:val="singleLevel"/>
    <w:tmpl w:val="F9A552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41922F"/>
    <w:multiLevelType w:val="singleLevel"/>
    <w:tmpl w:val="004192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C40B56C"/>
    <w:multiLevelType w:val="singleLevel"/>
    <w:tmpl w:val="0C40B56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29473C"/>
    <w:multiLevelType w:val="multilevel"/>
    <w:tmpl w:val="0F29473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7">
    <w:nsid w:val="38293738"/>
    <w:multiLevelType w:val="multilevel"/>
    <w:tmpl w:val="38293738"/>
    <w:lvl w:ilvl="0" w:tentative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C743AF3"/>
    <w:multiLevelType w:val="singleLevel"/>
    <w:tmpl w:val="3C743AF3"/>
    <w:lvl w:ilvl="0" w:tentative="0">
      <w:start w:val="1"/>
      <w:numFmt w:val="decimal"/>
      <w:suff w:val="space"/>
      <w:lvlText w:val="%1."/>
      <w:lvlJc w:val="left"/>
      <w:pPr>
        <w:ind w:left="988" w:leftChars="0" w:firstLine="0" w:firstLineChars="0"/>
      </w:pPr>
    </w:lvl>
  </w:abstractNum>
  <w:abstractNum w:abstractNumId="9">
    <w:nsid w:val="64F4F80A"/>
    <w:multiLevelType w:val="singleLevel"/>
    <w:tmpl w:val="64F4F80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65C24B8"/>
    <w:multiLevelType w:val="multilevel"/>
    <w:tmpl w:val="665C24B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>
    <w:nsid w:val="73E154A4"/>
    <w:multiLevelType w:val="multilevel"/>
    <w:tmpl w:val="73E154A4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7D74E06"/>
    <w:multiLevelType w:val="multilevel"/>
    <w:tmpl w:val="77D74E06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C0"/>
    <w:rsid w:val="00065E34"/>
    <w:rsid w:val="000D3200"/>
    <w:rsid w:val="001B2205"/>
    <w:rsid w:val="001C4BB6"/>
    <w:rsid w:val="0025763C"/>
    <w:rsid w:val="00290087"/>
    <w:rsid w:val="00307B52"/>
    <w:rsid w:val="003116A9"/>
    <w:rsid w:val="004370B4"/>
    <w:rsid w:val="0046424D"/>
    <w:rsid w:val="00512CFB"/>
    <w:rsid w:val="00512D44"/>
    <w:rsid w:val="00512F72"/>
    <w:rsid w:val="0051723B"/>
    <w:rsid w:val="00517FBE"/>
    <w:rsid w:val="005646C1"/>
    <w:rsid w:val="005854F8"/>
    <w:rsid w:val="005950B4"/>
    <w:rsid w:val="005C65AA"/>
    <w:rsid w:val="005E3E42"/>
    <w:rsid w:val="006A26A6"/>
    <w:rsid w:val="006E158B"/>
    <w:rsid w:val="006E2D43"/>
    <w:rsid w:val="00723ACC"/>
    <w:rsid w:val="00754D8D"/>
    <w:rsid w:val="00761B02"/>
    <w:rsid w:val="0077198E"/>
    <w:rsid w:val="00785B0F"/>
    <w:rsid w:val="007E3584"/>
    <w:rsid w:val="008612A4"/>
    <w:rsid w:val="008845C0"/>
    <w:rsid w:val="009200C7"/>
    <w:rsid w:val="00953D92"/>
    <w:rsid w:val="009677F5"/>
    <w:rsid w:val="00976547"/>
    <w:rsid w:val="009810A5"/>
    <w:rsid w:val="009A2B7B"/>
    <w:rsid w:val="009E49BC"/>
    <w:rsid w:val="009F4240"/>
    <w:rsid w:val="00A450CF"/>
    <w:rsid w:val="00AC7B8F"/>
    <w:rsid w:val="00AE22E4"/>
    <w:rsid w:val="00B37E04"/>
    <w:rsid w:val="00B62C14"/>
    <w:rsid w:val="00B706B6"/>
    <w:rsid w:val="00BA5F43"/>
    <w:rsid w:val="00BA730E"/>
    <w:rsid w:val="00BC5431"/>
    <w:rsid w:val="00BD35DE"/>
    <w:rsid w:val="00CA791E"/>
    <w:rsid w:val="00CD5DC1"/>
    <w:rsid w:val="00CE70B2"/>
    <w:rsid w:val="00D87AD1"/>
    <w:rsid w:val="00DE4E8C"/>
    <w:rsid w:val="00E14F3B"/>
    <w:rsid w:val="00E3588A"/>
    <w:rsid w:val="00E4090D"/>
    <w:rsid w:val="00E81C13"/>
    <w:rsid w:val="00EB3FBD"/>
    <w:rsid w:val="00EC165E"/>
    <w:rsid w:val="00EC7A3C"/>
    <w:rsid w:val="00F3631A"/>
    <w:rsid w:val="00F62DEA"/>
    <w:rsid w:val="00F91128"/>
    <w:rsid w:val="00F92187"/>
    <w:rsid w:val="00FB31DB"/>
    <w:rsid w:val="23B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styleId="14">
    <w:name w:val="Balloon Text"/>
    <w:basedOn w:val="1"/>
    <w:link w:val="47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header"/>
    <w:basedOn w:val="1"/>
    <w:link w:val="43"/>
    <w:unhideWhenUsed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0"/>
    <w:semiHidden/>
    <w:unhideWhenUsed/>
    <w:qFormat/>
    <w:uiPriority w:val="1"/>
    <w:rPr>
      <w:sz w:val="28"/>
      <w:szCs w:val="28"/>
    </w:r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itle"/>
    <w:basedOn w:val="1"/>
    <w:next w:val="1"/>
    <w:link w:val="31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footer"/>
    <w:basedOn w:val="1"/>
    <w:link w:val="44"/>
    <w:unhideWhenUsed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Заголовок Знак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Подзаголовок Знак"/>
    <w:basedOn w:val="11"/>
    <w:link w:val="2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Цитата 2 Знак"/>
    <w:basedOn w:val="1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Выделенная цитата Знак"/>
    <w:basedOn w:val="11"/>
    <w:link w:val="37"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Основной текст Знак"/>
    <w:basedOn w:val="11"/>
    <w:link w:val="16"/>
    <w:semiHidden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customStyle="1" w:styleId="41">
    <w:name w:val="Table Paragraph"/>
    <w:basedOn w:val="1"/>
    <w:qFormat/>
    <w:uiPriority w:val="1"/>
    <w:pPr>
      <w:ind w:left="192"/>
    </w:pPr>
  </w:style>
  <w:style w:type="paragraph" w:customStyle="1" w:styleId="42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43">
    <w:name w:val="Верхний колонтитул Знак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character" w:customStyle="1" w:styleId="44">
    <w:name w:val="Нижний колонтитул Знак"/>
    <w:basedOn w:val="11"/>
    <w:link w:val="19"/>
    <w:uiPriority w:val="99"/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paragraph" w:customStyle="1" w:styleId="45">
    <w:name w:val="Заг1"/>
    <w:basedOn w:val="1"/>
    <w:qFormat/>
    <w:uiPriority w:val="0"/>
    <w:pPr>
      <w:spacing w:line="360" w:lineRule="auto"/>
      <w:jc w:val="center"/>
    </w:pPr>
    <w:rPr>
      <w:b/>
      <w:sz w:val="28"/>
      <w:szCs w:val="28"/>
    </w:rPr>
  </w:style>
  <w:style w:type="character" w:customStyle="1" w:styleId="46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7">
    <w:name w:val="Текст выноски Знак"/>
    <w:basedOn w:val="11"/>
    <w:link w:val="14"/>
    <w:semiHidden/>
    <w:uiPriority w:val="99"/>
    <w:rPr>
      <w:rFonts w:ascii="Tahoma" w:hAnsi="Tahoma" w:eastAsia="Times New Roman" w:cs="Tahoma"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765</Words>
  <Characters>4363</Characters>
  <Lines>36</Lines>
  <Paragraphs>10</Paragraphs>
  <TotalTime>48</TotalTime>
  <ScaleCrop>false</ScaleCrop>
  <LinksUpToDate>false</LinksUpToDate>
  <CharactersWithSpaces>5118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2025-03-19T13:18:00Z</dcterms:created>
  <dc:creator>Михаил Степаненко</dc:creator>
  <cp:lastModifiedBy>Константин Ткач�</cp:lastModifiedBy>
  <dcterms:modified xsi:type="dcterms:W3CDTF">2025-05-12T12:49:31Z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33BD391F886D487890EFCD4F54AD7E90_12</vt:lpwstr>
  </property>
</Properties>
</file>