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3D22" w14:textId="249A6F8A" w:rsidR="001F55A6" w:rsidRDefault="00A763AB">
      <w:pPr>
        <w:spacing w:before="72"/>
        <w:ind w:left="118"/>
        <w:rPr>
          <w:b/>
          <w:i/>
          <w:sz w:val="18"/>
        </w:rPr>
      </w:pPr>
      <w:bookmarkStart w:id="0" w:name="_Hlk182556406"/>
      <w:bookmarkEnd w:id="0"/>
      <w:r>
        <w:br w:type="column"/>
      </w:r>
    </w:p>
    <w:p w14:paraId="03E73D23" w14:textId="77777777" w:rsidR="001F55A6" w:rsidRDefault="00A763AB">
      <w:pPr>
        <w:spacing w:before="23"/>
        <w:rPr>
          <w:b/>
          <w:i/>
          <w:sz w:val="18"/>
        </w:rPr>
      </w:pPr>
      <w:r>
        <w:br w:type="column"/>
      </w:r>
    </w:p>
    <w:p w14:paraId="03E73D25" w14:textId="77777777" w:rsidR="001F55A6" w:rsidRDefault="001F55A6">
      <w:pPr>
        <w:rPr>
          <w:sz w:val="20"/>
        </w:rPr>
        <w:sectPr w:rsidR="001F55A6" w:rsidSect="00FB7954">
          <w:footerReference w:type="default" r:id="rId8"/>
          <w:footerReference w:type="first" r:id="rId9"/>
          <w:type w:val="continuous"/>
          <w:pgSz w:w="11910" w:h="16840"/>
          <w:pgMar w:top="320" w:right="220" w:bottom="280" w:left="400" w:header="720" w:footer="720" w:gutter="0"/>
          <w:cols w:num="3" w:space="720" w:equalWidth="0">
            <w:col w:w="972" w:space="2648"/>
            <w:col w:w="944" w:space="5677"/>
            <w:col w:w="1049"/>
          </w:cols>
          <w:titlePg/>
          <w:docGrid w:linePitch="299"/>
        </w:sectPr>
      </w:pPr>
    </w:p>
    <w:p w14:paraId="03E73D27" w14:textId="0AF7D275" w:rsidR="001F55A6" w:rsidRDefault="00A763AB" w:rsidP="00CA6310">
      <w:pPr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ФЕДЕРАЛЬНОЕ</w:t>
      </w:r>
      <w:r>
        <w:rPr>
          <w:rFonts w:ascii="Arial" w:hAnsi="Arial"/>
          <w:b/>
          <w:spacing w:val="-14"/>
          <w:sz w:val="16"/>
        </w:rPr>
        <w:t xml:space="preserve"> </w:t>
      </w:r>
      <w:r>
        <w:rPr>
          <w:rFonts w:ascii="Arial" w:hAnsi="Arial"/>
          <w:b/>
          <w:sz w:val="16"/>
        </w:rPr>
        <w:t>ГОСУДАРСТВЕННОЕ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АВТОНОМНОЕ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ОБРАЗОВАТЕЛЬНОЕ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УЧРЕЖДЕНИЕ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ВЫСШЕГО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ОБРАЗОВАНИЯ</w:t>
      </w:r>
    </w:p>
    <w:p w14:paraId="03E73D28" w14:textId="60C8389E" w:rsidR="001F55A6" w:rsidRDefault="001F55A6">
      <w:pPr>
        <w:spacing w:before="156"/>
        <w:ind w:left="5389"/>
        <w:rPr>
          <w:b/>
          <w:sz w:val="18"/>
        </w:rPr>
      </w:pPr>
    </w:p>
    <w:p w14:paraId="03E73D29" w14:textId="04D3AA6B" w:rsidR="001F55A6" w:rsidRDefault="00334752" w:rsidP="00334752">
      <w:pPr>
        <w:spacing w:before="192"/>
        <w:rPr>
          <w:rFonts w:ascii="Arial" w:hAnsi="Arial"/>
          <w:b/>
          <w:sz w:val="24"/>
        </w:rPr>
      </w:pPr>
      <w:r>
        <w:rPr>
          <w:noProof/>
          <w:spacing w:val="-2"/>
          <w:sz w:val="16"/>
        </w:rPr>
        <w:drawing>
          <wp:anchor distT="0" distB="0" distL="114300" distR="114300" simplePos="0" relativeHeight="251658240" behindDoc="0" locked="0" layoutInCell="1" allowOverlap="1" wp14:anchorId="473D7A86" wp14:editId="4867DD1A">
            <wp:simplePos x="0" y="0"/>
            <wp:positionH relativeFrom="column">
              <wp:posOffset>1905</wp:posOffset>
            </wp:positionH>
            <wp:positionV relativeFrom="paragraph">
              <wp:posOffset>123825</wp:posOffset>
            </wp:positionV>
            <wp:extent cx="1242060" cy="124206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3AB">
        <w:rPr>
          <w:rFonts w:ascii="Arial" w:hAnsi="Arial"/>
          <w:b/>
          <w:sz w:val="24"/>
        </w:rPr>
        <w:t>МОСКОВСКИЙ</w:t>
      </w:r>
      <w:r w:rsidR="00A763AB">
        <w:rPr>
          <w:rFonts w:ascii="Arial" w:hAnsi="Arial"/>
          <w:b/>
          <w:spacing w:val="-3"/>
          <w:sz w:val="24"/>
        </w:rPr>
        <w:t xml:space="preserve"> </w:t>
      </w:r>
      <w:r w:rsidR="00A763AB">
        <w:rPr>
          <w:rFonts w:ascii="Arial" w:hAnsi="Arial"/>
          <w:b/>
          <w:sz w:val="24"/>
        </w:rPr>
        <w:t xml:space="preserve">ПОЛИТЕХНИЧЕСКИЙ </w:t>
      </w:r>
      <w:r w:rsidR="00A763AB">
        <w:rPr>
          <w:rFonts w:ascii="Arial" w:hAnsi="Arial"/>
          <w:b/>
          <w:spacing w:val="-2"/>
          <w:sz w:val="24"/>
        </w:rPr>
        <w:t>УНИВЕРСИТЕТ</w:t>
      </w:r>
    </w:p>
    <w:p w14:paraId="03E73D2A" w14:textId="7C30F14B" w:rsidR="001F55A6" w:rsidRDefault="001F55A6" w:rsidP="00334752">
      <w:pPr>
        <w:spacing w:before="165"/>
        <w:rPr>
          <w:b/>
          <w:sz w:val="18"/>
        </w:rPr>
      </w:pPr>
    </w:p>
    <w:p w14:paraId="03E73D2B" w14:textId="77777777" w:rsidR="001F55A6" w:rsidRDefault="001F55A6">
      <w:pPr>
        <w:pStyle w:val="a3"/>
        <w:spacing w:before="180"/>
        <w:rPr>
          <w:sz w:val="24"/>
        </w:rPr>
      </w:pPr>
    </w:p>
    <w:p w14:paraId="0F1CCBBD" w14:textId="77777777" w:rsidR="00746084" w:rsidRDefault="00746084">
      <w:pPr>
        <w:pStyle w:val="a3"/>
        <w:spacing w:before="180"/>
        <w:rPr>
          <w:sz w:val="24"/>
        </w:rPr>
      </w:pPr>
    </w:p>
    <w:p w14:paraId="22973590" w14:textId="77777777" w:rsidR="00746084" w:rsidRDefault="00746084">
      <w:pPr>
        <w:pStyle w:val="a3"/>
        <w:spacing w:before="180"/>
        <w:rPr>
          <w:sz w:val="24"/>
        </w:rPr>
      </w:pPr>
    </w:p>
    <w:p w14:paraId="03E73D2C" w14:textId="674C8DA6" w:rsidR="001F55A6" w:rsidRDefault="00A763AB" w:rsidP="00746084">
      <w:pPr>
        <w:ind w:left="1134" w:right="1505" w:firstLine="821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Факультет Информационных </w:t>
      </w:r>
      <w:r w:rsidR="00746084">
        <w:rPr>
          <w:rFonts w:ascii="Arial" w:hAnsi="Arial"/>
          <w:b/>
          <w:i/>
          <w:sz w:val="24"/>
        </w:rPr>
        <w:t>т</w:t>
      </w:r>
      <w:r>
        <w:rPr>
          <w:rFonts w:ascii="Arial" w:hAnsi="Arial"/>
          <w:b/>
          <w:i/>
          <w:sz w:val="24"/>
        </w:rPr>
        <w:t>ехнологий Кафедра</w:t>
      </w:r>
      <w:r>
        <w:rPr>
          <w:rFonts w:ascii="Arial" w:hAnsi="Arial"/>
          <w:b/>
          <w:i/>
          <w:spacing w:val="-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Информатики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информационных</w:t>
      </w:r>
      <w:r>
        <w:rPr>
          <w:rFonts w:ascii="Arial" w:hAnsi="Arial"/>
          <w:b/>
          <w:i/>
          <w:spacing w:val="-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технологий</w:t>
      </w:r>
    </w:p>
    <w:p w14:paraId="03E73D2E" w14:textId="77777777" w:rsidR="001F55A6" w:rsidRDefault="001F55A6">
      <w:pPr>
        <w:pStyle w:val="a3"/>
        <w:spacing w:before="75"/>
        <w:rPr>
          <w:sz w:val="20"/>
        </w:rPr>
      </w:pPr>
    </w:p>
    <w:p w14:paraId="03E73D2F" w14:textId="77777777" w:rsidR="001F55A6" w:rsidRDefault="001F55A6">
      <w:pPr>
        <w:rPr>
          <w:sz w:val="20"/>
        </w:rPr>
        <w:sectPr w:rsidR="001F55A6" w:rsidSect="007E34F9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30" w14:textId="77777777" w:rsidR="001F55A6" w:rsidRDefault="00A763AB">
      <w:pPr>
        <w:pStyle w:val="a3"/>
        <w:spacing w:before="172"/>
        <w:ind w:left="1302"/>
      </w:pPr>
      <w:r>
        <w:t>направление</w:t>
      </w:r>
      <w:r>
        <w:rPr>
          <w:spacing w:val="-9"/>
        </w:rPr>
        <w:t xml:space="preserve"> </w:t>
      </w:r>
      <w:r>
        <w:rPr>
          <w:spacing w:val="-2"/>
        </w:rPr>
        <w:t>подготовки</w:t>
      </w:r>
    </w:p>
    <w:p w14:paraId="03E73D31" w14:textId="67AAA09A" w:rsidR="001F55A6" w:rsidRDefault="00A763AB">
      <w:pPr>
        <w:spacing w:before="93"/>
        <w:ind w:left="1302"/>
        <w:rPr>
          <w:b/>
          <w:sz w:val="18"/>
        </w:rPr>
      </w:pPr>
      <w:r>
        <w:br w:type="column"/>
      </w:r>
    </w:p>
    <w:p w14:paraId="03E73D32" w14:textId="77777777" w:rsidR="001F55A6" w:rsidRDefault="001F55A6">
      <w:pPr>
        <w:rPr>
          <w:sz w:val="18"/>
        </w:rPr>
        <w:sectPr w:rsidR="001F55A6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4475" w:space="47"/>
            <w:col w:w="6768"/>
          </w:cols>
        </w:sectPr>
      </w:pPr>
    </w:p>
    <w:p w14:paraId="03E73D33" w14:textId="77777777" w:rsidR="001F55A6" w:rsidRDefault="00A763AB" w:rsidP="00746084">
      <w:pPr>
        <w:pStyle w:val="a3"/>
      </w:pPr>
      <w:r>
        <w:t>09.03.02</w:t>
      </w:r>
      <w:r>
        <w:rPr>
          <w:spacing w:val="-8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технологии»</w:t>
      </w:r>
    </w:p>
    <w:p w14:paraId="03E73D34" w14:textId="77777777" w:rsidR="001F55A6" w:rsidRDefault="001F55A6">
      <w:pPr>
        <w:pStyle w:val="a3"/>
        <w:spacing w:before="30"/>
        <w:rPr>
          <w:sz w:val="18"/>
        </w:rPr>
      </w:pPr>
    </w:p>
    <w:p w14:paraId="03E73D35" w14:textId="17E02444" w:rsidR="001F55A6" w:rsidRDefault="001F55A6">
      <w:pPr>
        <w:ind w:left="7024"/>
        <w:rPr>
          <w:b/>
          <w:sz w:val="18"/>
        </w:rPr>
      </w:pPr>
    </w:p>
    <w:p w14:paraId="03E73D36" w14:textId="367C99AB" w:rsidR="001F55A6" w:rsidRPr="005B0B8E" w:rsidRDefault="00A763AB" w:rsidP="005B0B8E">
      <w:pPr>
        <w:pStyle w:val="a4"/>
        <w:tabs>
          <w:tab w:val="left" w:pos="9267"/>
        </w:tabs>
        <w:ind w:left="0"/>
        <w:jc w:val="center"/>
        <w:rPr>
          <w:b w:val="0"/>
        </w:rPr>
      </w:pPr>
      <w:r>
        <w:t>ПРАКТИЧЕСКАЯ РАБОТА №</w:t>
      </w:r>
      <w:r w:rsidR="00C250D5">
        <w:t xml:space="preserve"> </w:t>
      </w:r>
      <w:r w:rsidR="005B0B8E">
        <w:rPr>
          <w:u w:val="single"/>
        </w:rPr>
        <w:t xml:space="preserve">  </w:t>
      </w:r>
      <w:r w:rsidR="00827F29">
        <w:rPr>
          <w:u w:val="single"/>
        </w:rPr>
        <w:t>2</w:t>
      </w:r>
      <w:r w:rsidR="005B0B8E">
        <w:rPr>
          <w:u w:val="single"/>
        </w:rPr>
        <w:t xml:space="preserve">  </w:t>
      </w:r>
    </w:p>
    <w:p w14:paraId="03E73D37" w14:textId="415CBC18" w:rsidR="001F55A6" w:rsidRDefault="001F55A6">
      <w:pPr>
        <w:spacing w:before="170"/>
        <w:ind w:left="1702"/>
        <w:rPr>
          <w:b/>
          <w:sz w:val="18"/>
        </w:rPr>
      </w:pPr>
    </w:p>
    <w:p w14:paraId="03E73D38" w14:textId="6AE8AA90" w:rsidR="001F55A6" w:rsidRPr="005B26E7" w:rsidRDefault="00A763AB" w:rsidP="00172A2A">
      <w:pPr>
        <w:pStyle w:val="a3"/>
        <w:tabs>
          <w:tab w:val="left" w:pos="10671"/>
        </w:tabs>
        <w:spacing w:before="107"/>
        <w:rPr>
          <w:b w:val="0"/>
        </w:rPr>
      </w:pPr>
      <w:r>
        <w:t>Дисциплина:</w:t>
      </w:r>
      <w:r w:rsidRPr="00687754">
        <w:rPr>
          <w:u w:val="single"/>
        </w:rPr>
        <w:t xml:space="preserve"> </w:t>
      </w:r>
      <w:r w:rsidR="00FA062E" w:rsidRPr="00687754">
        <w:rPr>
          <w:u w:val="single"/>
        </w:rPr>
        <w:t>Разра</w:t>
      </w:r>
      <w:r w:rsidR="00687754" w:rsidRPr="00687754">
        <w:rPr>
          <w:u w:val="single"/>
        </w:rPr>
        <w:t>ботка технической документации</w:t>
      </w:r>
      <w:r w:rsidR="00687754">
        <w:rPr>
          <w:u w:val="single"/>
        </w:rPr>
        <w:t xml:space="preserve">                                      </w:t>
      </w:r>
      <w:r w:rsidR="00B9178C" w:rsidRPr="00B9178C">
        <w:rPr>
          <w:u w:val="single"/>
        </w:rPr>
        <w:t xml:space="preserve"> </w:t>
      </w:r>
      <w:r w:rsidR="00B9178C" w:rsidRPr="005B26E7">
        <w:rPr>
          <w:u w:val="single"/>
        </w:rPr>
        <w:t xml:space="preserve">  </w:t>
      </w:r>
    </w:p>
    <w:p w14:paraId="03E73D39" w14:textId="77777777" w:rsidR="001F55A6" w:rsidRDefault="001F55A6">
      <w:pPr>
        <w:pStyle w:val="a3"/>
        <w:rPr>
          <w:b w:val="0"/>
        </w:rPr>
      </w:pPr>
    </w:p>
    <w:p w14:paraId="03E73D3A" w14:textId="77777777" w:rsidR="001F55A6" w:rsidRDefault="001F55A6">
      <w:pPr>
        <w:pStyle w:val="a3"/>
        <w:spacing w:before="1"/>
        <w:rPr>
          <w:b w:val="0"/>
        </w:rPr>
      </w:pPr>
    </w:p>
    <w:p w14:paraId="03E73D3B" w14:textId="6AF92D9B" w:rsidR="001F55A6" w:rsidRPr="007C03A0" w:rsidRDefault="00A763AB" w:rsidP="00172A2A">
      <w:pPr>
        <w:pStyle w:val="a3"/>
        <w:tabs>
          <w:tab w:val="left" w:pos="10709"/>
        </w:tabs>
        <w:spacing w:before="1"/>
        <w:rPr>
          <w:u w:val="single"/>
        </w:rPr>
      </w:pPr>
      <w:r>
        <w:t>Тема:</w:t>
      </w:r>
      <w:r w:rsidR="00757A93">
        <w:t xml:space="preserve"> </w:t>
      </w:r>
      <w:r w:rsidR="005C14B7">
        <w:rPr>
          <w:u w:val="single"/>
        </w:rPr>
        <w:t>Единая система программной документации</w:t>
      </w:r>
      <w:r w:rsidR="0008404F">
        <w:rPr>
          <w:u w:val="single"/>
        </w:rPr>
        <w:t xml:space="preserve">                           </w:t>
      </w:r>
      <w:r w:rsidR="0077271A">
        <w:rPr>
          <w:u w:val="single"/>
        </w:rPr>
        <w:t xml:space="preserve">                                             </w:t>
      </w:r>
      <w:r w:rsidR="007C03A0" w:rsidRPr="007C03A0">
        <w:rPr>
          <w:u w:val="single"/>
        </w:rPr>
        <w:t xml:space="preserve">   </w:t>
      </w:r>
    </w:p>
    <w:p w14:paraId="03E73D3C" w14:textId="77777777" w:rsidR="001F55A6" w:rsidRDefault="001F55A6">
      <w:pPr>
        <w:pStyle w:val="a3"/>
        <w:rPr>
          <w:sz w:val="20"/>
        </w:rPr>
      </w:pPr>
    </w:p>
    <w:p w14:paraId="03E73D3D" w14:textId="77777777" w:rsidR="001F55A6" w:rsidRDefault="001F55A6">
      <w:pPr>
        <w:pStyle w:val="a3"/>
        <w:rPr>
          <w:sz w:val="20"/>
        </w:rPr>
      </w:pPr>
    </w:p>
    <w:p w14:paraId="03E73D3E" w14:textId="77777777" w:rsidR="001F55A6" w:rsidRDefault="001F55A6">
      <w:pPr>
        <w:pStyle w:val="a3"/>
        <w:spacing w:before="20"/>
        <w:rPr>
          <w:sz w:val="20"/>
        </w:rPr>
      </w:pPr>
    </w:p>
    <w:p w14:paraId="03E73D3F" w14:textId="77777777" w:rsidR="001F55A6" w:rsidRDefault="001F55A6">
      <w:pPr>
        <w:rPr>
          <w:sz w:val="20"/>
        </w:rPr>
        <w:sectPr w:rsidR="001F55A6" w:rsidSect="00172A2A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40" w14:textId="77777777" w:rsidR="001F55A6" w:rsidRDefault="001F55A6">
      <w:pPr>
        <w:pStyle w:val="a3"/>
        <w:rPr>
          <w:sz w:val="18"/>
        </w:rPr>
      </w:pPr>
    </w:p>
    <w:p w14:paraId="03E73D41" w14:textId="77777777" w:rsidR="001F55A6" w:rsidRDefault="001F55A6">
      <w:pPr>
        <w:pStyle w:val="a3"/>
        <w:rPr>
          <w:sz w:val="18"/>
        </w:rPr>
      </w:pPr>
    </w:p>
    <w:p w14:paraId="03E73D42" w14:textId="77777777" w:rsidR="001F55A6" w:rsidRDefault="001F55A6">
      <w:pPr>
        <w:pStyle w:val="a3"/>
        <w:spacing w:before="175"/>
        <w:rPr>
          <w:sz w:val="18"/>
        </w:rPr>
      </w:pPr>
    </w:p>
    <w:p w14:paraId="03E73D44" w14:textId="77777777" w:rsidR="001F55A6" w:rsidRDefault="001F55A6">
      <w:pPr>
        <w:pStyle w:val="a3"/>
        <w:rPr>
          <w:i/>
          <w:sz w:val="18"/>
        </w:rPr>
      </w:pPr>
    </w:p>
    <w:p w14:paraId="03E73D45" w14:textId="77777777" w:rsidR="001F55A6" w:rsidRDefault="001F55A6">
      <w:pPr>
        <w:pStyle w:val="a3"/>
        <w:rPr>
          <w:i/>
          <w:sz w:val="18"/>
        </w:rPr>
      </w:pPr>
    </w:p>
    <w:p w14:paraId="03E73D46" w14:textId="77777777" w:rsidR="001F55A6" w:rsidRDefault="001F55A6">
      <w:pPr>
        <w:pStyle w:val="a3"/>
        <w:rPr>
          <w:i/>
          <w:sz w:val="18"/>
        </w:rPr>
      </w:pPr>
    </w:p>
    <w:p w14:paraId="03E73D47" w14:textId="77777777" w:rsidR="001F55A6" w:rsidRDefault="001F55A6">
      <w:pPr>
        <w:pStyle w:val="a3"/>
        <w:rPr>
          <w:i/>
          <w:sz w:val="18"/>
        </w:rPr>
      </w:pPr>
    </w:p>
    <w:p w14:paraId="03E73D48" w14:textId="77777777" w:rsidR="001F55A6" w:rsidRDefault="001F55A6">
      <w:pPr>
        <w:pStyle w:val="a3"/>
        <w:rPr>
          <w:i/>
          <w:sz w:val="18"/>
        </w:rPr>
      </w:pPr>
    </w:p>
    <w:p w14:paraId="03E73D49" w14:textId="77777777" w:rsidR="001F55A6" w:rsidRDefault="001F55A6">
      <w:pPr>
        <w:pStyle w:val="a3"/>
        <w:rPr>
          <w:i/>
          <w:sz w:val="18"/>
        </w:rPr>
      </w:pPr>
    </w:p>
    <w:p w14:paraId="03E73D4A" w14:textId="77777777" w:rsidR="001F55A6" w:rsidRDefault="001F55A6">
      <w:pPr>
        <w:pStyle w:val="a3"/>
        <w:rPr>
          <w:i/>
          <w:sz w:val="18"/>
        </w:rPr>
      </w:pPr>
    </w:p>
    <w:p w14:paraId="03E73D4B" w14:textId="77777777" w:rsidR="001F55A6" w:rsidRDefault="001F55A6">
      <w:pPr>
        <w:pStyle w:val="a3"/>
        <w:rPr>
          <w:i/>
          <w:sz w:val="18"/>
        </w:rPr>
      </w:pPr>
    </w:p>
    <w:p w14:paraId="03E73D4C" w14:textId="77777777" w:rsidR="001F55A6" w:rsidRDefault="001F55A6">
      <w:pPr>
        <w:pStyle w:val="a3"/>
        <w:rPr>
          <w:i/>
          <w:sz w:val="18"/>
        </w:rPr>
      </w:pPr>
    </w:p>
    <w:p w14:paraId="03E73D4D" w14:textId="77777777" w:rsidR="001F55A6" w:rsidRDefault="001F55A6">
      <w:pPr>
        <w:pStyle w:val="a3"/>
        <w:rPr>
          <w:i/>
          <w:sz w:val="18"/>
        </w:rPr>
      </w:pPr>
    </w:p>
    <w:p w14:paraId="03E73D4E" w14:textId="77777777" w:rsidR="001F55A6" w:rsidRDefault="001F55A6">
      <w:pPr>
        <w:pStyle w:val="a3"/>
        <w:rPr>
          <w:i/>
          <w:sz w:val="18"/>
        </w:rPr>
      </w:pPr>
    </w:p>
    <w:p w14:paraId="03E73D4F" w14:textId="77777777" w:rsidR="001F55A6" w:rsidRDefault="001F55A6">
      <w:pPr>
        <w:pStyle w:val="a3"/>
        <w:rPr>
          <w:i/>
          <w:sz w:val="18"/>
        </w:rPr>
      </w:pPr>
    </w:p>
    <w:p w14:paraId="03E73D50" w14:textId="77777777" w:rsidR="001F55A6" w:rsidRDefault="001F55A6">
      <w:pPr>
        <w:pStyle w:val="a3"/>
        <w:rPr>
          <w:i/>
          <w:sz w:val="18"/>
        </w:rPr>
      </w:pPr>
    </w:p>
    <w:p w14:paraId="03E73D51" w14:textId="77777777" w:rsidR="001F55A6" w:rsidRDefault="001F55A6">
      <w:pPr>
        <w:pStyle w:val="a3"/>
        <w:rPr>
          <w:i/>
          <w:sz w:val="18"/>
        </w:rPr>
      </w:pPr>
    </w:p>
    <w:p w14:paraId="03E73D52" w14:textId="77777777" w:rsidR="001F55A6" w:rsidRDefault="001F55A6">
      <w:pPr>
        <w:pStyle w:val="a3"/>
        <w:spacing w:before="48"/>
        <w:rPr>
          <w:i/>
          <w:sz w:val="18"/>
        </w:rPr>
      </w:pPr>
    </w:p>
    <w:p w14:paraId="03E73D53" w14:textId="722D0544" w:rsidR="001F55A6" w:rsidRDefault="001F55A6">
      <w:pPr>
        <w:ind w:left="1750"/>
        <w:jc w:val="center"/>
        <w:rPr>
          <w:b/>
          <w:sz w:val="18"/>
        </w:rPr>
      </w:pPr>
    </w:p>
    <w:p w14:paraId="03E73D54" w14:textId="1DA8BF29" w:rsidR="001F55A6" w:rsidRDefault="00A763AB">
      <w:pPr>
        <w:spacing w:before="93"/>
        <w:ind w:left="809"/>
        <w:rPr>
          <w:b/>
          <w:sz w:val="18"/>
        </w:rPr>
      </w:pPr>
      <w:r>
        <w:br w:type="column"/>
      </w:r>
    </w:p>
    <w:p w14:paraId="03E73D55" w14:textId="6FA41ED2" w:rsidR="001F55A6" w:rsidRDefault="00A763AB">
      <w:pPr>
        <w:pStyle w:val="a3"/>
        <w:spacing w:before="122"/>
        <w:ind w:left="511"/>
      </w:pPr>
      <w:r>
        <w:t>Выполнил(а):</w:t>
      </w:r>
      <w:r>
        <w:rPr>
          <w:spacing w:val="-12"/>
        </w:rPr>
        <w:t xml:space="preserve"> </w:t>
      </w:r>
      <w:r>
        <w:t>студент(ка)</w:t>
      </w:r>
      <w:r>
        <w:rPr>
          <w:spacing w:val="-9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2</w:t>
      </w:r>
      <w:r w:rsidR="00C16739">
        <w:t>4</w:t>
      </w:r>
      <w:r>
        <w:t>1-</w:t>
      </w:r>
      <w:r>
        <w:rPr>
          <w:spacing w:val="-5"/>
        </w:rPr>
        <w:t>33</w:t>
      </w:r>
      <w:r w:rsidR="00C16739">
        <w:rPr>
          <w:spacing w:val="-5"/>
        </w:rPr>
        <w:t>6</w:t>
      </w:r>
    </w:p>
    <w:p w14:paraId="03E73D56" w14:textId="77777777" w:rsidR="001F55A6" w:rsidRDefault="001F55A6">
      <w:pPr>
        <w:pStyle w:val="a3"/>
      </w:pPr>
    </w:p>
    <w:p w14:paraId="03E73D57" w14:textId="7DFE8098" w:rsidR="001F55A6" w:rsidRDefault="00827F29">
      <w:pPr>
        <w:pStyle w:val="a3"/>
        <w:spacing w:line="320" w:lineRule="exact"/>
        <w:ind w:left="511"/>
      </w:pPr>
      <w:r>
        <w:t>Ткаченко Константин Михайлович</w:t>
      </w:r>
    </w:p>
    <w:p w14:paraId="03E73D58" w14:textId="67A8F5E5" w:rsidR="001F55A6" w:rsidRDefault="00A763AB">
      <w:pPr>
        <w:spacing w:line="182" w:lineRule="exact"/>
        <w:ind w:left="1699"/>
        <w:rPr>
          <w:sz w:val="16"/>
        </w:rPr>
      </w:pPr>
      <w:r>
        <w:rPr>
          <w:sz w:val="16"/>
        </w:rPr>
        <w:t>(Фамилия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И.О.)</w:t>
      </w:r>
    </w:p>
    <w:p w14:paraId="03E73D59" w14:textId="309E6A1F" w:rsidR="001F55A6" w:rsidRDefault="001F55A6">
      <w:pPr>
        <w:pStyle w:val="a3"/>
        <w:spacing w:before="182"/>
        <w:rPr>
          <w:b w:val="0"/>
          <w:sz w:val="16"/>
        </w:rPr>
      </w:pPr>
    </w:p>
    <w:p w14:paraId="03E73D5A" w14:textId="138627F9" w:rsidR="001F55A6" w:rsidRPr="005B26E7" w:rsidRDefault="00A763AB">
      <w:pPr>
        <w:pStyle w:val="a3"/>
        <w:tabs>
          <w:tab w:val="left" w:pos="4676"/>
          <w:tab w:val="left" w:pos="6777"/>
        </w:tabs>
        <w:ind w:left="511"/>
        <w:rPr>
          <w:b w:val="0"/>
          <w:bCs w:val="0"/>
          <w:u w:val="single"/>
        </w:rPr>
      </w:pPr>
      <w:r>
        <w:t xml:space="preserve">Дата, подпись </w:t>
      </w:r>
      <w:r w:rsidR="00827F29">
        <w:rPr>
          <w:b w:val="0"/>
          <w:bCs w:val="0"/>
          <w:u w:val="single"/>
        </w:rPr>
        <w:t>12</w:t>
      </w:r>
      <w:r w:rsidR="006C7CE7" w:rsidRPr="005B26E7">
        <w:rPr>
          <w:b w:val="0"/>
          <w:bCs w:val="0"/>
          <w:u w:val="single"/>
        </w:rPr>
        <w:t>.</w:t>
      </w:r>
      <w:r w:rsidR="00827F29">
        <w:rPr>
          <w:b w:val="0"/>
          <w:bCs w:val="0"/>
          <w:u w:val="single"/>
        </w:rPr>
        <w:t>01</w:t>
      </w:r>
      <w:r w:rsidR="006C7CE7" w:rsidRPr="005B26E7">
        <w:rPr>
          <w:b w:val="0"/>
          <w:bCs w:val="0"/>
          <w:u w:val="single"/>
        </w:rPr>
        <w:t>.202</w:t>
      </w:r>
      <w:r w:rsidR="00827F29">
        <w:rPr>
          <w:b w:val="0"/>
          <w:bCs w:val="0"/>
          <w:u w:val="single"/>
        </w:rPr>
        <w:t>5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 w:rsidR="009D191A">
        <w:rPr>
          <w:b w:val="0"/>
        </w:rPr>
        <w:t xml:space="preserve">  </w:t>
      </w:r>
      <w:r w:rsidR="00827F29">
        <w:rPr>
          <w:b w:val="0"/>
          <w:noProof/>
          <w:sz w:val="16"/>
        </w:rPr>
        <w:drawing>
          <wp:inline distT="0" distB="0" distL="0" distR="0" wp14:anchorId="1CB824BF" wp14:editId="5F666A15">
            <wp:extent cx="441094" cy="229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0" cy="24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6E7">
        <w:rPr>
          <w:b w:val="0"/>
          <w:bCs w:val="0"/>
          <w:u w:val="single"/>
        </w:rPr>
        <w:tab/>
      </w:r>
    </w:p>
    <w:p w14:paraId="03E73D5B" w14:textId="77777777" w:rsidR="001F55A6" w:rsidRDefault="00A763AB">
      <w:pPr>
        <w:tabs>
          <w:tab w:val="left" w:pos="5245"/>
        </w:tabs>
        <w:spacing w:before="1"/>
        <w:ind w:left="3031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5C" w14:textId="77777777" w:rsidR="001F55A6" w:rsidRDefault="00A763AB">
      <w:pPr>
        <w:tabs>
          <w:tab w:val="left" w:pos="5085"/>
          <w:tab w:val="left" w:pos="6765"/>
        </w:tabs>
        <w:spacing w:before="182"/>
        <w:ind w:left="511"/>
        <w:rPr>
          <w:sz w:val="28"/>
        </w:rPr>
      </w:pPr>
      <w:r>
        <w:rPr>
          <w:b/>
          <w:sz w:val="28"/>
        </w:rPr>
        <w:t xml:space="preserve">Проверил: 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</w:p>
    <w:p w14:paraId="03E73D5D" w14:textId="77777777" w:rsidR="001F55A6" w:rsidRDefault="00A763AB">
      <w:pPr>
        <w:tabs>
          <w:tab w:val="left" w:pos="2825"/>
        </w:tabs>
        <w:spacing w:before="4"/>
        <w:ind w:right="1577"/>
        <w:jc w:val="right"/>
        <w:rPr>
          <w:sz w:val="16"/>
        </w:rPr>
      </w:pPr>
      <w:r>
        <w:rPr>
          <w:sz w:val="16"/>
        </w:rPr>
        <w:t>(Фамилия</w:t>
      </w:r>
      <w:r>
        <w:rPr>
          <w:spacing w:val="-3"/>
          <w:sz w:val="16"/>
        </w:rPr>
        <w:t xml:space="preserve"> </w:t>
      </w:r>
      <w:r>
        <w:rPr>
          <w:sz w:val="16"/>
        </w:rPr>
        <w:t>И.О.,</w:t>
      </w:r>
      <w:r>
        <w:rPr>
          <w:spacing w:val="3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звание)</w:t>
      </w:r>
      <w:r>
        <w:rPr>
          <w:sz w:val="16"/>
        </w:rPr>
        <w:tab/>
      </w:r>
      <w:r>
        <w:rPr>
          <w:spacing w:val="-2"/>
          <w:sz w:val="16"/>
        </w:rPr>
        <w:t>(Оценка)</w:t>
      </w:r>
    </w:p>
    <w:p w14:paraId="03E73D5E" w14:textId="77777777" w:rsidR="001F55A6" w:rsidRDefault="00A763AB">
      <w:pPr>
        <w:pStyle w:val="a3"/>
        <w:tabs>
          <w:tab w:val="left" w:pos="4676"/>
          <w:tab w:val="left" w:pos="6777"/>
        </w:tabs>
        <w:spacing w:before="181"/>
        <w:ind w:left="511"/>
        <w:rPr>
          <w:b w:val="0"/>
        </w:rPr>
      </w:pPr>
      <w:r>
        <w:t xml:space="preserve">Дата, подпись 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>
        <w:rPr>
          <w:b w:val="0"/>
          <w:u w:val="single"/>
        </w:rPr>
        <w:tab/>
      </w:r>
    </w:p>
    <w:p w14:paraId="03E73D5F" w14:textId="77777777" w:rsidR="001F55A6" w:rsidRDefault="00A763AB">
      <w:pPr>
        <w:tabs>
          <w:tab w:val="left" w:pos="1944"/>
        </w:tabs>
        <w:spacing w:before="1"/>
        <w:ind w:right="1491"/>
        <w:jc w:val="right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60" w14:textId="1D982E18" w:rsidR="001F55A6" w:rsidRDefault="001F55A6">
      <w:pPr>
        <w:spacing w:before="179"/>
        <w:ind w:left="3406"/>
        <w:rPr>
          <w:b/>
          <w:sz w:val="18"/>
        </w:rPr>
      </w:pPr>
    </w:p>
    <w:p w14:paraId="03E73D61" w14:textId="77777777" w:rsidR="001F55A6" w:rsidRDefault="001F55A6">
      <w:pPr>
        <w:rPr>
          <w:sz w:val="18"/>
        </w:rPr>
        <w:sectPr w:rsidR="001F55A6" w:rsidSect="003B6415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3586" w:space="40"/>
            <w:col w:w="7664"/>
          </w:cols>
        </w:sectPr>
      </w:pPr>
    </w:p>
    <w:p w14:paraId="03E73D62" w14:textId="55FEBE3A" w:rsidR="001F55A6" w:rsidRPr="005B26E7" w:rsidRDefault="00A763AB">
      <w:pPr>
        <w:pStyle w:val="a3"/>
        <w:tabs>
          <w:tab w:val="left" w:pos="10887"/>
        </w:tabs>
        <w:spacing w:before="125"/>
        <w:ind w:left="1302"/>
        <w:rPr>
          <w:b w:val="0"/>
        </w:rPr>
      </w:pPr>
      <w:r>
        <w:t>Замечания</w:t>
      </w:r>
      <w:r w:rsidRPr="005B26E7">
        <w:t xml:space="preserve">: </w:t>
      </w:r>
      <w:r w:rsidRPr="005B26E7">
        <w:rPr>
          <w:b w:val="0"/>
          <w:u w:val="single"/>
        </w:rPr>
        <w:tab/>
      </w:r>
    </w:p>
    <w:p w14:paraId="03E73D63" w14:textId="77777777" w:rsidR="001F55A6" w:rsidRPr="005B26E7" w:rsidRDefault="001F55A6">
      <w:pPr>
        <w:pStyle w:val="a3"/>
        <w:rPr>
          <w:b w:val="0"/>
          <w:sz w:val="18"/>
        </w:rPr>
      </w:pPr>
    </w:p>
    <w:p w14:paraId="03E73D64" w14:textId="77777777" w:rsidR="001F55A6" w:rsidRPr="005B26E7" w:rsidRDefault="001F55A6">
      <w:pPr>
        <w:pStyle w:val="a3"/>
        <w:rPr>
          <w:b w:val="0"/>
          <w:sz w:val="18"/>
        </w:rPr>
      </w:pPr>
    </w:p>
    <w:p w14:paraId="03E73D67" w14:textId="77777777" w:rsidR="001F55A6" w:rsidRPr="005B26E7" w:rsidRDefault="001F55A6">
      <w:pPr>
        <w:pStyle w:val="a3"/>
        <w:spacing w:before="186"/>
        <w:rPr>
          <w:b w:val="0"/>
          <w:sz w:val="18"/>
        </w:rPr>
      </w:pPr>
    </w:p>
    <w:p w14:paraId="03E73D68" w14:textId="442FE489" w:rsidR="001F55A6" w:rsidRPr="005B26E7" w:rsidRDefault="001F55A6">
      <w:pPr>
        <w:ind w:left="5985"/>
        <w:rPr>
          <w:b/>
          <w:sz w:val="18"/>
        </w:rPr>
      </w:pPr>
    </w:p>
    <w:p w14:paraId="2F9D4331" w14:textId="00CFCA31" w:rsidR="00FB7954" w:rsidRPr="00A32F64" w:rsidRDefault="00A763AB" w:rsidP="00A32F64">
      <w:pPr>
        <w:pStyle w:val="a3"/>
        <w:spacing w:before="26"/>
        <w:ind w:left="1984" w:right="4429"/>
        <w:jc w:val="center"/>
        <w:rPr>
          <w:spacing w:val="-4"/>
        </w:rPr>
      </w:pPr>
      <w:r>
        <w:rPr>
          <w:spacing w:val="-2"/>
        </w:rPr>
        <w:t>Москва</w:t>
      </w:r>
      <w:r w:rsidRPr="00C374A2">
        <w:rPr>
          <w:spacing w:val="-2"/>
        </w:rPr>
        <w:t xml:space="preserve"> </w:t>
      </w:r>
      <w:r w:rsidRPr="00C374A2">
        <w:rPr>
          <w:spacing w:val="-4"/>
        </w:rPr>
        <w:t>202</w:t>
      </w:r>
      <w:r w:rsidR="00687754">
        <w:rPr>
          <w:spacing w:val="-4"/>
        </w:rPr>
        <w:t>4</w:t>
      </w:r>
      <w:r w:rsidR="00FB7954">
        <w:rPr>
          <w:spacing w:val="-4"/>
        </w:rPr>
        <w:br w:type="page"/>
      </w:r>
    </w:p>
    <w:p w14:paraId="60008204" w14:textId="77777777" w:rsidR="005B26E7" w:rsidRPr="00FB7954" w:rsidRDefault="005B26E7" w:rsidP="00FB7954">
      <w:pPr>
        <w:pStyle w:val="a3"/>
        <w:spacing w:before="26"/>
        <w:ind w:left="5386" w:right="4429"/>
        <w:jc w:val="center"/>
      </w:pPr>
    </w:p>
    <w:p w14:paraId="47852203" w14:textId="673ABE47" w:rsidR="00D428B8" w:rsidRPr="00693E2E" w:rsidRDefault="00D428B8" w:rsidP="00827F29">
      <w:pPr>
        <w:widowControl/>
        <w:autoSpaceDE/>
        <w:autoSpaceDN/>
        <w:spacing w:before="100" w:beforeAutospacing="1" w:after="240"/>
        <w:contextualSpacing/>
        <w:jc w:val="both"/>
        <w:outlineLvl w:val="2"/>
        <w:rPr>
          <w:b/>
          <w:bCs/>
          <w:sz w:val="32"/>
          <w:szCs w:val="32"/>
          <w:lang w:eastAsia="ru-RU"/>
        </w:rPr>
      </w:pPr>
      <w:r w:rsidRPr="00D428B8">
        <w:rPr>
          <w:b/>
          <w:bCs/>
          <w:sz w:val="36"/>
          <w:szCs w:val="36"/>
          <w:lang w:eastAsia="ru-RU"/>
        </w:rPr>
        <w:t xml:space="preserve">2.1 </w:t>
      </w:r>
      <w:r w:rsidRPr="00693E2E">
        <w:rPr>
          <w:b/>
          <w:bCs/>
          <w:sz w:val="32"/>
          <w:szCs w:val="32"/>
          <w:lang w:eastAsia="ru-RU"/>
        </w:rPr>
        <w:t>Изучение ГОСТ 19.102-77</w:t>
      </w:r>
      <w:r w:rsidR="008F78DF" w:rsidRPr="00693E2E">
        <w:rPr>
          <w:b/>
          <w:bCs/>
          <w:sz w:val="32"/>
          <w:szCs w:val="32"/>
          <w:lang w:eastAsia="ru-RU"/>
        </w:rPr>
        <w:t>(</w:t>
      </w:r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12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cosced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wp</w:t>
        </w:r>
        <w:r w:rsidR="00693E2E" w:rsidRPr="00693E2E">
          <w:rPr>
            <w:rStyle w:val="a8"/>
            <w:sz w:val="32"/>
            <w:szCs w:val="32"/>
            <w:lang w:eastAsia="ru-RU"/>
          </w:rPr>
          <w:t>-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content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uploads</w:t>
        </w:r>
        <w:r w:rsidR="00693E2E" w:rsidRPr="00693E2E">
          <w:rPr>
            <w:rStyle w:val="a8"/>
            <w:sz w:val="32"/>
            <w:szCs w:val="32"/>
            <w:lang w:eastAsia="ru-RU"/>
          </w:rPr>
          <w:t>/2020/10/ГОСТ-19.102-77-Стадии-разработки.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</w:hyperlink>
      <w:r w:rsidR="008F78DF" w:rsidRPr="00693E2E">
        <w:rPr>
          <w:b/>
          <w:bCs/>
          <w:sz w:val="32"/>
          <w:szCs w:val="32"/>
          <w:lang w:eastAsia="ru-RU"/>
        </w:rPr>
        <w:t>)</w:t>
      </w:r>
      <w:r w:rsidRPr="00693E2E">
        <w:rPr>
          <w:b/>
          <w:bCs/>
          <w:sz w:val="32"/>
          <w:szCs w:val="32"/>
          <w:lang w:eastAsia="ru-RU"/>
        </w:rPr>
        <w:t>. Стадии разработки</w:t>
      </w:r>
    </w:p>
    <w:p w14:paraId="5976B158" w14:textId="77777777" w:rsidR="00D428B8" w:rsidRPr="00693E2E" w:rsidRDefault="00D428B8" w:rsidP="00827F29">
      <w:pPr>
        <w:widowControl/>
        <w:autoSpaceDE/>
        <w:autoSpaceDN/>
        <w:spacing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Согласно ГОСТ 19.102-77, стадии разработки программного обеспечения можно разделить на следующие этапы:</w:t>
      </w:r>
    </w:p>
    <w:p w14:paraId="397E5828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Предварительное исследование</w:t>
      </w:r>
      <w:r w:rsidRPr="00693E2E">
        <w:rPr>
          <w:sz w:val="28"/>
          <w:szCs w:val="28"/>
          <w:lang w:eastAsia="ru-RU"/>
        </w:rPr>
        <w:t>:</w:t>
      </w:r>
    </w:p>
    <w:p w14:paraId="3F08D28B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Анализ требований пользователя.</w:t>
      </w:r>
    </w:p>
    <w:p w14:paraId="5081FA6F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Определение целей и задач разработки.</w:t>
      </w:r>
    </w:p>
    <w:p w14:paraId="2571494B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Оценка существующих решений и технологий.</w:t>
      </w:r>
    </w:p>
    <w:p w14:paraId="06159B57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Разработка технического задания</w:t>
      </w:r>
      <w:r w:rsidRPr="00693E2E">
        <w:rPr>
          <w:sz w:val="28"/>
          <w:szCs w:val="28"/>
          <w:lang w:eastAsia="ru-RU"/>
        </w:rPr>
        <w:t>:</w:t>
      </w:r>
    </w:p>
    <w:p w14:paraId="05F50AF6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Формулирование требований к системе.</w:t>
      </w:r>
    </w:p>
    <w:p w14:paraId="24B2353E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Согласование и утверждение технического задания.</w:t>
      </w:r>
    </w:p>
    <w:p w14:paraId="63B15600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Проектирование</w:t>
      </w:r>
      <w:r w:rsidRPr="00693E2E">
        <w:rPr>
          <w:sz w:val="28"/>
          <w:szCs w:val="28"/>
          <w:lang w:eastAsia="ru-RU"/>
        </w:rPr>
        <w:t>:</w:t>
      </w:r>
    </w:p>
    <w:p w14:paraId="253D2CF9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Создание архитектуры системы.</w:t>
      </w:r>
    </w:p>
    <w:p w14:paraId="36F3004F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Разработка детальных проектных документов (например, проектирование интерфейсов, баз данных и т.д.).</w:t>
      </w:r>
    </w:p>
    <w:p w14:paraId="235FA4DA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Программирование</w:t>
      </w:r>
      <w:r w:rsidRPr="00693E2E">
        <w:rPr>
          <w:sz w:val="28"/>
          <w:szCs w:val="28"/>
          <w:lang w:eastAsia="ru-RU"/>
        </w:rPr>
        <w:t>:</w:t>
      </w:r>
    </w:p>
    <w:p w14:paraId="274403FB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Написание кода на выбранном языке программирования.</w:t>
      </w:r>
    </w:p>
    <w:p w14:paraId="77598447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Проведение модульного тестирования.</w:t>
      </w:r>
    </w:p>
    <w:p w14:paraId="40349EAA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Тестирование</w:t>
      </w:r>
      <w:r w:rsidRPr="00693E2E">
        <w:rPr>
          <w:sz w:val="28"/>
          <w:szCs w:val="28"/>
          <w:lang w:eastAsia="ru-RU"/>
        </w:rPr>
        <w:t>:</w:t>
      </w:r>
    </w:p>
    <w:p w14:paraId="3DB7B7CD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Проведение интеграционного и системного тестирования.</w:t>
      </w:r>
    </w:p>
    <w:p w14:paraId="4C12F75B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Исправление выявленных ошибок.</w:t>
      </w:r>
    </w:p>
    <w:p w14:paraId="0EA84DA1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Внедрение</w:t>
      </w:r>
      <w:r w:rsidRPr="00693E2E">
        <w:rPr>
          <w:sz w:val="28"/>
          <w:szCs w:val="28"/>
          <w:lang w:eastAsia="ru-RU"/>
        </w:rPr>
        <w:t>:</w:t>
      </w:r>
    </w:p>
    <w:p w14:paraId="69B6DEB8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Установка программного обеспечения в рабочую среду.</w:t>
      </w:r>
    </w:p>
    <w:p w14:paraId="278B32C1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Обучение пользователей.</w:t>
      </w:r>
    </w:p>
    <w:p w14:paraId="2226DDE6" w14:textId="77777777" w:rsidR="00D428B8" w:rsidRPr="00693E2E" w:rsidRDefault="00D428B8" w:rsidP="00827F29">
      <w:pPr>
        <w:widowControl/>
        <w:numPr>
          <w:ilvl w:val="0"/>
          <w:numId w:val="9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Эксплуатация и сопровождение</w:t>
      </w:r>
      <w:r w:rsidRPr="00693E2E">
        <w:rPr>
          <w:sz w:val="28"/>
          <w:szCs w:val="28"/>
          <w:lang w:eastAsia="ru-RU"/>
        </w:rPr>
        <w:t>:</w:t>
      </w:r>
    </w:p>
    <w:p w14:paraId="481B747B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Обеспечение технической поддержки.</w:t>
      </w:r>
    </w:p>
    <w:p w14:paraId="605067CD" w14:textId="77777777" w:rsidR="00D428B8" w:rsidRPr="00693E2E" w:rsidRDefault="00D428B8" w:rsidP="00827F29">
      <w:pPr>
        <w:widowControl/>
        <w:numPr>
          <w:ilvl w:val="1"/>
          <w:numId w:val="9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Обновление и доработка программного обеспечения по мере необходимости.</w:t>
      </w:r>
    </w:p>
    <w:p w14:paraId="07AB0A81" w14:textId="046B8CB2" w:rsidR="00D428B8" w:rsidRPr="00693E2E" w:rsidRDefault="00D428B8" w:rsidP="00827F29">
      <w:pPr>
        <w:widowControl/>
        <w:autoSpaceDE/>
        <w:autoSpaceDN/>
        <w:spacing w:before="360" w:after="240"/>
        <w:contextualSpacing/>
        <w:jc w:val="both"/>
        <w:outlineLvl w:val="2"/>
        <w:rPr>
          <w:b/>
          <w:bCs/>
          <w:sz w:val="36"/>
          <w:szCs w:val="36"/>
          <w:lang w:eastAsia="ru-RU"/>
        </w:rPr>
      </w:pPr>
      <w:r w:rsidRPr="00D428B8">
        <w:rPr>
          <w:b/>
          <w:bCs/>
          <w:sz w:val="36"/>
          <w:szCs w:val="36"/>
          <w:lang w:eastAsia="ru-RU"/>
        </w:rPr>
        <w:t>2.2 Разделы технического задания согласно ГОСТ 19.201-78</w:t>
      </w:r>
      <w:r w:rsidR="00693E2E" w:rsidRPr="00693E2E">
        <w:rPr>
          <w:b/>
          <w:bCs/>
          <w:sz w:val="36"/>
          <w:szCs w:val="36"/>
          <w:lang w:eastAsia="ru-RU"/>
        </w:rPr>
        <w:t>(</w:t>
      </w:r>
      <w:r w:rsidR="00693E2E" w:rsidRPr="00693E2E">
        <w:rPr>
          <w:sz w:val="32"/>
          <w:szCs w:val="32"/>
          <w:lang w:val="en-US" w:eastAsia="ru-RU"/>
        </w:rPr>
        <w:t>URL</w:t>
      </w:r>
      <w:r w:rsidR="00693E2E" w:rsidRPr="00693E2E">
        <w:rPr>
          <w:sz w:val="32"/>
          <w:szCs w:val="32"/>
          <w:lang w:eastAsia="ru-RU"/>
        </w:rPr>
        <w:t>:</w:t>
      </w:r>
      <w:hyperlink r:id="rId13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://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cs</w:t>
        </w:r>
        <w:r w:rsidR="00693E2E" w:rsidRPr="00693E2E">
          <w:rPr>
            <w:rStyle w:val="a8"/>
            <w:sz w:val="32"/>
            <w:szCs w:val="32"/>
            <w:lang w:eastAsia="ru-RU"/>
          </w:rPr>
          <w:t>-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garant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files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Zakonodatelnye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_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akty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/ГОСТ%2019.201-78.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  <w:r w:rsidR="00693E2E" w:rsidRPr="00693E2E">
          <w:rPr>
            <w:rStyle w:val="a8"/>
            <w:sz w:val="32"/>
            <w:szCs w:val="32"/>
            <w:lang w:eastAsia="ru-RU"/>
          </w:rPr>
          <w:t>?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ysclid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=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m</w:t>
        </w:r>
        <w:r w:rsidR="00693E2E" w:rsidRPr="00693E2E">
          <w:rPr>
            <w:rStyle w:val="a8"/>
            <w:sz w:val="32"/>
            <w:szCs w:val="32"/>
            <w:lang w:eastAsia="ru-RU"/>
          </w:rPr>
          <w:t>5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oyydonmq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208795219</w:t>
        </w:r>
      </w:hyperlink>
      <w:r w:rsidR="00693E2E" w:rsidRPr="00693E2E">
        <w:rPr>
          <w:b/>
          <w:bCs/>
          <w:sz w:val="36"/>
          <w:szCs w:val="36"/>
          <w:lang w:eastAsia="ru-RU"/>
        </w:rPr>
        <w:t>)</w:t>
      </w:r>
    </w:p>
    <w:p w14:paraId="47BEA0F9" w14:textId="77777777" w:rsidR="00D428B8" w:rsidRPr="00693E2E" w:rsidRDefault="00D428B8" w:rsidP="00827F29">
      <w:pPr>
        <w:widowControl/>
        <w:autoSpaceDE/>
        <w:autoSpaceDN/>
        <w:spacing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Согласно ГОСТ 19.201-78, техническое задание должно содержать следующие разделы:</w:t>
      </w:r>
    </w:p>
    <w:p w14:paraId="77324D71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Общие сведения</w:t>
      </w:r>
      <w:r w:rsidRPr="00693E2E">
        <w:rPr>
          <w:sz w:val="28"/>
          <w:szCs w:val="28"/>
          <w:lang w:eastAsia="ru-RU"/>
        </w:rPr>
        <w:t>:</w:t>
      </w:r>
    </w:p>
    <w:p w14:paraId="5FD1D1D9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Назначение и область применения.</w:t>
      </w:r>
    </w:p>
    <w:p w14:paraId="0F6C5DF5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Перечень пользователей.</w:t>
      </w:r>
    </w:p>
    <w:p w14:paraId="4B5D379A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Требования к функциональности</w:t>
      </w:r>
      <w:r w:rsidRPr="00693E2E">
        <w:rPr>
          <w:sz w:val="28"/>
          <w:szCs w:val="28"/>
          <w:lang w:eastAsia="ru-RU"/>
        </w:rPr>
        <w:t>:</w:t>
      </w:r>
    </w:p>
    <w:p w14:paraId="522AE03E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Описание функций, которые должна выполнять система.</w:t>
      </w:r>
    </w:p>
    <w:p w14:paraId="51E9876F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Условия эксплуатации.</w:t>
      </w:r>
    </w:p>
    <w:p w14:paraId="06FD9029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lastRenderedPageBreak/>
        <w:t>Требования к техническим характеристикам</w:t>
      </w:r>
      <w:r w:rsidRPr="00693E2E">
        <w:rPr>
          <w:sz w:val="28"/>
          <w:szCs w:val="28"/>
          <w:lang w:eastAsia="ru-RU"/>
        </w:rPr>
        <w:t>:</w:t>
      </w:r>
    </w:p>
    <w:p w14:paraId="48901869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Аппаратные и программные требования.</w:t>
      </w:r>
    </w:p>
    <w:p w14:paraId="5B0551BB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Параметры производительности.</w:t>
      </w:r>
    </w:p>
    <w:p w14:paraId="761D47C0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Требования к интерфейсам</w:t>
      </w:r>
      <w:r w:rsidRPr="00693E2E">
        <w:rPr>
          <w:sz w:val="28"/>
          <w:szCs w:val="28"/>
          <w:lang w:eastAsia="ru-RU"/>
        </w:rPr>
        <w:t>:</w:t>
      </w:r>
    </w:p>
    <w:p w14:paraId="5C568244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Описание пользовательского интерфейса.</w:t>
      </w:r>
    </w:p>
    <w:p w14:paraId="7DD04BBB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Взаимодействие с другими системами.</w:t>
      </w:r>
    </w:p>
    <w:p w14:paraId="3AF64DC1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Требования к безопасности</w:t>
      </w:r>
      <w:r w:rsidRPr="00693E2E">
        <w:rPr>
          <w:sz w:val="28"/>
          <w:szCs w:val="28"/>
          <w:lang w:eastAsia="ru-RU"/>
        </w:rPr>
        <w:t>:</w:t>
      </w:r>
    </w:p>
    <w:p w14:paraId="1611B2AB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Меры по защите информации.</w:t>
      </w:r>
    </w:p>
    <w:p w14:paraId="3FFFFD86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Условия доступа.</w:t>
      </w:r>
    </w:p>
    <w:p w14:paraId="5AADC862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Этапы разработки и сроки</w:t>
      </w:r>
      <w:r w:rsidRPr="00693E2E">
        <w:rPr>
          <w:sz w:val="28"/>
          <w:szCs w:val="28"/>
          <w:lang w:eastAsia="ru-RU"/>
        </w:rPr>
        <w:t>:</w:t>
      </w:r>
    </w:p>
    <w:p w14:paraId="57ED351C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График выполнения работ.</w:t>
      </w:r>
    </w:p>
    <w:p w14:paraId="421B6763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Этапы тестирования и внедрения.</w:t>
      </w:r>
    </w:p>
    <w:p w14:paraId="305A103E" w14:textId="77777777" w:rsidR="00D428B8" w:rsidRPr="00693E2E" w:rsidRDefault="00D428B8" w:rsidP="00827F29">
      <w:pPr>
        <w:widowControl/>
        <w:numPr>
          <w:ilvl w:val="0"/>
          <w:numId w:val="10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Требования к документации</w:t>
      </w:r>
      <w:r w:rsidRPr="00693E2E">
        <w:rPr>
          <w:sz w:val="28"/>
          <w:szCs w:val="28"/>
          <w:lang w:eastAsia="ru-RU"/>
        </w:rPr>
        <w:t>:</w:t>
      </w:r>
    </w:p>
    <w:p w14:paraId="0A2DD4BF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Перечень необходимых документов.</w:t>
      </w:r>
    </w:p>
    <w:p w14:paraId="1B475C09" w14:textId="77777777" w:rsidR="00D428B8" w:rsidRPr="00693E2E" w:rsidRDefault="00D428B8" w:rsidP="00827F29">
      <w:pPr>
        <w:widowControl/>
        <w:numPr>
          <w:ilvl w:val="1"/>
          <w:numId w:val="10"/>
        </w:numPr>
        <w:autoSpaceDE/>
        <w:autoSpaceDN/>
        <w:spacing w:before="60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Формат и оформление документации.</w:t>
      </w:r>
    </w:p>
    <w:p w14:paraId="1BA28509" w14:textId="6352C7C6" w:rsidR="00D428B8" w:rsidRPr="00693E2E" w:rsidRDefault="00D428B8" w:rsidP="00827F29">
      <w:pPr>
        <w:widowControl/>
        <w:autoSpaceDE/>
        <w:autoSpaceDN/>
        <w:spacing w:before="360" w:after="240"/>
        <w:contextualSpacing/>
        <w:jc w:val="both"/>
        <w:outlineLvl w:val="2"/>
        <w:rPr>
          <w:b/>
          <w:bCs/>
          <w:sz w:val="36"/>
          <w:szCs w:val="36"/>
          <w:lang w:eastAsia="ru-RU"/>
        </w:rPr>
      </w:pPr>
      <w:r w:rsidRPr="00D428B8">
        <w:rPr>
          <w:b/>
          <w:bCs/>
          <w:sz w:val="36"/>
          <w:szCs w:val="36"/>
          <w:lang w:eastAsia="ru-RU"/>
        </w:rPr>
        <w:t>2.3 Стандарт ГОСТ 19.101-77</w:t>
      </w:r>
      <w:r w:rsidR="00693E2E" w:rsidRPr="00693E2E">
        <w:rPr>
          <w:b/>
          <w:bCs/>
          <w:sz w:val="36"/>
          <w:szCs w:val="36"/>
          <w:lang w:eastAsia="ru-RU"/>
        </w:rPr>
        <w:t>(</w:t>
      </w:r>
      <w:r w:rsidR="00693E2E">
        <w:rPr>
          <w:b/>
          <w:bCs/>
          <w:sz w:val="36"/>
          <w:szCs w:val="36"/>
          <w:lang w:val="en-US" w:eastAsia="ru-RU"/>
        </w:rPr>
        <w:t>URL</w:t>
      </w:r>
      <w:r w:rsidR="00693E2E" w:rsidRPr="00693E2E">
        <w:rPr>
          <w:b/>
          <w:bCs/>
          <w:sz w:val="36"/>
          <w:szCs w:val="36"/>
          <w:lang w:eastAsia="ru-RU"/>
        </w:rPr>
        <w:t>:</w:t>
      </w:r>
      <w:hyperlink r:id="rId14" w:history="1">
        <w:r w:rsidR="00693E2E" w:rsidRPr="006C549C">
          <w:rPr>
            <w:rStyle w:val="a8"/>
            <w:sz w:val="36"/>
            <w:szCs w:val="36"/>
            <w:lang w:val="en-US" w:eastAsia="ru-RU"/>
          </w:rPr>
          <w:t>https</w:t>
        </w:r>
        <w:r w:rsidR="00693E2E" w:rsidRPr="006C549C">
          <w:rPr>
            <w:rStyle w:val="a8"/>
            <w:sz w:val="36"/>
            <w:szCs w:val="36"/>
            <w:lang w:eastAsia="ru-RU"/>
          </w:rPr>
          <w:t>://</w:t>
        </w:r>
        <w:proofErr w:type="spellStart"/>
        <w:r w:rsidR="00693E2E" w:rsidRPr="006C549C">
          <w:rPr>
            <w:rStyle w:val="a8"/>
            <w:sz w:val="36"/>
            <w:szCs w:val="36"/>
            <w:lang w:val="en-US" w:eastAsia="ru-RU"/>
          </w:rPr>
          <w:t>letpark</w:t>
        </w:r>
        <w:proofErr w:type="spellEnd"/>
        <w:r w:rsidR="00693E2E" w:rsidRPr="006C549C">
          <w:rPr>
            <w:rStyle w:val="a8"/>
            <w:sz w:val="36"/>
            <w:szCs w:val="36"/>
            <w:lang w:eastAsia="ru-RU"/>
          </w:rPr>
          <w:t>.</w:t>
        </w:r>
        <w:proofErr w:type="spellStart"/>
        <w:r w:rsidR="00693E2E" w:rsidRPr="006C549C">
          <w:rPr>
            <w:rStyle w:val="a8"/>
            <w:sz w:val="36"/>
            <w:szCs w:val="36"/>
            <w:lang w:val="en-US" w:eastAsia="ru-RU"/>
          </w:rPr>
          <w:t>ru</w:t>
        </w:r>
        <w:proofErr w:type="spellEnd"/>
        <w:r w:rsidR="00693E2E" w:rsidRPr="006C549C">
          <w:rPr>
            <w:rStyle w:val="a8"/>
            <w:sz w:val="36"/>
            <w:szCs w:val="36"/>
            <w:lang w:eastAsia="ru-RU"/>
          </w:rPr>
          <w:t>/</w:t>
        </w:r>
        <w:r w:rsidR="00693E2E" w:rsidRPr="006C549C">
          <w:rPr>
            <w:rStyle w:val="a8"/>
            <w:sz w:val="36"/>
            <w:szCs w:val="36"/>
            <w:lang w:val="en-US" w:eastAsia="ru-RU"/>
          </w:rPr>
          <w:t>upload</w:t>
        </w:r>
        <w:r w:rsidR="00693E2E" w:rsidRPr="006C549C">
          <w:rPr>
            <w:rStyle w:val="a8"/>
            <w:sz w:val="36"/>
            <w:szCs w:val="36"/>
            <w:lang w:eastAsia="ru-RU"/>
          </w:rPr>
          <w:t>/</w:t>
        </w:r>
        <w:proofErr w:type="spellStart"/>
        <w:r w:rsidR="00693E2E" w:rsidRPr="006C549C">
          <w:rPr>
            <w:rStyle w:val="a8"/>
            <w:sz w:val="36"/>
            <w:szCs w:val="36"/>
            <w:lang w:val="en-US" w:eastAsia="ru-RU"/>
          </w:rPr>
          <w:t>prezentacia</w:t>
        </w:r>
        <w:proofErr w:type="spellEnd"/>
        <w:r w:rsidR="00693E2E" w:rsidRPr="006C549C">
          <w:rPr>
            <w:rStyle w:val="a8"/>
            <w:sz w:val="36"/>
            <w:szCs w:val="36"/>
            <w:lang w:eastAsia="ru-RU"/>
          </w:rPr>
          <w:t>/19.101-77.</w:t>
        </w:r>
        <w:r w:rsidR="00693E2E" w:rsidRPr="006C549C">
          <w:rPr>
            <w:rStyle w:val="a8"/>
            <w:sz w:val="36"/>
            <w:szCs w:val="36"/>
            <w:lang w:val="en-US" w:eastAsia="ru-RU"/>
          </w:rPr>
          <w:t>pdf</w:t>
        </w:r>
        <w:r w:rsidR="00693E2E" w:rsidRPr="006C549C">
          <w:rPr>
            <w:rStyle w:val="a8"/>
            <w:sz w:val="36"/>
            <w:szCs w:val="36"/>
            <w:lang w:eastAsia="ru-RU"/>
          </w:rPr>
          <w:t>?</w:t>
        </w:r>
        <w:proofErr w:type="spellStart"/>
        <w:r w:rsidR="00693E2E" w:rsidRPr="006C549C">
          <w:rPr>
            <w:rStyle w:val="a8"/>
            <w:sz w:val="36"/>
            <w:szCs w:val="36"/>
            <w:lang w:val="en-US" w:eastAsia="ru-RU"/>
          </w:rPr>
          <w:t>ysclid</w:t>
        </w:r>
        <w:proofErr w:type="spellEnd"/>
        <w:r w:rsidR="00693E2E" w:rsidRPr="006C549C">
          <w:rPr>
            <w:rStyle w:val="a8"/>
            <w:sz w:val="36"/>
            <w:szCs w:val="36"/>
            <w:lang w:eastAsia="ru-RU"/>
          </w:rPr>
          <w:t>=</w:t>
        </w:r>
        <w:r w:rsidR="00693E2E" w:rsidRPr="006C549C">
          <w:rPr>
            <w:rStyle w:val="a8"/>
            <w:sz w:val="36"/>
            <w:szCs w:val="36"/>
            <w:lang w:val="en-US" w:eastAsia="ru-RU"/>
          </w:rPr>
          <w:t>m</w:t>
        </w:r>
        <w:r w:rsidR="00693E2E" w:rsidRPr="006C549C">
          <w:rPr>
            <w:rStyle w:val="a8"/>
            <w:sz w:val="36"/>
            <w:szCs w:val="36"/>
            <w:lang w:eastAsia="ru-RU"/>
          </w:rPr>
          <w:t>5</w:t>
        </w:r>
        <w:proofErr w:type="spellStart"/>
        <w:r w:rsidR="00693E2E" w:rsidRPr="006C549C">
          <w:rPr>
            <w:rStyle w:val="a8"/>
            <w:sz w:val="36"/>
            <w:szCs w:val="36"/>
            <w:lang w:val="en-US" w:eastAsia="ru-RU"/>
          </w:rPr>
          <w:t>oyzk</w:t>
        </w:r>
        <w:proofErr w:type="spellEnd"/>
        <w:r w:rsidR="00693E2E" w:rsidRPr="006C549C">
          <w:rPr>
            <w:rStyle w:val="a8"/>
            <w:sz w:val="36"/>
            <w:szCs w:val="36"/>
            <w:lang w:eastAsia="ru-RU"/>
          </w:rPr>
          <w:t>95</w:t>
        </w:r>
        <w:r w:rsidR="00693E2E" w:rsidRPr="006C549C">
          <w:rPr>
            <w:rStyle w:val="a8"/>
            <w:sz w:val="36"/>
            <w:szCs w:val="36"/>
            <w:lang w:val="en-US" w:eastAsia="ru-RU"/>
          </w:rPr>
          <w:t>v</w:t>
        </w:r>
        <w:r w:rsidR="00693E2E" w:rsidRPr="006C549C">
          <w:rPr>
            <w:rStyle w:val="a8"/>
            <w:sz w:val="36"/>
            <w:szCs w:val="36"/>
            <w:lang w:eastAsia="ru-RU"/>
          </w:rPr>
          <w:t>3225059784</w:t>
        </w:r>
      </w:hyperlink>
      <w:r w:rsidR="00693E2E" w:rsidRPr="00693E2E">
        <w:rPr>
          <w:b/>
          <w:bCs/>
          <w:sz w:val="36"/>
          <w:szCs w:val="36"/>
          <w:lang w:eastAsia="ru-RU"/>
        </w:rPr>
        <w:t>)</w:t>
      </w:r>
    </w:p>
    <w:p w14:paraId="44D673D9" w14:textId="77777777" w:rsidR="00D428B8" w:rsidRPr="00693E2E" w:rsidRDefault="00D428B8" w:rsidP="00827F29">
      <w:pPr>
        <w:widowControl/>
        <w:autoSpaceDE/>
        <w:autoSpaceDN/>
        <w:spacing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ГОСТ 19.101-77 устанавливает следующие требования для вычислительных машин, комплексов и систем независимо от их назначения и области применения:</w:t>
      </w:r>
    </w:p>
    <w:p w14:paraId="722733E8" w14:textId="77777777" w:rsidR="00D428B8" w:rsidRPr="00693E2E" w:rsidRDefault="00D428B8" w:rsidP="00827F29">
      <w:pPr>
        <w:widowControl/>
        <w:numPr>
          <w:ilvl w:val="0"/>
          <w:numId w:val="11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Классификация программ</w:t>
      </w:r>
      <w:r w:rsidRPr="00693E2E">
        <w:rPr>
          <w:sz w:val="28"/>
          <w:szCs w:val="28"/>
          <w:lang w:eastAsia="ru-RU"/>
        </w:rPr>
        <w:t>:</w:t>
      </w:r>
    </w:p>
    <w:p w14:paraId="64FF3095" w14:textId="77777777" w:rsidR="00D428B8" w:rsidRPr="00693E2E" w:rsidRDefault="00D428B8" w:rsidP="00827F29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Определение видов программного обеспечения (системные, прикладные, специального назначения и т.д.).</w:t>
      </w:r>
    </w:p>
    <w:p w14:paraId="2CF7B426" w14:textId="77777777" w:rsidR="00D428B8" w:rsidRPr="00693E2E" w:rsidRDefault="00D428B8" w:rsidP="00827F29">
      <w:pPr>
        <w:widowControl/>
        <w:numPr>
          <w:ilvl w:val="0"/>
          <w:numId w:val="11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Программные документы</w:t>
      </w:r>
      <w:r w:rsidRPr="00693E2E">
        <w:rPr>
          <w:sz w:val="28"/>
          <w:szCs w:val="28"/>
          <w:lang w:eastAsia="ru-RU"/>
        </w:rPr>
        <w:t>:</w:t>
      </w:r>
    </w:p>
    <w:p w14:paraId="35C6DE7C" w14:textId="77777777" w:rsidR="00D428B8" w:rsidRPr="00693E2E" w:rsidRDefault="00D428B8" w:rsidP="00827F29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Установление форматов и содержания документации на программное обеспечение.</w:t>
      </w:r>
    </w:p>
    <w:p w14:paraId="29521C3B" w14:textId="77777777" w:rsidR="00D428B8" w:rsidRPr="00693E2E" w:rsidRDefault="00D428B8" w:rsidP="00827F29">
      <w:pPr>
        <w:widowControl/>
        <w:numPr>
          <w:ilvl w:val="0"/>
          <w:numId w:val="11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Требования к программному обеспечению</w:t>
      </w:r>
      <w:r w:rsidRPr="00693E2E">
        <w:rPr>
          <w:sz w:val="28"/>
          <w:szCs w:val="28"/>
          <w:lang w:eastAsia="ru-RU"/>
        </w:rPr>
        <w:t>:</w:t>
      </w:r>
    </w:p>
    <w:p w14:paraId="4E11CD76" w14:textId="77777777" w:rsidR="00D428B8" w:rsidRPr="00693E2E" w:rsidRDefault="00D428B8" w:rsidP="00827F29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Определение требований к качеству программ, включая надежность, производительность и безопасность.</w:t>
      </w:r>
    </w:p>
    <w:p w14:paraId="1C041364" w14:textId="77777777" w:rsidR="00D428B8" w:rsidRPr="00693E2E" w:rsidRDefault="00D428B8" w:rsidP="00827F29">
      <w:pPr>
        <w:widowControl/>
        <w:numPr>
          <w:ilvl w:val="0"/>
          <w:numId w:val="11"/>
        </w:numPr>
        <w:autoSpaceDE/>
        <w:autoSpaceDN/>
        <w:spacing w:before="240" w:after="240"/>
        <w:contextualSpacing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Управление жизненным циклом программного обеспечения</w:t>
      </w:r>
      <w:r w:rsidRPr="00693E2E">
        <w:rPr>
          <w:sz w:val="28"/>
          <w:szCs w:val="28"/>
          <w:lang w:eastAsia="ru-RU"/>
        </w:rPr>
        <w:t>:</w:t>
      </w:r>
    </w:p>
    <w:p w14:paraId="6368AFE7" w14:textId="77777777" w:rsidR="00D428B8" w:rsidRPr="00693E2E" w:rsidRDefault="00D428B8" w:rsidP="00827F29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contextualSpacing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Принципы разработки, тестирования, внедрения, эксплуатации и сопровождения программного обеспечения.</w:t>
      </w:r>
    </w:p>
    <w:p w14:paraId="069CE345" w14:textId="77777777" w:rsidR="008F78DF" w:rsidRPr="00D428B8" w:rsidRDefault="008F78DF" w:rsidP="00827F29">
      <w:pPr>
        <w:widowControl/>
        <w:autoSpaceDE/>
        <w:autoSpaceDN/>
        <w:spacing w:after="100" w:afterAutospacing="1"/>
        <w:contextualSpacing/>
        <w:jc w:val="both"/>
        <w:rPr>
          <w:sz w:val="24"/>
          <w:szCs w:val="24"/>
          <w:lang w:eastAsia="ru-RU"/>
        </w:rPr>
      </w:pPr>
    </w:p>
    <w:p w14:paraId="6E625991" w14:textId="4B60ED29" w:rsidR="008F78DF" w:rsidRPr="00693E2E" w:rsidRDefault="008F78DF" w:rsidP="00827F29">
      <w:pPr>
        <w:widowControl/>
        <w:autoSpaceDE/>
        <w:autoSpaceDN/>
        <w:spacing w:before="100" w:beforeAutospacing="1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>3.1 Изучение ГОСТ Р ИСО/МЭК 9294-93(</w:t>
      </w:r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15" w:history="1">
        <w:r w:rsidR="00693E2E" w:rsidRPr="006C549C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C549C">
          <w:rPr>
            <w:rStyle w:val="a8"/>
            <w:sz w:val="32"/>
            <w:szCs w:val="32"/>
            <w:lang w:eastAsia="ru-RU"/>
          </w:rPr>
          <w:t>://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www</w:t>
        </w:r>
        <w:r w:rsidR="00693E2E" w:rsidRPr="006C549C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edsd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/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files</w:t>
        </w:r>
        <w:r w:rsidR="00693E2E" w:rsidRPr="006C549C">
          <w:rPr>
            <w:rStyle w:val="a8"/>
            <w:sz w:val="32"/>
            <w:szCs w:val="32"/>
            <w:lang w:eastAsia="ru-RU"/>
          </w:rPr>
          <w:t>/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pdf</w:t>
        </w:r>
        <w:r w:rsidR="00693E2E" w:rsidRPr="006C549C">
          <w:rPr>
            <w:rStyle w:val="a8"/>
            <w:sz w:val="32"/>
            <w:szCs w:val="32"/>
            <w:lang w:eastAsia="ru-RU"/>
          </w:rPr>
          <w:t>/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GOST</w:t>
        </w:r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R</w:t>
        </w:r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ISO</w:t>
        </w:r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MEK</w:t>
        </w:r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TO</w:t>
        </w:r>
        <w:r w:rsidR="00693E2E" w:rsidRPr="006C549C">
          <w:rPr>
            <w:rStyle w:val="a8"/>
            <w:sz w:val="32"/>
            <w:szCs w:val="32"/>
            <w:lang w:eastAsia="ru-RU"/>
          </w:rPr>
          <w:t>-9294-93.-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Rukovodstvo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po</w:t>
        </w:r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upravleniyu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dokumentirovaniem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programmnogo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-</w:t>
        </w:r>
        <w:proofErr w:type="spellStart"/>
        <w:r w:rsidR="00693E2E" w:rsidRPr="006C549C">
          <w:rPr>
            <w:rStyle w:val="a8"/>
            <w:sz w:val="32"/>
            <w:szCs w:val="32"/>
            <w:lang w:val="en-US" w:eastAsia="ru-RU"/>
          </w:rPr>
          <w:t>obespecheniya</w:t>
        </w:r>
        <w:proofErr w:type="spellEnd"/>
        <w:r w:rsidR="00693E2E" w:rsidRPr="006C549C">
          <w:rPr>
            <w:rStyle w:val="a8"/>
            <w:sz w:val="32"/>
            <w:szCs w:val="32"/>
            <w:lang w:eastAsia="ru-RU"/>
          </w:rPr>
          <w:t>.</w:t>
        </w:r>
        <w:r w:rsidR="00693E2E" w:rsidRPr="006C549C">
          <w:rPr>
            <w:rStyle w:val="a8"/>
            <w:sz w:val="32"/>
            <w:szCs w:val="32"/>
            <w:lang w:val="en-US" w:eastAsia="ru-RU"/>
          </w:rPr>
          <w:t>pdf</w:t>
        </w:r>
      </w:hyperlink>
      <w:r w:rsidRPr="00693E2E">
        <w:rPr>
          <w:b/>
          <w:bCs/>
          <w:sz w:val="32"/>
          <w:szCs w:val="32"/>
          <w:lang w:eastAsia="ru-RU"/>
        </w:rPr>
        <w:t>)</w:t>
      </w:r>
    </w:p>
    <w:p w14:paraId="4E12F188" w14:textId="77777777" w:rsidR="008F78DF" w:rsidRPr="00693E2E" w:rsidRDefault="008F78DF" w:rsidP="00827F29">
      <w:pPr>
        <w:widowControl/>
        <w:autoSpaceDE/>
        <w:autoSpaceDN/>
        <w:spacing w:after="240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Цель стандарта ГОСТ Р ИСО/МЭК 9294-93</w:t>
      </w:r>
      <w:r w:rsidRPr="00693E2E">
        <w:rPr>
          <w:sz w:val="28"/>
          <w:szCs w:val="28"/>
          <w:lang w:eastAsia="ru-RU"/>
        </w:rPr>
        <w:t xml:space="preserve"> заключается в установлении рекомендаций по управлению документированием программного обеспечения. Он направлен на улучшение процессов создания, хранения и использования документации, связанной с программным обеспечением, что, в </w:t>
      </w:r>
      <w:r w:rsidRPr="00693E2E">
        <w:rPr>
          <w:sz w:val="28"/>
          <w:szCs w:val="28"/>
          <w:lang w:eastAsia="ru-RU"/>
        </w:rPr>
        <w:lastRenderedPageBreak/>
        <w:t>свою очередь, способствует повышению качества и надежности программных продуктов.</w:t>
      </w:r>
    </w:p>
    <w:p w14:paraId="47C8D0F0" w14:textId="77777777" w:rsidR="008F78DF" w:rsidRPr="00693E2E" w:rsidRDefault="008F78DF" w:rsidP="00827F29">
      <w:pPr>
        <w:widowControl/>
        <w:autoSpaceDE/>
        <w:autoSpaceDN/>
        <w:spacing w:after="240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Что он устанавливает:</w:t>
      </w:r>
    </w:p>
    <w:p w14:paraId="7E045B8E" w14:textId="77777777" w:rsidR="008F78DF" w:rsidRPr="00693E2E" w:rsidRDefault="008F78DF" w:rsidP="00827F2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Стандарт определяет основные принципы и методы управления документацией в процессе жизненного цикла программного обеспечения.</w:t>
      </w:r>
    </w:p>
    <w:p w14:paraId="083944A9" w14:textId="77777777" w:rsidR="008F78DF" w:rsidRPr="00693E2E" w:rsidRDefault="008F78DF" w:rsidP="00827F29">
      <w:pPr>
        <w:widowControl/>
        <w:numPr>
          <w:ilvl w:val="0"/>
          <w:numId w:val="1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Устанавливает требования к содержанию и оформлению документации.</w:t>
      </w:r>
    </w:p>
    <w:p w14:paraId="180BB46E" w14:textId="77777777" w:rsidR="008F78DF" w:rsidRPr="00693E2E" w:rsidRDefault="008F78DF" w:rsidP="00827F29">
      <w:pPr>
        <w:widowControl/>
        <w:numPr>
          <w:ilvl w:val="0"/>
          <w:numId w:val="1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Описывает процессы, связанные с созданием, обновлением и хранением документации, а также методы контроля и оценки её качества.</w:t>
      </w:r>
    </w:p>
    <w:p w14:paraId="141599CF" w14:textId="77777777" w:rsidR="008F78DF" w:rsidRPr="00693E2E" w:rsidRDefault="008F78DF" w:rsidP="00827F29">
      <w:pPr>
        <w:widowControl/>
        <w:numPr>
          <w:ilvl w:val="0"/>
          <w:numId w:val="1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Применим как для новых программных продуктов, так и для уже существующих систем.</w:t>
      </w:r>
    </w:p>
    <w:p w14:paraId="1BBA565F" w14:textId="365FF995" w:rsidR="008F78DF" w:rsidRPr="00693E2E" w:rsidRDefault="008F78DF" w:rsidP="00827F29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>3.2 Изучение ГОСТ Р ИСО/МЭК 8631-94</w:t>
      </w:r>
      <w:r w:rsidR="00693E2E" w:rsidRPr="00693E2E">
        <w:rPr>
          <w:b/>
          <w:bCs/>
          <w:sz w:val="32"/>
          <w:szCs w:val="32"/>
          <w:lang w:eastAsia="ru-RU"/>
        </w:rPr>
        <w:t>(</w:t>
      </w:r>
      <w:r w:rsid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t xml:space="preserve"> </w:t>
      </w:r>
      <w:hyperlink r:id="rId16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://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ohranatruda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upload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iblock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/45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a</w:t>
        </w:r>
        <w:r w:rsidR="00693E2E" w:rsidRPr="00693E2E">
          <w:rPr>
            <w:rStyle w:val="a8"/>
            <w:sz w:val="32"/>
            <w:szCs w:val="32"/>
            <w:lang w:eastAsia="ru-RU"/>
          </w:rPr>
          <w:t>/4294818271.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  <w:r w:rsidR="00693E2E" w:rsidRPr="00693E2E">
          <w:rPr>
            <w:rStyle w:val="a8"/>
            <w:sz w:val="32"/>
            <w:szCs w:val="32"/>
            <w:lang w:eastAsia="ru-RU"/>
          </w:rPr>
          <w:t>?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ysclid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=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m</w:t>
        </w:r>
        <w:r w:rsidR="00693E2E" w:rsidRPr="00693E2E">
          <w:rPr>
            <w:rStyle w:val="a8"/>
            <w:sz w:val="32"/>
            <w:szCs w:val="32"/>
            <w:lang w:eastAsia="ru-RU"/>
          </w:rPr>
          <w:t>5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oz</w:t>
        </w:r>
        <w:r w:rsidR="00693E2E" w:rsidRPr="00693E2E">
          <w:rPr>
            <w:rStyle w:val="a8"/>
            <w:sz w:val="32"/>
            <w:szCs w:val="32"/>
            <w:lang w:eastAsia="ru-RU"/>
          </w:rPr>
          <w:t>0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bbpaq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437131993</w:t>
        </w:r>
      </w:hyperlink>
      <w:r w:rsidR="00693E2E" w:rsidRPr="00693E2E">
        <w:rPr>
          <w:b/>
          <w:bCs/>
          <w:sz w:val="32"/>
          <w:szCs w:val="32"/>
          <w:lang w:eastAsia="ru-RU"/>
        </w:rPr>
        <w:t>)</w:t>
      </w:r>
    </w:p>
    <w:p w14:paraId="56902884" w14:textId="77777777" w:rsidR="008F78DF" w:rsidRPr="00693E2E" w:rsidRDefault="008F78DF" w:rsidP="00827F29">
      <w:pPr>
        <w:widowControl/>
        <w:autoSpaceDE/>
        <w:autoSpaceDN/>
        <w:spacing w:after="240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Что этот ГОСТ описывает:</w:t>
      </w:r>
      <w:r w:rsidRPr="00693E2E">
        <w:rPr>
          <w:sz w:val="28"/>
          <w:szCs w:val="28"/>
          <w:lang w:eastAsia="ru-RU"/>
        </w:rPr>
        <w:br/>
        <w:t>ГОСТ Р ИСО/МЭК 8631-94 описывает программные конструктивы и условные обозначения, используемые для их представления. Стандарт устанавливает:</w:t>
      </w:r>
    </w:p>
    <w:p w14:paraId="736F3E05" w14:textId="77777777" w:rsidR="008F78DF" w:rsidRPr="00693E2E" w:rsidRDefault="008F78DF" w:rsidP="00827F2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Общие правила и рекомендации по представлению программных конструктивов, включая архитектуру и компоненты программного обеспечения.</w:t>
      </w:r>
    </w:p>
    <w:p w14:paraId="0DAB3F81" w14:textId="77777777" w:rsidR="008F78DF" w:rsidRPr="00693E2E" w:rsidRDefault="008F78DF" w:rsidP="00827F29">
      <w:pPr>
        <w:widowControl/>
        <w:numPr>
          <w:ilvl w:val="0"/>
          <w:numId w:val="13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Условные обозначения, которые позволяют визуализировать структуру и взаимодействие различных элементов программного обеспечения.</w:t>
      </w:r>
    </w:p>
    <w:p w14:paraId="7DAFEABC" w14:textId="04B53AC6" w:rsidR="008F78DF" w:rsidRPr="00693E2E" w:rsidRDefault="008F78DF" w:rsidP="00827F29">
      <w:pPr>
        <w:widowControl/>
        <w:numPr>
          <w:ilvl w:val="0"/>
          <w:numId w:val="13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sz w:val="28"/>
          <w:szCs w:val="28"/>
          <w:lang w:eastAsia="ru-RU"/>
        </w:rPr>
        <w:t>Принципы, касающиеся графического представления программных систем и их компонентов, что способствует лучшему пониманию и коммуникации между разработчиками и пользователями.</w:t>
      </w:r>
    </w:p>
    <w:p w14:paraId="13939BC7" w14:textId="1FEB25FC" w:rsidR="008F78DF" w:rsidRPr="008F78DF" w:rsidRDefault="008F78DF" w:rsidP="00827F29">
      <w:pPr>
        <w:pStyle w:val="a6"/>
        <w:spacing w:after="240" w:afterAutospacing="0"/>
        <w:jc w:val="both"/>
        <w:rPr>
          <w:b/>
          <w:bCs/>
          <w:sz w:val="32"/>
          <w:szCs w:val="32"/>
        </w:rPr>
      </w:pPr>
      <w:r w:rsidRPr="008F78DF">
        <w:rPr>
          <w:b/>
          <w:bCs/>
          <w:sz w:val="32"/>
          <w:szCs w:val="32"/>
        </w:rPr>
        <w:t>ГОСТ Р ИСО 9127-94</w:t>
      </w:r>
      <w:r>
        <w:rPr>
          <w:b/>
          <w:bCs/>
          <w:sz w:val="32"/>
          <w:szCs w:val="32"/>
        </w:rPr>
        <w:t>(</w:t>
      </w:r>
      <w:r w:rsidR="00693E2E" w:rsidRPr="00693E2E">
        <w:rPr>
          <w:b/>
          <w:bCs/>
          <w:sz w:val="32"/>
          <w:szCs w:val="32"/>
          <w:lang w:val="en-US"/>
        </w:rPr>
        <w:t>URL</w:t>
      </w:r>
      <w:r w:rsidR="00693E2E" w:rsidRPr="00693E2E">
        <w:rPr>
          <w:b/>
          <w:bCs/>
          <w:sz w:val="32"/>
          <w:szCs w:val="32"/>
        </w:rPr>
        <w:t>:</w:t>
      </w:r>
      <w:r w:rsidR="00693E2E" w:rsidRPr="00693E2E">
        <w:t xml:space="preserve"> </w:t>
      </w:r>
      <w:hyperlink r:id="rId17" w:history="1">
        <w:r w:rsidR="00693E2E" w:rsidRPr="00693E2E">
          <w:rPr>
            <w:rStyle w:val="a8"/>
            <w:sz w:val="32"/>
            <w:szCs w:val="32"/>
          </w:rPr>
          <w:t>https://ohranatruda.ru/upload/iblock/4af/4294818317.pdf</w:t>
        </w:r>
      </w:hyperlink>
      <w:r>
        <w:rPr>
          <w:b/>
          <w:bCs/>
          <w:sz w:val="32"/>
          <w:szCs w:val="32"/>
        </w:rPr>
        <w:t>)</w:t>
      </w:r>
      <w:r w:rsidRPr="008F78DF">
        <w:rPr>
          <w:b/>
          <w:bCs/>
          <w:sz w:val="32"/>
          <w:szCs w:val="32"/>
        </w:rPr>
        <w:t xml:space="preserve"> определяет требования к документации пользователя и информации на упаковке для потребительских программных пакетов.</w:t>
      </w:r>
    </w:p>
    <w:p w14:paraId="20CBE003" w14:textId="77777777" w:rsidR="008F78DF" w:rsidRPr="00693E2E" w:rsidRDefault="008F78DF" w:rsidP="00827F29">
      <w:pPr>
        <w:pStyle w:val="a6"/>
        <w:spacing w:before="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Информация на упаковке для потребительских программных пакетов</w:t>
      </w:r>
      <w:r w:rsidRPr="00693E2E">
        <w:rPr>
          <w:sz w:val="28"/>
          <w:szCs w:val="28"/>
        </w:rPr>
        <w:t> представляет собой набор сведений, которые должны быть предоставлены пользователю, чтобы облегчить понимание и использование программного обеспечения. Эта информация включает в себя:</w:t>
      </w:r>
    </w:p>
    <w:p w14:paraId="485D87D7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Наименование программного продукта</w:t>
      </w:r>
      <w:r w:rsidRPr="00693E2E">
        <w:rPr>
          <w:sz w:val="28"/>
          <w:szCs w:val="28"/>
        </w:rPr>
        <w:t>: Полное название и версия программного обеспечения.</w:t>
      </w:r>
    </w:p>
    <w:p w14:paraId="47311826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lastRenderedPageBreak/>
        <w:t>Описание функциональности</w:t>
      </w:r>
      <w:r w:rsidRPr="00693E2E">
        <w:rPr>
          <w:sz w:val="28"/>
          <w:szCs w:val="28"/>
        </w:rPr>
        <w:t>: Краткое изложение основных функций и возможностей программы, что позволяет пользователю понять, что именно предлагает продукт.</w:t>
      </w:r>
    </w:p>
    <w:p w14:paraId="417849DD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Системные требования</w:t>
      </w:r>
      <w:r w:rsidRPr="00693E2E">
        <w:rPr>
          <w:sz w:val="28"/>
          <w:szCs w:val="28"/>
        </w:rPr>
        <w:t>: Указание на минимальные и рекомендуемые требования к аппаратному и программному обеспечению, необходимому для корректной работы программы.</w:t>
      </w:r>
    </w:p>
    <w:p w14:paraId="3EB677E1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Инструкции по установке</w:t>
      </w:r>
      <w:r w:rsidRPr="00693E2E">
        <w:rPr>
          <w:sz w:val="28"/>
          <w:szCs w:val="28"/>
        </w:rPr>
        <w:t>: Пошаговое руководство по установке программного обеспечения, включая информацию о необходимых действиях и условиях.</w:t>
      </w:r>
    </w:p>
    <w:p w14:paraId="7921CF59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Контактная информация</w:t>
      </w:r>
      <w:r w:rsidRPr="00693E2E">
        <w:rPr>
          <w:sz w:val="28"/>
          <w:szCs w:val="28"/>
        </w:rPr>
        <w:t>: Данные для связи с производителем или службой поддержки, чтобы пользователи могли получить помощь в случае возникновения проблем.</w:t>
      </w:r>
    </w:p>
    <w:p w14:paraId="211C76A8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Условия использования и лицензии</w:t>
      </w:r>
      <w:r w:rsidRPr="00693E2E">
        <w:rPr>
          <w:sz w:val="28"/>
          <w:szCs w:val="28"/>
        </w:rPr>
        <w:t>: Информация о правовых аспектах использования программного обеспечения, включая лицензионные соглашения и ограничения.</w:t>
      </w:r>
    </w:p>
    <w:p w14:paraId="5C00BF1B" w14:textId="77777777" w:rsidR="008F78DF" w:rsidRPr="00693E2E" w:rsidRDefault="008F78DF" w:rsidP="00827F29">
      <w:pPr>
        <w:pStyle w:val="a6"/>
        <w:numPr>
          <w:ilvl w:val="0"/>
          <w:numId w:val="1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693E2E">
        <w:rPr>
          <w:rStyle w:val="a7"/>
          <w:sz w:val="28"/>
          <w:szCs w:val="28"/>
        </w:rPr>
        <w:t>Сведения о безопасности</w:t>
      </w:r>
      <w:r w:rsidRPr="00693E2E">
        <w:rPr>
          <w:sz w:val="28"/>
          <w:szCs w:val="28"/>
        </w:rPr>
        <w:t>: Рекомендации по безопасному использованию программного обеспечения, включая информацию о потенциальных рисках и мерах предосторожности.</w:t>
      </w:r>
    </w:p>
    <w:p w14:paraId="262BD338" w14:textId="6CB97A05" w:rsidR="008F78DF" w:rsidRPr="00693E2E" w:rsidRDefault="008F78DF" w:rsidP="00827F29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 xml:space="preserve">ГОСТ 19.202-78 </w:t>
      </w:r>
      <w:proofErr w:type="gramStart"/>
      <w:r w:rsidRPr="00693E2E">
        <w:rPr>
          <w:b/>
          <w:bCs/>
          <w:sz w:val="32"/>
          <w:szCs w:val="32"/>
          <w:lang w:eastAsia="ru-RU"/>
        </w:rPr>
        <w:t>ЕСПД(</w:t>
      </w:r>
      <w:proofErr w:type="gramEnd"/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18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://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www</w:t>
        </w:r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swrit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doc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espd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/19.202-78.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</w:hyperlink>
      <w:r w:rsidRPr="00693E2E">
        <w:rPr>
          <w:b/>
          <w:bCs/>
          <w:sz w:val="32"/>
          <w:szCs w:val="32"/>
          <w:lang w:eastAsia="ru-RU"/>
        </w:rPr>
        <w:t>). Спецификация</w:t>
      </w:r>
    </w:p>
    <w:p w14:paraId="7A52CB2E" w14:textId="77777777" w:rsidR="008F78DF" w:rsidRPr="00693E2E" w:rsidRDefault="008F78DF" w:rsidP="00827F2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Определение</w:t>
      </w:r>
      <w:r w:rsidRPr="00693E2E">
        <w:rPr>
          <w:sz w:val="28"/>
          <w:szCs w:val="28"/>
          <w:lang w:eastAsia="ru-RU"/>
        </w:rPr>
        <w:t>: Этот стандарт устанавливает требования к спецификациям программного обеспечения.</w:t>
      </w:r>
    </w:p>
    <w:p w14:paraId="55499A9F" w14:textId="77777777" w:rsidR="008F78DF" w:rsidRPr="00693E2E" w:rsidRDefault="008F78DF" w:rsidP="00827F29">
      <w:pPr>
        <w:widowControl/>
        <w:numPr>
          <w:ilvl w:val="0"/>
          <w:numId w:val="15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Содержание</w:t>
      </w:r>
      <w:r w:rsidRPr="00693E2E">
        <w:rPr>
          <w:sz w:val="28"/>
          <w:szCs w:val="28"/>
          <w:lang w:eastAsia="ru-RU"/>
        </w:rPr>
        <w:t>: Спецификация должна включать описание функциональности, требований к программному обеспечению, а также условия его эксплуатации.</w:t>
      </w:r>
    </w:p>
    <w:p w14:paraId="03BDA9CC" w14:textId="77777777" w:rsidR="008F78DF" w:rsidRPr="00693E2E" w:rsidRDefault="008F78DF" w:rsidP="00827F29">
      <w:pPr>
        <w:widowControl/>
        <w:numPr>
          <w:ilvl w:val="0"/>
          <w:numId w:val="15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Цель</w:t>
      </w:r>
      <w:proofErr w:type="gramStart"/>
      <w:r w:rsidRPr="00693E2E">
        <w:rPr>
          <w:sz w:val="28"/>
          <w:szCs w:val="28"/>
          <w:lang w:eastAsia="ru-RU"/>
        </w:rPr>
        <w:t>: Обеспечить</w:t>
      </w:r>
      <w:proofErr w:type="gramEnd"/>
      <w:r w:rsidRPr="00693E2E">
        <w:rPr>
          <w:sz w:val="28"/>
          <w:szCs w:val="28"/>
          <w:lang w:eastAsia="ru-RU"/>
        </w:rPr>
        <w:t xml:space="preserve"> четкое понимание возможностей и ограничений программного продукта, а также его совместимости с другими системами.</w:t>
      </w:r>
    </w:p>
    <w:p w14:paraId="1E279708" w14:textId="7B2FF1CF" w:rsidR="008F78DF" w:rsidRPr="00693E2E" w:rsidRDefault="008F78DF" w:rsidP="00827F29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 xml:space="preserve">ГОСТ 19.401-78 </w:t>
      </w:r>
      <w:proofErr w:type="gramStart"/>
      <w:r w:rsidRPr="00693E2E">
        <w:rPr>
          <w:b/>
          <w:bCs/>
          <w:sz w:val="32"/>
          <w:szCs w:val="32"/>
          <w:lang w:eastAsia="ru-RU"/>
        </w:rPr>
        <w:t>ЕСПД</w:t>
      </w:r>
      <w:r w:rsidR="007144EB" w:rsidRPr="00693E2E">
        <w:rPr>
          <w:b/>
          <w:bCs/>
          <w:sz w:val="32"/>
          <w:szCs w:val="32"/>
          <w:lang w:eastAsia="ru-RU"/>
        </w:rPr>
        <w:t>(</w:t>
      </w:r>
      <w:proofErr w:type="gramEnd"/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19" w:history="1">
        <w:r w:rsidR="00693E2E" w:rsidRPr="00693E2E">
          <w:rPr>
            <w:rStyle w:val="a8"/>
            <w:sz w:val="32"/>
            <w:szCs w:val="32"/>
          </w:rPr>
          <w:t>https://www.swrit.ru/doc/espd/19.401-78.pdf</w:t>
        </w:r>
      </w:hyperlink>
      <w:r w:rsidRPr="00693E2E">
        <w:rPr>
          <w:b/>
          <w:bCs/>
          <w:sz w:val="32"/>
          <w:szCs w:val="32"/>
          <w:lang w:eastAsia="ru-RU"/>
        </w:rPr>
        <w:t>Текст программы</w:t>
      </w:r>
    </w:p>
    <w:p w14:paraId="6FD9CFEA" w14:textId="77777777" w:rsidR="008F78DF" w:rsidRPr="00693E2E" w:rsidRDefault="008F78DF" w:rsidP="00827F2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Определение</w:t>
      </w:r>
      <w:proofErr w:type="gramStart"/>
      <w:r w:rsidRPr="00693E2E">
        <w:rPr>
          <w:sz w:val="28"/>
          <w:szCs w:val="28"/>
          <w:lang w:eastAsia="ru-RU"/>
        </w:rPr>
        <w:t>: Регламентирует</w:t>
      </w:r>
      <w:proofErr w:type="gramEnd"/>
      <w:r w:rsidRPr="00693E2E">
        <w:rPr>
          <w:sz w:val="28"/>
          <w:szCs w:val="28"/>
          <w:lang w:eastAsia="ru-RU"/>
        </w:rPr>
        <w:t xml:space="preserve"> оформление текстов программ, включая их структуру и содержание.</w:t>
      </w:r>
    </w:p>
    <w:p w14:paraId="120A4530" w14:textId="77777777" w:rsidR="008F78DF" w:rsidRPr="00693E2E" w:rsidRDefault="008F78DF" w:rsidP="00827F29">
      <w:pPr>
        <w:widowControl/>
        <w:numPr>
          <w:ilvl w:val="0"/>
          <w:numId w:val="1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Содержание</w:t>
      </w:r>
      <w:r w:rsidRPr="00693E2E">
        <w:rPr>
          <w:sz w:val="28"/>
          <w:szCs w:val="28"/>
          <w:lang w:eastAsia="ru-RU"/>
        </w:rPr>
        <w:t>: Описание формата представления программного кода, комментариев, документации и других элементов, необходимых для понимания и поддержки программы.</w:t>
      </w:r>
    </w:p>
    <w:p w14:paraId="2F0CFB9C" w14:textId="77777777" w:rsidR="008F78DF" w:rsidRPr="00693E2E" w:rsidRDefault="008F78DF" w:rsidP="00827F29">
      <w:pPr>
        <w:widowControl/>
        <w:numPr>
          <w:ilvl w:val="0"/>
          <w:numId w:val="1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lastRenderedPageBreak/>
        <w:t>Цель</w:t>
      </w:r>
      <w:proofErr w:type="gramStart"/>
      <w:r w:rsidRPr="00693E2E">
        <w:rPr>
          <w:sz w:val="28"/>
          <w:szCs w:val="28"/>
          <w:lang w:eastAsia="ru-RU"/>
        </w:rPr>
        <w:t>: Обеспечить</w:t>
      </w:r>
      <w:proofErr w:type="gramEnd"/>
      <w:r w:rsidRPr="00693E2E">
        <w:rPr>
          <w:sz w:val="28"/>
          <w:szCs w:val="28"/>
          <w:lang w:eastAsia="ru-RU"/>
        </w:rPr>
        <w:t xml:space="preserve"> единообразие в представлении программного кода, что облегчает его чтение, поддержку и модификацию.</w:t>
      </w:r>
    </w:p>
    <w:p w14:paraId="201D59DA" w14:textId="4B62B15C" w:rsidR="008F78DF" w:rsidRPr="00693E2E" w:rsidRDefault="008F78DF" w:rsidP="00827F29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 xml:space="preserve">ГОСТ 19.403-79 </w:t>
      </w:r>
      <w:proofErr w:type="gramStart"/>
      <w:r w:rsidRPr="00693E2E">
        <w:rPr>
          <w:b/>
          <w:bCs/>
          <w:sz w:val="32"/>
          <w:szCs w:val="32"/>
          <w:lang w:eastAsia="ru-RU"/>
        </w:rPr>
        <w:t>ЕСПД</w:t>
      </w:r>
      <w:r w:rsidR="007144EB" w:rsidRPr="00693E2E">
        <w:rPr>
          <w:b/>
          <w:bCs/>
          <w:sz w:val="32"/>
          <w:szCs w:val="32"/>
          <w:lang w:eastAsia="ru-RU"/>
        </w:rPr>
        <w:t>(</w:t>
      </w:r>
      <w:proofErr w:type="gramEnd"/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20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://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www</w:t>
        </w:r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swrit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doc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espd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/19.403-79.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</w:hyperlink>
      <w:r w:rsidR="007144EB" w:rsidRPr="00693E2E">
        <w:rPr>
          <w:b/>
          <w:bCs/>
          <w:sz w:val="32"/>
          <w:szCs w:val="32"/>
          <w:lang w:eastAsia="ru-RU"/>
        </w:rPr>
        <w:t>)</w:t>
      </w:r>
      <w:r w:rsidRPr="00693E2E">
        <w:rPr>
          <w:b/>
          <w:bCs/>
          <w:sz w:val="32"/>
          <w:szCs w:val="32"/>
          <w:lang w:eastAsia="ru-RU"/>
        </w:rPr>
        <w:t>. Ведомость держателей подлинников</w:t>
      </w:r>
    </w:p>
    <w:p w14:paraId="210CD34B" w14:textId="77777777" w:rsidR="008F78DF" w:rsidRPr="00693E2E" w:rsidRDefault="008F78DF" w:rsidP="00827F2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Определение</w:t>
      </w:r>
      <w:proofErr w:type="gramStart"/>
      <w:r w:rsidRPr="00693E2E">
        <w:rPr>
          <w:sz w:val="28"/>
          <w:szCs w:val="28"/>
          <w:lang w:eastAsia="ru-RU"/>
        </w:rPr>
        <w:t>: Устанавливает</w:t>
      </w:r>
      <w:proofErr w:type="gramEnd"/>
      <w:r w:rsidRPr="00693E2E">
        <w:rPr>
          <w:sz w:val="28"/>
          <w:szCs w:val="28"/>
          <w:lang w:eastAsia="ru-RU"/>
        </w:rPr>
        <w:t xml:space="preserve"> порядок ведения ведомости, содержащей информацию о держателях подлинников документации.</w:t>
      </w:r>
    </w:p>
    <w:p w14:paraId="0412A896" w14:textId="77777777" w:rsidR="008F78DF" w:rsidRPr="00693E2E" w:rsidRDefault="008F78DF" w:rsidP="00827F29">
      <w:pPr>
        <w:widowControl/>
        <w:numPr>
          <w:ilvl w:val="0"/>
          <w:numId w:val="1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Содержание</w:t>
      </w:r>
      <w:r w:rsidRPr="00693E2E">
        <w:rPr>
          <w:sz w:val="28"/>
          <w:szCs w:val="28"/>
          <w:lang w:eastAsia="ru-RU"/>
        </w:rPr>
        <w:t>: Ведомость должна включать данные о каждом подлиннике, его местонахождении, а также ответственных лицах за его хранение и использование.</w:t>
      </w:r>
    </w:p>
    <w:p w14:paraId="5ADA28C7" w14:textId="77777777" w:rsidR="008F78DF" w:rsidRPr="00693E2E" w:rsidRDefault="008F78DF" w:rsidP="00827F29">
      <w:pPr>
        <w:widowControl/>
        <w:numPr>
          <w:ilvl w:val="0"/>
          <w:numId w:val="1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693E2E">
        <w:rPr>
          <w:b/>
          <w:bCs/>
          <w:sz w:val="28"/>
          <w:szCs w:val="28"/>
          <w:lang w:eastAsia="ru-RU"/>
        </w:rPr>
        <w:t>Цель</w:t>
      </w:r>
      <w:proofErr w:type="gramStart"/>
      <w:r w:rsidRPr="00693E2E">
        <w:rPr>
          <w:sz w:val="28"/>
          <w:szCs w:val="28"/>
          <w:lang w:eastAsia="ru-RU"/>
        </w:rPr>
        <w:t>: Обеспечить</w:t>
      </w:r>
      <w:proofErr w:type="gramEnd"/>
      <w:r w:rsidRPr="00693E2E">
        <w:rPr>
          <w:sz w:val="28"/>
          <w:szCs w:val="28"/>
          <w:lang w:eastAsia="ru-RU"/>
        </w:rPr>
        <w:t xml:space="preserve"> учет и контроль за подлинниками документации, что позволяет предотвратить их утрату и несанкционированный доступ.</w:t>
      </w:r>
    </w:p>
    <w:p w14:paraId="7E5B5386" w14:textId="6DABF588" w:rsidR="008F78DF" w:rsidRPr="00693E2E" w:rsidRDefault="008F78DF" w:rsidP="00827F29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 xml:space="preserve">ГОСТ 19.501-78 </w:t>
      </w:r>
      <w:proofErr w:type="gramStart"/>
      <w:r w:rsidRPr="00693E2E">
        <w:rPr>
          <w:b/>
          <w:bCs/>
          <w:sz w:val="32"/>
          <w:szCs w:val="32"/>
          <w:lang w:eastAsia="ru-RU"/>
        </w:rPr>
        <w:t>ЕСПД</w:t>
      </w:r>
      <w:r w:rsidR="007144EB" w:rsidRPr="00693E2E">
        <w:rPr>
          <w:b/>
          <w:bCs/>
          <w:sz w:val="32"/>
          <w:szCs w:val="32"/>
          <w:lang w:eastAsia="ru-RU"/>
        </w:rPr>
        <w:t>(</w:t>
      </w:r>
      <w:proofErr w:type="gramEnd"/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21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://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www</w:t>
        </w:r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swrit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doc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espd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/19.501-78.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</w:hyperlink>
      <w:r w:rsidR="007144EB" w:rsidRPr="00693E2E">
        <w:rPr>
          <w:b/>
          <w:bCs/>
          <w:sz w:val="32"/>
          <w:szCs w:val="32"/>
          <w:lang w:eastAsia="ru-RU"/>
        </w:rPr>
        <w:t>)</w:t>
      </w:r>
      <w:r w:rsidRPr="00693E2E">
        <w:rPr>
          <w:b/>
          <w:bCs/>
          <w:sz w:val="32"/>
          <w:szCs w:val="32"/>
          <w:lang w:eastAsia="ru-RU"/>
        </w:rPr>
        <w:t>. Формуляр</w:t>
      </w:r>
    </w:p>
    <w:p w14:paraId="10A037D7" w14:textId="77777777" w:rsidR="008F78DF" w:rsidRPr="00380A19" w:rsidRDefault="008F78DF" w:rsidP="00827F2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80A19">
        <w:rPr>
          <w:b/>
          <w:bCs/>
          <w:sz w:val="28"/>
          <w:szCs w:val="28"/>
          <w:lang w:eastAsia="ru-RU"/>
        </w:rPr>
        <w:t>Определение</w:t>
      </w:r>
      <w:proofErr w:type="gramStart"/>
      <w:r w:rsidRPr="00380A19">
        <w:rPr>
          <w:sz w:val="28"/>
          <w:szCs w:val="28"/>
          <w:lang w:eastAsia="ru-RU"/>
        </w:rPr>
        <w:t>: Устанавливает</w:t>
      </w:r>
      <w:proofErr w:type="gramEnd"/>
      <w:r w:rsidRPr="00380A19">
        <w:rPr>
          <w:sz w:val="28"/>
          <w:szCs w:val="28"/>
          <w:lang w:eastAsia="ru-RU"/>
        </w:rPr>
        <w:t xml:space="preserve"> требования к формулярам, которые используются для оформления документации на программное обеспечение.</w:t>
      </w:r>
    </w:p>
    <w:p w14:paraId="6D8AE5D4" w14:textId="77777777" w:rsidR="008F78DF" w:rsidRPr="00380A19" w:rsidRDefault="008F78DF" w:rsidP="00827F29">
      <w:pPr>
        <w:widowControl/>
        <w:numPr>
          <w:ilvl w:val="0"/>
          <w:numId w:val="18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80A19">
        <w:rPr>
          <w:b/>
          <w:bCs/>
          <w:sz w:val="28"/>
          <w:szCs w:val="28"/>
          <w:lang w:eastAsia="ru-RU"/>
        </w:rPr>
        <w:t>Содержание</w:t>
      </w:r>
      <w:r w:rsidRPr="00380A19">
        <w:rPr>
          <w:sz w:val="28"/>
          <w:szCs w:val="28"/>
          <w:lang w:eastAsia="ru-RU"/>
        </w:rPr>
        <w:t>: Формуляр должен содержать информацию о наименовании программного продукта, его версии, дате создания и других ключевых данных.</w:t>
      </w:r>
    </w:p>
    <w:p w14:paraId="049FF519" w14:textId="77777777" w:rsidR="008F78DF" w:rsidRPr="00380A19" w:rsidRDefault="008F78DF" w:rsidP="00827F29">
      <w:pPr>
        <w:widowControl/>
        <w:numPr>
          <w:ilvl w:val="0"/>
          <w:numId w:val="18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80A19">
        <w:rPr>
          <w:b/>
          <w:bCs/>
          <w:sz w:val="28"/>
          <w:szCs w:val="28"/>
          <w:lang w:eastAsia="ru-RU"/>
        </w:rPr>
        <w:t>Цель</w:t>
      </w:r>
      <w:proofErr w:type="gramStart"/>
      <w:r w:rsidRPr="00380A19">
        <w:rPr>
          <w:sz w:val="28"/>
          <w:szCs w:val="28"/>
          <w:lang w:eastAsia="ru-RU"/>
        </w:rPr>
        <w:t>: Обеспечить</w:t>
      </w:r>
      <w:proofErr w:type="gramEnd"/>
      <w:r w:rsidRPr="00380A19">
        <w:rPr>
          <w:sz w:val="28"/>
          <w:szCs w:val="28"/>
          <w:lang w:eastAsia="ru-RU"/>
        </w:rPr>
        <w:t xml:space="preserve"> стандартизированное представление информации о программном обеспечении, что упрощает его идентификацию и учет.</w:t>
      </w:r>
    </w:p>
    <w:p w14:paraId="078A75F6" w14:textId="58585302" w:rsidR="008F78DF" w:rsidRPr="00693E2E" w:rsidRDefault="008F78DF" w:rsidP="00827F29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2"/>
          <w:szCs w:val="32"/>
          <w:lang w:eastAsia="ru-RU"/>
        </w:rPr>
      </w:pPr>
      <w:r w:rsidRPr="00693E2E">
        <w:rPr>
          <w:b/>
          <w:bCs/>
          <w:sz w:val="32"/>
          <w:szCs w:val="32"/>
          <w:lang w:eastAsia="ru-RU"/>
        </w:rPr>
        <w:t xml:space="preserve">ГОСТ 19.507-79 </w:t>
      </w:r>
      <w:proofErr w:type="gramStart"/>
      <w:r w:rsidRPr="00693E2E">
        <w:rPr>
          <w:b/>
          <w:bCs/>
          <w:sz w:val="32"/>
          <w:szCs w:val="32"/>
          <w:lang w:eastAsia="ru-RU"/>
        </w:rPr>
        <w:t>ЕСПД</w:t>
      </w:r>
      <w:r w:rsidR="007144EB" w:rsidRPr="00693E2E">
        <w:rPr>
          <w:b/>
          <w:bCs/>
          <w:sz w:val="32"/>
          <w:szCs w:val="32"/>
          <w:lang w:eastAsia="ru-RU"/>
        </w:rPr>
        <w:t>(</w:t>
      </w:r>
      <w:proofErr w:type="gramEnd"/>
      <w:r w:rsidR="00693E2E" w:rsidRPr="00693E2E">
        <w:rPr>
          <w:b/>
          <w:bCs/>
          <w:sz w:val="32"/>
          <w:szCs w:val="32"/>
          <w:lang w:val="en-US" w:eastAsia="ru-RU"/>
        </w:rPr>
        <w:t>URL</w:t>
      </w:r>
      <w:r w:rsidR="00693E2E" w:rsidRPr="00693E2E">
        <w:rPr>
          <w:b/>
          <w:bCs/>
          <w:sz w:val="32"/>
          <w:szCs w:val="32"/>
          <w:lang w:eastAsia="ru-RU"/>
        </w:rPr>
        <w:t>:</w:t>
      </w:r>
      <w:r w:rsidR="00693E2E" w:rsidRPr="00693E2E">
        <w:rPr>
          <w:sz w:val="32"/>
          <w:szCs w:val="32"/>
        </w:rPr>
        <w:t xml:space="preserve"> </w:t>
      </w:r>
      <w:hyperlink r:id="rId22" w:history="1">
        <w:r w:rsidR="00693E2E" w:rsidRPr="00693E2E">
          <w:rPr>
            <w:rStyle w:val="a8"/>
            <w:sz w:val="32"/>
            <w:szCs w:val="32"/>
            <w:lang w:val="en-US" w:eastAsia="ru-RU"/>
          </w:rPr>
          <w:t>https</w:t>
        </w:r>
        <w:r w:rsidR="00693E2E" w:rsidRPr="00693E2E">
          <w:rPr>
            <w:rStyle w:val="a8"/>
            <w:sz w:val="32"/>
            <w:szCs w:val="32"/>
            <w:lang w:eastAsia="ru-RU"/>
          </w:rPr>
          <w:t>://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www</w:t>
        </w:r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swrit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.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ru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doc</w:t>
        </w:r>
        <w:r w:rsidR="00693E2E" w:rsidRPr="00693E2E">
          <w:rPr>
            <w:rStyle w:val="a8"/>
            <w:sz w:val="32"/>
            <w:szCs w:val="32"/>
            <w:lang w:eastAsia="ru-RU"/>
          </w:rPr>
          <w:t>/</w:t>
        </w:r>
        <w:proofErr w:type="spellStart"/>
        <w:r w:rsidR="00693E2E" w:rsidRPr="00693E2E">
          <w:rPr>
            <w:rStyle w:val="a8"/>
            <w:sz w:val="32"/>
            <w:szCs w:val="32"/>
            <w:lang w:val="en-US" w:eastAsia="ru-RU"/>
          </w:rPr>
          <w:t>espd</w:t>
        </w:r>
        <w:proofErr w:type="spellEnd"/>
        <w:r w:rsidR="00693E2E" w:rsidRPr="00693E2E">
          <w:rPr>
            <w:rStyle w:val="a8"/>
            <w:sz w:val="32"/>
            <w:szCs w:val="32"/>
            <w:lang w:eastAsia="ru-RU"/>
          </w:rPr>
          <w:t>/19.507-79.</w:t>
        </w:r>
        <w:r w:rsidR="00693E2E" w:rsidRPr="00693E2E">
          <w:rPr>
            <w:rStyle w:val="a8"/>
            <w:sz w:val="32"/>
            <w:szCs w:val="32"/>
            <w:lang w:val="en-US" w:eastAsia="ru-RU"/>
          </w:rPr>
          <w:t>pdf</w:t>
        </w:r>
      </w:hyperlink>
      <w:r w:rsidR="007144EB" w:rsidRPr="00693E2E">
        <w:rPr>
          <w:b/>
          <w:bCs/>
          <w:sz w:val="32"/>
          <w:szCs w:val="32"/>
          <w:lang w:eastAsia="ru-RU"/>
        </w:rPr>
        <w:t>)</w:t>
      </w:r>
      <w:r w:rsidRPr="00693E2E">
        <w:rPr>
          <w:b/>
          <w:bCs/>
          <w:sz w:val="32"/>
          <w:szCs w:val="32"/>
          <w:lang w:eastAsia="ru-RU"/>
        </w:rPr>
        <w:t>. Ведомость эксплуатационных документов</w:t>
      </w:r>
    </w:p>
    <w:p w14:paraId="65DC027B" w14:textId="77777777" w:rsidR="008F78DF" w:rsidRPr="00380A19" w:rsidRDefault="008F78DF" w:rsidP="00827F2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80A19">
        <w:rPr>
          <w:b/>
          <w:bCs/>
          <w:sz w:val="28"/>
          <w:szCs w:val="28"/>
          <w:lang w:eastAsia="ru-RU"/>
        </w:rPr>
        <w:t>Определение</w:t>
      </w:r>
      <w:proofErr w:type="gramStart"/>
      <w:r w:rsidRPr="00380A19">
        <w:rPr>
          <w:sz w:val="28"/>
          <w:szCs w:val="28"/>
          <w:lang w:eastAsia="ru-RU"/>
        </w:rPr>
        <w:t>: Регламентирует</w:t>
      </w:r>
      <w:proofErr w:type="gramEnd"/>
      <w:r w:rsidRPr="00380A19">
        <w:rPr>
          <w:sz w:val="28"/>
          <w:szCs w:val="28"/>
          <w:lang w:eastAsia="ru-RU"/>
        </w:rPr>
        <w:t xml:space="preserve"> ведение ведомости, содержащей перечень эксплуатационных документов, связанных с программным обеспечением.</w:t>
      </w:r>
    </w:p>
    <w:p w14:paraId="445817A7" w14:textId="77777777" w:rsidR="008F78DF" w:rsidRPr="00380A19" w:rsidRDefault="008F78DF" w:rsidP="00827F29">
      <w:pPr>
        <w:widowControl/>
        <w:numPr>
          <w:ilvl w:val="0"/>
          <w:numId w:val="19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80A19">
        <w:rPr>
          <w:b/>
          <w:bCs/>
          <w:sz w:val="28"/>
          <w:szCs w:val="28"/>
          <w:lang w:eastAsia="ru-RU"/>
        </w:rPr>
        <w:t>Содержание</w:t>
      </w:r>
      <w:r w:rsidRPr="00380A19">
        <w:rPr>
          <w:sz w:val="28"/>
          <w:szCs w:val="28"/>
          <w:lang w:eastAsia="ru-RU"/>
        </w:rPr>
        <w:t>: Ведомость должна включать названия документов, их версии, даты создания и ответственных за их актуализацию.</w:t>
      </w:r>
    </w:p>
    <w:p w14:paraId="17B1385C" w14:textId="589F1371" w:rsidR="00A51D24" w:rsidRPr="00507C26" w:rsidRDefault="008F78DF" w:rsidP="00827F29">
      <w:pPr>
        <w:widowControl/>
        <w:numPr>
          <w:ilvl w:val="0"/>
          <w:numId w:val="19"/>
        </w:numPr>
        <w:autoSpaceDE/>
        <w:autoSpaceDN/>
        <w:spacing w:before="132" w:after="100" w:afterAutospacing="1"/>
        <w:jc w:val="both"/>
        <w:rPr>
          <w:szCs w:val="44"/>
        </w:rPr>
      </w:pPr>
      <w:r w:rsidRPr="00507C26">
        <w:rPr>
          <w:b/>
          <w:bCs/>
          <w:sz w:val="28"/>
          <w:szCs w:val="28"/>
          <w:lang w:eastAsia="ru-RU"/>
        </w:rPr>
        <w:t>Цель</w:t>
      </w:r>
      <w:proofErr w:type="gramStart"/>
      <w:r w:rsidRPr="00507C26">
        <w:rPr>
          <w:sz w:val="28"/>
          <w:szCs w:val="28"/>
          <w:lang w:eastAsia="ru-RU"/>
        </w:rPr>
        <w:t>: Обеспечить</w:t>
      </w:r>
      <w:proofErr w:type="gramEnd"/>
      <w:r w:rsidRPr="00507C26">
        <w:rPr>
          <w:sz w:val="28"/>
          <w:szCs w:val="28"/>
          <w:lang w:eastAsia="ru-RU"/>
        </w:rPr>
        <w:t xml:space="preserve"> систематизированный учет эксплуатационных документов, что способствует их доступности и актуальности для пользователей и технического персонала.</w:t>
      </w:r>
    </w:p>
    <w:sectPr w:rsidR="00A51D24" w:rsidRPr="00507C26" w:rsidSect="00A32F64">
      <w:type w:val="continuous"/>
      <w:pgSz w:w="11910" w:h="16840"/>
      <w:pgMar w:top="1134" w:right="851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89C88" w14:textId="77777777" w:rsidR="009D7151" w:rsidRDefault="009D7151" w:rsidP="00FB7954">
      <w:r>
        <w:separator/>
      </w:r>
    </w:p>
  </w:endnote>
  <w:endnote w:type="continuationSeparator" w:id="0">
    <w:p w14:paraId="2C3A57FB" w14:textId="77777777" w:rsidR="009D7151" w:rsidRDefault="009D7151" w:rsidP="00FB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6147704"/>
      <w:docPartObj>
        <w:docPartGallery w:val="Page Numbers (Bottom of Page)"/>
        <w:docPartUnique/>
      </w:docPartObj>
    </w:sdtPr>
    <w:sdtContent>
      <w:p w14:paraId="3C0F4477" w14:textId="2C7F19CA" w:rsidR="00A32F64" w:rsidRDefault="00A32F6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6479A4" w14:textId="77777777" w:rsidR="00A32F64" w:rsidRDefault="00A32F6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8A7EE" w14:textId="73C041F2" w:rsidR="00FB7954" w:rsidRDefault="00FB7954">
    <w:pPr>
      <w:pStyle w:val="ae"/>
      <w:jc w:val="center"/>
    </w:pPr>
  </w:p>
  <w:p w14:paraId="0A9F8CC2" w14:textId="77777777" w:rsidR="00FB7954" w:rsidRDefault="00FB79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9DD98" w14:textId="77777777" w:rsidR="009D7151" w:rsidRDefault="009D7151" w:rsidP="00FB7954">
      <w:r>
        <w:separator/>
      </w:r>
    </w:p>
  </w:footnote>
  <w:footnote w:type="continuationSeparator" w:id="0">
    <w:p w14:paraId="2CE3AD81" w14:textId="77777777" w:rsidR="009D7151" w:rsidRDefault="009D7151" w:rsidP="00FB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331"/>
    <w:multiLevelType w:val="multilevel"/>
    <w:tmpl w:val="DFC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0014"/>
    <w:multiLevelType w:val="multilevel"/>
    <w:tmpl w:val="3D82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96FE2"/>
    <w:multiLevelType w:val="multilevel"/>
    <w:tmpl w:val="1154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E0866"/>
    <w:multiLevelType w:val="multilevel"/>
    <w:tmpl w:val="C55E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00800"/>
    <w:multiLevelType w:val="multilevel"/>
    <w:tmpl w:val="0EE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A59DD"/>
    <w:multiLevelType w:val="multilevel"/>
    <w:tmpl w:val="796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D2735"/>
    <w:multiLevelType w:val="multilevel"/>
    <w:tmpl w:val="ACAC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E4E4E"/>
    <w:multiLevelType w:val="multilevel"/>
    <w:tmpl w:val="72C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A0990"/>
    <w:multiLevelType w:val="multilevel"/>
    <w:tmpl w:val="F73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D1A2E"/>
    <w:multiLevelType w:val="multilevel"/>
    <w:tmpl w:val="10A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F0690"/>
    <w:multiLevelType w:val="multilevel"/>
    <w:tmpl w:val="DE0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15CBE"/>
    <w:multiLevelType w:val="multilevel"/>
    <w:tmpl w:val="6D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144CE"/>
    <w:multiLevelType w:val="multilevel"/>
    <w:tmpl w:val="C4B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FC3A67"/>
    <w:multiLevelType w:val="multilevel"/>
    <w:tmpl w:val="8AB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D4E5B"/>
    <w:multiLevelType w:val="multilevel"/>
    <w:tmpl w:val="637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51985"/>
    <w:multiLevelType w:val="multilevel"/>
    <w:tmpl w:val="980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B5BCC"/>
    <w:multiLevelType w:val="multilevel"/>
    <w:tmpl w:val="C31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34508"/>
    <w:multiLevelType w:val="multilevel"/>
    <w:tmpl w:val="15B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07F69"/>
    <w:multiLevelType w:val="multilevel"/>
    <w:tmpl w:val="5DC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6"/>
  </w:num>
  <w:num w:numId="5">
    <w:abstractNumId w:val="13"/>
  </w:num>
  <w:num w:numId="6">
    <w:abstractNumId w:val="12"/>
  </w:num>
  <w:num w:numId="7">
    <w:abstractNumId w:val="1"/>
  </w:num>
  <w:num w:numId="8">
    <w:abstractNumId w:val="14"/>
  </w:num>
  <w:num w:numId="9">
    <w:abstractNumId w:val="3"/>
  </w:num>
  <w:num w:numId="10">
    <w:abstractNumId w:val="6"/>
  </w:num>
  <w:num w:numId="11">
    <w:abstractNumId w:val="11"/>
  </w:num>
  <w:num w:numId="12">
    <w:abstractNumId w:val="17"/>
  </w:num>
  <w:num w:numId="13">
    <w:abstractNumId w:val="5"/>
  </w:num>
  <w:num w:numId="14">
    <w:abstractNumId w:val="4"/>
  </w:num>
  <w:num w:numId="15">
    <w:abstractNumId w:val="15"/>
  </w:num>
  <w:num w:numId="16">
    <w:abstractNumId w:val="18"/>
  </w:num>
  <w:num w:numId="17">
    <w:abstractNumId w:val="10"/>
  </w:num>
  <w:num w:numId="18">
    <w:abstractNumId w:val="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6"/>
    <w:rsid w:val="0008404F"/>
    <w:rsid w:val="00172A2A"/>
    <w:rsid w:val="001C119F"/>
    <w:rsid w:val="001F55A6"/>
    <w:rsid w:val="002067B6"/>
    <w:rsid w:val="00254B3D"/>
    <w:rsid w:val="00283FE1"/>
    <w:rsid w:val="002D2FC2"/>
    <w:rsid w:val="00334752"/>
    <w:rsid w:val="00335039"/>
    <w:rsid w:val="00380A19"/>
    <w:rsid w:val="003B6415"/>
    <w:rsid w:val="004918D7"/>
    <w:rsid w:val="00507C26"/>
    <w:rsid w:val="005558D7"/>
    <w:rsid w:val="005B0B8E"/>
    <w:rsid w:val="005B26E7"/>
    <w:rsid w:val="005C14B7"/>
    <w:rsid w:val="00610FD9"/>
    <w:rsid w:val="00656567"/>
    <w:rsid w:val="00687754"/>
    <w:rsid w:val="00693E2E"/>
    <w:rsid w:val="006A7DE6"/>
    <w:rsid w:val="006C7CE7"/>
    <w:rsid w:val="007057DA"/>
    <w:rsid w:val="007144EB"/>
    <w:rsid w:val="007154EE"/>
    <w:rsid w:val="007451EE"/>
    <w:rsid w:val="00746084"/>
    <w:rsid w:val="00757A93"/>
    <w:rsid w:val="0077271A"/>
    <w:rsid w:val="007C03A0"/>
    <w:rsid w:val="007E34F9"/>
    <w:rsid w:val="007F73E9"/>
    <w:rsid w:val="00827F29"/>
    <w:rsid w:val="00851E7A"/>
    <w:rsid w:val="008F78DF"/>
    <w:rsid w:val="00963C8F"/>
    <w:rsid w:val="009D191A"/>
    <w:rsid w:val="009D7151"/>
    <w:rsid w:val="00A32F64"/>
    <w:rsid w:val="00A51D24"/>
    <w:rsid w:val="00A763AB"/>
    <w:rsid w:val="00B9178C"/>
    <w:rsid w:val="00BF5E58"/>
    <w:rsid w:val="00C12EDE"/>
    <w:rsid w:val="00C16739"/>
    <w:rsid w:val="00C250D5"/>
    <w:rsid w:val="00C374A2"/>
    <w:rsid w:val="00CA6310"/>
    <w:rsid w:val="00D0559B"/>
    <w:rsid w:val="00D21B0F"/>
    <w:rsid w:val="00D2315C"/>
    <w:rsid w:val="00D428B8"/>
    <w:rsid w:val="00D734E5"/>
    <w:rsid w:val="00E1456F"/>
    <w:rsid w:val="00EB157A"/>
    <w:rsid w:val="00ED4719"/>
    <w:rsid w:val="00EE7D1B"/>
    <w:rsid w:val="00EF35DE"/>
    <w:rsid w:val="00F355EA"/>
    <w:rsid w:val="00F60397"/>
    <w:rsid w:val="00FA062E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73D20"/>
  <w15:docId w15:val="{6B6B4D58-F31C-4E5D-9232-6F24FCED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84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B26E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C8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194"/>
      <w:ind w:left="3061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5B26E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6">
    <w:name w:val="Normal (Web)"/>
    <w:basedOn w:val="a"/>
    <w:uiPriority w:val="99"/>
    <w:semiHidden/>
    <w:unhideWhenUsed/>
    <w:rsid w:val="005B26E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B26E7"/>
    <w:rPr>
      <w:b/>
      <w:bCs/>
    </w:rPr>
  </w:style>
  <w:style w:type="character" w:styleId="a8">
    <w:name w:val="Hyperlink"/>
    <w:basedOn w:val="a0"/>
    <w:uiPriority w:val="99"/>
    <w:unhideWhenUsed/>
    <w:rsid w:val="005B26E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84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9">
    <w:name w:val="Unresolved Mention"/>
    <w:basedOn w:val="a0"/>
    <w:uiPriority w:val="99"/>
    <w:semiHidden/>
    <w:unhideWhenUsed/>
    <w:rsid w:val="00963C8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63C8F"/>
    <w:rPr>
      <w:color w:val="800080" w:themeColor="followedHyperlink"/>
      <w:u w:val="single"/>
    </w:rPr>
  </w:style>
  <w:style w:type="character" w:styleId="ab">
    <w:name w:val="Emphasis"/>
    <w:basedOn w:val="a0"/>
    <w:uiPriority w:val="20"/>
    <w:qFormat/>
    <w:rsid w:val="00963C8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3C8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ac">
    <w:name w:val="header"/>
    <w:basedOn w:val="a"/>
    <w:link w:val="ad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B7954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B7954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s-garant.ru/files/Zakonodatelnye_akty/&#1043;&#1054;&#1057;&#1058;%2019.201-78.pdf?ysclid=m5oyydonmq208795219" TargetMode="External"/><Relationship Id="rId18" Type="http://schemas.openxmlformats.org/officeDocument/2006/relationships/hyperlink" Target="https://www.swrit.ru/doc/espd/19.202-78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writ.ru/doc/espd/19.501-78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osced.ru/wp-content/uploads/2020/10/&#1043;&#1054;&#1057;&#1058;-19.102-77-&#1057;&#1090;&#1072;&#1076;&#1080;&#1080;-&#1088;&#1072;&#1079;&#1088;&#1072;&#1073;&#1086;&#1090;&#1082;&#1080;.pdf" TargetMode="External"/><Relationship Id="rId17" Type="http://schemas.openxmlformats.org/officeDocument/2006/relationships/hyperlink" Target="https://ohranatruda.ru/upload/iblock/4af/4294818317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hranatruda.ru/upload/iblock/45a/4294818271.pdf?ysclid=m5oz0bbpaq437131993" TargetMode="External"/><Relationship Id="rId20" Type="http://schemas.openxmlformats.org/officeDocument/2006/relationships/hyperlink" Target="https://www.swrit.ru/doc/espd/19.403-79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edsd.ru/files/pdf/GOST-R-ISO-MEK-TO-9294-93.-Rukovodstvo-po-upravleniyu-dokumentirovaniem-programmnogo-obespecheniya.pdf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www.swrit.ru/doc/espd/19.401-78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letpark.ru/upload/prezentacia/19.101-77.pdf?ysclid=m5oyzk95v3225059784" TargetMode="External"/><Relationship Id="rId22" Type="http://schemas.openxmlformats.org/officeDocument/2006/relationships/hyperlink" Target="https://www.swrit.ru/doc/espd/19.507-7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61C4332-7E01-4C96-994B-1A7B40AA0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Константин Ткаченко</cp:lastModifiedBy>
  <cp:revision>3</cp:revision>
  <dcterms:created xsi:type="dcterms:W3CDTF">2025-01-12T21:01:00Z</dcterms:created>
  <dcterms:modified xsi:type="dcterms:W3CDTF">2025-01-12T21:04:00Z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2013</vt:lpwstr>
  </property>
</Properties>
</file>