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4"/>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4"/>
        <w:gridCol w:w="5671"/>
      </w:tblGrid>
      <w:tr>
        <w:trPr>
          <w:trHeight w:val="469" w:hRule="exact"/>
        </w:trPr>
        <w:tc>
          <w:tcPr>
            <w:tcW w:w="3614" w:type="dxa"/>
            <w:shd w:val="clear" w:color="auto" w:fill="C0C0C0"/>
          </w:tcPr>
          <w:p>
            <w:pPr>
              <w:pStyle w:val="TableParagraph"/>
              <w:spacing w:line="459" w:lineRule="exact"/>
              <w:rPr>
                <w:b/>
                <w:sz w:val="40"/>
              </w:rPr>
            </w:pPr>
            <w:r>
              <w:rPr>
                <w:b/>
                <w:sz w:val="40"/>
              </w:rPr>
              <w:t>Document Title</w:t>
            </w:r>
          </w:p>
        </w:tc>
        <w:tc>
          <w:tcPr>
            <w:tcW w:w="5671" w:type="dxa"/>
          </w:tcPr>
          <w:p>
            <w:pPr>
              <w:pStyle w:val="TableParagraph"/>
              <w:spacing w:line="459" w:lineRule="exact"/>
              <w:ind w:left="65"/>
              <w:rPr>
                <w:sz w:val="40"/>
              </w:rPr>
            </w:pPr>
            <w:r>
              <w:rPr>
                <w:sz w:val="40"/>
              </w:rPr>
              <w:t>Specification of Port Driver</w:t>
            </w:r>
          </w:p>
        </w:tc>
      </w:tr>
      <w:tr>
        <w:trPr>
          <w:trHeight w:val="286" w:hRule="exact"/>
        </w:trPr>
        <w:tc>
          <w:tcPr>
            <w:tcW w:w="3614" w:type="dxa"/>
            <w:shd w:val="clear" w:color="auto" w:fill="C0C0C0"/>
          </w:tcPr>
          <w:p>
            <w:pPr>
              <w:pStyle w:val="TableParagraph"/>
              <w:spacing w:line="274" w:lineRule="exact"/>
              <w:rPr>
                <w:b/>
                <w:sz w:val="24"/>
              </w:rPr>
            </w:pPr>
            <w:r>
              <w:rPr>
                <w:b/>
                <w:sz w:val="24"/>
              </w:rPr>
              <w:t>Document Owner</w:t>
            </w:r>
          </w:p>
        </w:tc>
        <w:tc>
          <w:tcPr>
            <w:tcW w:w="5671" w:type="dxa"/>
          </w:tcPr>
          <w:p>
            <w:pPr>
              <w:pStyle w:val="TableParagraph"/>
              <w:spacing w:line="273" w:lineRule="exact"/>
              <w:ind w:left="65"/>
              <w:rPr>
                <w:sz w:val="24"/>
              </w:rPr>
            </w:pPr>
            <w:r>
              <w:rPr>
                <w:sz w:val="24"/>
              </w:rPr>
              <w:t>AUTOSAR</w:t>
            </w:r>
          </w:p>
        </w:tc>
      </w:tr>
      <w:tr>
        <w:trPr>
          <w:trHeight w:val="287" w:hRule="exact"/>
        </w:trPr>
        <w:tc>
          <w:tcPr>
            <w:tcW w:w="3614" w:type="dxa"/>
            <w:shd w:val="clear" w:color="auto" w:fill="C0C0C0"/>
          </w:tcPr>
          <w:p>
            <w:pPr>
              <w:pStyle w:val="TableParagraph"/>
              <w:spacing w:line="274" w:lineRule="exact"/>
              <w:rPr>
                <w:b/>
                <w:sz w:val="24"/>
              </w:rPr>
            </w:pPr>
            <w:r>
              <w:rPr>
                <w:b/>
                <w:sz w:val="24"/>
              </w:rPr>
              <w:t>Document Responsibility</w:t>
            </w:r>
          </w:p>
        </w:tc>
        <w:tc>
          <w:tcPr>
            <w:tcW w:w="5671" w:type="dxa"/>
          </w:tcPr>
          <w:p>
            <w:pPr>
              <w:pStyle w:val="TableParagraph"/>
              <w:spacing w:line="273" w:lineRule="exact"/>
              <w:ind w:left="65"/>
              <w:rPr>
                <w:sz w:val="24"/>
              </w:rPr>
            </w:pPr>
            <w:r>
              <w:rPr>
                <w:sz w:val="24"/>
              </w:rPr>
              <w:t>AUTOSAR</w:t>
            </w:r>
          </w:p>
        </w:tc>
      </w:tr>
      <w:tr>
        <w:trPr>
          <w:trHeight w:val="300" w:hRule="exact"/>
        </w:trPr>
        <w:tc>
          <w:tcPr>
            <w:tcW w:w="3614" w:type="dxa"/>
            <w:shd w:val="clear" w:color="auto" w:fill="C0C0C0"/>
          </w:tcPr>
          <w:p>
            <w:pPr>
              <w:pStyle w:val="TableParagraph"/>
              <w:spacing w:line="274" w:lineRule="exact"/>
              <w:rPr>
                <w:b/>
                <w:sz w:val="24"/>
              </w:rPr>
            </w:pPr>
            <w:r>
              <w:rPr>
                <w:b/>
                <w:sz w:val="24"/>
              </w:rPr>
              <w:t>Document Identification No</w:t>
            </w:r>
          </w:p>
        </w:tc>
        <w:tc>
          <w:tcPr>
            <w:tcW w:w="5671" w:type="dxa"/>
          </w:tcPr>
          <w:p>
            <w:pPr>
              <w:pStyle w:val="TableParagraph"/>
              <w:spacing w:line="273" w:lineRule="exact"/>
              <w:ind w:left="65"/>
              <w:rPr>
                <w:sz w:val="24"/>
              </w:rPr>
            </w:pPr>
            <w:r>
              <w:rPr>
                <w:sz w:val="24"/>
              </w:rPr>
              <w:t>040</w:t>
            </w:r>
          </w:p>
        </w:tc>
      </w:tr>
      <w:tr>
        <w:trPr>
          <w:trHeight w:val="286" w:hRule="exact"/>
        </w:trPr>
        <w:tc>
          <w:tcPr>
            <w:tcW w:w="3614" w:type="dxa"/>
            <w:shd w:val="clear" w:color="auto" w:fill="C0C0C0"/>
          </w:tcPr>
          <w:p>
            <w:pPr>
              <w:pStyle w:val="TableParagraph"/>
              <w:spacing w:line="274" w:lineRule="exact"/>
              <w:rPr>
                <w:b/>
                <w:sz w:val="24"/>
              </w:rPr>
            </w:pPr>
            <w:r>
              <w:rPr>
                <w:b/>
                <w:sz w:val="24"/>
              </w:rPr>
              <w:t>Document Classification</w:t>
            </w:r>
          </w:p>
        </w:tc>
        <w:tc>
          <w:tcPr>
            <w:tcW w:w="5671" w:type="dxa"/>
          </w:tcPr>
          <w:p>
            <w:pPr>
              <w:pStyle w:val="TableParagraph"/>
              <w:spacing w:line="273" w:lineRule="exact"/>
              <w:ind w:left="65"/>
              <w:rPr>
                <w:sz w:val="24"/>
              </w:rPr>
            </w:pPr>
            <w:r>
              <w:rPr>
                <w:sz w:val="24"/>
              </w:rPr>
              <w:t>Standard</w:t>
            </w:r>
          </w:p>
        </w:tc>
      </w:tr>
      <w:tr>
        <w:trPr>
          <w:trHeight w:val="286" w:hRule="exact"/>
        </w:trPr>
        <w:tc>
          <w:tcPr>
            <w:tcW w:w="9286" w:type="dxa"/>
            <w:gridSpan w:val="2"/>
            <w:tcBorders>
              <w:left w:val="nil"/>
              <w:right w:val="nil"/>
            </w:tcBorders>
          </w:tcPr>
          <w:p>
            <w:pPr/>
          </w:p>
        </w:tc>
      </w:tr>
      <w:tr>
        <w:trPr>
          <w:trHeight w:val="287" w:hRule="exact"/>
        </w:trPr>
        <w:tc>
          <w:tcPr>
            <w:tcW w:w="3614" w:type="dxa"/>
            <w:shd w:val="clear" w:color="auto" w:fill="C0C0C0"/>
          </w:tcPr>
          <w:p>
            <w:pPr>
              <w:pStyle w:val="TableParagraph"/>
              <w:spacing w:line="274" w:lineRule="exact"/>
              <w:rPr>
                <w:b/>
                <w:sz w:val="24"/>
              </w:rPr>
            </w:pPr>
            <w:r>
              <w:rPr>
                <w:b/>
                <w:sz w:val="24"/>
              </w:rPr>
              <w:t>Document Version</w:t>
            </w:r>
          </w:p>
        </w:tc>
        <w:tc>
          <w:tcPr>
            <w:tcW w:w="5671" w:type="dxa"/>
          </w:tcPr>
          <w:p>
            <w:pPr>
              <w:pStyle w:val="TableParagraph"/>
              <w:spacing w:line="273" w:lineRule="exact"/>
              <w:ind w:left="65"/>
              <w:rPr>
                <w:sz w:val="24"/>
              </w:rPr>
            </w:pPr>
            <w:r>
              <w:rPr>
                <w:sz w:val="24"/>
              </w:rPr>
              <w:t>3.2.0</w:t>
            </w:r>
          </w:p>
        </w:tc>
      </w:tr>
      <w:tr>
        <w:trPr>
          <w:trHeight w:val="286" w:hRule="exact"/>
        </w:trPr>
        <w:tc>
          <w:tcPr>
            <w:tcW w:w="3614" w:type="dxa"/>
            <w:shd w:val="clear" w:color="auto" w:fill="C0C0C0"/>
          </w:tcPr>
          <w:p>
            <w:pPr>
              <w:pStyle w:val="TableParagraph"/>
              <w:spacing w:line="274" w:lineRule="exact"/>
              <w:rPr>
                <w:b/>
                <w:sz w:val="24"/>
              </w:rPr>
            </w:pPr>
            <w:r>
              <w:rPr>
                <w:b/>
                <w:sz w:val="24"/>
              </w:rPr>
              <w:t>Document Status</w:t>
            </w:r>
          </w:p>
        </w:tc>
        <w:tc>
          <w:tcPr>
            <w:tcW w:w="5671" w:type="dxa"/>
          </w:tcPr>
          <w:p>
            <w:pPr>
              <w:pStyle w:val="TableParagraph"/>
              <w:spacing w:line="273" w:lineRule="exact"/>
              <w:ind w:left="65"/>
              <w:rPr>
                <w:sz w:val="24"/>
              </w:rPr>
            </w:pPr>
            <w:r>
              <w:rPr>
                <w:sz w:val="24"/>
              </w:rPr>
              <w:t>Final</w:t>
            </w:r>
          </w:p>
        </w:tc>
      </w:tr>
      <w:tr>
        <w:trPr>
          <w:trHeight w:val="286" w:hRule="exact"/>
        </w:trPr>
        <w:tc>
          <w:tcPr>
            <w:tcW w:w="3614" w:type="dxa"/>
            <w:shd w:val="clear" w:color="auto" w:fill="C0C0C0"/>
          </w:tcPr>
          <w:p>
            <w:pPr>
              <w:pStyle w:val="TableParagraph"/>
              <w:spacing w:line="274" w:lineRule="exact"/>
              <w:rPr>
                <w:b/>
                <w:sz w:val="24"/>
              </w:rPr>
            </w:pPr>
            <w:r>
              <w:rPr>
                <w:b/>
                <w:sz w:val="24"/>
              </w:rPr>
              <w:t>Part of Release</w:t>
            </w:r>
          </w:p>
        </w:tc>
        <w:tc>
          <w:tcPr>
            <w:tcW w:w="5671" w:type="dxa"/>
          </w:tcPr>
          <w:p>
            <w:pPr>
              <w:pStyle w:val="TableParagraph"/>
              <w:spacing w:line="273" w:lineRule="exact"/>
              <w:ind w:left="65"/>
              <w:rPr>
                <w:sz w:val="24"/>
              </w:rPr>
            </w:pPr>
            <w:r>
              <w:rPr>
                <w:sz w:val="24"/>
              </w:rPr>
              <w:t>4.0</w:t>
            </w:r>
          </w:p>
        </w:tc>
      </w:tr>
      <w:tr>
        <w:trPr>
          <w:trHeight w:val="289" w:hRule="exact"/>
        </w:trPr>
        <w:tc>
          <w:tcPr>
            <w:tcW w:w="3614" w:type="dxa"/>
            <w:shd w:val="clear" w:color="auto" w:fill="C0C0C0"/>
          </w:tcPr>
          <w:p>
            <w:pPr>
              <w:pStyle w:val="TableParagraph"/>
              <w:spacing w:line="274" w:lineRule="exact"/>
              <w:rPr>
                <w:b/>
                <w:sz w:val="24"/>
              </w:rPr>
            </w:pPr>
            <w:r>
              <w:rPr>
                <w:b/>
                <w:sz w:val="24"/>
              </w:rPr>
              <w:t>Revision</w:t>
            </w:r>
          </w:p>
        </w:tc>
        <w:tc>
          <w:tcPr>
            <w:tcW w:w="5671" w:type="dxa"/>
          </w:tcPr>
          <w:p>
            <w:pPr>
              <w:pStyle w:val="TableParagraph"/>
              <w:spacing w:line="273" w:lineRule="exact"/>
              <w:ind w:left="65"/>
              <w:rPr>
                <w:sz w:val="24"/>
              </w:rPr>
            </w:pPr>
            <w:r>
              <w:rPr>
                <w:w w:val="99"/>
                <w:sz w:val="24"/>
              </w:rPr>
              <w:t>2</w:t>
            </w:r>
          </w:p>
        </w:tc>
      </w:tr>
    </w:tbl>
    <w:p>
      <w:pPr>
        <w:pStyle w:val="BodyText"/>
        <w:rPr>
          <w:rFonts w:ascii="Times New Roman"/>
          <w:sz w:val="20"/>
        </w:rPr>
      </w:pPr>
    </w:p>
    <w:p>
      <w:pPr>
        <w:pStyle w:val="BodyText"/>
        <w:spacing w:before="9"/>
        <w:rPr>
          <w:rFonts w:ascii="Times New Roman"/>
          <w:sz w:val="27"/>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5"/>
        <w:gridCol w:w="1115"/>
        <w:gridCol w:w="1980"/>
        <w:gridCol w:w="4702"/>
      </w:tblGrid>
      <w:tr>
        <w:trPr>
          <w:trHeight w:val="470" w:hRule="exact"/>
        </w:trPr>
        <w:tc>
          <w:tcPr>
            <w:tcW w:w="9271" w:type="dxa"/>
            <w:gridSpan w:val="4"/>
            <w:shd w:val="clear" w:color="auto" w:fill="C0C0C0"/>
          </w:tcPr>
          <w:p>
            <w:pPr>
              <w:pStyle w:val="TableParagraph"/>
              <w:spacing w:line="459" w:lineRule="exact"/>
              <w:ind w:left="2119"/>
              <w:rPr>
                <w:b/>
                <w:sz w:val="40"/>
              </w:rPr>
            </w:pPr>
            <w:r>
              <w:rPr>
                <w:b/>
                <w:sz w:val="40"/>
              </w:rPr>
              <w:t>Document Change History</w:t>
            </w:r>
          </w:p>
        </w:tc>
      </w:tr>
      <w:tr>
        <w:trPr>
          <w:trHeight w:val="286" w:hRule="exact"/>
        </w:trPr>
        <w:tc>
          <w:tcPr>
            <w:tcW w:w="1475" w:type="dxa"/>
            <w:shd w:val="clear" w:color="auto" w:fill="C0C0C0"/>
          </w:tcPr>
          <w:p>
            <w:pPr>
              <w:pStyle w:val="TableParagraph"/>
              <w:spacing w:line="275" w:lineRule="exact"/>
              <w:rPr>
                <w:b/>
                <w:sz w:val="24"/>
              </w:rPr>
            </w:pPr>
            <w:r>
              <w:rPr>
                <w:b/>
                <w:sz w:val="24"/>
              </w:rPr>
              <w:t>Date</w:t>
            </w:r>
          </w:p>
        </w:tc>
        <w:tc>
          <w:tcPr>
            <w:tcW w:w="1115" w:type="dxa"/>
            <w:shd w:val="clear" w:color="auto" w:fill="C0C0C0"/>
          </w:tcPr>
          <w:p>
            <w:pPr>
              <w:pStyle w:val="TableParagraph"/>
              <w:spacing w:line="275" w:lineRule="exact"/>
              <w:ind w:left="45" w:right="139"/>
              <w:jc w:val="center"/>
              <w:rPr>
                <w:b/>
                <w:sz w:val="24"/>
              </w:rPr>
            </w:pPr>
            <w:r>
              <w:rPr>
                <w:b/>
                <w:sz w:val="24"/>
              </w:rPr>
              <w:t>Version</w:t>
            </w:r>
          </w:p>
        </w:tc>
        <w:tc>
          <w:tcPr>
            <w:tcW w:w="1980" w:type="dxa"/>
            <w:shd w:val="clear" w:color="auto" w:fill="C0C0C0"/>
          </w:tcPr>
          <w:p>
            <w:pPr>
              <w:pStyle w:val="TableParagraph"/>
              <w:spacing w:line="275" w:lineRule="exact"/>
              <w:rPr>
                <w:b/>
                <w:sz w:val="24"/>
              </w:rPr>
            </w:pPr>
            <w:r>
              <w:rPr>
                <w:b/>
                <w:sz w:val="24"/>
              </w:rPr>
              <w:t>Changed by</w:t>
            </w:r>
          </w:p>
        </w:tc>
        <w:tc>
          <w:tcPr>
            <w:tcW w:w="4702" w:type="dxa"/>
            <w:shd w:val="clear" w:color="auto" w:fill="C0C0C0"/>
          </w:tcPr>
          <w:p>
            <w:pPr>
              <w:pStyle w:val="TableParagraph"/>
              <w:spacing w:line="275" w:lineRule="exact"/>
              <w:rPr>
                <w:b/>
                <w:sz w:val="24"/>
              </w:rPr>
            </w:pPr>
            <w:r>
              <w:rPr>
                <w:b/>
                <w:sz w:val="24"/>
              </w:rPr>
              <w:t>Change Description</w:t>
            </w:r>
          </w:p>
        </w:tc>
      </w:tr>
      <w:tr>
        <w:trPr>
          <w:trHeight w:val="314" w:hRule="exact"/>
        </w:trPr>
        <w:tc>
          <w:tcPr>
            <w:tcW w:w="1475" w:type="dxa"/>
            <w:vMerge w:val="restart"/>
          </w:tcPr>
          <w:p>
            <w:pPr>
              <w:pStyle w:val="TableParagraph"/>
              <w:spacing w:line="273" w:lineRule="exact"/>
              <w:rPr>
                <w:sz w:val="24"/>
              </w:rPr>
            </w:pPr>
            <w:r>
              <w:rPr>
                <w:sz w:val="24"/>
              </w:rPr>
              <w:t>03.11.2010</w:t>
            </w:r>
          </w:p>
        </w:tc>
        <w:tc>
          <w:tcPr>
            <w:tcW w:w="1115" w:type="dxa"/>
            <w:vMerge w:val="restart"/>
          </w:tcPr>
          <w:p>
            <w:pPr>
              <w:pStyle w:val="TableParagraph"/>
              <w:spacing w:line="273" w:lineRule="exact"/>
              <w:ind w:left="284"/>
              <w:rPr>
                <w:sz w:val="24"/>
              </w:rPr>
            </w:pPr>
            <w:r>
              <w:rPr>
                <w:sz w:val="24"/>
              </w:rPr>
              <w:t>3.2.0</w:t>
            </w:r>
          </w:p>
        </w:tc>
        <w:tc>
          <w:tcPr>
            <w:tcW w:w="1980" w:type="dxa"/>
            <w:vMerge w:val="restart"/>
          </w:tcPr>
          <w:p>
            <w:pPr>
              <w:pStyle w:val="TableParagraph"/>
              <w:spacing w:line="273" w:lineRule="exact"/>
              <w:ind w:left="63"/>
              <w:rPr>
                <w:sz w:val="24"/>
              </w:rPr>
            </w:pPr>
            <w:r>
              <w:rPr>
                <w:sz w:val="24"/>
              </w:rPr>
              <w:t>AUTOSAR</w:t>
            </w:r>
          </w:p>
          <w:p>
            <w:pPr>
              <w:pStyle w:val="TableParagraph"/>
              <w:spacing w:line="240" w:lineRule="auto"/>
              <w:rPr>
                <w:sz w:val="24"/>
              </w:rPr>
            </w:pPr>
            <w:r>
              <w:rPr>
                <w:sz w:val="24"/>
              </w:rPr>
              <w:t>Administration</w:t>
            </w:r>
          </w:p>
        </w:tc>
        <w:tc>
          <w:tcPr>
            <w:tcW w:w="4702" w:type="dxa"/>
            <w:tcBorders>
              <w:bottom w:val="nil"/>
            </w:tcBorders>
          </w:tcPr>
          <w:p>
            <w:pPr>
              <w:pStyle w:val="TableParagraph"/>
              <w:numPr>
                <w:ilvl w:val="0"/>
                <w:numId w:val="1"/>
              </w:numPr>
              <w:tabs>
                <w:tab w:pos="296" w:val="left" w:leader="none"/>
              </w:tabs>
              <w:spacing w:line="292" w:lineRule="exact" w:before="0" w:after="0"/>
              <w:ind w:left="295" w:right="0" w:hanging="240"/>
              <w:jc w:val="left"/>
              <w:rPr>
                <w:sz w:val="24"/>
              </w:rPr>
            </w:pPr>
            <w:r>
              <w:rPr>
                <w:sz w:val="24"/>
              </w:rPr>
              <w:t>Removed Port132 and updated Figure</w:t>
            </w:r>
            <w:r>
              <w:rPr>
                <w:spacing w:val="-26"/>
                <w:sz w:val="24"/>
              </w:rPr>
              <w:t> </w:t>
            </w:r>
            <w:r>
              <w:rPr>
                <w:sz w:val="24"/>
              </w:rPr>
              <w:t>1</w:t>
            </w:r>
          </w:p>
        </w:tc>
      </w:tr>
      <w:tr>
        <w:trPr>
          <w:trHeight w:val="292" w:hRule="exact"/>
        </w:trPr>
        <w:tc>
          <w:tcPr>
            <w:tcW w:w="1475" w:type="dxa"/>
            <w:vMerge/>
          </w:tcPr>
          <w:p>
            <w:pPr/>
          </w:p>
        </w:tc>
        <w:tc>
          <w:tcPr>
            <w:tcW w:w="1115" w:type="dxa"/>
            <w:vMerge/>
          </w:tcPr>
          <w:p>
            <w:pPr/>
          </w:p>
        </w:tc>
        <w:tc>
          <w:tcPr>
            <w:tcW w:w="1980" w:type="dxa"/>
            <w:vMerge/>
          </w:tcPr>
          <w:p>
            <w:pPr/>
          </w:p>
        </w:tc>
        <w:tc>
          <w:tcPr>
            <w:tcW w:w="4702" w:type="dxa"/>
            <w:tcBorders>
              <w:top w:val="nil"/>
              <w:bottom w:val="nil"/>
            </w:tcBorders>
          </w:tcPr>
          <w:p>
            <w:pPr>
              <w:pStyle w:val="TableParagraph"/>
              <w:numPr>
                <w:ilvl w:val="0"/>
                <w:numId w:val="2"/>
              </w:numPr>
              <w:tabs>
                <w:tab w:pos="296" w:val="left" w:leader="none"/>
              </w:tabs>
              <w:spacing w:line="274" w:lineRule="exact" w:before="0" w:after="0"/>
              <w:ind w:left="295" w:right="0" w:hanging="240"/>
              <w:jc w:val="left"/>
              <w:rPr>
                <w:sz w:val="24"/>
              </w:rPr>
            </w:pPr>
            <w:r>
              <w:rPr>
                <w:sz w:val="24"/>
              </w:rPr>
              <w:t>Rephrased Port114 and</w:t>
            </w:r>
            <w:r>
              <w:rPr>
                <w:spacing w:val="-24"/>
                <w:sz w:val="24"/>
              </w:rPr>
              <w:t> </w:t>
            </w:r>
            <w:r>
              <w:rPr>
                <w:sz w:val="24"/>
              </w:rPr>
              <w:t>Port075</w:t>
            </w:r>
          </w:p>
        </w:tc>
      </w:tr>
      <w:tr>
        <w:trPr>
          <w:trHeight w:val="573" w:hRule="exact"/>
        </w:trPr>
        <w:tc>
          <w:tcPr>
            <w:tcW w:w="1475" w:type="dxa"/>
            <w:vMerge/>
          </w:tcPr>
          <w:p>
            <w:pPr/>
          </w:p>
        </w:tc>
        <w:tc>
          <w:tcPr>
            <w:tcW w:w="1115" w:type="dxa"/>
            <w:vMerge/>
          </w:tcPr>
          <w:p>
            <w:pPr/>
          </w:p>
        </w:tc>
        <w:tc>
          <w:tcPr>
            <w:tcW w:w="1980" w:type="dxa"/>
            <w:vMerge/>
          </w:tcPr>
          <w:p>
            <w:pPr/>
          </w:p>
        </w:tc>
        <w:tc>
          <w:tcPr>
            <w:tcW w:w="4702" w:type="dxa"/>
            <w:tcBorders>
              <w:top w:val="nil"/>
            </w:tcBorders>
          </w:tcPr>
          <w:p>
            <w:pPr>
              <w:pStyle w:val="TableParagraph"/>
              <w:numPr>
                <w:ilvl w:val="0"/>
                <w:numId w:val="3"/>
              </w:numPr>
              <w:tabs>
                <w:tab w:pos="296" w:val="left" w:leader="none"/>
              </w:tabs>
              <w:spacing w:line="274" w:lineRule="exact" w:before="0" w:after="0"/>
              <w:ind w:left="295" w:right="0" w:hanging="240"/>
              <w:jc w:val="left"/>
              <w:rPr>
                <w:sz w:val="24"/>
              </w:rPr>
            </w:pPr>
            <w:r>
              <w:rPr>
                <w:sz w:val="24"/>
              </w:rPr>
              <w:t>Removed</w:t>
            </w:r>
            <w:r>
              <w:rPr>
                <w:spacing w:val="-14"/>
                <w:sz w:val="24"/>
              </w:rPr>
              <w:t> </w:t>
            </w:r>
            <w:r>
              <w:rPr>
                <w:sz w:val="24"/>
              </w:rPr>
              <w:t>Port210</w:t>
            </w:r>
          </w:p>
          <w:p>
            <w:pPr>
              <w:pStyle w:val="TableParagraph"/>
              <w:numPr>
                <w:ilvl w:val="0"/>
                <w:numId w:val="3"/>
              </w:numPr>
              <w:tabs>
                <w:tab w:pos="296" w:val="left" w:leader="none"/>
              </w:tabs>
              <w:spacing w:line="293" w:lineRule="exact" w:before="0" w:after="0"/>
              <w:ind w:left="295" w:right="0" w:hanging="240"/>
              <w:jc w:val="left"/>
              <w:rPr>
                <w:sz w:val="24"/>
              </w:rPr>
            </w:pPr>
            <w:r>
              <w:rPr>
                <w:sz w:val="24"/>
              </w:rPr>
              <w:t>Added Chapter</w:t>
            </w:r>
            <w:r>
              <w:rPr>
                <w:spacing w:val="-13"/>
                <w:sz w:val="24"/>
              </w:rPr>
              <w:t> </w:t>
            </w:r>
            <w:r>
              <w:rPr>
                <w:sz w:val="24"/>
              </w:rPr>
              <w:t>12</w:t>
            </w:r>
          </w:p>
        </w:tc>
      </w:tr>
      <w:tr>
        <w:trPr>
          <w:trHeight w:val="1141" w:hRule="exact"/>
        </w:trPr>
        <w:tc>
          <w:tcPr>
            <w:tcW w:w="1475" w:type="dxa"/>
            <w:vMerge w:val="restart"/>
          </w:tcPr>
          <w:p>
            <w:pPr>
              <w:pStyle w:val="TableParagraph"/>
              <w:spacing w:line="273" w:lineRule="exact"/>
              <w:rPr>
                <w:sz w:val="24"/>
              </w:rPr>
            </w:pPr>
            <w:r>
              <w:rPr>
                <w:sz w:val="24"/>
              </w:rPr>
              <w:t>30.11.2009</w:t>
            </w:r>
          </w:p>
        </w:tc>
        <w:tc>
          <w:tcPr>
            <w:tcW w:w="1115" w:type="dxa"/>
            <w:vMerge w:val="restart"/>
          </w:tcPr>
          <w:p>
            <w:pPr>
              <w:pStyle w:val="TableParagraph"/>
              <w:spacing w:line="273" w:lineRule="exact"/>
              <w:ind w:left="284"/>
              <w:rPr>
                <w:sz w:val="24"/>
              </w:rPr>
            </w:pPr>
            <w:r>
              <w:rPr>
                <w:sz w:val="24"/>
              </w:rPr>
              <w:t>3.1.0</w:t>
            </w:r>
          </w:p>
        </w:tc>
        <w:tc>
          <w:tcPr>
            <w:tcW w:w="1980" w:type="dxa"/>
            <w:vMerge w:val="restart"/>
          </w:tcPr>
          <w:p>
            <w:pPr>
              <w:pStyle w:val="TableParagraph"/>
              <w:spacing w:line="273" w:lineRule="exact"/>
              <w:ind w:left="63"/>
              <w:rPr>
                <w:sz w:val="24"/>
              </w:rPr>
            </w:pPr>
            <w:r>
              <w:rPr>
                <w:sz w:val="24"/>
              </w:rPr>
              <w:t>AUTOSAR</w:t>
            </w:r>
          </w:p>
          <w:p>
            <w:pPr>
              <w:pStyle w:val="TableParagraph"/>
              <w:spacing w:line="240" w:lineRule="auto"/>
              <w:rPr>
                <w:sz w:val="24"/>
              </w:rPr>
            </w:pPr>
            <w:r>
              <w:rPr>
                <w:sz w:val="24"/>
              </w:rPr>
              <w:t>Administration</w:t>
            </w:r>
          </w:p>
        </w:tc>
        <w:tc>
          <w:tcPr>
            <w:tcW w:w="4702" w:type="dxa"/>
            <w:tcBorders>
              <w:bottom w:val="nil"/>
            </w:tcBorders>
          </w:tcPr>
          <w:p>
            <w:pPr>
              <w:pStyle w:val="TableParagraph"/>
              <w:numPr>
                <w:ilvl w:val="0"/>
                <w:numId w:val="4"/>
              </w:numPr>
              <w:tabs>
                <w:tab w:pos="296" w:val="left" w:leader="none"/>
              </w:tabs>
              <w:spacing w:line="240" w:lineRule="auto" w:before="0" w:after="0"/>
              <w:ind w:left="295" w:right="353" w:hanging="240"/>
              <w:jc w:val="left"/>
              <w:rPr>
                <w:sz w:val="24"/>
              </w:rPr>
            </w:pPr>
            <w:r>
              <w:rPr>
                <w:sz w:val="24"/>
              </w:rPr>
              <w:t>A lot of requirements are changed to make them atomic or /and more clear. No technical content changes. Look Chapter 14 for the complete</w:t>
            </w:r>
            <w:r>
              <w:rPr>
                <w:spacing w:val="-15"/>
                <w:sz w:val="24"/>
              </w:rPr>
              <w:t> </w:t>
            </w:r>
            <w:r>
              <w:rPr>
                <w:sz w:val="24"/>
              </w:rPr>
              <w:t>list.</w:t>
            </w:r>
          </w:p>
        </w:tc>
      </w:tr>
      <w:tr>
        <w:trPr>
          <w:trHeight w:val="293" w:hRule="exact"/>
        </w:trPr>
        <w:tc>
          <w:tcPr>
            <w:tcW w:w="1475" w:type="dxa"/>
            <w:vMerge/>
          </w:tcPr>
          <w:p>
            <w:pPr/>
          </w:p>
        </w:tc>
        <w:tc>
          <w:tcPr>
            <w:tcW w:w="1115" w:type="dxa"/>
            <w:vMerge/>
          </w:tcPr>
          <w:p>
            <w:pPr/>
          </w:p>
        </w:tc>
        <w:tc>
          <w:tcPr>
            <w:tcW w:w="1980" w:type="dxa"/>
            <w:vMerge/>
          </w:tcPr>
          <w:p>
            <w:pPr/>
          </w:p>
        </w:tc>
        <w:tc>
          <w:tcPr>
            <w:tcW w:w="4702" w:type="dxa"/>
            <w:tcBorders>
              <w:top w:val="nil"/>
              <w:bottom w:val="nil"/>
            </w:tcBorders>
          </w:tcPr>
          <w:p>
            <w:pPr>
              <w:pStyle w:val="TableParagraph"/>
              <w:numPr>
                <w:ilvl w:val="0"/>
                <w:numId w:val="5"/>
              </w:numPr>
              <w:tabs>
                <w:tab w:pos="296" w:val="left" w:leader="none"/>
              </w:tabs>
              <w:spacing w:line="275" w:lineRule="exact" w:before="0" w:after="0"/>
              <w:ind w:left="295" w:right="0" w:hanging="240"/>
              <w:jc w:val="left"/>
              <w:rPr>
                <w:sz w:val="24"/>
              </w:rPr>
            </w:pPr>
            <w:r>
              <w:rPr>
                <w:sz w:val="24"/>
              </w:rPr>
              <w:t>Debugging Concept</w:t>
            </w:r>
            <w:r>
              <w:rPr>
                <w:spacing w:val="-24"/>
                <w:sz w:val="24"/>
              </w:rPr>
              <w:t> </w:t>
            </w:r>
            <w:r>
              <w:rPr>
                <w:sz w:val="24"/>
              </w:rPr>
              <w:t>Inserted.</w:t>
            </w:r>
          </w:p>
        </w:tc>
      </w:tr>
      <w:tr>
        <w:trPr>
          <w:trHeight w:val="1417" w:hRule="exact"/>
        </w:trPr>
        <w:tc>
          <w:tcPr>
            <w:tcW w:w="1475" w:type="dxa"/>
            <w:vMerge/>
          </w:tcPr>
          <w:p>
            <w:pPr/>
          </w:p>
        </w:tc>
        <w:tc>
          <w:tcPr>
            <w:tcW w:w="1115" w:type="dxa"/>
            <w:vMerge/>
          </w:tcPr>
          <w:p>
            <w:pPr/>
          </w:p>
        </w:tc>
        <w:tc>
          <w:tcPr>
            <w:tcW w:w="1980" w:type="dxa"/>
            <w:vMerge/>
          </w:tcPr>
          <w:p>
            <w:pPr/>
          </w:p>
        </w:tc>
        <w:tc>
          <w:tcPr>
            <w:tcW w:w="4702" w:type="dxa"/>
            <w:tcBorders>
              <w:top w:val="nil"/>
            </w:tcBorders>
          </w:tcPr>
          <w:p>
            <w:pPr>
              <w:pStyle w:val="TableParagraph"/>
              <w:numPr>
                <w:ilvl w:val="0"/>
                <w:numId w:val="6"/>
              </w:numPr>
              <w:tabs>
                <w:tab w:pos="296" w:val="left" w:leader="none"/>
              </w:tabs>
              <w:spacing w:line="274" w:lineRule="exact" w:before="3" w:after="0"/>
              <w:ind w:left="295" w:right="71" w:hanging="240"/>
              <w:jc w:val="left"/>
              <w:rPr>
                <w:sz w:val="24"/>
              </w:rPr>
            </w:pPr>
            <w:r>
              <w:rPr>
                <w:sz w:val="24"/>
              </w:rPr>
              <w:t>Insertion of the new configuration parameter to enable or disable the</w:t>
            </w:r>
            <w:r>
              <w:rPr>
                <w:spacing w:val="-26"/>
                <w:sz w:val="24"/>
              </w:rPr>
              <w:t> </w:t>
            </w:r>
            <w:r>
              <w:rPr>
                <w:sz w:val="24"/>
              </w:rPr>
              <w:t>mode</w:t>
            </w:r>
          </w:p>
          <w:p>
            <w:pPr>
              <w:pStyle w:val="TableParagraph"/>
              <w:spacing w:line="272" w:lineRule="exact"/>
              <w:ind w:left="295"/>
              <w:rPr>
                <w:sz w:val="24"/>
              </w:rPr>
            </w:pPr>
            <w:r>
              <w:rPr>
                <w:sz w:val="24"/>
              </w:rPr>
              <w:t>of the port pins at run time.</w:t>
            </w:r>
          </w:p>
          <w:p>
            <w:pPr>
              <w:pStyle w:val="TableParagraph"/>
              <w:numPr>
                <w:ilvl w:val="0"/>
                <w:numId w:val="6"/>
              </w:numPr>
              <w:tabs>
                <w:tab w:pos="296" w:val="left" w:leader="none"/>
              </w:tabs>
              <w:spacing w:line="293" w:lineRule="exact" w:before="0" w:after="0"/>
              <w:ind w:left="295" w:right="0" w:hanging="240"/>
              <w:jc w:val="left"/>
              <w:rPr>
                <w:sz w:val="24"/>
              </w:rPr>
            </w:pPr>
            <w:r>
              <w:rPr>
                <w:sz w:val="24"/>
              </w:rPr>
              <w:t>Checking of</w:t>
            </w:r>
            <w:r>
              <w:rPr>
                <w:spacing w:val="-1"/>
                <w:sz w:val="24"/>
              </w:rPr>
              <w:t> </w:t>
            </w:r>
            <w:r>
              <w:rPr>
                <w:sz w:val="24"/>
              </w:rPr>
              <w:t>Port_GetVersionInfo.</w:t>
            </w:r>
          </w:p>
          <w:p>
            <w:pPr>
              <w:pStyle w:val="TableParagraph"/>
              <w:numPr>
                <w:ilvl w:val="0"/>
                <w:numId w:val="6"/>
              </w:numPr>
              <w:tabs>
                <w:tab w:pos="296" w:val="left" w:leader="none"/>
              </w:tabs>
              <w:spacing w:line="293" w:lineRule="exact" w:before="0" w:after="0"/>
              <w:ind w:left="295" w:right="0" w:hanging="240"/>
              <w:jc w:val="left"/>
              <w:rPr>
                <w:sz w:val="24"/>
              </w:rPr>
            </w:pPr>
            <w:r>
              <w:rPr>
                <w:sz w:val="24"/>
              </w:rPr>
              <w:t>Legal disclaimer</w:t>
            </w:r>
            <w:r>
              <w:rPr>
                <w:spacing w:val="-21"/>
                <w:sz w:val="24"/>
              </w:rPr>
              <w:t> </w:t>
            </w:r>
            <w:r>
              <w:rPr>
                <w:sz w:val="24"/>
              </w:rPr>
              <w:t>revised</w:t>
            </w:r>
          </w:p>
        </w:tc>
      </w:tr>
      <w:tr>
        <w:trPr>
          <w:trHeight w:val="562" w:hRule="exact"/>
        </w:trPr>
        <w:tc>
          <w:tcPr>
            <w:tcW w:w="1475" w:type="dxa"/>
          </w:tcPr>
          <w:p>
            <w:pPr>
              <w:pStyle w:val="TableParagraph"/>
              <w:spacing w:line="273" w:lineRule="exact"/>
              <w:rPr>
                <w:sz w:val="24"/>
              </w:rPr>
            </w:pPr>
            <w:r>
              <w:rPr>
                <w:sz w:val="24"/>
              </w:rPr>
              <w:t>23.06.2008</w:t>
            </w:r>
          </w:p>
        </w:tc>
        <w:tc>
          <w:tcPr>
            <w:tcW w:w="1115" w:type="dxa"/>
          </w:tcPr>
          <w:p>
            <w:pPr>
              <w:pStyle w:val="TableParagraph"/>
              <w:spacing w:line="273" w:lineRule="exact"/>
              <w:ind w:left="45" w:right="45"/>
              <w:jc w:val="center"/>
              <w:rPr>
                <w:sz w:val="24"/>
              </w:rPr>
            </w:pPr>
            <w:r>
              <w:rPr>
                <w:sz w:val="24"/>
              </w:rPr>
              <w:t>3.0.2</w:t>
            </w:r>
          </w:p>
        </w:tc>
        <w:tc>
          <w:tcPr>
            <w:tcW w:w="1980" w:type="dxa"/>
          </w:tcPr>
          <w:p>
            <w:pPr>
              <w:pStyle w:val="TableParagraph"/>
              <w:spacing w:line="273" w:lineRule="exact"/>
              <w:ind w:left="63"/>
              <w:rPr>
                <w:sz w:val="24"/>
              </w:rPr>
            </w:pPr>
            <w:r>
              <w:rPr>
                <w:sz w:val="24"/>
              </w:rPr>
              <w:t>AUTOSAR</w:t>
            </w:r>
          </w:p>
          <w:p>
            <w:pPr>
              <w:pStyle w:val="TableParagraph"/>
              <w:spacing w:line="240" w:lineRule="auto"/>
              <w:rPr>
                <w:sz w:val="24"/>
              </w:rPr>
            </w:pPr>
            <w:r>
              <w:rPr>
                <w:sz w:val="24"/>
              </w:rPr>
              <w:t>Administration</w:t>
            </w:r>
          </w:p>
        </w:tc>
        <w:tc>
          <w:tcPr>
            <w:tcW w:w="4702" w:type="dxa"/>
          </w:tcPr>
          <w:p>
            <w:pPr>
              <w:pStyle w:val="TableParagraph"/>
              <w:spacing w:line="273" w:lineRule="exact"/>
              <w:ind w:left="55"/>
              <w:rPr>
                <w:sz w:val="24"/>
              </w:rPr>
            </w:pPr>
            <w:r>
              <w:rPr>
                <w:sz w:val="24"/>
              </w:rPr>
              <w:t>Legal disclaimer revised</w:t>
            </w:r>
          </w:p>
        </w:tc>
      </w:tr>
      <w:tr>
        <w:trPr>
          <w:trHeight w:val="562" w:hRule="exact"/>
        </w:trPr>
        <w:tc>
          <w:tcPr>
            <w:tcW w:w="1475" w:type="dxa"/>
          </w:tcPr>
          <w:p>
            <w:pPr>
              <w:pStyle w:val="TableParagraph"/>
              <w:spacing w:line="273" w:lineRule="exact"/>
              <w:rPr>
                <w:sz w:val="24"/>
              </w:rPr>
            </w:pPr>
            <w:r>
              <w:rPr>
                <w:sz w:val="24"/>
              </w:rPr>
              <w:t>23.01.2008</w:t>
            </w:r>
          </w:p>
        </w:tc>
        <w:tc>
          <w:tcPr>
            <w:tcW w:w="1115" w:type="dxa"/>
          </w:tcPr>
          <w:p>
            <w:pPr>
              <w:pStyle w:val="TableParagraph"/>
              <w:spacing w:line="273" w:lineRule="exact"/>
              <w:ind w:left="45" w:right="45"/>
              <w:jc w:val="center"/>
              <w:rPr>
                <w:sz w:val="24"/>
              </w:rPr>
            </w:pPr>
            <w:r>
              <w:rPr>
                <w:sz w:val="24"/>
              </w:rPr>
              <w:t>3.0.1</w:t>
            </w:r>
          </w:p>
        </w:tc>
        <w:tc>
          <w:tcPr>
            <w:tcW w:w="1980" w:type="dxa"/>
          </w:tcPr>
          <w:p>
            <w:pPr>
              <w:pStyle w:val="TableParagraph"/>
              <w:spacing w:line="273" w:lineRule="exact"/>
              <w:ind w:left="63"/>
              <w:rPr>
                <w:sz w:val="24"/>
              </w:rPr>
            </w:pPr>
            <w:r>
              <w:rPr>
                <w:sz w:val="24"/>
              </w:rPr>
              <w:t>AUTOSAR</w:t>
            </w:r>
          </w:p>
          <w:p>
            <w:pPr>
              <w:pStyle w:val="TableParagraph"/>
              <w:spacing w:line="240" w:lineRule="auto"/>
              <w:rPr>
                <w:sz w:val="24"/>
              </w:rPr>
            </w:pPr>
            <w:r>
              <w:rPr>
                <w:sz w:val="24"/>
              </w:rPr>
              <w:t>Administration</w:t>
            </w:r>
          </w:p>
        </w:tc>
        <w:tc>
          <w:tcPr>
            <w:tcW w:w="4702" w:type="dxa"/>
          </w:tcPr>
          <w:p>
            <w:pPr>
              <w:pStyle w:val="TableParagraph"/>
              <w:spacing w:line="273" w:lineRule="exact"/>
              <w:ind w:left="55"/>
              <w:rPr>
                <w:sz w:val="24"/>
              </w:rPr>
            </w:pPr>
            <w:r>
              <w:rPr>
                <w:sz w:val="24"/>
              </w:rPr>
              <w:t>Table formatting corrected</w:t>
            </w:r>
          </w:p>
        </w:tc>
      </w:tr>
    </w:tbl>
    <w:p>
      <w:pPr>
        <w:spacing w:after="0" w:line="273" w:lineRule="exact"/>
        <w:rPr>
          <w:sz w:val="24"/>
        </w:rPr>
        <w:sectPr>
          <w:headerReference w:type="default" r:id="rId5"/>
          <w:footerReference w:type="default" r:id="rId6"/>
          <w:type w:val="continuous"/>
          <w:pgSz w:w="11900" w:h="16840"/>
          <w:pgMar w:header="709" w:footer="898" w:top="1520" w:bottom="1080" w:left="1240" w:right="1140"/>
          <w:pgNumType w:start="1"/>
        </w:sectPr>
      </w:pPr>
    </w:p>
    <w:p>
      <w:pPr>
        <w:pStyle w:val="BodyText"/>
        <w:spacing w:before="5" w:after="1"/>
        <w:rPr>
          <w:rFonts w:ascii="Times New Roman"/>
          <w:sz w:val="14"/>
        </w:rPr>
      </w:pPr>
      <w:r>
        <w:rPr/>
        <w:pict>
          <v:line style="position:absolute;mso-position-horizontal-relative:page;mso-position-vertical-relative:page;z-index:-178720" from="67.199997pt,108.779999pt" to="531.239997pt,108.779999pt" stroked="true" strokeweight=".48pt" strokecolor="#000000">
            <w10:wrap type="none"/>
          </v:line>
        </w:pic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5"/>
        <w:gridCol w:w="1115"/>
        <w:gridCol w:w="1980"/>
        <w:gridCol w:w="4702"/>
      </w:tblGrid>
      <w:tr>
        <w:trPr>
          <w:trHeight w:val="502" w:hRule="exact"/>
        </w:trPr>
        <w:tc>
          <w:tcPr>
            <w:tcW w:w="9271" w:type="dxa"/>
            <w:gridSpan w:val="4"/>
            <w:tcBorders>
              <w:bottom w:val="nil"/>
            </w:tcBorders>
            <w:shd w:val="clear" w:color="auto" w:fill="C0C0C0"/>
          </w:tcPr>
          <w:p>
            <w:pPr>
              <w:pStyle w:val="TableParagraph"/>
              <w:spacing w:line="459" w:lineRule="exact"/>
              <w:ind w:left="2119"/>
              <w:rPr>
                <w:b/>
                <w:sz w:val="40"/>
              </w:rPr>
            </w:pPr>
            <w:r>
              <w:rPr>
                <w:b/>
                <w:sz w:val="40"/>
              </w:rPr>
              <w:t>Document Change History</w:t>
            </w:r>
          </w:p>
        </w:tc>
      </w:tr>
      <w:tr>
        <w:trPr>
          <w:trHeight w:val="574" w:hRule="exact"/>
        </w:trPr>
        <w:tc>
          <w:tcPr>
            <w:tcW w:w="1475" w:type="dxa"/>
            <w:tcBorders>
              <w:top w:val="nil"/>
              <w:bottom w:val="nil"/>
            </w:tcBorders>
          </w:tcPr>
          <w:p>
            <w:pPr>
              <w:pStyle w:val="TableParagraph"/>
              <w:spacing w:line="245" w:lineRule="exact"/>
              <w:rPr>
                <w:sz w:val="24"/>
              </w:rPr>
            </w:pPr>
            <w:r>
              <w:rPr>
                <w:sz w:val="24"/>
              </w:rPr>
              <w:t>27.11.2007</w:t>
            </w:r>
          </w:p>
        </w:tc>
        <w:tc>
          <w:tcPr>
            <w:tcW w:w="1115" w:type="dxa"/>
            <w:tcBorders>
              <w:top w:val="nil"/>
              <w:bottom w:val="nil"/>
            </w:tcBorders>
          </w:tcPr>
          <w:p>
            <w:pPr>
              <w:pStyle w:val="TableParagraph"/>
              <w:spacing w:line="245" w:lineRule="exact"/>
              <w:ind w:left="0" w:right="285"/>
              <w:jc w:val="right"/>
              <w:rPr>
                <w:sz w:val="24"/>
              </w:rPr>
            </w:pPr>
            <w:r>
              <w:rPr>
                <w:sz w:val="24"/>
              </w:rPr>
              <w:t>3.0.0</w:t>
            </w:r>
          </w:p>
        </w:tc>
        <w:tc>
          <w:tcPr>
            <w:tcW w:w="1980" w:type="dxa"/>
            <w:tcBorders>
              <w:top w:val="nil"/>
              <w:bottom w:val="nil"/>
            </w:tcBorders>
          </w:tcPr>
          <w:p>
            <w:pPr>
              <w:pStyle w:val="TableParagraph"/>
              <w:spacing w:line="245" w:lineRule="exact"/>
              <w:ind w:left="63"/>
              <w:rPr>
                <w:sz w:val="24"/>
              </w:rPr>
            </w:pPr>
            <w:r>
              <w:rPr>
                <w:sz w:val="24"/>
              </w:rPr>
              <w:t>AUTOSAR</w:t>
            </w:r>
          </w:p>
          <w:p>
            <w:pPr>
              <w:pStyle w:val="TableParagraph"/>
              <w:spacing w:line="240" w:lineRule="auto"/>
              <w:rPr>
                <w:sz w:val="24"/>
              </w:rPr>
            </w:pPr>
            <w:r>
              <w:rPr>
                <w:sz w:val="24"/>
              </w:rPr>
              <w:t>Administration</w:t>
            </w:r>
          </w:p>
        </w:tc>
        <w:tc>
          <w:tcPr>
            <w:tcW w:w="4702" w:type="dxa"/>
            <w:tcBorders>
              <w:top w:val="nil"/>
              <w:bottom w:val="nil"/>
            </w:tcBorders>
          </w:tcPr>
          <w:p>
            <w:pPr>
              <w:pStyle w:val="TableParagraph"/>
              <w:numPr>
                <w:ilvl w:val="0"/>
                <w:numId w:val="7"/>
              </w:numPr>
              <w:tabs>
                <w:tab w:pos="296" w:val="left" w:leader="none"/>
              </w:tabs>
              <w:spacing w:line="263" w:lineRule="exact" w:before="0" w:after="0"/>
              <w:ind w:left="295" w:right="0" w:hanging="240"/>
              <w:jc w:val="left"/>
              <w:rPr>
                <w:sz w:val="24"/>
              </w:rPr>
            </w:pPr>
            <w:r>
              <w:rPr>
                <w:sz w:val="24"/>
              </w:rPr>
              <w:t>Update to Chapter 10</w:t>
            </w:r>
            <w:r>
              <w:rPr>
                <w:spacing w:val="-28"/>
                <w:sz w:val="24"/>
              </w:rPr>
              <w:t> </w:t>
            </w:r>
            <w:r>
              <w:rPr>
                <w:sz w:val="24"/>
              </w:rPr>
              <w:t>configuration.</w:t>
            </w:r>
          </w:p>
          <w:p>
            <w:pPr>
              <w:pStyle w:val="TableParagraph"/>
              <w:numPr>
                <w:ilvl w:val="0"/>
                <w:numId w:val="7"/>
              </w:numPr>
              <w:tabs>
                <w:tab w:pos="296" w:val="left" w:leader="none"/>
              </w:tabs>
              <w:spacing w:line="293" w:lineRule="exact" w:before="0" w:after="0"/>
              <w:ind w:left="295" w:right="0" w:hanging="240"/>
              <w:jc w:val="left"/>
              <w:rPr>
                <w:sz w:val="24"/>
              </w:rPr>
            </w:pPr>
            <w:r>
              <w:rPr>
                <w:sz w:val="24"/>
              </w:rPr>
              <w:t>Inclusion of Port</w:t>
            </w:r>
            <w:r>
              <w:rPr>
                <w:spacing w:val="-20"/>
                <w:sz w:val="24"/>
              </w:rPr>
              <w:t> </w:t>
            </w:r>
            <w:r>
              <w:rPr>
                <w:sz w:val="24"/>
              </w:rPr>
              <w:t>Container</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8"/>
              </w:numPr>
              <w:tabs>
                <w:tab w:pos="296" w:val="left" w:leader="none"/>
              </w:tabs>
              <w:spacing w:line="274" w:lineRule="exact" w:before="0" w:after="0"/>
              <w:ind w:left="295" w:right="0" w:hanging="240"/>
              <w:jc w:val="left"/>
              <w:rPr>
                <w:sz w:val="24"/>
              </w:rPr>
            </w:pPr>
            <w:r>
              <w:rPr>
                <w:sz w:val="24"/>
              </w:rPr>
              <w:t>Inclusion of new SRS</w:t>
            </w:r>
            <w:r>
              <w:rPr>
                <w:spacing w:val="-19"/>
                <w:sz w:val="24"/>
              </w:rPr>
              <w:t> </w:t>
            </w:r>
            <w:r>
              <w:rPr>
                <w:sz w:val="24"/>
              </w:rPr>
              <w:t>general</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requirements</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9"/>
              </w:numPr>
              <w:tabs>
                <w:tab w:pos="296" w:val="left" w:leader="none"/>
              </w:tabs>
              <w:spacing w:line="274" w:lineRule="exact" w:before="0" w:after="0"/>
              <w:ind w:left="295" w:right="0" w:hanging="240"/>
              <w:jc w:val="left"/>
              <w:rPr>
                <w:sz w:val="24"/>
              </w:rPr>
            </w:pPr>
            <w:r>
              <w:rPr>
                <w:sz w:val="24"/>
              </w:rPr>
              <w:t>Removal of redundant</w:t>
            </w:r>
            <w:r>
              <w:rPr>
                <w:spacing w:val="-25"/>
                <w:sz w:val="24"/>
              </w:rPr>
              <w:t> </w:t>
            </w:r>
            <w:r>
              <w:rPr>
                <w:sz w:val="24"/>
              </w:rPr>
              <w:t>function:</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Dem_ReportErrorEvent()</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0"/>
              </w:numPr>
              <w:tabs>
                <w:tab w:pos="296" w:val="left" w:leader="none"/>
              </w:tabs>
              <w:spacing w:line="275" w:lineRule="exact" w:before="0" w:after="0"/>
              <w:ind w:left="295" w:right="0" w:hanging="240"/>
              <w:jc w:val="left"/>
              <w:rPr>
                <w:sz w:val="24"/>
              </w:rPr>
            </w:pPr>
            <w:r>
              <w:rPr>
                <w:sz w:val="24"/>
              </w:rPr>
              <w:t>Development errors and error</w:t>
            </w:r>
            <w:r>
              <w:rPr>
                <w:spacing w:val="-27"/>
                <w:sz w:val="24"/>
              </w:rPr>
              <w:t> </w:t>
            </w:r>
            <w:r>
              <w:rPr>
                <w:sz w:val="24"/>
              </w:rPr>
              <w:t>codes</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added</w:t>
            </w:r>
          </w:p>
        </w:tc>
      </w:tr>
      <w:tr>
        <w:trPr>
          <w:trHeight w:val="286"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1"/>
              </w:numPr>
              <w:tabs>
                <w:tab w:pos="296" w:val="left" w:leader="none"/>
              </w:tabs>
              <w:spacing w:line="275" w:lineRule="exact" w:before="0" w:after="0"/>
              <w:ind w:left="295" w:right="0" w:hanging="240"/>
              <w:jc w:val="left"/>
              <w:rPr>
                <w:sz w:val="24"/>
              </w:rPr>
            </w:pPr>
            <w:r>
              <w:rPr>
                <w:sz w:val="24"/>
              </w:rPr>
              <w:t>Rewording of requirements (as part</w:t>
            </w:r>
            <w:r>
              <w:rPr>
                <w:spacing w:val="-27"/>
                <w:sz w:val="24"/>
              </w:rPr>
              <w:t> </w:t>
            </w:r>
            <w:r>
              <w:rPr>
                <w:sz w:val="24"/>
              </w:rPr>
              <w:t>of</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the SWS Improvements)</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2"/>
              </w:numPr>
              <w:tabs>
                <w:tab w:pos="296" w:val="left" w:leader="none"/>
              </w:tabs>
              <w:spacing w:line="275" w:lineRule="exact" w:before="0" w:after="0"/>
              <w:ind w:left="295" w:right="0" w:hanging="240"/>
              <w:jc w:val="left"/>
              <w:rPr>
                <w:sz w:val="24"/>
              </w:rPr>
            </w:pPr>
            <w:r>
              <w:rPr>
                <w:sz w:val="24"/>
              </w:rPr>
              <w:t>Renaming of configuration</w:t>
            </w:r>
            <w:r>
              <w:rPr>
                <w:spacing w:val="-14"/>
                <w:sz w:val="24"/>
              </w:rPr>
              <w:t> </w:t>
            </w:r>
            <w:r>
              <w:rPr>
                <w:sz w:val="24"/>
              </w:rPr>
              <w:t>parameter</w:t>
            </w:r>
          </w:p>
        </w:tc>
      </w:tr>
      <w:tr>
        <w:trPr>
          <w:trHeight w:val="27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(PORT_PIN_DIRECTION_CHANGES_</w:t>
            </w:r>
          </w:p>
        </w:tc>
      </w:tr>
      <w:tr>
        <w:trPr>
          <w:trHeight w:val="276"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ALLOWED -&gt;</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PORT_SEP_PIN_DIRECTION_API)</w:t>
            </w:r>
          </w:p>
        </w:tc>
      </w:tr>
      <w:tr>
        <w:trPr>
          <w:trHeight w:val="286"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3"/>
              </w:numPr>
              <w:tabs>
                <w:tab w:pos="296" w:val="left" w:leader="none"/>
              </w:tabs>
              <w:spacing w:line="275" w:lineRule="exact" w:before="0" w:after="0"/>
              <w:ind w:left="295" w:right="0" w:hanging="240"/>
              <w:jc w:val="left"/>
              <w:rPr>
                <w:sz w:val="24"/>
              </w:rPr>
            </w:pPr>
            <w:r>
              <w:rPr>
                <w:sz w:val="24"/>
              </w:rPr>
              <w:t>Technical Office Improvements:</w:t>
            </w:r>
            <w:r>
              <w:rPr>
                <w:spacing w:val="-36"/>
                <w:sz w:val="24"/>
              </w:rPr>
              <w:t> </w:t>
            </w:r>
            <w:r>
              <w:rPr>
                <w:sz w:val="24"/>
              </w:rPr>
              <w:t>wording</w:t>
            </w:r>
          </w:p>
        </w:tc>
      </w:tr>
      <w:tr>
        <w:trPr>
          <w:trHeight w:val="276"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improvements, alignment of API</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295"/>
              <w:rPr>
                <w:sz w:val="24"/>
              </w:rPr>
            </w:pPr>
            <w:r>
              <w:rPr>
                <w:sz w:val="24"/>
              </w:rPr>
              <w:t>description.</w:t>
            </w:r>
          </w:p>
        </w:tc>
      </w:tr>
      <w:tr>
        <w:trPr>
          <w:trHeight w:val="292"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4"/>
              </w:numPr>
              <w:tabs>
                <w:tab w:pos="296" w:val="left" w:leader="none"/>
              </w:tabs>
              <w:spacing w:line="275" w:lineRule="exact" w:before="0" w:after="0"/>
              <w:ind w:left="295" w:right="0" w:hanging="240"/>
              <w:jc w:val="left"/>
              <w:rPr>
                <w:sz w:val="24"/>
              </w:rPr>
            </w:pPr>
            <w:r>
              <w:rPr>
                <w:sz w:val="24"/>
              </w:rPr>
              <w:t>Document meta information</w:t>
            </w:r>
            <w:r>
              <w:rPr>
                <w:spacing w:val="-27"/>
                <w:sz w:val="24"/>
              </w:rPr>
              <w:t> </w:t>
            </w:r>
            <w:r>
              <w:rPr>
                <w:sz w:val="24"/>
              </w:rPr>
              <w:t>extended</w:t>
            </w:r>
          </w:p>
        </w:tc>
      </w:tr>
      <w:tr>
        <w:trPr>
          <w:trHeight w:val="280" w:hRule="exact"/>
        </w:trPr>
        <w:tc>
          <w:tcPr>
            <w:tcW w:w="1475" w:type="dxa"/>
            <w:tcBorders>
              <w:top w:val="nil"/>
            </w:tcBorders>
          </w:tcPr>
          <w:p>
            <w:pPr/>
          </w:p>
        </w:tc>
        <w:tc>
          <w:tcPr>
            <w:tcW w:w="1115" w:type="dxa"/>
            <w:tcBorders>
              <w:top w:val="nil"/>
            </w:tcBorders>
          </w:tcPr>
          <w:p>
            <w:pPr/>
          </w:p>
        </w:tc>
        <w:tc>
          <w:tcPr>
            <w:tcW w:w="1980" w:type="dxa"/>
            <w:tcBorders>
              <w:top w:val="nil"/>
            </w:tcBorders>
          </w:tcPr>
          <w:p>
            <w:pPr/>
          </w:p>
        </w:tc>
        <w:tc>
          <w:tcPr>
            <w:tcW w:w="4702" w:type="dxa"/>
            <w:tcBorders>
              <w:top w:val="nil"/>
            </w:tcBorders>
          </w:tcPr>
          <w:p>
            <w:pPr>
              <w:pStyle w:val="TableParagraph"/>
              <w:numPr>
                <w:ilvl w:val="0"/>
                <w:numId w:val="15"/>
              </w:numPr>
              <w:tabs>
                <w:tab w:pos="296" w:val="left" w:leader="none"/>
              </w:tabs>
              <w:spacing w:line="274" w:lineRule="exact" w:before="0" w:after="0"/>
              <w:ind w:left="295" w:right="0" w:hanging="240"/>
              <w:jc w:val="left"/>
              <w:rPr>
                <w:sz w:val="24"/>
              </w:rPr>
            </w:pPr>
            <w:r>
              <w:rPr>
                <w:sz w:val="24"/>
              </w:rPr>
              <w:t>Small layout adaptations</w:t>
            </w:r>
            <w:r>
              <w:rPr>
                <w:spacing w:val="-21"/>
                <w:sz w:val="24"/>
              </w:rPr>
              <w:t> </w:t>
            </w:r>
            <w:r>
              <w:rPr>
                <w:sz w:val="24"/>
              </w:rPr>
              <w:t>made</w:t>
            </w:r>
          </w:p>
        </w:tc>
      </w:tr>
      <w:tr>
        <w:trPr>
          <w:trHeight w:val="589" w:hRule="exact"/>
        </w:trPr>
        <w:tc>
          <w:tcPr>
            <w:tcW w:w="1475" w:type="dxa"/>
            <w:tcBorders>
              <w:bottom w:val="nil"/>
            </w:tcBorders>
          </w:tcPr>
          <w:p>
            <w:pPr>
              <w:pStyle w:val="TableParagraph"/>
              <w:spacing w:line="273" w:lineRule="exact"/>
              <w:rPr>
                <w:sz w:val="24"/>
              </w:rPr>
            </w:pPr>
            <w:r>
              <w:rPr>
                <w:sz w:val="24"/>
              </w:rPr>
              <w:t>31.01.2007</w:t>
            </w:r>
          </w:p>
        </w:tc>
        <w:tc>
          <w:tcPr>
            <w:tcW w:w="1115" w:type="dxa"/>
            <w:tcBorders>
              <w:bottom w:val="nil"/>
            </w:tcBorders>
          </w:tcPr>
          <w:p>
            <w:pPr>
              <w:pStyle w:val="TableParagraph"/>
              <w:spacing w:line="273" w:lineRule="exact"/>
              <w:ind w:left="0" w:right="285"/>
              <w:jc w:val="right"/>
              <w:rPr>
                <w:sz w:val="24"/>
              </w:rPr>
            </w:pPr>
            <w:r>
              <w:rPr>
                <w:sz w:val="24"/>
              </w:rPr>
              <w:t>2.1.0</w:t>
            </w:r>
          </w:p>
        </w:tc>
        <w:tc>
          <w:tcPr>
            <w:tcW w:w="1980" w:type="dxa"/>
            <w:tcBorders>
              <w:bottom w:val="nil"/>
            </w:tcBorders>
          </w:tcPr>
          <w:p>
            <w:pPr>
              <w:pStyle w:val="TableParagraph"/>
              <w:spacing w:line="273" w:lineRule="exact"/>
              <w:ind w:left="63"/>
              <w:rPr>
                <w:sz w:val="24"/>
              </w:rPr>
            </w:pPr>
            <w:r>
              <w:rPr>
                <w:sz w:val="24"/>
              </w:rPr>
              <w:t>AUTOSAR</w:t>
            </w:r>
          </w:p>
          <w:p>
            <w:pPr>
              <w:pStyle w:val="TableParagraph"/>
              <w:spacing w:line="240" w:lineRule="auto"/>
              <w:rPr>
                <w:sz w:val="24"/>
              </w:rPr>
            </w:pPr>
            <w:r>
              <w:rPr>
                <w:sz w:val="24"/>
              </w:rPr>
              <w:t>Administration</w:t>
            </w:r>
          </w:p>
        </w:tc>
        <w:tc>
          <w:tcPr>
            <w:tcW w:w="4702" w:type="dxa"/>
            <w:tcBorders>
              <w:bottom w:val="nil"/>
            </w:tcBorders>
          </w:tcPr>
          <w:p>
            <w:pPr>
              <w:pStyle w:val="TableParagraph"/>
              <w:numPr>
                <w:ilvl w:val="0"/>
                <w:numId w:val="16"/>
              </w:numPr>
              <w:tabs>
                <w:tab w:pos="356" w:val="left" w:leader="none"/>
              </w:tabs>
              <w:spacing w:line="274" w:lineRule="exact" w:before="19" w:after="0"/>
              <w:ind w:left="355" w:right="2146" w:hanging="291"/>
              <w:jc w:val="left"/>
              <w:rPr>
                <w:sz w:val="24"/>
              </w:rPr>
            </w:pPr>
            <w:r>
              <w:rPr>
                <w:sz w:val="24"/>
              </w:rPr>
              <w:t>New API introduced: Port_SetPinMode()</w:t>
            </w:r>
          </w:p>
        </w:tc>
      </w:tr>
      <w:tr>
        <w:trPr>
          <w:trHeight w:val="286"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7"/>
              </w:numPr>
              <w:tabs>
                <w:tab w:pos="356" w:val="left" w:leader="none"/>
              </w:tabs>
              <w:spacing w:line="275" w:lineRule="exact" w:before="0" w:after="0"/>
              <w:ind w:left="355" w:right="0" w:hanging="291"/>
              <w:jc w:val="left"/>
              <w:rPr>
                <w:sz w:val="24"/>
              </w:rPr>
            </w:pPr>
            <w:r>
              <w:rPr>
                <w:sz w:val="24"/>
              </w:rPr>
              <w:t>New Module type</w:t>
            </w:r>
            <w:r>
              <w:rPr>
                <w:spacing w:val="-22"/>
                <w:sz w:val="24"/>
              </w:rPr>
              <w:t> </w:t>
            </w:r>
            <w:r>
              <w:rPr>
                <w:sz w:val="24"/>
              </w:rPr>
              <w:t>definition:</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355"/>
              <w:rPr>
                <w:sz w:val="24"/>
              </w:rPr>
            </w:pPr>
            <w:r>
              <w:rPr>
                <w:sz w:val="24"/>
              </w:rPr>
              <w:t>Port_PinModeType</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8"/>
              </w:numPr>
              <w:tabs>
                <w:tab w:pos="356" w:val="left" w:leader="none"/>
              </w:tabs>
              <w:spacing w:line="275" w:lineRule="exact" w:before="0" w:after="0"/>
              <w:ind w:left="355" w:right="0" w:hanging="291"/>
              <w:jc w:val="left"/>
              <w:rPr>
                <w:sz w:val="24"/>
              </w:rPr>
            </w:pPr>
            <w:r>
              <w:rPr>
                <w:sz w:val="24"/>
              </w:rPr>
              <w:t>Updated to section </w:t>
            </w:r>
            <w:hyperlink w:history="true" w:anchor="_bookmark13">
              <w:r>
                <w:rPr>
                  <w:sz w:val="24"/>
                </w:rPr>
                <w:t>5.1.2</w:t>
              </w:r>
            </w:hyperlink>
            <w:r>
              <w:rPr>
                <w:sz w:val="24"/>
              </w:rPr>
              <w:t>: Inclusion</w:t>
            </w:r>
            <w:r>
              <w:rPr>
                <w:spacing w:val="-15"/>
                <w:sz w:val="24"/>
              </w:rPr>
              <w:t> </w:t>
            </w:r>
            <w:r>
              <w:rPr>
                <w:sz w:val="24"/>
              </w:rPr>
              <w:t>of</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355"/>
              <w:rPr>
                <w:sz w:val="24"/>
              </w:rPr>
            </w:pPr>
            <w:r>
              <w:rPr>
                <w:sz w:val="24"/>
              </w:rPr>
              <w:t>new file structure information</w:t>
            </w:r>
          </w:p>
        </w:tc>
      </w:tr>
      <w:tr>
        <w:trPr>
          <w:trHeight w:val="286"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19"/>
              </w:numPr>
              <w:tabs>
                <w:tab w:pos="356" w:val="left" w:leader="none"/>
              </w:tabs>
              <w:spacing w:line="275" w:lineRule="exact" w:before="0" w:after="0"/>
              <w:ind w:left="355" w:right="0" w:hanging="291"/>
              <w:jc w:val="left"/>
              <w:rPr>
                <w:sz w:val="24"/>
              </w:rPr>
            </w:pPr>
            <w:r>
              <w:rPr>
                <w:sz w:val="24"/>
              </w:rPr>
              <w:t>Inclusion of new pre-processor</w:t>
            </w:r>
            <w:r>
              <w:rPr>
                <w:spacing w:val="-28"/>
                <w:sz w:val="24"/>
              </w:rPr>
              <w:t> </w:t>
            </w:r>
            <w:r>
              <w:rPr>
                <w:sz w:val="24"/>
              </w:rPr>
              <w:t>switch</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355"/>
              <w:rPr>
                <w:sz w:val="24"/>
              </w:rPr>
            </w:pPr>
            <w:r>
              <w:rPr>
                <w:sz w:val="24"/>
              </w:rPr>
              <w:t>PortSetPinModeApi</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0"/>
              </w:numPr>
              <w:tabs>
                <w:tab w:pos="356" w:val="left" w:leader="none"/>
              </w:tabs>
              <w:spacing w:line="275" w:lineRule="exact" w:before="0" w:after="0"/>
              <w:ind w:left="355" w:right="0" w:hanging="291"/>
              <w:jc w:val="left"/>
              <w:rPr>
                <w:sz w:val="24"/>
              </w:rPr>
            </w:pPr>
            <w:r>
              <w:rPr>
                <w:sz w:val="24"/>
              </w:rPr>
              <w:t>New configurable parameter</w:t>
            </w:r>
            <w:r>
              <w:rPr>
                <w:spacing w:val="-15"/>
                <w:sz w:val="24"/>
              </w:rPr>
              <w:t> </w:t>
            </w:r>
            <w:r>
              <w:rPr>
                <w:sz w:val="24"/>
              </w:rPr>
              <w:t>introduced:</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355"/>
              <w:rPr>
                <w:sz w:val="24"/>
              </w:rPr>
            </w:pPr>
            <w:r>
              <w:rPr>
                <w:sz w:val="24"/>
              </w:rPr>
              <w:t>PortPinInitialMode</w:t>
            </w:r>
          </w:p>
        </w:tc>
      </w:tr>
      <w:tr>
        <w:trPr>
          <w:trHeight w:val="29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1"/>
              </w:numPr>
              <w:tabs>
                <w:tab w:pos="356" w:val="left" w:leader="none"/>
              </w:tabs>
              <w:spacing w:line="275" w:lineRule="exact" w:before="0" w:after="0"/>
              <w:ind w:left="355" w:right="0" w:hanging="291"/>
              <w:jc w:val="left"/>
              <w:rPr>
                <w:sz w:val="24"/>
              </w:rPr>
            </w:pPr>
            <w:r>
              <w:rPr>
                <w:sz w:val="24"/>
              </w:rPr>
              <w:t>Rewording of requirement</w:t>
            </w:r>
            <w:r>
              <w:rPr>
                <w:spacing w:val="-27"/>
                <w:sz w:val="24"/>
              </w:rPr>
              <w:t> </w:t>
            </w:r>
            <w:r>
              <w:rPr>
                <w:sz w:val="24"/>
              </w:rPr>
              <w:t>PORT105.</w:t>
            </w:r>
          </w:p>
        </w:tc>
      </w:tr>
      <w:tr>
        <w:trPr>
          <w:trHeight w:val="28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2"/>
              </w:numPr>
              <w:tabs>
                <w:tab w:pos="356" w:val="left" w:leader="none"/>
              </w:tabs>
              <w:spacing w:line="275" w:lineRule="exact" w:before="0" w:after="0"/>
              <w:ind w:left="355" w:right="0" w:hanging="291"/>
              <w:jc w:val="left"/>
              <w:rPr>
                <w:sz w:val="24"/>
              </w:rPr>
            </w:pPr>
            <w:r>
              <w:rPr>
                <w:sz w:val="24"/>
              </w:rPr>
              <w:t>Removal of redundant</w:t>
            </w:r>
            <w:r>
              <w:rPr>
                <w:spacing w:val="-28"/>
                <w:sz w:val="24"/>
              </w:rPr>
              <w:t> </w:t>
            </w:r>
            <w:r>
              <w:rPr>
                <w:sz w:val="24"/>
              </w:rPr>
              <w:t>requirements</w:t>
            </w:r>
          </w:p>
        </w:tc>
      </w:tr>
      <w:tr>
        <w:trPr>
          <w:trHeight w:val="275"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355"/>
              <w:rPr>
                <w:sz w:val="24"/>
              </w:rPr>
            </w:pPr>
            <w:r>
              <w:rPr>
                <w:sz w:val="24"/>
              </w:rPr>
              <w:t>PORT119 and PORT026 in</w:t>
            </w:r>
          </w:p>
        </w:tc>
      </w:tr>
      <w:tr>
        <w:trPr>
          <w:trHeight w:val="421"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spacing w:line="263" w:lineRule="exact"/>
              <w:ind w:left="355"/>
              <w:rPr>
                <w:sz w:val="24"/>
              </w:rPr>
            </w:pPr>
            <w:r>
              <w:rPr>
                <w:sz w:val="24"/>
              </w:rPr>
              <w:t>requirements matrix.</w:t>
            </w:r>
          </w:p>
        </w:tc>
      </w:tr>
      <w:tr>
        <w:trPr>
          <w:trHeight w:val="430"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3"/>
              </w:numPr>
              <w:tabs>
                <w:tab w:pos="356" w:val="left" w:leader="none"/>
              </w:tabs>
              <w:spacing w:line="240" w:lineRule="auto" w:before="119" w:after="0"/>
              <w:ind w:left="355" w:right="0" w:hanging="291"/>
              <w:jc w:val="left"/>
              <w:rPr>
                <w:sz w:val="24"/>
              </w:rPr>
            </w:pPr>
            <w:r>
              <w:rPr>
                <w:sz w:val="24"/>
              </w:rPr>
              <w:t>Legal disclaimer</w:t>
            </w:r>
            <w:r>
              <w:rPr>
                <w:spacing w:val="-21"/>
                <w:sz w:val="24"/>
              </w:rPr>
              <w:t> </w:t>
            </w:r>
            <w:r>
              <w:rPr>
                <w:sz w:val="24"/>
              </w:rPr>
              <w:t>revised</w:t>
            </w:r>
          </w:p>
        </w:tc>
      </w:tr>
      <w:tr>
        <w:trPr>
          <w:trHeight w:val="292"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4"/>
              </w:numPr>
              <w:tabs>
                <w:tab w:pos="356" w:val="left" w:leader="none"/>
              </w:tabs>
              <w:spacing w:line="274" w:lineRule="exact" w:before="0" w:after="0"/>
              <w:ind w:left="355" w:right="0" w:hanging="291"/>
              <w:jc w:val="left"/>
              <w:rPr>
                <w:sz w:val="24"/>
              </w:rPr>
            </w:pPr>
            <w:r>
              <w:rPr>
                <w:sz w:val="24"/>
              </w:rPr>
              <w:t>Release Notes</w:t>
            </w:r>
            <w:r>
              <w:rPr>
                <w:spacing w:val="-16"/>
                <w:sz w:val="24"/>
              </w:rPr>
              <w:t> </w:t>
            </w:r>
            <w:r>
              <w:rPr>
                <w:sz w:val="24"/>
              </w:rPr>
              <w:t>added</w:t>
            </w:r>
          </w:p>
        </w:tc>
      </w:tr>
      <w:tr>
        <w:trPr>
          <w:trHeight w:val="292"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5"/>
              </w:numPr>
              <w:tabs>
                <w:tab w:pos="356" w:val="left" w:leader="none"/>
              </w:tabs>
              <w:spacing w:line="275" w:lineRule="exact" w:before="0" w:after="0"/>
              <w:ind w:left="355" w:right="0" w:hanging="291"/>
              <w:jc w:val="left"/>
              <w:rPr>
                <w:sz w:val="24"/>
              </w:rPr>
            </w:pPr>
            <w:r>
              <w:rPr>
                <w:sz w:val="24"/>
              </w:rPr>
              <w:t>“Advice for users”</w:t>
            </w:r>
            <w:r>
              <w:rPr>
                <w:spacing w:val="-3"/>
                <w:sz w:val="24"/>
              </w:rPr>
              <w:t> </w:t>
            </w:r>
            <w:r>
              <w:rPr>
                <w:sz w:val="24"/>
              </w:rPr>
              <w:t>revised</w:t>
            </w:r>
          </w:p>
        </w:tc>
      </w:tr>
      <w:tr>
        <w:trPr>
          <w:trHeight w:val="280" w:hRule="exact"/>
        </w:trPr>
        <w:tc>
          <w:tcPr>
            <w:tcW w:w="1475" w:type="dxa"/>
            <w:tcBorders>
              <w:top w:val="nil"/>
            </w:tcBorders>
          </w:tcPr>
          <w:p>
            <w:pPr/>
          </w:p>
        </w:tc>
        <w:tc>
          <w:tcPr>
            <w:tcW w:w="1115" w:type="dxa"/>
            <w:tcBorders>
              <w:top w:val="nil"/>
            </w:tcBorders>
          </w:tcPr>
          <w:p>
            <w:pPr/>
          </w:p>
        </w:tc>
        <w:tc>
          <w:tcPr>
            <w:tcW w:w="1980" w:type="dxa"/>
            <w:tcBorders>
              <w:top w:val="nil"/>
            </w:tcBorders>
          </w:tcPr>
          <w:p>
            <w:pPr/>
          </w:p>
        </w:tc>
        <w:tc>
          <w:tcPr>
            <w:tcW w:w="4702" w:type="dxa"/>
            <w:tcBorders>
              <w:top w:val="nil"/>
            </w:tcBorders>
          </w:tcPr>
          <w:p>
            <w:pPr>
              <w:pStyle w:val="TableParagraph"/>
              <w:numPr>
                <w:ilvl w:val="0"/>
                <w:numId w:val="26"/>
              </w:numPr>
              <w:tabs>
                <w:tab w:pos="356" w:val="left" w:leader="none"/>
              </w:tabs>
              <w:spacing w:line="274" w:lineRule="exact" w:before="0" w:after="0"/>
              <w:ind w:left="355" w:right="0" w:hanging="291"/>
              <w:jc w:val="left"/>
              <w:rPr>
                <w:sz w:val="24"/>
              </w:rPr>
            </w:pPr>
            <w:r>
              <w:rPr>
                <w:sz w:val="24"/>
              </w:rPr>
              <w:t>“Revision Information”</w:t>
            </w:r>
            <w:r>
              <w:rPr>
                <w:spacing w:val="-25"/>
                <w:sz w:val="24"/>
              </w:rPr>
              <w:t> </w:t>
            </w:r>
            <w:r>
              <w:rPr>
                <w:sz w:val="24"/>
              </w:rPr>
              <w:t>added</w:t>
            </w:r>
          </w:p>
        </w:tc>
      </w:tr>
      <w:tr>
        <w:trPr>
          <w:trHeight w:val="290" w:hRule="exact"/>
        </w:trPr>
        <w:tc>
          <w:tcPr>
            <w:tcW w:w="1475" w:type="dxa"/>
            <w:tcBorders>
              <w:bottom w:val="nil"/>
            </w:tcBorders>
          </w:tcPr>
          <w:p>
            <w:pPr>
              <w:pStyle w:val="TableParagraph"/>
              <w:spacing w:line="273" w:lineRule="exact"/>
              <w:rPr>
                <w:sz w:val="24"/>
              </w:rPr>
            </w:pPr>
            <w:r>
              <w:rPr>
                <w:sz w:val="24"/>
              </w:rPr>
              <w:t>28.04.2006</w:t>
            </w:r>
          </w:p>
        </w:tc>
        <w:tc>
          <w:tcPr>
            <w:tcW w:w="1115" w:type="dxa"/>
            <w:tcBorders>
              <w:bottom w:val="nil"/>
            </w:tcBorders>
          </w:tcPr>
          <w:p>
            <w:pPr>
              <w:pStyle w:val="TableParagraph"/>
              <w:spacing w:line="273" w:lineRule="exact"/>
              <w:ind w:left="0" w:right="285"/>
              <w:jc w:val="right"/>
              <w:rPr>
                <w:sz w:val="24"/>
              </w:rPr>
            </w:pPr>
            <w:r>
              <w:rPr>
                <w:sz w:val="24"/>
              </w:rPr>
              <w:t>2.0.0</w:t>
            </w:r>
          </w:p>
        </w:tc>
        <w:tc>
          <w:tcPr>
            <w:tcW w:w="1980" w:type="dxa"/>
            <w:tcBorders>
              <w:bottom w:val="nil"/>
            </w:tcBorders>
          </w:tcPr>
          <w:p>
            <w:pPr>
              <w:pStyle w:val="TableParagraph"/>
              <w:spacing w:line="273" w:lineRule="exact"/>
              <w:ind w:left="63"/>
              <w:rPr>
                <w:sz w:val="24"/>
              </w:rPr>
            </w:pPr>
            <w:r>
              <w:rPr>
                <w:sz w:val="24"/>
              </w:rPr>
              <w:t>AUTOSAR</w:t>
            </w:r>
          </w:p>
        </w:tc>
        <w:tc>
          <w:tcPr>
            <w:tcW w:w="4702" w:type="dxa"/>
            <w:tcBorders>
              <w:bottom w:val="nil"/>
            </w:tcBorders>
          </w:tcPr>
          <w:p>
            <w:pPr>
              <w:pStyle w:val="TableParagraph"/>
              <w:spacing w:line="273" w:lineRule="exact"/>
              <w:rPr>
                <w:sz w:val="24"/>
              </w:rPr>
            </w:pPr>
            <w:r>
              <w:rPr>
                <w:sz w:val="24"/>
              </w:rPr>
              <w:t>Document structure adapted to common</w:t>
            </w:r>
          </w:p>
        </w:tc>
      </w:tr>
      <w:tr>
        <w:trPr>
          <w:trHeight w:val="283"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Style w:val="TableParagraph"/>
              <w:spacing w:line="263" w:lineRule="exact"/>
              <w:rPr>
                <w:sz w:val="24"/>
              </w:rPr>
            </w:pPr>
            <w:r>
              <w:rPr>
                <w:sz w:val="24"/>
              </w:rPr>
              <w:t>Administration</w:t>
            </w:r>
          </w:p>
        </w:tc>
        <w:tc>
          <w:tcPr>
            <w:tcW w:w="4702" w:type="dxa"/>
            <w:tcBorders>
              <w:top w:val="nil"/>
              <w:bottom w:val="nil"/>
            </w:tcBorders>
          </w:tcPr>
          <w:p>
            <w:pPr>
              <w:pStyle w:val="TableParagraph"/>
              <w:spacing w:line="263" w:lineRule="exact"/>
              <w:rPr>
                <w:sz w:val="24"/>
              </w:rPr>
            </w:pPr>
            <w:r>
              <w:rPr>
                <w:sz w:val="24"/>
              </w:rPr>
              <w:t>Release 2.0 SWS Template.</w:t>
            </w:r>
          </w:p>
        </w:tc>
      </w:tr>
      <w:tr>
        <w:trPr>
          <w:trHeight w:val="292"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7"/>
              </w:numPr>
              <w:tabs>
                <w:tab w:pos="356" w:val="left" w:leader="none"/>
              </w:tabs>
              <w:spacing w:line="275" w:lineRule="exact" w:before="0" w:after="0"/>
              <w:ind w:left="355" w:right="0" w:hanging="291"/>
              <w:jc w:val="left"/>
              <w:rPr>
                <w:sz w:val="24"/>
              </w:rPr>
            </w:pPr>
            <w:r>
              <w:rPr>
                <w:sz w:val="24"/>
              </w:rPr>
              <w:t>Major changes in chapter</w:t>
            </w:r>
            <w:r>
              <w:rPr>
                <w:spacing w:val="-6"/>
                <w:sz w:val="24"/>
              </w:rPr>
              <w:t> </w:t>
            </w:r>
            <w:hyperlink w:history="true" w:anchor="_bookmark109">
              <w:r>
                <w:rPr>
                  <w:sz w:val="24"/>
                </w:rPr>
                <w:t>10</w:t>
              </w:r>
            </w:hyperlink>
          </w:p>
        </w:tc>
      </w:tr>
      <w:tr>
        <w:trPr>
          <w:trHeight w:val="292" w:hRule="exact"/>
        </w:trPr>
        <w:tc>
          <w:tcPr>
            <w:tcW w:w="1475" w:type="dxa"/>
            <w:tcBorders>
              <w:top w:val="nil"/>
              <w:bottom w:val="nil"/>
            </w:tcBorders>
          </w:tcPr>
          <w:p>
            <w:pPr/>
          </w:p>
        </w:tc>
        <w:tc>
          <w:tcPr>
            <w:tcW w:w="1115" w:type="dxa"/>
            <w:tcBorders>
              <w:top w:val="nil"/>
              <w:bottom w:val="nil"/>
            </w:tcBorders>
          </w:tcPr>
          <w:p>
            <w:pPr/>
          </w:p>
        </w:tc>
        <w:tc>
          <w:tcPr>
            <w:tcW w:w="1980" w:type="dxa"/>
            <w:tcBorders>
              <w:top w:val="nil"/>
              <w:bottom w:val="nil"/>
            </w:tcBorders>
          </w:tcPr>
          <w:p>
            <w:pPr/>
          </w:p>
        </w:tc>
        <w:tc>
          <w:tcPr>
            <w:tcW w:w="4702" w:type="dxa"/>
            <w:tcBorders>
              <w:top w:val="nil"/>
              <w:bottom w:val="nil"/>
            </w:tcBorders>
          </w:tcPr>
          <w:p>
            <w:pPr>
              <w:pStyle w:val="TableParagraph"/>
              <w:numPr>
                <w:ilvl w:val="0"/>
                <w:numId w:val="28"/>
              </w:numPr>
              <w:tabs>
                <w:tab w:pos="356" w:val="left" w:leader="none"/>
              </w:tabs>
              <w:spacing w:line="274" w:lineRule="exact" w:before="0" w:after="0"/>
              <w:ind w:left="355" w:right="0" w:hanging="291"/>
              <w:jc w:val="left"/>
              <w:rPr>
                <w:sz w:val="24"/>
              </w:rPr>
            </w:pPr>
            <w:r>
              <w:rPr>
                <w:sz w:val="24"/>
              </w:rPr>
              <w:t>Structure of document changed</w:t>
            </w:r>
            <w:r>
              <w:rPr>
                <w:spacing w:val="-29"/>
                <w:sz w:val="24"/>
              </w:rPr>
              <w:t> </w:t>
            </w:r>
            <w:r>
              <w:rPr>
                <w:sz w:val="24"/>
              </w:rPr>
              <w:t>partly</w:t>
            </w:r>
          </w:p>
        </w:tc>
      </w:tr>
      <w:tr>
        <w:trPr>
          <w:trHeight w:val="281" w:hRule="exact"/>
        </w:trPr>
        <w:tc>
          <w:tcPr>
            <w:tcW w:w="1475" w:type="dxa"/>
            <w:tcBorders>
              <w:top w:val="nil"/>
            </w:tcBorders>
          </w:tcPr>
          <w:p>
            <w:pPr/>
          </w:p>
        </w:tc>
        <w:tc>
          <w:tcPr>
            <w:tcW w:w="1115" w:type="dxa"/>
            <w:tcBorders>
              <w:top w:val="nil"/>
            </w:tcBorders>
          </w:tcPr>
          <w:p>
            <w:pPr/>
          </w:p>
        </w:tc>
        <w:tc>
          <w:tcPr>
            <w:tcW w:w="1980" w:type="dxa"/>
            <w:tcBorders>
              <w:top w:val="nil"/>
            </w:tcBorders>
          </w:tcPr>
          <w:p>
            <w:pPr/>
          </w:p>
        </w:tc>
        <w:tc>
          <w:tcPr>
            <w:tcW w:w="4702" w:type="dxa"/>
            <w:tcBorders>
              <w:top w:val="nil"/>
            </w:tcBorders>
          </w:tcPr>
          <w:p>
            <w:pPr>
              <w:pStyle w:val="TableParagraph"/>
              <w:numPr>
                <w:ilvl w:val="0"/>
                <w:numId w:val="29"/>
              </w:numPr>
              <w:tabs>
                <w:tab w:pos="356" w:val="left" w:leader="none"/>
              </w:tabs>
              <w:spacing w:line="275" w:lineRule="exact" w:before="0" w:after="0"/>
              <w:ind w:left="355" w:right="0" w:hanging="291"/>
              <w:jc w:val="left"/>
              <w:rPr>
                <w:sz w:val="24"/>
              </w:rPr>
            </w:pPr>
            <w:r>
              <w:rPr>
                <w:sz w:val="24"/>
              </w:rPr>
              <w:t>Other changes see chapter</w:t>
            </w:r>
            <w:r>
              <w:rPr>
                <w:spacing w:val="-23"/>
                <w:sz w:val="24"/>
              </w:rPr>
              <w:t> </w:t>
            </w:r>
            <w:hyperlink w:history="true" w:anchor="_bookmark126">
              <w:r>
                <w:rPr>
                  <w:sz w:val="24"/>
                </w:rPr>
                <w:t>11</w:t>
              </w:r>
            </w:hyperlink>
          </w:p>
        </w:tc>
      </w:tr>
      <w:tr>
        <w:trPr>
          <w:trHeight w:val="290" w:hRule="exact"/>
        </w:trPr>
        <w:tc>
          <w:tcPr>
            <w:tcW w:w="1475" w:type="dxa"/>
            <w:tcBorders>
              <w:bottom w:val="nil"/>
            </w:tcBorders>
          </w:tcPr>
          <w:p>
            <w:pPr>
              <w:pStyle w:val="TableParagraph"/>
              <w:spacing w:line="273" w:lineRule="exact"/>
              <w:rPr>
                <w:sz w:val="24"/>
              </w:rPr>
            </w:pPr>
            <w:r>
              <w:rPr>
                <w:sz w:val="24"/>
              </w:rPr>
              <w:t>30.06.2005</w:t>
            </w:r>
          </w:p>
        </w:tc>
        <w:tc>
          <w:tcPr>
            <w:tcW w:w="1115" w:type="dxa"/>
            <w:tcBorders>
              <w:bottom w:val="nil"/>
            </w:tcBorders>
          </w:tcPr>
          <w:p>
            <w:pPr>
              <w:pStyle w:val="TableParagraph"/>
              <w:spacing w:line="273" w:lineRule="exact"/>
              <w:ind w:left="0" w:right="285"/>
              <w:jc w:val="right"/>
              <w:rPr>
                <w:sz w:val="24"/>
              </w:rPr>
            </w:pPr>
            <w:r>
              <w:rPr>
                <w:sz w:val="24"/>
              </w:rPr>
              <w:t>1.0.0</w:t>
            </w:r>
          </w:p>
        </w:tc>
        <w:tc>
          <w:tcPr>
            <w:tcW w:w="1980" w:type="dxa"/>
            <w:tcBorders>
              <w:bottom w:val="nil"/>
            </w:tcBorders>
          </w:tcPr>
          <w:p>
            <w:pPr>
              <w:pStyle w:val="TableParagraph"/>
              <w:spacing w:line="273" w:lineRule="exact"/>
              <w:ind w:left="63"/>
              <w:rPr>
                <w:sz w:val="24"/>
              </w:rPr>
            </w:pPr>
            <w:r>
              <w:rPr>
                <w:sz w:val="24"/>
              </w:rPr>
              <w:t>AUTOSAR</w:t>
            </w:r>
          </w:p>
        </w:tc>
        <w:tc>
          <w:tcPr>
            <w:tcW w:w="4702" w:type="dxa"/>
            <w:tcBorders>
              <w:bottom w:val="nil"/>
            </w:tcBorders>
          </w:tcPr>
          <w:p>
            <w:pPr>
              <w:pStyle w:val="TableParagraph"/>
              <w:spacing w:line="273" w:lineRule="exact"/>
              <w:rPr>
                <w:sz w:val="24"/>
              </w:rPr>
            </w:pPr>
            <w:r>
              <w:rPr>
                <w:sz w:val="24"/>
              </w:rPr>
              <w:t>Initial Release</w:t>
            </w:r>
          </w:p>
        </w:tc>
      </w:tr>
      <w:tr>
        <w:trPr>
          <w:trHeight w:val="271" w:hRule="exact"/>
        </w:trPr>
        <w:tc>
          <w:tcPr>
            <w:tcW w:w="1475" w:type="dxa"/>
            <w:tcBorders>
              <w:top w:val="nil"/>
            </w:tcBorders>
          </w:tcPr>
          <w:p>
            <w:pPr/>
          </w:p>
        </w:tc>
        <w:tc>
          <w:tcPr>
            <w:tcW w:w="1115" w:type="dxa"/>
            <w:tcBorders>
              <w:top w:val="nil"/>
            </w:tcBorders>
          </w:tcPr>
          <w:p>
            <w:pPr/>
          </w:p>
        </w:tc>
        <w:tc>
          <w:tcPr>
            <w:tcW w:w="1980" w:type="dxa"/>
            <w:tcBorders>
              <w:top w:val="nil"/>
            </w:tcBorders>
          </w:tcPr>
          <w:p>
            <w:pPr>
              <w:pStyle w:val="TableParagraph"/>
              <w:spacing w:line="263" w:lineRule="exact"/>
              <w:rPr>
                <w:sz w:val="24"/>
              </w:rPr>
            </w:pPr>
            <w:r>
              <w:rPr>
                <w:sz w:val="24"/>
              </w:rPr>
              <w:t>Administration</w:t>
            </w:r>
          </w:p>
        </w:tc>
        <w:tc>
          <w:tcPr>
            <w:tcW w:w="4702" w:type="dxa"/>
            <w:tcBorders>
              <w:top w:val="nil"/>
            </w:tcBorders>
          </w:tcPr>
          <w:p>
            <w:pPr/>
          </w:p>
        </w:tc>
      </w:tr>
    </w:tbl>
    <w:p>
      <w:pPr>
        <w:spacing w:after="0"/>
        <w:sectPr>
          <w:pgSz w:w="11900" w:h="16840"/>
          <w:pgMar w:header="709" w:footer="898" w:top="1520" w:bottom="1080" w:left="1220" w:right="1160"/>
        </w:sectPr>
      </w:pPr>
    </w:p>
    <w:p>
      <w:pPr>
        <w:pStyle w:val="Heading3"/>
        <w:spacing w:before="160"/>
        <w:ind w:left="118" w:firstLine="0"/>
        <w:jc w:val="both"/>
      </w:pPr>
      <w:r>
        <w:rPr/>
        <w:t>Disclaimer</w:t>
      </w:r>
    </w:p>
    <w:p>
      <w:pPr>
        <w:pStyle w:val="BodyText"/>
        <w:spacing w:before="9"/>
        <w:rPr>
          <w:b/>
          <w:sz w:val="23"/>
        </w:rPr>
      </w:pPr>
    </w:p>
    <w:p>
      <w:pPr>
        <w:pStyle w:val="BodyText"/>
        <w:ind w:left="118" w:right="110"/>
        <w:jc w:val="both"/>
      </w:pPr>
      <w:r>
        <w:rPr/>
        <w:t>This specification and the material contained in it, as released by AUTOSAR, is for the purpose of information only. AUTOSAR and the companies that have contributed to it shall not be liable for any use of the specification.</w:t>
      </w:r>
    </w:p>
    <w:p>
      <w:pPr>
        <w:pStyle w:val="BodyText"/>
      </w:pPr>
    </w:p>
    <w:p>
      <w:pPr>
        <w:pStyle w:val="BodyText"/>
        <w:ind w:left="118" w:right="111"/>
        <w:jc w:val="both"/>
      </w:pPr>
      <w:r>
        <w:rPr/>
        <w:t>The material contained in this specification is protected by copyright and other types of Intellectual Property Rights. The commercial exploitation of the material contained in this specification requires a license to such Intellectual Property Rights.</w:t>
      </w:r>
    </w:p>
    <w:p>
      <w:pPr>
        <w:pStyle w:val="BodyText"/>
      </w:pPr>
    </w:p>
    <w:p>
      <w:pPr>
        <w:pStyle w:val="BodyText"/>
        <w:ind w:left="118" w:right="110"/>
        <w:jc w:val="both"/>
      </w:pPr>
      <w:r>
        <w:rPr/>
        <w:t>This specification may be utilized or reproduced without any modification, in any form or by any means, for informational purposes only.</w:t>
      </w:r>
    </w:p>
    <w:p>
      <w:pPr>
        <w:pStyle w:val="BodyText"/>
        <w:ind w:left="118" w:right="110"/>
        <w:jc w:val="both"/>
      </w:pPr>
      <w:r>
        <w:rPr/>
        <w:t>For any other purpose, no part of the specification may be utilized or reproduced, in any form or by any means, without permission in writing from the publisher.</w:t>
      </w:r>
    </w:p>
    <w:p>
      <w:pPr>
        <w:pStyle w:val="BodyText"/>
      </w:pPr>
    </w:p>
    <w:p>
      <w:pPr>
        <w:pStyle w:val="BodyText"/>
        <w:ind w:left="118" w:right="111"/>
        <w:jc w:val="both"/>
      </w:pPr>
      <w:r>
        <w:rPr/>
        <w:t>The AUTOSAR specifications have been developed for automotive applications only. They have neither been developed, nor tested for non-automotive applications.</w:t>
      </w:r>
    </w:p>
    <w:p>
      <w:pPr>
        <w:pStyle w:val="BodyText"/>
      </w:pPr>
    </w:p>
    <w:p>
      <w:pPr>
        <w:pStyle w:val="BodyText"/>
        <w:ind w:left="118"/>
        <w:jc w:val="both"/>
      </w:pPr>
      <w:r>
        <w:rPr/>
        <w:t>The word AUTOSAR and the AUTOSAR logo are registered trademarks.</w:t>
      </w:r>
    </w:p>
    <w:p>
      <w:pPr>
        <w:pStyle w:val="BodyText"/>
      </w:pPr>
    </w:p>
    <w:p>
      <w:pPr>
        <w:pStyle w:val="BodyText"/>
      </w:pPr>
    </w:p>
    <w:p>
      <w:pPr>
        <w:pStyle w:val="BodyText"/>
        <w:spacing w:before="1"/>
      </w:pPr>
    </w:p>
    <w:p>
      <w:pPr>
        <w:pStyle w:val="Heading3"/>
        <w:spacing w:before="0"/>
        <w:ind w:left="118" w:firstLine="0"/>
        <w:jc w:val="both"/>
      </w:pPr>
      <w:r>
        <w:rPr/>
        <w:t>Advice for users</w:t>
      </w:r>
    </w:p>
    <w:p>
      <w:pPr>
        <w:pStyle w:val="BodyText"/>
        <w:spacing w:before="10"/>
        <w:rPr>
          <w:b/>
          <w:sz w:val="23"/>
        </w:rPr>
      </w:pPr>
    </w:p>
    <w:p>
      <w:pPr>
        <w:pStyle w:val="BodyText"/>
        <w:ind w:left="118" w:right="109"/>
        <w:jc w:val="both"/>
      </w:pPr>
      <w:r>
        <w:rPr/>
        <w:t>AUTOSAR specifications may contain exemplary items (exemplary reference models, "use cases", and/or references to exemplary technical solutions, devices, processes or</w:t>
      </w:r>
      <w:r>
        <w:rPr>
          <w:spacing w:val="-1"/>
        </w:rPr>
        <w:t> </w:t>
      </w:r>
      <w:r>
        <w:rPr/>
        <w:t>software).</w:t>
      </w:r>
    </w:p>
    <w:p>
      <w:pPr>
        <w:pStyle w:val="BodyText"/>
      </w:pPr>
    </w:p>
    <w:p>
      <w:pPr>
        <w:pStyle w:val="BodyText"/>
        <w:ind w:left="118" w:right="108"/>
        <w:jc w:val="both"/>
      </w:pPr>
      <w:r>
        <w:rPr/>
        <w:t>Any such exemplary items are contained in the specifications for illustration purposes only, and they themselves are not part of the AUTOSAR Standard. Neither their presence in such specifications, nor any later documentation of AUTOSAR conformance of products actually implementing such exemplary items, imply that intellectual property rights covering such exemplary items are licensed under the same rules as applicable to the AUTOSAR Standard.</w:t>
      </w:r>
    </w:p>
    <w:p>
      <w:pPr>
        <w:spacing w:after="0"/>
        <w:jc w:val="both"/>
        <w:sectPr>
          <w:pgSz w:w="11900" w:h="16840"/>
          <w:pgMar w:header="709" w:footer="898" w:top="1520" w:bottom="1080" w:left="1300" w:right="1300"/>
        </w:sectPr>
      </w:pPr>
    </w:p>
    <w:p>
      <w:pPr>
        <w:pStyle w:val="BodyText"/>
        <w:spacing w:before="9"/>
        <w:rPr>
          <w:sz w:val="8"/>
        </w:rPr>
      </w:pPr>
    </w:p>
    <w:p>
      <w:pPr>
        <w:pStyle w:val="Heading1"/>
        <w:ind w:left="118" w:right="1090" w:firstLine="0"/>
      </w:pPr>
      <w:r>
        <w:rPr/>
        <w:t>Table of Contents</w:t>
      </w:r>
    </w:p>
    <w:p>
      <w:pPr>
        <w:spacing w:after="0"/>
        <w:sectPr>
          <w:pgSz w:w="11900" w:h="16840"/>
          <w:pgMar w:header="709" w:footer="898" w:top="1520" w:bottom="1151" w:left="1300" w:right="1300"/>
        </w:sectPr>
      </w:pPr>
    </w:p>
    <w:sdt>
      <w:sdtPr>
        <w:docPartObj>
          <w:docPartGallery w:val="Table of Contents"/>
          <w:docPartUnique/>
        </w:docPartObj>
      </w:sdtPr>
      <w:sdtEndPr/>
      <w:sdtContent>
        <w:p>
          <w:pPr>
            <w:pStyle w:val="TOC1"/>
            <w:numPr>
              <w:ilvl w:val="0"/>
              <w:numId w:val="30"/>
            </w:numPr>
            <w:tabs>
              <w:tab w:pos="598" w:val="left" w:leader="none"/>
              <w:tab w:pos="599" w:val="left" w:leader="none"/>
              <w:tab w:pos="9181" w:val="right" w:leader="dot"/>
            </w:tabs>
            <w:spacing w:line="240" w:lineRule="auto" w:before="486" w:after="0"/>
            <w:ind w:left="598" w:right="0" w:hanging="480"/>
            <w:jc w:val="left"/>
          </w:pPr>
          <w:hyperlink w:history="true" w:anchor="_bookmark0">
            <w:r>
              <w:rPr/>
              <w:t>Introduction and</w:t>
            </w:r>
            <w:r>
              <w:rPr>
                <w:spacing w:val="-1"/>
              </w:rPr>
              <w:t> </w:t>
            </w:r>
            <w:r>
              <w:rPr/>
              <w:t>functional</w:t>
            </w:r>
            <w:r>
              <w:rPr>
                <w:spacing w:val="-1"/>
              </w:rPr>
              <w:t> </w:t>
            </w:r>
            <w:r>
              <w:rPr/>
              <w:t>overview</w:t>
              <w:tab/>
              <w:t>6</w:t>
            </w:r>
          </w:hyperlink>
        </w:p>
        <w:p>
          <w:pPr>
            <w:pStyle w:val="TOC1"/>
            <w:numPr>
              <w:ilvl w:val="0"/>
              <w:numId w:val="30"/>
            </w:numPr>
            <w:tabs>
              <w:tab w:pos="598" w:val="left" w:leader="none"/>
              <w:tab w:pos="599" w:val="left" w:leader="none"/>
              <w:tab w:pos="9181" w:val="right" w:leader="dot"/>
            </w:tabs>
            <w:spacing w:line="240" w:lineRule="auto" w:before="240" w:after="0"/>
            <w:ind w:left="598" w:right="0" w:hanging="480"/>
            <w:jc w:val="left"/>
          </w:pPr>
          <w:hyperlink w:history="true" w:anchor="_bookmark1">
            <w:r>
              <w:rPr/>
              <w:t>Acronyms</w:t>
            </w:r>
            <w:r>
              <w:rPr>
                <w:spacing w:val="-1"/>
              </w:rPr>
              <w:t> </w:t>
            </w:r>
            <w:r>
              <w:rPr/>
              <w:t>and</w:t>
            </w:r>
            <w:r>
              <w:rPr>
                <w:spacing w:val="-1"/>
              </w:rPr>
              <w:t> </w:t>
            </w:r>
            <w:r>
              <w:rPr/>
              <w:t>abbreviations</w:t>
              <w:tab/>
              <w:t>8</w:t>
            </w:r>
          </w:hyperlink>
        </w:p>
        <w:p>
          <w:pPr>
            <w:pStyle w:val="TOC1"/>
            <w:numPr>
              <w:ilvl w:val="0"/>
              <w:numId w:val="30"/>
            </w:numPr>
            <w:tabs>
              <w:tab w:pos="598" w:val="left" w:leader="none"/>
              <w:tab w:pos="599" w:val="left" w:leader="none"/>
              <w:tab w:pos="9182" w:val="right" w:leader="dot"/>
            </w:tabs>
            <w:spacing w:line="240" w:lineRule="auto" w:before="240" w:after="0"/>
            <w:ind w:left="598" w:right="0" w:hanging="480"/>
            <w:jc w:val="left"/>
          </w:pPr>
          <w:hyperlink w:history="true" w:anchor="_bookmark2">
            <w:r>
              <w:rPr/>
              <w:t>Related</w:t>
            </w:r>
            <w:r>
              <w:rPr>
                <w:spacing w:val="-1"/>
              </w:rPr>
              <w:t> </w:t>
            </w:r>
            <w:r>
              <w:rPr/>
              <w:t>documentation</w:t>
              <w:tab/>
              <w:t>9</w:t>
            </w:r>
          </w:hyperlink>
        </w:p>
        <w:p>
          <w:pPr>
            <w:pStyle w:val="TOC2"/>
            <w:numPr>
              <w:ilvl w:val="1"/>
              <w:numId w:val="30"/>
            </w:numPr>
            <w:tabs>
              <w:tab w:pos="1078" w:val="left" w:leader="none"/>
              <w:tab w:pos="1079" w:val="left" w:leader="none"/>
              <w:tab w:pos="9182" w:val="right" w:leader="dot"/>
            </w:tabs>
            <w:spacing w:line="240" w:lineRule="auto" w:before="120" w:after="0"/>
            <w:ind w:left="1078" w:right="0" w:hanging="720"/>
            <w:jc w:val="left"/>
          </w:pPr>
          <w:hyperlink w:history="true" w:anchor="_bookmark3">
            <w:r>
              <w:rPr/>
              <w:t>Input</w:t>
            </w:r>
            <w:r>
              <w:rPr>
                <w:spacing w:val="-1"/>
              </w:rPr>
              <w:t> </w:t>
            </w:r>
            <w:r>
              <w:rPr/>
              <w:t>documents</w:t>
              <w:tab/>
              <w:t>9</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6">
            <w:r>
              <w:rPr/>
              <w:t>Related standards and norms</w:t>
              <w:tab/>
              <w:t>9</w:t>
            </w:r>
          </w:hyperlink>
        </w:p>
        <w:p>
          <w:pPr>
            <w:pStyle w:val="TOC1"/>
            <w:numPr>
              <w:ilvl w:val="0"/>
              <w:numId w:val="30"/>
            </w:numPr>
            <w:tabs>
              <w:tab w:pos="598" w:val="left" w:leader="none"/>
              <w:tab w:pos="599" w:val="left" w:leader="none"/>
              <w:tab w:pos="9181" w:val="right" w:leader="dot"/>
            </w:tabs>
            <w:spacing w:line="240" w:lineRule="auto" w:before="120" w:after="0"/>
            <w:ind w:left="598" w:right="0" w:hanging="480"/>
            <w:jc w:val="left"/>
          </w:pPr>
          <w:hyperlink w:history="true" w:anchor="_bookmark7">
            <w:r>
              <w:rPr/>
              <w:t>Constraints</w:t>
            </w:r>
            <w:r>
              <w:rPr>
                <w:spacing w:val="-1"/>
              </w:rPr>
              <w:t> </w:t>
            </w:r>
            <w:r>
              <w:rPr/>
              <w:t>and</w:t>
            </w:r>
            <w:r>
              <w:rPr>
                <w:spacing w:val="-1"/>
              </w:rPr>
              <w:t> </w:t>
            </w:r>
            <w:r>
              <w:rPr/>
              <w:t>assumptions</w:t>
              <w:tab/>
              <w:t>10</w:t>
            </w:r>
          </w:hyperlink>
        </w:p>
        <w:p>
          <w:pPr>
            <w:pStyle w:val="TOC2"/>
            <w:numPr>
              <w:ilvl w:val="1"/>
              <w:numId w:val="30"/>
            </w:numPr>
            <w:tabs>
              <w:tab w:pos="1078" w:val="left" w:leader="none"/>
              <w:tab w:pos="1079" w:val="left" w:leader="none"/>
              <w:tab w:pos="9181" w:val="right" w:leader="dot"/>
            </w:tabs>
            <w:spacing w:line="240" w:lineRule="auto" w:before="120" w:after="0"/>
            <w:ind w:left="1078" w:right="0" w:hanging="720"/>
            <w:jc w:val="left"/>
          </w:pPr>
          <w:hyperlink w:history="true" w:anchor="_bookmark8">
            <w:r>
              <w:rPr/>
              <w:t>Limitations</w:t>
              <w:tab/>
              <w:t>10</w:t>
            </w:r>
          </w:hyperlink>
        </w:p>
        <w:p>
          <w:pPr>
            <w:pStyle w:val="TOC2"/>
            <w:numPr>
              <w:ilvl w:val="1"/>
              <w:numId w:val="30"/>
            </w:numPr>
            <w:tabs>
              <w:tab w:pos="1078" w:val="left" w:leader="none"/>
              <w:tab w:pos="1079" w:val="left" w:leader="none"/>
              <w:tab w:pos="9180" w:val="right" w:leader="dot"/>
            </w:tabs>
            <w:spacing w:line="240" w:lineRule="auto" w:before="0" w:after="0"/>
            <w:ind w:left="1078" w:right="0" w:hanging="720"/>
            <w:jc w:val="left"/>
          </w:pPr>
          <w:hyperlink w:history="true" w:anchor="_bookmark9">
            <w:r>
              <w:rPr/>
              <w:t>Applicability to</w:t>
            </w:r>
            <w:r>
              <w:rPr>
                <w:spacing w:val="-1"/>
              </w:rPr>
              <w:t> </w:t>
            </w:r>
            <w:r>
              <w:rPr/>
              <w:t>car</w:t>
            </w:r>
            <w:r>
              <w:rPr>
                <w:spacing w:val="-1"/>
              </w:rPr>
              <w:t> </w:t>
            </w:r>
            <w:r>
              <w:rPr/>
              <w:t>domains</w:t>
              <w:tab/>
              <w:t>10</w:t>
            </w:r>
          </w:hyperlink>
        </w:p>
        <w:p>
          <w:pPr>
            <w:pStyle w:val="TOC1"/>
            <w:numPr>
              <w:ilvl w:val="0"/>
              <w:numId w:val="30"/>
            </w:numPr>
            <w:tabs>
              <w:tab w:pos="598" w:val="left" w:leader="none"/>
              <w:tab w:pos="599" w:val="left" w:leader="none"/>
              <w:tab w:pos="9180" w:val="right" w:leader="dot"/>
            </w:tabs>
            <w:spacing w:line="240" w:lineRule="auto" w:before="120" w:after="0"/>
            <w:ind w:left="598" w:right="0" w:hanging="480"/>
            <w:jc w:val="left"/>
          </w:pPr>
          <w:hyperlink w:history="true" w:anchor="_bookmark10">
            <w:r>
              <w:rPr/>
              <w:t>Dependencies to</w:t>
            </w:r>
            <w:r>
              <w:rPr>
                <w:spacing w:val="-1"/>
              </w:rPr>
              <w:t> </w:t>
            </w:r>
            <w:r>
              <w:rPr/>
              <w:t>other</w:t>
            </w:r>
            <w:r>
              <w:rPr>
                <w:spacing w:val="-1"/>
              </w:rPr>
              <w:t> </w:t>
            </w:r>
            <w:r>
              <w:rPr/>
              <w:t>modules</w:t>
              <w:tab/>
              <w:t>11</w:t>
            </w:r>
          </w:hyperlink>
        </w:p>
        <w:p>
          <w:pPr>
            <w:pStyle w:val="TOC2"/>
            <w:numPr>
              <w:ilvl w:val="1"/>
              <w:numId w:val="30"/>
            </w:numPr>
            <w:tabs>
              <w:tab w:pos="1078" w:val="left" w:leader="none"/>
              <w:tab w:pos="1079" w:val="left" w:leader="none"/>
              <w:tab w:pos="9183" w:val="right" w:leader="dot"/>
            </w:tabs>
            <w:spacing w:line="240" w:lineRule="auto" w:before="120" w:after="0"/>
            <w:ind w:left="1078" w:right="0" w:hanging="720"/>
            <w:jc w:val="left"/>
          </w:pPr>
          <w:hyperlink w:history="true" w:anchor="_bookmark11">
            <w:r>
              <w:rPr/>
              <w:t>File</w:t>
            </w:r>
            <w:r>
              <w:rPr>
                <w:spacing w:val="-1"/>
              </w:rPr>
              <w:t> </w:t>
            </w:r>
            <w:r>
              <w:rPr/>
              <w:t>structure</w:t>
              <w:tab/>
              <w:t>11</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12">
            <w:r>
              <w:rPr/>
              <w:t>Code</w:t>
            </w:r>
            <w:r>
              <w:rPr>
                <w:spacing w:val="-1"/>
              </w:rPr>
              <w:t> </w:t>
            </w:r>
            <w:r>
              <w:rPr/>
              <w:t>file</w:t>
            </w:r>
            <w:r>
              <w:rPr>
                <w:spacing w:val="-1"/>
              </w:rPr>
              <w:t> </w:t>
            </w:r>
            <w:r>
              <w:rPr/>
              <w:t>structure</w:t>
              <w:tab/>
              <w:t>11</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13">
            <w:r>
              <w:rPr/>
              <w:t>Header file structure</w:t>
              <w:tab/>
              <w:t>11</w:t>
            </w:r>
          </w:hyperlink>
        </w:p>
        <w:p>
          <w:pPr>
            <w:pStyle w:val="TOC1"/>
            <w:numPr>
              <w:ilvl w:val="0"/>
              <w:numId w:val="30"/>
            </w:numPr>
            <w:tabs>
              <w:tab w:pos="598" w:val="left" w:leader="none"/>
              <w:tab w:pos="599" w:val="left" w:leader="none"/>
              <w:tab w:pos="9181" w:val="right" w:leader="dot"/>
            </w:tabs>
            <w:spacing w:line="240" w:lineRule="auto" w:before="120" w:after="0"/>
            <w:ind w:left="598" w:right="0" w:hanging="480"/>
            <w:jc w:val="left"/>
          </w:pPr>
          <w:hyperlink w:history="true" w:anchor="_bookmark15">
            <w:r>
              <w:rPr/>
              <w:t>Requirements</w:t>
            </w:r>
            <w:r>
              <w:rPr>
                <w:spacing w:val="-1"/>
              </w:rPr>
              <w:t> </w:t>
            </w:r>
            <w:r>
              <w:rPr/>
              <w:t>traceability</w:t>
              <w:tab/>
              <w:t>14</w:t>
            </w:r>
          </w:hyperlink>
        </w:p>
        <w:p>
          <w:pPr>
            <w:pStyle w:val="TOC1"/>
            <w:numPr>
              <w:ilvl w:val="0"/>
              <w:numId w:val="30"/>
            </w:numPr>
            <w:tabs>
              <w:tab w:pos="598" w:val="left" w:leader="none"/>
              <w:tab w:pos="599" w:val="left" w:leader="none"/>
              <w:tab w:pos="9181" w:val="right" w:leader="dot"/>
            </w:tabs>
            <w:spacing w:line="240" w:lineRule="auto" w:before="240" w:after="0"/>
            <w:ind w:left="598" w:right="0" w:hanging="480"/>
            <w:jc w:val="left"/>
          </w:pPr>
          <w:hyperlink w:history="true" w:anchor="_bookmark22">
            <w:r>
              <w:rPr/>
              <w:t>Functional</w:t>
            </w:r>
            <w:r>
              <w:rPr>
                <w:spacing w:val="-1"/>
              </w:rPr>
              <w:t> </w:t>
            </w:r>
            <w:r>
              <w:rPr/>
              <w:t>specification</w:t>
              <w:tab/>
              <w:t>23</w:t>
            </w:r>
          </w:hyperlink>
        </w:p>
        <w:p>
          <w:pPr>
            <w:pStyle w:val="TOC2"/>
            <w:numPr>
              <w:ilvl w:val="1"/>
              <w:numId w:val="30"/>
            </w:numPr>
            <w:tabs>
              <w:tab w:pos="1078" w:val="left" w:leader="none"/>
              <w:tab w:pos="1079" w:val="left" w:leader="none"/>
              <w:tab w:pos="9181" w:val="right" w:leader="dot"/>
            </w:tabs>
            <w:spacing w:line="275" w:lineRule="exact" w:before="120" w:after="0"/>
            <w:ind w:left="1078" w:right="0" w:hanging="720"/>
            <w:jc w:val="left"/>
          </w:pPr>
          <w:hyperlink w:history="true" w:anchor="_bookmark23">
            <w:r>
              <w:rPr/>
              <w:t>General</w:t>
            </w:r>
            <w:r>
              <w:rPr>
                <w:spacing w:val="-1"/>
              </w:rPr>
              <w:t> </w:t>
            </w:r>
            <w:r>
              <w:rPr/>
              <w:t>Behaviour</w:t>
              <w:tab/>
              <w:t>23</w:t>
            </w:r>
          </w:hyperlink>
        </w:p>
        <w:p>
          <w:pPr>
            <w:pStyle w:val="TOC3"/>
            <w:numPr>
              <w:ilvl w:val="2"/>
              <w:numId w:val="30"/>
            </w:numPr>
            <w:tabs>
              <w:tab w:pos="1558" w:val="left" w:leader="none"/>
              <w:tab w:pos="1559" w:val="left" w:leader="none"/>
              <w:tab w:pos="9181" w:val="right" w:leader="dot"/>
            </w:tabs>
            <w:spacing w:line="275" w:lineRule="exact" w:before="0" w:after="0"/>
            <w:ind w:left="1558" w:right="0" w:hanging="960"/>
            <w:jc w:val="left"/>
          </w:pPr>
          <w:hyperlink w:history="true" w:anchor="_bookmark24">
            <w:r>
              <w:rPr/>
              <w:t>Background</w:t>
            </w:r>
            <w:r>
              <w:rPr>
                <w:spacing w:val="-1"/>
              </w:rPr>
              <w:t> </w:t>
            </w:r>
            <w:r>
              <w:rPr/>
              <w:t>&amp;</w:t>
            </w:r>
            <w:r>
              <w:rPr>
                <w:spacing w:val="-1"/>
              </w:rPr>
              <w:t> </w:t>
            </w:r>
            <w:r>
              <w:rPr/>
              <w:t>Rationale</w:t>
              <w:tab/>
              <w:t>23</w:t>
            </w:r>
          </w:hyperlink>
        </w:p>
        <w:p>
          <w:pPr>
            <w:pStyle w:val="TOC3"/>
            <w:numPr>
              <w:ilvl w:val="2"/>
              <w:numId w:val="30"/>
            </w:numPr>
            <w:tabs>
              <w:tab w:pos="1558" w:val="left" w:leader="none"/>
              <w:tab w:pos="1559" w:val="left" w:leader="none"/>
              <w:tab w:pos="9183" w:val="right" w:leader="dot"/>
            </w:tabs>
            <w:spacing w:line="240" w:lineRule="auto" w:before="0" w:after="0"/>
            <w:ind w:left="1558" w:right="0" w:hanging="960"/>
            <w:jc w:val="left"/>
          </w:pPr>
          <w:hyperlink w:history="true" w:anchor="_bookmark25">
            <w:r>
              <w:rPr/>
              <w:t>Requirements</w:t>
              <w:tab/>
              <w:t>23</w:t>
            </w:r>
          </w:hyperlink>
        </w:p>
        <w:p>
          <w:pPr>
            <w:pStyle w:val="TOC4"/>
            <w:numPr>
              <w:ilvl w:val="3"/>
              <w:numId w:val="30"/>
            </w:numPr>
            <w:tabs>
              <w:tab w:pos="2038" w:val="left" w:leader="none"/>
              <w:tab w:pos="2039" w:val="left" w:leader="none"/>
              <w:tab w:pos="9180" w:val="right" w:leader="dot"/>
            </w:tabs>
            <w:spacing w:line="240" w:lineRule="auto" w:before="0" w:after="0"/>
            <w:ind w:left="2038" w:right="0" w:hanging="1200"/>
            <w:jc w:val="left"/>
          </w:pPr>
          <w:hyperlink w:history="true" w:anchor="_bookmark26">
            <w:r>
              <w:rPr/>
              <w:t>Configuration of Port</w:t>
            </w:r>
            <w:r>
              <w:rPr>
                <w:spacing w:val="-3"/>
              </w:rPr>
              <w:t> </w:t>
            </w:r>
            <w:r>
              <w:rPr/>
              <w:t>Pin</w:t>
            </w:r>
            <w:r>
              <w:rPr>
                <w:spacing w:val="-2"/>
              </w:rPr>
              <w:t> </w:t>
            </w:r>
            <w:r>
              <w:rPr/>
              <w:t>Properties</w:t>
              <w:tab/>
              <w:t>23</w:t>
            </w:r>
          </w:hyperlink>
        </w:p>
        <w:p>
          <w:pPr>
            <w:pStyle w:val="TOC4"/>
            <w:numPr>
              <w:ilvl w:val="3"/>
              <w:numId w:val="30"/>
            </w:numPr>
            <w:tabs>
              <w:tab w:pos="2038" w:val="left" w:leader="none"/>
              <w:tab w:pos="2039" w:val="left" w:leader="none"/>
              <w:tab w:pos="9181" w:val="right" w:leader="dot"/>
            </w:tabs>
            <w:spacing w:line="240" w:lineRule="auto" w:before="0" w:after="0"/>
            <w:ind w:left="2038" w:right="0" w:hanging="1200"/>
            <w:jc w:val="left"/>
          </w:pPr>
          <w:hyperlink w:history="true" w:anchor="_bookmark27">
            <w:r>
              <w:rPr/>
              <w:t>Switch port</w:t>
            </w:r>
            <w:r>
              <w:rPr>
                <w:spacing w:val="-1"/>
              </w:rPr>
              <w:t> </w:t>
            </w:r>
            <w:r>
              <w:rPr/>
              <w:t>pin</w:t>
            </w:r>
            <w:r>
              <w:rPr>
                <w:spacing w:val="-2"/>
              </w:rPr>
              <w:t> </w:t>
            </w:r>
            <w:r>
              <w:rPr/>
              <w:t>direction</w:t>
              <w:tab/>
              <w:t>24</w:t>
            </w:r>
          </w:hyperlink>
        </w:p>
        <w:p>
          <w:pPr>
            <w:pStyle w:val="TOC4"/>
            <w:numPr>
              <w:ilvl w:val="3"/>
              <w:numId w:val="30"/>
            </w:numPr>
            <w:tabs>
              <w:tab w:pos="2038" w:val="left" w:leader="none"/>
              <w:tab w:pos="2039" w:val="left" w:leader="none"/>
              <w:tab w:pos="9181" w:val="right" w:leader="dot"/>
            </w:tabs>
            <w:spacing w:line="240" w:lineRule="auto" w:before="0" w:after="0"/>
            <w:ind w:left="2038" w:right="0" w:hanging="1200"/>
            <w:jc w:val="left"/>
          </w:pPr>
          <w:hyperlink w:history="true" w:anchor="_bookmark28">
            <w:r>
              <w:rPr/>
              <w:t>Refresh</w:t>
            </w:r>
            <w:r>
              <w:rPr>
                <w:spacing w:val="-1"/>
              </w:rPr>
              <w:t> </w:t>
            </w:r>
            <w:r>
              <w:rPr/>
              <w:t>port</w:t>
            </w:r>
            <w:r>
              <w:rPr>
                <w:spacing w:val="-1"/>
              </w:rPr>
              <w:t> </w:t>
            </w:r>
            <w:r>
              <w:rPr/>
              <w:t>direction</w:t>
              <w:tab/>
              <w:t>24</w:t>
            </w:r>
          </w:hyperlink>
        </w:p>
        <w:p>
          <w:pPr>
            <w:pStyle w:val="TOC4"/>
            <w:numPr>
              <w:ilvl w:val="3"/>
              <w:numId w:val="30"/>
            </w:numPr>
            <w:tabs>
              <w:tab w:pos="2038" w:val="left" w:leader="none"/>
              <w:tab w:pos="2039" w:val="left" w:leader="none"/>
              <w:tab w:pos="9179" w:val="right" w:leader="dot"/>
            </w:tabs>
            <w:spacing w:line="240" w:lineRule="auto" w:before="0" w:after="0"/>
            <w:ind w:left="2038" w:right="0" w:hanging="1200"/>
            <w:jc w:val="left"/>
          </w:pPr>
          <w:hyperlink w:history="true" w:anchor="_bookmark29">
            <w:r>
              <w:rPr/>
              <w:t>Configuration of unused Ports and</w:t>
            </w:r>
            <w:r>
              <w:rPr>
                <w:spacing w:val="-4"/>
              </w:rPr>
              <w:t> </w:t>
            </w:r>
            <w:r>
              <w:rPr/>
              <w:t>Port</w:t>
            </w:r>
            <w:r>
              <w:rPr>
                <w:spacing w:val="-1"/>
              </w:rPr>
              <w:t> </w:t>
            </w:r>
            <w:r>
              <w:rPr/>
              <w:t>Pins</w:t>
              <w:tab/>
              <w:t>24</w:t>
            </w:r>
          </w:hyperlink>
        </w:p>
        <w:p>
          <w:pPr>
            <w:pStyle w:val="TOC4"/>
            <w:numPr>
              <w:ilvl w:val="3"/>
              <w:numId w:val="30"/>
            </w:numPr>
            <w:tabs>
              <w:tab w:pos="2038" w:val="left" w:leader="none"/>
              <w:tab w:pos="2039" w:val="left" w:leader="none"/>
              <w:tab w:pos="9179" w:val="right" w:leader="dot"/>
            </w:tabs>
            <w:spacing w:line="240" w:lineRule="auto" w:before="0" w:after="0"/>
            <w:ind w:left="2038" w:right="0" w:hanging="1200"/>
            <w:jc w:val="left"/>
          </w:pPr>
          <w:hyperlink w:history="true" w:anchor="_bookmark30">
            <w:r>
              <w:rPr/>
              <w:t>Configuration of</w:t>
            </w:r>
            <w:r>
              <w:rPr>
                <w:spacing w:val="-1"/>
              </w:rPr>
              <w:t> </w:t>
            </w:r>
            <w:r>
              <w:rPr/>
              <w:t>symbolic</w:t>
            </w:r>
            <w:r>
              <w:rPr>
                <w:spacing w:val="-1"/>
              </w:rPr>
              <w:t> </w:t>
            </w:r>
            <w:r>
              <w:rPr/>
              <w:t>names</w:t>
              <w:tab/>
              <w:t>24</w:t>
            </w:r>
          </w:hyperlink>
        </w:p>
        <w:p>
          <w:pPr>
            <w:pStyle w:val="TOC4"/>
            <w:numPr>
              <w:ilvl w:val="3"/>
              <w:numId w:val="30"/>
            </w:numPr>
            <w:tabs>
              <w:tab w:pos="2038" w:val="left" w:leader="none"/>
              <w:tab w:pos="2039" w:val="left" w:leader="none"/>
              <w:tab w:pos="9180" w:val="right" w:leader="dot"/>
            </w:tabs>
            <w:spacing w:line="240" w:lineRule="auto" w:before="0" w:after="0"/>
            <w:ind w:left="2038" w:right="0" w:hanging="1200"/>
            <w:jc w:val="left"/>
          </w:pPr>
          <w:hyperlink w:history="true" w:anchor="_bookmark31">
            <w:r>
              <w:rPr/>
              <w:t>Atomicity of</w:t>
            </w:r>
            <w:r>
              <w:rPr>
                <w:spacing w:val="-1"/>
              </w:rPr>
              <w:t> </w:t>
            </w:r>
            <w:r>
              <w:rPr/>
              <w:t>port</w:t>
            </w:r>
            <w:r>
              <w:rPr>
                <w:spacing w:val="-1"/>
              </w:rPr>
              <w:t> </w:t>
            </w:r>
            <w:r>
              <w:rPr/>
              <w:t>access</w:t>
              <w:tab/>
              <w:t>24</w:t>
            </w:r>
          </w:hyperlink>
        </w:p>
        <w:p>
          <w:pPr>
            <w:pStyle w:val="TOC3"/>
            <w:numPr>
              <w:ilvl w:val="2"/>
              <w:numId w:val="30"/>
            </w:numPr>
            <w:tabs>
              <w:tab w:pos="1558" w:val="left" w:leader="none"/>
              <w:tab w:pos="1559" w:val="left" w:leader="none"/>
              <w:tab w:pos="9183" w:val="right" w:leader="dot"/>
            </w:tabs>
            <w:spacing w:line="240" w:lineRule="auto" w:before="0" w:after="0"/>
            <w:ind w:left="1558" w:right="0" w:hanging="960"/>
            <w:jc w:val="left"/>
          </w:pPr>
          <w:hyperlink w:history="true" w:anchor="_bookmark32">
            <w:r>
              <w:rPr/>
              <w:t>Version</w:t>
            </w:r>
            <w:r>
              <w:rPr>
                <w:spacing w:val="-1"/>
              </w:rPr>
              <w:t> </w:t>
            </w:r>
            <w:r>
              <w:rPr/>
              <w:t>Check</w:t>
              <w:tab/>
              <w:t>25</w:t>
            </w:r>
          </w:hyperlink>
        </w:p>
        <w:p>
          <w:pPr>
            <w:pStyle w:val="TOC4"/>
            <w:numPr>
              <w:ilvl w:val="3"/>
              <w:numId w:val="30"/>
            </w:numPr>
            <w:tabs>
              <w:tab w:pos="2038" w:val="left" w:leader="none"/>
              <w:tab w:pos="2039" w:val="left" w:leader="none"/>
              <w:tab w:pos="9181" w:val="right" w:leader="dot"/>
            </w:tabs>
            <w:spacing w:line="240" w:lineRule="auto" w:before="0" w:after="0"/>
            <w:ind w:left="2038" w:right="0" w:hanging="1200"/>
            <w:jc w:val="left"/>
          </w:pPr>
          <w:hyperlink w:history="true" w:anchor="_bookmark33">
            <w:r>
              <w:rPr/>
              <w:t>Background</w:t>
            </w:r>
            <w:r>
              <w:rPr>
                <w:spacing w:val="-1"/>
              </w:rPr>
              <w:t> </w:t>
            </w:r>
            <w:r>
              <w:rPr/>
              <w:t>and</w:t>
            </w:r>
            <w:r>
              <w:rPr>
                <w:spacing w:val="-1"/>
              </w:rPr>
              <w:t> </w:t>
            </w:r>
            <w:r>
              <w:rPr/>
              <w:t>Rationale</w:t>
              <w:tab/>
              <w:t>25</w:t>
            </w:r>
          </w:hyperlink>
        </w:p>
        <w:p>
          <w:pPr>
            <w:pStyle w:val="TOC4"/>
            <w:numPr>
              <w:ilvl w:val="3"/>
              <w:numId w:val="30"/>
            </w:numPr>
            <w:tabs>
              <w:tab w:pos="2038" w:val="left" w:leader="none"/>
              <w:tab w:pos="2039" w:val="left" w:leader="none"/>
              <w:tab w:pos="9181" w:val="right" w:leader="dot"/>
            </w:tabs>
            <w:spacing w:line="240" w:lineRule="auto" w:before="0" w:after="0"/>
            <w:ind w:left="2038" w:right="0" w:hanging="1200"/>
            <w:jc w:val="left"/>
          </w:pPr>
          <w:hyperlink w:history="true" w:anchor="_bookmark34">
            <w:r>
              <w:rPr/>
              <w:t>Requirements</w:t>
              <w:tab/>
              <w:t>25</w:t>
            </w:r>
          </w:hyperlink>
        </w:p>
        <w:p>
          <w:pPr>
            <w:pStyle w:val="TOC2"/>
            <w:numPr>
              <w:ilvl w:val="1"/>
              <w:numId w:val="30"/>
            </w:numPr>
            <w:tabs>
              <w:tab w:pos="1078" w:val="left" w:leader="none"/>
              <w:tab w:pos="1079" w:val="left" w:leader="none"/>
              <w:tab w:pos="9180" w:val="right" w:leader="dot"/>
            </w:tabs>
            <w:spacing w:line="240" w:lineRule="auto" w:before="0" w:after="0"/>
            <w:ind w:left="1078" w:right="0" w:hanging="720"/>
            <w:jc w:val="left"/>
          </w:pPr>
          <w:hyperlink w:history="true" w:anchor="_bookmark35">
            <w:r>
              <w:rPr/>
              <w:t>Error</w:t>
            </w:r>
            <w:r>
              <w:rPr>
                <w:spacing w:val="-1"/>
              </w:rPr>
              <w:t> </w:t>
            </w:r>
            <w:r>
              <w:rPr/>
              <w:t>classification</w:t>
              <w:tab/>
              <w:t>25</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36">
            <w:r>
              <w:rPr/>
              <w:t>Error</w:t>
            </w:r>
            <w:r>
              <w:rPr>
                <w:spacing w:val="-1"/>
              </w:rPr>
              <w:t> </w:t>
            </w:r>
            <w:r>
              <w:rPr/>
              <w:t>detection</w:t>
              <w:tab/>
              <w:t>26</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37">
            <w:r>
              <w:rPr/>
              <w:t>Error notification</w:t>
              <w:tab/>
              <w:t>26</w:t>
            </w:r>
          </w:hyperlink>
        </w:p>
        <w:p>
          <w:pPr>
            <w:pStyle w:val="TOC2"/>
            <w:numPr>
              <w:ilvl w:val="1"/>
              <w:numId w:val="30"/>
            </w:numPr>
            <w:tabs>
              <w:tab w:pos="1078" w:val="left" w:leader="none"/>
              <w:tab w:pos="1079" w:val="left" w:leader="none"/>
              <w:tab w:pos="9180" w:val="right" w:leader="dot"/>
            </w:tabs>
            <w:spacing w:line="240" w:lineRule="auto" w:before="0" w:after="0"/>
            <w:ind w:left="1078" w:right="0" w:hanging="720"/>
            <w:jc w:val="left"/>
          </w:pPr>
          <w:hyperlink w:history="true" w:anchor="_bookmark38">
            <w:r>
              <w:rPr/>
              <w:t>API</w:t>
            </w:r>
            <w:r>
              <w:rPr>
                <w:spacing w:val="-1"/>
              </w:rPr>
              <w:t> </w:t>
            </w:r>
            <w:r>
              <w:rPr/>
              <w:t>Parameter</w:t>
            </w:r>
            <w:r>
              <w:rPr>
                <w:spacing w:val="-2"/>
              </w:rPr>
              <w:t> </w:t>
            </w:r>
            <w:r>
              <w:rPr/>
              <w:t>checking</w:t>
              <w:tab/>
              <w:t>26</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42">
            <w:r>
              <w:rPr/>
              <w:t>Debugging Support</w:t>
              <w:tab/>
              <w:t>27</w:t>
            </w:r>
          </w:hyperlink>
        </w:p>
        <w:p>
          <w:pPr>
            <w:pStyle w:val="TOC1"/>
            <w:numPr>
              <w:ilvl w:val="0"/>
              <w:numId w:val="30"/>
            </w:numPr>
            <w:tabs>
              <w:tab w:pos="598" w:val="left" w:leader="none"/>
              <w:tab w:pos="599" w:val="left" w:leader="none"/>
              <w:tab w:pos="9182" w:val="right" w:leader="dot"/>
            </w:tabs>
            <w:spacing w:line="240" w:lineRule="auto" w:before="120" w:after="0"/>
            <w:ind w:left="598" w:right="0" w:hanging="480"/>
            <w:jc w:val="left"/>
          </w:pPr>
          <w:hyperlink w:history="true" w:anchor="_bookmark47">
            <w:r>
              <w:rPr/>
              <w:t>API specification</w:t>
              <w:tab/>
              <w:t>29</w:t>
            </w:r>
          </w:hyperlink>
        </w:p>
        <w:p>
          <w:pPr>
            <w:pStyle w:val="TOC2"/>
            <w:numPr>
              <w:ilvl w:val="1"/>
              <w:numId w:val="30"/>
            </w:numPr>
            <w:tabs>
              <w:tab w:pos="1078" w:val="left" w:leader="none"/>
              <w:tab w:pos="1079" w:val="left" w:leader="none"/>
              <w:tab w:pos="9181" w:val="right" w:leader="dot"/>
            </w:tabs>
            <w:spacing w:line="240" w:lineRule="auto" w:before="120" w:after="0"/>
            <w:ind w:left="1078" w:right="0" w:hanging="720"/>
            <w:jc w:val="left"/>
          </w:pPr>
          <w:hyperlink w:history="true" w:anchor="_bookmark48">
            <w:r>
              <w:rPr/>
              <w:t>Imported</w:t>
            </w:r>
            <w:r>
              <w:rPr>
                <w:spacing w:val="-1"/>
              </w:rPr>
              <w:t> </w:t>
            </w:r>
            <w:r>
              <w:rPr/>
              <w:t>types.</w:t>
              <w:tab/>
              <w:t>29</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50">
            <w:r>
              <w:rPr/>
              <w:t>Type</w:t>
            </w:r>
            <w:r>
              <w:rPr>
                <w:spacing w:val="-1"/>
              </w:rPr>
              <w:t> </w:t>
            </w:r>
            <w:r>
              <w:rPr/>
              <w:t>definitions</w:t>
              <w:tab/>
              <w:t>29</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52">
            <w:r>
              <w:rPr/>
              <w:t>Port_ConfigType</w:t>
              <w:tab/>
              <w:t>29</w:t>
            </w:r>
          </w:hyperlink>
        </w:p>
        <w:p>
          <w:pPr>
            <w:pStyle w:val="TOC3"/>
            <w:numPr>
              <w:ilvl w:val="2"/>
              <w:numId w:val="30"/>
            </w:numPr>
            <w:tabs>
              <w:tab w:pos="1558" w:val="left" w:leader="none"/>
              <w:tab w:pos="1559" w:val="left" w:leader="none"/>
              <w:tab w:pos="9182" w:val="right" w:leader="dot"/>
            </w:tabs>
            <w:spacing w:line="240" w:lineRule="auto" w:before="0" w:after="0"/>
            <w:ind w:left="1558" w:right="0" w:hanging="960"/>
            <w:jc w:val="left"/>
          </w:pPr>
          <w:hyperlink w:history="true" w:anchor="_bookmark56">
            <w:r>
              <w:rPr/>
              <w:t>Port_PinType</w:t>
              <w:tab/>
              <w:t>30</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58">
            <w:r>
              <w:rPr/>
              <w:t>Port_PinDirectionType</w:t>
              <w:tab/>
              <w:t>30</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61">
            <w:r>
              <w:rPr/>
              <w:t>Port_PinModeType</w:t>
              <w:tab/>
              <w:t>30</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64">
            <w:r>
              <w:rPr/>
              <w:t>Function</w:t>
            </w:r>
            <w:r>
              <w:rPr>
                <w:spacing w:val="-1"/>
              </w:rPr>
              <w:t> </w:t>
            </w:r>
            <w:r>
              <w:rPr/>
              <w:t>definitions</w:t>
              <w:tab/>
              <w:t>31</w:t>
            </w:r>
          </w:hyperlink>
        </w:p>
        <w:p>
          <w:pPr>
            <w:pStyle w:val="TOC3"/>
            <w:numPr>
              <w:ilvl w:val="2"/>
              <w:numId w:val="30"/>
            </w:numPr>
            <w:tabs>
              <w:tab w:pos="1558" w:val="left" w:leader="none"/>
              <w:tab w:pos="1559" w:val="left" w:leader="none"/>
              <w:tab w:pos="9183" w:val="right" w:leader="dot"/>
            </w:tabs>
            <w:spacing w:line="240" w:lineRule="auto" w:before="0" w:after="0"/>
            <w:ind w:left="1558" w:right="0" w:hanging="960"/>
            <w:jc w:val="left"/>
          </w:pPr>
          <w:hyperlink w:history="true" w:anchor="_bookmark65">
            <w:r>
              <w:rPr/>
              <w:t>Port_Init</w:t>
              <w:tab/>
              <w:t>31</w:t>
            </w:r>
          </w:hyperlink>
        </w:p>
        <w:p>
          <w:pPr>
            <w:pStyle w:val="TOC3"/>
            <w:numPr>
              <w:ilvl w:val="2"/>
              <w:numId w:val="30"/>
            </w:numPr>
            <w:tabs>
              <w:tab w:pos="1558" w:val="left" w:leader="none"/>
              <w:tab w:pos="1559" w:val="left" w:leader="none"/>
              <w:tab w:pos="9180" w:val="right" w:leader="dot"/>
            </w:tabs>
            <w:spacing w:line="240" w:lineRule="auto" w:before="0" w:after="0"/>
            <w:ind w:left="1558" w:right="0" w:hanging="960"/>
            <w:jc w:val="left"/>
          </w:pPr>
          <w:hyperlink w:history="true" w:anchor="_bookmark70">
            <w:r>
              <w:rPr/>
              <w:t>Port_SetPinDirection</w:t>
              <w:tab/>
              <w:t>33</w:t>
            </w:r>
          </w:hyperlink>
        </w:p>
        <w:p>
          <w:pPr>
            <w:pStyle w:val="TOC3"/>
            <w:numPr>
              <w:ilvl w:val="2"/>
              <w:numId w:val="30"/>
            </w:numPr>
            <w:tabs>
              <w:tab w:pos="1558" w:val="left" w:leader="none"/>
              <w:tab w:pos="1559" w:val="left" w:leader="none"/>
              <w:tab w:pos="9180" w:val="right" w:leader="dot"/>
            </w:tabs>
            <w:spacing w:line="275" w:lineRule="exact" w:before="159" w:after="0"/>
            <w:ind w:left="1558" w:right="0" w:hanging="960"/>
            <w:jc w:val="left"/>
          </w:pPr>
          <w:hyperlink w:history="true" w:anchor="_bookmark74">
            <w:r>
              <w:rPr/>
              <w:t>Port_RefreshPortDirection</w:t>
              <w:tab/>
              <w:t>34</w:t>
            </w:r>
          </w:hyperlink>
        </w:p>
        <w:p>
          <w:pPr>
            <w:pStyle w:val="TOC3"/>
            <w:numPr>
              <w:ilvl w:val="2"/>
              <w:numId w:val="30"/>
            </w:numPr>
            <w:tabs>
              <w:tab w:pos="1558" w:val="left" w:leader="none"/>
              <w:tab w:pos="1559" w:val="left" w:leader="none"/>
              <w:tab w:pos="9181" w:val="right" w:leader="dot"/>
            </w:tabs>
            <w:spacing w:line="275" w:lineRule="exact" w:before="0" w:after="0"/>
            <w:ind w:left="1558" w:right="0" w:hanging="960"/>
            <w:jc w:val="left"/>
          </w:pPr>
          <w:hyperlink w:history="true" w:anchor="_bookmark75">
            <w:r>
              <w:rPr/>
              <w:t>Port_GetVersionInfo</w:t>
              <w:tab/>
              <w:t>34</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77">
            <w:r>
              <w:rPr/>
              <w:t>Port_SetPinMode</w:t>
              <w:tab/>
              <w:t>35</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83">
            <w:r>
              <w:rPr/>
              <w:t>Call-back</w:t>
            </w:r>
            <w:r>
              <w:rPr>
                <w:spacing w:val="-1"/>
              </w:rPr>
              <w:t> </w:t>
            </w:r>
            <w:r>
              <w:rPr/>
              <w:t>notifications</w:t>
              <w:tab/>
              <w:t>36</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86">
            <w:r>
              <w:rPr/>
              <w:t>Scheduled functions</w:t>
              <w:tab/>
              <w:t>36</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89">
            <w:r>
              <w:rPr/>
              <w:t>Expected Interfaces</w:t>
              <w:tab/>
              <w:t>36</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91">
            <w:r>
              <w:rPr/>
              <w:t>Mandatory</w:t>
            </w:r>
            <w:r>
              <w:rPr>
                <w:spacing w:val="-1"/>
              </w:rPr>
              <w:t> </w:t>
            </w:r>
            <w:r>
              <w:rPr/>
              <w:t>Interfaces</w:t>
              <w:tab/>
              <w:t>36</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93">
            <w:r>
              <w:rPr/>
              <w:t>Optional</w:t>
            </w:r>
            <w:r>
              <w:rPr>
                <w:spacing w:val="-1"/>
              </w:rPr>
              <w:t> </w:t>
            </w:r>
            <w:r>
              <w:rPr/>
              <w:t>Interfaces</w:t>
              <w:tab/>
              <w:t>36</w:t>
            </w:r>
          </w:hyperlink>
        </w:p>
        <w:p>
          <w:pPr>
            <w:pStyle w:val="TOC3"/>
            <w:numPr>
              <w:ilvl w:val="2"/>
              <w:numId w:val="30"/>
            </w:numPr>
            <w:tabs>
              <w:tab w:pos="1558" w:val="left" w:leader="none"/>
              <w:tab w:pos="1559" w:val="left" w:leader="none"/>
              <w:tab w:pos="9182" w:val="right" w:leader="dot"/>
            </w:tabs>
            <w:spacing w:line="240" w:lineRule="auto" w:before="0" w:after="0"/>
            <w:ind w:left="1558" w:right="0" w:hanging="960"/>
            <w:jc w:val="left"/>
          </w:pPr>
          <w:hyperlink w:history="true" w:anchor="_bookmark97">
            <w:r>
              <w:rPr/>
              <w:t>Configurable</w:t>
            </w:r>
            <w:r>
              <w:rPr>
                <w:spacing w:val="-1"/>
              </w:rPr>
              <w:t> </w:t>
            </w:r>
            <w:r>
              <w:rPr/>
              <w:t>Interfaces</w:t>
              <w:tab/>
              <w:t>36</w:t>
            </w:r>
          </w:hyperlink>
        </w:p>
        <w:p>
          <w:pPr>
            <w:pStyle w:val="TOC1"/>
            <w:numPr>
              <w:ilvl w:val="0"/>
              <w:numId w:val="30"/>
            </w:numPr>
            <w:tabs>
              <w:tab w:pos="598" w:val="left" w:leader="none"/>
              <w:tab w:pos="599" w:val="left" w:leader="none"/>
              <w:tab w:pos="9181" w:val="right" w:leader="dot"/>
            </w:tabs>
            <w:spacing w:line="240" w:lineRule="auto" w:before="120" w:after="0"/>
            <w:ind w:left="598" w:right="0" w:hanging="480"/>
            <w:jc w:val="left"/>
          </w:pPr>
          <w:hyperlink w:history="true" w:anchor="_bookmark98">
            <w:r>
              <w:rPr/>
              <w:t>Sequence</w:t>
            </w:r>
            <w:r>
              <w:rPr>
                <w:spacing w:val="-1"/>
              </w:rPr>
              <w:t> </w:t>
            </w:r>
            <w:r>
              <w:rPr/>
              <w:t>diagrams</w:t>
              <w:tab/>
              <w:t>37</w:t>
            </w:r>
          </w:hyperlink>
        </w:p>
        <w:p>
          <w:pPr>
            <w:pStyle w:val="TOC2"/>
            <w:numPr>
              <w:ilvl w:val="1"/>
              <w:numId w:val="30"/>
            </w:numPr>
            <w:tabs>
              <w:tab w:pos="1078" w:val="left" w:leader="none"/>
              <w:tab w:pos="1079" w:val="left" w:leader="none"/>
              <w:tab w:pos="9181" w:val="right" w:leader="dot"/>
            </w:tabs>
            <w:spacing w:line="240" w:lineRule="auto" w:before="120" w:after="0"/>
            <w:ind w:left="1078" w:right="0" w:hanging="720"/>
            <w:jc w:val="left"/>
          </w:pPr>
          <w:hyperlink w:history="true" w:anchor="_bookmark99">
            <w:r>
              <w:rPr/>
              <w:t>Overall Configuration of Ports</w:t>
              <w:tab/>
              <w:t>37</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100">
            <w:r>
              <w:rPr/>
              <w:t>Set the direction of a Port</w:t>
            </w:r>
            <w:r>
              <w:rPr>
                <w:spacing w:val="-1"/>
              </w:rPr>
              <w:t> </w:t>
            </w:r>
            <w:r>
              <w:rPr/>
              <w:t>Pin</w:t>
              <w:tab/>
              <w:t>37</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103">
            <w:r>
              <w:rPr/>
              <w:t>Refresh the direction of all</w:t>
            </w:r>
            <w:r>
              <w:rPr>
                <w:spacing w:val="-1"/>
              </w:rPr>
              <w:t> </w:t>
            </w:r>
            <w:r>
              <w:rPr/>
              <w:t>Port</w:t>
            </w:r>
            <w:r>
              <w:rPr>
                <w:spacing w:val="-2"/>
              </w:rPr>
              <w:t> </w:t>
            </w:r>
            <w:r>
              <w:rPr/>
              <w:t>Pins</w:t>
              <w:tab/>
              <w:t>38</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104">
            <w:r>
              <w:rPr/>
              <w:t>Change the mode of a</w:t>
            </w:r>
            <w:r>
              <w:rPr>
                <w:spacing w:val="-1"/>
              </w:rPr>
              <w:t> </w:t>
            </w:r>
            <w:r>
              <w:rPr/>
              <w:t>Port</w:t>
            </w:r>
            <w:r>
              <w:rPr>
                <w:spacing w:val="-1"/>
              </w:rPr>
              <w:t> </w:t>
            </w:r>
            <w:r>
              <w:rPr/>
              <w:t>Pin</w:t>
              <w:tab/>
              <w:t>38</w:t>
            </w:r>
          </w:hyperlink>
        </w:p>
        <w:p>
          <w:pPr>
            <w:pStyle w:val="TOC1"/>
            <w:numPr>
              <w:ilvl w:val="0"/>
              <w:numId w:val="30"/>
            </w:numPr>
            <w:tabs>
              <w:tab w:pos="838" w:val="left" w:leader="none"/>
              <w:tab w:pos="839" w:val="left" w:leader="none"/>
              <w:tab w:pos="9181" w:val="right" w:leader="dot"/>
            </w:tabs>
            <w:spacing w:line="240" w:lineRule="auto" w:before="120" w:after="0"/>
            <w:ind w:left="838" w:right="0" w:hanging="720"/>
            <w:jc w:val="left"/>
          </w:pPr>
          <w:hyperlink w:history="true" w:anchor="_bookmark109">
            <w:r>
              <w:rPr/>
              <w:t>Configuration</w:t>
            </w:r>
            <w:r>
              <w:rPr>
                <w:spacing w:val="-1"/>
              </w:rPr>
              <w:t> </w:t>
            </w:r>
            <w:r>
              <w:rPr/>
              <w:t>specification</w:t>
              <w:tab/>
              <w:t>39</w:t>
            </w:r>
          </w:hyperlink>
        </w:p>
        <w:p>
          <w:pPr>
            <w:pStyle w:val="TOC2"/>
            <w:numPr>
              <w:ilvl w:val="1"/>
              <w:numId w:val="30"/>
            </w:numPr>
            <w:tabs>
              <w:tab w:pos="1078" w:val="left" w:leader="none"/>
              <w:tab w:pos="1079" w:val="left" w:leader="none"/>
              <w:tab w:pos="9180" w:val="right" w:leader="dot"/>
            </w:tabs>
            <w:spacing w:line="240" w:lineRule="auto" w:before="120" w:after="0"/>
            <w:ind w:left="1078" w:right="0" w:hanging="720"/>
            <w:jc w:val="left"/>
          </w:pPr>
          <w:hyperlink w:history="true" w:anchor="_bookmark110">
            <w:r>
              <w:rPr/>
              <w:t>How to read</w:t>
            </w:r>
            <w:r>
              <w:rPr>
                <w:spacing w:val="-1"/>
              </w:rPr>
              <w:t> </w:t>
            </w:r>
            <w:r>
              <w:rPr/>
              <w:t>this</w:t>
            </w:r>
            <w:r>
              <w:rPr>
                <w:spacing w:val="-1"/>
              </w:rPr>
              <w:t> </w:t>
            </w:r>
            <w:r>
              <w:rPr/>
              <w:t>chapter</w:t>
              <w:tab/>
              <w:t>39</w:t>
            </w:r>
          </w:hyperlink>
        </w:p>
        <w:p>
          <w:pPr>
            <w:pStyle w:val="TOC3"/>
            <w:numPr>
              <w:ilvl w:val="2"/>
              <w:numId w:val="30"/>
            </w:numPr>
            <w:tabs>
              <w:tab w:pos="1558" w:val="left" w:leader="none"/>
              <w:tab w:pos="1559" w:val="left" w:leader="none"/>
              <w:tab w:pos="9180" w:val="right" w:leader="dot"/>
            </w:tabs>
            <w:spacing w:line="240" w:lineRule="auto" w:before="0" w:after="0"/>
            <w:ind w:left="1558" w:right="0" w:hanging="960"/>
            <w:jc w:val="left"/>
          </w:pPr>
          <w:hyperlink w:history="true" w:anchor="_bookmark111">
            <w:r>
              <w:rPr/>
              <w:t>Configuration and</w:t>
            </w:r>
            <w:r>
              <w:rPr>
                <w:spacing w:val="-1"/>
              </w:rPr>
              <w:t> </w:t>
            </w:r>
            <w:r>
              <w:rPr/>
              <w:t>configuration</w:t>
            </w:r>
            <w:r>
              <w:rPr>
                <w:spacing w:val="-1"/>
              </w:rPr>
              <w:t> </w:t>
            </w:r>
            <w:r>
              <w:rPr/>
              <w:t>parameters</w:t>
              <w:tab/>
              <w:t>39</w:t>
            </w:r>
          </w:hyperlink>
        </w:p>
        <w:p>
          <w:pPr>
            <w:pStyle w:val="TOC3"/>
            <w:numPr>
              <w:ilvl w:val="2"/>
              <w:numId w:val="30"/>
            </w:numPr>
            <w:tabs>
              <w:tab w:pos="1558" w:val="left" w:leader="none"/>
              <w:tab w:pos="1559" w:val="left" w:leader="none"/>
              <w:tab w:pos="9182" w:val="right" w:leader="dot"/>
            </w:tabs>
            <w:spacing w:line="240" w:lineRule="auto" w:before="0" w:after="0"/>
            <w:ind w:left="1558" w:right="0" w:hanging="960"/>
            <w:jc w:val="left"/>
          </w:pPr>
          <w:hyperlink w:history="true" w:anchor="_bookmark112">
            <w:r>
              <w:rPr/>
              <w:t>Containers</w:t>
              <w:tab/>
              <w:t>39</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113">
            <w:r>
              <w:rPr/>
              <w:t>Containers and</w:t>
            </w:r>
            <w:r>
              <w:rPr>
                <w:spacing w:val="-1"/>
              </w:rPr>
              <w:t> </w:t>
            </w:r>
            <w:r>
              <w:rPr/>
              <w:t>configuration</w:t>
            </w:r>
            <w:r>
              <w:rPr>
                <w:spacing w:val="-1"/>
              </w:rPr>
              <w:t> </w:t>
            </w:r>
            <w:r>
              <w:rPr/>
              <w:t>parameters</w:t>
              <w:tab/>
              <w:t>40</w:t>
            </w:r>
          </w:hyperlink>
        </w:p>
        <w:p>
          <w:pPr>
            <w:pStyle w:val="TOC3"/>
            <w:numPr>
              <w:ilvl w:val="2"/>
              <w:numId w:val="30"/>
            </w:numPr>
            <w:tabs>
              <w:tab w:pos="1558" w:val="left" w:leader="none"/>
              <w:tab w:pos="1559" w:val="left" w:leader="none"/>
              <w:tab w:pos="9183" w:val="right" w:leader="dot"/>
            </w:tabs>
            <w:spacing w:line="240" w:lineRule="auto" w:before="0" w:after="0"/>
            <w:ind w:left="1558" w:right="0" w:hanging="960"/>
            <w:jc w:val="left"/>
          </w:pPr>
          <w:hyperlink w:history="true" w:anchor="_bookmark114">
            <w:r>
              <w:rPr/>
              <w:t>Variants</w:t>
              <w:tab/>
              <w:t>40</w:t>
            </w:r>
          </w:hyperlink>
        </w:p>
        <w:p>
          <w:pPr>
            <w:pStyle w:val="TOC3"/>
            <w:numPr>
              <w:ilvl w:val="2"/>
              <w:numId w:val="30"/>
            </w:numPr>
            <w:tabs>
              <w:tab w:pos="1558" w:val="left" w:leader="none"/>
              <w:tab w:pos="1559" w:val="left" w:leader="none"/>
              <w:tab w:pos="9184" w:val="right" w:leader="dot"/>
            </w:tabs>
            <w:spacing w:line="240" w:lineRule="auto" w:before="0" w:after="0"/>
            <w:ind w:left="1558" w:right="0" w:hanging="960"/>
            <w:jc w:val="left"/>
          </w:pPr>
          <w:hyperlink w:history="true" w:anchor="_bookmark115">
            <w:r>
              <w:rPr/>
              <w:t>Port</w:t>
              <w:tab/>
              <w:t>40</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116">
            <w:r>
              <w:rPr/>
              <w:t>PortContainer</w:t>
              <w:tab/>
              <w:t>40</w:t>
            </w:r>
          </w:hyperlink>
        </w:p>
        <w:p>
          <w:pPr>
            <w:pStyle w:val="TOC3"/>
            <w:numPr>
              <w:ilvl w:val="2"/>
              <w:numId w:val="30"/>
            </w:numPr>
            <w:tabs>
              <w:tab w:pos="1558" w:val="left" w:leader="none"/>
              <w:tab w:pos="1559" w:val="left" w:leader="none"/>
              <w:tab w:pos="9182" w:val="right" w:leader="dot"/>
            </w:tabs>
            <w:spacing w:line="240" w:lineRule="auto" w:before="0" w:after="0"/>
            <w:ind w:left="1558" w:right="0" w:hanging="960"/>
            <w:jc w:val="left"/>
          </w:pPr>
          <w:hyperlink w:history="true" w:anchor="_bookmark117">
            <w:r>
              <w:rPr/>
              <w:t>PortGeneral</w:t>
              <w:tab/>
              <w:t>41</w:t>
            </w:r>
          </w:hyperlink>
        </w:p>
        <w:p>
          <w:pPr>
            <w:pStyle w:val="TOC3"/>
            <w:numPr>
              <w:ilvl w:val="2"/>
              <w:numId w:val="30"/>
            </w:numPr>
            <w:tabs>
              <w:tab w:pos="1558" w:val="left" w:leader="none"/>
              <w:tab w:pos="1559" w:val="left" w:leader="none"/>
              <w:tab w:pos="9183" w:val="right" w:leader="dot"/>
            </w:tabs>
            <w:spacing w:line="240" w:lineRule="auto" w:before="0" w:after="0"/>
            <w:ind w:left="1558" w:right="0" w:hanging="960"/>
            <w:jc w:val="left"/>
          </w:pPr>
          <w:hyperlink w:history="true" w:anchor="_bookmark120">
            <w:r>
              <w:rPr/>
              <w:t>PortPin</w:t>
              <w:tab/>
              <w:t>42</w:t>
            </w:r>
          </w:hyperlink>
        </w:p>
        <w:p>
          <w:pPr>
            <w:pStyle w:val="TOC3"/>
            <w:numPr>
              <w:ilvl w:val="2"/>
              <w:numId w:val="30"/>
            </w:numPr>
            <w:tabs>
              <w:tab w:pos="1558" w:val="left" w:leader="none"/>
              <w:tab w:pos="1559" w:val="left" w:leader="none"/>
              <w:tab w:pos="9181" w:val="right" w:leader="dot"/>
            </w:tabs>
            <w:spacing w:line="240" w:lineRule="auto" w:before="0" w:after="0"/>
            <w:ind w:left="1558" w:right="0" w:hanging="960"/>
            <w:jc w:val="left"/>
          </w:pPr>
          <w:hyperlink w:history="true" w:anchor="_bookmark123">
            <w:r>
              <w:rPr/>
              <w:t>PortConfigSet</w:t>
              <w:tab/>
              <w:t>44</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124">
            <w:r>
              <w:rPr/>
              <w:t>Published</w:t>
            </w:r>
            <w:r>
              <w:rPr>
                <w:spacing w:val="-1"/>
              </w:rPr>
              <w:t> </w:t>
            </w:r>
            <w:r>
              <w:rPr/>
              <w:t>Information</w:t>
              <w:tab/>
              <w:t>46</w:t>
            </w:r>
          </w:hyperlink>
        </w:p>
        <w:p>
          <w:pPr>
            <w:pStyle w:val="TOC1"/>
            <w:numPr>
              <w:ilvl w:val="0"/>
              <w:numId w:val="30"/>
            </w:numPr>
            <w:tabs>
              <w:tab w:pos="838" w:val="left" w:leader="none"/>
              <w:tab w:pos="839" w:val="left" w:leader="none"/>
              <w:tab w:pos="9181" w:val="right" w:leader="dot"/>
            </w:tabs>
            <w:spacing w:line="240" w:lineRule="auto" w:before="120" w:after="0"/>
            <w:ind w:left="838" w:right="0" w:hanging="720"/>
            <w:jc w:val="left"/>
          </w:pPr>
          <w:hyperlink w:history="true" w:anchor="_bookmark126">
            <w:r>
              <w:rPr/>
              <w:t>Changes to</w:t>
            </w:r>
            <w:r>
              <w:rPr>
                <w:spacing w:val="-1"/>
              </w:rPr>
              <w:t> </w:t>
            </w:r>
            <w:r>
              <w:rPr/>
              <w:t>Release</w:t>
            </w:r>
            <w:r>
              <w:rPr>
                <w:spacing w:val="-1"/>
              </w:rPr>
              <w:t> </w:t>
            </w:r>
            <w:r>
              <w:rPr/>
              <w:t>3.0</w:t>
              <w:tab/>
              <w:t>47</w:t>
            </w:r>
          </w:hyperlink>
        </w:p>
        <w:p>
          <w:pPr>
            <w:pStyle w:val="TOC2"/>
            <w:numPr>
              <w:ilvl w:val="1"/>
              <w:numId w:val="30"/>
            </w:numPr>
            <w:tabs>
              <w:tab w:pos="1078" w:val="left" w:leader="none"/>
              <w:tab w:pos="1079" w:val="left" w:leader="none"/>
              <w:tab w:pos="9181" w:val="right" w:leader="dot"/>
            </w:tabs>
            <w:spacing w:line="240" w:lineRule="auto" w:before="120" w:after="0"/>
            <w:ind w:left="1078" w:right="0" w:hanging="720"/>
            <w:jc w:val="left"/>
          </w:pPr>
          <w:hyperlink w:history="true" w:anchor="_bookmark127">
            <w:r>
              <w:rPr/>
              <w:t>Deleted</w:t>
            </w:r>
            <w:r>
              <w:rPr>
                <w:spacing w:val="-1"/>
              </w:rPr>
              <w:t> </w:t>
            </w:r>
            <w:r>
              <w:rPr/>
              <w:t>SWS Items</w:t>
              <w:tab/>
              <w:t>47</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128">
            <w:r>
              <w:rPr/>
              <w:t>Replaced SWS Items</w:t>
              <w:tab/>
              <w:t>47</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129">
            <w:r>
              <w:rPr/>
              <w:t>Changed</w:t>
            </w:r>
            <w:r>
              <w:rPr>
                <w:spacing w:val="-1"/>
              </w:rPr>
              <w:t> </w:t>
            </w:r>
            <w:r>
              <w:rPr/>
              <w:t>SWS Items</w:t>
              <w:tab/>
              <w:t>47</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130">
            <w:r>
              <w:rPr/>
              <w:t>Added</w:t>
            </w:r>
            <w:r>
              <w:rPr>
                <w:spacing w:val="-1"/>
              </w:rPr>
              <w:t> </w:t>
            </w:r>
            <w:r>
              <w:rPr/>
              <w:t>SWS</w:t>
            </w:r>
            <w:r>
              <w:rPr>
                <w:spacing w:val="-1"/>
              </w:rPr>
              <w:t> </w:t>
            </w:r>
            <w:r>
              <w:rPr/>
              <w:t>Items</w:t>
              <w:tab/>
              <w:t>47</w:t>
            </w:r>
          </w:hyperlink>
        </w:p>
        <w:p>
          <w:pPr>
            <w:pStyle w:val="TOC1"/>
            <w:numPr>
              <w:ilvl w:val="0"/>
              <w:numId w:val="30"/>
            </w:numPr>
            <w:tabs>
              <w:tab w:pos="838" w:val="left" w:leader="none"/>
              <w:tab w:pos="839" w:val="left" w:leader="none"/>
              <w:tab w:pos="9180" w:val="right" w:leader="dot"/>
            </w:tabs>
            <w:spacing w:line="240" w:lineRule="auto" w:before="120" w:after="0"/>
            <w:ind w:left="838" w:right="0" w:hanging="720"/>
            <w:jc w:val="left"/>
          </w:pPr>
          <w:hyperlink w:history="true" w:anchor="_bookmark132">
            <w:r>
              <w:rPr/>
              <w:t>Changes to Release 4.0</w:t>
            </w:r>
            <w:r>
              <w:rPr>
                <w:spacing w:val="-1"/>
              </w:rPr>
              <w:t> </w:t>
            </w:r>
            <w:r>
              <w:rPr/>
              <w:t>Rev 1</w:t>
              <w:tab/>
              <w:t>49</w:t>
            </w:r>
          </w:hyperlink>
        </w:p>
        <w:p>
          <w:pPr>
            <w:pStyle w:val="TOC2"/>
            <w:numPr>
              <w:ilvl w:val="1"/>
              <w:numId w:val="30"/>
            </w:numPr>
            <w:tabs>
              <w:tab w:pos="1078" w:val="left" w:leader="none"/>
              <w:tab w:pos="1079" w:val="left" w:leader="none"/>
              <w:tab w:pos="9181" w:val="right" w:leader="dot"/>
            </w:tabs>
            <w:spacing w:line="240" w:lineRule="auto" w:before="120" w:after="0"/>
            <w:ind w:left="1078" w:right="0" w:hanging="720"/>
            <w:jc w:val="left"/>
          </w:pPr>
          <w:hyperlink w:history="true" w:anchor="_bookmark133">
            <w:r>
              <w:rPr/>
              <w:t>Deleted</w:t>
            </w:r>
            <w:r>
              <w:rPr>
                <w:spacing w:val="-1"/>
              </w:rPr>
              <w:t> </w:t>
            </w:r>
            <w:r>
              <w:rPr/>
              <w:t>SWS Items</w:t>
              <w:tab/>
              <w:t>49</w:t>
            </w:r>
          </w:hyperlink>
        </w:p>
        <w:p>
          <w:pPr>
            <w:pStyle w:val="TOC2"/>
            <w:numPr>
              <w:ilvl w:val="1"/>
              <w:numId w:val="30"/>
            </w:numPr>
            <w:tabs>
              <w:tab w:pos="1078" w:val="left" w:leader="none"/>
              <w:tab w:pos="1079" w:val="left" w:leader="none"/>
              <w:tab w:pos="9181" w:val="right" w:leader="dot"/>
            </w:tabs>
            <w:spacing w:line="240" w:lineRule="auto" w:before="0" w:after="0"/>
            <w:ind w:left="1078" w:right="0" w:hanging="720"/>
            <w:jc w:val="left"/>
          </w:pPr>
          <w:hyperlink w:history="true" w:anchor="_bookmark134">
            <w:r>
              <w:rPr/>
              <w:t>Replaced SWS Items</w:t>
              <w:tab/>
              <w:t>49</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135">
            <w:r>
              <w:rPr/>
              <w:t>Changed</w:t>
            </w:r>
            <w:r>
              <w:rPr>
                <w:spacing w:val="-1"/>
              </w:rPr>
              <w:t> </w:t>
            </w:r>
            <w:r>
              <w:rPr/>
              <w:t>SWS Items</w:t>
              <w:tab/>
              <w:t>49</w:t>
            </w:r>
          </w:hyperlink>
        </w:p>
        <w:p>
          <w:pPr>
            <w:pStyle w:val="TOC2"/>
            <w:numPr>
              <w:ilvl w:val="1"/>
              <w:numId w:val="30"/>
            </w:numPr>
            <w:tabs>
              <w:tab w:pos="1078" w:val="left" w:leader="none"/>
              <w:tab w:pos="1079" w:val="left" w:leader="none"/>
              <w:tab w:pos="9182" w:val="right" w:leader="dot"/>
            </w:tabs>
            <w:spacing w:line="240" w:lineRule="auto" w:before="0" w:after="0"/>
            <w:ind w:left="1078" w:right="0" w:hanging="720"/>
            <w:jc w:val="left"/>
          </w:pPr>
          <w:hyperlink w:history="true" w:anchor="_bookmark136">
            <w:r>
              <w:rPr/>
              <w:t>Added</w:t>
            </w:r>
            <w:r>
              <w:rPr>
                <w:spacing w:val="-1"/>
              </w:rPr>
              <w:t> </w:t>
            </w:r>
            <w:r>
              <w:rPr/>
              <w:t>SWS</w:t>
            </w:r>
            <w:r>
              <w:rPr>
                <w:spacing w:val="-1"/>
              </w:rPr>
              <w:t> </w:t>
            </w:r>
            <w:r>
              <w:rPr/>
              <w:t>Items</w:t>
              <w:tab/>
              <w:t>49</w:t>
            </w:r>
          </w:hyperlink>
        </w:p>
      </w:sdtContent>
    </w:sdt>
    <w:p>
      <w:pPr>
        <w:spacing w:after="0" w:line="240" w:lineRule="auto"/>
        <w:jc w:val="left"/>
        <w:sectPr>
          <w:type w:val="continuous"/>
          <w:pgSz w:w="11900" w:h="16840"/>
          <w:pgMar w:top="1539" w:bottom="1151" w:left="1300" w:right="1300"/>
        </w:sectPr>
      </w:pPr>
    </w:p>
    <w:p>
      <w:pPr>
        <w:pStyle w:val="Heading1"/>
        <w:tabs>
          <w:tab w:pos="730" w:val="left" w:leader="none"/>
        </w:tabs>
        <w:spacing w:before="160"/>
        <w:ind w:left="298" w:right="1090" w:firstLine="0"/>
      </w:pPr>
      <w:bookmarkStart w:name="_bookmark0" w:id="1"/>
      <w:bookmarkEnd w:id="1"/>
      <w:r>
        <w:rPr>
          <w:b w:val="0"/>
        </w:rPr>
      </w:r>
      <w:r>
        <w:rPr/>
        <w:t>1</w:t>
        <w:tab/>
      </w:r>
      <w:bookmarkStart w:name="1 Introduction and functional overview" w:id="2"/>
      <w:bookmarkEnd w:id="2"/>
      <w:r>
        <w:rPr/>
        <w:t>Introductio</w:t>
      </w:r>
      <w:r>
        <w:rPr/>
        <w:t>n and functional</w:t>
      </w:r>
      <w:r>
        <w:rPr>
          <w:spacing w:val="-26"/>
        </w:rPr>
        <w:t> </w:t>
      </w:r>
      <w:r>
        <w:rPr/>
        <w:t>overview</w:t>
      </w:r>
    </w:p>
    <w:p>
      <w:pPr>
        <w:pStyle w:val="BodyText"/>
        <w:spacing w:before="237"/>
        <w:ind w:left="118" w:right="1090"/>
      </w:pPr>
      <w:r>
        <w:rPr/>
        <w:t>This specification specifies the functionality, API and the configuration of the AUTOSAR Basic Software module PORT Driver.</w:t>
      </w:r>
    </w:p>
    <w:p>
      <w:pPr>
        <w:pStyle w:val="BodyText"/>
      </w:pPr>
    </w:p>
    <w:p>
      <w:pPr>
        <w:pStyle w:val="BodyText"/>
        <w:ind w:left="118"/>
        <w:jc w:val="both"/>
      </w:pPr>
      <w:r>
        <w:rPr/>
        <w:t>This driver specification is applicable for on-chip ports and port pins.</w:t>
      </w:r>
    </w:p>
    <w:p>
      <w:pPr>
        <w:pStyle w:val="BodyText"/>
      </w:pPr>
    </w:p>
    <w:p>
      <w:pPr>
        <w:pStyle w:val="BodyText"/>
        <w:ind w:left="118" w:right="111"/>
        <w:jc w:val="both"/>
      </w:pPr>
      <w:r>
        <w:rPr/>
        <w:t>This module shall provide the service for initializing the whole PORT structure of the microcontroller. Many ports and port pins can be assigned to various functionalities, e.g.</w:t>
      </w:r>
    </w:p>
    <w:p>
      <w:pPr>
        <w:pStyle w:val="ListParagraph"/>
        <w:numPr>
          <w:ilvl w:val="0"/>
          <w:numId w:val="31"/>
        </w:numPr>
        <w:tabs>
          <w:tab w:pos="838" w:val="left" w:leader="none"/>
          <w:tab w:pos="839" w:val="left" w:leader="none"/>
        </w:tabs>
        <w:spacing w:line="293" w:lineRule="exact" w:before="0" w:after="0"/>
        <w:ind w:left="838" w:right="0" w:hanging="360"/>
        <w:jc w:val="left"/>
        <w:rPr>
          <w:sz w:val="24"/>
        </w:rPr>
      </w:pPr>
      <w:r>
        <w:rPr>
          <w:sz w:val="24"/>
        </w:rPr>
        <w:t>General purpose</w:t>
      </w:r>
      <w:r>
        <w:rPr>
          <w:spacing w:val="-1"/>
          <w:sz w:val="24"/>
        </w:rPr>
        <w:t> </w:t>
      </w:r>
      <w:r>
        <w:rPr>
          <w:sz w:val="24"/>
        </w:rPr>
        <w:t>I/O</w:t>
      </w:r>
    </w:p>
    <w:p>
      <w:pPr>
        <w:pStyle w:val="ListParagraph"/>
        <w:numPr>
          <w:ilvl w:val="0"/>
          <w:numId w:val="31"/>
        </w:numPr>
        <w:tabs>
          <w:tab w:pos="838" w:val="left" w:leader="none"/>
          <w:tab w:pos="839" w:val="left" w:leader="none"/>
        </w:tabs>
        <w:spacing w:line="292" w:lineRule="exact" w:before="0" w:after="0"/>
        <w:ind w:left="838" w:right="0" w:hanging="360"/>
        <w:jc w:val="left"/>
        <w:rPr>
          <w:sz w:val="24"/>
        </w:rPr>
      </w:pPr>
      <w:r>
        <w:rPr>
          <w:sz w:val="24"/>
        </w:rPr>
        <w:t>ADC</w:t>
      </w:r>
    </w:p>
    <w:p>
      <w:pPr>
        <w:pStyle w:val="ListParagraph"/>
        <w:numPr>
          <w:ilvl w:val="0"/>
          <w:numId w:val="31"/>
        </w:numPr>
        <w:tabs>
          <w:tab w:pos="838" w:val="left" w:leader="none"/>
          <w:tab w:pos="839" w:val="left" w:leader="none"/>
        </w:tabs>
        <w:spacing w:line="292" w:lineRule="exact" w:before="0" w:after="0"/>
        <w:ind w:left="838" w:right="0" w:hanging="360"/>
        <w:jc w:val="left"/>
        <w:rPr>
          <w:sz w:val="24"/>
        </w:rPr>
      </w:pPr>
      <w:r>
        <w:rPr>
          <w:sz w:val="24"/>
        </w:rPr>
        <w:t>SPI</w:t>
      </w:r>
    </w:p>
    <w:p>
      <w:pPr>
        <w:pStyle w:val="ListParagraph"/>
        <w:numPr>
          <w:ilvl w:val="0"/>
          <w:numId w:val="31"/>
        </w:numPr>
        <w:tabs>
          <w:tab w:pos="838" w:val="left" w:leader="none"/>
          <w:tab w:pos="839" w:val="left" w:leader="none"/>
        </w:tabs>
        <w:spacing w:line="292" w:lineRule="exact" w:before="0" w:after="0"/>
        <w:ind w:left="838" w:right="0" w:hanging="360"/>
        <w:jc w:val="left"/>
        <w:rPr>
          <w:sz w:val="24"/>
        </w:rPr>
      </w:pPr>
      <w:r>
        <w:rPr>
          <w:sz w:val="24"/>
        </w:rPr>
        <w:t>SCI</w:t>
      </w:r>
    </w:p>
    <w:p>
      <w:pPr>
        <w:pStyle w:val="ListParagraph"/>
        <w:numPr>
          <w:ilvl w:val="0"/>
          <w:numId w:val="31"/>
        </w:numPr>
        <w:tabs>
          <w:tab w:pos="838" w:val="left" w:leader="none"/>
          <w:tab w:pos="839" w:val="left" w:leader="none"/>
        </w:tabs>
        <w:spacing w:line="292" w:lineRule="exact" w:before="0" w:after="0"/>
        <w:ind w:left="838" w:right="0" w:hanging="360"/>
        <w:jc w:val="left"/>
        <w:rPr>
          <w:sz w:val="24"/>
        </w:rPr>
      </w:pPr>
      <w:r>
        <w:rPr>
          <w:sz w:val="24"/>
        </w:rPr>
        <w:t>PWM</w:t>
      </w:r>
    </w:p>
    <w:p>
      <w:pPr>
        <w:pStyle w:val="ListParagraph"/>
        <w:numPr>
          <w:ilvl w:val="0"/>
          <w:numId w:val="31"/>
        </w:numPr>
        <w:tabs>
          <w:tab w:pos="838" w:val="left" w:leader="none"/>
          <w:tab w:pos="839" w:val="left" w:leader="none"/>
        </w:tabs>
        <w:spacing w:line="292" w:lineRule="exact" w:before="0" w:after="0"/>
        <w:ind w:left="838" w:right="0" w:hanging="360"/>
        <w:jc w:val="left"/>
        <w:rPr>
          <w:sz w:val="24"/>
        </w:rPr>
      </w:pPr>
      <w:r>
        <w:rPr>
          <w:sz w:val="24"/>
        </w:rPr>
        <w:t>CAN</w:t>
      </w:r>
    </w:p>
    <w:p>
      <w:pPr>
        <w:pStyle w:val="ListParagraph"/>
        <w:numPr>
          <w:ilvl w:val="0"/>
          <w:numId w:val="31"/>
        </w:numPr>
        <w:tabs>
          <w:tab w:pos="838" w:val="left" w:leader="none"/>
          <w:tab w:pos="839" w:val="left" w:leader="none"/>
        </w:tabs>
        <w:spacing w:line="292" w:lineRule="exact" w:before="0" w:after="0"/>
        <w:ind w:left="838" w:right="0" w:hanging="360"/>
        <w:jc w:val="left"/>
        <w:rPr>
          <w:sz w:val="24"/>
        </w:rPr>
      </w:pPr>
      <w:r>
        <w:rPr>
          <w:sz w:val="24"/>
        </w:rPr>
        <w:t>LIN</w:t>
      </w:r>
    </w:p>
    <w:p>
      <w:pPr>
        <w:pStyle w:val="ListParagraph"/>
        <w:numPr>
          <w:ilvl w:val="0"/>
          <w:numId w:val="31"/>
        </w:numPr>
        <w:tabs>
          <w:tab w:pos="838" w:val="left" w:leader="none"/>
          <w:tab w:pos="839" w:val="left" w:leader="none"/>
        </w:tabs>
        <w:spacing w:line="293" w:lineRule="exact" w:before="0" w:after="0"/>
        <w:ind w:left="838" w:right="0" w:hanging="360"/>
        <w:jc w:val="left"/>
        <w:rPr>
          <w:sz w:val="24"/>
        </w:rPr>
      </w:pPr>
      <w:r>
        <w:rPr>
          <w:sz w:val="24"/>
        </w:rPr>
        <w:t>etc</w:t>
      </w:r>
    </w:p>
    <w:p>
      <w:pPr>
        <w:pStyle w:val="BodyText"/>
        <w:spacing w:before="9"/>
        <w:rPr>
          <w:sz w:val="23"/>
        </w:rPr>
      </w:pPr>
    </w:p>
    <w:p>
      <w:pPr>
        <w:pStyle w:val="BodyText"/>
        <w:ind w:left="118" w:right="109"/>
        <w:jc w:val="both"/>
      </w:pPr>
      <w:r>
        <w:rPr/>
        <w:t>For this reason, there shall be an overall configuration and initialization of this port structure. The configuration and mode of these port pins is microcontroller and ECU dependent.</w:t>
      </w:r>
    </w:p>
    <w:p>
      <w:pPr>
        <w:pStyle w:val="BodyText"/>
      </w:pPr>
    </w:p>
    <w:p>
      <w:pPr>
        <w:pStyle w:val="BodyText"/>
        <w:ind w:left="118"/>
        <w:jc w:val="both"/>
      </w:pPr>
      <w:r>
        <w:rPr/>
        <w:t>Port initialisation data shall be written to each port as efficiently as possible.</w:t>
      </w:r>
    </w:p>
    <w:p>
      <w:pPr>
        <w:pStyle w:val="BodyText"/>
      </w:pPr>
    </w:p>
    <w:p>
      <w:pPr>
        <w:pStyle w:val="BodyText"/>
        <w:ind w:left="118" w:right="110"/>
        <w:jc w:val="both"/>
      </w:pPr>
      <w:r>
        <w:rPr/>
        <w:t>This PORT driver module shall complete the overall configuration and initialisation of the port structure which is used in the DIO driver module. Therefore, the DIO driver works on pins and ports which are configured by the PORT driver.</w:t>
      </w:r>
    </w:p>
    <w:p>
      <w:pPr>
        <w:pStyle w:val="BodyText"/>
      </w:pPr>
    </w:p>
    <w:p>
      <w:pPr>
        <w:pStyle w:val="BodyText"/>
        <w:ind w:left="118" w:right="110"/>
        <w:jc w:val="both"/>
      </w:pPr>
      <w:r>
        <w:rPr/>
        <w:t>The PORT driver shall be initialised prior to use of the DIO functions. Otherwise DIO functions will exhibit undefined behaviour.</w:t>
      </w:r>
    </w:p>
    <w:p>
      <w:pPr>
        <w:pStyle w:val="BodyText"/>
      </w:pPr>
    </w:p>
    <w:p>
      <w:pPr>
        <w:pStyle w:val="BodyText"/>
        <w:ind w:left="118" w:right="109"/>
        <w:jc w:val="both"/>
      </w:pPr>
      <w:r>
        <w:rPr/>
        <w:t>The diagram below identifies the PORT driver functions, and the structure of the PORT driver and DIO driver within the MCAL software layer.</w:t>
      </w:r>
    </w:p>
    <w:p>
      <w:pPr>
        <w:pStyle w:val="BodyText"/>
        <w:rPr>
          <w:sz w:val="20"/>
        </w:rPr>
      </w:pPr>
    </w:p>
    <w:p>
      <w:pPr>
        <w:pStyle w:val="BodyText"/>
        <w:rPr>
          <w:sz w:val="20"/>
        </w:rPr>
      </w:pPr>
    </w:p>
    <w:p>
      <w:pPr>
        <w:pStyle w:val="BodyText"/>
        <w:rPr>
          <w:sz w:val="20"/>
        </w:rPr>
      </w:pPr>
    </w:p>
    <w:p>
      <w:pPr>
        <w:pStyle w:val="BodyText"/>
        <w:spacing w:before="3"/>
        <w:rPr>
          <w:sz w:val="12"/>
        </w:rPr>
      </w:pPr>
    </w:p>
    <w:tbl>
      <w:tblPr>
        <w:tblW w:w="0" w:type="auto"/>
        <w:jc w:val="left"/>
        <w:tblInd w:w="8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1"/>
        <w:gridCol w:w="1260"/>
        <w:gridCol w:w="1800"/>
        <w:gridCol w:w="1259"/>
      </w:tblGrid>
      <w:tr>
        <w:trPr>
          <w:trHeight w:val="1043" w:hRule="exact"/>
        </w:trPr>
        <w:tc>
          <w:tcPr>
            <w:tcW w:w="1801" w:type="dxa"/>
            <w:tcBorders>
              <w:right w:val="single" w:sz="2" w:space="0" w:color="000000"/>
            </w:tcBorders>
            <w:shd w:val="clear" w:color="auto" w:fill="E4E4E4"/>
          </w:tcPr>
          <w:p>
            <w:pPr>
              <w:pStyle w:val="TableParagraph"/>
              <w:spacing w:line="252" w:lineRule="exact"/>
              <w:ind w:left="55"/>
              <w:rPr>
                <w:b/>
                <w:i/>
                <w:sz w:val="22"/>
              </w:rPr>
            </w:pPr>
            <w:r>
              <w:rPr>
                <w:b/>
                <w:i/>
                <w:sz w:val="22"/>
              </w:rPr>
              <w:t>Driver</w:t>
            </w:r>
          </w:p>
        </w:tc>
        <w:tc>
          <w:tcPr>
            <w:tcW w:w="1260" w:type="dxa"/>
            <w:tcBorders>
              <w:left w:val="single" w:sz="2" w:space="0" w:color="000000"/>
              <w:right w:val="single" w:sz="6" w:space="0" w:color="000000"/>
            </w:tcBorders>
            <w:shd w:val="clear" w:color="auto" w:fill="E4E4E4"/>
          </w:tcPr>
          <w:p>
            <w:pPr>
              <w:pStyle w:val="TableParagraph"/>
              <w:spacing w:line="240" w:lineRule="auto"/>
              <w:ind w:left="67" w:right="136"/>
              <w:rPr>
                <w:b/>
                <w:i/>
                <w:sz w:val="22"/>
              </w:rPr>
            </w:pPr>
            <w:r>
              <w:rPr>
                <w:b/>
                <w:i/>
                <w:sz w:val="22"/>
              </w:rPr>
              <w:t>Name for </w:t>
            </w:r>
            <w:r>
              <w:rPr>
                <w:b/>
                <w:i/>
                <w:sz w:val="22"/>
              </w:rPr>
              <w:t>a Port Pin</w:t>
            </w:r>
          </w:p>
        </w:tc>
        <w:tc>
          <w:tcPr>
            <w:tcW w:w="1800" w:type="dxa"/>
            <w:tcBorders>
              <w:left w:val="single" w:sz="6" w:space="0" w:color="000000"/>
              <w:right w:val="single" w:sz="6" w:space="0" w:color="000000"/>
            </w:tcBorders>
            <w:shd w:val="clear" w:color="auto" w:fill="E4E4E4"/>
          </w:tcPr>
          <w:p>
            <w:pPr>
              <w:pStyle w:val="TableParagraph"/>
              <w:spacing w:line="240" w:lineRule="auto"/>
              <w:ind w:left="62" w:right="261"/>
              <w:rPr>
                <w:b/>
                <w:i/>
                <w:sz w:val="22"/>
              </w:rPr>
            </w:pPr>
            <w:r>
              <w:rPr>
                <w:b/>
                <w:i/>
                <w:sz w:val="22"/>
              </w:rPr>
              <w:t>Name for </w:t>
            </w:r>
            <w:r>
              <w:rPr>
                <w:b/>
                <w:i/>
                <w:sz w:val="22"/>
              </w:rPr>
              <w:t>Subset of Adjacent pins on one port</w:t>
            </w:r>
          </w:p>
        </w:tc>
        <w:tc>
          <w:tcPr>
            <w:tcW w:w="1259" w:type="dxa"/>
            <w:tcBorders>
              <w:left w:val="single" w:sz="6" w:space="0" w:color="000000"/>
            </w:tcBorders>
            <w:shd w:val="clear" w:color="auto" w:fill="E4E4E4"/>
          </w:tcPr>
          <w:p>
            <w:pPr>
              <w:pStyle w:val="TableParagraph"/>
              <w:spacing w:line="240" w:lineRule="auto"/>
              <w:ind w:left="62" w:right="201"/>
              <w:rPr>
                <w:b/>
                <w:i/>
                <w:sz w:val="22"/>
              </w:rPr>
            </w:pPr>
            <w:r>
              <w:rPr>
                <w:b/>
                <w:i/>
                <w:sz w:val="22"/>
              </w:rPr>
              <w:t>Name for </w:t>
            </w:r>
            <w:r>
              <w:rPr>
                <w:b/>
                <w:i/>
                <w:sz w:val="22"/>
              </w:rPr>
              <w:t>a whole port</w:t>
            </w:r>
          </w:p>
        </w:tc>
      </w:tr>
      <w:tr>
        <w:trPr>
          <w:trHeight w:val="355" w:hRule="exact"/>
        </w:trPr>
        <w:tc>
          <w:tcPr>
            <w:tcW w:w="1801" w:type="dxa"/>
            <w:tcBorders>
              <w:bottom w:val="single" w:sz="6" w:space="0" w:color="000000"/>
              <w:right w:val="single" w:sz="6" w:space="0" w:color="000000"/>
            </w:tcBorders>
          </w:tcPr>
          <w:p>
            <w:pPr>
              <w:pStyle w:val="TableParagraph"/>
              <w:spacing w:line="240" w:lineRule="auto" w:before="39"/>
              <w:ind w:left="54"/>
              <w:rPr>
                <w:b/>
                <w:sz w:val="22"/>
              </w:rPr>
            </w:pPr>
            <w:r>
              <w:rPr>
                <w:b/>
                <w:sz w:val="22"/>
              </w:rPr>
              <w:t>DIO Driver</w:t>
            </w:r>
          </w:p>
        </w:tc>
        <w:tc>
          <w:tcPr>
            <w:tcW w:w="1260" w:type="dxa"/>
            <w:tcBorders>
              <w:left w:val="single" w:sz="6" w:space="0" w:color="000000"/>
              <w:bottom w:val="single" w:sz="6" w:space="0" w:color="000000"/>
              <w:right w:val="single" w:sz="6" w:space="0" w:color="000000"/>
            </w:tcBorders>
          </w:tcPr>
          <w:p>
            <w:pPr>
              <w:pStyle w:val="TableParagraph"/>
              <w:spacing w:line="240" w:lineRule="auto" w:before="38"/>
              <w:ind w:left="62"/>
              <w:rPr>
                <w:sz w:val="22"/>
              </w:rPr>
            </w:pPr>
            <w:r>
              <w:rPr>
                <w:sz w:val="22"/>
              </w:rPr>
              <w:t>Channel</w:t>
            </w:r>
          </w:p>
        </w:tc>
        <w:tc>
          <w:tcPr>
            <w:tcW w:w="1800" w:type="dxa"/>
            <w:tcBorders>
              <w:left w:val="single" w:sz="6" w:space="0" w:color="000000"/>
              <w:bottom w:val="single" w:sz="6" w:space="0" w:color="000000"/>
              <w:right w:val="single" w:sz="6" w:space="0" w:color="000000"/>
            </w:tcBorders>
          </w:tcPr>
          <w:p>
            <w:pPr>
              <w:pStyle w:val="TableParagraph"/>
              <w:spacing w:line="240" w:lineRule="auto" w:before="38"/>
              <w:ind w:left="61"/>
              <w:rPr>
                <w:sz w:val="22"/>
              </w:rPr>
            </w:pPr>
            <w:r>
              <w:rPr>
                <w:sz w:val="22"/>
              </w:rPr>
              <w:t>Channel Group</w:t>
            </w:r>
          </w:p>
        </w:tc>
        <w:tc>
          <w:tcPr>
            <w:tcW w:w="1259" w:type="dxa"/>
            <w:tcBorders>
              <w:left w:val="single" w:sz="6" w:space="0" w:color="000000"/>
              <w:bottom w:val="single" w:sz="6" w:space="0" w:color="000000"/>
            </w:tcBorders>
          </w:tcPr>
          <w:p>
            <w:pPr>
              <w:pStyle w:val="TableParagraph"/>
              <w:spacing w:line="240" w:lineRule="auto" w:before="38"/>
              <w:ind w:left="61" w:right="201"/>
              <w:rPr>
                <w:sz w:val="22"/>
              </w:rPr>
            </w:pPr>
            <w:r>
              <w:rPr>
                <w:sz w:val="22"/>
              </w:rPr>
              <w:t>Port</w:t>
            </w:r>
          </w:p>
        </w:tc>
      </w:tr>
      <w:tr>
        <w:trPr>
          <w:trHeight w:val="356" w:hRule="exact"/>
        </w:trPr>
        <w:tc>
          <w:tcPr>
            <w:tcW w:w="1801" w:type="dxa"/>
            <w:tcBorders>
              <w:top w:val="single" w:sz="6" w:space="0" w:color="000000"/>
              <w:right w:val="single" w:sz="6" w:space="0" w:color="000000"/>
            </w:tcBorders>
          </w:tcPr>
          <w:p>
            <w:pPr>
              <w:pStyle w:val="TableParagraph"/>
              <w:spacing w:line="240" w:lineRule="auto" w:before="41"/>
              <w:ind w:left="55"/>
              <w:rPr>
                <w:b/>
                <w:sz w:val="22"/>
              </w:rPr>
            </w:pPr>
            <w:r>
              <w:rPr>
                <w:b/>
                <w:sz w:val="22"/>
              </w:rPr>
              <w:t>PORT Driver</w:t>
            </w:r>
          </w:p>
        </w:tc>
        <w:tc>
          <w:tcPr>
            <w:tcW w:w="1260" w:type="dxa"/>
            <w:tcBorders>
              <w:top w:val="single" w:sz="6" w:space="0" w:color="000000"/>
              <w:left w:val="single" w:sz="6" w:space="0" w:color="000000"/>
              <w:right w:val="single" w:sz="6" w:space="0" w:color="000000"/>
            </w:tcBorders>
          </w:tcPr>
          <w:p>
            <w:pPr>
              <w:pStyle w:val="TableParagraph"/>
              <w:spacing w:line="240" w:lineRule="auto" w:before="39"/>
              <w:ind w:left="62"/>
              <w:rPr>
                <w:sz w:val="22"/>
              </w:rPr>
            </w:pPr>
            <w:r>
              <w:rPr>
                <w:sz w:val="22"/>
              </w:rPr>
              <w:t>Port pin</w:t>
            </w:r>
          </w:p>
        </w:tc>
        <w:tc>
          <w:tcPr>
            <w:tcW w:w="1800" w:type="dxa"/>
            <w:tcBorders>
              <w:top w:val="single" w:sz="6" w:space="0" w:color="000000"/>
              <w:left w:val="single" w:sz="6" w:space="0" w:color="000000"/>
              <w:right w:val="single" w:sz="6" w:space="0" w:color="000000"/>
            </w:tcBorders>
          </w:tcPr>
          <w:p>
            <w:pPr>
              <w:pStyle w:val="TableParagraph"/>
              <w:spacing w:line="240" w:lineRule="auto" w:before="39"/>
              <w:ind w:left="62" w:right="261"/>
              <w:rPr>
                <w:sz w:val="22"/>
              </w:rPr>
            </w:pPr>
            <w:r>
              <w:rPr>
                <w:sz w:val="22"/>
              </w:rPr>
              <w:t>--</w:t>
            </w:r>
          </w:p>
        </w:tc>
        <w:tc>
          <w:tcPr>
            <w:tcW w:w="1259" w:type="dxa"/>
            <w:tcBorders>
              <w:top w:val="single" w:sz="6" w:space="0" w:color="000000"/>
              <w:left w:val="single" w:sz="6" w:space="0" w:color="000000"/>
            </w:tcBorders>
          </w:tcPr>
          <w:p>
            <w:pPr>
              <w:pStyle w:val="TableParagraph"/>
              <w:spacing w:line="240" w:lineRule="auto" w:before="39"/>
              <w:ind w:left="62" w:right="201"/>
              <w:rPr>
                <w:sz w:val="22"/>
              </w:rPr>
            </w:pPr>
            <w:r>
              <w:rPr>
                <w:sz w:val="22"/>
              </w:rPr>
              <w:t>Port</w:t>
            </w:r>
          </w:p>
        </w:tc>
      </w:tr>
    </w:tbl>
    <w:p>
      <w:pPr>
        <w:spacing w:after="0" w:line="240" w:lineRule="auto"/>
        <w:rPr>
          <w:sz w:val="22"/>
        </w:rPr>
        <w:sectPr>
          <w:pgSz w:w="11900" w:h="16840"/>
          <w:pgMar w:header="709" w:footer="898" w:top="1520" w:bottom="1080" w:left="1300" w:right="1300"/>
        </w:sectPr>
      </w:pPr>
    </w:p>
    <w:p>
      <w:pPr>
        <w:pStyle w:val="BodyText"/>
        <w:rPr>
          <w:sz w:val="20"/>
        </w:rPr>
      </w:pPr>
    </w:p>
    <w:p>
      <w:pPr>
        <w:pStyle w:val="BodyText"/>
        <w:rPr>
          <w:sz w:val="20"/>
        </w:rPr>
      </w:pPr>
    </w:p>
    <w:p>
      <w:pPr>
        <w:pStyle w:val="BodyText"/>
        <w:rPr>
          <w:sz w:val="20"/>
        </w:rPr>
      </w:pPr>
    </w:p>
    <w:p>
      <w:pPr>
        <w:spacing w:after="0"/>
        <w:rPr>
          <w:sz w:val="20"/>
        </w:rPr>
        <w:sectPr>
          <w:pgSz w:w="11900" w:h="16840"/>
          <w:pgMar w:header="709" w:footer="898" w:top="1520" w:bottom="1080" w:left="1300" w:right="1300"/>
        </w:sectPr>
      </w:pPr>
    </w:p>
    <w:p>
      <w:pPr>
        <w:pStyle w:val="BodyText"/>
        <w:spacing w:before="6"/>
        <w:rPr>
          <w:sz w:val="18"/>
        </w:rPr>
      </w:pPr>
    </w:p>
    <w:p>
      <w:pPr>
        <w:spacing w:before="0"/>
        <w:ind w:left="533" w:right="48" w:firstLine="0"/>
        <w:jc w:val="center"/>
        <w:rPr>
          <w:b/>
          <w:sz w:val="20"/>
        </w:rPr>
      </w:pPr>
      <w:r>
        <w:rPr/>
        <w:pict>
          <v:group style="position:absolute;margin-left:144.811005pt;margin-top:-6.025524pt;width:311.05pt;height:523.15pt;mso-position-horizontal-relative:page;mso-position-vertical-relative:paragraph;z-index:-178456" coordorigin="2896,-121" coordsize="6221,10463">
            <v:rect style="position:absolute;left:5091;top:-110;width:1888;height:962" filled="true" fillcolor="#c0c0c0" stroked="false">
              <v:fill type="solid"/>
            </v:rect>
            <v:rect style="position:absolute;left:5091;top:-110;width:1888;height:962" filled="false" stroked="true" strokeweight="1.040688pt" strokecolor="#000000"/>
            <v:rect style="position:absolute;left:5303;top:118;width:1423;height:505" filled="false" stroked="true" strokeweight=".205555pt" strokecolor="#000000"/>
            <v:line style="position:absolute" from="5091,370" to="3201,370" stroked="true" strokeweight="1.014563pt" strokecolor="#000000"/>
            <v:shape style="position:absolute;left:2943;top:-28;width:258;height:800" coordorigin="2943,-28" coordsize="258,800" path="m2943,-28l3200,-28,3200,771,2943,771e" filled="false" stroked="true" strokeweight="1.129244pt" strokecolor="#000000">
              <v:path arrowok="t"/>
            </v:shape>
            <v:rect style="position:absolute;left:3749;top:5177;width:4559;height:2908" filled="true" fillcolor="#c0c0c0" stroked="false">
              <v:fill type="solid"/>
            </v:rect>
            <v:rect style="position:absolute;left:3749;top:5177;width:4559;height:2908" filled="false" stroked="true" strokeweight="1.051178pt" strokecolor="#000000"/>
            <v:shape style="position:absolute;left:4962;top:7845;width:1069;height:578" coordorigin="4962,7845" coordsize="1069,578" path="m4962,7845l4962,8229,6030,8229,6030,8422e" filled="false" stroked="true" strokeweight="2.712676pt" strokecolor="#000000">
              <v:path arrowok="t"/>
            </v:shape>
            <v:shape style="position:absolute;left:5922;top:8398;width:215;height:191" coordorigin="5922,8398" coordsize="215,191" path="m6137,8398l5922,8398,6030,8589,6137,8398xe" filled="true" fillcolor="#000000" stroked="false">
              <v:path arrowok="t"/>
              <v:fill type="solid"/>
            </v:shape>
            <v:rect style="position:absolute;left:4017;top:5442;width:1890;height:2402" filled="true" fillcolor="#ffffff" stroked="false">
              <v:fill type="solid"/>
            </v:rect>
            <v:rect style="position:absolute;left:4017;top:5442;width:1890;height:2402" filled="false" stroked="true" strokeweight="1.092781pt" strokecolor="#000000"/>
            <v:shape style="position:absolute;left:4279;top:5700;width:1348;height:1886" coordorigin="4279,5700" coordsize="1348,1886" path="m5627,7106l4279,7106,4279,7586,5627,7586,5627,7106m5627,6402l4279,6402,4279,6882,5627,6882,5627,6402m5627,5700l4279,5700,4279,6180,5627,6180,5627,5700e" filled="true" fillcolor="#ffffff" stroked="false">
              <v:path arrowok="t"/>
              <v:fill type="solid"/>
            </v:shape>
            <v:rect style="position:absolute;left:4009;top:8589;width:4043;height:1465" filled="true" fillcolor="#c0c0c0" stroked="false">
              <v:fill type="solid"/>
            </v:rect>
            <v:rect style="position:absolute;left:4009;top:8589;width:4043;height:1465" filled="false" stroked="true" strokeweight="1.029264pt" strokecolor="#000000"/>
            <v:shape style="position:absolute;left:4297;top:8854;width:3467;height:960" coordorigin="4297,8854" coordsize="3467,960" path="m7764,9334l7186,9334,6607,9334,6030,9334,5454,9334,5454,9334,4876,9334,4297,9334,4297,9814,4876,9814,5454,9814,5454,9814,6030,9814,6607,9814,7186,9814,7764,9814,7764,9334m7764,8854l4297,8854,4297,9334,7764,9334,7764,8854e" filled="true" fillcolor="#ffffff" stroked="false">
              <v:path arrowok="t"/>
              <v:fill type="solid"/>
            </v:shape>
            <v:rect style="position:absolute;left:6149;top:5442;width:1890;height:2402" filled="true" fillcolor="#ffffff" stroked="false">
              <v:fill type="solid"/>
            </v:rect>
            <v:rect style="position:absolute;left:6149;top:5442;width:1890;height:2402" filled="false" stroked="true" strokeweight="1.092781pt" strokecolor="#000000"/>
            <v:shape style="position:absolute;left:6432;top:5729;width:1351;height:1876" coordorigin="6432,5729" coordsize="1351,1876" path="m7782,7122l6432,7122,6432,7605,7782,7605,7782,7122m7782,5729l6432,5729,6432,6210,7782,6210,7782,5729e" filled="true" fillcolor="#ffffff" stroked="false">
              <v:path arrowok="t"/>
              <v:fill type="solid"/>
            </v:shape>
            <v:shape style="position:absolute;left:6030;top:7845;width:1065;height:578" coordorigin="6030,7845" coordsize="1065,578" path="m7095,7845l7095,8229,6030,8229,6030,8422e" filled="false" stroked="true" strokeweight="2.713067pt" strokecolor="#000000">
              <v:path arrowok="t"/>
            </v:shape>
            <v:shape style="position:absolute;left:5922;top:8398;width:215;height:191" coordorigin="5922,8398" coordsize="215,191" path="m6137,8398l5922,8398,6030,8589,6137,8398xe" filled="true" fillcolor="#000000" stroked="false">
              <v:path arrowok="t"/>
              <v:fill type="solid"/>
            </v:shape>
            <v:rect style="position:absolute;left:3779;top:1332;width:4529;height:3760" filled="true" fillcolor="#c0c0c0" stroked="false">
              <v:fill type="solid"/>
            </v:rect>
            <v:rect style="position:absolute;left:3779;top:1332;width:4529;height:3760" filled="false" stroked="true" strokeweight="1.066225pt" strokecolor="#000000"/>
            <v:line style="position:absolute" from="3719,1598" to="3180,1598" stroked="true" strokeweight="1.014563pt" strokecolor="#000000"/>
            <v:shape style="position:absolute;left:2925;top:1318;width:256;height:558" coordorigin="2925,1318" coordsize="256,558" path="m2925,1318l3180,1318,3180,1876,2925,1876e" filled="false" stroked="true" strokeweight="1.119233pt" strokecolor="#000000">
              <v:path arrowok="t"/>
            </v:shape>
            <v:line style="position:absolute" from="4962,4720" to="4962,5273" stroked="true" strokeweight="2.967531pt" strokecolor="#000000"/>
            <v:shape style="position:absolute;left:4855;top:5250;width:215;height:192" coordorigin="4855,5250" coordsize="215,192" path="m5070,5250l4855,5250,4962,5442,5070,5250xe" filled="true" fillcolor="#000000" stroked="false">
              <v:path arrowok="t"/>
              <v:fill type="solid"/>
            </v:shape>
            <v:line style="position:absolute" from="7095,4720" to="7095,5273" stroked="true" strokeweight="2.967531pt" strokecolor="#000000"/>
            <v:shape style="position:absolute;left:6986;top:5250;width:216;height:192" coordorigin="6986,5250" coordsize="216,192" path="m7202,5250l6986,5250,7094,5442,7202,5250xe" filled="true" fillcolor="#000000" stroked="false">
              <v:path arrowok="t"/>
              <v:fill type="solid"/>
            </v:shape>
            <v:rect style="position:absolute;left:6149;top:1598;width:1890;height:3122" filled="true" fillcolor="#ffffff" stroked="false">
              <v:fill type="solid"/>
            </v:rect>
            <v:rect style="position:absolute;left:6149;top:1598;width:1890;height:3122" filled="false" stroked="true" strokeweight="1.107237pt" strokecolor="#000000"/>
            <v:shape style="position:absolute;left:6387;top:1838;width:1417;height:2643" coordorigin="6387,1838" coordsize="1417,2643" path="m7803,4000l6387,4000,6387,4480,7803,4480,7803,4000m7803,3280l6387,3280,6387,3760,7803,3760,7803,3280m7803,2558l6387,2558,6387,3040,7803,3040,7803,2558m7803,1838l6387,1838,6387,2318,7803,2318,7803,1838e" filled="true" fillcolor="#ffffff" stroked="false">
              <v:path arrowok="t"/>
              <v:fill type="solid"/>
            </v:shape>
            <v:rect style="position:absolute;left:4025;top:1598;width:1874;height:3122" filled="true" fillcolor="#ffffff" stroked="false">
              <v:fill type="solid"/>
            </v:rect>
            <v:rect style="position:absolute;left:4025;top:1598;width:1874;height:3122" filled="false" stroked="true" strokeweight="1.107648pt" strokecolor="#000000"/>
            <v:shape style="position:absolute;left:4261;top:1982;width:1424;height:2354" coordorigin="4261,1982" coordsize="1424,2354" path="m5685,3855l4261,3855,4261,4335,5685,4335,5685,3855m5685,2918l4261,2918,4261,3400,5685,3400,5685,2918m5685,1982l4261,1982,4261,2462,5685,2462,5685,1982e" filled="true" fillcolor="#ffffff" stroked="false">
              <v:path arrowok="t"/>
              <v:fill type="solid"/>
            </v:shape>
            <v:line style="position:absolute" from="4025,3160" to="3180,3160" stroked="true" strokeweight="1.014563pt" strokecolor="#000000"/>
            <v:shape style="position:absolute;left:2925;top:3003;width:256;height:311" coordorigin="2925,3003" coordsize="256,311" path="m2925,3003l3180,3003,3180,3314,2925,3314e" filled="false" stroked="true" strokeweight="1.090103pt" strokecolor="#000000">
              <v:path arrowok="t"/>
            </v:shape>
            <v:line style="position:absolute" from="8039,3160" to="8850,3160" stroked="true" strokeweight="1.014563pt" strokecolor="#000000"/>
            <v:shape style="position:absolute;left:8850;top:3003;width:256;height:311" coordorigin="8850,3003" coordsize="256,311" path="m9106,3003l8850,3003,8850,3314,9106,3314e" filled="false" stroked="true" strokeweight="1.090103pt" strokecolor="#000000">
              <v:path arrowok="t"/>
            </v:shape>
            <v:line style="position:absolute" from="3749,6630" to="3201,6642" stroked="true" strokeweight="1.014623pt" strokecolor="#000000"/>
            <v:shape style="position:absolute;left:2943;top:6365;width:258;height:556" coordorigin="2943,6365" coordsize="258,556" path="m2943,6365l3201,6365,3201,6921,2943,6921e" filled="false" stroked="true" strokeweight="1.118732pt" strokecolor="#000000">
              <v:path arrowok="t"/>
            </v:shape>
            <v:rect style="position:absolute;left:6432;top:6390;width:1350;height:480" filled="true" fillcolor="#ffffff" stroked="false">
              <v:fill type="solid"/>
            </v:rect>
            <v:line style="position:absolute" from="4009,9321" to="3165,9321" stroked="true" strokeweight="1.014563pt" strokecolor="#000000"/>
            <v:shape style="position:absolute;left:2908;top:9042;width:257;height:558" coordorigin="2908,9042" coordsize="257,558" path="m2908,9042l3165,9042,3165,9600,2908,9600e" filled="false" stroked="true" strokeweight="1.119061pt" strokecolor="#000000">
              <v:path arrowok="t"/>
            </v:shape>
            <v:shape style="position:absolute;left:4962;top:852;width:1072;height:579" coordorigin="4962,852" coordsize="1072,579" path="m6034,852l6034,1212,4962,1212,4962,1431e" filled="false" stroked="true" strokeweight="2.712525pt" strokecolor="#000000">
              <v:path arrowok="t"/>
            </v:shape>
            <v:shape style="position:absolute;left:4855;top:1406;width:215;height:192" coordorigin="4855,1406" coordsize="215,192" path="m5070,1406l4855,1406,4962,1598,5070,1406xe" filled="true" fillcolor="#000000" stroked="false">
              <v:path arrowok="t"/>
              <v:fill type="solid"/>
            </v:shape>
            <v:shape style="position:absolute;left:6034;top:852;width:1061;height:579" coordorigin="6034,852" coordsize="1061,579" path="m6034,852l6034,1212,7095,1212,7095,1431e" filled="false" stroked="true" strokeweight="2.713696pt" strokecolor="#000000">
              <v:path arrowok="t"/>
            </v:shape>
            <v:shape style="position:absolute;left:6986;top:1406;width:216;height:192" coordorigin="6986,1406" coordsize="216,192" path="m7202,1406l6986,1406,7094,1598,7202,1406xe" filled="true" fillcolor="#000000" stroked="false">
              <v:path arrowok="t"/>
              <v:fill type="solid"/>
            </v:shape>
            <v:line style="position:absolute" from="3509,998" to="3509,1420" stroked="true" strokeweight="2.967531pt" strokecolor="#ff0000"/>
            <v:line style="position:absolute" from="3509,1685" to="3509,2108" stroked="true" strokeweight="2.967531pt" strokecolor="#ff0000"/>
            <v:line style="position:absolute" from="3509,2373" to="3509,2795" stroked="true" strokeweight="2.967531pt" strokecolor="#ff0000"/>
            <v:line style="position:absolute" from="3509,3060" to="3509,3483" stroked="true" strokeweight="2.967531pt" strokecolor="#ff0000"/>
            <v:line style="position:absolute" from="3509,3748" to="3509,4170" stroked="true" strokeweight="2.967531pt" strokecolor="#ff0000"/>
            <v:line style="position:absolute" from="3509,4436" to="3509,4858" stroked="true" strokeweight="2.967531pt" strokecolor="#ff0000"/>
            <v:line style="position:absolute" from="3509,5122" to="3509,5546" stroked="true" strokeweight="2.967531pt" strokecolor="#ff0000"/>
            <v:line style="position:absolute" from="3509,5810" to="3509,6233" stroked="true" strokeweight="2.967531pt" strokecolor="#ff0000"/>
            <v:line style="position:absolute" from="3509,6497" to="3509,6921" stroked="true" strokeweight="2.967531pt" strokecolor="#ff0000"/>
            <v:line style="position:absolute" from="3509,7185" to="3509,7608" stroked="true" strokeweight="2.967531pt" strokecolor="#ff0000"/>
            <v:line style="position:absolute" from="3509,7872" to="3509,8296" stroked="true" strokeweight="2.967531pt" strokecolor="#ff0000"/>
            <v:line style="position:absolute" from="3509,8560" to="3509,8984" stroked="true" strokeweight="2.967531pt" strokecolor="#ff0000"/>
            <v:line style="position:absolute" from="3509,9248" to="3509,9671" stroked="true" strokeweight="2.967531pt" strokecolor="#ff0000"/>
            <v:line style="position:absolute" from="3509,9935" to="3509,10074" stroked="true" strokeweight="2.967531pt" strokecolor="#ff0000"/>
            <v:line style="position:absolute" from="8368,9834" to="8368,10257" stroked="true" strokeweight="2.967531pt" strokecolor="#ff0000"/>
            <v:line style="position:absolute" from="8136,10316" to="7661,10316" stroked="true" strokeweight="2.63824pt" strokecolor="#ff0000"/>
            <v:line style="position:absolute" from="7365,10316" to="6889,10316" stroked="true" strokeweight="2.63824pt" strokecolor="#ff0000"/>
            <v:line style="position:absolute" from="6592,10316" to="6117,10316" stroked="true" strokeweight="2.63824pt" strokecolor="#ff0000"/>
            <v:line style="position:absolute" from="5819,10316" to="5344,10316" stroked="true" strokeweight="2.63824pt" strokecolor="#ff0000"/>
            <v:line style="position:absolute" from="5047,10316" to="4572,10316" stroked="true" strokeweight="2.63824pt" strokecolor="#ff0000"/>
            <v:line style="position:absolute" from="4275,10316" to="3799,10316" stroked="true" strokeweight="2.63824pt" strokecolor="#ff0000"/>
            <v:line style="position:absolute" from="3509,10310" to="3509,10074" stroked="true" strokeweight="2.967531pt" strokecolor="#ff0000"/>
            <v:line style="position:absolute" from="3509,998" to="4459,998" stroked="true" strokeweight="2.63824pt" strokecolor="#ff0000"/>
            <v:line style="position:absolute" from="4995,998" to="5945,998" stroked="true" strokeweight="2.63824pt" strokecolor="#ff0000"/>
            <v:shape style="position:absolute;left:6043;top:999;width:435;height:460" coordorigin="6043,999" coordsize="435,460" path="m6478,999l6478,1332,6043,1332,6043,1458e" filled="false" stroked="true" strokeweight="2.812156pt" strokecolor="#ff0000">
              <v:path arrowok="t"/>
            </v:shape>
            <v:line style="position:absolute" from="6041,1935" to="6041,2781" stroked="true" strokeweight="2.967531pt" strokecolor="#ff0000"/>
            <v:line style="position:absolute" from="6039,3257" to="6039,4103" stroked="true" strokeweight="2.967531pt" strokecolor="#ff0000"/>
            <v:line style="position:absolute" from="6036,4580" to="6034,5426" stroked="true" strokeweight="2.967528pt" strokecolor="#ff0000"/>
            <v:line style="position:absolute" from="6034,5902" to="6031,6748" stroked="true" strokeweight="2.967528pt" strokecolor="#ff0000"/>
            <v:line style="position:absolute" from="6031,7224" to="6030,8070" stroked="true" strokeweight="2.96753pt" strokecolor="#ff0000"/>
            <v:line style="position:absolute" from="6549,8085" to="7499,8085" stroked="true" strokeweight="2.63824pt" strokecolor="#ff0000"/>
            <v:shape style="position:absolute;left:8034;top:8085;width:294;height:603" coordorigin="8034,8085" coordsize="294,603" path="m8034,8085l8308,8085,8328,8687e" filled="false" stroked="true" strokeweight="2.90418pt" strokecolor="#ff0000">
              <v:path arrowok="t"/>
            </v:shape>
            <v:line style="position:absolute" from="8345,9162" to="8368,9870" stroked="true" strokeweight="2.96719pt" strokecolor="#ff0000"/>
            <w10:wrap type="none"/>
          </v:group>
        </w:pict>
      </w:r>
      <w:r>
        <w:rPr>
          <w:b/>
          <w:sz w:val="20"/>
        </w:rPr>
        <w:t>IO HW</w:t>
      </w:r>
    </w:p>
    <w:p>
      <w:pPr>
        <w:spacing w:line="254" w:lineRule="auto" w:before="13"/>
        <w:ind w:left="543" w:right="48" w:firstLine="0"/>
        <w:jc w:val="center"/>
        <w:rPr>
          <w:b/>
          <w:sz w:val="20"/>
        </w:rPr>
      </w:pPr>
      <w:r>
        <w:rPr>
          <w:b/>
          <w:sz w:val="20"/>
        </w:rPr>
        <w:t>Abstraction Software</w:t>
      </w:r>
    </w:p>
    <w:p>
      <w:pPr>
        <w:pStyle w:val="BodyText"/>
        <w:rPr>
          <w:b/>
          <w:sz w:val="14"/>
        </w:rPr>
      </w:pPr>
      <w:r>
        <w:rPr/>
        <w:br w:type="column"/>
      </w:r>
      <w:r>
        <w:rPr>
          <w:b/>
          <w:sz w:val="14"/>
        </w:rPr>
      </w:r>
    </w:p>
    <w:p>
      <w:pPr>
        <w:pStyle w:val="BodyText"/>
        <w:rPr>
          <w:b/>
          <w:sz w:val="14"/>
        </w:rPr>
      </w:pPr>
    </w:p>
    <w:p>
      <w:pPr>
        <w:pStyle w:val="BodyText"/>
        <w:rPr>
          <w:b/>
          <w:sz w:val="14"/>
        </w:rPr>
      </w:pPr>
    </w:p>
    <w:p>
      <w:pPr>
        <w:pStyle w:val="BodyText"/>
        <w:spacing w:before="4"/>
        <w:rPr>
          <w:b/>
          <w:sz w:val="15"/>
        </w:rPr>
      </w:pPr>
    </w:p>
    <w:p>
      <w:pPr>
        <w:spacing w:line="259" w:lineRule="auto" w:before="0"/>
        <w:ind w:left="1048" w:right="468" w:hanging="554"/>
        <w:jc w:val="left"/>
        <w:rPr>
          <w:sz w:val="13"/>
        </w:rPr>
      </w:pPr>
      <w:r>
        <w:rPr>
          <w:w w:val="105"/>
          <w:sz w:val="13"/>
        </w:rPr>
        <w:t>Inside this dotted line is PORT Driver specific</w:t>
      </w:r>
    </w:p>
    <w:p>
      <w:pPr>
        <w:spacing w:after="0" w:line="259" w:lineRule="auto"/>
        <w:jc w:val="left"/>
        <w:rPr>
          <w:sz w:val="13"/>
        </w:rPr>
        <w:sectPr>
          <w:type w:val="continuous"/>
          <w:pgSz w:w="11900" w:h="16840"/>
          <w:pgMar w:top="1520" w:bottom="1080" w:left="1300" w:right="1300"/>
          <w:cols w:num="2" w:equalWidth="0">
            <w:col w:w="1744" w:space="4414"/>
            <w:col w:w="3142"/>
          </w:cols>
        </w:sectPr>
      </w:pPr>
    </w:p>
    <w:p>
      <w:pPr>
        <w:pStyle w:val="BodyText"/>
        <w:rPr>
          <w:sz w:val="20"/>
        </w:rPr>
      </w:pPr>
    </w:p>
    <w:p>
      <w:pPr>
        <w:pStyle w:val="BodyText"/>
        <w:spacing w:before="7"/>
        <w:rPr>
          <w:sz w:val="23"/>
        </w:rPr>
      </w:pPr>
    </w:p>
    <w:p>
      <w:pPr>
        <w:spacing w:before="78"/>
        <w:ind w:left="659" w:right="7755" w:firstLine="0"/>
        <w:jc w:val="center"/>
        <w:rPr>
          <w:b/>
          <w:sz w:val="20"/>
        </w:rPr>
      </w:pPr>
      <w:r>
        <w:rPr/>
        <w:pict>
          <v:shape style="position:absolute;margin-left:265.148560pt;margin-top:-57.643833pt;width:71.2pt;height:25.3pt;mso-position-horizontal-relative:page;mso-position-vertical-relative:paragraph;z-index:1312" type="#_x0000_t202" filled="true" fillcolor="#ffffff" stroked="false">
            <v:textbox inset="0,0,0,0">
              <w:txbxContent>
                <w:p>
                  <w:pPr>
                    <w:spacing w:line="259" w:lineRule="auto" w:before="90"/>
                    <w:ind w:left="154" w:right="0" w:hanging="102"/>
                    <w:jc w:val="left"/>
                    <w:rPr>
                      <w:sz w:val="13"/>
                    </w:rPr>
                  </w:pPr>
                  <w:r>
                    <w:rPr>
                      <w:w w:val="105"/>
                      <w:sz w:val="13"/>
                    </w:rPr>
                    <w:t>I/O HW Abstraction Driver Functions</w:t>
                  </w:r>
                </w:p>
              </w:txbxContent>
            </v:textbox>
            <v:fill type="solid"/>
            <w10:wrap type="none"/>
          </v:shape>
        </w:pict>
      </w:r>
      <w:r>
        <w:rPr>
          <w:b/>
          <w:sz w:val="20"/>
        </w:rPr>
        <w:t>MCAL</w:t>
      </w:r>
    </w:p>
    <w:p>
      <w:pPr>
        <w:spacing w:before="13" w:after="12"/>
        <w:ind w:left="659" w:right="7755" w:firstLine="0"/>
        <w:jc w:val="center"/>
        <w:rPr>
          <w:b/>
          <w:sz w:val="20"/>
        </w:rPr>
      </w:pPr>
      <w:r>
        <w:rPr>
          <w:b/>
          <w:sz w:val="20"/>
        </w:rPr>
        <w:t>Software</w:t>
      </w:r>
    </w:p>
    <w:p>
      <w:pPr>
        <w:tabs>
          <w:tab w:pos="5084" w:val="left" w:leader="none"/>
        </w:tabs>
        <w:spacing w:line="240" w:lineRule="auto"/>
        <w:ind w:left="2958" w:right="1090" w:firstLine="0"/>
        <w:rPr>
          <w:sz w:val="20"/>
        </w:rPr>
      </w:pPr>
      <w:r>
        <w:rPr>
          <w:rFonts w:ascii="Times New Roman"/>
          <w:spacing w:val="-49"/>
          <w:sz w:val="20"/>
        </w:rPr>
        <w:t> </w:t>
      </w:r>
      <w:r>
        <w:rPr>
          <w:spacing w:val="-49"/>
          <w:sz w:val="20"/>
        </w:rPr>
        <w:pict>
          <v:shape style="width:71.2pt;height:24pt;mso-position-horizontal-relative:char;mso-position-vertical-relative:line" type="#_x0000_t202" filled="true" fillcolor="#ffffff" stroked="true" strokeweight=".205907pt" strokecolor="#000000">
            <w10:anchorlock/>
            <v:textbox inset="0,0,0,0">
              <w:txbxContent>
                <w:p>
                  <w:pPr>
                    <w:pStyle w:val="BodyText"/>
                    <w:spacing w:before="7"/>
                    <w:rPr>
                      <w:rFonts w:ascii="Times New Roman"/>
                      <w:sz w:val="13"/>
                    </w:rPr>
                  </w:pPr>
                </w:p>
                <w:p>
                  <w:pPr>
                    <w:spacing w:before="0"/>
                    <w:ind w:left="351" w:right="0" w:firstLine="0"/>
                    <w:jc w:val="left"/>
                    <w:rPr>
                      <w:sz w:val="13"/>
                    </w:rPr>
                  </w:pPr>
                  <w:r>
                    <w:rPr>
                      <w:w w:val="105"/>
                      <w:sz w:val="13"/>
                    </w:rPr>
                    <w:t>PORT_Init</w:t>
                  </w:r>
                </w:p>
              </w:txbxContent>
            </v:textbox>
            <v:fill type="solid"/>
          </v:shape>
        </w:pict>
      </w:r>
      <w:r>
        <w:rPr>
          <w:spacing w:val="-49"/>
          <w:sz w:val="20"/>
        </w:rPr>
      </w:r>
      <w:r>
        <w:rPr>
          <w:spacing w:val="-49"/>
          <w:sz w:val="20"/>
        </w:rPr>
        <w:tab/>
      </w:r>
      <w:r>
        <w:rPr>
          <w:spacing w:val="-49"/>
          <w:position w:val="14"/>
          <w:sz w:val="20"/>
        </w:rPr>
        <w:pict>
          <v:shape style="width:70.850pt;height:24pt;mso-position-horizontal-relative:char;mso-position-vertical-relative:line" type="#_x0000_t202" filled="true" fillcolor="#ffffff" stroked="true" strokeweight=".205935pt" strokecolor="#000000">
            <w10:anchorlock/>
            <v:textbox inset="0,0,0,0">
              <w:txbxContent>
                <w:p>
                  <w:pPr>
                    <w:pStyle w:val="BodyText"/>
                    <w:spacing w:before="7"/>
                    <w:rPr>
                      <w:b/>
                      <w:sz w:val="13"/>
                    </w:rPr>
                  </w:pPr>
                </w:p>
                <w:p>
                  <w:pPr>
                    <w:spacing w:before="0"/>
                    <w:ind w:left="63" w:right="0" w:firstLine="0"/>
                    <w:jc w:val="left"/>
                    <w:rPr>
                      <w:sz w:val="13"/>
                    </w:rPr>
                  </w:pPr>
                  <w:r>
                    <w:rPr>
                      <w:w w:val="105"/>
                      <w:sz w:val="13"/>
                    </w:rPr>
                    <w:t>DIO_W riteChannel</w:t>
                  </w:r>
                </w:p>
              </w:txbxContent>
            </v:textbox>
            <v:fill type="solid"/>
          </v:shape>
        </w:pict>
      </w:r>
      <w:r>
        <w:rPr>
          <w:spacing w:val="-49"/>
          <w:position w:val="14"/>
          <w:sz w:val="20"/>
        </w:rPr>
      </w:r>
    </w:p>
    <w:p>
      <w:pPr>
        <w:pStyle w:val="BodyText"/>
        <w:spacing w:before="1"/>
        <w:rPr>
          <w:b/>
          <w:sz w:val="5"/>
        </w:rPr>
      </w:pPr>
    </w:p>
    <w:p>
      <w:pPr>
        <w:spacing w:line="240" w:lineRule="auto"/>
        <w:ind w:left="5083" w:right="0" w:firstLine="0"/>
        <w:rPr>
          <w:sz w:val="20"/>
        </w:rPr>
      </w:pPr>
      <w:r>
        <w:rPr>
          <w:rFonts w:ascii="Times New Roman"/>
          <w:spacing w:val="-49"/>
          <w:sz w:val="20"/>
        </w:rPr>
        <w:t> </w:t>
      </w:r>
      <w:r>
        <w:rPr>
          <w:spacing w:val="-49"/>
          <w:sz w:val="20"/>
        </w:rPr>
        <w:pict>
          <v:shape style="width:70.850pt;height:24.15pt;mso-position-horizontal-relative:char;mso-position-vertical-relative:line" type="#_x0000_t202" filled="true" fillcolor="#ffffff" stroked="true" strokeweight=".205964pt" strokecolor="#000000">
            <w10:anchorlock/>
            <v:textbox inset="0,0,0,0">
              <w:txbxContent>
                <w:p>
                  <w:pPr>
                    <w:pStyle w:val="BodyText"/>
                    <w:spacing w:before="7"/>
                    <w:rPr>
                      <w:rFonts w:ascii="Times New Roman"/>
                      <w:sz w:val="13"/>
                    </w:rPr>
                  </w:pPr>
                </w:p>
                <w:p>
                  <w:pPr>
                    <w:spacing w:before="0"/>
                    <w:ind w:left="205" w:right="0" w:firstLine="0"/>
                    <w:jc w:val="left"/>
                    <w:rPr>
                      <w:sz w:val="13"/>
                    </w:rPr>
                  </w:pPr>
                  <w:r>
                    <w:rPr>
                      <w:w w:val="105"/>
                      <w:sz w:val="13"/>
                    </w:rPr>
                    <w:t>DIO_ReadPort</w:t>
                  </w:r>
                </w:p>
              </w:txbxContent>
            </v:textbox>
            <v:fill type="solid"/>
          </v:shape>
        </w:pict>
      </w:r>
      <w:r>
        <w:rPr>
          <w:spacing w:val="-49"/>
          <w:sz w:val="20"/>
        </w:rPr>
      </w:r>
    </w:p>
    <w:p>
      <w:pPr>
        <w:tabs>
          <w:tab w:pos="7757" w:val="left" w:leader="none"/>
        </w:tabs>
        <w:spacing w:line="183" w:lineRule="exact" w:before="0" w:after="15"/>
        <w:ind w:left="429" w:right="169" w:firstLine="0"/>
        <w:jc w:val="left"/>
        <w:rPr>
          <w:b/>
          <w:sz w:val="20"/>
        </w:rPr>
      </w:pPr>
      <w:r>
        <w:rPr/>
        <w:pict>
          <v:shape style="position:absolute;margin-left:213.06723pt;margin-top:-8.112886pt;width:71.2pt;height:24.15pt;mso-position-horizontal-relative:page;mso-position-vertical-relative:paragraph;z-index:-178408" type="#_x0000_t202" filled="true" fillcolor="#ffffff" stroked="true" strokeweight=".205935pt" strokecolor="#000000">
            <v:textbox inset="0,0,0,0">
              <w:txbxContent>
                <w:p>
                  <w:pPr>
                    <w:pStyle w:val="BodyText"/>
                    <w:spacing w:before="9"/>
                    <w:rPr>
                      <w:b/>
                      <w:sz w:val="13"/>
                    </w:rPr>
                  </w:pPr>
                </w:p>
                <w:p>
                  <w:pPr>
                    <w:spacing w:before="0"/>
                    <w:ind w:left="235" w:right="0" w:firstLine="0"/>
                    <w:jc w:val="left"/>
                    <w:rPr>
                      <w:sz w:val="13"/>
                    </w:rPr>
                  </w:pPr>
                  <w:r>
                    <w:rPr>
                      <w:w w:val="105"/>
                      <w:sz w:val="13"/>
                    </w:rPr>
                    <w:t>PORT_Config</w:t>
                  </w:r>
                </w:p>
              </w:txbxContent>
            </v:textbox>
            <v:fill type="solid"/>
            <w10:wrap type="none"/>
          </v:shape>
        </w:pict>
      </w:r>
      <w:r>
        <w:rPr>
          <w:b/>
          <w:spacing w:val="13"/>
          <w:sz w:val="20"/>
        </w:rPr>
        <w:t>PORT</w:t>
      </w:r>
      <w:r>
        <w:rPr>
          <w:b/>
          <w:spacing w:val="33"/>
          <w:sz w:val="20"/>
        </w:rPr>
        <w:t> </w:t>
      </w:r>
      <w:r>
        <w:rPr>
          <w:b/>
          <w:spacing w:val="9"/>
          <w:sz w:val="20"/>
        </w:rPr>
        <w:t>Driver</w:t>
        <w:tab/>
      </w:r>
      <w:r>
        <w:rPr>
          <w:b/>
          <w:spacing w:val="8"/>
          <w:sz w:val="20"/>
        </w:rPr>
        <w:t>DIO</w:t>
      </w:r>
      <w:r>
        <w:rPr>
          <w:b/>
          <w:spacing w:val="48"/>
          <w:sz w:val="20"/>
        </w:rPr>
        <w:t> </w:t>
      </w:r>
      <w:r>
        <w:rPr>
          <w:b/>
          <w:spacing w:val="9"/>
          <w:sz w:val="20"/>
        </w:rPr>
        <w:t>Driver</w:t>
      </w:r>
    </w:p>
    <w:p>
      <w:pPr>
        <w:spacing w:line="240" w:lineRule="auto"/>
        <w:ind w:left="5083" w:right="0" w:firstLine="0"/>
        <w:rPr>
          <w:sz w:val="20"/>
        </w:rPr>
      </w:pPr>
      <w:r>
        <w:rPr>
          <w:rFonts w:ascii="Times New Roman"/>
          <w:spacing w:val="-49"/>
          <w:sz w:val="20"/>
        </w:rPr>
        <w:t> </w:t>
      </w:r>
      <w:r>
        <w:rPr>
          <w:spacing w:val="-49"/>
          <w:sz w:val="20"/>
        </w:rPr>
        <w:pict>
          <v:shape style="width:70.850pt;height:24pt;mso-position-horizontal-relative:char;mso-position-vertical-relative:line" type="#_x0000_t202" filled="true" fillcolor="#ffffff" stroked="true" strokeweight=".205935pt" strokecolor="#000000">
            <w10:anchorlock/>
            <v:textbox inset="0,0,0,0">
              <w:txbxContent>
                <w:p>
                  <w:pPr>
                    <w:pStyle w:val="BodyText"/>
                    <w:spacing w:before="7"/>
                    <w:rPr>
                      <w:rFonts w:ascii="Times New Roman"/>
                      <w:sz w:val="13"/>
                    </w:rPr>
                  </w:pPr>
                </w:p>
                <w:p>
                  <w:pPr>
                    <w:spacing w:before="0"/>
                    <w:ind w:left="134" w:right="0" w:firstLine="0"/>
                    <w:jc w:val="left"/>
                    <w:rPr>
                      <w:sz w:val="13"/>
                    </w:rPr>
                  </w:pPr>
                  <w:r>
                    <w:rPr>
                      <w:w w:val="105"/>
                      <w:sz w:val="13"/>
                    </w:rPr>
                    <w:t>DIO_W riteGroup</w:t>
                  </w:r>
                </w:p>
              </w:txbxContent>
            </v:textbox>
            <v:fill type="solid"/>
          </v:shape>
        </w:pict>
      </w:r>
      <w:r>
        <w:rPr>
          <w:spacing w:val="-49"/>
          <w:sz w:val="20"/>
        </w:rPr>
      </w:r>
    </w:p>
    <w:p>
      <w:pPr>
        <w:pStyle w:val="BodyText"/>
        <w:spacing w:before="2"/>
        <w:rPr>
          <w:b/>
          <w:sz w:val="4"/>
        </w:rPr>
      </w:pPr>
    </w:p>
    <w:p>
      <w:pPr>
        <w:tabs>
          <w:tab w:pos="5084" w:val="left" w:leader="none"/>
        </w:tabs>
        <w:spacing w:line="240" w:lineRule="auto"/>
        <w:ind w:left="2958" w:right="1090" w:firstLine="0"/>
        <w:rPr>
          <w:sz w:val="20"/>
        </w:rPr>
      </w:pPr>
      <w:r>
        <w:rPr>
          <w:rFonts w:ascii="Times New Roman"/>
          <w:spacing w:val="-49"/>
          <w:sz w:val="20"/>
        </w:rPr>
        <w:t> </w:t>
      </w:r>
      <w:r>
        <w:rPr>
          <w:spacing w:val="-49"/>
          <w:position w:val="15"/>
          <w:sz w:val="20"/>
        </w:rPr>
        <w:pict>
          <v:shape style="width:71.2pt;height:24pt;mso-position-horizontal-relative:char;mso-position-vertical-relative:line" type="#_x0000_t202" filled="true" fillcolor="#ffffff" stroked="true" strokeweight=".205907pt" strokecolor="#000000">
            <w10:anchorlock/>
            <v:textbox inset="0,0,0,0">
              <w:txbxContent>
                <w:p>
                  <w:pPr>
                    <w:spacing w:line="261" w:lineRule="auto" w:before="75"/>
                    <w:ind w:left="377" w:right="0" w:hanging="316"/>
                    <w:jc w:val="left"/>
                    <w:rPr>
                      <w:sz w:val="13"/>
                    </w:rPr>
                  </w:pPr>
                  <w:r>
                    <w:rPr>
                      <w:w w:val="105"/>
                      <w:sz w:val="13"/>
                    </w:rPr>
                    <w:t>Other PORT Driver Functions</w:t>
                  </w:r>
                </w:p>
              </w:txbxContent>
            </v:textbox>
            <v:fill type="solid"/>
          </v:shape>
        </w:pict>
      </w:r>
      <w:r>
        <w:rPr>
          <w:spacing w:val="-49"/>
          <w:position w:val="15"/>
          <w:sz w:val="20"/>
        </w:rPr>
      </w:r>
      <w:r>
        <w:rPr>
          <w:spacing w:val="-49"/>
          <w:position w:val="15"/>
          <w:sz w:val="20"/>
        </w:rPr>
        <w:tab/>
      </w:r>
      <w:r>
        <w:rPr>
          <w:spacing w:val="-49"/>
          <w:sz w:val="20"/>
        </w:rPr>
        <w:pict>
          <v:shape style="width:70.850pt;height:24pt;mso-position-horizontal-relative:char;mso-position-vertical-relative:line" type="#_x0000_t202" filled="true" fillcolor="#ffffff" stroked="true" strokeweight=".205935pt" strokecolor="#000000">
            <w10:anchorlock/>
            <v:textbox inset="0,0,0,0">
              <w:txbxContent>
                <w:p>
                  <w:pPr>
                    <w:spacing w:line="259" w:lineRule="auto" w:before="75"/>
                    <w:ind w:left="374" w:right="0" w:hanging="263"/>
                    <w:jc w:val="left"/>
                    <w:rPr>
                      <w:sz w:val="13"/>
                    </w:rPr>
                  </w:pPr>
                  <w:r>
                    <w:rPr>
                      <w:w w:val="105"/>
                      <w:sz w:val="13"/>
                    </w:rPr>
                    <w:t>Other DIO Driver Functions</w:t>
                  </w:r>
                </w:p>
              </w:txbxContent>
            </v:textbox>
            <v:fill type="solid"/>
          </v:shape>
        </w:pict>
      </w:r>
      <w:r>
        <w:rPr>
          <w:spacing w:val="-49"/>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r>
        <w:rPr/>
        <w:pict>
          <v:shape style="position:absolute;margin-left:213.966614pt;margin-top:12.686477pt;width:67.4pt;height:24pt;mso-position-horizontal-relative:page;mso-position-vertical-relative:paragraph;z-index:1192;mso-wrap-distance-left:0;mso-wrap-distance-right:0" type="#_x0000_t202" filled="true" fillcolor="#ffffff" stroked="true" strokeweight=".206223pt" strokecolor="#000000">
            <v:textbox inset="0,0,0,0">
              <w:txbxContent>
                <w:p>
                  <w:pPr>
                    <w:pStyle w:val="BodyText"/>
                    <w:spacing w:before="7"/>
                    <w:rPr>
                      <w:b/>
                      <w:sz w:val="13"/>
                    </w:rPr>
                  </w:pPr>
                </w:p>
                <w:p>
                  <w:pPr>
                    <w:spacing w:before="0"/>
                    <w:ind w:left="217" w:right="0" w:firstLine="0"/>
                    <w:jc w:val="left"/>
                    <w:rPr>
                      <w:sz w:val="13"/>
                    </w:rPr>
                  </w:pPr>
                  <w:r>
                    <w:rPr>
                      <w:w w:val="105"/>
                      <w:sz w:val="13"/>
                    </w:rPr>
                    <w:t>Port Function</w:t>
                  </w:r>
                </w:p>
              </w:txbxContent>
            </v:textbox>
            <v:fill type="solid"/>
            <w10:wrap type="topAndBottom"/>
          </v:shape>
        </w:pict>
      </w:r>
      <w:r>
        <w:rPr/>
        <w:pict>
          <v:shape style="position:absolute;margin-left:321.610138pt;margin-top:14.126287pt;width:67.55pt;height:24.1pt;mso-position-horizontal-relative:page;mso-position-vertical-relative:paragraph;z-index:1216;mso-wrap-distance-left:0;mso-wrap-distance-right:0" type="#_x0000_t202" filled="true" fillcolor="#ffffff" stroked="true" strokeweight=".206228pt" strokecolor="#000000">
            <v:textbox inset="0,0,0,0">
              <w:txbxContent>
                <w:p>
                  <w:pPr>
                    <w:pStyle w:val="BodyText"/>
                    <w:spacing w:before="7"/>
                    <w:rPr>
                      <w:b/>
                      <w:sz w:val="13"/>
                    </w:rPr>
                  </w:pPr>
                </w:p>
                <w:p>
                  <w:pPr>
                    <w:spacing w:before="0"/>
                    <w:ind w:left="146" w:right="0" w:firstLine="0"/>
                    <w:jc w:val="left"/>
                    <w:rPr>
                      <w:sz w:val="13"/>
                    </w:rPr>
                  </w:pPr>
                  <w:r>
                    <w:rPr>
                      <w:w w:val="105"/>
                      <w:sz w:val="13"/>
                    </w:rPr>
                    <w:t>Port Data Read</w:t>
                  </w:r>
                </w:p>
              </w:txbxContent>
            </v:textbox>
            <v:fill type="solid"/>
            <w10:wrap type="topAndBottom"/>
          </v:shape>
        </w:pict>
      </w:r>
    </w:p>
    <w:p>
      <w:pPr>
        <w:pStyle w:val="BodyText"/>
        <w:spacing w:before="4"/>
        <w:rPr>
          <w:b/>
          <w:sz w:val="6"/>
        </w:rPr>
      </w:pPr>
    </w:p>
    <w:p>
      <w:pPr>
        <w:spacing w:line="254" w:lineRule="auto" w:before="78"/>
        <w:ind w:left="604" w:right="6978" w:firstLine="73"/>
        <w:jc w:val="left"/>
        <w:rPr>
          <w:b/>
          <w:sz w:val="20"/>
        </w:rPr>
      </w:pPr>
      <w:r>
        <w:rPr/>
        <w:pict>
          <v:shape style="position:absolute;margin-left:213.966614pt;margin-top:4.339384pt;width:67.4pt;height:24pt;mso-position-horizontal-relative:page;mso-position-vertical-relative:paragraph;z-index:1360" type="#_x0000_t202" filled="true" fillcolor="#ffffff" stroked="true" strokeweight=".206223pt" strokecolor="#000000">
            <v:textbox inset="0,0,0,0">
              <w:txbxContent>
                <w:p>
                  <w:pPr>
                    <w:pStyle w:val="BodyText"/>
                    <w:spacing w:before="7"/>
                    <w:rPr>
                      <w:b/>
                      <w:sz w:val="13"/>
                    </w:rPr>
                  </w:pPr>
                </w:p>
                <w:p>
                  <w:pPr>
                    <w:spacing w:before="0"/>
                    <w:ind w:left="36" w:right="0" w:firstLine="0"/>
                    <w:jc w:val="left"/>
                    <w:rPr>
                      <w:sz w:val="13"/>
                    </w:rPr>
                  </w:pPr>
                  <w:r>
                    <w:rPr>
                      <w:w w:val="105"/>
                      <w:sz w:val="13"/>
                    </w:rPr>
                    <w:t>Processor Specific</w:t>
                  </w:r>
                </w:p>
              </w:txbxContent>
            </v:textbox>
            <v:fill type="solid"/>
            <w10:wrap type="none"/>
          </v:shape>
        </w:pict>
      </w:r>
      <w:r>
        <w:rPr/>
        <w:pict>
          <v:shape style="position:absolute;margin-left:321.610138pt;margin-top:3.739699pt;width:67.55pt;height:24pt;mso-position-horizontal-relative:page;mso-position-vertical-relative:paragraph;z-index:1384" type="#_x0000_t202" filled="true" fillcolor="#ffffff" stroked="true" strokeweight=".206213pt" strokecolor="#000000">
            <v:textbox inset="0,0,0,0">
              <w:txbxContent>
                <w:p>
                  <w:pPr>
                    <w:pStyle w:val="BodyText"/>
                    <w:spacing w:before="7"/>
                    <w:rPr>
                      <w:b/>
                      <w:sz w:val="13"/>
                    </w:rPr>
                  </w:pPr>
                </w:p>
                <w:p>
                  <w:pPr>
                    <w:spacing w:before="0"/>
                    <w:ind w:left="36" w:right="0" w:firstLine="0"/>
                    <w:jc w:val="left"/>
                    <w:rPr>
                      <w:sz w:val="13"/>
                    </w:rPr>
                  </w:pPr>
                  <w:r>
                    <w:rPr>
                      <w:w w:val="105"/>
                      <w:sz w:val="13"/>
                    </w:rPr>
                    <w:t>Processor Specific</w:t>
                  </w:r>
                </w:p>
              </w:txbxContent>
            </v:textbox>
            <v:fill type="solid"/>
            <w10:wrap type="none"/>
          </v:shape>
        </w:pict>
      </w:r>
      <w:r>
        <w:rPr>
          <w:b/>
          <w:sz w:val="20"/>
        </w:rPr>
        <w:t>On-Chip Registers</w:t>
      </w:r>
    </w:p>
    <w:p>
      <w:pPr>
        <w:pStyle w:val="BodyText"/>
        <w:spacing w:before="10"/>
        <w:rPr>
          <w:b/>
          <w:sz w:val="15"/>
        </w:rPr>
      </w:pPr>
      <w:r>
        <w:rPr/>
        <w:pict>
          <v:shape style="position:absolute;margin-left:213.966614pt;margin-top:11.255877pt;width:67.4pt;height:24pt;mso-position-horizontal-relative:page;mso-position-vertical-relative:paragraph;z-index:1240;mso-wrap-distance-left:0;mso-wrap-distance-right:0" type="#_x0000_t202" filled="true" fillcolor="#ffffff" stroked="true" strokeweight=".206223pt" strokecolor="#000000">
            <v:textbox inset="0,0,0,0">
              <w:txbxContent>
                <w:p>
                  <w:pPr>
                    <w:pStyle w:val="BodyText"/>
                    <w:spacing w:before="7"/>
                    <w:rPr>
                      <w:b/>
                      <w:sz w:val="13"/>
                    </w:rPr>
                  </w:pPr>
                </w:p>
                <w:p>
                  <w:pPr>
                    <w:spacing w:before="0"/>
                    <w:ind w:left="207" w:right="0" w:firstLine="0"/>
                    <w:jc w:val="left"/>
                    <w:rPr>
                      <w:sz w:val="13"/>
                    </w:rPr>
                  </w:pPr>
                  <w:r>
                    <w:rPr>
                      <w:w w:val="105"/>
                      <w:sz w:val="13"/>
                    </w:rPr>
                    <w:t>Port Direction</w:t>
                  </w:r>
                </w:p>
              </w:txbxContent>
            </v:textbox>
            <v:fill type="solid"/>
            <w10:wrap type="topAndBottom"/>
          </v:shape>
        </w:pict>
      </w:r>
      <w:r>
        <w:rPr/>
        <w:pict>
          <v:shape style="position:absolute;margin-left:321.610138pt;margin-top:12.09506pt;width:67.55pt;height:24.15pt;mso-position-horizontal-relative:page;mso-position-vertical-relative:paragraph;z-index:1264;mso-wrap-distance-left:0;mso-wrap-distance-right:0" type="#_x0000_t202" filled="true" fillcolor="#ffffff" stroked="true" strokeweight=".206243pt" strokecolor="#000000">
            <v:textbox inset="0,0,0,0">
              <w:txbxContent>
                <w:p>
                  <w:pPr>
                    <w:pStyle w:val="BodyText"/>
                    <w:spacing w:before="9"/>
                    <w:rPr>
                      <w:b/>
                      <w:sz w:val="13"/>
                    </w:rPr>
                  </w:pPr>
                </w:p>
                <w:p>
                  <w:pPr>
                    <w:spacing w:before="0"/>
                    <w:ind w:left="146" w:right="0" w:firstLine="0"/>
                    <w:jc w:val="left"/>
                    <w:rPr>
                      <w:sz w:val="13"/>
                    </w:rPr>
                  </w:pPr>
                  <w:r>
                    <w:rPr>
                      <w:w w:val="105"/>
                      <w:sz w:val="13"/>
                    </w:rPr>
                    <w:t>Port Data W rite</w:t>
                  </w:r>
                </w:p>
              </w:txbxContent>
            </v:textbox>
            <v:fill typ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8"/>
        </w:rPr>
      </w:pPr>
    </w:p>
    <w:p>
      <w:pPr>
        <w:spacing w:line="254" w:lineRule="auto" w:before="77"/>
        <w:ind w:left="568" w:right="6978" w:firstLine="73"/>
        <w:jc w:val="left"/>
        <w:rPr>
          <w:b/>
          <w:sz w:val="20"/>
        </w:rPr>
      </w:pPr>
      <w:r>
        <w:rPr/>
        <w:pict>
          <v:shape style="position:absolute;margin-left:214.759796pt;margin-top:-7.212165pt;width:173.7pt;height:48.25pt;mso-position-horizontal-relative:page;mso-position-vertical-relative:paragraph;z-index:140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8"/>
                    <w:gridCol w:w="578"/>
                    <w:gridCol w:w="576"/>
                    <w:gridCol w:w="577"/>
                    <w:gridCol w:w="578"/>
                    <w:gridCol w:w="578"/>
                  </w:tblGrid>
                  <w:tr>
                    <w:trPr>
                      <w:trHeight w:val="480" w:hRule="exact"/>
                    </w:trPr>
                    <w:tc>
                      <w:tcPr>
                        <w:tcW w:w="3467" w:type="dxa"/>
                        <w:gridSpan w:val="6"/>
                        <w:tcBorders>
                          <w:bottom w:val="single" w:sz="2" w:space="0" w:color="000000"/>
                        </w:tcBorders>
                        <w:shd w:val="clear" w:color="auto" w:fill="FFFFFF"/>
                      </w:tcPr>
                      <w:p>
                        <w:pPr>
                          <w:pStyle w:val="TableParagraph"/>
                          <w:spacing w:line="240" w:lineRule="auto" w:before="6"/>
                          <w:ind w:left="0"/>
                          <w:rPr>
                            <w:b/>
                            <w:sz w:val="13"/>
                          </w:rPr>
                        </w:pPr>
                      </w:p>
                      <w:p>
                        <w:pPr>
                          <w:pStyle w:val="TableParagraph"/>
                          <w:spacing w:line="240" w:lineRule="auto"/>
                          <w:ind w:left="1518" w:right="1525"/>
                          <w:jc w:val="center"/>
                          <w:rPr>
                            <w:sz w:val="13"/>
                          </w:rPr>
                        </w:pPr>
                        <w:r>
                          <w:rPr>
                            <w:w w:val="105"/>
                            <w:sz w:val="13"/>
                          </w:rPr>
                          <w:t>PORT</w:t>
                        </w:r>
                      </w:p>
                    </w:tc>
                  </w:tr>
                  <w:tr>
                    <w:trPr>
                      <w:trHeight w:val="480" w:hRule="exact"/>
                    </w:trPr>
                    <w:tc>
                      <w:tcPr>
                        <w:tcW w:w="578" w:type="dxa"/>
                        <w:tcBorders>
                          <w:top w:val="single" w:sz="2" w:space="0" w:color="000000"/>
                          <w:left w:val="single" w:sz="2" w:space="0" w:color="000000"/>
                          <w:bottom w:val="single" w:sz="2" w:space="0" w:color="000000"/>
                          <w:right w:val="single" w:sz="2" w:space="0" w:color="000000"/>
                        </w:tcBorders>
                        <w:shd w:val="clear" w:color="auto" w:fill="FFFFFF"/>
                      </w:tcPr>
                      <w:p>
                        <w:pPr>
                          <w:pStyle w:val="TableParagraph"/>
                          <w:spacing w:line="240" w:lineRule="auto" w:before="7"/>
                          <w:ind w:left="0"/>
                          <w:rPr>
                            <w:b/>
                            <w:sz w:val="13"/>
                          </w:rPr>
                        </w:pPr>
                      </w:p>
                      <w:p>
                        <w:pPr>
                          <w:pStyle w:val="TableParagraph"/>
                          <w:spacing w:line="240" w:lineRule="auto"/>
                          <w:ind w:left="116"/>
                          <w:rPr>
                            <w:sz w:val="13"/>
                          </w:rPr>
                        </w:pPr>
                        <w:r>
                          <w:rPr>
                            <w:w w:val="105"/>
                            <w:sz w:val="13"/>
                          </w:rPr>
                          <w:t>PIN0</w:t>
                        </w:r>
                      </w:p>
                    </w:tc>
                    <w:tc>
                      <w:tcPr>
                        <w:tcW w:w="578" w:type="dxa"/>
                        <w:tcBorders>
                          <w:top w:val="single" w:sz="2" w:space="0" w:color="000000"/>
                          <w:left w:val="single" w:sz="2" w:space="0" w:color="000000"/>
                          <w:bottom w:val="single" w:sz="2" w:space="0" w:color="000000"/>
                          <w:right w:val="single" w:sz="2" w:space="0" w:color="000000"/>
                        </w:tcBorders>
                        <w:shd w:val="clear" w:color="auto" w:fill="FFFFFF"/>
                      </w:tcPr>
                      <w:p>
                        <w:pPr>
                          <w:pStyle w:val="TableParagraph"/>
                          <w:spacing w:line="240" w:lineRule="auto" w:before="7"/>
                          <w:ind w:left="0"/>
                          <w:rPr>
                            <w:b/>
                            <w:sz w:val="13"/>
                          </w:rPr>
                        </w:pPr>
                      </w:p>
                      <w:p>
                        <w:pPr>
                          <w:pStyle w:val="TableParagraph"/>
                          <w:spacing w:line="240" w:lineRule="auto"/>
                          <w:ind w:left="116"/>
                          <w:rPr>
                            <w:sz w:val="13"/>
                          </w:rPr>
                        </w:pPr>
                        <w:r>
                          <w:rPr>
                            <w:w w:val="105"/>
                            <w:sz w:val="13"/>
                          </w:rPr>
                          <w:t>PIN1</w:t>
                        </w:r>
                      </w:p>
                    </w:tc>
                    <w:tc>
                      <w:tcPr>
                        <w:tcW w:w="576" w:type="dxa"/>
                        <w:tcBorders>
                          <w:top w:val="single" w:sz="2" w:space="0" w:color="000000"/>
                          <w:left w:val="single" w:sz="2" w:space="0" w:color="000000"/>
                          <w:bottom w:val="single" w:sz="2" w:space="0" w:color="000000"/>
                          <w:right w:val="single" w:sz="2" w:space="0" w:color="000000"/>
                        </w:tcBorders>
                        <w:shd w:val="clear" w:color="auto" w:fill="FFFFFF"/>
                      </w:tcPr>
                      <w:p>
                        <w:pPr>
                          <w:pStyle w:val="TableParagraph"/>
                          <w:spacing w:line="240" w:lineRule="auto" w:before="7"/>
                          <w:ind w:left="0"/>
                          <w:rPr>
                            <w:b/>
                            <w:sz w:val="13"/>
                          </w:rPr>
                        </w:pPr>
                      </w:p>
                      <w:p>
                        <w:pPr>
                          <w:pStyle w:val="TableParagraph"/>
                          <w:spacing w:line="240" w:lineRule="auto"/>
                          <w:ind w:left="116"/>
                          <w:rPr>
                            <w:sz w:val="13"/>
                          </w:rPr>
                        </w:pPr>
                        <w:r>
                          <w:rPr>
                            <w:w w:val="105"/>
                            <w:sz w:val="13"/>
                          </w:rPr>
                          <w:t>PIN2</w:t>
                        </w:r>
                      </w:p>
                    </w:tc>
                    <w:tc>
                      <w:tcPr>
                        <w:tcW w:w="577" w:type="dxa"/>
                        <w:tcBorders>
                          <w:top w:val="single" w:sz="2" w:space="0" w:color="000000"/>
                          <w:left w:val="single" w:sz="2" w:space="0" w:color="000000"/>
                          <w:bottom w:val="single" w:sz="2" w:space="0" w:color="000000"/>
                          <w:right w:val="single" w:sz="2" w:space="0" w:color="000000"/>
                        </w:tcBorders>
                        <w:shd w:val="clear" w:color="auto" w:fill="FFFFFF"/>
                      </w:tcPr>
                      <w:p>
                        <w:pPr>
                          <w:pStyle w:val="TableParagraph"/>
                          <w:spacing w:line="240" w:lineRule="auto" w:before="7"/>
                          <w:ind w:left="0"/>
                          <w:rPr>
                            <w:b/>
                            <w:sz w:val="13"/>
                          </w:rPr>
                        </w:pPr>
                      </w:p>
                      <w:p>
                        <w:pPr>
                          <w:pStyle w:val="TableParagraph"/>
                          <w:spacing w:line="240" w:lineRule="auto"/>
                          <w:ind w:left="116"/>
                          <w:rPr>
                            <w:sz w:val="13"/>
                          </w:rPr>
                        </w:pPr>
                        <w:r>
                          <w:rPr>
                            <w:w w:val="105"/>
                            <w:sz w:val="13"/>
                          </w:rPr>
                          <w:t>PIN3</w:t>
                        </w:r>
                      </w:p>
                    </w:tc>
                    <w:tc>
                      <w:tcPr>
                        <w:tcW w:w="578" w:type="dxa"/>
                        <w:tcBorders>
                          <w:top w:val="single" w:sz="2" w:space="0" w:color="000000"/>
                          <w:left w:val="single" w:sz="2" w:space="0" w:color="000000"/>
                          <w:bottom w:val="single" w:sz="2" w:space="0" w:color="000000"/>
                          <w:right w:val="single" w:sz="2" w:space="0" w:color="000000"/>
                        </w:tcBorders>
                        <w:shd w:val="clear" w:color="auto" w:fill="FFFFFF"/>
                      </w:tcPr>
                      <w:p>
                        <w:pPr>
                          <w:pStyle w:val="TableParagraph"/>
                          <w:spacing w:line="240" w:lineRule="auto" w:before="7"/>
                          <w:ind w:left="0"/>
                          <w:rPr>
                            <w:b/>
                            <w:sz w:val="13"/>
                          </w:rPr>
                        </w:pPr>
                      </w:p>
                      <w:p>
                        <w:pPr>
                          <w:pStyle w:val="TableParagraph"/>
                          <w:spacing w:line="240" w:lineRule="auto"/>
                          <w:ind w:left="93"/>
                          <w:rPr>
                            <w:sz w:val="13"/>
                          </w:rPr>
                        </w:pPr>
                        <w:r>
                          <w:rPr>
                            <w:w w:val="105"/>
                            <w:sz w:val="13"/>
                          </w:rPr>
                          <w:t>PIN...</w:t>
                        </w:r>
                      </w:p>
                    </w:tc>
                    <w:tc>
                      <w:tcPr>
                        <w:tcW w:w="578" w:type="dxa"/>
                        <w:tcBorders>
                          <w:top w:val="single" w:sz="2" w:space="0" w:color="000000"/>
                          <w:left w:val="single" w:sz="2" w:space="0" w:color="000000"/>
                          <w:bottom w:val="single" w:sz="2" w:space="0" w:color="000000"/>
                          <w:right w:val="single" w:sz="2" w:space="0" w:color="000000"/>
                        </w:tcBorders>
                        <w:shd w:val="clear" w:color="auto" w:fill="FFFFFF"/>
                      </w:tcPr>
                      <w:p>
                        <w:pPr>
                          <w:pStyle w:val="TableParagraph"/>
                          <w:spacing w:line="240" w:lineRule="auto" w:before="7"/>
                          <w:ind w:left="0"/>
                          <w:rPr>
                            <w:b/>
                            <w:sz w:val="13"/>
                          </w:rPr>
                        </w:pPr>
                      </w:p>
                      <w:p>
                        <w:pPr>
                          <w:pStyle w:val="TableParagraph"/>
                          <w:spacing w:line="240" w:lineRule="auto"/>
                          <w:ind w:left="116"/>
                          <w:rPr>
                            <w:sz w:val="13"/>
                          </w:rPr>
                        </w:pPr>
                        <w:r>
                          <w:rPr>
                            <w:w w:val="105"/>
                            <w:sz w:val="13"/>
                          </w:rPr>
                          <w:t>PINn</w:t>
                        </w:r>
                        <w:r>
                          <w:rPr>
                            <w:sz w:val="13"/>
                          </w:rPr>
                          <w:t> </w:t>
                        </w:r>
                      </w:p>
                    </w:tc>
                  </w:tr>
                </w:tbl>
                <w:p>
                  <w:pPr>
                    <w:pStyle w:val="BodyText"/>
                  </w:pPr>
                </w:p>
              </w:txbxContent>
            </v:textbox>
            <w10:wrap type="none"/>
          </v:shape>
        </w:pict>
      </w:r>
      <w:r>
        <w:rPr>
          <w:b/>
          <w:sz w:val="20"/>
        </w:rPr>
        <w:t>On-Chip Hardware</w:t>
      </w:r>
    </w:p>
    <w:p>
      <w:pPr>
        <w:spacing w:after="0" w:line="254" w:lineRule="auto"/>
        <w:jc w:val="left"/>
        <w:rPr>
          <w:sz w:val="20"/>
        </w:rPr>
        <w:sectPr>
          <w:type w:val="continuous"/>
          <w:pgSz w:w="11900" w:h="16840"/>
          <w:pgMar w:top="1520" w:bottom="1080" w:left="1300" w:right="1300"/>
        </w:sectPr>
      </w:pPr>
    </w:p>
    <w:p>
      <w:pPr>
        <w:pStyle w:val="BodyText"/>
        <w:spacing w:before="9"/>
        <w:rPr>
          <w:b/>
          <w:sz w:val="8"/>
        </w:rPr>
      </w:pPr>
    </w:p>
    <w:p>
      <w:pPr>
        <w:pStyle w:val="Heading1"/>
        <w:tabs>
          <w:tab w:pos="810" w:val="left" w:leader="none"/>
        </w:tabs>
        <w:ind w:left="378" w:right="727" w:firstLine="0"/>
      </w:pPr>
      <w:bookmarkStart w:name="_bookmark1" w:id="3"/>
      <w:bookmarkEnd w:id="3"/>
      <w:r>
        <w:rPr>
          <w:b w:val="0"/>
        </w:rPr>
      </w:r>
      <w:r>
        <w:rPr/>
        <w:t>2</w:t>
        <w:tab/>
      </w:r>
      <w:bookmarkStart w:name="2 Acronyms and abbreviations" w:id="4"/>
      <w:bookmarkEnd w:id="4"/>
      <w:r>
        <w:rPr/>
        <w:t>Acronym</w:t>
      </w:r>
      <w:r>
        <w:rPr/>
        <w:t>s and</w:t>
      </w:r>
      <w:r>
        <w:rPr>
          <w:spacing w:val="-17"/>
        </w:rPr>
        <w:t> </w:t>
      </w:r>
      <w:r>
        <w:rPr/>
        <w:t>abbreviations</w:t>
      </w:r>
    </w:p>
    <w:p>
      <w:pPr>
        <w:pStyle w:val="BodyText"/>
        <w:spacing w:before="237"/>
        <w:ind w:left="198" w:right="727"/>
      </w:pPr>
      <w:r>
        <w:rPr/>
        <w:t>The following table summarizes the expressions used within the PORT driver.</w:t>
      </w:r>
    </w:p>
    <w:p>
      <w:pPr>
        <w:pStyle w:val="BodyText"/>
        <w:spacing w:before="3"/>
      </w:pPr>
    </w:p>
    <w:tbl>
      <w:tblPr>
        <w:tblW w:w="0" w:type="auto"/>
        <w:jc w:val="left"/>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0"/>
        <w:gridCol w:w="7340"/>
      </w:tblGrid>
      <w:tr>
        <w:trPr>
          <w:trHeight w:val="536" w:hRule="exact"/>
        </w:trPr>
        <w:tc>
          <w:tcPr>
            <w:tcW w:w="1870" w:type="dxa"/>
            <w:tcBorders>
              <w:right w:val="single" w:sz="2" w:space="0" w:color="000000"/>
            </w:tcBorders>
            <w:shd w:val="clear" w:color="auto" w:fill="E4E4E4"/>
          </w:tcPr>
          <w:p>
            <w:pPr>
              <w:pStyle w:val="TableParagraph"/>
              <w:spacing w:line="240" w:lineRule="auto"/>
              <w:ind w:left="55" w:right="310"/>
              <w:rPr>
                <w:b/>
                <w:i/>
                <w:sz w:val="22"/>
              </w:rPr>
            </w:pPr>
            <w:r>
              <w:rPr>
                <w:b/>
                <w:i/>
                <w:sz w:val="22"/>
              </w:rPr>
              <w:t>Abbreviation / </w:t>
            </w:r>
            <w:r>
              <w:rPr>
                <w:b/>
                <w:i/>
                <w:sz w:val="22"/>
              </w:rPr>
              <w:t>Acronym:</w:t>
            </w:r>
          </w:p>
        </w:tc>
        <w:tc>
          <w:tcPr>
            <w:tcW w:w="7340" w:type="dxa"/>
            <w:tcBorders>
              <w:left w:val="single" w:sz="2" w:space="0" w:color="000000"/>
            </w:tcBorders>
            <w:shd w:val="clear" w:color="auto" w:fill="E4E4E4"/>
          </w:tcPr>
          <w:p>
            <w:pPr>
              <w:pStyle w:val="TableParagraph"/>
              <w:spacing w:line="252" w:lineRule="exact"/>
              <w:ind w:left="67"/>
              <w:rPr>
                <w:b/>
                <w:i/>
                <w:sz w:val="22"/>
              </w:rPr>
            </w:pPr>
            <w:r>
              <w:rPr>
                <w:b/>
                <w:i/>
                <w:sz w:val="22"/>
              </w:rPr>
              <w:t>Description:</w:t>
            </w:r>
          </w:p>
        </w:tc>
      </w:tr>
      <w:tr>
        <w:trPr>
          <w:trHeight w:val="275" w:hRule="exact"/>
        </w:trPr>
        <w:tc>
          <w:tcPr>
            <w:tcW w:w="1870" w:type="dxa"/>
            <w:tcBorders>
              <w:bottom w:val="single" w:sz="6" w:space="0" w:color="000000"/>
              <w:right w:val="single" w:sz="6" w:space="0" w:color="000000"/>
            </w:tcBorders>
          </w:tcPr>
          <w:p>
            <w:pPr>
              <w:pStyle w:val="TableParagraph"/>
              <w:spacing w:line="251" w:lineRule="exact"/>
              <w:ind w:left="55" w:right="366"/>
              <w:rPr>
                <w:sz w:val="22"/>
              </w:rPr>
            </w:pPr>
            <w:r>
              <w:rPr>
                <w:sz w:val="22"/>
              </w:rPr>
              <w:t>DEM</w:t>
            </w:r>
          </w:p>
        </w:tc>
        <w:tc>
          <w:tcPr>
            <w:tcW w:w="7340" w:type="dxa"/>
            <w:tcBorders>
              <w:left w:val="single" w:sz="6" w:space="0" w:color="000000"/>
              <w:bottom w:val="single" w:sz="6" w:space="0" w:color="000000"/>
            </w:tcBorders>
          </w:tcPr>
          <w:p>
            <w:pPr>
              <w:pStyle w:val="TableParagraph"/>
              <w:spacing w:line="251" w:lineRule="exact"/>
              <w:ind w:left="63"/>
              <w:rPr>
                <w:sz w:val="22"/>
              </w:rPr>
            </w:pPr>
            <w:r>
              <w:rPr>
                <w:sz w:val="22"/>
              </w:rPr>
              <w:t>Diagnostic Event Manager</w:t>
            </w:r>
          </w:p>
        </w:tc>
      </w:tr>
      <w:tr>
        <w:trPr>
          <w:trHeight w:val="268" w:hRule="exact"/>
        </w:trPr>
        <w:tc>
          <w:tcPr>
            <w:tcW w:w="1870" w:type="dxa"/>
            <w:tcBorders>
              <w:top w:val="single" w:sz="6" w:space="0" w:color="000000"/>
              <w:bottom w:val="single" w:sz="6" w:space="0" w:color="000000"/>
              <w:right w:val="single" w:sz="6" w:space="0" w:color="000000"/>
            </w:tcBorders>
          </w:tcPr>
          <w:p>
            <w:pPr>
              <w:pStyle w:val="TableParagraph"/>
              <w:spacing w:line="252" w:lineRule="exact"/>
              <w:ind w:left="55" w:right="366"/>
              <w:rPr>
                <w:sz w:val="22"/>
              </w:rPr>
            </w:pPr>
            <w:r>
              <w:rPr>
                <w:sz w:val="22"/>
              </w:rPr>
              <w:t>DET</w:t>
            </w:r>
          </w:p>
        </w:tc>
        <w:tc>
          <w:tcPr>
            <w:tcW w:w="7340" w:type="dxa"/>
            <w:tcBorders>
              <w:top w:val="single" w:sz="6" w:space="0" w:color="000000"/>
              <w:left w:val="single" w:sz="6" w:space="0" w:color="000000"/>
              <w:bottom w:val="single" w:sz="6" w:space="0" w:color="000000"/>
            </w:tcBorders>
          </w:tcPr>
          <w:p>
            <w:pPr>
              <w:pStyle w:val="TableParagraph"/>
              <w:spacing w:line="252" w:lineRule="exact"/>
              <w:ind w:left="62"/>
              <w:rPr>
                <w:sz w:val="22"/>
              </w:rPr>
            </w:pPr>
            <w:r>
              <w:rPr>
                <w:sz w:val="22"/>
              </w:rPr>
              <w:t>Development Error Tracer</w:t>
            </w:r>
          </w:p>
        </w:tc>
      </w:tr>
      <w:tr>
        <w:trPr>
          <w:trHeight w:val="268" w:hRule="exact"/>
        </w:trPr>
        <w:tc>
          <w:tcPr>
            <w:tcW w:w="1870" w:type="dxa"/>
            <w:tcBorders>
              <w:top w:val="single" w:sz="6" w:space="0" w:color="000000"/>
              <w:bottom w:val="single" w:sz="6" w:space="0" w:color="000000"/>
              <w:right w:val="single" w:sz="6" w:space="0" w:color="000000"/>
            </w:tcBorders>
          </w:tcPr>
          <w:p>
            <w:pPr>
              <w:pStyle w:val="TableParagraph"/>
              <w:spacing w:line="252" w:lineRule="exact"/>
              <w:ind w:left="55" w:right="366"/>
              <w:rPr>
                <w:sz w:val="22"/>
              </w:rPr>
            </w:pPr>
            <w:r>
              <w:rPr>
                <w:sz w:val="22"/>
              </w:rPr>
              <w:t>MCU</w:t>
            </w:r>
          </w:p>
        </w:tc>
        <w:tc>
          <w:tcPr>
            <w:tcW w:w="7340" w:type="dxa"/>
            <w:tcBorders>
              <w:top w:val="single" w:sz="6" w:space="0" w:color="000000"/>
              <w:left w:val="single" w:sz="6" w:space="0" w:color="000000"/>
              <w:bottom w:val="single" w:sz="6" w:space="0" w:color="000000"/>
            </w:tcBorders>
          </w:tcPr>
          <w:p>
            <w:pPr>
              <w:pStyle w:val="TableParagraph"/>
              <w:spacing w:line="252" w:lineRule="exact"/>
              <w:ind w:left="63"/>
              <w:rPr>
                <w:sz w:val="22"/>
              </w:rPr>
            </w:pPr>
            <w:r>
              <w:rPr>
                <w:sz w:val="22"/>
              </w:rPr>
              <w:t>MicroController Unit</w:t>
            </w:r>
          </w:p>
        </w:tc>
      </w:tr>
      <w:tr>
        <w:trPr>
          <w:trHeight w:val="268" w:hRule="exact"/>
        </w:trPr>
        <w:tc>
          <w:tcPr>
            <w:tcW w:w="1870" w:type="dxa"/>
            <w:tcBorders>
              <w:top w:val="single" w:sz="6" w:space="0" w:color="000000"/>
              <w:bottom w:val="single" w:sz="6" w:space="0" w:color="000000"/>
              <w:right w:val="single" w:sz="6" w:space="0" w:color="000000"/>
            </w:tcBorders>
          </w:tcPr>
          <w:p>
            <w:pPr>
              <w:pStyle w:val="TableParagraph"/>
              <w:spacing w:line="252" w:lineRule="exact"/>
              <w:ind w:left="55" w:right="366"/>
              <w:rPr>
                <w:sz w:val="22"/>
              </w:rPr>
            </w:pPr>
            <w:r>
              <w:rPr>
                <w:sz w:val="22"/>
              </w:rPr>
              <w:t>Port Pin</w:t>
            </w:r>
          </w:p>
        </w:tc>
        <w:tc>
          <w:tcPr>
            <w:tcW w:w="7340" w:type="dxa"/>
            <w:tcBorders>
              <w:top w:val="single" w:sz="6" w:space="0" w:color="000000"/>
              <w:left w:val="single" w:sz="6" w:space="0" w:color="000000"/>
              <w:bottom w:val="single" w:sz="6" w:space="0" w:color="000000"/>
            </w:tcBorders>
          </w:tcPr>
          <w:p>
            <w:pPr>
              <w:pStyle w:val="TableParagraph"/>
              <w:spacing w:line="252" w:lineRule="exact"/>
              <w:ind w:left="63"/>
              <w:rPr>
                <w:sz w:val="22"/>
              </w:rPr>
            </w:pPr>
            <w:r>
              <w:rPr>
                <w:sz w:val="22"/>
              </w:rPr>
              <w:t>Represents a single configurable input or output pin on an MCU device.</w:t>
            </w:r>
          </w:p>
        </w:tc>
      </w:tr>
      <w:tr>
        <w:trPr>
          <w:trHeight w:val="269" w:hRule="exact"/>
        </w:trPr>
        <w:tc>
          <w:tcPr>
            <w:tcW w:w="1870" w:type="dxa"/>
            <w:tcBorders>
              <w:top w:val="single" w:sz="6" w:space="0" w:color="000000"/>
              <w:bottom w:val="single" w:sz="6" w:space="0" w:color="000000"/>
              <w:right w:val="single" w:sz="6" w:space="0" w:color="000000"/>
            </w:tcBorders>
          </w:tcPr>
          <w:p>
            <w:pPr>
              <w:pStyle w:val="TableParagraph"/>
              <w:spacing w:line="252" w:lineRule="exact"/>
              <w:ind w:left="55" w:right="366"/>
              <w:rPr>
                <w:sz w:val="22"/>
              </w:rPr>
            </w:pPr>
            <w:r>
              <w:rPr>
                <w:sz w:val="22"/>
              </w:rPr>
              <w:t>Port</w:t>
            </w:r>
          </w:p>
        </w:tc>
        <w:tc>
          <w:tcPr>
            <w:tcW w:w="7340" w:type="dxa"/>
            <w:tcBorders>
              <w:top w:val="single" w:sz="6" w:space="0" w:color="000000"/>
              <w:left w:val="single" w:sz="6" w:space="0" w:color="000000"/>
              <w:bottom w:val="single" w:sz="6" w:space="0" w:color="000000"/>
            </w:tcBorders>
          </w:tcPr>
          <w:p>
            <w:pPr>
              <w:pStyle w:val="TableParagraph"/>
              <w:spacing w:line="252" w:lineRule="exact"/>
              <w:ind w:left="62"/>
              <w:rPr>
                <w:sz w:val="22"/>
              </w:rPr>
            </w:pPr>
            <w:r>
              <w:rPr>
                <w:sz w:val="22"/>
              </w:rPr>
              <w:t>Represents a whole configurable port on an MCU device.</w:t>
            </w:r>
          </w:p>
        </w:tc>
      </w:tr>
      <w:tr>
        <w:trPr>
          <w:trHeight w:val="521" w:hRule="exact"/>
        </w:trPr>
        <w:tc>
          <w:tcPr>
            <w:tcW w:w="1870" w:type="dxa"/>
            <w:tcBorders>
              <w:top w:val="single" w:sz="6" w:space="0" w:color="000000"/>
              <w:bottom w:val="single" w:sz="6" w:space="0" w:color="000000"/>
              <w:right w:val="single" w:sz="6" w:space="0" w:color="000000"/>
            </w:tcBorders>
          </w:tcPr>
          <w:p>
            <w:pPr>
              <w:pStyle w:val="TableParagraph"/>
              <w:spacing w:line="240" w:lineRule="auto"/>
              <w:ind w:left="55" w:right="366"/>
              <w:rPr>
                <w:sz w:val="22"/>
              </w:rPr>
            </w:pPr>
            <w:r>
              <w:rPr>
                <w:sz w:val="22"/>
              </w:rPr>
              <w:t>Physical Level (Input)</w:t>
            </w:r>
          </w:p>
        </w:tc>
        <w:tc>
          <w:tcPr>
            <w:tcW w:w="7340" w:type="dxa"/>
            <w:tcBorders>
              <w:top w:val="single" w:sz="6" w:space="0" w:color="000000"/>
              <w:left w:val="single" w:sz="6" w:space="0" w:color="000000"/>
              <w:bottom w:val="single" w:sz="6" w:space="0" w:color="000000"/>
            </w:tcBorders>
          </w:tcPr>
          <w:p>
            <w:pPr>
              <w:pStyle w:val="TableParagraph"/>
              <w:spacing w:line="252" w:lineRule="exact"/>
              <w:ind w:left="62"/>
              <w:rPr>
                <w:sz w:val="22"/>
              </w:rPr>
            </w:pPr>
            <w:r>
              <w:rPr>
                <w:sz w:val="22"/>
              </w:rPr>
              <w:t>Two states are possible: LOW/HIGH</w:t>
            </w:r>
          </w:p>
        </w:tc>
      </w:tr>
      <w:tr>
        <w:trPr>
          <w:trHeight w:val="529" w:hRule="exact"/>
        </w:trPr>
        <w:tc>
          <w:tcPr>
            <w:tcW w:w="1870" w:type="dxa"/>
            <w:tcBorders>
              <w:top w:val="single" w:sz="6" w:space="0" w:color="000000"/>
              <w:right w:val="single" w:sz="6" w:space="0" w:color="000000"/>
            </w:tcBorders>
          </w:tcPr>
          <w:p>
            <w:pPr>
              <w:pStyle w:val="TableParagraph"/>
              <w:spacing w:line="240" w:lineRule="auto"/>
              <w:ind w:left="55" w:right="366"/>
              <w:rPr>
                <w:sz w:val="22"/>
              </w:rPr>
            </w:pPr>
            <w:r>
              <w:rPr>
                <w:sz w:val="22"/>
              </w:rPr>
              <w:t>Physical Level (Output)</w:t>
            </w:r>
          </w:p>
        </w:tc>
        <w:tc>
          <w:tcPr>
            <w:tcW w:w="7340" w:type="dxa"/>
            <w:tcBorders>
              <w:top w:val="single" w:sz="6" w:space="0" w:color="000000"/>
              <w:left w:val="single" w:sz="6" w:space="0" w:color="000000"/>
            </w:tcBorders>
          </w:tcPr>
          <w:p>
            <w:pPr>
              <w:pStyle w:val="TableParagraph"/>
              <w:spacing w:line="252" w:lineRule="exact"/>
              <w:ind w:left="62"/>
              <w:rPr>
                <w:sz w:val="22"/>
              </w:rPr>
            </w:pPr>
            <w:r>
              <w:rPr>
                <w:sz w:val="22"/>
              </w:rPr>
              <w:t>Two states are possible: LOW/HIGH</w:t>
            </w:r>
          </w:p>
        </w:tc>
      </w:tr>
    </w:tbl>
    <w:p>
      <w:pPr>
        <w:spacing w:after="0" w:line="252" w:lineRule="exact"/>
        <w:rPr>
          <w:sz w:val="22"/>
        </w:rPr>
        <w:sectPr>
          <w:pgSz w:w="11900" w:h="16840"/>
          <w:pgMar w:header="709" w:footer="898" w:top="1520" w:bottom="1080" w:left="1220" w:right="1200"/>
        </w:sectPr>
      </w:pPr>
    </w:p>
    <w:p>
      <w:pPr>
        <w:pStyle w:val="BodyText"/>
        <w:spacing w:before="9"/>
        <w:rPr>
          <w:sz w:val="8"/>
        </w:rPr>
      </w:pPr>
    </w:p>
    <w:p>
      <w:pPr>
        <w:pStyle w:val="Heading1"/>
        <w:numPr>
          <w:ilvl w:val="0"/>
          <w:numId w:val="32"/>
        </w:numPr>
        <w:tabs>
          <w:tab w:pos="730" w:val="left" w:leader="none"/>
          <w:tab w:pos="731" w:val="left" w:leader="none"/>
        </w:tabs>
        <w:spacing w:line="240" w:lineRule="auto" w:before="59" w:after="0"/>
        <w:ind w:left="730" w:right="0" w:hanging="432"/>
        <w:jc w:val="left"/>
      </w:pPr>
      <w:bookmarkStart w:name="_bookmark2" w:id="5"/>
      <w:bookmarkEnd w:id="5"/>
      <w:r>
        <w:rPr>
          <w:b w:val="0"/>
        </w:rPr>
      </w:r>
      <w:bookmarkStart w:name="3 Related documentation" w:id="6"/>
      <w:bookmarkEnd w:id="6"/>
      <w:r>
        <w:rPr/>
        <w:t>Relate</w:t>
      </w:r>
      <w:r>
        <w:rPr/>
        <w:t>d</w:t>
      </w:r>
      <w:r>
        <w:rPr>
          <w:spacing w:val="-16"/>
        </w:rPr>
        <w:t> </w:t>
      </w:r>
      <w:r>
        <w:rPr/>
        <w:t>documentation</w:t>
      </w:r>
    </w:p>
    <w:p>
      <w:pPr>
        <w:pStyle w:val="BodyText"/>
        <w:rPr>
          <w:b/>
          <w:sz w:val="32"/>
        </w:rPr>
      </w:pPr>
    </w:p>
    <w:p>
      <w:pPr>
        <w:pStyle w:val="BodyText"/>
        <w:spacing w:before="6"/>
        <w:rPr>
          <w:b/>
          <w:sz w:val="30"/>
        </w:rPr>
      </w:pPr>
    </w:p>
    <w:p>
      <w:pPr>
        <w:pStyle w:val="Heading2"/>
        <w:numPr>
          <w:ilvl w:val="1"/>
          <w:numId w:val="32"/>
        </w:numPr>
        <w:tabs>
          <w:tab w:pos="695" w:val="left" w:leader="none"/>
        </w:tabs>
        <w:spacing w:line="240" w:lineRule="auto" w:before="0" w:after="0"/>
        <w:ind w:left="694" w:right="0" w:hanging="576"/>
        <w:jc w:val="left"/>
      </w:pPr>
      <w:bookmarkStart w:name="_bookmark3" w:id="7"/>
      <w:bookmarkEnd w:id="7"/>
      <w:r>
        <w:rPr>
          <w:b w:val="0"/>
        </w:rPr>
      </w:r>
      <w:bookmarkStart w:name="_bookmark3" w:id="8"/>
      <w:bookmarkEnd w:id="8"/>
      <w:r>
        <w:rPr/>
        <w:t>Input</w:t>
      </w:r>
      <w:r>
        <w:rPr>
          <w:spacing w:val="-3"/>
        </w:rPr>
        <w:t> </w:t>
      </w:r>
      <w:r>
        <w:rPr/>
        <w:t>documents</w:t>
      </w:r>
    </w:p>
    <w:p>
      <w:pPr>
        <w:pStyle w:val="BodyText"/>
        <w:spacing w:before="237"/>
        <w:ind w:left="118" w:right="1090"/>
      </w:pPr>
      <w:bookmarkStart w:name="_bookmark4" w:id="9"/>
      <w:bookmarkEnd w:id="9"/>
      <w:r>
        <w:rPr/>
      </w:r>
      <w:r>
        <w:rPr/>
        <w:t>[1] List of Basic Software Modules,</w:t>
      </w:r>
    </w:p>
    <w:p>
      <w:pPr>
        <w:pStyle w:val="BodyText"/>
        <w:ind w:left="478" w:right="1090"/>
      </w:pPr>
      <w:r>
        <w:rPr/>
        <w:t>AUTOSAR_TR_BSWModuleList.pdf</w:t>
      </w:r>
    </w:p>
    <w:p>
      <w:pPr>
        <w:pStyle w:val="BodyText"/>
      </w:pPr>
    </w:p>
    <w:p>
      <w:pPr>
        <w:pStyle w:val="BodyText"/>
        <w:ind w:left="118" w:right="1090"/>
      </w:pPr>
      <w:r>
        <w:rPr/>
        <w:t>[2] Layered Software Architecture,</w:t>
      </w:r>
    </w:p>
    <w:p>
      <w:pPr>
        <w:pStyle w:val="BodyText"/>
        <w:ind w:left="118" w:right="1090" w:firstLine="360"/>
      </w:pPr>
      <w:r>
        <w:rPr/>
        <w:t>AUTOSAR_EXP_LayeredSoftwareArchitecture.pdf</w:t>
      </w:r>
    </w:p>
    <w:p>
      <w:pPr>
        <w:pStyle w:val="BodyText"/>
      </w:pPr>
    </w:p>
    <w:p>
      <w:pPr>
        <w:pStyle w:val="BodyText"/>
        <w:ind w:left="118" w:right="1090"/>
      </w:pPr>
      <w:bookmarkStart w:name="_bookmark5" w:id="10"/>
      <w:bookmarkEnd w:id="10"/>
      <w:r>
        <w:rPr/>
      </w:r>
      <w:r>
        <w:rPr/>
        <w:t>[3] General Requirements on Basic Software Modules,</w:t>
      </w:r>
    </w:p>
    <w:p>
      <w:pPr>
        <w:pStyle w:val="BodyText"/>
        <w:ind w:left="478" w:right="1090"/>
      </w:pPr>
      <w:r>
        <w:rPr/>
        <w:t>AUTOSAR_SRS_BSWGeneral.pdf</w:t>
      </w:r>
    </w:p>
    <w:p>
      <w:pPr>
        <w:pStyle w:val="BodyText"/>
      </w:pPr>
    </w:p>
    <w:p>
      <w:pPr>
        <w:pStyle w:val="BodyText"/>
        <w:ind w:left="118" w:right="1090"/>
      </w:pPr>
      <w:r>
        <w:rPr/>
        <w:t>[4] Specification of Development Error Tracer,</w:t>
      </w:r>
    </w:p>
    <w:p>
      <w:pPr>
        <w:pStyle w:val="BodyText"/>
        <w:ind w:left="478" w:right="1090"/>
      </w:pPr>
      <w:r>
        <w:rPr/>
        <w:t>AUTOSAR_SWS_DevelopmentErrorTracer.pdf</w:t>
      </w:r>
    </w:p>
    <w:p>
      <w:pPr>
        <w:pStyle w:val="BodyText"/>
      </w:pPr>
    </w:p>
    <w:p>
      <w:pPr>
        <w:pStyle w:val="BodyText"/>
        <w:ind w:left="118" w:right="1090"/>
      </w:pPr>
      <w:r>
        <w:rPr/>
        <w:t>[5] Specification of ECU Configuration,</w:t>
      </w:r>
    </w:p>
    <w:p>
      <w:pPr>
        <w:pStyle w:val="BodyText"/>
        <w:ind w:left="478" w:right="1090"/>
      </w:pPr>
      <w:r>
        <w:rPr/>
        <w:t>AUTOSAR_TPS_ECUConfiguration.pdf</w:t>
      </w:r>
    </w:p>
    <w:p>
      <w:pPr>
        <w:pStyle w:val="BodyText"/>
      </w:pPr>
    </w:p>
    <w:p>
      <w:pPr>
        <w:pStyle w:val="BodyText"/>
        <w:ind w:left="118" w:right="1090"/>
      </w:pPr>
      <w:r>
        <w:rPr/>
        <w:t>[6] Specification of Diagnostic Event Manager,</w:t>
      </w:r>
    </w:p>
    <w:p>
      <w:pPr>
        <w:pStyle w:val="BodyText"/>
        <w:ind w:left="478" w:right="1090"/>
      </w:pPr>
      <w:r>
        <w:rPr/>
        <w:t>AUTOSAR_SWS_DiagnosticEventManager.pdf</w:t>
      </w:r>
    </w:p>
    <w:p>
      <w:pPr>
        <w:pStyle w:val="BodyText"/>
      </w:pPr>
    </w:p>
    <w:p>
      <w:pPr>
        <w:pStyle w:val="BodyText"/>
        <w:ind w:left="118" w:right="1090"/>
      </w:pPr>
      <w:r>
        <w:rPr/>
        <w:t>[7] Specification of ECU State Manager,</w:t>
      </w:r>
    </w:p>
    <w:p>
      <w:pPr>
        <w:pStyle w:val="BodyText"/>
        <w:ind w:left="478" w:right="1090"/>
      </w:pPr>
      <w:r>
        <w:rPr/>
        <w:t>AUTOSAR_SWS_ECUStateManager.pdf</w:t>
      </w:r>
    </w:p>
    <w:p>
      <w:pPr>
        <w:pStyle w:val="BodyText"/>
      </w:pPr>
    </w:p>
    <w:p>
      <w:pPr>
        <w:pStyle w:val="BodyText"/>
        <w:ind w:left="118" w:right="1090"/>
      </w:pPr>
      <w:r>
        <w:rPr/>
        <w:t>[8] General Requirements on SPAL,</w:t>
      </w:r>
    </w:p>
    <w:p>
      <w:pPr>
        <w:pStyle w:val="BodyText"/>
        <w:ind w:left="478" w:right="1090"/>
      </w:pPr>
      <w:r>
        <w:rPr/>
        <w:t>AUTOSAR_SRS_SPALGeneral.pdf</w:t>
      </w:r>
    </w:p>
    <w:p>
      <w:pPr>
        <w:pStyle w:val="BodyText"/>
      </w:pPr>
    </w:p>
    <w:p>
      <w:pPr>
        <w:pStyle w:val="BodyText"/>
        <w:ind w:left="118" w:right="1090"/>
      </w:pPr>
      <w:r>
        <w:rPr/>
        <w:t>[9] Requirements on PORT driver,</w:t>
      </w:r>
    </w:p>
    <w:p>
      <w:pPr>
        <w:pStyle w:val="BodyText"/>
        <w:ind w:left="478" w:right="1090"/>
      </w:pPr>
      <w:r>
        <w:rPr/>
        <w:t>AUTOSAR_SRS_PORTDriver.pdf</w:t>
      </w:r>
    </w:p>
    <w:p>
      <w:pPr>
        <w:pStyle w:val="BodyText"/>
      </w:pPr>
    </w:p>
    <w:p>
      <w:pPr>
        <w:pStyle w:val="BodyText"/>
        <w:tabs>
          <w:tab w:pos="825" w:val="left" w:leader="none"/>
        </w:tabs>
        <w:ind w:left="118" w:right="1090"/>
      </w:pPr>
      <w:r>
        <w:rPr/>
        <w:t>[10]</w:t>
        <w:tab/>
        <w:t>Specification of Standard</w:t>
      </w:r>
      <w:r>
        <w:rPr>
          <w:spacing w:val="-1"/>
        </w:rPr>
        <w:t> </w:t>
      </w:r>
      <w:r>
        <w:rPr/>
        <w:t>Types,</w:t>
      </w:r>
    </w:p>
    <w:p>
      <w:pPr>
        <w:pStyle w:val="BodyText"/>
        <w:ind w:left="478" w:right="1090"/>
      </w:pPr>
      <w:r>
        <w:rPr/>
        <w:t>AUTOSAR_SWS_StandardTypes.pdf</w:t>
      </w:r>
    </w:p>
    <w:p>
      <w:pPr>
        <w:pStyle w:val="BodyText"/>
      </w:pPr>
    </w:p>
    <w:p>
      <w:pPr>
        <w:pStyle w:val="BodyText"/>
        <w:tabs>
          <w:tab w:pos="825" w:val="left" w:leader="none"/>
        </w:tabs>
        <w:ind w:left="478" w:right="2989" w:hanging="360"/>
      </w:pPr>
      <w:r>
        <w:rPr/>
        <w:t>[11]</w:t>
        <w:tab/>
        <w:t>Basic Software Module</w:t>
      </w:r>
      <w:r>
        <w:rPr>
          <w:spacing w:val="-27"/>
        </w:rPr>
        <w:t> </w:t>
      </w:r>
      <w:r>
        <w:rPr/>
        <w:t>Description</w:t>
      </w:r>
      <w:r>
        <w:rPr>
          <w:spacing w:val="-9"/>
        </w:rPr>
        <w:t> </w:t>
      </w:r>
      <w:r>
        <w:rPr/>
        <w:t>Template,</w:t>
      </w:r>
      <w:r>
        <w:rPr>
          <w:spacing w:val="-1"/>
        </w:rPr>
        <w:t> AUTOSAR_TPS_BSWModuleDescriptionTemplate.pdf</w:t>
      </w:r>
    </w:p>
    <w:p>
      <w:pPr>
        <w:pStyle w:val="BodyText"/>
      </w:pPr>
    </w:p>
    <w:p>
      <w:pPr>
        <w:pStyle w:val="BodyText"/>
      </w:pPr>
    </w:p>
    <w:p>
      <w:pPr>
        <w:pStyle w:val="BodyText"/>
      </w:pPr>
    </w:p>
    <w:p>
      <w:pPr>
        <w:pStyle w:val="Heading2"/>
        <w:numPr>
          <w:ilvl w:val="1"/>
          <w:numId w:val="32"/>
        </w:numPr>
        <w:tabs>
          <w:tab w:pos="695" w:val="left" w:leader="none"/>
        </w:tabs>
        <w:spacing w:line="240" w:lineRule="auto" w:before="206" w:after="0"/>
        <w:ind w:left="694" w:right="0" w:hanging="576"/>
        <w:jc w:val="left"/>
      </w:pPr>
      <w:bookmarkStart w:name="_bookmark6" w:id="11"/>
      <w:bookmarkEnd w:id="11"/>
      <w:r>
        <w:rPr>
          <w:b w:val="0"/>
        </w:rPr>
      </w:r>
      <w:bookmarkStart w:name="_bookmark6" w:id="12"/>
      <w:bookmarkEnd w:id="12"/>
      <w:r>
        <w:rPr/>
        <w:t>Related</w:t>
      </w:r>
      <w:r>
        <w:rPr/>
        <w:t> standards and</w:t>
      </w:r>
      <w:r>
        <w:rPr>
          <w:spacing w:val="-6"/>
        </w:rPr>
        <w:t> </w:t>
      </w:r>
      <w:r>
        <w:rPr/>
        <w:t>norms</w:t>
      </w:r>
    </w:p>
    <w:p>
      <w:pPr>
        <w:pStyle w:val="BodyText"/>
        <w:tabs>
          <w:tab w:pos="892" w:val="left" w:leader="none"/>
        </w:tabs>
        <w:spacing w:before="237"/>
        <w:ind w:left="118" w:right="1090"/>
      </w:pPr>
      <w:r>
        <w:rPr/>
        <w:t>[12]</w:t>
        <w:tab/>
        <w:t>EC 7498-1 The Basic Model, IEC Norm,</w:t>
      </w:r>
      <w:r>
        <w:rPr>
          <w:spacing w:val="-28"/>
        </w:rPr>
        <w:t> </w:t>
      </w:r>
      <w:r>
        <w:rPr/>
        <w:t>1994</w:t>
      </w:r>
    </w:p>
    <w:p>
      <w:pPr>
        <w:spacing w:after="0"/>
        <w:sectPr>
          <w:headerReference w:type="default" r:id="rId7"/>
          <w:pgSz w:w="11900" w:h="16840"/>
          <w:pgMar w:header="709" w:footer="898" w:top="1520" w:bottom="1080" w:left="1300" w:right="1300"/>
        </w:sectPr>
      </w:pPr>
    </w:p>
    <w:p>
      <w:pPr>
        <w:pStyle w:val="BodyText"/>
        <w:spacing w:before="9"/>
        <w:rPr>
          <w:sz w:val="8"/>
        </w:rPr>
      </w:pPr>
    </w:p>
    <w:p>
      <w:pPr>
        <w:pStyle w:val="Heading1"/>
        <w:numPr>
          <w:ilvl w:val="0"/>
          <w:numId w:val="32"/>
        </w:numPr>
        <w:tabs>
          <w:tab w:pos="730" w:val="left" w:leader="none"/>
          <w:tab w:pos="731" w:val="left" w:leader="none"/>
        </w:tabs>
        <w:spacing w:line="240" w:lineRule="auto" w:before="59" w:after="0"/>
        <w:ind w:left="730" w:right="0" w:hanging="432"/>
        <w:jc w:val="left"/>
      </w:pPr>
      <w:bookmarkStart w:name="_bookmark7" w:id="13"/>
      <w:bookmarkEnd w:id="13"/>
      <w:r>
        <w:rPr>
          <w:b w:val="0"/>
        </w:rPr>
      </w:r>
      <w:bookmarkStart w:name="4 Constraints and assumptions" w:id="14"/>
      <w:bookmarkEnd w:id="14"/>
      <w:r>
        <w:rPr/>
        <w:t>Constraint</w:t>
      </w:r>
      <w:r>
        <w:rPr/>
        <w:t>s and</w:t>
      </w:r>
      <w:r>
        <w:rPr>
          <w:spacing w:val="-20"/>
        </w:rPr>
        <w:t> </w:t>
      </w:r>
      <w:r>
        <w:rPr/>
        <w:t>assumptions</w:t>
      </w:r>
    </w:p>
    <w:p>
      <w:pPr>
        <w:pStyle w:val="BodyText"/>
        <w:rPr>
          <w:b/>
          <w:sz w:val="32"/>
        </w:rPr>
      </w:pPr>
    </w:p>
    <w:p>
      <w:pPr>
        <w:pStyle w:val="BodyText"/>
        <w:spacing w:before="6"/>
        <w:rPr>
          <w:b/>
          <w:sz w:val="30"/>
        </w:rPr>
      </w:pPr>
    </w:p>
    <w:p>
      <w:pPr>
        <w:pStyle w:val="Heading2"/>
        <w:numPr>
          <w:ilvl w:val="1"/>
          <w:numId w:val="32"/>
        </w:numPr>
        <w:tabs>
          <w:tab w:pos="695" w:val="left" w:leader="none"/>
        </w:tabs>
        <w:spacing w:line="240" w:lineRule="auto" w:before="0" w:after="0"/>
        <w:ind w:left="694" w:right="0" w:hanging="576"/>
        <w:jc w:val="left"/>
      </w:pPr>
      <w:bookmarkStart w:name="_bookmark8" w:id="15"/>
      <w:bookmarkEnd w:id="15"/>
      <w:r>
        <w:rPr>
          <w:b w:val="0"/>
        </w:rPr>
      </w:r>
      <w:bookmarkStart w:name="_bookmark8" w:id="16"/>
      <w:bookmarkEnd w:id="16"/>
      <w:r>
        <w:rPr/>
        <w:t>Limitations</w:t>
      </w:r>
    </w:p>
    <w:p>
      <w:pPr>
        <w:pStyle w:val="BodyText"/>
        <w:spacing w:before="237"/>
        <w:ind w:left="118" w:right="1090"/>
      </w:pPr>
      <w:r>
        <w:rPr/>
        <w:t>Limitations for the PORT driver are specified as followed:</w:t>
      </w:r>
    </w:p>
    <w:p>
      <w:pPr>
        <w:pStyle w:val="BodyText"/>
      </w:pPr>
    </w:p>
    <w:p>
      <w:pPr>
        <w:pStyle w:val="ListParagraph"/>
        <w:numPr>
          <w:ilvl w:val="2"/>
          <w:numId w:val="32"/>
        </w:numPr>
        <w:tabs>
          <w:tab w:pos="839" w:val="left" w:leader="none"/>
        </w:tabs>
        <w:spacing w:line="240" w:lineRule="auto" w:before="0" w:after="0"/>
        <w:ind w:left="838" w:right="110" w:hanging="360"/>
        <w:jc w:val="both"/>
        <w:rPr>
          <w:sz w:val="24"/>
        </w:rPr>
      </w:pPr>
      <w:r>
        <w:rPr>
          <w:sz w:val="24"/>
        </w:rPr>
        <w:t>It is the user’s responsibility to ensure </w:t>
      </w:r>
      <w:r>
        <w:rPr>
          <w:color w:val="FF0000"/>
          <w:sz w:val="24"/>
        </w:rPr>
        <w:t>that </w:t>
      </w:r>
      <w:r>
        <w:rPr>
          <w:sz w:val="24"/>
        </w:rPr>
        <w:t>the same Port/Port pin is not being accessed in parallel by different entities in the same system, e.g. </w:t>
      </w:r>
      <w:r>
        <w:rPr>
          <w:color w:val="FF0000"/>
          <w:sz w:val="24"/>
        </w:rPr>
        <w:t>by </w:t>
      </w:r>
      <w:r>
        <w:rPr>
          <w:sz w:val="24"/>
        </w:rPr>
        <w:t>two tasks configuring the same port or two tasks configuring the same pin, or two tasks configuring different pins on the same</w:t>
      </w:r>
      <w:r>
        <w:rPr>
          <w:spacing w:val="-3"/>
          <w:sz w:val="24"/>
        </w:rPr>
        <w:t> </w:t>
      </w:r>
      <w:r>
        <w:rPr>
          <w:sz w:val="24"/>
        </w:rPr>
        <w:t>port.</w:t>
      </w:r>
    </w:p>
    <w:p>
      <w:pPr>
        <w:pStyle w:val="BodyText"/>
      </w:pPr>
    </w:p>
    <w:p>
      <w:pPr>
        <w:pStyle w:val="Heading2"/>
        <w:numPr>
          <w:ilvl w:val="1"/>
          <w:numId w:val="32"/>
        </w:numPr>
        <w:tabs>
          <w:tab w:pos="696" w:val="left" w:leader="none"/>
        </w:tabs>
        <w:spacing w:line="240" w:lineRule="auto" w:before="206" w:after="0"/>
        <w:ind w:left="695" w:right="0" w:hanging="577"/>
        <w:jc w:val="left"/>
      </w:pPr>
      <w:bookmarkStart w:name="_bookmark9" w:id="17"/>
      <w:bookmarkEnd w:id="17"/>
      <w:r>
        <w:rPr>
          <w:b w:val="0"/>
        </w:rPr>
      </w:r>
      <w:bookmarkStart w:name="_bookmark9" w:id="18"/>
      <w:bookmarkEnd w:id="18"/>
      <w:r>
        <w:rPr/>
        <w:t>Applicability</w:t>
      </w:r>
      <w:r>
        <w:rPr/>
        <w:t> to car</w:t>
      </w:r>
      <w:r>
        <w:rPr>
          <w:spacing w:val="-8"/>
        </w:rPr>
        <w:t> </w:t>
      </w:r>
      <w:r>
        <w:rPr/>
        <w:t>domains</w:t>
      </w:r>
    </w:p>
    <w:p>
      <w:pPr>
        <w:pStyle w:val="BodyText"/>
        <w:spacing w:before="237"/>
        <w:ind w:left="118" w:right="1090"/>
      </w:pPr>
      <w:r>
        <w:rPr/>
        <w:t>No restrictions</w:t>
      </w:r>
    </w:p>
    <w:p>
      <w:pPr>
        <w:spacing w:after="0"/>
        <w:sectPr>
          <w:pgSz w:w="11900" w:h="16840"/>
          <w:pgMar w:header="709" w:footer="898" w:top="1520" w:bottom="1080" w:left="1300" w:right="1300"/>
        </w:sectPr>
      </w:pPr>
    </w:p>
    <w:p>
      <w:pPr>
        <w:pStyle w:val="BodyText"/>
        <w:spacing w:before="9"/>
        <w:rPr>
          <w:sz w:val="8"/>
        </w:rPr>
      </w:pPr>
    </w:p>
    <w:p>
      <w:pPr>
        <w:pStyle w:val="Heading1"/>
        <w:numPr>
          <w:ilvl w:val="0"/>
          <w:numId w:val="32"/>
        </w:numPr>
        <w:tabs>
          <w:tab w:pos="730" w:val="left" w:leader="none"/>
          <w:tab w:pos="731" w:val="left" w:leader="none"/>
        </w:tabs>
        <w:spacing w:line="240" w:lineRule="auto" w:before="59" w:after="0"/>
        <w:ind w:left="730" w:right="0" w:hanging="432"/>
        <w:jc w:val="left"/>
      </w:pPr>
      <w:bookmarkStart w:name="_bookmark10" w:id="19"/>
      <w:bookmarkEnd w:id="19"/>
      <w:r>
        <w:rPr>
          <w:b w:val="0"/>
        </w:rPr>
      </w:r>
      <w:bookmarkStart w:name="5 Dependencies to other modules" w:id="20"/>
      <w:bookmarkEnd w:id="20"/>
      <w:r>
        <w:rPr/>
        <w:t>Dependencie</w:t>
      </w:r>
      <w:r>
        <w:rPr/>
        <w:t>s to other</w:t>
      </w:r>
      <w:r>
        <w:rPr>
          <w:spacing w:val="-21"/>
        </w:rPr>
        <w:t> </w:t>
      </w:r>
      <w:r>
        <w:rPr/>
        <w:t>modules</w:t>
      </w:r>
    </w:p>
    <w:p>
      <w:pPr>
        <w:pStyle w:val="BodyText"/>
        <w:spacing w:before="237"/>
        <w:ind w:left="118" w:right="169"/>
      </w:pPr>
      <w:r>
        <w:rPr/>
        <w:t>Other driver modules may be dependent on the PORT driver depending on the available functionality of individual port pins on an MCU. For example, an MCU pin may be configurable as a DIO or SPI pin. Therefore, the DIO and/or the SPI driver modules may be dependent on the PORT module to configure the pin for the desired functionality.</w:t>
      </w:r>
    </w:p>
    <w:p>
      <w:pPr>
        <w:pStyle w:val="BodyText"/>
      </w:pPr>
    </w:p>
    <w:p>
      <w:pPr>
        <w:pStyle w:val="Heading2"/>
        <w:numPr>
          <w:ilvl w:val="1"/>
          <w:numId w:val="32"/>
        </w:numPr>
        <w:tabs>
          <w:tab w:pos="695" w:val="left" w:leader="none"/>
        </w:tabs>
        <w:spacing w:line="240" w:lineRule="auto" w:before="206" w:after="0"/>
        <w:ind w:left="694" w:right="0" w:hanging="576"/>
        <w:jc w:val="left"/>
      </w:pPr>
      <w:bookmarkStart w:name="_bookmark11" w:id="21"/>
      <w:bookmarkEnd w:id="21"/>
      <w:r>
        <w:rPr>
          <w:b w:val="0"/>
        </w:rPr>
      </w:r>
      <w:bookmarkStart w:name="_bookmark11" w:id="22"/>
      <w:bookmarkEnd w:id="22"/>
      <w:r>
        <w:rPr/>
        <w:t>File</w:t>
      </w:r>
      <w:r>
        <w:rPr>
          <w:spacing w:val="-3"/>
        </w:rPr>
        <w:t> </w:t>
      </w:r>
      <w:r>
        <w:rPr/>
        <w:t>structure</w:t>
      </w:r>
    </w:p>
    <w:p>
      <w:pPr>
        <w:pStyle w:val="BodyText"/>
        <w:rPr>
          <w:b/>
          <w:sz w:val="28"/>
        </w:rPr>
      </w:pPr>
    </w:p>
    <w:p>
      <w:pPr>
        <w:pStyle w:val="BodyText"/>
        <w:spacing w:before="5"/>
        <w:rPr>
          <w:b/>
          <w:sz w:val="34"/>
        </w:rPr>
      </w:pPr>
    </w:p>
    <w:p>
      <w:pPr>
        <w:pStyle w:val="Heading3"/>
        <w:numPr>
          <w:ilvl w:val="2"/>
          <w:numId w:val="33"/>
        </w:numPr>
        <w:tabs>
          <w:tab w:pos="839" w:val="left" w:leader="none"/>
        </w:tabs>
        <w:spacing w:line="240" w:lineRule="auto" w:before="1" w:after="0"/>
        <w:ind w:left="838" w:right="0" w:hanging="720"/>
        <w:jc w:val="left"/>
      </w:pPr>
      <w:bookmarkStart w:name="_bookmark12" w:id="23"/>
      <w:bookmarkEnd w:id="23"/>
      <w:r>
        <w:rPr>
          <w:b w:val="0"/>
        </w:rPr>
      </w:r>
      <w:bookmarkStart w:name="_bookmark12" w:id="24"/>
      <w:bookmarkEnd w:id="24"/>
      <w:r>
        <w:rPr/>
        <w:t>Code</w:t>
      </w:r>
      <w:r>
        <w:rPr/>
        <w:t> file</w:t>
      </w:r>
      <w:r>
        <w:rPr>
          <w:spacing w:val="-3"/>
        </w:rPr>
        <w:t> </w:t>
      </w:r>
      <w:r>
        <w:rPr/>
        <w:t>structure</w:t>
      </w:r>
    </w:p>
    <w:p>
      <w:pPr>
        <w:pStyle w:val="BodyText"/>
        <w:spacing w:before="8"/>
        <w:rPr>
          <w:b/>
          <w:sz w:val="20"/>
        </w:rPr>
      </w:pPr>
    </w:p>
    <w:p>
      <w:pPr>
        <w:pStyle w:val="BodyText"/>
        <w:spacing w:before="1"/>
        <w:ind w:left="118" w:right="169"/>
      </w:pPr>
      <w:r>
        <w:rPr/>
        <w:t>The code file structure shall not be defined within this specification completely.</w:t>
      </w:r>
    </w:p>
    <w:p>
      <w:pPr>
        <w:pStyle w:val="BodyText"/>
      </w:pPr>
    </w:p>
    <w:p>
      <w:pPr>
        <w:pStyle w:val="BodyText"/>
        <w:ind w:left="118" w:right="1090"/>
      </w:pPr>
      <w:r>
        <w:rPr>
          <w:b/>
        </w:rPr>
        <w:t>PORT108: </w:t>
      </w:r>
      <w:r>
        <w:rPr/>
        <w:t>The code file structure shall include the following files named:</w:t>
      </w:r>
    </w:p>
    <w:p>
      <w:pPr>
        <w:pStyle w:val="ListParagraph"/>
        <w:numPr>
          <w:ilvl w:val="3"/>
          <w:numId w:val="33"/>
        </w:numPr>
        <w:tabs>
          <w:tab w:pos="838" w:val="left" w:leader="none"/>
          <w:tab w:pos="839" w:val="left" w:leader="none"/>
        </w:tabs>
        <w:spacing w:line="240" w:lineRule="auto" w:before="8" w:after="0"/>
        <w:ind w:left="838" w:right="0" w:hanging="360"/>
        <w:jc w:val="left"/>
        <w:rPr>
          <w:sz w:val="24"/>
        </w:rPr>
      </w:pPr>
      <w:r>
        <w:rPr>
          <w:rFonts w:ascii="Courier New" w:hAnsi="Courier New"/>
          <w:sz w:val="24"/>
        </w:rPr>
        <w:t>Port_Lcfg.c</w:t>
      </w:r>
      <w:r>
        <w:rPr>
          <w:rFonts w:ascii="Courier New" w:hAnsi="Courier New"/>
          <w:spacing w:val="-119"/>
          <w:sz w:val="24"/>
        </w:rPr>
        <w:t> </w:t>
      </w:r>
      <w:r>
        <w:rPr>
          <w:sz w:val="24"/>
        </w:rPr>
        <w:t>– for link time configurable parameters and</w:t>
      </w:r>
    </w:p>
    <w:p>
      <w:pPr>
        <w:pStyle w:val="ListParagraph"/>
        <w:numPr>
          <w:ilvl w:val="3"/>
          <w:numId w:val="33"/>
        </w:numPr>
        <w:tabs>
          <w:tab w:pos="359" w:val="left" w:leader="none"/>
          <w:tab w:pos="839" w:val="left" w:leader="none"/>
        </w:tabs>
        <w:spacing w:line="293" w:lineRule="exact" w:before="0" w:after="0"/>
        <w:ind w:left="838" w:right="1369" w:hanging="360"/>
        <w:jc w:val="left"/>
        <w:rPr>
          <w:sz w:val="24"/>
        </w:rPr>
      </w:pPr>
      <w:r>
        <w:rPr>
          <w:rFonts w:ascii="Courier New" w:hAnsi="Courier New"/>
          <w:sz w:val="24"/>
        </w:rPr>
        <w:t>Port_PBcfg.c</w:t>
      </w:r>
      <w:r>
        <w:rPr>
          <w:rFonts w:ascii="Courier New" w:hAnsi="Courier New"/>
          <w:spacing w:val="-91"/>
          <w:sz w:val="24"/>
        </w:rPr>
        <w:t> </w:t>
      </w:r>
      <w:r>
        <w:rPr>
          <w:sz w:val="24"/>
        </w:rPr>
        <w:t>– for post build time configurable parameters.</w:t>
      </w:r>
    </w:p>
    <w:p>
      <w:pPr>
        <w:pStyle w:val="BodyText"/>
        <w:spacing w:line="272" w:lineRule="exact"/>
        <w:ind w:left="118" w:right="169"/>
      </w:pPr>
      <w:r>
        <w:rPr/>
        <w:t>These files shall contain all link time and post-build time configurable parameters.</w:t>
      </w:r>
    </w:p>
    <w:p>
      <w:pPr>
        <w:pStyle w:val="BodyText"/>
      </w:pPr>
    </w:p>
    <w:p>
      <w:pPr>
        <w:pStyle w:val="Heading3"/>
        <w:numPr>
          <w:ilvl w:val="2"/>
          <w:numId w:val="33"/>
        </w:numPr>
        <w:tabs>
          <w:tab w:pos="839" w:val="left" w:leader="none"/>
        </w:tabs>
        <w:spacing w:line="240" w:lineRule="auto" w:before="205" w:after="0"/>
        <w:ind w:left="838" w:right="0" w:hanging="720"/>
        <w:jc w:val="left"/>
      </w:pPr>
      <w:bookmarkStart w:name="_bookmark13" w:id="25"/>
      <w:bookmarkEnd w:id="25"/>
      <w:r>
        <w:rPr>
          <w:b w:val="0"/>
        </w:rPr>
      </w:r>
      <w:bookmarkStart w:name="_bookmark13" w:id="26"/>
      <w:bookmarkEnd w:id="26"/>
      <w:r>
        <w:rPr/>
        <w:t>Heade</w:t>
      </w:r>
      <w:r>
        <w:rPr/>
        <w:t>r file</w:t>
      </w:r>
      <w:r>
        <w:rPr>
          <w:spacing w:val="-18"/>
        </w:rPr>
        <w:t> </w:t>
      </w:r>
      <w:r>
        <w:rPr/>
        <w:t>structure</w:t>
      </w:r>
    </w:p>
    <w:p>
      <w:pPr>
        <w:pStyle w:val="BodyText"/>
        <w:spacing w:before="8"/>
        <w:rPr>
          <w:b/>
          <w:sz w:val="20"/>
        </w:rPr>
      </w:pPr>
    </w:p>
    <w:p>
      <w:pPr>
        <w:pStyle w:val="BodyText"/>
        <w:spacing w:before="1"/>
        <w:ind w:left="118" w:right="1090"/>
      </w:pPr>
      <w:r>
        <w:rPr>
          <w:b/>
        </w:rPr>
        <w:t>PORT080: </w:t>
      </w:r>
      <w:r>
        <w:rPr/>
        <w:t>The include file structure of the Port Driver shall be as follows:</w:t>
      </w:r>
    </w:p>
    <w:p>
      <w:pPr>
        <w:spacing w:after="0"/>
        <w:sectPr>
          <w:headerReference w:type="default" r:id="rId8"/>
          <w:pgSz w:w="11900" w:h="16840"/>
          <w:pgMar w:header="709" w:footer="898" w:top="1520" w:bottom="1080" w:left="1300" w:right="1300"/>
        </w:sectPr>
      </w:pPr>
    </w:p>
    <w:p>
      <w:pPr>
        <w:pStyle w:val="BodyText"/>
        <w:spacing w:after="1"/>
        <w:rPr>
          <w:sz w:val="28"/>
        </w:rPr>
      </w:pPr>
    </w:p>
    <w:p>
      <w:pPr>
        <w:pStyle w:val="BodyText"/>
        <w:ind w:left="344"/>
        <w:rPr>
          <w:sz w:val="20"/>
        </w:rPr>
      </w:pPr>
      <w:r>
        <w:rPr>
          <w:sz w:val="20"/>
        </w:rPr>
        <w:pict>
          <v:group style="width:421.1pt;height:361.55pt;mso-position-horizontal-relative:char;mso-position-vertical-relative:line" coordorigin="0,0" coordsize="8422,7231">
            <v:rect style="position:absolute;left:6368;top:32;width:1182;height:533" filled="true" fillcolor="#c0bfc0" stroked="false">
              <v:fill type="solid"/>
            </v:rect>
            <v:rect style="position:absolute;left:6368;top:32;width:1182;height:533" filled="false" stroked="true" strokeweight=".542pt" strokecolor="#c0bfc0"/>
            <v:rect style="position:absolute;left:6335;top:0;width:1182;height:533" filled="true" fillcolor="#fcf2e3" stroked="false">
              <v:fill type="solid"/>
            </v:rect>
            <v:shape style="position:absolute;left:7311;top:66;width:173;height:174" type="#_x0000_t75" stroked="false">
              <v:imagedata r:id="rId9" o:title=""/>
            </v:shape>
            <v:line style="position:absolute" from="6476,544" to="6400,587" stroked="true" strokeweight=".542pt" strokecolor="#000000"/>
            <v:line style="position:absolute" from="6357,608" to="6282,652" stroked="true" strokeweight=".542pt" strokecolor="#000000"/>
            <v:line style="position:absolute" from="6238,685" to="6162,728" stroked="true" strokeweight=".542pt" strokecolor="#000000"/>
            <v:line style="position:absolute" from="6118,761" to="6043,804" stroked="true" strokeweight=".542pt" strokecolor="#000000"/>
            <v:line style="position:absolute" from="6000,826" to="5924,881" stroked="true" strokeweight=".542pt" strokecolor="#000000"/>
            <v:line style="position:absolute" from="5881,902" to="5804,946" stroked="true" strokeweight=".542pt" strokecolor="#000000"/>
            <v:line style="position:absolute" from="5761,978" to="5685,1021" stroked="true" strokeweight=".542pt" strokecolor="#000000"/>
            <v:line style="position:absolute" from="5642,1043" to="5566,1098" stroked="true" strokeweight=".542pt" strokecolor="#000000"/>
            <v:line style="position:absolute" from="5523,1120" to="5446,1163" stroked="true" strokeweight=".542pt" strokecolor="#000000"/>
            <v:line style="position:absolute" from="5403,1195" to="5328,1238" stroked="true" strokeweight=".542pt" strokecolor="#000000"/>
            <v:line style="position:absolute" from="5284,1272" to="5209,1315" stroked="true" strokeweight=".542pt" strokecolor="#000000"/>
            <v:line style="position:absolute" from="5164,1337" to="5089,1391" stroked="true" strokeweight=".542pt" strokecolor="#000000"/>
            <v:line style="position:absolute" from="5045,1412" to="4970,1456" stroked="true" strokeweight=".542pt" strokecolor="#000000"/>
            <v:line style="position:absolute" from="4927,1489" to="4851,1532" stroked="true" strokeweight=".542pt" strokecolor="#000000"/>
            <v:rect style="position:absolute;left:3637;top:1696;width:1181;height:532" filled="true" fillcolor="#c0bfc0" stroked="false">
              <v:fill type="solid"/>
            </v:rect>
            <v:rect style="position:absolute;left:3637;top:1696;width:1181;height:532" filled="false" stroked="true" strokeweight=".542pt" strokecolor="#c0bfc0"/>
            <v:rect style="position:absolute;left:3604;top:1662;width:1181;height:533" filled="true" fillcolor="#fcf2e3" stroked="false">
              <v:fill type="solid"/>
            </v:rect>
            <v:rect style="position:absolute;left:3604;top:1662;width:1181;height:533" filled="false" stroked="true" strokeweight=".542pt" strokecolor="#000000"/>
            <v:shape style="position:absolute;left:4579;top:1728;width:174;height:174" type="#_x0000_t75" stroked="false">
              <v:imagedata r:id="rId9" o:title=""/>
            </v:shape>
            <v:line style="position:absolute" from="4807,1554" to="4731,1608" stroked="true" strokeweight=".542pt" strokecolor="#000000"/>
            <v:line style="position:absolute" from="4688,1630" to="4645,1662" stroked="true" strokeweight=".542pt" strokecolor="#000000"/>
            <v:line style="position:absolute" from="6476,544" to="6368,674" stroked="true" strokeweight=".542pt" strokecolor="#000000"/>
            <v:line style="position:absolute" from="6476,544" to="6314,587" stroked="true" strokeweight=".542pt" strokecolor="#000000"/>
            <v:rect style="position:absolute;left:5067;top:1140;width:1010;height:121" filled="true" fillcolor="#ffffff" stroked="false">
              <v:fill type="solid"/>
            </v:rect>
            <v:rect style="position:absolute;left:38;top:1696;width:1182;height:532" filled="true" fillcolor="#c0bfc0" stroked="false">
              <v:fill type="solid"/>
            </v:rect>
            <v:rect style="position:absolute;left:38;top:1696;width:1182;height:532" filled="false" stroked="true" strokeweight=".542pt" strokecolor="#c0bfc0"/>
            <v:rect style="position:absolute;left:6;top:1662;width:1182;height:533" filled="true" fillcolor="#fcf2e3" stroked="false">
              <v:fill type="solid"/>
            </v:rect>
            <v:rect style="position:absolute;left:6;top:1662;width:1182;height:533" filled="false" stroked="true" strokeweight=".542pt" strokecolor="#000000"/>
            <v:shape style="position:absolute;left:980;top:1728;width:174;height:174" type="#_x0000_t75" stroked="false">
              <v:imagedata r:id="rId9" o:title=""/>
            </v:shape>
            <v:line style="position:absolute" from="1198,1934" to="1274,1934" stroked="true" strokeweight=".542pt" strokecolor="#000000"/>
            <v:line style="position:absolute" from="1317,1934" to="1393,1934" stroked="true" strokeweight=".542pt" strokecolor="#000000"/>
            <v:line style="position:absolute" from="1436,1934" to="1511,1934" stroked="true" strokeweight=".542pt" strokecolor="#000000"/>
            <v:line style="position:absolute" from="1556,1934" to="1631,1934" stroked="true" strokeweight=".542pt" strokecolor="#000000"/>
            <v:line style="position:absolute" from="1675,1934" to="1750,1934" stroked="true" strokeweight=".542pt" strokecolor="#000000"/>
            <v:line style="position:absolute" from="1794,1934" to="1870,1934" stroked="true" strokeweight=".542pt" strokecolor="#000000"/>
            <v:line style="position:absolute" from="1914,1934" to="1989,1934" stroked="true" strokeweight=".542pt" strokecolor="#000000"/>
            <v:line style="position:absolute" from="2032,1934" to="2108,1934" stroked="true" strokeweight=".542pt" strokecolor="#000000"/>
            <v:line style="position:absolute" from="2151,1934" to="2228,1934" stroked="true" strokeweight=".542pt" strokecolor="#000000"/>
            <v:line style="position:absolute" from="2271,1934" to="2347,1934" stroked="true" strokeweight=".542pt" strokecolor="#000000"/>
            <v:line style="position:absolute" from="2390,1934" to="2466,1934" stroked="true" strokeweight=".542pt" strokecolor="#000000"/>
            <v:line style="position:absolute" from="2509,1934" to="2585,1934" stroked="true" strokeweight=".542pt" strokecolor="#000000"/>
            <v:line style="position:absolute" from="2629,1934" to="2704,1934" stroked="true" strokeweight=".542pt" strokecolor="#000000"/>
            <v:line style="position:absolute" from="2748,1934" to="2823,1934" stroked="true" strokeweight=".542pt" strokecolor="#000000"/>
            <v:line style="position:absolute" from="2868,1934" to="2943,1934" stroked="true" strokeweight=".542pt" strokecolor="#000000"/>
            <v:line style="position:absolute" from="2986,1934" to="3062,1934" stroked="true" strokeweight=".542pt" strokecolor="#000000"/>
            <v:line style="position:absolute" from="3105,1934" to="3182,1934" stroked="true" strokeweight=".542pt" strokecolor="#000000"/>
            <v:line style="position:absolute" from="3225,1934" to="3301,1934" stroked="true" strokeweight=".542pt" strokecolor="#000000"/>
            <v:line style="position:absolute" from="3344,1934" to="3420,1934" stroked="true" strokeweight=".542pt" strokecolor="#000000"/>
            <v:line style="position:absolute" from="3463,1934" to="3539,1934" stroked="true" strokeweight=".542pt" strokecolor="#000000"/>
            <v:line style="position:absolute" from="3583,1934" to="3604,1934" stroked="true" strokeweight=".542pt" strokecolor="#000000"/>
            <v:line style="position:absolute" from="1198,1934" to="1360,1880" stroked="true" strokeweight=".542pt" strokecolor="#000000"/>
            <v:line style="position:absolute" from="1198,1934" to="1360,1988" stroked="true" strokeweight=".542pt" strokecolor="#000000"/>
            <v:rect style="position:absolute;left:6368;top:1696;width:1182;height:532" filled="true" fillcolor="#c0bfc0" stroked="false">
              <v:fill type="solid"/>
            </v:rect>
            <v:rect style="position:absolute;left:6368;top:1696;width:1182;height:532" filled="false" stroked="true" strokeweight=".542pt" strokecolor="#c0bfc0"/>
            <v:rect style="position:absolute;left:6335;top:1662;width:1182;height:533" filled="true" fillcolor="#fcf2e3" stroked="false">
              <v:fill type="solid"/>
            </v:rect>
            <v:rect style="position:absolute;left:6335;top:1662;width:1182;height:533" filled="false" stroked="true" strokeweight=".542pt" strokecolor="#000000"/>
            <v:shape style="position:absolute;left:7311;top:1728;width:173;height:174" type="#_x0000_t75" stroked="false">
              <v:imagedata r:id="rId9" o:title=""/>
            </v:shape>
            <v:line style="position:absolute" from="6335,1934" to="6260,1934" stroked="true" strokeweight=".542pt" strokecolor="#000000"/>
            <v:line style="position:absolute" from="6217,1934" to="6140,1934" stroked="true" strokeweight=".542pt" strokecolor="#000000"/>
            <v:line style="position:absolute" from="6097,1934" to="6021,1934" stroked="true" strokeweight=".542pt" strokecolor="#000000"/>
            <v:line style="position:absolute" from="5978,1934" to="5902,1934" stroked="true" strokeweight=".542pt" strokecolor="#000000"/>
            <v:line style="position:absolute" from="5859,1934" to="5782,1934" stroked="true" strokeweight=".542pt" strokecolor="#000000"/>
            <v:line style="position:absolute" from="5739,1934" to="5663,1934" stroked="true" strokeweight=".542pt" strokecolor="#000000"/>
            <v:line style="position:absolute" from="5620,1934" to="5545,1934" stroked="true" strokeweight=".542pt" strokecolor="#000000"/>
            <v:line style="position:absolute" from="5501,1934" to="5425,1934" stroked="true" strokeweight=".542pt" strokecolor="#000000"/>
            <v:line style="position:absolute" from="5382,1934" to="5306,1934" stroked="true" strokeweight=".542pt" strokecolor="#000000"/>
            <v:line style="position:absolute" from="5263,1934" to="5187,1934" stroked="true" strokeweight=".542pt" strokecolor="#000000"/>
            <v:line style="position:absolute" from="5143,1934" to="5067,1934" stroked="true" strokeweight=".542pt" strokecolor="#000000"/>
            <v:line style="position:absolute" from="5024,1934" to="4948,1934" stroked="true" strokeweight=".542pt" strokecolor="#000000"/>
            <v:line style="position:absolute" from="4905,1934" to="4828,1934" stroked="true" strokeweight=".542pt" strokecolor="#000000"/>
            <v:line style="position:absolute" from="6335,1934" to="6173,1988" stroked="true" strokeweight=".542pt" strokecolor="#000000"/>
            <v:line style="position:absolute" from="6335,1934" to="6173,1880" stroked="true" strokeweight=".542pt" strokecolor="#000000"/>
            <v:line style="position:absolute" from="4179,2206" to="4179,2282" stroked="true" strokeweight=".542pt" strokecolor="#000000"/>
            <v:line style="position:absolute" from="4179,2326" to="4179,2401" stroked="true" strokeweight=".542pt" strokecolor="#000000"/>
            <v:line style="position:absolute" from="4179,2444" to="4179,2521" stroked="true" strokeweight=".542pt" strokecolor="#000000"/>
            <v:line style="position:absolute" from="4179,2564" to="4179,2640" stroked="true" strokeweight=".542pt" strokecolor="#000000"/>
            <v:line style="position:absolute" from="4179,2684" to="4179,2760" stroked="true" strokeweight=".542pt" strokecolor="#000000"/>
            <v:line style="position:absolute" from="4179,2803" to="4179,2880" stroked="true" strokeweight=".542pt" strokecolor="#000000"/>
            <v:line style="position:absolute" from="4179,2923" to="4179,2999" stroked="true" strokeweight=".542pt" strokecolor="#000000"/>
            <v:line style="position:absolute" from="4179,3042" to="4179,3119" stroked="true" strokeweight=".542pt" strokecolor="#000000"/>
            <v:line style="position:absolute" from="4179,3162" to="4179,3238" stroked="true" strokeweight=".542pt" strokecolor="#000000"/>
            <v:line style="position:absolute" from="4179,3282" to="4179,3358" stroked="true" strokeweight=".542pt" strokecolor="#000000"/>
            <v:line style="position:absolute" from="4179,3401" to="4179,3476" stroked="true" strokeweight=".542pt" strokecolor="#000000"/>
            <v:line style="position:absolute" from="4179,3521" to="4179,3596" stroked="true" strokeweight=".542pt" strokecolor="#000000"/>
            <v:line style="position:absolute" from="4179,2206" to="4233,2369" stroked="true" strokeweight=".542pt" strokecolor="#000000"/>
            <v:line style="position:absolute" from="4179,2206" to="4124,2369" stroked="true" strokeweight=".542pt" strokecolor="#000000"/>
            <v:rect style="position:absolute;left:38;top:3358;width:1182;height:533" filled="true" fillcolor="#c0bfc0" stroked="false">
              <v:fill type="solid"/>
            </v:rect>
            <v:rect style="position:absolute;left:38;top:3358;width:1182;height:533" filled="false" stroked="true" strokeweight=".542pt" strokecolor="#c0bfc0"/>
            <v:rect style="position:absolute;left:6;top:3325;width:1182;height:532" filled="true" fillcolor="#fcf2e3" stroked="false">
              <v:fill type="solid"/>
            </v:rect>
            <v:rect style="position:absolute;left:6;top:3325;width:1182;height:532" filled="false" stroked="true" strokeweight=".542pt" strokecolor="#000000"/>
            <v:shape style="position:absolute;left:980;top:3391;width:174;height:173" type="#_x0000_t75" stroked="false">
              <v:imagedata r:id="rId9" o:title=""/>
            </v:shape>
            <v:rect style="position:absolute;left:5435;top:3358;width:1182;height:533" filled="true" fillcolor="#c0bfc0" stroked="false">
              <v:fill type="solid"/>
            </v:rect>
            <v:rect style="position:absolute;left:5435;top:3358;width:1182;height:533" filled="false" stroked="true" strokeweight=".542pt" strokecolor="#c0bfc0"/>
            <v:rect style="position:absolute;left:5403;top:3325;width:1182;height:532" filled="true" fillcolor="#fcf2e3" stroked="false">
              <v:fill type="solid"/>
            </v:rect>
            <v:shape style="position:absolute;left:6379;top:3391;width:173;height:173" type="#_x0000_t75" stroked="false">
              <v:imagedata r:id="rId9" o:title=""/>
            </v:shape>
            <v:line style="position:absolute" from="6151,3325" to="6184,3248" stroked="true" strokeweight=".542pt" strokecolor="#000000"/>
            <v:line style="position:absolute" from="6217,3205" to="6249,3130" stroked="true" strokeweight=".542pt" strokecolor="#000000"/>
            <v:line style="position:absolute" from="6282,3086" to="6325,3010" stroked="true" strokeweight=".542pt" strokecolor="#000000"/>
            <v:line style="position:absolute" from="6346,2966" to="6390,2891" stroked="true" strokeweight=".542pt" strokecolor="#000000"/>
            <v:line style="position:absolute" from="6411,2846" to="6454,2771" stroked="true" strokeweight=".542pt" strokecolor="#000000"/>
            <v:line style="position:absolute" from="6476,2728" to="6520,2651" stroked="true" strokeweight=".542pt" strokecolor="#000000"/>
            <v:line style="position:absolute" from="6542,2608" to="6585,2532" stroked="true" strokeweight=".542pt" strokecolor="#000000"/>
            <v:line style="position:absolute" from="6607,2489" to="6650,2412" stroked="true" strokeweight=".542pt" strokecolor="#000000"/>
            <v:line style="position:absolute" from="6672,2369" to="6715,2293" stroked="true" strokeweight=".542pt" strokecolor="#000000"/>
            <v:line style="position:absolute" from="6736,2249" to="6769,2206" stroked="true" strokeweight=".542pt" strokecolor="#000000"/>
            <v:line style="position:absolute" from="6151,3325" to="6184,3151" stroked="true" strokeweight=".542pt" strokecolor="#000000"/>
            <v:line style="position:absolute" from="6151,3325" to="6282,3205" stroked="true" strokeweight=".542pt" strokecolor="#000000"/>
            <v:rect style="position:absolute;left:6194;top:2803;width:554;height:121" filled="true" fillcolor="#ffffff" stroked="false">
              <v:fill type="solid"/>
            </v:rect>
            <v:line style="position:absolute" from="1198,3857" to="1274,3890" stroked="true" strokeweight=".542pt" strokecolor="#000000"/>
            <v:line style="position:absolute" from="1317,3912" to="1393,3944" stroked="true" strokeweight=".542pt" strokecolor="#000000"/>
            <v:line style="position:absolute" from="1436,3966" to="1511,3998" stroked="true" strokeweight=".542pt" strokecolor="#000000"/>
            <v:line style="position:absolute" from="1556,4020" to="1631,4052" stroked="true" strokeweight=".542pt" strokecolor="#000000"/>
            <v:rect style="position:absolute;left:3637;top:5020;width:1181;height:533" filled="true" fillcolor="#c0bfc0" stroked="false">
              <v:fill type="solid"/>
            </v:rect>
            <v:rect style="position:absolute;left:3637;top:5020;width:1181;height:533" filled="false" stroked="true" strokeweight=".542pt" strokecolor="#c0bfc0"/>
            <v:rect style="position:absolute;left:3604;top:4987;width:1181;height:533" filled="true" fillcolor="#fcf2e3" stroked="false">
              <v:fill type="solid"/>
            </v:rect>
            <v:rect style="position:absolute;left:3604;top:4987;width:1181;height:533" filled="false" stroked="true" strokeweight=".542pt" strokecolor="#000000"/>
            <v:shape style="position:absolute;left:4579;top:5053;width:174;height:174" type="#_x0000_t75" stroked="false">
              <v:imagedata r:id="rId9" o:title=""/>
            </v:shape>
            <v:line style="position:absolute" from="4179,3760" to="4179,3835" stroked="true" strokeweight=".542pt" strokecolor="#000000"/>
            <v:line style="position:absolute" from="4179,3878" to="4179,3955" stroked="true" strokeweight=".542pt" strokecolor="#000000"/>
            <v:line style="position:absolute" from="4179,3998" to="4179,4074" stroked="true" strokeweight=".542pt" strokecolor="#000000"/>
            <v:line style="position:absolute" from="4179,4118" to="4179,4194" stroked="true" strokeweight=".542pt" strokecolor="#000000"/>
            <v:line style="position:absolute" from="4179,4237" to="4179,4314" stroked="true" strokeweight=".542pt" strokecolor="#000000"/>
            <v:line style="position:absolute" from="4179,4357" to="4179,4433" stroked="true" strokeweight=".542pt" strokecolor="#000000"/>
            <v:line style="position:absolute" from="4179,4476" to="4179,4553" stroked="true" strokeweight=".542pt" strokecolor="#000000"/>
            <v:line style="position:absolute" from="4179,4596" to="4179,4672" stroked="true" strokeweight=".542pt" strokecolor="#000000"/>
            <v:line style="position:absolute" from="4179,4716" to="4179,4792" stroked="true" strokeweight=".542pt" strokecolor="#000000"/>
            <v:line style="position:absolute" from="4179,4835" to="4179,4912" stroked="true" strokeweight=".542pt" strokecolor="#000000"/>
            <v:line style="position:absolute" from="4179,4955" to="4179,4987" stroked="true" strokeweight=".542pt" strokecolor="#000000"/>
            <v:rect style="position:absolute;left:1837;top:6692;width:1182;height:533" filled="true" fillcolor="#c0bfc0" stroked="false">
              <v:fill type="solid"/>
            </v:rect>
            <v:rect style="position:absolute;left:1837;top:6692;width:1182;height:533" filled="false" stroked="true" strokeweight=".542pt" strokecolor="#c0bfc0"/>
            <v:rect style="position:absolute;left:1804;top:6660;width:1182;height:533" filled="true" fillcolor="#fcf2e3" stroked="false">
              <v:fill type="solid"/>
            </v:rect>
            <v:rect style="position:absolute;left:1804;top:6660;width:1182;height:533" filled="false" stroked="true" strokeweight=".542pt" strokecolor="#000000"/>
            <v:shape style="position:absolute;left:2780;top:6726;width:173;height:174" type="#_x0000_t75" stroked="false">
              <v:imagedata r:id="rId9" o:title=""/>
            </v:shape>
            <v:line style="position:absolute" from="2683,6660" to="2758,6595" stroked="true" strokeweight=".542pt" strokecolor="#000000"/>
            <v:line style="position:absolute" from="2801,6552" to="2878,6486" stroked="true" strokeweight=".542pt" strokecolor="#000000"/>
            <v:line style="position:absolute" from="2921,6443" to="2997,6378" stroked="true" strokeweight=".542pt" strokecolor="#000000"/>
            <v:line style="position:absolute" from="3040,6335" to="3116,6269" stroked="true" strokeweight=".542pt" strokecolor="#000000"/>
            <v:line style="position:absolute" from="3159,6226" to="3236,6161" stroked="true" strokeweight=".542pt" strokecolor="#000000"/>
            <v:line style="position:absolute" from="3279,6118" to="3355,6041" stroked="true" strokeweight=".542pt" strokecolor="#000000"/>
            <v:line style="position:absolute" from="3398,6008" to="3474,5933" stroked="true" strokeweight=".542pt" strokecolor="#000000"/>
            <v:line style="position:absolute" from="3518,5899" to="3594,5824" stroked="true" strokeweight=".542pt" strokecolor="#000000"/>
            <v:line style="position:absolute" from="3637,5791" to="3712,5716" stroked="true" strokeweight=".542pt" strokecolor="#000000"/>
            <v:line style="position:absolute" from="3755,5671" to="3831,5606" stroked="true" strokeweight=".542pt" strokecolor="#000000"/>
            <v:line style="position:absolute" from="3875,5563" to="3908,5531" stroked="true" strokeweight=".542pt" strokecolor="#000000"/>
            <v:line style="position:absolute" from="2683,6660" to="2769,6508" stroked="true" strokeweight=".542pt" strokecolor="#000000"/>
            <v:line style="position:absolute" from="2683,6660" to="2834,6595" stroked="true" strokeweight=".542pt" strokecolor="#000000"/>
            <v:rect style="position:absolute;left:2801;top:6160;width:1010;height:121" filled="true" fillcolor="#ffffff" stroked="false">
              <v:fill type="solid"/>
            </v:rect>
            <v:line style="position:absolute" from="1675,4074" to="1750,4108" stroked="true" strokeweight=".542pt" strokecolor="#000000"/>
            <v:line style="position:absolute" from="1794,4129" to="1870,4172" stroked="true" strokeweight=".542pt" strokecolor="#000000"/>
            <v:line style="position:absolute" from="1914,4183" to="1989,4226" stroked="true" strokeweight=".542pt" strokecolor="#000000"/>
            <v:line style="position:absolute" from="2032,4248" to="2108,4280" stroked="true" strokeweight=".542pt" strokecolor="#000000"/>
            <v:line style="position:absolute" from="2151,4303" to="2228,4336" stroked="true" strokeweight=".542pt" strokecolor="#000000"/>
            <v:line style="position:absolute" from="2271,4357" to="2347,4390" stroked="true" strokeweight=".542pt" strokecolor="#000000"/>
            <v:line style="position:absolute" from="2390,4411" to="2466,4444" stroked="true" strokeweight=".542pt" strokecolor="#000000"/>
            <v:line style="position:absolute" from="2509,4465" to="2585,4499" stroked="true" strokeweight=".542pt" strokecolor="#000000"/>
            <v:line style="position:absolute" from="2629,4520" to="2704,4564" stroked="true" strokeweight=".542pt" strokecolor="#000000"/>
            <v:line style="position:absolute" from="2748,4574" to="2823,4618" stroked="true" strokeweight=".542pt" strokecolor="#000000"/>
            <v:line style="position:absolute" from="2868,4639" to="2943,4672" stroked="true" strokeweight=".542pt" strokecolor="#000000"/>
            <v:line style="position:absolute" from="2986,4693" to="3062,4727" stroked="true" strokeweight=".542pt" strokecolor="#000000"/>
            <v:line style="position:absolute" from="3105,4748" to="3182,4781" stroked="true" strokeweight=".542pt" strokecolor="#000000"/>
            <v:line style="position:absolute" from="3225,4802" to="3301,4835" stroked="true" strokeweight=".542pt" strokecolor="#000000"/>
            <v:line style="position:absolute" from="3344,4856" to="3420,4901" stroked="true" strokeweight=".542pt" strokecolor="#000000"/>
            <v:line style="position:absolute" from="3463,4912" to="3539,4955" stroked="true" strokeweight=".542pt" strokecolor="#000000"/>
            <v:line style="position:absolute" from="3583,4976" to="3604,4987" stroked="true" strokeweight=".542pt" strokecolor="#000000"/>
            <v:line style="position:absolute" from="1198,3857" to="1371,3878" stroked="true" strokeweight=".542pt" strokecolor="#000000"/>
            <v:line style="position:absolute" from="1198,3857" to="1317,3977" stroked="true" strokeweight=".542pt" strokecolor="#000000"/>
            <v:rect style="position:absolute;left:3127;top:4736;width:554;height:121" filled="true" fillcolor="#ffffff" stroked="false">
              <v:fill type="solid"/>
            </v:rect>
            <v:line style="position:absolute" from="3994,2206" to="3962,2282" stroked="true" strokeweight=".542pt" strokecolor="#000000"/>
            <v:line style="position:absolute" from="3940,2326" to="3908,2401" stroked="true" strokeweight=".542pt" strokecolor="#000000"/>
            <v:line style="position:absolute" from="3886,2444" to="3854,2521" stroked="true" strokeweight=".542pt" strokecolor="#000000"/>
            <v:line style="position:absolute" from="3831,2564" to="3799,2640" stroked="true" strokeweight=".542pt" strokecolor="#000000"/>
            <v:line style="position:absolute" from="3777,2684" to="3745,2760" stroked="true" strokeweight=".542pt" strokecolor="#000000"/>
            <v:line style="position:absolute" from="3723,2803" to="3680,2880" stroked="true" strokeweight=".542pt" strokecolor="#000000"/>
            <v:line style="position:absolute" from="3669,2923" to="3626,2999" stroked="true" strokeweight=".542pt" strokecolor="#000000"/>
            <v:line style="position:absolute" from="3604,3042" to="3572,3119" stroked="true" strokeweight=".542pt" strokecolor="#000000"/>
            <v:line style="position:absolute" from="3550,3162" to="3518,3238" stroked="true" strokeweight=".542pt" strokecolor="#000000"/>
            <v:line style="position:absolute" from="3495,3282" to="3463,3358" stroked="true" strokeweight=".542pt" strokecolor="#000000"/>
            <v:line style="position:absolute" from="3441,3401" to="3409,3476" stroked="true" strokeweight=".542pt" strokecolor="#000000"/>
            <v:line style="position:absolute" from="3387,3521" to="3344,3596" stroked="true" strokeweight=".542pt" strokecolor="#000000"/>
            <v:line style="position:absolute" from="3333,3640" to="3290,3716" stroked="true" strokeweight=".542pt" strokecolor="#000000"/>
            <v:line style="position:absolute" from="3268,3760" to="3236,3835" stroked="true" strokeweight=".542pt" strokecolor="#000000"/>
            <v:line style="position:absolute" from="3214,3878" to="3182,3955" stroked="true" strokeweight=".542pt" strokecolor="#000000"/>
            <v:line style="position:absolute" from="3159,3998" to="3127,4074" stroked="true" strokeweight=".542pt" strokecolor="#000000"/>
            <v:line style="position:absolute" from="3105,4118" to="3073,4194" stroked="true" strokeweight=".542pt" strokecolor="#000000"/>
            <v:line style="position:absolute" from="3051,4237" to="3019,4314" stroked="true" strokeweight=".542pt" strokecolor="#000000"/>
            <v:line style="position:absolute" from="2997,4357" to="2954,4433" stroked="true" strokeweight=".542pt" strokecolor="#000000"/>
            <v:line style="position:absolute" from="2943,4476" to="2900,4553" stroked="true" strokeweight=".542pt" strokecolor="#000000"/>
            <v:line style="position:absolute" from="2878,4596" to="2846,4672" stroked="true" strokeweight=".542pt" strokecolor="#000000"/>
            <v:line style="position:absolute" from="2823,4716" to="2791,4792" stroked="true" strokeweight=".542pt" strokecolor="#000000"/>
            <v:line style="position:absolute" from="2769,4835" to="2737,4912" stroked="true" strokeweight=".542pt" strokecolor="#000000"/>
            <v:rect style="position:absolute;left:1837;top:5020;width:1182;height:533" filled="true" fillcolor="#c0bfc0" stroked="false">
              <v:fill type="solid"/>
            </v:rect>
            <v:rect style="position:absolute;left:1837;top:5020;width:1182;height:533" filled="false" stroked="true" strokeweight=".542pt" strokecolor="#c0bfc0"/>
            <v:rect style="position:absolute;left:1804;top:4987;width:1182;height:533" filled="true" fillcolor="#fcf2e3" stroked="false">
              <v:fill type="solid"/>
            </v:rect>
            <v:rect style="position:absolute;left:1804;top:4987;width:1182;height:533" filled="false" stroked="true" strokeweight=".542pt" strokecolor="#000000"/>
            <v:shape style="position:absolute;left:2780;top:5053;width:173;height:174" type="#_x0000_t75" stroked="false">
              <v:imagedata r:id="rId9" o:title=""/>
            </v:shape>
            <v:line style="position:absolute" from="2715,4955" to="2694,4987" stroked="true" strokeweight=".542pt" strokecolor="#000000"/>
            <v:line style="position:absolute" from="3994,2206" to="3973,2380" stroked="true" strokeweight=".542pt" strokecolor="#000000"/>
            <v:line style="position:absolute" from="3994,2206" to="3875,2326" stroked="true" strokeweight=".542pt" strokecolor="#000000"/>
            <v:rect style="position:absolute;left:3073;top:3629;width:554;height:121" filled="true" fillcolor="#ffffff" stroked="false">
              <v:fill type="solid"/>
            </v:rect>
            <v:rect style="position:absolute;left:7235;top:3358;width:1181;height:533" filled="true" fillcolor="#c0bfc0" stroked="false">
              <v:fill type="solid"/>
            </v:rect>
            <v:rect style="position:absolute;left:7235;top:3358;width:1181;height:533" filled="false" stroked="true" strokeweight=".542pt" strokecolor="#c0bfc0"/>
            <v:rect style="position:absolute;left:7203;top:3325;width:1181;height:532" filled="true" fillcolor="#fcf2e3" stroked="false">
              <v:fill type="solid"/>
            </v:rect>
            <v:shape style="position:absolute;left:8178;top:3391;width:174;height:173" type="#_x0000_t75" stroked="false">
              <v:imagedata r:id="rId9" o:title=""/>
            </v:shape>
            <v:line style="position:absolute" from="7647,3325" to="7615,3248" stroked="true" strokeweight=".542pt" strokecolor="#000000"/>
            <v:line style="position:absolute" from="7593,3205" to="7550,3130" stroked="true" strokeweight=".542pt" strokecolor="#000000"/>
            <v:line style="position:absolute" from="7528,3086" to="7496,3010" stroked="true" strokeweight=".542pt" strokecolor="#000000"/>
            <v:line style="position:absolute" from="7473,2966" to="7430,2891" stroked="true" strokeweight=".542pt" strokecolor="#000000"/>
            <v:line style="position:absolute" from="7408,2846" to="7365,2771" stroked="true" strokeweight=".542pt" strokecolor="#000000"/>
            <v:line style="position:absolute" from="7343,2728" to="7311,2651" stroked="true" strokeweight=".542pt" strokecolor="#000000"/>
            <v:line style="position:absolute" from="7290,2608" to="7246,2532" stroked="true" strokeweight=".542pt" strokecolor="#000000"/>
            <v:line style="position:absolute" from="7225,2489" to="7182,2412" stroked="true" strokeweight=".542pt" strokecolor="#000000"/>
            <v:line style="position:absolute" from="7159,2369" to="7126,2293" stroked="true" strokeweight=".542pt" strokecolor="#000000"/>
            <v:line style="position:absolute" from="7105,2249" to="7072,2206" stroked="true" strokeweight=".542pt" strokecolor="#000000"/>
            <v:line style="position:absolute" from="7647,3325" to="7528,3205" stroked="true" strokeweight=".542pt" strokecolor="#000000"/>
            <v:line style="position:absolute" from="7647,3325" to="7625,3151" stroked="true" strokeweight=".542pt" strokecolor="#000000"/>
            <v:rect style="position:absolute;left:7094;top:2803;width:554;height:121" filled="true" fillcolor="#ffffff" stroked="false">
              <v:fill type="solid"/>
            </v:rect>
            <v:rect style="position:absolute;left:5435;top:6692;width:1182;height:533" filled="true" fillcolor="#c0bfc0" stroked="false">
              <v:fill type="solid"/>
            </v:rect>
            <v:rect style="position:absolute;left:5435;top:6692;width:1182;height:533" filled="false" stroked="true" strokeweight=".542pt" strokecolor="#c0bfc0"/>
            <v:rect style="position:absolute;left:5403;top:6660;width:1182;height:533" filled="true" fillcolor="#fcf2e3" stroked="false">
              <v:fill type="solid"/>
            </v:rect>
            <v:shape style="position:absolute;left:6379;top:6726;width:173;height:174" type="#_x0000_t75" stroked="false">
              <v:imagedata r:id="rId9" o:title=""/>
            </v:shape>
            <v:line style="position:absolute" from="5772,6660" to="5696,6595" stroked="true" strokeweight=".542pt" strokecolor="#000000"/>
            <v:line style="position:absolute" from="5653,6563" to="5577,6486" stroked="true" strokeweight=".542pt" strokecolor="#000000"/>
            <v:line style="position:absolute" from="5534,6454" to="5457,6389" stroked="true" strokeweight=".542pt" strokecolor="#000000"/>
            <v:line style="position:absolute" from="5414,6346" to="5338,6280" stroked="true" strokeweight=".542pt" strokecolor="#000000"/>
            <v:line style="position:absolute" from="5295,6236" to="5220,6172" stroked="true" strokeweight=".542pt" strokecolor="#000000"/>
            <v:line style="position:absolute" from="5176,6139" to="5100,6062" stroked="true" strokeweight=".542pt" strokecolor="#000000"/>
            <v:line style="position:absolute" from="5056,6030" to="4981,5965" stroked="true" strokeweight=".542pt" strokecolor="#000000"/>
            <v:line style="position:absolute" from="4938,5922" to="4862,5856" stroked="true" strokeweight=".542pt" strokecolor="#000000"/>
            <v:line style="position:absolute" from="4818,5813" to="4742,5748" stroked="true" strokeweight=".542pt" strokecolor="#000000"/>
            <v:line style="position:absolute" from="4699,5704" to="4623,5639" stroked="true" strokeweight=".542pt" strokecolor="#000000"/>
            <v:line style="position:absolute" from="4580,5606" to="4503,5531" stroked="true" strokeweight=".542pt" strokecolor="#000000"/>
            <v:line style="position:absolute" from="5772,6660" to="5610,6595" stroked="true" strokeweight=".542pt" strokecolor="#000000"/>
            <v:line style="position:absolute" from="5772,6660" to="5685,6508" stroked="true" strokeweight=".542pt" strokecolor="#000000"/>
            <v:rect style="position:absolute;left:4710;top:6160;width:1010;height:121" filled="true" fillcolor="#ffffff" stroked="false">
              <v:fill type="solid"/>
            </v:rect>
            <v:line style="position:absolute" from="2108,6660" to="2032,6595" stroked="true" strokeweight=".542pt" strokecolor="#000000"/>
            <v:line style="position:absolute" from="1989,6552" to="1914,6486" stroked="true" strokeweight=".542pt" strokecolor="#000000"/>
            <v:line style="position:absolute" from="1870,6443" to="1794,6378" stroked="true" strokeweight=".542pt" strokecolor="#000000"/>
            <v:line style="position:absolute" from="1750,6335" to="1675,6269" stroked="true" strokeweight=".542pt" strokecolor="#000000"/>
            <v:line style="position:absolute" from="1631,6226" to="1556,6161" stroked="true" strokeweight=".542pt" strokecolor="#000000"/>
            <v:line style="position:absolute" from="1511,6118" to="1436,6041" stroked="true" strokeweight=".542pt" strokecolor="#000000"/>
            <v:line style="position:absolute" from="1393,6008" to="1317,5933" stroked="true" strokeweight=".542pt" strokecolor="#000000"/>
            <v:line style="position:absolute" from="1274,5899" to="1198,5824" stroked="true" strokeweight=".542pt" strokecolor="#000000"/>
            <v:line style="position:absolute" from="1154,5791" to="1078,5716" stroked="true" strokeweight=".542pt" strokecolor="#000000"/>
            <v:rect style="position:absolute;left:38;top:5020;width:1182;height:533" filled="true" fillcolor="#c0bfc0" stroked="false">
              <v:fill type="solid"/>
            </v:rect>
            <v:rect style="position:absolute;left:38;top:5020;width:1182;height:533" filled="false" stroked="true" strokeweight=".542pt" strokecolor="#c0bfc0"/>
            <v:rect style="position:absolute;left:6;top:4987;width:1182;height:533" filled="true" fillcolor="#fcf2e3" stroked="false">
              <v:fill type="solid"/>
            </v:rect>
            <v:rect style="position:absolute;left:6;top:4987;width:1182;height:533" filled="false" stroked="true" strokeweight=".542pt" strokecolor="#000000"/>
            <v:shape style="position:absolute;left:980;top:5053;width:174;height:174" type="#_x0000_t75" stroked="false">
              <v:imagedata r:id="rId9" o:title=""/>
            </v:shape>
            <v:line style="position:absolute" from="1035,5671" to="959,5606" stroked="true" strokeweight=".542pt" strokecolor="#000000"/>
            <v:line style="position:absolute" from="916,5563" to="884,5531" stroked="true" strokeweight=".542pt" strokecolor="#000000"/>
            <v:line style="position:absolute" from="2108,6660" to="1957,6595" stroked="true" strokeweight=".542pt" strokecolor="#000000"/>
            <v:line style="position:absolute" from="2108,6660" to="2021,6508" stroked="true" strokeweight=".542pt" strokecolor="#000000"/>
            <v:rect style="position:absolute;left:1035;top:6149;width:1010;height:121" filled="true" fillcolor="#ffffff" stroked="false">
              <v:fill type="solid"/>
            </v:rect>
            <v:rect style="position:absolute;left:7235;top:6692;width:1181;height:533" filled="true" fillcolor="#c0bfc0" stroked="false">
              <v:fill type="solid"/>
            </v:rect>
            <v:rect style="position:absolute;left:7235;top:6692;width:1181;height:533" filled="false" stroked="true" strokeweight=".542pt" strokecolor="#c0bfc0"/>
            <v:rect style="position:absolute;left:7203;top:6660;width:1181;height:533" filled="true" fillcolor="#fcf2e3" stroked="false">
              <v:fill type="solid"/>
            </v:rect>
            <v:shape style="position:absolute;left:8178;top:6726;width:174;height:174" type="#_x0000_t75" stroked="false">
              <v:imagedata r:id="rId9" o:title=""/>
            </v:shape>
            <v:line style="position:absolute" from="7333,6660" to="7257,6628" stroked="true" strokeweight=".542pt" strokecolor="#000000"/>
            <v:line style="position:absolute" from="7214,6617" to="7137,6574" stroked="true" strokeweight=".542pt" strokecolor="#000000"/>
            <v:line style="position:absolute" from="7094,6563" to="7018,6520" stroked="true" strokeweight=".542pt" strokecolor="#000000"/>
            <v:line style="position:absolute" from="6975,6508" to="6900,6475" stroked="true" strokeweight=".542pt" strokecolor="#000000"/>
            <v:line style="position:absolute" from="6856,6454" to="6780,6421" stroked="true" strokeweight=".542pt" strokecolor="#000000"/>
            <v:line style="position:absolute" from="6736,6400" to="6661,6367" stroked="true" strokeweight=".542pt" strokecolor="#000000"/>
            <v:line style="position:absolute" from="6618,6346" to="6542,6312" stroked="true" strokeweight=".542pt" strokecolor="#000000"/>
            <v:line style="position:absolute" from="6499,6290" to="6422,6258" stroked="true" strokeweight=".542pt" strokecolor="#000000"/>
            <v:line style="position:absolute" from="6379,6236" to="6303,6204" stroked="true" strokeweight=".542pt" strokecolor="#000000"/>
            <v:line style="position:absolute" from="6260,6182" to="6184,6150" stroked="true" strokeweight=".542pt" strokecolor="#000000"/>
            <v:line style="position:absolute" from="6140,6128" to="6064,6095" stroked="true" strokeweight=".542pt" strokecolor="#000000"/>
            <v:line style="position:absolute" from="6021,6073" to="5945,6041" stroked="true" strokeweight=".542pt" strokecolor="#000000"/>
            <v:line style="position:absolute" from="5902,6019" to="5825,5987" stroked="true" strokeweight=".542pt" strokecolor="#000000"/>
            <v:line style="position:absolute" from="5782,5965" to="5707,5933" stroked="true" strokeweight=".542pt" strokecolor="#000000"/>
            <v:line style="position:absolute" from="5663,5911" to="5588,5878" stroked="true" strokeweight=".542pt" strokecolor="#000000"/>
            <v:line style="position:absolute" from="5545,5856" to="5468,5824" stroked="true" strokeweight=".542pt" strokecolor="#000000"/>
            <v:line style="position:absolute" from="5425,5813" to="5349,5770" stroked="true" strokeweight=".542pt" strokecolor="#000000"/>
            <v:line style="position:absolute" from="5306,5759" to="5230,5716" stroked="true" strokeweight=".542pt" strokecolor="#000000"/>
            <v:line style="position:absolute" from="5187,5704" to="5110,5671" stroked="true" strokeweight=".542pt" strokecolor="#000000"/>
            <v:line style="position:absolute" from="5067,5650" to="4991,5617" stroked="true" strokeweight=".542pt" strokecolor="#000000"/>
            <v:line style="position:absolute" from="4948,5596" to="4873,5563" stroked="true" strokeweight=".542pt" strokecolor="#000000"/>
            <v:line style="position:absolute" from="4828,5542" to="4796,5520" stroked="true" strokeweight=".542pt" strokecolor="#000000"/>
            <v:line style="position:absolute" from="7333,6660" to="7159,6638" stroked="true" strokeweight=".542pt" strokecolor="#000000"/>
            <v:line style="position:absolute" from="7333,6660" to="7203,6541" stroked="true" strokeweight=".542pt" strokecolor="#000000"/>
            <v:rect style="position:absolute;left:5619;top:5888;width:554;height:121" filled="true" fillcolor="#ffffff" stroked="false">
              <v:fill type="solid"/>
            </v:rect>
            <v:line style="position:absolute" from="852,3868" to="927,3934" stroked="true" strokeweight=".542pt" strokecolor="#000000"/>
            <v:line style="position:absolute" from="970,3977" to="1046,4042" stroked="true" strokeweight=".542pt" strokecolor="#000000"/>
            <v:line style="position:absolute" from="1089,4085" to="1165,4151" stroked="true" strokeweight=".542pt" strokecolor="#000000"/>
            <v:line style="position:absolute" from="1209,4194" to="1285,4270" stroked="true" strokeweight=".542pt" strokecolor="#000000"/>
            <v:line style="position:absolute" from="1328,4303" to="1403,4379" stroked="true" strokeweight=".542pt" strokecolor="#000000"/>
            <v:line style="position:absolute" from="1447,4422" to="1523,4487" stroked="true" strokeweight=".542pt" strokecolor="#000000"/>
            <v:line style="position:absolute" from="1567,4531" to="1642,4596" stroked="true" strokeweight=".542pt" strokecolor="#000000"/>
            <v:line style="position:absolute" from="1686,4639" to="1761,4705" stroked="true" strokeweight=".542pt" strokecolor="#000000"/>
            <v:line style="position:absolute" from="1804,4748" to="1881,4824" stroked="true" strokeweight=".542pt" strokecolor="#000000"/>
            <v:line style="position:absolute" from="1924,4856" to="2000,4933" stroked="true" strokeweight=".542pt" strokecolor="#000000"/>
            <v:line style="position:absolute" from="2043,4976" to="2054,4987" stroked="true" strokeweight=".542pt" strokecolor="#000000"/>
            <v:line style="position:absolute" from="852,3868" to="1003,3944" stroked="true" strokeweight=".542pt" strokecolor="#000000"/>
            <v:line style="position:absolute" from="852,3868" to="938,4020" stroked="true" strokeweight=".542pt" strokecolor="#000000"/>
            <v:rect style="position:absolute;left:1533;top:4693;width:554;height:121" filled="true" fillcolor="#ffffff" stroked="false">
              <v:fill type="solid"/>
            </v:rect>
            <v:line style="position:absolute" from="3897,2206" to="3820,2272" stroked="true" strokeweight=".542pt" strokecolor="#000000"/>
            <v:line style="position:absolute" from="3777,2315" to="3701,2380" stroked="true" strokeweight=".542pt" strokecolor="#000000"/>
            <v:line style="position:absolute" from="3658,2423" to="3583,2489" stroked="true" strokeweight=".542pt" strokecolor="#000000"/>
            <v:line style="position:absolute" from="3539,2532" to="3463,2597" stroked="true" strokeweight=".542pt" strokecolor="#000000"/>
            <v:line style="position:absolute" from="3420,2640" to="3344,2717" stroked="true" strokeweight=".542pt" strokecolor="#000000"/>
            <v:line style="position:absolute" from="3301,2749" to="3225,2825" stroked="true" strokeweight=".542pt" strokecolor="#000000"/>
            <v:line style="position:absolute" from="3182,2857" to="3105,2934" stroked="true" strokeweight=".542pt" strokecolor="#000000"/>
            <v:line style="position:absolute" from="3062,2977" to="2986,3042" stroked="true" strokeweight=".542pt" strokecolor="#000000"/>
            <v:line style="position:absolute" from="2943,3086" to="2868,3151" stroked="true" strokeweight=".542pt" strokecolor="#000000"/>
            <v:line style="position:absolute" from="2823,3194" to="2748,3259" stroked="true" strokeweight=".542pt" strokecolor="#000000"/>
            <v:line style="position:absolute" from="2704,3304" to="2629,3379" stroked="true" strokeweight=".542pt" strokecolor="#000000"/>
            <v:line style="position:absolute" from="2585,3412" to="2509,3488" stroked="true" strokeweight=".542pt" strokecolor="#000000"/>
            <v:line style="position:absolute" from="2466,3521" to="2390,3596" stroked="true" strokeweight=".542pt" strokecolor="#000000"/>
            <v:line style="position:absolute" from="2347,3640" to="2271,3706" stroked="true" strokeweight=".542pt" strokecolor="#000000"/>
            <v:line style="position:absolute" from="2228,3749" to="2151,3814" stroked="true" strokeweight=".542pt" strokecolor="#000000"/>
            <v:line style="position:absolute" from="2108,3857" to="2032,3923" stroked="true" strokeweight=".542pt" strokecolor="#000000"/>
            <v:line style="position:absolute" from="1989,3966" to="1914,4042" stroked="true" strokeweight=".542pt" strokecolor="#000000"/>
            <v:line style="position:absolute" from="1870,4074" to="1794,4151" stroked="true" strokeweight=".542pt" strokecolor="#000000"/>
            <v:line style="position:absolute" from="1750,4183" to="1675,4259" stroked="true" strokeweight=".542pt" strokecolor="#000000"/>
            <v:line style="position:absolute" from="1631,4303" to="1556,4368" stroked="true" strokeweight=".542pt" strokecolor="#000000"/>
            <v:line style="position:absolute" from="1511,4411" to="1436,4476" stroked="true" strokeweight=".542pt" strokecolor="#000000"/>
            <v:line style="position:absolute" from="1393,4520" to="1317,4585" stroked="true" strokeweight=".542pt" strokecolor="#000000"/>
            <v:line style="position:absolute" from="1274,4628" to="1198,4705" stroked="true" strokeweight=".542pt" strokecolor="#000000"/>
            <v:line style="position:absolute" from="1154,4738" to="1078,4813" stroked="true" strokeweight=".542pt" strokecolor="#000000"/>
            <v:line style="position:absolute" from="1035,4846" to="959,4922" stroked="true" strokeweight=".542pt" strokecolor="#000000"/>
            <v:line style="position:absolute" from="916,4966" to="895,4987" stroked="true" strokeweight=".542pt" strokecolor="#000000"/>
            <v:line style="position:absolute" from="3897,2206" to="3810,2358" stroked="true" strokeweight=".542pt" strokecolor="#000000"/>
            <v:line style="position:absolute" from="3897,2206" to="3745,2282" stroked="true" strokeweight=".542pt" strokecolor="#000000"/>
            <v:rect style="position:absolute;left:2129;top:3629;width:554;height:121" filled="true" fillcolor="#ffffff" stroked="false">
              <v:fill type="solid"/>
            </v:rect>
            <v:line style="position:absolute" from="537,3868" to="537,3944" stroked="true" strokeweight=".542pt" strokecolor="#000000"/>
            <v:line style="position:absolute" from="537,3988" to="537,4063" stroked="true" strokeweight=".542pt" strokecolor="#000000"/>
            <v:line style="position:absolute" from="537,4108" to="537,4183" stroked="true" strokeweight=".542pt" strokecolor="#000000"/>
            <v:line style="position:absolute" from="537,4226" to="537,4303" stroked="true" strokeweight=".542pt" strokecolor="#000000"/>
            <v:line style="position:absolute" from="537,4346" to="537,4422" stroked="true" strokeweight=".542pt" strokecolor="#000000"/>
            <v:line style="position:absolute" from="265,4504" to="532,4504" stroked="true" strokeweight=".542pt" strokecolor="#000000"/>
            <v:line style="position:absolute" from="537,4585" to="537,4661" stroked="true" strokeweight=".542pt" strokecolor="#000000"/>
            <v:line style="position:absolute" from="537,4705" to="537,4781" stroked="true" strokeweight=".542pt" strokecolor="#000000"/>
            <v:line style="position:absolute" from="537,4824" to="537,4901" stroked="true" strokeweight=".542pt" strokecolor="#000000"/>
            <v:line style="position:absolute" from="537,4944" to="537,4987" stroked="true" strokeweight=".542pt" strokecolor="#000000"/>
            <v:line style="position:absolute" from="537,3868" to="591,4031" stroked="true" strokeweight=".542pt" strokecolor="#000000"/>
            <v:line style="position:absolute" from="537,3868" to="482,4031" stroked="true" strokeweight=".542pt" strokecolor="#000000"/>
            <v:rect style="position:absolute;left:265;top:4465;width:554;height:121" filled="true" fillcolor="#ffffff" stroked="false">
              <v:fill type="solid"/>
            </v:rect>
            <v:line style="position:absolute" from="2401,6660" to="2401,6584" stroked="true" strokeweight=".542pt" strokecolor="#000000"/>
            <v:line style="position:absolute" from="2401,6541" to="2401,6464" stroked="true" strokeweight=".542pt" strokecolor="#000000"/>
            <v:line style="position:absolute" from="2401,6421" to="2401,6346" stroked="true" strokeweight=".542pt" strokecolor="#000000"/>
            <v:line style="position:absolute" from="2401,6301" to="2401,6226" stroked="true" strokeweight=".542pt" strokecolor="#000000"/>
            <v:line style="position:absolute" from="2401,6182" to="2401,6106" stroked="true" strokeweight=".542pt" strokecolor="#000000"/>
            <v:line style="position:absolute" from="2401,6062" to="2401,5987" stroked="true" strokeweight=".542pt" strokecolor="#000000"/>
            <v:line style="position:absolute" from="2401,5923" to="2401,5944" stroked="true" strokeweight=".542pt" strokecolor="#000000"/>
            <v:line style="position:absolute" from="2401,5824" to="2401,5748" stroked="true" strokeweight=".542pt" strokecolor="#000000"/>
            <v:line style="position:absolute" from="2401,5704" to="2401,5628" stroked="true" strokeweight=".542pt" strokecolor="#000000"/>
            <v:line style="position:absolute" from="2401,5585" to="2401,5531" stroked="true" strokeweight=".542pt" strokecolor="#000000"/>
            <v:line style="position:absolute" from="2401,6660" to="2347,6497" stroked="true" strokeweight=".542pt" strokecolor="#000000"/>
            <v:line style="position:absolute" from="2401,6660" to="2455,6497" stroked="true" strokeweight=".542pt" strokecolor="#000000"/>
            <v:rect style="position:absolute;left:1891;top:5802;width:1010;height:121" filled="true" fillcolor="#ffffff" stroked="false">
              <v:fill type="solid"/>
            </v:rect>
            <v:rect style="position:absolute;left:3637;top:6682;width:1181;height:533" filled="true" fillcolor="#c0bfc0" stroked="false">
              <v:fill type="solid"/>
            </v:rect>
            <v:rect style="position:absolute;left:3637;top:6682;width:1181;height:533" filled="false" stroked="true" strokeweight=".542pt" strokecolor="#c0bfc0"/>
            <v:rect style="position:absolute;left:3604;top:6649;width:1181;height:533" filled="true" fillcolor="#fcf2e3" stroked="false">
              <v:fill type="solid"/>
            </v:rect>
            <v:rect style="position:absolute;left:3604;top:6649;width:1181;height:533" filled="false" stroked="true" strokeweight=".542pt" strokecolor="#000000"/>
            <v:shape style="position:absolute;left:4579;top:6715;width:174;height:174" type="#_x0000_t75" stroked="false">
              <v:imagedata r:id="rId9" o:title=""/>
            </v:shape>
            <v:line style="position:absolute" from="4190,6649" to="4190,6574" stroked="true" strokeweight=".542pt" strokecolor="#000000"/>
            <v:line style="position:absolute" from="4190,6530" to="4190,6454" stroked="true" strokeweight=".542pt" strokecolor="#000000"/>
            <v:line style="position:absolute" from="4190,6410" to="4190,6335" stroked="true" strokeweight=".542pt" strokecolor="#000000"/>
            <v:line style="position:absolute" from="4190,6290" to="4190,6215" stroked="true" strokeweight=".542pt" strokecolor="#000000"/>
            <v:line style="position:absolute" from="4190,6172" to="4190,6095" stroked="true" strokeweight=".542pt" strokecolor="#000000"/>
            <v:line style="position:absolute" from="4190,6052" to="4190,5976" stroked="true" strokeweight=".542pt" strokecolor="#000000"/>
            <v:line style="position:absolute" from="4190,5813" to="4190,5737" stroked="true" strokeweight=".542pt" strokecolor="#000000"/>
            <v:line style="position:absolute" from="4190,5693" to="4190,5617" stroked="true" strokeweight=".542pt" strokecolor="#000000"/>
            <v:line style="position:absolute" from="4190,5574" to="4190,5531" stroked="true" strokeweight=".542pt" strokecolor="#000000"/>
            <v:line style="position:absolute" from="4190,6649" to="4135,6486" stroked="true" strokeweight=".542pt" strokecolor="#000000"/>
            <v:line style="position:absolute" from="4190,6649" to="4244,6486" stroked="true" strokeweight=".542pt" strokecolor="#000000"/>
            <v:shape style="position:absolute;left:16;top:1673;width:1188;height:530" type="#_x0000_t202" filled="false" stroked="false">
              <v:textbox inset="0,0,0,0">
                <w:txbxContent>
                  <w:p>
                    <w:pPr>
                      <w:spacing w:line="268" w:lineRule="auto" w:before="47"/>
                      <w:ind w:left="205" w:right="358" w:firstLine="130"/>
                      <w:jc w:val="left"/>
                      <w:rPr>
                        <w:sz w:val="11"/>
                      </w:rPr>
                    </w:pPr>
                    <w:r>
                      <w:rPr>
                        <w:sz w:val="11"/>
                      </w:rPr>
                      <w:t>«header» Port_Cfg.h</w:t>
                    </w:r>
                  </w:p>
                </w:txbxContent>
              </v:textbox>
              <w10:wrap type="none"/>
            </v:shape>
            <v:shape style="position:absolute;left:3615;top:1673;width:1187;height:530" type="#_x0000_t202" filled="false" stroked="false">
              <v:textbox inset="0,0,0,0">
                <w:txbxContent>
                  <w:p>
                    <w:pPr>
                      <w:spacing w:line="268" w:lineRule="auto" w:before="47"/>
                      <w:ind w:left="324" w:right="358" w:firstLine="10"/>
                      <w:jc w:val="left"/>
                      <w:rPr>
                        <w:sz w:val="11"/>
                      </w:rPr>
                    </w:pPr>
                    <w:r>
                      <w:rPr>
                        <w:sz w:val="11"/>
                      </w:rPr>
                      <w:t>«header» Port.h</w:t>
                    </w:r>
                  </w:p>
                </w:txbxContent>
              </v:textbox>
              <w10:wrap type="none"/>
            </v:shape>
            <v:shape style="position:absolute;left:6346;top:1673;width:1188;height:530" type="#_x0000_t202" filled="false" stroked="false">
              <v:textbox inset="0,0,0,0">
                <w:txbxContent>
                  <w:p>
                    <w:pPr>
                      <w:spacing w:line="268" w:lineRule="auto" w:before="47"/>
                      <w:ind w:left="151" w:right="358" w:firstLine="184"/>
                      <w:jc w:val="left"/>
                      <w:rPr>
                        <w:sz w:val="11"/>
                      </w:rPr>
                    </w:pPr>
                    <w:r>
                      <w:rPr>
                        <w:sz w:val="11"/>
                      </w:rPr>
                      <w:t>«header» Std_Types.h</w:t>
                    </w:r>
                  </w:p>
                </w:txbxContent>
              </v:textbox>
              <w10:wrap type="none"/>
            </v:shape>
            <v:shape style="position:absolute;left:1204;top:1934;width:2412;height:269" type="#_x0000_t202" filled="false" stroked="false">
              <v:textbox inset="0,0,0,0">
                <w:txbxContent>
                  <w:p>
                    <w:pPr>
                      <w:spacing w:before="26"/>
                      <w:ind w:left="918" w:right="928" w:firstLine="0"/>
                      <w:jc w:val="center"/>
                      <w:rPr>
                        <w:sz w:val="11"/>
                      </w:rPr>
                    </w:pPr>
                    <w:r>
                      <w:rPr>
                        <w:sz w:val="11"/>
                      </w:rPr>
                      <w:t>«includes»</w:t>
                    </w:r>
                  </w:p>
                </w:txbxContent>
              </v:textbox>
              <w10:wrap type="none"/>
            </v:shape>
            <v:shape style="position:absolute;left:4801;top:1934;width:1545;height:269" type="#_x0000_t202" filled="false" stroked="false">
              <v:textbox inset="0,0,0,0">
                <w:txbxContent>
                  <w:p>
                    <w:pPr>
                      <w:spacing w:before="26"/>
                      <w:ind w:left="492" w:right="0" w:firstLine="0"/>
                      <w:jc w:val="left"/>
                      <w:rPr>
                        <w:sz w:val="11"/>
                      </w:rPr>
                    </w:pPr>
                    <w:r>
                      <w:rPr>
                        <w:sz w:val="11"/>
                      </w:rPr>
                      <w:t>«includes»</w:t>
                    </w:r>
                  </w:p>
                </w:txbxContent>
              </v:textbox>
              <w10:wrap type="none"/>
            </v:shape>
            <v:shape style="position:absolute;left:16;top:3336;width:1188;height:538" type="#_x0000_t202" filled="false" stroked="false">
              <v:textbox inset="0,0,0,0">
                <w:txbxContent>
                  <w:p>
                    <w:pPr>
                      <w:spacing w:line="266" w:lineRule="auto" w:before="48"/>
                      <w:ind w:left="183" w:right="358" w:firstLine="152"/>
                      <w:jc w:val="left"/>
                      <w:rPr>
                        <w:sz w:val="11"/>
                      </w:rPr>
                    </w:pPr>
                    <w:r>
                      <w:rPr>
                        <w:sz w:val="11"/>
                      </w:rPr>
                      <w:t>«header» MemMap.h</w:t>
                    </w:r>
                  </w:p>
                </w:txbxContent>
              </v:textbox>
              <w10:wrap type="none"/>
            </v:shape>
            <v:shape style="position:absolute;left:1815;top:4998;width:1188;height:539" type="#_x0000_t202" filled="false" stroked="false">
              <v:textbox inset="0,0,0,0">
                <w:txbxContent>
                  <w:p>
                    <w:pPr>
                      <w:spacing w:line="268" w:lineRule="auto" w:before="48"/>
                      <w:ind w:left="140" w:right="358" w:firstLine="217"/>
                      <w:jc w:val="left"/>
                      <w:rPr>
                        <w:sz w:val="11"/>
                      </w:rPr>
                    </w:pPr>
                    <w:r>
                      <w:rPr>
                        <w:sz w:val="11"/>
                      </w:rPr>
                      <w:t>«source» Port_PBcfg.c</w:t>
                    </w:r>
                  </w:p>
                </w:txbxContent>
              </v:textbox>
              <w10:wrap type="none"/>
            </v:shape>
            <v:shape style="position:absolute;left:3615;top:4998;width:1187;height:539" type="#_x0000_t202" filled="false" stroked="false">
              <v:textbox inset="0,0,0,0">
                <w:txbxContent>
                  <w:p>
                    <w:pPr>
                      <w:spacing w:line="268" w:lineRule="auto" w:before="48"/>
                      <w:ind w:left="324" w:right="358" w:firstLine="32"/>
                      <w:jc w:val="left"/>
                      <w:rPr>
                        <w:sz w:val="11"/>
                      </w:rPr>
                    </w:pPr>
                    <w:r>
                      <w:rPr>
                        <w:sz w:val="11"/>
                      </w:rPr>
                      <w:t>«source» Port.c</w:t>
                    </w:r>
                  </w:p>
                </w:txbxContent>
              </v:textbox>
              <w10:wrap type="none"/>
            </v:shape>
            <v:shape style="position:absolute;left:1815;top:5863;width:586;height:809" type="#_x0000_t202" filled="false" stroked="false">
              <v:textbox inset="0,0,0,0">
                <w:txbxContent>
                  <w:p>
                    <w:pPr>
                      <w:spacing w:line="60" w:lineRule="exact" w:before="0"/>
                      <w:ind w:left="75" w:right="-26" w:firstLine="0"/>
                      <w:jc w:val="left"/>
                      <w:rPr>
                        <w:sz w:val="11"/>
                      </w:rPr>
                    </w:pPr>
                    <w:r>
                      <w:rPr>
                        <w:spacing w:val="4"/>
                        <w:sz w:val="11"/>
                      </w:rPr>
                      <w:t>«optional,</w:t>
                    </w:r>
                  </w:p>
                  <w:p>
                    <w:pPr>
                      <w:spacing w:line="240" w:lineRule="auto" w:before="0"/>
                      <w:rPr>
                        <w:sz w:val="10"/>
                      </w:rPr>
                    </w:pPr>
                  </w:p>
                  <w:p>
                    <w:pPr>
                      <w:spacing w:line="240" w:lineRule="auto" w:before="1"/>
                      <w:rPr>
                        <w:sz w:val="9"/>
                      </w:rPr>
                    </w:pPr>
                  </w:p>
                  <w:p>
                    <w:pPr>
                      <w:spacing w:before="1"/>
                      <w:ind w:left="-11" w:right="-26" w:firstLine="0"/>
                      <w:jc w:val="left"/>
                      <w:rPr>
                        <w:sz w:val="11"/>
                      </w:rPr>
                    </w:pPr>
                    <w:r>
                      <w:rPr>
                        <w:sz w:val="11"/>
                      </w:rPr>
                      <w:t>des»</w:t>
                    </w:r>
                  </w:p>
                </w:txbxContent>
              </v:textbox>
              <w10:wrap type="none"/>
            </v:shape>
            <v:shape style="position:absolute;left:1815;top:6671;width:1188;height:539" type="#_x0000_t202" filled="false" stroked="false">
              <v:textbox inset="0,0,0,0">
                <w:txbxContent>
                  <w:p>
                    <w:pPr>
                      <w:spacing w:line="268" w:lineRule="auto" w:before="48"/>
                      <w:ind w:left="195" w:right="358" w:firstLine="140"/>
                      <w:jc w:val="left"/>
                      <w:rPr>
                        <w:sz w:val="11"/>
                      </w:rPr>
                    </w:pPr>
                    <w:r>
                      <w:rPr>
                        <w:sz w:val="11"/>
                      </w:rPr>
                      <w:t>«header» Port_Cbk.h</w:t>
                    </w:r>
                  </w:p>
                </w:txbxContent>
              </v:textbox>
              <w10:wrap type="none"/>
            </v:shape>
            <v:shape style="position:absolute;left:3615;top:6660;width:1187;height:539" type="#_x0000_t202" filled="false" stroked="false">
              <v:textbox inset="0,0,0,0">
                <w:txbxContent>
                  <w:p>
                    <w:pPr>
                      <w:spacing w:line="268" w:lineRule="auto" w:before="48"/>
                      <w:ind w:left="334" w:right="358" w:firstLine="0"/>
                      <w:jc w:val="left"/>
                      <w:rPr>
                        <w:sz w:val="11"/>
                      </w:rPr>
                    </w:pPr>
                    <w:r>
                      <w:rPr>
                        <w:sz w:val="11"/>
                      </w:rPr>
                      <w:t>«header» Det.h</w:t>
                    </w:r>
                  </w:p>
                </w:txbxContent>
              </v:textbox>
              <w10:wrap type="none"/>
            </v:shape>
            <v:shape style="position:absolute;left:5067;top:1149;width:1004;height:109" type="#_x0000_t202" filled="false" stroked="false">
              <v:textbox inset="0,0,0,0">
                <w:txbxContent>
                  <w:p>
                    <w:pPr>
                      <w:spacing w:line="109" w:lineRule="exact" w:before="0"/>
                      <w:ind w:left="0" w:right="0" w:firstLine="0"/>
                      <w:jc w:val="left"/>
                      <w:rPr>
                        <w:sz w:val="11"/>
                      </w:rPr>
                    </w:pPr>
                    <w:r>
                      <w:rPr>
                        <w:sz w:val="11"/>
                      </w:rPr>
                      <w:t>«optional,includes»</w:t>
                    </w:r>
                  </w:p>
                </w:txbxContent>
              </v:textbox>
              <w10:wrap type="none"/>
            </v:shape>
            <v:shape style="position:absolute;left:6194;top:2812;width:1448;height:109" type="#_x0000_t202" filled="false" stroked="false">
              <v:textbox inset="0,0,0,0">
                <w:txbxContent>
                  <w:p>
                    <w:pPr>
                      <w:tabs>
                        <w:tab w:pos="899" w:val="left" w:leader="none"/>
                      </w:tabs>
                      <w:spacing w:line="109" w:lineRule="exact" w:before="0"/>
                      <w:ind w:left="0" w:right="0" w:firstLine="0"/>
                      <w:jc w:val="left"/>
                      <w:rPr>
                        <w:sz w:val="11"/>
                      </w:rPr>
                    </w:pPr>
                    <w:r>
                      <w:rPr>
                        <w:sz w:val="11"/>
                      </w:rPr>
                      <w:t>«includes»</w:t>
                      <w:tab/>
                      <w:t>«includes»</w:t>
                    </w:r>
                  </w:p>
                </w:txbxContent>
              </v:textbox>
              <w10:wrap type="none"/>
            </v:shape>
            <v:shape style="position:absolute;left:2129;top:3638;width:2326;height:109" type="#_x0000_t202" filled="false" stroked="false">
              <v:textbox inset="0,0,0,0">
                <w:txbxContent>
                  <w:p>
                    <w:pPr>
                      <w:tabs>
                        <w:tab w:pos="943" w:val="left" w:leader="none"/>
                        <w:tab w:pos="1777" w:val="left" w:leader="none"/>
                      </w:tabs>
                      <w:spacing w:line="109" w:lineRule="exact" w:before="0"/>
                      <w:ind w:left="0" w:right="0" w:firstLine="0"/>
                      <w:jc w:val="left"/>
                      <w:rPr>
                        <w:sz w:val="11"/>
                      </w:rPr>
                    </w:pPr>
                    <w:r>
                      <w:rPr>
                        <w:sz w:val="11"/>
                      </w:rPr>
                      <w:t>«includes»</w:t>
                      <w:tab/>
                      <w:t>«includes»</w:t>
                      <w:tab/>
                      <w:t>«includes»</w:t>
                    </w:r>
                  </w:p>
                </w:txbxContent>
              </v:textbox>
              <w10:wrap type="none"/>
            </v:shape>
            <v:shape style="position:absolute;left:265;top:4474;width:549;height:109" type="#_x0000_t202" filled="false" stroked="false">
              <v:textbox inset="0,0,0,0">
                <w:txbxContent>
                  <w:p>
                    <w:pPr>
                      <w:spacing w:line="109" w:lineRule="exact" w:before="0"/>
                      <w:ind w:left="0" w:right="0" w:firstLine="0"/>
                      <w:jc w:val="left"/>
                      <w:rPr>
                        <w:sz w:val="11"/>
                      </w:rPr>
                    </w:pPr>
                    <w:r>
                      <w:rPr>
                        <w:sz w:val="11"/>
                      </w:rPr>
                      <w:t>«includes»</w:t>
                    </w:r>
                  </w:p>
                </w:txbxContent>
              </v:textbox>
              <w10:wrap type="none"/>
            </v:shape>
            <v:shape style="position:absolute;left:1533;top:4702;width:549;height:109" type="#_x0000_t202" filled="false" stroked="false">
              <v:textbox inset="0,0,0,0">
                <w:txbxContent>
                  <w:p>
                    <w:pPr>
                      <w:spacing w:line="109" w:lineRule="exact" w:before="0"/>
                      <w:ind w:left="0" w:right="0" w:firstLine="0"/>
                      <w:jc w:val="left"/>
                      <w:rPr>
                        <w:sz w:val="11"/>
                      </w:rPr>
                    </w:pPr>
                    <w:r>
                      <w:rPr>
                        <w:sz w:val="11"/>
                      </w:rPr>
                      <w:t>«includes»</w:t>
                    </w:r>
                  </w:p>
                </w:txbxContent>
              </v:textbox>
              <w10:wrap type="none"/>
            </v:shape>
            <v:shape style="position:absolute;left:3127;top:4746;width:548;height:109" type="#_x0000_t202" filled="false" stroked="false">
              <v:textbox inset="0,0,0,0">
                <w:txbxContent>
                  <w:p>
                    <w:pPr>
                      <w:spacing w:line="109" w:lineRule="exact" w:before="0"/>
                      <w:ind w:left="0" w:right="0" w:firstLine="0"/>
                      <w:jc w:val="left"/>
                      <w:rPr>
                        <w:sz w:val="11"/>
                      </w:rPr>
                    </w:pPr>
                    <w:r>
                      <w:rPr>
                        <w:sz w:val="11"/>
                      </w:rPr>
                      <w:t>«includes»</w:t>
                    </w:r>
                  </w:p>
                </w:txbxContent>
              </v:textbox>
              <w10:wrap type="none"/>
            </v:shape>
            <v:shape style="position:absolute;left:2411;top:5811;width:483;height:109" type="#_x0000_t202" filled="false" stroked="false">
              <v:textbox inset="0,0,0,0">
                <w:txbxContent>
                  <w:p>
                    <w:pPr>
                      <w:spacing w:line="109" w:lineRule="exact" w:before="0"/>
                      <w:ind w:left="0" w:right="-2" w:firstLine="0"/>
                      <w:jc w:val="left"/>
                      <w:rPr>
                        <w:sz w:val="11"/>
                      </w:rPr>
                    </w:pPr>
                    <w:r>
                      <w:rPr>
                        <w:sz w:val="11"/>
                      </w:rPr>
                      <w:t>includes»</w:t>
                    </w:r>
                  </w:p>
                </w:txbxContent>
              </v:textbox>
              <w10:wrap type="none"/>
            </v:shape>
            <v:shape style="position:absolute;left:3874;top:5865;width:549;height:109" type="#_x0000_t202" filled="false" stroked="false">
              <v:textbox inset="0,0,0,0">
                <w:txbxContent>
                  <w:p>
                    <w:pPr>
                      <w:spacing w:line="109" w:lineRule="exact" w:before="0"/>
                      <w:ind w:left="0" w:right="0" w:firstLine="0"/>
                      <w:jc w:val="left"/>
                      <w:rPr>
                        <w:sz w:val="11"/>
                      </w:rPr>
                    </w:pPr>
                    <w:r>
                      <w:rPr>
                        <w:sz w:val="11"/>
                      </w:rPr>
                      <w:t>«includes»</w:t>
                    </w:r>
                  </w:p>
                </w:txbxContent>
              </v:textbox>
              <w10:wrap type="none"/>
            </v:shape>
            <v:shape style="position:absolute;left:5619;top:5898;width:549;height:109" type="#_x0000_t202" filled="false" stroked="false">
              <v:textbox inset="0,0,0,0">
                <w:txbxContent>
                  <w:p>
                    <w:pPr>
                      <w:spacing w:line="109" w:lineRule="exact" w:before="0"/>
                      <w:ind w:left="0" w:right="0" w:firstLine="0"/>
                      <w:jc w:val="left"/>
                      <w:rPr>
                        <w:sz w:val="11"/>
                      </w:rPr>
                    </w:pPr>
                    <w:r>
                      <w:rPr>
                        <w:sz w:val="11"/>
                      </w:rPr>
                      <w:t>«includes»</w:t>
                    </w:r>
                  </w:p>
                </w:txbxContent>
              </v:textbox>
              <w10:wrap type="none"/>
            </v:shape>
            <v:shape style="position:absolute;left:1035;top:6158;width:770;height:109" type="#_x0000_t202" filled="false" stroked="false">
              <v:textbox inset="0,0,0,0">
                <w:txbxContent>
                  <w:p>
                    <w:pPr>
                      <w:spacing w:line="109" w:lineRule="exact" w:before="0"/>
                      <w:ind w:left="0" w:right="0" w:firstLine="0"/>
                      <w:jc w:val="left"/>
                      <w:rPr>
                        <w:sz w:val="11"/>
                      </w:rPr>
                    </w:pPr>
                    <w:r>
                      <w:rPr>
                        <w:sz w:val="11"/>
                      </w:rPr>
                      <w:t>«optional,inclu</w:t>
                    </w:r>
                  </w:p>
                </w:txbxContent>
              </v:textbox>
              <w10:wrap type="none"/>
            </v:shape>
            <v:shape style="position:absolute;left:2801;top:6169;width:1004;height:109" type="#_x0000_t202" filled="false" stroked="false">
              <v:textbox inset="0,0,0,0">
                <w:txbxContent>
                  <w:p>
                    <w:pPr>
                      <w:spacing w:line="109" w:lineRule="exact" w:before="0"/>
                      <w:ind w:left="0" w:right="0" w:firstLine="0"/>
                      <w:jc w:val="left"/>
                      <w:rPr>
                        <w:sz w:val="11"/>
                      </w:rPr>
                    </w:pPr>
                    <w:r>
                      <w:rPr>
                        <w:sz w:val="11"/>
                      </w:rPr>
                      <w:t>«optional,includes»</w:t>
                    </w:r>
                  </w:p>
                </w:txbxContent>
              </v:textbox>
              <w10:wrap type="none"/>
            </v:shape>
            <v:shape style="position:absolute;left:4710;top:6169;width:1004;height:109" type="#_x0000_t202" filled="false" stroked="false">
              <v:textbox inset="0,0,0,0">
                <w:txbxContent>
                  <w:p>
                    <w:pPr>
                      <w:spacing w:line="109" w:lineRule="exact" w:before="0"/>
                      <w:ind w:left="0" w:right="0" w:firstLine="0"/>
                      <w:jc w:val="left"/>
                      <w:rPr>
                        <w:sz w:val="11"/>
                      </w:rPr>
                    </w:pPr>
                    <w:r>
                      <w:rPr>
                        <w:sz w:val="11"/>
                      </w:rPr>
                      <w:t>«optional,includes»</w:t>
                    </w:r>
                  </w:p>
                </w:txbxContent>
              </v:textbox>
              <w10:wrap type="none"/>
            </v:shape>
            <v:shape style="position:absolute;left:6346;top:11;width:1188;height:539" type="#_x0000_t202" filled="false" stroked="true" strokeweight=".542pt" strokecolor="#000000">
              <v:textbox inset="0,0,0,0">
                <w:txbxContent>
                  <w:p>
                    <w:pPr>
                      <w:spacing w:line="268" w:lineRule="auto" w:before="42"/>
                      <w:ind w:left="275" w:right="358" w:firstLine="55"/>
                      <w:jc w:val="left"/>
                      <w:rPr>
                        <w:sz w:val="11"/>
                      </w:rPr>
                    </w:pPr>
                    <w:r>
                      <w:rPr>
                        <w:sz w:val="11"/>
                      </w:rPr>
                      <w:t>«header» EcuM.h</w:t>
                    </w:r>
                  </w:p>
                </w:txbxContent>
              </v:textbox>
              <w10:wrap type="none"/>
            </v:shape>
            <v:shape style="position:absolute;left:5414;top:3336;width:1188;height:538" type="#_x0000_t202" filled="false" stroked="true" strokeweight=".542pt" strokecolor="#000000">
              <v:textbox inset="0,0,0,0">
                <w:txbxContent>
                  <w:p>
                    <w:pPr>
                      <w:spacing w:line="266" w:lineRule="auto" w:before="42"/>
                      <w:ind w:left="188" w:right="358" w:firstLine="141"/>
                      <w:jc w:val="left"/>
                      <w:rPr>
                        <w:sz w:val="11"/>
                      </w:rPr>
                    </w:pPr>
                    <w:r>
                      <w:rPr>
                        <w:sz w:val="11"/>
                      </w:rPr>
                      <w:t>«header» Compiler.h</w:t>
                    </w:r>
                  </w:p>
                </w:txbxContent>
              </v:textbox>
              <w10:wrap type="none"/>
            </v:shape>
            <v:shape style="position:absolute;left:7214;top:3336;width:1187;height:538" type="#_x0000_t202" filled="false" stroked="true" strokeweight=".542pt" strokecolor="#000000">
              <v:textbox inset="0,0,0,0">
                <w:txbxContent>
                  <w:p>
                    <w:pPr>
                      <w:spacing w:line="266" w:lineRule="auto" w:before="42"/>
                      <w:ind w:left="15" w:right="0" w:firstLine="314"/>
                      <w:jc w:val="left"/>
                      <w:rPr>
                        <w:sz w:val="11"/>
                      </w:rPr>
                    </w:pPr>
                    <w:r>
                      <w:rPr>
                        <w:sz w:val="11"/>
                      </w:rPr>
                      <w:t>«header» Platform_Types.h</w:t>
                    </w:r>
                  </w:p>
                </w:txbxContent>
              </v:textbox>
              <w10:wrap type="none"/>
            </v:shape>
            <v:shape style="position:absolute;left:16;top:4998;width:1188;height:539" type="#_x0000_t202" filled="false" stroked="false">
              <v:textbox inset="0,0,0,0">
                <w:txbxContent>
                  <w:p>
                    <w:pPr>
                      <w:spacing w:line="268" w:lineRule="auto" w:before="48"/>
                      <w:ind w:left="183" w:right="358" w:firstLine="174"/>
                      <w:jc w:val="left"/>
                      <w:rPr>
                        <w:sz w:val="11"/>
                      </w:rPr>
                    </w:pPr>
                    <w:r>
                      <w:rPr>
                        <w:sz w:val="11"/>
                      </w:rPr>
                      <w:t>«source» Port_Lcfg.c</w:t>
                    </w:r>
                  </w:p>
                </w:txbxContent>
              </v:textbox>
              <w10:wrap type="none"/>
            </v:shape>
            <v:shape style="position:absolute;left:5414;top:6671;width:1188;height:539" type="#_x0000_t202" filled="false" stroked="true" strokeweight=".542pt" strokecolor="#000000">
              <v:textbox inset="0,0,0,0">
                <w:txbxContent>
                  <w:p>
                    <w:pPr>
                      <w:spacing w:line="268" w:lineRule="auto" w:before="42"/>
                      <w:ind w:left="298" w:right="358" w:firstLine="32"/>
                      <w:jc w:val="left"/>
                      <w:rPr>
                        <w:sz w:val="11"/>
                      </w:rPr>
                    </w:pPr>
                    <w:r>
                      <w:rPr>
                        <w:sz w:val="11"/>
                      </w:rPr>
                      <w:t>«header» Dem.h</w:t>
                    </w:r>
                  </w:p>
                </w:txbxContent>
              </v:textbox>
              <w10:wrap type="none"/>
            </v:shape>
            <v:shape style="position:absolute;left:7214;top:6671;width:1187;height:539" type="#_x0000_t202" filled="false" stroked="true" strokeweight=".542pt" strokecolor="#000000">
              <v:textbox inset="0,0,0,0">
                <w:txbxContent>
                  <w:p>
                    <w:pPr>
                      <w:spacing w:line="268" w:lineRule="auto" w:before="42"/>
                      <w:ind w:left="134" w:right="358" w:firstLine="194"/>
                      <w:jc w:val="left"/>
                      <w:rPr>
                        <w:sz w:val="11"/>
                      </w:rPr>
                    </w:pPr>
                    <w:r>
                      <w:rPr>
                        <w:sz w:val="11"/>
                      </w:rPr>
                      <w:t>«header» SchM_Port.h</w:t>
                    </w:r>
                  </w:p>
                </w:txbxContent>
              </v:textbox>
              <w10:wrap type="none"/>
            </v:shape>
          </v:group>
        </w:pict>
      </w:r>
      <w:r>
        <w:rPr>
          <w:sz w:val="20"/>
        </w:rPr>
      </w:r>
    </w:p>
    <w:p>
      <w:pPr>
        <w:pStyle w:val="BodyText"/>
        <w:rPr>
          <w:sz w:val="20"/>
        </w:rPr>
      </w:pPr>
    </w:p>
    <w:p>
      <w:pPr>
        <w:pStyle w:val="BodyText"/>
        <w:rPr>
          <w:sz w:val="20"/>
        </w:rPr>
      </w:pPr>
    </w:p>
    <w:p>
      <w:pPr>
        <w:pStyle w:val="BodyText"/>
        <w:spacing w:before="10"/>
      </w:pPr>
    </w:p>
    <w:p>
      <w:pPr>
        <w:spacing w:before="75"/>
        <w:ind w:left="659" w:right="1199" w:firstLine="0"/>
        <w:jc w:val="center"/>
        <w:rPr>
          <w:b/>
          <w:sz w:val="20"/>
        </w:rPr>
      </w:pPr>
      <w:r>
        <w:rPr>
          <w:b/>
          <w:sz w:val="20"/>
        </w:rPr>
        <w:t>Figure 1 Header File Structure</w:t>
      </w:r>
    </w:p>
    <w:p>
      <w:pPr>
        <w:pStyle w:val="BodyText"/>
        <w:rPr>
          <w:b/>
          <w:sz w:val="20"/>
        </w:rPr>
      </w:pPr>
    </w:p>
    <w:p>
      <w:pPr>
        <w:pStyle w:val="BodyText"/>
        <w:spacing w:before="172"/>
        <w:ind w:left="118" w:right="169"/>
      </w:pPr>
      <w:r>
        <w:rPr>
          <w:b/>
        </w:rPr>
        <w:t>PORT130: </w:t>
      </w:r>
      <w:r>
        <w:rPr>
          <w:rFonts w:ascii="Courier New"/>
        </w:rPr>
        <w:t>Port.h </w:t>
      </w:r>
      <w:r>
        <w:rPr/>
        <w:t>shall include </w:t>
      </w:r>
      <w:r>
        <w:rPr>
          <w:rFonts w:ascii="Courier New"/>
        </w:rPr>
        <w:t>Port_Cfg.h </w:t>
      </w:r>
      <w:r>
        <w:rPr/>
        <w:t>for the API pre-compiler switches,</w:t>
      </w:r>
    </w:p>
    <w:p>
      <w:pPr>
        <w:pStyle w:val="BodyText"/>
        <w:ind w:left="118" w:right="1090"/>
        <w:rPr>
          <w:rFonts w:ascii="Courier New"/>
        </w:rPr>
      </w:pPr>
      <w:r>
        <w:rPr>
          <w:rFonts w:ascii="Courier New"/>
        </w:rPr>
        <w:t>Std_Types.h</w:t>
      </w:r>
      <w:r>
        <w:rPr>
          <w:rFonts w:ascii="Courier New"/>
          <w:spacing w:val="-96"/>
        </w:rPr>
        <w:t> </w:t>
      </w:r>
      <w:r>
        <w:rPr/>
        <w:t>and </w:t>
      </w:r>
      <w:r>
        <w:rPr>
          <w:rFonts w:ascii="Courier New"/>
        </w:rPr>
        <w:t>EcuM.h</w:t>
      </w:r>
    </w:p>
    <w:p>
      <w:pPr>
        <w:pStyle w:val="BodyText"/>
        <w:spacing w:before="4"/>
        <w:rPr>
          <w:rFonts w:ascii="Courier New"/>
        </w:rPr>
      </w:pPr>
    </w:p>
    <w:p>
      <w:pPr>
        <w:pStyle w:val="BodyText"/>
        <w:spacing w:line="293" w:lineRule="exact"/>
        <w:ind w:left="118" w:right="169"/>
        <w:rPr>
          <w:rFonts w:ascii="Courier New"/>
        </w:rPr>
      </w:pPr>
      <w:r>
        <w:rPr>
          <w:b/>
        </w:rPr>
        <w:t>PORT131: </w:t>
      </w:r>
      <w:r>
        <w:rPr>
          <w:rFonts w:ascii="Courier New"/>
        </w:rPr>
        <w:t>Port.c </w:t>
      </w:r>
      <w:r>
        <w:rPr/>
        <w:t>shall include </w:t>
      </w:r>
      <w:r>
        <w:rPr>
          <w:rFonts w:ascii="Courier New"/>
        </w:rPr>
        <w:t>Port.h, MemMap.h, Det.h,</w:t>
      </w:r>
      <w:r>
        <w:rPr>
          <w:rFonts w:ascii="Courier New"/>
          <w:spacing w:val="-54"/>
        </w:rPr>
        <w:t> </w:t>
      </w:r>
      <w:r>
        <w:rPr>
          <w:rFonts w:ascii="Courier New"/>
        </w:rPr>
        <w:t>SchM_Port.h</w:t>
      </w:r>
    </w:p>
    <w:p>
      <w:pPr>
        <w:pStyle w:val="BodyText"/>
        <w:spacing w:line="271" w:lineRule="exact"/>
        <w:ind w:left="118" w:right="1090"/>
      </w:pPr>
      <w:r>
        <w:rPr/>
        <w:t>(see PORT114 for inclusion checking).</w:t>
      </w:r>
    </w:p>
    <w:p>
      <w:pPr>
        <w:pStyle w:val="BodyText"/>
        <w:spacing w:before="8"/>
      </w:pPr>
    </w:p>
    <w:p>
      <w:pPr>
        <w:pStyle w:val="BodyText"/>
        <w:spacing w:line="463" w:lineRule="auto"/>
        <w:ind w:left="118" w:right="816"/>
        <w:rPr>
          <w:rFonts w:ascii="Courier New"/>
        </w:rPr>
      </w:pPr>
      <w:r>
        <w:rPr>
          <w:b/>
        </w:rPr>
        <w:t>PORT204: </w:t>
      </w:r>
      <w:r>
        <w:rPr>
          <w:rFonts w:ascii="Courier New"/>
        </w:rPr>
        <w:t>Port.c </w:t>
      </w:r>
      <w:r>
        <w:rPr/>
        <w:t>shall optionally include </w:t>
      </w:r>
      <w:r>
        <w:rPr>
          <w:rFonts w:ascii="Courier New"/>
        </w:rPr>
        <w:t>Port_Cbk.h </w:t>
      </w:r>
      <w:r>
        <w:rPr/>
        <w:t>and </w:t>
      </w:r>
      <w:r>
        <w:rPr>
          <w:rFonts w:ascii="Courier New"/>
        </w:rPr>
        <w:t>Dem.h Port.c </w:t>
      </w:r>
      <w:r>
        <w:rPr/>
        <w:t>has implicit access to the </w:t>
      </w:r>
      <w:r>
        <w:rPr>
          <w:rFonts w:ascii="Courier New"/>
        </w:rPr>
        <w:t>Port_Cfg.h </w:t>
      </w:r>
      <w:r>
        <w:rPr/>
        <w:t>file through the </w:t>
      </w:r>
      <w:r>
        <w:rPr>
          <w:rFonts w:ascii="Courier New"/>
        </w:rPr>
        <w:t>Port.h </w:t>
      </w:r>
      <w:r>
        <w:rPr/>
        <w:t>file. </w:t>
      </w:r>
      <w:r>
        <w:rPr>
          <w:b/>
        </w:rPr>
        <w:t>PORT205: </w:t>
      </w:r>
      <w:r>
        <w:rPr>
          <w:rFonts w:ascii="Courier New"/>
        </w:rPr>
        <w:t>Port_Lcfg.c </w:t>
      </w:r>
      <w:r>
        <w:rPr/>
        <w:t>shall include  </w:t>
      </w:r>
      <w:r>
        <w:rPr>
          <w:rFonts w:ascii="Courier New"/>
        </w:rPr>
        <w:t>MemMap.h </w:t>
      </w:r>
      <w:r>
        <w:rPr/>
        <w:t>and  </w:t>
      </w:r>
      <w:r>
        <w:rPr>
          <w:rFonts w:ascii="Courier New"/>
        </w:rPr>
        <w:t>Port.h </w:t>
      </w:r>
      <w:r>
        <w:rPr>
          <w:b/>
        </w:rPr>
        <w:t>PORT133:  </w:t>
      </w:r>
      <w:r>
        <w:rPr>
          <w:rFonts w:ascii="Courier New"/>
        </w:rPr>
        <w:t>Port_PBcfg.c </w:t>
      </w:r>
      <w:r>
        <w:rPr/>
        <w:t>shall include </w:t>
      </w:r>
      <w:r>
        <w:rPr>
          <w:rFonts w:ascii="Courier New"/>
        </w:rPr>
        <w:t>MemMap.h</w:t>
      </w:r>
      <w:r>
        <w:rPr>
          <w:rFonts w:ascii="Courier New"/>
          <w:spacing w:val="-114"/>
        </w:rPr>
        <w:t> </w:t>
      </w:r>
      <w:r>
        <w:rPr/>
        <w:t>and </w:t>
      </w:r>
      <w:r>
        <w:rPr>
          <w:rFonts w:ascii="Courier New"/>
        </w:rPr>
        <w:t>Port.h</w:t>
      </w:r>
    </w:p>
    <w:p>
      <w:pPr>
        <w:pStyle w:val="BodyText"/>
        <w:spacing w:before="7"/>
        <w:ind w:left="118" w:right="169"/>
      </w:pPr>
      <w:r>
        <w:rPr/>
        <w:t>The implicit include of </w:t>
      </w:r>
      <w:r>
        <w:rPr>
          <w:rFonts w:ascii="Courier New"/>
        </w:rPr>
        <w:t>Port_Cfg.h </w:t>
      </w:r>
      <w:r>
        <w:rPr/>
        <w:t>via </w:t>
      </w:r>
      <w:r>
        <w:rPr>
          <w:rFonts w:ascii="Courier New"/>
        </w:rPr>
        <w:t>Port.h </w:t>
      </w:r>
      <w:r>
        <w:rPr/>
        <w:t>in the files </w:t>
      </w:r>
      <w:r>
        <w:rPr>
          <w:rFonts w:ascii="Courier New"/>
        </w:rPr>
        <w:t>Port_Lcfg.c</w:t>
      </w:r>
      <w:r>
        <w:rPr>
          <w:rFonts w:ascii="Courier New"/>
          <w:spacing w:val="-52"/>
        </w:rPr>
        <w:t> </w:t>
      </w:r>
      <w:r>
        <w:rPr/>
        <w:t>and</w:t>
      </w:r>
    </w:p>
    <w:p>
      <w:pPr>
        <w:pStyle w:val="BodyText"/>
        <w:ind w:left="118" w:right="1090"/>
      </w:pPr>
      <w:r>
        <w:rPr>
          <w:rFonts w:ascii="Courier New"/>
        </w:rPr>
        <w:t>Port_PBcfg.c </w:t>
      </w:r>
      <w:r>
        <w:rPr/>
        <w:t>is necessary to solve the following construct:</w:t>
      </w:r>
    </w:p>
    <w:p>
      <w:pPr>
        <w:spacing w:after="0"/>
        <w:sectPr>
          <w:pgSz w:w="11900" w:h="16840"/>
          <w:pgMar w:header="709" w:footer="898" w:top="1520" w:bottom="1080" w:left="1300" w:right="1300"/>
        </w:sectPr>
      </w:pPr>
    </w:p>
    <w:p>
      <w:pPr>
        <w:pStyle w:val="BodyText"/>
        <w:spacing w:line="272" w:lineRule="exact" w:before="167"/>
        <w:ind w:left="694" w:right="1090"/>
        <w:rPr>
          <w:rFonts w:ascii="Courier New"/>
        </w:rPr>
      </w:pPr>
      <w:r>
        <w:rPr>
          <w:rFonts w:ascii="Courier New"/>
        </w:rPr>
        <w:t>Port.h</w:t>
      </w:r>
    </w:p>
    <w:p>
      <w:pPr>
        <w:pStyle w:val="BodyText"/>
        <w:spacing w:line="272" w:lineRule="exact"/>
        <w:ind w:left="694" w:right="1090"/>
        <w:rPr>
          <w:rFonts w:ascii="Courier New"/>
        </w:rPr>
      </w:pPr>
      <w:r>
        <w:rPr>
          <w:rFonts w:ascii="Courier New"/>
        </w:rPr>
        <w:t>----------</w:t>
      </w:r>
    </w:p>
    <w:p>
      <w:pPr>
        <w:pStyle w:val="BodyText"/>
        <w:ind w:left="694" w:right="4697"/>
        <w:rPr>
          <w:rFonts w:ascii="Courier New"/>
        </w:rPr>
      </w:pPr>
      <w:r>
        <w:rPr>
          <w:rFonts w:ascii="Courier New"/>
        </w:rPr>
        <w:t>#ifdef xxx_VERSION_INFO_API xxx_GetVersionInfo(...)</w:t>
      </w:r>
    </w:p>
    <w:p>
      <w:pPr>
        <w:pStyle w:val="BodyText"/>
        <w:ind w:left="694" w:right="1090"/>
        <w:rPr>
          <w:rFonts w:ascii="Courier New"/>
        </w:rPr>
      </w:pPr>
      <w:bookmarkStart w:name="_bookmark14" w:id="27"/>
      <w:bookmarkEnd w:id="27"/>
      <w:r>
        <w:rPr/>
      </w:r>
      <w:r>
        <w:rPr>
          <w:rFonts w:ascii="Courier New"/>
        </w:rPr>
        <w:t>#endif</w:t>
      </w:r>
    </w:p>
    <w:p>
      <w:pPr>
        <w:pStyle w:val="BodyText"/>
        <w:spacing w:before="11"/>
        <w:rPr>
          <w:rFonts w:ascii="Courier New"/>
          <w:sz w:val="23"/>
        </w:rPr>
      </w:pPr>
    </w:p>
    <w:p>
      <w:pPr>
        <w:pStyle w:val="BodyText"/>
        <w:spacing w:line="272" w:lineRule="exact"/>
        <w:ind w:left="694" w:right="1090"/>
        <w:rPr>
          <w:rFonts w:ascii="Courier New"/>
        </w:rPr>
      </w:pPr>
      <w:r>
        <w:rPr>
          <w:rFonts w:ascii="Courier New"/>
        </w:rPr>
        <w:t>Port_Cfg.h</w:t>
      </w:r>
    </w:p>
    <w:p>
      <w:pPr>
        <w:pStyle w:val="BodyText"/>
        <w:spacing w:line="272" w:lineRule="exact"/>
        <w:ind w:left="694" w:right="1090"/>
        <w:rPr>
          <w:rFonts w:ascii="Courier New"/>
        </w:rPr>
      </w:pPr>
      <w:r>
        <w:rPr>
          <w:rFonts w:ascii="Courier New"/>
        </w:rPr>
        <w:t>---------------</w:t>
      </w:r>
    </w:p>
    <w:p>
      <w:pPr>
        <w:pStyle w:val="BodyText"/>
        <w:ind w:left="694" w:right="1090"/>
        <w:rPr>
          <w:rFonts w:ascii="Courier New"/>
        </w:rPr>
      </w:pPr>
      <w:r>
        <w:rPr>
          <w:rFonts w:ascii="Courier New"/>
        </w:rPr>
        <w:t>#define xxx_VERSION_INFO_API</w:t>
      </w:r>
    </w:p>
    <w:p>
      <w:pPr>
        <w:pStyle w:val="BodyText"/>
        <w:spacing w:before="7"/>
        <w:rPr>
          <w:rFonts w:ascii="Courier New"/>
          <w:sz w:val="23"/>
        </w:rPr>
      </w:pPr>
    </w:p>
    <w:p>
      <w:pPr>
        <w:pStyle w:val="BodyText"/>
        <w:ind w:left="118" w:right="169"/>
      </w:pPr>
      <w:r>
        <w:rPr/>
        <w:t>Note: A separate file type is not required for the PORT driver as the Port Types depend on the platform and are not configurable.</w:t>
      </w:r>
    </w:p>
    <w:p>
      <w:pPr>
        <w:spacing w:after="0"/>
        <w:sectPr>
          <w:pgSz w:w="11900" w:h="16840"/>
          <w:pgMar w:header="709" w:footer="898" w:top="1520" w:bottom="1080" w:left="1300" w:right="1300"/>
        </w:sectPr>
      </w:pPr>
    </w:p>
    <w:p>
      <w:pPr>
        <w:pStyle w:val="BodyText"/>
        <w:spacing w:before="9"/>
        <w:rPr>
          <w:sz w:val="8"/>
        </w:rPr>
      </w:pPr>
    </w:p>
    <w:p>
      <w:pPr>
        <w:pStyle w:val="Heading1"/>
        <w:numPr>
          <w:ilvl w:val="0"/>
          <w:numId w:val="32"/>
        </w:numPr>
        <w:tabs>
          <w:tab w:pos="790" w:val="left" w:leader="none"/>
          <w:tab w:pos="791" w:val="left" w:leader="none"/>
        </w:tabs>
        <w:spacing w:line="240" w:lineRule="auto" w:before="59" w:after="0"/>
        <w:ind w:left="790" w:right="0" w:hanging="432"/>
        <w:jc w:val="left"/>
      </w:pPr>
      <w:bookmarkStart w:name="_bookmark15" w:id="28"/>
      <w:bookmarkEnd w:id="28"/>
      <w:r>
        <w:rPr>
          <w:b w:val="0"/>
        </w:rPr>
      </w:r>
      <w:bookmarkStart w:name="6 Requirements traceability" w:id="29"/>
      <w:bookmarkEnd w:id="29"/>
      <w:r>
        <w:rPr/>
        <w:t>Requirement</w:t>
      </w:r>
      <w:r>
        <w:rPr/>
        <w:t>s</w:t>
      </w:r>
      <w:r>
        <w:rPr>
          <w:spacing w:val="-20"/>
        </w:rPr>
        <w:t> </w:t>
      </w:r>
      <w:r>
        <w:rPr/>
        <w:t>traceability</w:t>
      </w:r>
    </w:p>
    <w:p>
      <w:pPr>
        <w:pStyle w:val="BodyText"/>
        <w:spacing w:before="237"/>
        <w:ind w:left="178"/>
      </w:pPr>
      <w:r>
        <w:rPr/>
        <w:t>This chapter refers to the input requirements specified in the SRS documents (Software Requirements Specifications) that are applicable for this software module.</w:t>
      </w:r>
    </w:p>
    <w:p>
      <w:pPr>
        <w:pStyle w:val="BodyText"/>
      </w:pPr>
    </w:p>
    <w:p>
      <w:pPr>
        <w:pStyle w:val="BodyText"/>
        <w:ind w:left="178"/>
      </w:pPr>
      <w:r>
        <w:rPr/>
        <w:t>The table below lists the specification items of the PORT driver SWS document that satisfy the input requirements. Only functional requirements are referenced.</w:t>
      </w:r>
    </w:p>
    <w:p>
      <w:pPr>
        <w:pStyle w:val="BodyText"/>
      </w:pPr>
    </w:p>
    <w:p>
      <w:pPr>
        <w:pStyle w:val="BodyText"/>
        <w:ind w:left="178"/>
      </w:pPr>
      <w:r>
        <w:rPr/>
        <w:t>Document: AUTOSAR requirements on Basic Software, general </w:t>
      </w:r>
      <w:hyperlink w:history="true" w:anchor="_bookmark14">
        <w:r>
          <w:rPr>
            <w:color w:val="0000FF"/>
            <w:u w:val="single" w:color="0000FF"/>
          </w:rPr>
          <w:t>[3</w:t>
        </w:r>
      </w:hyperlink>
      <w:r>
        <w:rPr/>
        <w:t>]</w:t>
      </w:r>
    </w:p>
    <w:p>
      <w:pPr>
        <w:pStyle w:val="BodyText"/>
        <w:spacing w:before="3"/>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240" w:hRule="exact"/>
        </w:trPr>
        <w:tc>
          <w:tcPr>
            <w:tcW w:w="5290" w:type="dxa"/>
            <w:shd w:val="clear" w:color="auto" w:fill="D9D9D9"/>
          </w:tcPr>
          <w:p>
            <w:pPr>
              <w:pStyle w:val="TableParagraph"/>
              <w:spacing w:line="230" w:lineRule="exact"/>
              <w:ind w:right="515"/>
              <w:rPr>
                <w:b/>
                <w:i/>
                <w:sz w:val="20"/>
              </w:rPr>
            </w:pPr>
            <w:r>
              <w:rPr>
                <w:b/>
                <w:i/>
                <w:sz w:val="20"/>
              </w:rPr>
              <w:t>Requirement</w:t>
            </w:r>
          </w:p>
        </w:tc>
        <w:tc>
          <w:tcPr>
            <w:tcW w:w="3780" w:type="dxa"/>
            <w:shd w:val="clear" w:color="auto" w:fill="D9D9D9"/>
          </w:tcPr>
          <w:p>
            <w:pPr>
              <w:pStyle w:val="TableParagraph"/>
              <w:spacing w:line="230" w:lineRule="exact"/>
              <w:ind w:right="451"/>
              <w:rPr>
                <w:b/>
                <w:i/>
                <w:sz w:val="20"/>
              </w:rPr>
            </w:pPr>
            <w:r>
              <w:rPr>
                <w:b/>
                <w:i/>
                <w:sz w:val="20"/>
              </w:rPr>
              <w:t>Satisfied by</w:t>
            </w:r>
          </w:p>
        </w:tc>
      </w:tr>
      <w:tr>
        <w:trPr>
          <w:trHeight w:val="415" w:hRule="exact"/>
        </w:trPr>
        <w:tc>
          <w:tcPr>
            <w:tcW w:w="5290" w:type="dxa"/>
          </w:tcPr>
          <w:p>
            <w:pPr>
              <w:pStyle w:val="TableParagraph"/>
              <w:ind w:right="515"/>
              <w:rPr>
                <w:sz w:val="20"/>
              </w:rPr>
            </w:pPr>
            <w:r>
              <w:rPr>
                <w:sz w:val="20"/>
              </w:rPr>
              <w:t>[BSW003] Version identification</w:t>
            </w:r>
          </w:p>
        </w:tc>
        <w:tc>
          <w:tcPr>
            <w:tcW w:w="3780" w:type="dxa"/>
          </w:tcPr>
          <w:p>
            <w:pPr>
              <w:pStyle w:val="TableParagraph"/>
              <w:ind w:right="451"/>
              <w:rPr>
                <w:sz w:val="20"/>
              </w:rPr>
            </w:pPr>
            <w:hyperlink w:history="true" w:anchor="_bookmark20">
              <w:r>
                <w:rPr>
                  <w:color w:val="0000FF"/>
                  <w:sz w:val="20"/>
                  <w:u w:val="single" w:color="0000FF"/>
                </w:rPr>
                <w:t>PORT222</w:t>
              </w:r>
            </w:hyperlink>
          </w:p>
        </w:tc>
      </w:tr>
      <w:tr>
        <w:trPr>
          <w:trHeight w:val="415" w:hRule="exact"/>
        </w:trPr>
        <w:tc>
          <w:tcPr>
            <w:tcW w:w="5290" w:type="dxa"/>
          </w:tcPr>
          <w:p>
            <w:pPr>
              <w:pStyle w:val="TableParagraph"/>
              <w:ind w:right="515"/>
              <w:rPr>
                <w:sz w:val="20"/>
              </w:rPr>
            </w:pPr>
            <w:r>
              <w:rPr>
                <w:sz w:val="20"/>
              </w:rPr>
              <w:t>[BSW004] Version check</w:t>
            </w:r>
          </w:p>
        </w:tc>
        <w:tc>
          <w:tcPr>
            <w:tcW w:w="3780" w:type="dxa"/>
          </w:tcPr>
          <w:p>
            <w:pPr>
              <w:pStyle w:val="TableParagraph"/>
              <w:ind w:right="451"/>
              <w:rPr>
                <w:sz w:val="20"/>
              </w:rPr>
            </w:pPr>
            <w:hyperlink w:history="true" w:anchor="_bookmark51">
              <w:r>
                <w:rPr>
                  <w:color w:val="0000FF"/>
                  <w:sz w:val="20"/>
                  <w:u w:val="single" w:color="0000FF"/>
                </w:rPr>
                <w:t>PORT114</w:t>
              </w:r>
            </w:hyperlink>
            <w:r>
              <w:rPr>
                <w:sz w:val="20"/>
              </w:rPr>
              <w:t>, </w:t>
            </w:r>
            <w:hyperlink w:history="true" w:anchor="_bookmark49">
              <w:r>
                <w:rPr>
                  <w:color w:val="0000FF"/>
                  <w:sz w:val="20"/>
                  <w:u w:val="single" w:color="0000FF"/>
                </w:rPr>
                <w:t>Chapter 7.1.3</w:t>
              </w:r>
            </w:hyperlink>
          </w:p>
        </w:tc>
      </w:tr>
      <w:tr>
        <w:trPr>
          <w:trHeight w:val="700" w:hRule="exact"/>
        </w:trPr>
        <w:tc>
          <w:tcPr>
            <w:tcW w:w="5290" w:type="dxa"/>
          </w:tcPr>
          <w:p>
            <w:pPr>
              <w:pStyle w:val="TableParagraph"/>
              <w:spacing w:line="230" w:lineRule="exact" w:before="1"/>
              <w:ind w:right="515"/>
              <w:rPr>
                <w:sz w:val="20"/>
              </w:rPr>
            </w:pPr>
            <w:r>
              <w:rPr>
                <w:sz w:val="20"/>
              </w:rPr>
              <w:t>[BSW005] No hard coded horizontal interfaces within MCAL</w:t>
            </w:r>
          </w:p>
        </w:tc>
        <w:tc>
          <w:tcPr>
            <w:tcW w:w="3780" w:type="dxa"/>
          </w:tcPr>
          <w:p>
            <w:pPr>
              <w:pStyle w:val="TableParagraph"/>
              <w:ind w:right="451"/>
              <w:rPr>
                <w:sz w:val="20"/>
              </w:rPr>
            </w:pPr>
            <w:r>
              <w:rPr>
                <w:sz w:val="20"/>
              </w:rPr>
              <w:t>Not applicable</w:t>
            </w:r>
          </w:p>
          <w:p>
            <w:pPr>
              <w:pStyle w:val="TableParagraph"/>
              <w:spacing w:line="240" w:lineRule="auto"/>
              <w:ind w:right="451"/>
              <w:rPr>
                <w:sz w:val="20"/>
              </w:rPr>
            </w:pPr>
            <w:r>
              <w:rPr>
                <w:sz w:val="20"/>
              </w:rPr>
              <w:t>(Because architectural AUTOSAR concept is the basis for this concept)</w:t>
            </w:r>
          </w:p>
        </w:tc>
      </w:tr>
      <w:tr>
        <w:trPr>
          <w:trHeight w:val="700" w:hRule="exact"/>
        </w:trPr>
        <w:tc>
          <w:tcPr>
            <w:tcW w:w="5290" w:type="dxa"/>
          </w:tcPr>
          <w:p>
            <w:pPr>
              <w:pStyle w:val="TableParagraph"/>
              <w:ind w:right="515"/>
              <w:rPr>
                <w:sz w:val="20"/>
              </w:rPr>
            </w:pPr>
            <w:r>
              <w:rPr>
                <w:sz w:val="20"/>
              </w:rPr>
              <w:t>[BSW006] Platform independency</w:t>
            </w:r>
          </w:p>
        </w:tc>
        <w:tc>
          <w:tcPr>
            <w:tcW w:w="3780" w:type="dxa"/>
          </w:tcPr>
          <w:p>
            <w:pPr>
              <w:pStyle w:val="TableParagraph"/>
              <w:ind w:right="451"/>
              <w:rPr>
                <w:sz w:val="20"/>
              </w:rPr>
            </w:pPr>
            <w:r>
              <w:rPr>
                <w:sz w:val="20"/>
              </w:rPr>
              <w:t>Not applicable</w:t>
            </w:r>
          </w:p>
          <w:p>
            <w:pPr>
              <w:pStyle w:val="TableParagraph"/>
              <w:spacing w:line="240" w:lineRule="auto"/>
              <w:ind w:right="350"/>
              <w:rPr>
                <w:sz w:val="20"/>
              </w:rPr>
            </w:pPr>
            <w:r>
              <w:rPr>
                <w:sz w:val="20"/>
              </w:rPr>
              <w:t>(because the module is not above the MCAL)</w:t>
            </w:r>
          </w:p>
        </w:tc>
      </w:tr>
      <w:tr>
        <w:trPr>
          <w:trHeight w:val="701" w:hRule="exact"/>
        </w:trPr>
        <w:tc>
          <w:tcPr>
            <w:tcW w:w="5290" w:type="dxa"/>
          </w:tcPr>
          <w:p>
            <w:pPr>
              <w:pStyle w:val="TableParagraph"/>
              <w:ind w:right="515"/>
              <w:rPr>
                <w:sz w:val="20"/>
              </w:rPr>
            </w:pPr>
            <w:r>
              <w:rPr>
                <w:sz w:val="20"/>
              </w:rPr>
              <w:t>[BSW007] HIS MISRA C</w:t>
            </w:r>
          </w:p>
        </w:tc>
        <w:tc>
          <w:tcPr>
            <w:tcW w:w="3780" w:type="dxa"/>
          </w:tcPr>
          <w:p>
            <w:pPr>
              <w:pStyle w:val="TableParagraph"/>
              <w:ind w:left="65" w:right="451"/>
              <w:rPr>
                <w:sz w:val="20"/>
              </w:rPr>
            </w:pPr>
            <w:r>
              <w:rPr>
                <w:sz w:val="20"/>
              </w:rPr>
              <w:t>Not applicable</w:t>
            </w:r>
          </w:p>
          <w:p>
            <w:pPr>
              <w:pStyle w:val="TableParagraph"/>
              <w:spacing w:line="240" w:lineRule="auto"/>
              <w:ind w:right="1085"/>
              <w:rPr>
                <w:sz w:val="20"/>
              </w:rPr>
            </w:pPr>
            <w:r>
              <w:rPr>
                <w:sz w:val="20"/>
              </w:rPr>
              <w:t>(Because it is requirement on implementation)</w:t>
            </w:r>
          </w:p>
        </w:tc>
      </w:tr>
      <w:tr>
        <w:trPr>
          <w:trHeight w:val="414" w:hRule="exact"/>
        </w:trPr>
        <w:tc>
          <w:tcPr>
            <w:tcW w:w="5290" w:type="dxa"/>
          </w:tcPr>
          <w:p>
            <w:pPr>
              <w:pStyle w:val="TableParagraph"/>
              <w:ind w:right="515"/>
              <w:rPr>
                <w:sz w:val="20"/>
              </w:rPr>
            </w:pPr>
            <w:r>
              <w:rPr>
                <w:sz w:val="20"/>
              </w:rPr>
              <w:t>[BSW009] Module User Documentation</w:t>
            </w:r>
          </w:p>
        </w:tc>
        <w:tc>
          <w:tcPr>
            <w:tcW w:w="3780" w:type="dxa"/>
          </w:tcPr>
          <w:p>
            <w:pPr>
              <w:pStyle w:val="TableParagraph"/>
              <w:ind w:right="451"/>
              <w:rPr>
                <w:sz w:val="20"/>
              </w:rPr>
            </w:pPr>
            <w:hyperlink w:history="true" w:anchor="_bookmark14">
              <w:r>
                <w:rPr>
                  <w:color w:val="0000FF"/>
                  <w:sz w:val="20"/>
                  <w:u w:val="single" w:color="0000FF"/>
                </w:rPr>
                <w:t>Section 3.1</w:t>
              </w:r>
            </w:hyperlink>
          </w:p>
        </w:tc>
      </w:tr>
      <w:tr>
        <w:trPr>
          <w:trHeight w:val="701" w:hRule="exact"/>
        </w:trPr>
        <w:tc>
          <w:tcPr>
            <w:tcW w:w="5290" w:type="dxa"/>
          </w:tcPr>
          <w:p>
            <w:pPr>
              <w:pStyle w:val="TableParagraph"/>
              <w:ind w:right="515"/>
              <w:rPr>
                <w:sz w:val="20"/>
              </w:rPr>
            </w:pPr>
            <w:r>
              <w:rPr>
                <w:sz w:val="20"/>
              </w:rPr>
              <w:t>[BSW010] Memory resource documentation</w:t>
            </w:r>
          </w:p>
        </w:tc>
        <w:tc>
          <w:tcPr>
            <w:tcW w:w="3780" w:type="dxa"/>
          </w:tcPr>
          <w:p>
            <w:pPr>
              <w:pStyle w:val="TableParagraph"/>
              <w:ind w:left="63"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469" w:hRule="exact"/>
        </w:trPr>
        <w:tc>
          <w:tcPr>
            <w:tcW w:w="5290" w:type="dxa"/>
          </w:tcPr>
          <w:p>
            <w:pPr>
              <w:pStyle w:val="TableParagraph"/>
              <w:ind w:right="515"/>
              <w:rPr>
                <w:sz w:val="20"/>
              </w:rPr>
            </w:pPr>
            <w:r>
              <w:rPr>
                <w:sz w:val="20"/>
              </w:rPr>
              <w:t>[BSW101] Initialization interface</w:t>
            </w:r>
          </w:p>
        </w:tc>
        <w:tc>
          <w:tcPr>
            <w:tcW w:w="3780" w:type="dxa"/>
          </w:tcPr>
          <w:p>
            <w:pPr>
              <w:pStyle w:val="TableParagraph"/>
              <w:spacing w:line="230" w:lineRule="exact" w:before="1"/>
              <w:ind w:right="741" w:hanging="1"/>
              <w:rPr>
                <w:sz w:val="20"/>
              </w:rPr>
            </w:pPr>
            <w:hyperlink w:history="true" w:anchor="_bookmark39">
              <w:r>
                <w:rPr>
                  <w:color w:val="0000FF"/>
                  <w:sz w:val="20"/>
                  <w:u w:val="single" w:color="0000FF"/>
                </w:rPr>
                <w:t>PORT001</w:t>
              </w:r>
            </w:hyperlink>
            <w:r>
              <w:rPr>
                <w:sz w:val="20"/>
              </w:rPr>
              <w:t>, </w:t>
            </w:r>
            <w:hyperlink w:history="true" w:anchor="_bookmark94">
              <w:r>
                <w:rPr>
                  <w:color w:val="0000FF"/>
                  <w:sz w:val="20"/>
                  <w:u w:val="single" w:color="0000FF"/>
                </w:rPr>
                <w:t>PORT002</w:t>
              </w:r>
            </w:hyperlink>
            <w:r>
              <w:rPr>
                <w:sz w:val="20"/>
              </w:rPr>
              <w:t>, </w:t>
            </w:r>
            <w:hyperlink w:history="true" w:anchor="_bookmark81">
              <w:r>
                <w:rPr>
                  <w:color w:val="0000FF"/>
                  <w:sz w:val="20"/>
                  <w:u w:val="single" w:color="0000FF"/>
                </w:rPr>
                <w:t>PORT041</w:t>
              </w:r>
            </w:hyperlink>
            <w:r>
              <w:rPr>
                <w:sz w:val="20"/>
              </w:rPr>
              <w:t>, </w:t>
            </w:r>
            <w:hyperlink w:history="true" w:anchor="_bookmark82">
              <w:r>
                <w:rPr>
                  <w:color w:val="0000FF"/>
                  <w:sz w:val="20"/>
                  <w:u w:val="single" w:color="0000FF"/>
                </w:rPr>
                <w:t>PORT042</w:t>
              </w:r>
            </w:hyperlink>
          </w:p>
        </w:tc>
      </w:tr>
      <w:tr>
        <w:trPr>
          <w:trHeight w:val="470" w:hRule="exact"/>
        </w:trPr>
        <w:tc>
          <w:tcPr>
            <w:tcW w:w="5290" w:type="dxa"/>
          </w:tcPr>
          <w:p>
            <w:pPr>
              <w:pStyle w:val="TableParagraph"/>
              <w:spacing w:line="240" w:lineRule="auto"/>
              <w:ind w:right="1393"/>
              <w:rPr>
                <w:sz w:val="20"/>
              </w:rPr>
            </w:pPr>
            <w:r>
              <w:rPr>
                <w:sz w:val="20"/>
              </w:rPr>
              <w:t>[BSW158] Separation of configuration from implementation</w:t>
            </w:r>
          </w:p>
        </w:tc>
        <w:tc>
          <w:tcPr>
            <w:tcW w:w="3780" w:type="dxa"/>
          </w:tcPr>
          <w:p>
            <w:pPr>
              <w:pStyle w:val="TableParagraph"/>
              <w:ind w:right="451"/>
              <w:rPr>
                <w:sz w:val="20"/>
              </w:rPr>
            </w:pPr>
            <w:hyperlink w:history="true" w:anchor="_bookmark17">
              <w:r>
                <w:rPr>
                  <w:color w:val="0000FF"/>
                  <w:sz w:val="20"/>
                  <w:u w:val="single" w:color="0000FF"/>
                </w:rPr>
                <w:t>Figure 5.1: Header File</w:t>
              </w:r>
            </w:hyperlink>
          </w:p>
        </w:tc>
      </w:tr>
      <w:tr>
        <w:trPr>
          <w:trHeight w:val="415" w:hRule="exact"/>
        </w:trPr>
        <w:tc>
          <w:tcPr>
            <w:tcW w:w="5290" w:type="dxa"/>
          </w:tcPr>
          <w:p>
            <w:pPr>
              <w:pStyle w:val="TableParagraph"/>
              <w:ind w:right="515"/>
              <w:rPr>
                <w:sz w:val="20"/>
              </w:rPr>
            </w:pPr>
            <w:r>
              <w:rPr>
                <w:sz w:val="20"/>
              </w:rPr>
              <w:t>[BSW159] Tool-based configuration</w:t>
            </w:r>
          </w:p>
        </w:tc>
        <w:tc>
          <w:tcPr>
            <w:tcW w:w="3780" w:type="dxa"/>
          </w:tcPr>
          <w:p>
            <w:pPr>
              <w:pStyle w:val="TableParagraph"/>
              <w:ind w:right="451"/>
              <w:rPr>
                <w:sz w:val="20"/>
              </w:rPr>
            </w:pPr>
            <w:hyperlink w:history="true" w:anchor="_bookmark40">
              <w:r>
                <w:rPr>
                  <w:color w:val="0000FF"/>
                  <w:sz w:val="20"/>
                  <w:u w:val="single" w:color="0000FF"/>
                </w:rPr>
                <w:t>PORT004</w:t>
              </w:r>
            </w:hyperlink>
          </w:p>
        </w:tc>
      </w:tr>
      <w:tr>
        <w:trPr>
          <w:trHeight w:val="930" w:hRule="exact"/>
        </w:trPr>
        <w:tc>
          <w:tcPr>
            <w:tcW w:w="5290" w:type="dxa"/>
          </w:tcPr>
          <w:p>
            <w:pPr>
              <w:pStyle w:val="TableParagraph"/>
              <w:ind w:right="515"/>
              <w:rPr>
                <w:sz w:val="20"/>
              </w:rPr>
            </w:pPr>
            <w:r>
              <w:rPr>
                <w:sz w:val="20"/>
              </w:rPr>
              <w:t>[BSW160] Human-readable configuration data</w:t>
            </w:r>
          </w:p>
        </w:tc>
        <w:tc>
          <w:tcPr>
            <w:tcW w:w="3780" w:type="dxa"/>
          </w:tcPr>
          <w:p>
            <w:pPr>
              <w:pStyle w:val="TableParagraph"/>
              <w:jc w:val="both"/>
              <w:rPr>
                <w:sz w:val="20"/>
              </w:rPr>
            </w:pPr>
            <w:r>
              <w:rPr>
                <w:sz w:val="20"/>
              </w:rPr>
              <w:t>Not applicable</w:t>
            </w:r>
          </w:p>
          <w:p>
            <w:pPr>
              <w:pStyle w:val="TableParagraph"/>
              <w:spacing w:line="240" w:lineRule="auto"/>
              <w:ind w:right="1026"/>
              <w:jc w:val="both"/>
              <w:rPr>
                <w:sz w:val="20"/>
              </w:rPr>
            </w:pPr>
            <w:r>
              <w:rPr>
                <w:sz w:val="20"/>
              </w:rPr>
              <w:t>(Because it only applies to the configuration. Requirement on implementation)</w:t>
            </w:r>
          </w:p>
        </w:tc>
      </w:tr>
      <w:tr>
        <w:trPr>
          <w:trHeight w:val="700" w:hRule="exact"/>
        </w:trPr>
        <w:tc>
          <w:tcPr>
            <w:tcW w:w="5290" w:type="dxa"/>
          </w:tcPr>
          <w:p>
            <w:pPr>
              <w:pStyle w:val="TableParagraph"/>
              <w:ind w:right="515"/>
              <w:rPr>
                <w:sz w:val="20"/>
              </w:rPr>
            </w:pPr>
            <w:r>
              <w:rPr>
                <w:sz w:val="20"/>
              </w:rPr>
              <w:t>[BSW161] Microcontroller abstraction</w:t>
            </w:r>
          </w:p>
        </w:tc>
        <w:tc>
          <w:tcPr>
            <w:tcW w:w="3780" w:type="dxa"/>
          </w:tcPr>
          <w:p>
            <w:pPr>
              <w:pStyle w:val="TableParagraph"/>
              <w:ind w:left="63" w:right="451"/>
              <w:rPr>
                <w:sz w:val="20"/>
              </w:rPr>
            </w:pPr>
            <w:r>
              <w:rPr>
                <w:sz w:val="20"/>
              </w:rPr>
              <w:t>Not applicable</w:t>
            </w:r>
          </w:p>
          <w:p>
            <w:pPr>
              <w:pStyle w:val="TableParagraph"/>
              <w:spacing w:line="240" w:lineRule="auto"/>
              <w:ind w:right="451"/>
              <w:rPr>
                <w:sz w:val="20"/>
              </w:rPr>
            </w:pPr>
            <w:r>
              <w:rPr>
                <w:sz w:val="20"/>
              </w:rPr>
              <w:t>(Because architectural AUTOSAR concept is the basis for this concept)</w:t>
            </w:r>
          </w:p>
        </w:tc>
      </w:tr>
      <w:tr>
        <w:trPr>
          <w:trHeight w:val="700" w:hRule="exact"/>
        </w:trPr>
        <w:tc>
          <w:tcPr>
            <w:tcW w:w="5290" w:type="dxa"/>
          </w:tcPr>
          <w:p>
            <w:pPr>
              <w:pStyle w:val="TableParagraph"/>
              <w:ind w:right="515"/>
              <w:rPr>
                <w:sz w:val="20"/>
              </w:rPr>
            </w:pPr>
            <w:r>
              <w:rPr>
                <w:sz w:val="20"/>
              </w:rPr>
              <w:t>[BSW162] ECU layout abstraction</w:t>
            </w:r>
          </w:p>
        </w:tc>
        <w:tc>
          <w:tcPr>
            <w:tcW w:w="3780" w:type="dxa"/>
          </w:tcPr>
          <w:p>
            <w:pPr>
              <w:pStyle w:val="TableParagraph"/>
              <w:ind w:right="451"/>
              <w:rPr>
                <w:sz w:val="20"/>
              </w:rPr>
            </w:pPr>
            <w:r>
              <w:rPr>
                <w:sz w:val="20"/>
              </w:rPr>
              <w:t>Not applicable</w:t>
            </w:r>
          </w:p>
          <w:p>
            <w:pPr>
              <w:pStyle w:val="TableParagraph"/>
              <w:spacing w:line="240" w:lineRule="auto"/>
              <w:ind w:right="451"/>
              <w:rPr>
                <w:sz w:val="20"/>
              </w:rPr>
            </w:pPr>
            <w:r>
              <w:rPr>
                <w:sz w:val="20"/>
              </w:rPr>
              <w:t>(Because architectural AUTOSAR concept is the basis for this concept)</w:t>
            </w:r>
          </w:p>
        </w:tc>
      </w:tr>
      <w:tr>
        <w:trPr>
          <w:trHeight w:val="701" w:hRule="exact"/>
        </w:trPr>
        <w:tc>
          <w:tcPr>
            <w:tcW w:w="5290" w:type="dxa"/>
          </w:tcPr>
          <w:p>
            <w:pPr>
              <w:pStyle w:val="TableParagraph"/>
              <w:ind w:right="-78"/>
              <w:rPr>
                <w:sz w:val="20"/>
              </w:rPr>
            </w:pPr>
            <w:r>
              <w:rPr>
                <w:sz w:val="20"/>
              </w:rPr>
              <w:t>[BSW164] Implementation of interrupt service routines Not</w:t>
            </w:r>
          </w:p>
        </w:tc>
        <w:tc>
          <w:tcPr>
            <w:tcW w:w="3780" w:type="dxa"/>
          </w:tcPr>
          <w:p>
            <w:pPr>
              <w:pStyle w:val="TableParagraph"/>
              <w:ind w:left="44" w:right="451"/>
              <w:rPr>
                <w:sz w:val="20"/>
              </w:rPr>
            </w:pPr>
            <w:r>
              <w:rPr>
                <w:sz w:val="20"/>
              </w:rPr>
              <w:t>applicable</w:t>
            </w:r>
          </w:p>
          <w:p>
            <w:pPr>
              <w:pStyle w:val="TableParagraph"/>
              <w:spacing w:line="240" w:lineRule="auto"/>
              <w:ind w:right="362"/>
              <w:rPr>
                <w:sz w:val="20"/>
              </w:rPr>
            </w:pPr>
            <w:r>
              <w:rPr>
                <w:sz w:val="20"/>
              </w:rPr>
              <w:t>(Because the PORT does not provide interrupt functionality</w:t>
            </w:r>
          </w:p>
        </w:tc>
      </w:tr>
      <w:tr>
        <w:trPr>
          <w:trHeight w:val="700" w:hRule="exact"/>
        </w:trPr>
        <w:tc>
          <w:tcPr>
            <w:tcW w:w="5290" w:type="dxa"/>
          </w:tcPr>
          <w:p>
            <w:pPr>
              <w:pStyle w:val="TableParagraph"/>
              <w:ind w:right="-78"/>
              <w:rPr>
                <w:sz w:val="20"/>
              </w:rPr>
            </w:pPr>
            <w:r>
              <w:rPr>
                <w:sz w:val="20"/>
              </w:rPr>
              <w:t>[BSW167] Static configuration checking Not Applicable</w:t>
            </w:r>
          </w:p>
        </w:tc>
        <w:tc>
          <w:tcPr>
            <w:tcW w:w="3780" w:type="dxa"/>
          </w:tcPr>
          <w:p>
            <w:pPr>
              <w:pStyle w:val="TableParagraph"/>
              <w:spacing w:line="240" w:lineRule="auto" w:before="8"/>
              <w:ind w:left="0"/>
              <w:rPr>
                <w:sz w:val="19"/>
              </w:rPr>
            </w:pPr>
          </w:p>
          <w:p>
            <w:pPr>
              <w:pStyle w:val="TableParagraph"/>
              <w:spacing w:line="240" w:lineRule="auto"/>
              <w:ind w:right="362"/>
              <w:rPr>
                <w:sz w:val="20"/>
              </w:rPr>
            </w:pPr>
            <w:r>
              <w:rPr>
                <w:sz w:val="20"/>
              </w:rPr>
              <w:t>(Because this is a requirement for the configuration tool).</w:t>
            </w:r>
          </w:p>
        </w:tc>
      </w:tr>
      <w:tr>
        <w:trPr>
          <w:trHeight w:val="700" w:hRule="exact"/>
        </w:trPr>
        <w:tc>
          <w:tcPr>
            <w:tcW w:w="5290" w:type="dxa"/>
          </w:tcPr>
          <w:p>
            <w:pPr>
              <w:pStyle w:val="TableParagraph"/>
              <w:ind w:right="515"/>
              <w:rPr>
                <w:sz w:val="20"/>
              </w:rPr>
            </w:pPr>
            <w:r>
              <w:rPr>
                <w:sz w:val="20"/>
              </w:rPr>
              <w:t>[BSW168] Diagnostic Interface of SW components</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the PORT does not provide diagnostic capabilities</w:t>
            </w:r>
          </w:p>
        </w:tc>
      </w:tr>
      <w:tr>
        <w:trPr>
          <w:trHeight w:val="701" w:hRule="exact"/>
        </w:trPr>
        <w:tc>
          <w:tcPr>
            <w:tcW w:w="5290" w:type="dxa"/>
          </w:tcPr>
          <w:p>
            <w:pPr>
              <w:pStyle w:val="TableParagraph"/>
              <w:spacing w:line="240" w:lineRule="auto"/>
              <w:ind w:right="460"/>
              <w:rPr>
                <w:sz w:val="20"/>
              </w:rPr>
            </w:pPr>
            <w:r>
              <w:rPr>
                <w:sz w:val="20"/>
              </w:rPr>
              <w:t>[BSW170] Data for reconfiguration of AUTOSAR SW- Components</w:t>
            </w:r>
          </w:p>
        </w:tc>
        <w:tc>
          <w:tcPr>
            <w:tcW w:w="3780" w:type="dxa"/>
          </w:tcPr>
          <w:p>
            <w:pPr>
              <w:pStyle w:val="TableParagraph"/>
              <w:ind w:right="451"/>
              <w:rPr>
                <w:sz w:val="20"/>
              </w:rPr>
            </w:pPr>
            <w:r>
              <w:rPr>
                <w:sz w:val="20"/>
              </w:rPr>
              <w:t>Not applicable</w:t>
            </w:r>
          </w:p>
          <w:p>
            <w:pPr>
              <w:pStyle w:val="TableParagraph"/>
              <w:spacing w:line="240" w:lineRule="auto"/>
              <w:ind w:right="1285"/>
              <w:rPr>
                <w:sz w:val="20"/>
              </w:rPr>
            </w:pPr>
            <w:r>
              <w:rPr>
                <w:sz w:val="20"/>
              </w:rPr>
              <w:t>(Because it only affects the configuration)</w:t>
            </w:r>
          </w:p>
        </w:tc>
      </w:tr>
    </w:tbl>
    <w:p>
      <w:pPr>
        <w:spacing w:after="0" w:line="240" w:lineRule="auto"/>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414" w:hRule="exact"/>
        </w:trPr>
        <w:tc>
          <w:tcPr>
            <w:tcW w:w="5290" w:type="dxa"/>
          </w:tcPr>
          <w:p>
            <w:pPr>
              <w:pStyle w:val="TableParagraph"/>
              <w:ind w:right="515"/>
              <w:rPr>
                <w:sz w:val="20"/>
              </w:rPr>
            </w:pPr>
            <w:r>
              <w:rPr>
                <w:sz w:val="20"/>
              </w:rPr>
              <w:t>[BSW171] Configurability of optional functionality</w:t>
            </w:r>
          </w:p>
        </w:tc>
        <w:tc>
          <w:tcPr>
            <w:tcW w:w="3780" w:type="dxa"/>
          </w:tcPr>
          <w:p>
            <w:pPr>
              <w:pStyle w:val="TableParagraph"/>
              <w:ind w:right="451"/>
              <w:rPr>
                <w:sz w:val="20"/>
              </w:rPr>
            </w:pPr>
            <w:hyperlink w:history="true" w:anchor="_bookmark122">
              <w:r>
                <w:rPr>
                  <w:color w:val="0000FF"/>
                  <w:sz w:val="20"/>
                  <w:u w:val="single" w:color="0000FF"/>
                </w:rPr>
                <w:t>PORT117_Conf</w:t>
              </w:r>
            </w:hyperlink>
            <w:r>
              <w:rPr>
                <w:sz w:val="20"/>
              </w:rPr>
              <w:t>, </w:t>
            </w:r>
            <w:hyperlink w:history="true" w:anchor="_bookmark125">
              <w:r>
                <w:rPr>
                  <w:color w:val="0000FF"/>
                  <w:sz w:val="20"/>
                  <w:u w:val="single" w:color="0000FF"/>
                </w:rPr>
                <w:t>PORT118_Conf</w:t>
              </w:r>
            </w:hyperlink>
          </w:p>
        </w:tc>
      </w:tr>
      <w:tr>
        <w:trPr>
          <w:trHeight w:val="701" w:hRule="exact"/>
        </w:trPr>
        <w:tc>
          <w:tcPr>
            <w:tcW w:w="5290" w:type="dxa"/>
          </w:tcPr>
          <w:p>
            <w:pPr>
              <w:pStyle w:val="TableParagraph"/>
              <w:spacing w:line="240" w:lineRule="auto"/>
              <w:ind w:right="104"/>
              <w:rPr>
                <w:sz w:val="20"/>
              </w:rPr>
            </w:pPr>
            <w:r>
              <w:rPr>
                <w:sz w:val="20"/>
              </w:rPr>
              <w:t>[BSW172] Compatibility and documentation of scheduling strategy</w:t>
            </w:r>
          </w:p>
        </w:tc>
        <w:tc>
          <w:tcPr>
            <w:tcW w:w="3780" w:type="dxa"/>
          </w:tcPr>
          <w:p>
            <w:pPr>
              <w:pStyle w:val="TableParagraph"/>
              <w:ind w:right="451"/>
              <w:rPr>
                <w:sz w:val="20"/>
              </w:rPr>
            </w:pPr>
            <w:r>
              <w:rPr>
                <w:sz w:val="20"/>
              </w:rPr>
              <w:t>Not applicable</w:t>
            </w:r>
          </w:p>
          <w:p>
            <w:pPr>
              <w:pStyle w:val="TableParagraph"/>
              <w:spacing w:line="240" w:lineRule="auto"/>
              <w:ind w:right="540"/>
              <w:rPr>
                <w:sz w:val="20"/>
              </w:rPr>
            </w:pPr>
            <w:r>
              <w:rPr>
                <w:sz w:val="20"/>
              </w:rPr>
              <w:t>(Because PORT does not have any special scheduling requirements</w:t>
            </w:r>
          </w:p>
        </w:tc>
      </w:tr>
      <w:tr>
        <w:trPr>
          <w:trHeight w:val="414" w:hRule="exact"/>
        </w:trPr>
        <w:tc>
          <w:tcPr>
            <w:tcW w:w="5290" w:type="dxa"/>
          </w:tcPr>
          <w:p>
            <w:pPr>
              <w:pStyle w:val="TableParagraph"/>
              <w:ind w:right="515"/>
              <w:rPr>
                <w:sz w:val="20"/>
              </w:rPr>
            </w:pPr>
            <w:r>
              <w:rPr>
                <w:sz w:val="20"/>
              </w:rPr>
              <w:t>[BSW00300] Module naming convention</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415" w:hRule="exact"/>
        </w:trPr>
        <w:tc>
          <w:tcPr>
            <w:tcW w:w="5290" w:type="dxa"/>
          </w:tcPr>
          <w:p>
            <w:pPr>
              <w:pStyle w:val="TableParagraph"/>
              <w:ind w:right="515"/>
              <w:rPr>
                <w:sz w:val="20"/>
              </w:rPr>
            </w:pPr>
            <w:r>
              <w:rPr>
                <w:sz w:val="20"/>
              </w:rPr>
              <w:t>[BSW00301] Limit imported information</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415" w:hRule="exact"/>
        </w:trPr>
        <w:tc>
          <w:tcPr>
            <w:tcW w:w="5290" w:type="dxa"/>
          </w:tcPr>
          <w:p>
            <w:pPr>
              <w:pStyle w:val="TableParagraph"/>
              <w:ind w:right="515"/>
              <w:rPr>
                <w:sz w:val="20"/>
              </w:rPr>
            </w:pPr>
            <w:r>
              <w:rPr>
                <w:sz w:val="20"/>
              </w:rPr>
              <w:t>[BSW00302] Limit exported information</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415" w:hRule="exact"/>
        </w:trPr>
        <w:tc>
          <w:tcPr>
            <w:tcW w:w="5290" w:type="dxa"/>
          </w:tcPr>
          <w:p>
            <w:pPr>
              <w:pStyle w:val="TableParagraph"/>
              <w:ind w:right="515"/>
              <w:rPr>
                <w:sz w:val="20"/>
              </w:rPr>
            </w:pPr>
            <w:bookmarkStart w:name="_bookmark16" w:id="30"/>
            <w:bookmarkEnd w:id="30"/>
            <w:r>
              <w:rPr/>
            </w:r>
            <w:r>
              <w:rPr>
                <w:sz w:val="20"/>
              </w:rPr>
              <w:t>[BSW00304] AUTOSAR integer data types</w:t>
            </w:r>
          </w:p>
        </w:tc>
        <w:tc>
          <w:tcPr>
            <w:tcW w:w="3780" w:type="dxa"/>
          </w:tcPr>
          <w:p>
            <w:pPr>
              <w:pStyle w:val="TableParagraph"/>
              <w:ind w:right="451"/>
              <w:rPr>
                <w:sz w:val="20"/>
              </w:rPr>
            </w:pPr>
            <w:hyperlink w:history="true" w:anchor="_bookmark71">
              <w:r>
                <w:rPr>
                  <w:color w:val="0000FF"/>
                  <w:sz w:val="20"/>
                  <w:u w:val="single" w:color="0000FF"/>
                </w:rPr>
                <w:t>Section 8.2</w:t>
              </w:r>
            </w:hyperlink>
          </w:p>
        </w:tc>
      </w:tr>
      <w:tr>
        <w:trPr>
          <w:trHeight w:val="415" w:hRule="exact"/>
        </w:trPr>
        <w:tc>
          <w:tcPr>
            <w:tcW w:w="5290" w:type="dxa"/>
          </w:tcPr>
          <w:p>
            <w:pPr>
              <w:pStyle w:val="TableParagraph"/>
              <w:ind w:right="-78"/>
              <w:rPr>
                <w:sz w:val="20"/>
              </w:rPr>
            </w:pPr>
            <w:r>
              <w:rPr>
                <w:sz w:val="20"/>
              </w:rPr>
              <w:t>[BSW00305] Self-defined data types naming convention</w:t>
            </w:r>
          </w:p>
        </w:tc>
        <w:tc>
          <w:tcPr>
            <w:tcW w:w="3780" w:type="dxa"/>
          </w:tcPr>
          <w:p>
            <w:pPr>
              <w:pStyle w:val="TableParagraph"/>
              <w:ind w:right="451"/>
              <w:rPr>
                <w:sz w:val="20"/>
              </w:rPr>
            </w:pPr>
            <w:hyperlink w:history="true" w:anchor="_bookmark71">
              <w:r>
                <w:rPr>
                  <w:color w:val="0000FF"/>
                  <w:sz w:val="20"/>
                  <w:u w:val="single" w:color="0000FF"/>
                </w:rPr>
                <w:t>Section 8.2</w:t>
              </w:r>
            </w:hyperlink>
          </w:p>
        </w:tc>
      </w:tr>
      <w:tr>
        <w:trPr>
          <w:trHeight w:val="469" w:hRule="exact"/>
        </w:trPr>
        <w:tc>
          <w:tcPr>
            <w:tcW w:w="5290" w:type="dxa"/>
          </w:tcPr>
          <w:p>
            <w:pPr>
              <w:pStyle w:val="TableParagraph"/>
              <w:spacing w:line="230" w:lineRule="exact" w:before="1"/>
              <w:ind w:right="393"/>
              <w:rPr>
                <w:sz w:val="20"/>
              </w:rPr>
            </w:pPr>
            <w:r>
              <w:rPr>
                <w:sz w:val="20"/>
              </w:rPr>
              <w:t>[BSW00306] Avoid direct use of compiler and platform specific keywords</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701" w:hRule="exact"/>
        </w:trPr>
        <w:tc>
          <w:tcPr>
            <w:tcW w:w="5290" w:type="dxa"/>
          </w:tcPr>
          <w:p>
            <w:pPr>
              <w:pStyle w:val="TableParagraph"/>
              <w:ind w:right="515"/>
              <w:rPr>
                <w:sz w:val="20"/>
              </w:rPr>
            </w:pPr>
            <w:r>
              <w:rPr>
                <w:sz w:val="20"/>
              </w:rPr>
              <w:t>[BSW00307] Global variables naming convention</w:t>
            </w:r>
          </w:p>
        </w:tc>
        <w:tc>
          <w:tcPr>
            <w:tcW w:w="3780" w:type="dxa"/>
          </w:tcPr>
          <w:p>
            <w:pPr>
              <w:pStyle w:val="TableParagraph"/>
              <w:ind w:left="62" w:right="451"/>
              <w:rPr>
                <w:sz w:val="20"/>
              </w:rPr>
            </w:pPr>
            <w:r>
              <w:rPr>
                <w:sz w:val="20"/>
              </w:rPr>
              <w:t>Not applicable</w:t>
            </w:r>
          </w:p>
          <w:p>
            <w:pPr>
              <w:pStyle w:val="TableParagraph"/>
              <w:spacing w:line="240" w:lineRule="auto"/>
              <w:ind w:right="918"/>
              <w:rPr>
                <w:sz w:val="20"/>
              </w:rPr>
            </w:pPr>
            <w:r>
              <w:rPr>
                <w:sz w:val="20"/>
              </w:rPr>
              <w:t>(Because it is a requirement on implementation)</w:t>
            </w:r>
          </w:p>
        </w:tc>
      </w:tr>
      <w:tr>
        <w:trPr>
          <w:trHeight w:val="700" w:hRule="exact"/>
        </w:trPr>
        <w:tc>
          <w:tcPr>
            <w:tcW w:w="5290" w:type="dxa"/>
          </w:tcPr>
          <w:p>
            <w:pPr>
              <w:pStyle w:val="TableParagraph"/>
              <w:ind w:right="515"/>
              <w:rPr>
                <w:sz w:val="20"/>
              </w:rPr>
            </w:pPr>
            <w:r>
              <w:rPr>
                <w:sz w:val="20"/>
              </w:rPr>
              <w:t>[BSW00308] Definition of global data</w:t>
            </w:r>
          </w:p>
        </w:tc>
        <w:tc>
          <w:tcPr>
            <w:tcW w:w="3780" w:type="dxa"/>
          </w:tcPr>
          <w:p>
            <w:pPr>
              <w:pStyle w:val="TableParagraph"/>
              <w:ind w:left="63"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470" w:hRule="exact"/>
        </w:trPr>
        <w:tc>
          <w:tcPr>
            <w:tcW w:w="5290" w:type="dxa"/>
          </w:tcPr>
          <w:p>
            <w:pPr>
              <w:pStyle w:val="TableParagraph"/>
              <w:ind w:right="515"/>
              <w:rPr>
                <w:sz w:val="20"/>
              </w:rPr>
            </w:pPr>
            <w:r>
              <w:rPr>
                <w:sz w:val="20"/>
              </w:rPr>
              <w:t>[BSW00309] Global data with read-only constraint</w:t>
            </w:r>
          </w:p>
        </w:tc>
        <w:tc>
          <w:tcPr>
            <w:tcW w:w="3780" w:type="dxa"/>
          </w:tcPr>
          <w:p>
            <w:pPr>
              <w:pStyle w:val="TableParagraph"/>
              <w:ind w:left="62" w:right="451"/>
              <w:rPr>
                <w:sz w:val="20"/>
              </w:rPr>
            </w:pPr>
            <w:r>
              <w:rPr>
                <w:sz w:val="20"/>
              </w:rPr>
              <w:t>Not applicable</w:t>
            </w:r>
          </w:p>
          <w:p>
            <w:pPr>
              <w:pStyle w:val="TableParagraph"/>
              <w:spacing w:line="240" w:lineRule="auto"/>
              <w:ind w:right="451"/>
              <w:rPr>
                <w:sz w:val="20"/>
              </w:rPr>
            </w:pPr>
            <w:r>
              <w:rPr>
                <w:sz w:val="20"/>
              </w:rPr>
              <w:t>(Req for the implementer)</w:t>
            </w:r>
          </w:p>
        </w:tc>
      </w:tr>
      <w:tr>
        <w:trPr>
          <w:trHeight w:val="414" w:hRule="exact"/>
        </w:trPr>
        <w:tc>
          <w:tcPr>
            <w:tcW w:w="5290" w:type="dxa"/>
          </w:tcPr>
          <w:p>
            <w:pPr>
              <w:pStyle w:val="TableParagraph"/>
              <w:ind w:right="515"/>
              <w:rPr>
                <w:sz w:val="20"/>
              </w:rPr>
            </w:pPr>
            <w:r>
              <w:rPr>
                <w:sz w:val="20"/>
              </w:rPr>
              <w:t>[BSW00310] API naming convention</w:t>
            </w:r>
          </w:p>
        </w:tc>
        <w:tc>
          <w:tcPr>
            <w:tcW w:w="3780" w:type="dxa"/>
          </w:tcPr>
          <w:p>
            <w:pPr>
              <w:pStyle w:val="TableParagraph"/>
              <w:ind w:right="451"/>
              <w:rPr>
                <w:sz w:val="20"/>
              </w:rPr>
            </w:pPr>
            <w:hyperlink w:history="true" w:anchor="_bookmark78">
              <w:r>
                <w:rPr>
                  <w:color w:val="0000FF"/>
                  <w:sz w:val="20"/>
                  <w:u w:val="single" w:color="0000FF"/>
                </w:rPr>
                <w:t>Section 8.3</w:t>
              </w:r>
            </w:hyperlink>
          </w:p>
        </w:tc>
      </w:tr>
      <w:tr>
        <w:trPr>
          <w:trHeight w:val="415" w:hRule="exact"/>
        </w:trPr>
        <w:tc>
          <w:tcPr>
            <w:tcW w:w="5290" w:type="dxa"/>
          </w:tcPr>
          <w:p>
            <w:pPr>
              <w:pStyle w:val="TableParagraph"/>
              <w:ind w:right="515"/>
              <w:rPr>
                <w:sz w:val="20"/>
              </w:rPr>
            </w:pPr>
            <w:r>
              <w:rPr>
                <w:sz w:val="20"/>
              </w:rPr>
              <w:t>[BSW00312] Shared code shall be reentrant</w:t>
            </w:r>
          </w:p>
        </w:tc>
        <w:tc>
          <w:tcPr>
            <w:tcW w:w="3780" w:type="dxa"/>
          </w:tcPr>
          <w:p>
            <w:pPr>
              <w:pStyle w:val="TableParagraph"/>
              <w:ind w:right="451"/>
              <w:rPr>
                <w:sz w:val="20"/>
              </w:rPr>
            </w:pPr>
            <w:hyperlink w:history="true" w:anchor="_bookmark78">
              <w:r>
                <w:rPr>
                  <w:color w:val="0000FF"/>
                  <w:sz w:val="20"/>
                  <w:u w:val="single" w:color="0000FF"/>
                </w:rPr>
                <w:t>Section 8.3</w:t>
              </w:r>
            </w:hyperlink>
          </w:p>
        </w:tc>
      </w:tr>
      <w:tr>
        <w:trPr>
          <w:trHeight w:val="470" w:hRule="exact"/>
        </w:trPr>
        <w:tc>
          <w:tcPr>
            <w:tcW w:w="5290" w:type="dxa"/>
          </w:tcPr>
          <w:p>
            <w:pPr>
              <w:pStyle w:val="TableParagraph"/>
              <w:spacing w:line="240" w:lineRule="auto"/>
              <w:ind w:right="293"/>
              <w:rPr>
                <w:sz w:val="20"/>
              </w:rPr>
            </w:pPr>
            <w:bookmarkStart w:name="_bookmark17" w:id="31"/>
            <w:bookmarkEnd w:id="31"/>
            <w:r>
              <w:rPr/>
            </w:r>
            <w:r>
              <w:rPr>
                <w:sz w:val="20"/>
              </w:rPr>
              <w:t>[BSW00314] Separation of interrupt frames and service </w:t>
            </w:r>
            <w:bookmarkStart w:name="_bookmark18" w:id="32"/>
            <w:bookmarkEnd w:id="32"/>
            <w:r>
              <w:rPr>
                <w:sz w:val="20"/>
              </w:rPr>
            </w:r>
            <w:r>
              <w:rPr>
                <w:sz w:val="20"/>
              </w:rPr>
              <w:t>routines</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415" w:hRule="exact"/>
        </w:trPr>
        <w:tc>
          <w:tcPr>
            <w:tcW w:w="5290" w:type="dxa"/>
          </w:tcPr>
          <w:p>
            <w:pPr>
              <w:pStyle w:val="TableParagraph"/>
              <w:ind w:right="515"/>
              <w:rPr>
                <w:sz w:val="20"/>
              </w:rPr>
            </w:pPr>
            <w:r>
              <w:rPr>
                <w:sz w:val="20"/>
              </w:rPr>
              <w:t>[BSW00318] Format of module version numbers</w:t>
            </w:r>
          </w:p>
        </w:tc>
        <w:tc>
          <w:tcPr>
            <w:tcW w:w="3780" w:type="dxa"/>
          </w:tcPr>
          <w:p>
            <w:pPr>
              <w:pStyle w:val="TableParagraph"/>
              <w:ind w:right="451"/>
              <w:rPr>
                <w:sz w:val="20"/>
              </w:rPr>
            </w:pPr>
            <w:hyperlink w:history="true" w:anchor="_bookmark20">
              <w:r>
                <w:rPr>
                  <w:color w:val="0000FF"/>
                  <w:sz w:val="20"/>
                  <w:u w:val="single" w:color="0000FF"/>
                </w:rPr>
                <w:t>PORT222</w:t>
              </w:r>
            </w:hyperlink>
          </w:p>
        </w:tc>
      </w:tr>
      <w:tr>
        <w:trPr>
          <w:trHeight w:val="700" w:hRule="exact"/>
        </w:trPr>
        <w:tc>
          <w:tcPr>
            <w:tcW w:w="5290" w:type="dxa"/>
          </w:tcPr>
          <w:p>
            <w:pPr>
              <w:pStyle w:val="TableParagraph"/>
              <w:ind w:right="-78"/>
              <w:rPr>
                <w:sz w:val="20"/>
              </w:rPr>
            </w:pPr>
            <w:r>
              <w:rPr>
                <w:sz w:val="20"/>
              </w:rPr>
              <w:t>[BSW00321] Enumeration of module version numbers</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415" w:hRule="exact"/>
        </w:trPr>
        <w:tc>
          <w:tcPr>
            <w:tcW w:w="5290" w:type="dxa"/>
          </w:tcPr>
          <w:p>
            <w:pPr>
              <w:pStyle w:val="TableParagraph"/>
              <w:ind w:right="515"/>
              <w:rPr>
                <w:sz w:val="20"/>
              </w:rPr>
            </w:pPr>
            <w:r>
              <w:rPr>
                <w:sz w:val="20"/>
              </w:rPr>
              <w:t>[BSW00323] API parameter checking</w:t>
            </w:r>
          </w:p>
        </w:tc>
        <w:tc>
          <w:tcPr>
            <w:tcW w:w="3780" w:type="dxa"/>
          </w:tcPr>
          <w:p>
            <w:pPr>
              <w:pStyle w:val="TableParagraph"/>
              <w:ind w:right="451"/>
              <w:rPr>
                <w:sz w:val="20"/>
              </w:rPr>
            </w:pPr>
            <w:hyperlink w:history="true" w:anchor="_bookmark63">
              <w:r>
                <w:rPr>
                  <w:color w:val="0000FF"/>
                  <w:sz w:val="20"/>
                  <w:u w:val="single" w:color="0000FF"/>
                </w:rPr>
                <w:t>PORT087</w:t>
              </w:r>
            </w:hyperlink>
          </w:p>
        </w:tc>
      </w:tr>
      <w:tr>
        <w:trPr>
          <w:trHeight w:val="930" w:hRule="exact"/>
        </w:trPr>
        <w:tc>
          <w:tcPr>
            <w:tcW w:w="5290" w:type="dxa"/>
          </w:tcPr>
          <w:p>
            <w:pPr>
              <w:pStyle w:val="TableParagraph"/>
              <w:ind w:right="515"/>
              <w:rPr>
                <w:sz w:val="20"/>
              </w:rPr>
            </w:pPr>
            <w:r>
              <w:rPr>
                <w:sz w:val="20"/>
              </w:rPr>
              <w:t>[BSW00325] Runtime of interrupt service routines</w:t>
            </w:r>
          </w:p>
        </w:tc>
        <w:tc>
          <w:tcPr>
            <w:tcW w:w="3780" w:type="dxa"/>
          </w:tcPr>
          <w:p>
            <w:pPr>
              <w:pStyle w:val="TableParagraph"/>
              <w:ind w:right="451"/>
              <w:rPr>
                <w:sz w:val="20"/>
              </w:rPr>
            </w:pPr>
            <w:r>
              <w:rPr>
                <w:sz w:val="20"/>
              </w:rPr>
              <w:t>Not applicable</w:t>
            </w:r>
          </w:p>
          <w:p>
            <w:pPr>
              <w:pStyle w:val="TableParagraph"/>
              <w:spacing w:line="240" w:lineRule="auto"/>
              <w:ind w:right="340"/>
              <w:rPr>
                <w:sz w:val="20"/>
              </w:rPr>
            </w:pPr>
            <w:r>
              <w:rPr>
                <w:sz w:val="20"/>
              </w:rPr>
              <w:t>(Because the PORT driver does not provide interrupt capabilities. This is a requirement for implementation)</w:t>
            </w:r>
          </w:p>
        </w:tc>
      </w:tr>
      <w:tr>
        <w:trPr>
          <w:trHeight w:val="930" w:hRule="exact"/>
        </w:trPr>
        <w:tc>
          <w:tcPr>
            <w:tcW w:w="5290" w:type="dxa"/>
          </w:tcPr>
          <w:p>
            <w:pPr>
              <w:pStyle w:val="TableParagraph"/>
              <w:ind w:right="515"/>
              <w:rPr>
                <w:sz w:val="20"/>
              </w:rPr>
            </w:pPr>
            <w:r>
              <w:rPr>
                <w:sz w:val="20"/>
              </w:rPr>
              <w:t>[BSW00326] Transition from ISRs to OS tasks</w:t>
            </w:r>
          </w:p>
        </w:tc>
        <w:tc>
          <w:tcPr>
            <w:tcW w:w="3780" w:type="dxa"/>
          </w:tcPr>
          <w:p>
            <w:pPr>
              <w:pStyle w:val="TableParagraph"/>
              <w:ind w:left="63" w:right="451"/>
              <w:rPr>
                <w:sz w:val="20"/>
              </w:rPr>
            </w:pPr>
            <w:r>
              <w:rPr>
                <w:sz w:val="20"/>
              </w:rPr>
              <w:t>Not applicable</w:t>
            </w:r>
          </w:p>
          <w:p>
            <w:pPr>
              <w:pStyle w:val="TableParagraph"/>
              <w:spacing w:line="240" w:lineRule="auto"/>
              <w:ind w:right="695"/>
              <w:rPr>
                <w:sz w:val="20"/>
              </w:rPr>
            </w:pPr>
            <w:r>
              <w:rPr>
                <w:sz w:val="20"/>
              </w:rPr>
              <w:t>(Because PORT does not provide interrupt capabilities. This is a requirement on implementation)</w:t>
            </w:r>
          </w:p>
        </w:tc>
      </w:tr>
      <w:tr>
        <w:trPr>
          <w:trHeight w:val="415" w:hRule="exact"/>
        </w:trPr>
        <w:tc>
          <w:tcPr>
            <w:tcW w:w="5290" w:type="dxa"/>
          </w:tcPr>
          <w:p>
            <w:pPr>
              <w:pStyle w:val="TableParagraph"/>
              <w:ind w:right="515"/>
              <w:rPr>
                <w:sz w:val="20"/>
              </w:rPr>
            </w:pPr>
            <w:r>
              <w:rPr>
                <w:sz w:val="20"/>
              </w:rPr>
              <w:t>[BSW00327] Error values naming convention</w:t>
            </w:r>
          </w:p>
        </w:tc>
        <w:tc>
          <w:tcPr>
            <w:tcW w:w="3780" w:type="dxa"/>
          </w:tcPr>
          <w:p>
            <w:pPr>
              <w:pStyle w:val="TableParagraph"/>
              <w:ind w:right="451"/>
              <w:rPr>
                <w:sz w:val="20"/>
              </w:rPr>
            </w:pPr>
            <w:hyperlink w:history="true" w:anchor="_bookmark55">
              <w:r>
                <w:rPr>
                  <w:color w:val="0000FF"/>
                  <w:sz w:val="20"/>
                  <w:u w:val="single" w:color="0000FF"/>
                </w:rPr>
                <w:t>PORT051</w:t>
              </w:r>
            </w:hyperlink>
          </w:p>
        </w:tc>
      </w:tr>
      <w:tr>
        <w:trPr>
          <w:trHeight w:val="700" w:hRule="exact"/>
        </w:trPr>
        <w:tc>
          <w:tcPr>
            <w:tcW w:w="5290" w:type="dxa"/>
          </w:tcPr>
          <w:p>
            <w:pPr>
              <w:pStyle w:val="TableParagraph"/>
              <w:ind w:right="515"/>
              <w:rPr>
                <w:sz w:val="20"/>
              </w:rPr>
            </w:pPr>
            <w:r>
              <w:rPr>
                <w:sz w:val="20"/>
              </w:rPr>
              <w:t>[BSW00328] Avoid duplication of code</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700" w:hRule="exact"/>
        </w:trPr>
        <w:tc>
          <w:tcPr>
            <w:tcW w:w="5290" w:type="dxa"/>
          </w:tcPr>
          <w:p>
            <w:pPr>
              <w:pStyle w:val="TableParagraph"/>
              <w:ind w:right="515"/>
              <w:rPr>
                <w:sz w:val="20"/>
              </w:rPr>
            </w:pPr>
            <w:r>
              <w:rPr>
                <w:sz w:val="20"/>
              </w:rPr>
              <w:t>[BSW00329] Avoidance of generic interfaces</w:t>
            </w:r>
          </w:p>
        </w:tc>
        <w:tc>
          <w:tcPr>
            <w:tcW w:w="3780" w:type="dxa"/>
          </w:tcPr>
          <w:p>
            <w:pPr>
              <w:pStyle w:val="TableParagraph"/>
              <w:ind w:left="63" w:right="451"/>
              <w:rPr>
                <w:sz w:val="20"/>
              </w:rPr>
            </w:pPr>
            <w:r>
              <w:rPr>
                <w:sz w:val="20"/>
              </w:rPr>
              <w:t>Not applicable</w:t>
            </w:r>
          </w:p>
          <w:p>
            <w:pPr>
              <w:pStyle w:val="TableParagraph"/>
              <w:spacing w:line="240" w:lineRule="auto"/>
              <w:ind w:right="73"/>
              <w:rPr>
                <w:sz w:val="20"/>
              </w:rPr>
            </w:pPr>
            <w:r>
              <w:rPr>
                <w:sz w:val="20"/>
              </w:rPr>
              <w:t>(Because there are no generic interfaces specified within this SWS)</w:t>
            </w:r>
          </w:p>
        </w:tc>
      </w:tr>
      <w:tr>
        <w:trPr>
          <w:trHeight w:val="700" w:hRule="exact"/>
        </w:trPr>
        <w:tc>
          <w:tcPr>
            <w:tcW w:w="5290" w:type="dxa"/>
          </w:tcPr>
          <w:p>
            <w:pPr>
              <w:pStyle w:val="TableParagraph"/>
              <w:spacing w:line="240" w:lineRule="auto"/>
              <w:ind w:right="93"/>
              <w:rPr>
                <w:sz w:val="20"/>
              </w:rPr>
            </w:pPr>
            <w:r>
              <w:rPr>
                <w:sz w:val="20"/>
              </w:rPr>
              <w:t>[BSW00330] Usage of macros / inline functions instead of functions</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701" w:hRule="exact"/>
        </w:trPr>
        <w:tc>
          <w:tcPr>
            <w:tcW w:w="5290" w:type="dxa"/>
          </w:tcPr>
          <w:p>
            <w:pPr>
              <w:pStyle w:val="TableParagraph"/>
              <w:ind w:right="515"/>
              <w:rPr>
                <w:sz w:val="20"/>
              </w:rPr>
            </w:pPr>
            <w:r>
              <w:rPr>
                <w:sz w:val="20"/>
              </w:rPr>
              <w:t>[BSW00331] Separation of error and status values</w:t>
            </w:r>
          </w:p>
        </w:tc>
        <w:tc>
          <w:tcPr>
            <w:tcW w:w="3780" w:type="dxa"/>
          </w:tcPr>
          <w:p>
            <w:pPr>
              <w:pStyle w:val="TableParagraph"/>
              <w:ind w:left="63" w:right="451"/>
              <w:rPr>
                <w:sz w:val="20"/>
              </w:rPr>
            </w:pPr>
            <w:r>
              <w:rPr>
                <w:sz w:val="20"/>
              </w:rPr>
              <w:t>Not applicable</w:t>
            </w:r>
          </w:p>
          <w:p>
            <w:pPr>
              <w:pStyle w:val="TableParagraph"/>
              <w:spacing w:line="240" w:lineRule="auto"/>
              <w:ind w:right="484"/>
              <w:rPr>
                <w:sz w:val="20"/>
              </w:rPr>
            </w:pPr>
            <w:r>
              <w:rPr>
                <w:sz w:val="20"/>
              </w:rPr>
              <w:t>(Because there are no status values specified within this SWS)</w:t>
            </w:r>
          </w:p>
        </w:tc>
      </w:tr>
    </w:tbl>
    <w:p>
      <w:pPr>
        <w:spacing w:after="0" w:line="240" w:lineRule="auto"/>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929" w:hRule="exact"/>
        </w:trPr>
        <w:tc>
          <w:tcPr>
            <w:tcW w:w="5290" w:type="dxa"/>
          </w:tcPr>
          <w:p>
            <w:pPr>
              <w:pStyle w:val="TableParagraph"/>
              <w:ind w:right="-78"/>
              <w:rPr>
                <w:sz w:val="20"/>
              </w:rPr>
            </w:pPr>
            <w:r>
              <w:rPr>
                <w:sz w:val="20"/>
              </w:rPr>
              <w:t>[BSW00333] Documentation of callback function context</w:t>
            </w:r>
          </w:p>
        </w:tc>
        <w:tc>
          <w:tcPr>
            <w:tcW w:w="3780" w:type="dxa"/>
          </w:tcPr>
          <w:p>
            <w:pPr>
              <w:pStyle w:val="TableParagraph"/>
              <w:ind w:left="63" w:right="451"/>
              <w:rPr>
                <w:sz w:val="20"/>
              </w:rPr>
            </w:pPr>
            <w:r>
              <w:rPr>
                <w:sz w:val="20"/>
              </w:rPr>
              <w:t>Not applicable</w:t>
            </w:r>
          </w:p>
          <w:p>
            <w:pPr>
              <w:pStyle w:val="TableParagraph"/>
              <w:spacing w:line="240" w:lineRule="auto"/>
              <w:ind w:right="696"/>
              <w:rPr>
                <w:sz w:val="20"/>
              </w:rPr>
            </w:pPr>
            <w:r>
              <w:rPr>
                <w:sz w:val="20"/>
              </w:rPr>
              <w:t>(Because it is a non functional requirement. There is no callback functionality in the PORT module)</w:t>
            </w:r>
          </w:p>
        </w:tc>
      </w:tr>
      <w:tr>
        <w:trPr>
          <w:trHeight w:val="701" w:hRule="exact"/>
        </w:trPr>
        <w:tc>
          <w:tcPr>
            <w:tcW w:w="5290" w:type="dxa"/>
          </w:tcPr>
          <w:p>
            <w:pPr>
              <w:pStyle w:val="TableParagraph"/>
              <w:ind w:right="515"/>
              <w:rPr>
                <w:sz w:val="20"/>
              </w:rPr>
            </w:pPr>
            <w:r>
              <w:rPr>
                <w:sz w:val="20"/>
              </w:rPr>
              <w:t>[BSW00334] Provision of XML file</w:t>
            </w:r>
          </w:p>
        </w:tc>
        <w:tc>
          <w:tcPr>
            <w:tcW w:w="3780" w:type="dxa"/>
          </w:tcPr>
          <w:p>
            <w:pPr>
              <w:pStyle w:val="TableParagraph"/>
              <w:ind w:left="65" w:right="451"/>
              <w:rPr>
                <w:sz w:val="20"/>
              </w:rPr>
            </w:pPr>
            <w:r>
              <w:rPr>
                <w:sz w:val="20"/>
              </w:rPr>
              <w:t>Not applicable</w:t>
            </w:r>
          </w:p>
          <w:p>
            <w:pPr>
              <w:pStyle w:val="TableParagraph"/>
              <w:spacing w:line="240" w:lineRule="auto"/>
              <w:ind w:right="307"/>
              <w:rPr>
                <w:sz w:val="20"/>
              </w:rPr>
            </w:pPr>
            <w:r>
              <w:rPr>
                <w:sz w:val="20"/>
              </w:rPr>
              <w:t>(Because this is specified by WP ECU Configuration)</w:t>
            </w:r>
          </w:p>
        </w:tc>
      </w:tr>
      <w:tr>
        <w:trPr>
          <w:trHeight w:val="700" w:hRule="exact"/>
        </w:trPr>
        <w:tc>
          <w:tcPr>
            <w:tcW w:w="5290" w:type="dxa"/>
          </w:tcPr>
          <w:p>
            <w:pPr>
              <w:pStyle w:val="TableParagraph"/>
              <w:ind w:right="515"/>
              <w:rPr>
                <w:sz w:val="20"/>
              </w:rPr>
            </w:pPr>
            <w:r>
              <w:rPr>
                <w:sz w:val="20"/>
              </w:rPr>
              <w:t>[BSW00335] Status values naming convention</w:t>
            </w:r>
          </w:p>
        </w:tc>
        <w:tc>
          <w:tcPr>
            <w:tcW w:w="3780" w:type="dxa"/>
          </w:tcPr>
          <w:p>
            <w:pPr>
              <w:pStyle w:val="TableParagraph"/>
              <w:ind w:right="451"/>
              <w:rPr>
                <w:sz w:val="20"/>
              </w:rPr>
            </w:pPr>
            <w:r>
              <w:rPr>
                <w:sz w:val="20"/>
              </w:rPr>
              <w:t>Not applicable</w:t>
            </w:r>
          </w:p>
          <w:p>
            <w:pPr>
              <w:pStyle w:val="TableParagraph"/>
              <w:spacing w:line="240" w:lineRule="auto"/>
              <w:ind w:right="484"/>
              <w:rPr>
                <w:sz w:val="20"/>
              </w:rPr>
            </w:pPr>
            <w:r>
              <w:rPr>
                <w:sz w:val="20"/>
              </w:rPr>
              <w:t>(Because there are no status values specified within the SWS)</w:t>
            </w:r>
          </w:p>
        </w:tc>
      </w:tr>
      <w:tr>
        <w:trPr>
          <w:trHeight w:val="700" w:hRule="exact"/>
        </w:trPr>
        <w:tc>
          <w:tcPr>
            <w:tcW w:w="5290" w:type="dxa"/>
          </w:tcPr>
          <w:p>
            <w:pPr>
              <w:pStyle w:val="TableParagraph"/>
              <w:ind w:right="515"/>
              <w:rPr>
                <w:sz w:val="20"/>
              </w:rPr>
            </w:pPr>
            <w:r>
              <w:rPr>
                <w:sz w:val="20"/>
              </w:rPr>
              <w:t>[BSW00336] Shutdown interface</w:t>
            </w:r>
          </w:p>
        </w:tc>
        <w:tc>
          <w:tcPr>
            <w:tcW w:w="3780" w:type="dxa"/>
          </w:tcPr>
          <w:p>
            <w:pPr>
              <w:pStyle w:val="TableParagraph"/>
              <w:ind w:left="65" w:right="451"/>
              <w:rPr>
                <w:sz w:val="20"/>
              </w:rPr>
            </w:pPr>
            <w:r>
              <w:rPr>
                <w:sz w:val="20"/>
              </w:rPr>
              <w:t>Not applicable</w:t>
            </w:r>
          </w:p>
          <w:p>
            <w:pPr>
              <w:pStyle w:val="TableParagraph"/>
              <w:spacing w:line="240" w:lineRule="auto"/>
              <w:ind w:right="62"/>
              <w:rPr>
                <w:sz w:val="20"/>
              </w:rPr>
            </w:pPr>
            <w:r>
              <w:rPr>
                <w:sz w:val="20"/>
              </w:rPr>
              <w:t>(Because for the PORT driver there is no need for this requirement.</w:t>
            </w:r>
          </w:p>
        </w:tc>
      </w:tr>
      <w:tr>
        <w:trPr>
          <w:trHeight w:val="415" w:hRule="exact"/>
        </w:trPr>
        <w:tc>
          <w:tcPr>
            <w:tcW w:w="5290" w:type="dxa"/>
          </w:tcPr>
          <w:p>
            <w:pPr>
              <w:pStyle w:val="TableParagraph"/>
              <w:ind w:right="515"/>
              <w:rPr>
                <w:sz w:val="20"/>
              </w:rPr>
            </w:pPr>
            <w:r>
              <w:rPr>
                <w:sz w:val="20"/>
              </w:rPr>
              <w:t>[BSW00337] Classification of errors</w:t>
            </w:r>
          </w:p>
        </w:tc>
        <w:tc>
          <w:tcPr>
            <w:tcW w:w="3780" w:type="dxa"/>
          </w:tcPr>
          <w:p>
            <w:pPr>
              <w:pStyle w:val="TableParagraph"/>
              <w:ind w:right="451"/>
              <w:rPr>
                <w:sz w:val="20"/>
              </w:rPr>
            </w:pPr>
            <w:hyperlink w:history="true" w:anchor="_bookmark55">
              <w:r>
                <w:rPr>
                  <w:color w:val="0000FF"/>
                  <w:sz w:val="20"/>
                  <w:u w:val="single" w:color="0000FF"/>
                </w:rPr>
                <w:t>PORT051</w:t>
              </w:r>
            </w:hyperlink>
          </w:p>
        </w:tc>
      </w:tr>
      <w:tr>
        <w:trPr>
          <w:trHeight w:val="470" w:hRule="exact"/>
        </w:trPr>
        <w:tc>
          <w:tcPr>
            <w:tcW w:w="5290" w:type="dxa"/>
          </w:tcPr>
          <w:p>
            <w:pPr>
              <w:pStyle w:val="TableParagraph"/>
              <w:spacing w:line="240" w:lineRule="auto"/>
              <w:ind w:right="437"/>
              <w:rPr>
                <w:sz w:val="20"/>
              </w:rPr>
            </w:pPr>
            <w:r>
              <w:rPr>
                <w:sz w:val="20"/>
              </w:rPr>
              <w:t>[BSW00338] Detection and Reporting of development errors</w:t>
            </w:r>
          </w:p>
        </w:tc>
        <w:tc>
          <w:tcPr>
            <w:tcW w:w="3780" w:type="dxa"/>
          </w:tcPr>
          <w:p>
            <w:pPr>
              <w:pStyle w:val="TableParagraph"/>
              <w:ind w:right="451"/>
              <w:rPr>
                <w:sz w:val="20"/>
              </w:rPr>
            </w:pPr>
            <w:hyperlink w:history="true" w:anchor="_bookmark57">
              <w:r>
                <w:rPr>
                  <w:color w:val="0000FF"/>
                  <w:sz w:val="20"/>
                  <w:u w:val="single" w:color="0000FF"/>
                </w:rPr>
                <w:t>PORT100</w:t>
              </w:r>
            </w:hyperlink>
          </w:p>
        </w:tc>
      </w:tr>
      <w:tr>
        <w:trPr>
          <w:trHeight w:val="415" w:hRule="exact"/>
        </w:trPr>
        <w:tc>
          <w:tcPr>
            <w:tcW w:w="5290" w:type="dxa"/>
          </w:tcPr>
          <w:p>
            <w:pPr>
              <w:pStyle w:val="TableParagraph"/>
              <w:ind w:right="-78"/>
              <w:rPr>
                <w:sz w:val="20"/>
              </w:rPr>
            </w:pPr>
            <w:r>
              <w:rPr>
                <w:sz w:val="20"/>
              </w:rPr>
              <w:t>[BSW00339] Reporting of production relevant error status</w:t>
            </w:r>
          </w:p>
        </w:tc>
        <w:tc>
          <w:tcPr>
            <w:tcW w:w="3780" w:type="dxa"/>
          </w:tcPr>
          <w:p>
            <w:pPr>
              <w:pStyle w:val="TableParagraph"/>
              <w:ind w:right="451"/>
              <w:rPr>
                <w:sz w:val="20"/>
              </w:rPr>
            </w:pPr>
            <w:hyperlink w:history="true" w:anchor="_bookmark59">
              <w:r>
                <w:rPr>
                  <w:color w:val="0000FF"/>
                  <w:sz w:val="20"/>
                  <w:u w:val="single" w:color="0000FF"/>
                </w:rPr>
                <w:t>PORT037</w:t>
              </w:r>
            </w:hyperlink>
          </w:p>
        </w:tc>
      </w:tr>
      <w:tr>
        <w:trPr>
          <w:trHeight w:val="700" w:hRule="exact"/>
        </w:trPr>
        <w:tc>
          <w:tcPr>
            <w:tcW w:w="5290" w:type="dxa"/>
          </w:tcPr>
          <w:p>
            <w:pPr>
              <w:pStyle w:val="TableParagraph"/>
              <w:ind w:right="-78"/>
              <w:rPr>
                <w:sz w:val="20"/>
              </w:rPr>
            </w:pPr>
            <w:r>
              <w:rPr>
                <w:sz w:val="20"/>
              </w:rPr>
              <w:t>[BSW00341] Microcontroller compatibility documentation</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700" w:hRule="exact"/>
        </w:trPr>
        <w:tc>
          <w:tcPr>
            <w:tcW w:w="5290" w:type="dxa"/>
          </w:tcPr>
          <w:p>
            <w:pPr>
              <w:pStyle w:val="TableParagraph"/>
              <w:ind w:right="515"/>
              <w:rPr>
                <w:sz w:val="20"/>
              </w:rPr>
            </w:pPr>
            <w:r>
              <w:rPr>
                <w:sz w:val="20"/>
              </w:rPr>
              <w:t>[BSW00342] Usage of source code and object code</w:t>
            </w:r>
          </w:p>
        </w:tc>
        <w:tc>
          <w:tcPr>
            <w:tcW w:w="3780" w:type="dxa"/>
          </w:tcPr>
          <w:p>
            <w:pPr>
              <w:pStyle w:val="TableParagraph"/>
              <w:ind w:left="62" w:right="451"/>
              <w:rPr>
                <w:sz w:val="20"/>
              </w:rPr>
            </w:pPr>
            <w:r>
              <w:rPr>
                <w:sz w:val="20"/>
              </w:rPr>
              <w:t>Not applicable</w:t>
            </w:r>
          </w:p>
          <w:p>
            <w:pPr>
              <w:pStyle w:val="TableParagraph"/>
              <w:spacing w:line="240" w:lineRule="auto"/>
              <w:ind w:right="1085"/>
              <w:rPr>
                <w:sz w:val="20"/>
              </w:rPr>
            </w:pPr>
            <w:r>
              <w:rPr>
                <w:sz w:val="20"/>
              </w:rPr>
              <w:t>(Because it is requirement on implementation)</w:t>
            </w:r>
          </w:p>
        </w:tc>
      </w:tr>
      <w:tr>
        <w:trPr>
          <w:trHeight w:val="930" w:hRule="exact"/>
        </w:trPr>
        <w:tc>
          <w:tcPr>
            <w:tcW w:w="5290" w:type="dxa"/>
          </w:tcPr>
          <w:p>
            <w:pPr>
              <w:pStyle w:val="TableParagraph"/>
              <w:ind w:right="515"/>
              <w:rPr>
                <w:sz w:val="20"/>
              </w:rPr>
            </w:pPr>
            <w:r>
              <w:rPr>
                <w:sz w:val="20"/>
              </w:rPr>
              <w:t>[BSW00343] Specification and configuration of time</w:t>
            </w:r>
          </w:p>
        </w:tc>
        <w:tc>
          <w:tcPr>
            <w:tcW w:w="3780" w:type="dxa"/>
          </w:tcPr>
          <w:p>
            <w:pPr>
              <w:pStyle w:val="TableParagraph"/>
              <w:ind w:right="451"/>
              <w:rPr>
                <w:sz w:val="20"/>
              </w:rPr>
            </w:pPr>
            <w:r>
              <w:rPr>
                <w:sz w:val="20"/>
              </w:rPr>
              <w:t>Not applicable</w:t>
            </w:r>
          </w:p>
          <w:p>
            <w:pPr>
              <w:pStyle w:val="TableParagraph"/>
              <w:spacing w:line="240" w:lineRule="auto"/>
              <w:ind w:right="162"/>
              <w:rPr>
                <w:sz w:val="20"/>
              </w:rPr>
            </w:pPr>
            <w:r>
              <w:rPr>
                <w:sz w:val="20"/>
              </w:rPr>
              <w:t>(Because it is a non functional requirement. Time configuration is not a requirement of the PORT driver.</w:t>
            </w:r>
          </w:p>
        </w:tc>
      </w:tr>
      <w:tr>
        <w:trPr>
          <w:trHeight w:val="700" w:hRule="exact"/>
        </w:trPr>
        <w:tc>
          <w:tcPr>
            <w:tcW w:w="5290" w:type="dxa"/>
          </w:tcPr>
          <w:p>
            <w:pPr>
              <w:pStyle w:val="TableParagraph"/>
              <w:ind w:right="515"/>
              <w:rPr>
                <w:sz w:val="20"/>
              </w:rPr>
            </w:pPr>
            <w:r>
              <w:rPr>
                <w:sz w:val="20"/>
              </w:rPr>
              <w:t>[BSW00344] Reference to Link-time configuration</w:t>
            </w:r>
          </w:p>
        </w:tc>
        <w:tc>
          <w:tcPr>
            <w:tcW w:w="3780" w:type="dxa"/>
          </w:tcPr>
          <w:p>
            <w:pPr>
              <w:pStyle w:val="TableParagraph"/>
              <w:ind w:right="451"/>
              <w:rPr>
                <w:sz w:val="20"/>
              </w:rPr>
            </w:pPr>
            <w:r>
              <w:rPr>
                <w:sz w:val="20"/>
              </w:rPr>
              <w:t>Not applicable</w:t>
            </w:r>
          </w:p>
          <w:p>
            <w:pPr>
              <w:pStyle w:val="TableParagraph"/>
              <w:spacing w:line="240" w:lineRule="auto"/>
              <w:ind w:right="96"/>
              <w:rPr>
                <w:sz w:val="20"/>
              </w:rPr>
            </w:pPr>
            <w:r>
              <w:rPr>
                <w:sz w:val="20"/>
              </w:rPr>
              <w:t>(PORT driver does not support Link-time configuration)</w:t>
            </w:r>
          </w:p>
        </w:tc>
      </w:tr>
      <w:tr>
        <w:trPr>
          <w:trHeight w:val="415" w:hRule="exact"/>
        </w:trPr>
        <w:tc>
          <w:tcPr>
            <w:tcW w:w="5290" w:type="dxa"/>
          </w:tcPr>
          <w:p>
            <w:pPr>
              <w:pStyle w:val="TableParagraph"/>
              <w:ind w:right="515"/>
              <w:rPr>
                <w:sz w:val="20"/>
              </w:rPr>
            </w:pPr>
            <w:r>
              <w:rPr>
                <w:sz w:val="20"/>
              </w:rPr>
              <w:t>[BSW00345] Pre-compile-time configuration</w:t>
            </w:r>
          </w:p>
        </w:tc>
        <w:tc>
          <w:tcPr>
            <w:tcW w:w="3780" w:type="dxa"/>
          </w:tcPr>
          <w:p>
            <w:pPr>
              <w:pStyle w:val="TableParagraph"/>
              <w:ind w:right="73"/>
              <w:rPr>
                <w:sz w:val="20"/>
              </w:rPr>
            </w:pPr>
            <w:hyperlink w:history="true" w:anchor="_bookmark17">
              <w:r>
                <w:rPr>
                  <w:color w:val="0000FF"/>
                  <w:sz w:val="20"/>
                  <w:u w:val="single" w:color="0000FF"/>
                </w:rPr>
                <w:t>Figure 5.1: Header File</w:t>
              </w:r>
            </w:hyperlink>
            <w:r>
              <w:rPr>
                <w:sz w:val="20"/>
              </w:rPr>
              <w:t>, </w:t>
            </w:r>
            <w:hyperlink w:history="true" w:anchor="_bookmark122">
              <w:r>
                <w:rPr>
                  <w:color w:val="0000FF"/>
                  <w:sz w:val="20"/>
                  <w:u w:val="single" w:color="0000FF"/>
                </w:rPr>
                <w:t>PORT117_Conf</w:t>
              </w:r>
            </w:hyperlink>
          </w:p>
        </w:tc>
      </w:tr>
      <w:tr>
        <w:trPr>
          <w:trHeight w:val="415" w:hRule="exact"/>
        </w:trPr>
        <w:tc>
          <w:tcPr>
            <w:tcW w:w="5290" w:type="dxa"/>
          </w:tcPr>
          <w:p>
            <w:pPr>
              <w:pStyle w:val="TableParagraph"/>
              <w:ind w:right="515"/>
              <w:rPr>
                <w:sz w:val="20"/>
              </w:rPr>
            </w:pPr>
            <w:r>
              <w:rPr>
                <w:sz w:val="20"/>
              </w:rPr>
              <w:t>[BSW00346] Basic set of module files</w:t>
            </w:r>
          </w:p>
        </w:tc>
        <w:tc>
          <w:tcPr>
            <w:tcW w:w="3780" w:type="dxa"/>
          </w:tcPr>
          <w:p>
            <w:pPr>
              <w:pStyle w:val="TableParagraph"/>
              <w:ind w:right="451"/>
              <w:rPr>
                <w:sz w:val="20"/>
              </w:rPr>
            </w:pPr>
            <w:hyperlink w:history="true" w:anchor="_bookmark17">
              <w:r>
                <w:rPr>
                  <w:color w:val="0000FF"/>
                  <w:sz w:val="20"/>
                  <w:u w:val="single" w:color="0000FF"/>
                </w:rPr>
                <w:t>Figure 5.1: Header File</w:t>
              </w:r>
            </w:hyperlink>
          </w:p>
        </w:tc>
      </w:tr>
      <w:tr>
        <w:trPr>
          <w:trHeight w:val="700" w:hRule="exact"/>
        </w:trPr>
        <w:tc>
          <w:tcPr>
            <w:tcW w:w="5290" w:type="dxa"/>
          </w:tcPr>
          <w:p>
            <w:pPr>
              <w:pStyle w:val="TableParagraph"/>
              <w:spacing w:line="240" w:lineRule="auto"/>
              <w:ind w:right="215"/>
              <w:rPr>
                <w:sz w:val="20"/>
              </w:rPr>
            </w:pPr>
            <w:r>
              <w:rPr>
                <w:sz w:val="20"/>
              </w:rPr>
              <w:t>[BSW00347] Naming separation of different instances of BSW drivers</w:t>
            </w:r>
          </w:p>
        </w:tc>
        <w:tc>
          <w:tcPr>
            <w:tcW w:w="3780" w:type="dxa"/>
          </w:tcPr>
          <w:p>
            <w:pPr>
              <w:pStyle w:val="TableParagraph"/>
              <w:ind w:right="451"/>
              <w:rPr>
                <w:sz w:val="20"/>
              </w:rPr>
            </w:pPr>
            <w:r>
              <w:rPr>
                <w:sz w:val="20"/>
              </w:rPr>
              <w:t>Not applicable</w:t>
            </w:r>
          </w:p>
          <w:p>
            <w:pPr>
              <w:pStyle w:val="TableParagraph"/>
              <w:spacing w:line="240" w:lineRule="auto"/>
              <w:ind w:right="918"/>
              <w:rPr>
                <w:sz w:val="20"/>
              </w:rPr>
            </w:pPr>
            <w:r>
              <w:rPr>
                <w:sz w:val="20"/>
              </w:rPr>
              <w:t>(Because it is a requirement on implementation)</w:t>
            </w:r>
          </w:p>
        </w:tc>
      </w:tr>
      <w:tr>
        <w:trPr>
          <w:trHeight w:val="415" w:hRule="exact"/>
        </w:trPr>
        <w:tc>
          <w:tcPr>
            <w:tcW w:w="5290" w:type="dxa"/>
          </w:tcPr>
          <w:p>
            <w:pPr>
              <w:pStyle w:val="TableParagraph"/>
              <w:ind w:right="515"/>
              <w:rPr>
                <w:sz w:val="20"/>
              </w:rPr>
            </w:pPr>
            <w:r>
              <w:rPr>
                <w:sz w:val="20"/>
              </w:rPr>
              <w:t>[BSW00348] Standard type header</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415" w:hRule="exact"/>
        </w:trPr>
        <w:tc>
          <w:tcPr>
            <w:tcW w:w="5290" w:type="dxa"/>
          </w:tcPr>
          <w:p>
            <w:pPr>
              <w:pStyle w:val="TableParagraph"/>
              <w:ind w:right="515"/>
              <w:rPr>
                <w:sz w:val="20"/>
              </w:rPr>
            </w:pPr>
            <w:r>
              <w:rPr>
                <w:sz w:val="20"/>
              </w:rPr>
              <w:t>[BSW00350] Development error detection keyword</w:t>
            </w:r>
          </w:p>
        </w:tc>
        <w:tc>
          <w:tcPr>
            <w:tcW w:w="3780" w:type="dxa"/>
          </w:tcPr>
          <w:p>
            <w:pPr>
              <w:pStyle w:val="TableParagraph"/>
              <w:ind w:right="451"/>
              <w:rPr>
                <w:sz w:val="20"/>
              </w:rPr>
            </w:pPr>
            <w:hyperlink w:history="true" w:anchor="_bookmark121">
              <w:r>
                <w:rPr>
                  <w:color w:val="0000FF"/>
                  <w:sz w:val="20"/>
                  <w:u w:val="single" w:color="0000FF"/>
                </w:rPr>
                <w:t>PORT123_Conf</w:t>
              </w:r>
            </w:hyperlink>
          </w:p>
        </w:tc>
      </w:tr>
      <w:tr>
        <w:trPr>
          <w:trHeight w:val="415" w:hRule="exact"/>
        </w:trPr>
        <w:tc>
          <w:tcPr>
            <w:tcW w:w="5290" w:type="dxa"/>
          </w:tcPr>
          <w:p>
            <w:pPr>
              <w:pStyle w:val="TableParagraph"/>
              <w:ind w:right="515"/>
              <w:rPr>
                <w:sz w:val="20"/>
              </w:rPr>
            </w:pPr>
            <w:bookmarkStart w:name="_bookmark19" w:id="33"/>
            <w:bookmarkEnd w:id="33"/>
            <w:r>
              <w:rPr/>
            </w:r>
            <w:r>
              <w:rPr>
                <w:sz w:val="20"/>
              </w:rPr>
              <w:t>[BSW00353] Platform specific type header</w:t>
            </w:r>
          </w:p>
        </w:tc>
        <w:tc>
          <w:tcPr>
            <w:tcW w:w="3780" w:type="dxa"/>
          </w:tcPr>
          <w:p>
            <w:pPr>
              <w:pStyle w:val="TableParagraph"/>
              <w:ind w:right="451"/>
              <w:rPr>
                <w:sz w:val="20"/>
              </w:rPr>
            </w:pPr>
            <w:hyperlink w:history="true" w:anchor="_bookmark16">
              <w:r>
                <w:rPr>
                  <w:color w:val="0000FF"/>
                  <w:sz w:val="20"/>
                  <w:u w:val="single" w:color="0000FF"/>
                </w:rPr>
                <w:t>Figure 5.1</w:t>
              </w:r>
            </w:hyperlink>
          </w:p>
        </w:tc>
      </w:tr>
      <w:tr>
        <w:trPr>
          <w:trHeight w:val="700" w:hRule="exact"/>
        </w:trPr>
        <w:tc>
          <w:tcPr>
            <w:tcW w:w="5290" w:type="dxa"/>
          </w:tcPr>
          <w:p>
            <w:pPr>
              <w:pStyle w:val="TableParagraph"/>
              <w:spacing w:line="230" w:lineRule="exact" w:before="1"/>
              <w:ind w:right="515"/>
              <w:rPr>
                <w:sz w:val="20"/>
              </w:rPr>
            </w:pPr>
            <w:r>
              <w:rPr>
                <w:sz w:val="20"/>
              </w:rPr>
              <w:t>[BSW00355] Do not redefine AUTOSAR integer data types</w:t>
            </w:r>
          </w:p>
        </w:tc>
        <w:tc>
          <w:tcPr>
            <w:tcW w:w="3780" w:type="dxa"/>
          </w:tcPr>
          <w:p>
            <w:pPr>
              <w:pStyle w:val="TableParagraph"/>
              <w:ind w:right="451"/>
              <w:rPr>
                <w:sz w:val="20"/>
              </w:rPr>
            </w:pPr>
            <w:r>
              <w:rPr>
                <w:sz w:val="20"/>
              </w:rPr>
              <w:t>Not applicable</w:t>
            </w:r>
          </w:p>
          <w:p>
            <w:pPr>
              <w:pStyle w:val="TableParagraph"/>
              <w:spacing w:line="240" w:lineRule="auto"/>
              <w:ind w:right="573"/>
              <w:rPr>
                <w:sz w:val="20"/>
              </w:rPr>
            </w:pPr>
            <w:r>
              <w:rPr>
                <w:sz w:val="20"/>
              </w:rPr>
              <w:t>(Because no integer data types are redefined in this specification)</w:t>
            </w:r>
          </w:p>
        </w:tc>
      </w:tr>
      <w:tr>
        <w:trPr>
          <w:trHeight w:val="700" w:hRule="exact"/>
        </w:trPr>
        <w:tc>
          <w:tcPr>
            <w:tcW w:w="5290" w:type="dxa"/>
          </w:tcPr>
          <w:p>
            <w:pPr>
              <w:pStyle w:val="TableParagraph"/>
              <w:ind w:right="515"/>
              <w:rPr>
                <w:sz w:val="20"/>
              </w:rPr>
            </w:pPr>
            <w:r>
              <w:rPr>
                <w:sz w:val="20"/>
              </w:rPr>
              <w:t>[BSW00357] Standard API return type</w:t>
            </w:r>
          </w:p>
        </w:tc>
        <w:tc>
          <w:tcPr>
            <w:tcW w:w="3780" w:type="dxa"/>
          </w:tcPr>
          <w:p>
            <w:pPr>
              <w:pStyle w:val="TableParagraph"/>
              <w:ind w:right="451"/>
              <w:rPr>
                <w:sz w:val="20"/>
              </w:rPr>
            </w:pPr>
            <w:r>
              <w:rPr>
                <w:sz w:val="20"/>
              </w:rPr>
              <w:t>Not applicable</w:t>
            </w:r>
          </w:p>
          <w:p>
            <w:pPr>
              <w:pStyle w:val="TableParagraph"/>
              <w:spacing w:line="240" w:lineRule="auto"/>
              <w:ind w:right="117"/>
              <w:rPr>
                <w:sz w:val="20"/>
              </w:rPr>
            </w:pPr>
            <w:r>
              <w:rPr>
                <w:sz w:val="20"/>
              </w:rPr>
              <w:t>(Because this type is not used within the SWS)</w:t>
            </w:r>
          </w:p>
        </w:tc>
      </w:tr>
      <w:tr>
        <w:trPr>
          <w:trHeight w:val="415" w:hRule="exact"/>
        </w:trPr>
        <w:tc>
          <w:tcPr>
            <w:tcW w:w="5290" w:type="dxa"/>
          </w:tcPr>
          <w:p>
            <w:pPr>
              <w:pStyle w:val="TableParagraph"/>
              <w:ind w:right="515"/>
              <w:rPr>
                <w:sz w:val="20"/>
              </w:rPr>
            </w:pPr>
            <w:r>
              <w:rPr>
                <w:sz w:val="20"/>
              </w:rPr>
              <w:t>[BSW00358] Return type of init() functions</w:t>
            </w:r>
          </w:p>
        </w:tc>
        <w:tc>
          <w:tcPr>
            <w:tcW w:w="3780" w:type="dxa"/>
          </w:tcPr>
          <w:p>
            <w:pPr>
              <w:pStyle w:val="TableParagraph"/>
              <w:ind w:right="451"/>
              <w:rPr>
                <w:sz w:val="20"/>
              </w:rPr>
            </w:pPr>
            <w:hyperlink w:history="true" w:anchor="_bookmark79">
              <w:r>
                <w:rPr>
                  <w:color w:val="0000FF"/>
                  <w:sz w:val="20"/>
                  <w:u w:val="single" w:color="0000FF"/>
                </w:rPr>
                <w:t>Section 8.3.1</w:t>
              </w:r>
            </w:hyperlink>
            <w:r>
              <w:rPr>
                <w:sz w:val="20"/>
              </w:rPr>
              <w:t>, </w:t>
            </w:r>
            <w:hyperlink w:history="true" w:anchor="_bookmark80">
              <w:r>
                <w:rPr>
                  <w:color w:val="0000FF"/>
                  <w:sz w:val="20"/>
                  <w:u w:val="single" w:color="0000FF"/>
                </w:rPr>
                <w:t>PORT140</w:t>
              </w:r>
            </w:hyperlink>
          </w:p>
        </w:tc>
      </w:tr>
      <w:tr>
        <w:trPr>
          <w:trHeight w:val="701" w:hRule="exact"/>
        </w:trPr>
        <w:tc>
          <w:tcPr>
            <w:tcW w:w="5290" w:type="dxa"/>
          </w:tcPr>
          <w:p>
            <w:pPr>
              <w:pStyle w:val="TableParagraph"/>
              <w:ind w:right="515"/>
              <w:rPr>
                <w:sz w:val="20"/>
              </w:rPr>
            </w:pPr>
            <w:r>
              <w:rPr>
                <w:sz w:val="20"/>
              </w:rPr>
              <w:t>[BSW00359] Return type of callback functions</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the PORT module does not provide a callback mechanism)</w:t>
            </w:r>
          </w:p>
        </w:tc>
      </w:tr>
      <w:tr>
        <w:trPr>
          <w:trHeight w:val="700" w:hRule="exact"/>
        </w:trPr>
        <w:tc>
          <w:tcPr>
            <w:tcW w:w="5290" w:type="dxa"/>
          </w:tcPr>
          <w:p>
            <w:pPr>
              <w:pStyle w:val="TableParagraph"/>
              <w:ind w:right="515"/>
              <w:rPr>
                <w:sz w:val="20"/>
              </w:rPr>
            </w:pPr>
            <w:r>
              <w:rPr>
                <w:sz w:val="20"/>
              </w:rPr>
              <w:t>[BSW00360] Parameters of callback functions</w:t>
            </w:r>
          </w:p>
        </w:tc>
        <w:tc>
          <w:tcPr>
            <w:tcW w:w="3780" w:type="dxa"/>
          </w:tcPr>
          <w:p>
            <w:pPr>
              <w:pStyle w:val="TableParagraph"/>
              <w:ind w:left="63" w:right="451"/>
              <w:rPr>
                <w:sz w:val="20"/>
              </w:rPr>
            </w:pPr>
            <w:r>
              <w:rPr>
                <w:sz w:val="20"/>
              </w:rPr>
              <w:t>Not applicable</w:t>
            </w:r>
          </w:p>
          <w:p>
            <w:pPr>
              <w:pStyle w:val="TableParagraph"/>
              <w:spacing w:line="240" w:lineRule="auto"/>
              <w:ind w:right="362"/>
              <w:rPr>
                <w:sz w:val="20"/>
              </w:rPr>
            </w:pPr>
            <w:r>
              <w:rPr>
                <w:sz w:val="20"/>
              </w:rPr>
              <w:t>(Because the PORT module does not provide a callback mechanism)</w:t>
            </w:r>
          </w:p>
        </w:tc>
      </w:tr>
      <w:tr>
        <w:trPr>
          <w:trHeight w:val="470" w:hRule="exact"/>
        </w:trPr>
        <w:tc>
          <w:tcPr>
            <w:tcW w:w="5290" w:type="dxa"/>
          </w:tcPr>
          <w:p>
            <w:pPr>
              <w:pStyle w:val="TableParagraph"/>
              <w:spacing w:line="230" w:lineRule="exact"/>
              <w:ind w:right="704"/>
              <w:rPr>
                <w:sz w:val="20"/>
              </w:rPr>
            </w:pPr>
            <w:r>
              <w:rPr>
                <w:sz w:val="20"/>
              </w:rPr>
              <w:t>[BSW00361] Compiler specific language extension header</w:t>
            </w:r>
          </w:p>
        </w:tc>
        <w:tc>
          <w:tcPr>
            <w:tcW w:w="3780" w:type="dxa"/>
          </w:tcPr>
          <w:p>
            <w:pPr>
              <w:pStyle w:val="TableParagraph"/>
              <w:ind w:right="451"/>
              <w:rPr>
                <w:sz w:val="20"/>
              </w:rPr>
            </w:pPr>
            <w:hyperlink w:history="true" w:anchor="_bookmark16">
              <w:r>
                <w:rPr>
                  <w:color w:val="0000FF"/>
                  <w:sz w:val="20"/>
                  <w:u w:val="single" w:color="0000FF"/>
                </w:rPr>
                <w:t>Figure 5.1</w:t>
              </w:r>
            </w:hyperlink>
          </w:p>
        </w:tc>
      </w:tr>
    </w:tbl>
    <w:p>
      <w:pPr>
        <w:spacing w:after="0"/>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469" w:hRule="exact"/>
        </w:trPr>
        <w:tc>
          <w:tcPr>
            <w:tcW w:w="5290" w:type="dxa"/>
          </w:tcPr>
          <w:p>
            <w:pPr>
              <w:pStyle w:val="TableParagraph"/>
              <w:spacing w:line="230" w:lineRule="exact"/>
              <w:ind w:right="271"/>
              <w:rPr>
                <w:sz w:val="20"/>
              </w:rPr>
            </w:pPr>
            <w:r>
              <w:rPr>
                <w:sz w:val="20"/>
              </w:rPr>
              <w:t>[BSW00369] Do not return development error codes via API</w:t>
            </w:r>
          </w:p>
        </w:tc>
        <w:tc>
          <w:tcPr>
            <w:tcW w:w="3780" w:type="dxa"/>
          </w:tcPr>
          <w:p>
            <w:pPr>
              <w:pStyle w:val="TableParagraph"/>
              <w:ind w:right="451"/>
              <w:rPr>
                <w:sz w:val="20"/>
              </w:rPr>
            </w:pPr>
            <w:hyperlink w:history="true" w:anchor="_bookmark60">
              <w:r>
                <w:rPr>
                  <w:color w:val="0000FF"/>
                  <w:sz w:val="20"/>
                  <w:u w:val="single" w:color="0000FF"/>
                </w:rPr>
                <w:t>PORT107</w:t>
              </w:r>
            </w:hyperlink>
          </w:p>
        </w:tc>
      </w:tr>
    </w:tbl>
    <w:p>
      <w:pPr>
        <w:spacing w:after="0"/>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700" w:hRule="exact"/>
        </w:trPr>
        <w:tc>
          <w:tcPr>
            <w:tcW w:w="5290" w:type="dxa"/>
          </w:tcPr>
          <w:p>
            <w:pPr>
              <w:pStyle w:val="TableParagraph"/>
              <w:ind w:right="-78"/>
              <w:rPr>
                <w:sz w:val="20"/>
              </w:rPr>
            </w:pPr>
            <w:r>
              <w:rPr>
                <w:sz w:val="20"/>
              </w:rPr>
              <w:t>[BSW00370] Separation of callback interface from API</w:t>
            </w:r>
          </w:p>
        </w:tc>
        <w:tc>
          <w:tcPr>
            <w:tcW w:w="3780" w:type="dxa"/>
          </w:tcPr>
          <w:p>
            <w:pPr>
              <w:pStyle w:val="TableParagraph"/>
              <w:ind w:right="451"/>
              <w:rPr>
                <w:sz w:val="20"/>
              </w:rPr>
            </w:pPr>
            <w:r>
              <w:rPr>
                <w:sz w:val="20"/>
              </w:rPr>
              <w:t>Not applicable</w:t>
            </w:r>
          </w:p>
          <w:p>
            <w:pPr>
              <w:pStyle w:val="TableParagraph"/>
              <w:spacing w:line="240" w:lineRule="auto"/>
              <w:ind w:right="518"/>
              <w:rPr>
                <w:sz w:val="20"/>
              </w:rPr>
            </w:pPr>
            <w:r>
              <w:rPr>
                <w:sz w:val="20"/>
              </w:rPr>
              <w:t>(Because the PORT driver does not provide a callback mechanism)</w:t>
            </w:r>
          </w:p>
        </w:tc>
      </w:tr>
      <w:tr>
        <w:trPr>
          <w:trHeight w:val="700" w:hRule="exact"/>
        </w:trPr>
        <w:tc>
          <w:tcPr>
            <w:tcW w:w="5290" w:type="dxa"/>
          </w:tcPr>
          <w:p>
            <w:pPr>
              <w:pStyle w:val="TableParagraph"/>
              <w:ind w:right="515"/>
              <w:rPr>
                <w:sz w:val="20"/>
              </w:rPr>
            </w:pPr>
            <w:r>
              <w:rPr>
                <w:sz w:val="20"/>
              </w:rPr>
              <w:t>[BSW00371] Do not pass function pointers via API</w:t>
            </w:r>
          </w:p>
        </w:tc>
        <w:tc>
          <w:tcPr>
            <w:tcW w:w="3780" w:type="dxa"/>
          </w:tcPr>
          <w:p>
            <w:pPr>
              <w:pStyle w:val="TableParagraph"/>
              <w:ind w:right="451"/>
              <w:rPr>
                <w:sz w:val="20"/>
              </w:rPr>
            </w:pPr>
            <w:r>
              <w:rPr>
                <w:sz w:val="20"/>
              </w:rPr>
              <w:t>Not applicable</w:t>
            </w:r>
          </w:p>
          <w:p>
            <w:pPr>
              <w:pStyle w:val="TableParagraph"/>
              <w:spacing w:line="240" w:lineRule="auto"/>
              <w:ind w:right="695"/>
              <w:rPr>
                <w:sz w:val="20"/>
              </w:rPr>
            </w:pPr>
            <w:r>
              <w:rPr>
                <w:sz w:val="20"/>
              </w:rPr>
              <w:t>(Because no function pointers are passed via API in this SWS)</w:t>
            </w:r>
          </w:p>
        </w:tc>
      </w:tr>
      <w:tr>
        <w:trPr>
          <w:trHeight w:val="1160" w:hRule="exact"/>
        </w:trPr>
        <w:tc>
          <w:tcPr>
            <w:tcW w:w="5290" w:type="dxa"/>
          </w:tcPr>
          <w:p>
            <w:pPr>
              <w:pStyle w:val="TableParagraph"/>
              <w:ind w:right="-78"/>
              <w:rPr>
                <w:sz w:val="20"/>
              </w:rPr>
            </w:pPr>
            <w:r>
              <w:rPr>
                <w:sz w:val="20"/>
              </w:rPr>
              <w:t>[BSW00373] Main processing function naming convention</w:t>
            </w:r>
          </w:p>
        </w:tc>
        <w:tc>
          <w:tcPr>
            <w:tcW w:w="3780" w:type="dxa"/>
          </w:tcPr>
          <w:p>
            <w:pPr>
              <w:pStyle w:val="TableParagraph"/>
              <w:ind w:right="451"/>
              <w:rPr>
                <w:sz w:val="20"/>
              </w:rPr>
            </w:pPr>
            <w:r>
              <w:rPr>
                <w:sz w:val="20"/>
              </w:rPr>
              <w:t>Not applicable</w:t>
            </w:r>
          </w:p>
          <w:p>
            <w:pPr>
              <w:pStyle w:val="TableParagraph"/>
              <w:spacing w:line="240" w:lineRule="auto"/>
              <w:ind w:right="573"/>
              <w:rPr>
                <w:sz w:val="20"/>
              </w:rPr>
            </w:pPr>
            <w:r>
              <w:rPr>
                <w:sz w:val="20"/>
              </w:rPr>
              <w:t>(Because it is a non functional requirement. There is no main processing function specified in the PORT driver)</w:t>
            </w:r>
          </w:p>
        </w:tc>
      </w:tr>
      <w:tr>
        <w:trPr>
          <w:trHeight w:val="414" w:hRule="exact"/>
        </w:trPr>
        <w:tc>
          <w:tcPr>
            <w:tcW w:w="5290" w:type="dxa"/>
          </w:tcPr>
          <w:p>
            <w:pPr>
              <w:pStyle w:val="TableParagraph"/>
              <w:ind w:right="515"/>
              <w:rPr>
                <w:sz w:val="20"/>
              </w:rPr>
            </w:pPr>
            <w:r>
              <w:rPr>
                <w:sz w:val="20"/>
              </w:rPr>
              <w:t>[BSW00374] Module vendor identification</w:t>
            </w:r>
          </w:p>
        </w:tc>
        <w:tc>
          <w:tcPr>
            <w:tcW w:w="3780" w:type="dxa"/>
          </w:tcPr>
          <w:p>
            <w:pPr>
              <w:pStyle w:val="TableParagraph"/>
              <w:ind w:right="451"/>
              <w:rPr>
                <w:sz w:val="20"/>
              </w:rPr>
            </w:pPr>
            <w:hyperlink w:history="true" w:anchor="_bookmark20">
              <w:r>
                <w:rPr>
                  <w:color w:val="0000FF"/>
                  <w:sz w:val="20"/>
                  <w:u w:val="single" w:color="0000FF"/>
                </w:rPr>
                <w:t>PORT222</w:t>
              </w:r>
            </w:hyperlink>
          </w:p>
        </w:tc>
      </w:tr>
      <w:tr>
        <w:trPr>
          <w:trHeight w:val="701" w:hRule="exact"/>
        </w:trPr>
        <w:tc>
          <w:tcPr>
            <w:tcW w:w="5290" w:type="dxa"/>
          </w:tcPr>
          <w:p>
            <w:pPr>
              <w:pStyle w:val="TableParagraph"/>
              <w:ind w:right="515"/>
              <w:rPr>
                <w:sz w:val="20"/>
              </w:rPr>
            </w:pPr>
            <w:bookmarkStart w:name="_bookmark20" w:id="34"/>
            <w:bookmarkEnd w:id="34"/>
            <w:r>
              <w:rPr/>
            </w:r>
            <w:r>
              <w:rPr>
                <w:sz w:val="20"/>
              </w:rPr>
              <w:t>[BSW00375] Notification of wake-up reason</w:t>
            </w:r>
          </w:p>
        </w:tc>
        <w:tc>
          <w:tcPr>
            <w:tcW w:w="3780" w:type="dxa"/>
          </w:tcPr>
          <w:p>
            <w:pPr>
              <w:pStyle w:val="TableParagraph"/>
              <w:ind w:left="63" w:right="451"/>
              <w:rPr>
                <w:sz w:val="20"/>
              </w:rPr>
            </w:pPr>
            <w:r>
              <w:rPr>
                <w:sz w:val="20"/>
              </w:rPr>
              <w:t>Not applicable</w:t>
            </w:r>
          </w:p>
          <w:p>
            <w:pPr>
              <w:pStyle w:val="TableParagraph"/>
              <w:spacing w:line="240" w:lineRule="auto"/>
              <w:ind w:right="518"/>
              <w:rPr>
                <w:sz w:val="20"/>
              </w:rPr>
            </w:pPr>
            <w:r>
              <w:rPr>
                <w:sz w:val="20"/>
              </w:rPr>
              <w:t>(Because the PORT driver does not provide a wake-up mechanism)</w:t>
            </w:r>
          </w:p>
        </w:tc>
      </w:tr>
      <w:tr>
        <w:trPr>
          <w:trHeight w:val="700" w:hRule="exact"/>
        </w:trPr>
        <w:tc>
          <w:tcPr>
            <w:tcW w:w="5290" w:type="dxa"/>
          </w:tcPr>
          <w:p>
            <w:pPr>
              <w:pStyle w:val="TableParagraph"/>
              <w:spacing w:line="230" w:lineRule="exact" w:before="1"/>
              <w:ind w:right="815"/>
              <w:rPr>
                <w:sz w:val="20"/>
              </w:rPr>
            </w:pPr>
            <w:r>
              <w:rPr>
                <w:sz w:val="20"/>
              </w:rPr>
              <w:t>[BSW00376] Return type and parameters of main processing functions</w:t>
            </w:r>
          </w:p>
        </w:tc>
        <w:tc>
          <w:tcPr>
            <w:tcW w:w="3780" w:type="dxa"/>
          </w:tcPr>
          <w:p>
            <w:pPr>
              <w:pStyle w:val="TableParagraph"/>
              <w:ind w:right="451"/>
              <w:rPr>
                <w:sz w:val="20"/>
              </w:rPr>
            </w:pPr>
            <w:r>
              <w:rPr>
                <w:sz w:val="20"/>
              </w:rPr>
              <w:t>Not applicable</w:t>
            </w:r>
          </w:p>
          <w:p>
            <w:pPr>
              <w:pStyle w:val="TableParagraph"/>
              <w:spacing w:line="240" w:lineRule="auto"/>
              <w:ind w:right="340"/>
              <w:rPr>
                <w:sz w:val="20"/>
              </w:rPr>
            </w:pPr>
            <w:r>
              <w:rPr>
                <w:sz w:val="20"/>
              </w:rPr>
              <w:t>(Because there is no main processing function specified)</w:t>
            </w:r>
          </w:p>
        </w:tc>
      </w:tr>
      <w:tr>
        <w:trPr>
          <w:trHeight w:val="700" w:hRule="exact"/>
        </w:trPr>
        <w:tc>
          <w:tcPr>
            <w:tcW w:w="5290" w:type="dxa"/>
          </w:tcPr>
          <w:p>
            <w:pPr>
              <w:pStyle w:val="TableParagraph"/>
              <w:ind w:right="515"/>
              <w:rPr>
                <w:sz w:val="20"/>
              </w:rPr>
            </w:pPr>
            <w:r>
              <w:rPr>
                <w:sz w:val="20"/>
              </w:rPr>
              <w:t>[BSW00377] Module specific API return types</w:t>
            </w:r>
          </w:p>
        </w:tc>
        <w:tc>
          <w:tcPr>
            <w:tcW w:w="3780" w:type="dxa"/>
          </w:tcPr>
          <w:p>
            <w:pPr>
              <w:pStyle w:val="TableParagraph"/>
              <w:ind w:left="63" w:right="451"/>
              <w:rPr>
                <w:sz w:val="20"/>
              </w:rPr>
            </w:pPr>
            <w:r>
              <w:rPr>
                <w:sz w:val="20"/>
              </w:rPr>
              <w:t>Not applicable</w:t>
            </w:r>
          </w:p>
          <w:p>
            <w:pPr>
              <w:pStyle w:val="TableParagraph"/>
              <w:spacing w:line="240" w:lineRule="auto"/>
              <w:ind w:right="117"/>
              <w:rPr>
                <w:sz w:val="20"/>
              </w:rPr>
            </w:pPr>
            <w:r>
              <w:rPr>
                <w:sz w:val="20"/>
              </w:rPr>
              <w:t>(Because this type is not used within the SWS)</w:t>
            </w:r>
          </w:p>
        </w:tc>
      </w:tr>
      <w:tr>
        <w:trPr>
          <w:trHeight w:val="470" w:hRule="exact"/>
        </w:trPr>
        <w:tc>
          <w:tcPr>
            <w:tcW w:w="5290" w:type="dxa"/>
          </w:tcPr>
          <w:p>
            <w:pPr>
              <w:pStyle w:val="TableParagraph"/>
              <w:ind w:right="515"/>
              <w:rPr>
                <w:sz w:val="20"/>
              </w:rPr>
            </w:pPr>
            <w:r>
              <w:rPr>
                <w:sz w:val="20"/>
              </w:rPr>
              <w:t>[BSW00378] AUTOSAR boolean type</w:t>
            </w:r>
          </w:p>
        </w:tc>
        <w:tc>
          <w:tcPr>
            <w:tcW w:w="3780" w:type="dxa"/>
          </w:tcPr>
          <w:p>
            <w:pPr>
              <w:pStyle w:val="TableParagraph"/>
              <w:ind w:left="65" w:right="451"/>
              <w:rPr>
                <w:sz w:val="20"/>
              </w:rPr>
            </w:pPr>
            <w:r>
              <w:rPr>
                <w:sz w:val="20"/>
              </w:rPr>
              <w:t>Not applicable</w:t>
            </w:r>
          </w:p>
          <w:p>
            <w:pPr>
              <w:pStyle w:val="TableParagraph"/>
              <w:spacing w:line="240" w:lineRule="auto"/>
              <w:ind w:right="73"/>
              <w:rPr>
                <w:sz w:val="20"/>
              </w:rPr>
            </w:pPr>
            <w:r>
              <w:rPr>
                <w:sz w:val="20"/>
              </w:rPr>
              <w:t>(data type not defined inside this SWS)</w:t>
            </w:r>
          </w:p>
        </w:tc>
      </w:tr>
      <w:tr>
        <w:trPr>
          <w:trHeight w:val="415" w:hRule="exact"/>
        </w:trPr>
        <w:tc>
          <w:tcPr>
            <w:tcW w:w="5290" w:type="dxa"/>
          </w:tcPr>
          <w:p>
            <w:pPr>
              <w:pStyle w:val="TableParagraph"/>
              <w:ind w:right="515"/>
              <w:rPr>
                <w:sz w:val="20"/>
              </w:rPr>
            </w:pPr>
            <w:r>
              <w:rPr>
                <w:sz w:val="20"/>
              </w:rPr>
              <w:t>[BSW00379] Module identification</w:t>
            </w:r>
          </w:p>
        </w:tc>
        <w:tc>
          <w:tcPr>
            <w:tcW w:w="3780" w:type="dxa"/>
          </w:tcPr>
          <w:p>
            <w:pPr>
              <w:pStyle w:val="TableParagraph"/>
              <w:ind w:right="451"/>
              <w:rPr>
                <w:sz w:val="20"/>
              </w:rPr>
            </w:pPr>
            <w:hyperlink w:history="true" w:anchor="_bookmark20">
              <w:r>
                <w:rPr>
                  <w:color w:val="0000FF"/>
                  <w:sz w:val="20"/>
                  <w:u w:val="single" w:color="0000FF"/>
                </w:rPr>
                <w:t>PORT222</w:t>
              </w:r>
            </w:hyperlink>
          </w:p>
        </w:tc>
      </w:tr>
      <w:tr>
        <w:trPr>
          <w:trHeight w:val="240" w:hRule="exact"/>
        </w:trPr>
        <w:tc>
          <w:tcPr>
            <w:tcW w:w="5290" w:type="dxa"/>
          </w:tcPr>
          <w:p>
            <w:pPr>
              <w:pStyle w:val="TableParagraph"/>
              <w:ind w:right="-78"/>
              <w:rPr>
                <w:sz w:val="20"/>
              </w:rPr>
            </w:pPr>
            <w:r>
              <w:rPr>
                <w:sz w:val="20"/>
              </w:rPr>
              <w:t>[BSW00380] Separate C-File for configuration parameters</w:t>
            </w:r>
          </w:p>
        </w:tc>
        <w:tc>
          <w:tcPr>
            <w:tcW w:w="3780" w:type="dxa"/>
          </w:tcPr>
          <w:p>
            <w:pPr>
              <w:pStyle w:val="TableParagraph"/>
              <w:ind w:right="451"/>
              <w:rPr>
                <w:sz w:val="20"/>
              </w:rPr>
            </w:pPr>
            <w:hyperlink w:history="true" w:anchor="_bookmark16">
              <w:r>
                <w:rPr>
                  <w:color w:val="0000FF"/>
                  <w:sz w:val="20"/>
                  <w:u w:val="single" w:color="0000FF"/>
                </w:rPr>
                <w:t>Figure 5.1: Header File</w:t>
              </w:r>
            </w:hyperlink>
          </w:p>
        </w:tc>
      </w:tr>
      <w:tr>
        <w:trPr>
          <w:trHeight w:val="469" w:hRule="exact"/>
        </w:trPr>
        <w:tc>
          <w:tcPr>
            <w:tcW w:w="5290" w:type="dxa"/>
          </w:tcPr>
          <w:p>
            <w:pPr>
              <w:pStyle w:val="TableParagraph"/>
              <w:spacing w:line="230" w:lineRule="exact" w:before="1"/>
              <w:ind w:right="315"/>
              <w:rPr>
                <w:sz w:val="20"/>
              </w:rPr>
            </w:pPr>
            <w:r>
              <w:rPr>
                <w:sz w:val="20"/>
              </w:rPr>
              <w:t>[BSW00381] Separate configuration header file for pre- compile time parameters</w:t>
            </w:r>
          </w:p>
        </w:tc>
        <w:tc>
          <w:tcPr>
            <w:tcW w:w="3780" w:type="dxa"/>
          </w:tcPr>
          <w:p>
            <w:pPr>
              <w:pStyle w:val="TableParagraph"/>
              <w:ind w:right="451"/>
              <w:rPr>
                <w:sz w:val="20"/>
              </w:rPr>
            </w:pPr>
            <w:hyperlink w:history="true" w:anchor="_bookmark16">
              <w:r>
                <w:rPr>
                  <w:color w:val="0000FF"/>
                  <w:sz w:val="20"/>
                  <w:u w:val="single" w:color="0000FF"/>
                </w:rPr>
                <w:t>Figure 5.1: Header File</w:t>
              </w:r>
            </w:hyperlink>
          </w:p>
        </w:tc>
      </w:tr>
      <w:tr>
        <w:trPr>
          <w:trHeight w:val="240" w:hRule="exact"/>
        </w:trPr>
        <w:tc>
          <w:tcPr>
            <w:tcW w:w="5290" w:type="dxa"/>
          </w:tcPr>
          <w:p>
            <w:pPr>
              <w:pStyle w:val="TableParagraph"/>
              <w:ind w:right="515"/>
              <w:rPr>
                <w:sz w:val="20"/>
              </w:rPr>
            </w:pPr>
            <w:r>
              <w:rPr>
                <w:sz w:val="20"/>
              </w:rPr>
              <w:t>[BSW00383] List dependencies of configuration files</w:t>
            </w:r>
          </w:p>
        </w:tc>
        <w:tc>
          <w:tcPr>
            <w:tcW w:w="3780" w:type="dxa"/>
          </w:tcPr>
          <w:p>
            <w:pPr>
              <w:pStyle w:val="TableParagraph"/>
              <w:ind w:right="451"/>
              <w:rPr>
                <w:sz w:val="20"/>
              </w:rPr>
            </w:pPr>
            <w:hyperlink w:history="true" w:anchor="_bookmark18">
              <w:r>
                <w:rPr>
                  <w:color w:val="0000FF"/>
                  <w:sz w:val="20"/>
                  <w:u w:val="single" w:color="0000FF"/>
                </w:rPr>
                <w:t>PORT080</w:t>
              </w:r>
            </w:hyperlink>
            <w:r>
              <w:rPr>
                <w:sz w:val="20"/>
              </w:rPr>
              <w:t>,  </w:t>
            </w:r>
            <w:r>
              <w:rPr>
                <w:color w:val="0000FF"/>
                <w:sz w:val="20"/>
                <w:u w:val="single" w:color="0000FF"/>
              </w:rPr>
              <w:t>Section 5.1.2</w:t>
            </w:r>
          </w:p>
        </w:tc>
      </w:tr>
      <w:tr>
        <w:trPr>
          <w:trHeight w:val="240" w:hRule="exact"/>
        </w:trPr>
        <w:tc>
          <w:tcPr>
            <w:tcW w:w="5290" w:type="dxa"/>
          </w:tcPr>
          <w:p>
            <w:pPr>
              <w:pStyle w:val="TableParagraph"/>
              <w:ind w:right="515"/>
              <w:rPr>
                <w:sz w:val="20"/>
              </w:rPr>
            </w:pPr>
            <w:r>
              <w:rPr>
                <w:sz w:val="20"/>
              </w:rPr>
              <w:t>[BSW00384] List dependencies to other modules</w:t>
            </w:r>
          </w:p>
        </w:tc>
        <w:tc>
          <w:tcPr>
            <w:tcW w:w="3780" w:type="dxa"/>
          </w:tcPr>
          <w:p>
            <w:pPr>
              <w:pStyle w:val="TableParagraph"/>
              <w:ind w:right="451"/>
              <w:rPr>
                <w:sz w:val="20"/>
              </w:rPr>
            </w:pPr>
            <w:hyperlink w:history="true" w:anchor="_bookmark18">
              <w:r>
                <w:rPr>
                  <w:color w:val="0000FF"/>
                  <w:sz w:val="20"/>
                  <w:u w:val="single" w:color="0000FF"/>
                </w:rPr>
                <w:t>PORT080</w:t>
              </w:r>
            </w:hyperlink>
            <w:r>
              <w:rPr>
                <w:sz w:val="20"/>
              </w:rPr>
              <w:t>, </w:t>
            </w:r>
            <w:r>
              <w:rPr>
                <w:color w:val="0000FF"/>
                <w:sz w:val="20"/>
                <w:u w:val="single" w:color="0000FF"/>
              </w:rPr>
              <w:t>Section 5.1.2</w:t>
            </w:r>
          </w:p>
        </w:tc>
      </w:tr>
      <w:tr>
        <w:trPr>
          <w:trHeight w:val="240" w:hRule="exact"/>
        </w:trPr>
        <w:tc>
          <w:tcPr>
            <w:tcW w:w="5290" w:type="dxa"/>
          </w:tcPr>
          <w:p>
            <w:pPr>
              <w:pStyle w:val="TableParagraph"/>
              <w:ind w:right="515"/>
              <w:rPr>
                <w:sz w:val="20"/>
              </w:rPr>
            </w:pPr>
            <w:r>
              <w:rPr>
                <w:sz w:val="20"/>
              </w:rPr>
              <w:t>[BSW00385] List possible error notificatons</w:t>
            </w:r>
          </w:p>
        </w:tc>
        <w:tc>
          <w:tcPr>
            <w:tcW w:w="3780" w:type="dxa"/>
          </w:tcPr>
          <w:p>
            <w:pPr>
              <w:pStyle w:val="TableParagraph"/>
              <w:ind w:right="451"/>
              <w:rPr>
                <w:sz w:val="20"/>
              </w:rPr>
            </w:pPr>
            <w:hyperlink w:history="true" w:anchor="_bookmark55">
              <w:r>
                <w:rPr>
                  <w:color w:val="0000FF"/>
                  <w:sz w:val="20"/>
                  <w:u w:val="single" w:color="0000FF"/>
                </w:rPr>
                <w:t>PORT051</w:t>
              </w:r>
            </w:hyperlink>
          </w:p>
        </w:tc>
      </w:tr>
      <w:tr>
        <w:trPr>
          <w:trHeight w:val="240" w:hRule="exact"/>
        </w:trPr>
        <w:tc>
          <w:tcPr>
            <w:tcW w:w="5290" w:type="dxa"/>
          </w:tcPr>
          <w:p>
            <w:pPr>
              <w:pStyle w:val="TableParagraph"/>
              <w:ind w:right="515"/>
              <w:rPr>
                <w:sz w:val="20"/>
              </w:rPr>
            </w:pPr>
            <w:r>
              <w:rPr>
                <w:sz w:val="20"/>
              </w:rPr>
              <w:t>[BSW00386] Configuration for detecting an error</w:t>
            </w:r>
          </w:p>
        </w:tc>
        <w:tc>
          <w:tcPr>
            <w:tcW w:w="3780" w:type="dxa"/>
          </w:tcPr>
          <w:p>
            <w:pPr>
              <w:pStyle w:val="TableParagraph"/>
              <w:ind w:right="451"/>
              <w:rPr>
                <w:sz w:val="20"/>
              </w:rPr>
            </w:pPr>
            <w:hyperlink w:history="true" w:anchor="_bookmark53">
              <w:r>
                <w:rPr>
                  <w:color w:val="0000FF"/>
                  <w:sz w:val="20"/>
                  <w:u w:val="single" w:color="0000FF"/>
                </w:rPr>
                <w:t>Chapter 7.2.1</w:t>
              </w:r>
            </w:hyperlink>
          </w:p>
        </w:tc>
      </w:tr>
      <w:tr>
        <w:trPr>
          <w:trHeight w:val="701" w:hRule="exact"/>
        </w:trPr>
        <w:tc>
          <w:tcPr>
            <w:tcW w:w="5290" w:type="dxa"/>
          </w:tcPr>
          <w:p>
            <w:pPr>
              <w:pStyle w:val="TableParagraph"/>
              <w:spacing w:line="240" w:lineRule="auto"/>
              <w:ind w:right="315"/>
              <w:rPr>
                <w:sz w:val="20"/>
              </w:rPr>
            </w:pPr>
            <w:r>
              <w:rPr>
                <w:sz w:val="20"/>
              </w:rPr>
              <w:t>[BSW00387] Specify the configuration class of callback function</w:t>
            </w:r>
          </w:p>
        </w:tc>
        <w:tc>
          <w:tcPr>
            <w:tcW w:w="3780" w:type="dxa"/>
          </w:tcPr>
          <w:p>
            <w:pPr>
              <w:pStyle w:val="TableParagraph"/>
              <w:ind w:right="451"/>
              <w:rPr>
                <w:sz w:val="20"/>
              </w:rPr>
            </w:pPr>
            <w:r>
              <w:rPr>
                <w:sz w:val="20"/>
              </w:rPr>
              <w:t>Not applicable</w:t>
            </w:r>
          </w:p>
          <w:p>
            <w:pPr>
              <w:pStyle w:val="TableParagraph"/>
              <w:spacing w:line="240" w:lineRule="auto"/>
              <w:ind w:right="518"/>
              <w:rPr>
                <w:sz w:val="20"/>
              </w:rPr>
            </w:pPr>
            <w:r>
              <w:rPr>
                <w:sz w:val="20"/>
              </w:rPr>
              <w:t>(Because the PORT driver does not have any callback capability).</w:t>
            </w:r>
          </w:p>
        </w:tc>
      </w:tr>
      <w:tr>
        <w:trPr>
          <w:trHeight w:val="240" w:hRule="exact"/>
        </w:trPr>
        <w:tc>
          <w:tcPr>
            <w:tcW w:w="5290" w:type="dxa"/>
          </w:tcPr>
          <w:p>
            <w:pPr>
              <w:pStyle w:val="TableParagraph"/>
              <w:ind w:right="515"/>
              <w:rPr>
                <w:sz w:val="20"/>
              </w:rPr>
            </w:pPr>
            <w:r>
              <w:rPr>
                <w:sz w:val="20"/>
              </w:rPr>
              <w:t>[BSW00388] Introduce containers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240" w:hRule="exact"/>
        </w:trPr>
        <w:tc>
          <w:tcPr>
            <w:tcW w:w="5290" w:type="dxa"/>
          </w:tcPr>
          <w:p>
            <w:pPr>
              <w:pStyle w:val="TableParagraph"/>
              <w:ind w:right="515"/>
              <w:rPr>
                <w:sz w:val="20"/>
              </w:rPr>
            </w:pPr>
            <w:r>
              <w:rPr>
                <w:sz w:val="20"/>
              </w:rPr>
              <w:t>[BSW00389] Containers shall have names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469" w:hRule="exact"/>
        </w:trPr>
        <w:tc>
          <w:tcPr>
            <w:tcW w:w="5290" w:type="dxa"/>
          </w:tcPr>
          <w:p>
            <w:pPr>
              <w:pStyle w:val="TableParagraph"/>
              <w:spacing w:line="230" w:lineRule="exact" w:before="1"/>
              <w:ind w:right="-78"/>
              <w:rPr>
                <w:sz w:val="20"/>
              </w:rPr>
            </w:pPr>
            <w:r>
              <w:rPr>
                <w:sz w:val="20"/>
              </w:rPr>
              <w:t>[BSW00390] Parameter content shall be unique within the module</w:t>
            </w:r>
          </w:p>
        </w:tc>
        <w:tc>
          <w:tcPr>
            <w:tcW w:w="3780" w:type="dxa"/>
          </w:tcPr>
          <w:p>
            <w:pPr>
              <w:pStyle w:val="TableParagraph"/>
              <w:ind w:right="451"/>
              <w:rPr>
                <w:sz w:val="20"/>
              </w:rPr>
            </w:pPr>
            <w:hyperlink w:history="true" w:anchor="_bookmark76">
              <w:r>
                <w:rPr>
                  <w:color w:val="0000FF"/>
                  <w:sz w:val="20"/>
                  <w:u w:val="single" w:color="0000FF"/>
                </w:rPr>
                <w:t>Chapter 8.3</w:t>
              </w:r>
            </w:hyperlink>
          </w:p>
        </w:tc>
      </w:tr>
      <w:tr>
        <w:trPr>
          <w:trHeight w:val="240" w:hRule="exact"/>
        </w:trPr>
        <w:tc>
          <w:tcPr>
            <w:tcW w:w="5290" w:type="dxa"/>
          </w:tcPr>
          <w:p>
            <w:pPr>
              <w:pStyle w:val="TableParagraph"/>
              <w:ind w:right="515"/>
              <w:rPr>
                <w:sz w:val="20"/>
              </w:rPr>
            </w:pPr>
            <w:r>
              <w:rPr>
                <w:sz w:val="20"/>
              </w:rPr>
              <w:t>[BSW00391] Parameter shall have unique names</w:t>
            </w:r>
          </w:p>
        </w:tc>
        <w:tc>
          <w:tcPr>
            <w:tcW w:w="3780" w:type="dxa"/>
          </w:tcPr>
          <w:p>
            <w:pPr>
              <w:pStyle w:val="TableParagraph"/>
              <w:ind w:right="451"/>
              <w:rPr>
                <w:sz w:val="20"/>
              </w:rPr>
            </w:pPr>
            <w:hyperlink w:history="true" w:anchor="_bookmark76">
              <w:r>
                <w:rPr>
                  <w:color w:val="0000FF"/>
                  <w:sz w:val="20"/>
                  <w:u w:val="single" w:color="0000FF"/>
                </w:rPr>
                <w:t>Chapter 8.3</w:t>
              </w:r>
            </w:hyperlink>
          </w:p>
        </w:tc>
      </w:tr>
      <w:tr>
        <w:trPr>
          <w:trHeight w:val="240" w:hRule="exact"/>
        </w:trPr>
        <w:tc>
          <w:tcPr>
            <w:tcW w:w="5290" w:type="dxa"/>
          </w:tcPr>
          <w:p>
            <w:pPr>
              <w:pStyle w:val="TableParagraph"/>
              <w:ind w:right="515"/>
              <w:rPr>
                <w:sz w:val="20"/>
              </w:rPr>
            </w:pPr>
            <w:r>
              <w:rPr>
                <w:sz w:val="20"/>
              </w:rPr>
              <w:t>[BSW00392] Parameters shall have a type</w:t>
            </w:r>
          </w:p>
        </w:tc>
        <w:tc>
          <w:tcPr>
            <w:tcW w:w="3780" w:type="dxa"/>
          </w:tcPr>
          <w:p>
            <w:pPr>
              <w:pStyle w:val="TableParagraph"/>
              <w:ind w:right="451"/>
              <w:rPr>
                <w:sz w:val="20"/>
              </w:rPr>
            </w:pPr>
            <w:hyperlink w:history="true" w:anchor="_bookmark76">
              <w:r>
                <w:rPr>
                  <w:color w:val="0000FF"/>
                  <w:sz w:val="20"/>
                  <w:u w:val="single" w:color="0000FF"/>
                </w:rPr>
                <w:t>Chapter 8.3</w:t>
              </w:r>
            </w:hyperlink>
          </w:p>
        </w:tc>
      </w:tr>
      <w:tr>
        <w:trPr>
          <w:trHeight w:val="240" w:hRule="exact"/>
        </w:trPr>
        <w:tc>
          <w:tcPr>
            <w:tcW w:w="5290" w:type="dxa"/>
          </w:tcPr>
          <w:p>
            <w:pPr>
              <w:pStyle w:val="TableParagraph"/>
              <w:ind w:right="515"/>
              <w:rPr>
                <w:sz w:val="20"/>
              </w:rPr>
            </w:pPr>
            <w:r>
              <w:rPr>
                <w:sz w:val="20"/>
              </w:rPr>
              <w:t>[BSW00393] Parameters shall have a range</w:t>
            </w:r>
          </w:p>
        </w:tc>
        <w:tc>
          <w:tcPr>
            <w:tcW w:w="3780" w:type="dxa"/>
          </w:tcPr>
          <w:p>
            <w:pPr>
              <w:pStyle w:val="TableParagraph"/>
              <w:ind w:right="451"/>
              <w:rPr>
                <w:sz w:val="20"/>
              </w:rPr>
            </w:pPr>
            <w:hyperlink w:history="true" w:anchor="_bookmark76">
              <w:r>
                <w:rPr>
                  <w:color w:val="0000FF"/>
                  <w:sz w:val="20"/>
                  <w:u w:val="single" w:color="0000FF"/>
                </w:rPr>
                <w:t>Chapter 8.3</w:t>
              </w:r>
            </w:hyperlink>
          </w:p>
        </w:tc>
      </w:tr>
      <w:tr>
        <w:trPr>
          <w:trHeight w:val="240" w:hRule="exact"/>
        </w:trPr>
        <w:tc>
          <w:tcPr>
            <w:tcW w:w="5290" w:type="dxa"/>
          </w:tcPr>
          <w:p>
            <w:pPr>
              <w:pStyle w:val="TableParagraph"/>
              <w:ind w:right="515"/>
              <w:rPr>
                <w:sz w:val="20"/>
              </w:rPr>
            </w:pPr>
            <w:r>
              <w:rPr>
                <w:sz w:val="20"/>
              </w:rPr>
              <w:t>[BSW00394] Specify the scope of the parameters</w:t>
            </w:r>
          </w:p>
        </w:tc>
        <w:tc>
          <w:tcPr>
            <w:tcW w:w="3780" w:type="dxa"/>
          </w:tcPr>
          <w:p>
            <w:pPr>
              <w:pStyle w:val="TableParagraph"/>
              <w:ind w:right="451"/>
              <w:rPr>
                <w:sz w:val="20"/>
              </w:rPr>
            </w:pPr>
            <w:hyperlink w:history="true" w:anchor="_bookmark76">
              <w:r>
                <w:rPr>
                  <w:color w:val="0000FF"/>
                  <w:sz w:val="20"/>
                  <w:u w:val="single" w:color="0000FF"/>
                </w:rPr>
                <w:t>Chapter 8.3</w:t>
              </w:r>
            </w:hyperlink>
          </w:p>
        </w:tc>
      </w:tr>
      <w:tr>
        <w:trPr>
          <w:trHeight w:val="930" w:hRule="exact"/>
        </w:trPr>
        <w:tc>
          <w:tcPr>
            <w:tcW w:w="5290" w:type="dxa"/>
          </w:tcPr>
          <w:p>
            <w:pPr>
              <w:pStyle w:val="TableParagraph"/>
              <w:ind w:right="-78"/>
              <w:rPr>
                <w:sz w:val="20"/>
              </w:rPr>
            </w:pPr>
            <w:r>
              <w:rPr>
                <w:sz w:val="20"/>
              </w:rPr>
              <w:t>[BSW00395] List the required parameters (per</w:t>
            </w:r>
            <w:r>
              <w:rPr>
                <w:spacing w:val="-34"/>
                <w:sz w:val="20"/>
              </w:rPr>
              <w:t> </w:t>
            </w:r>
            <w:r>
              <w:rPr>
                <w:sz w:val="20"/>
              </w:rPr>
              <w:t>parameter)N</w:t>
            </w:r>
          </w:p>
        </w:tc>
        <w:tc>
          <w:tcPr>
            <w:tcW w:w="3780" w:type="dxa"/>
          </w:tcPr>
          <w:p>
            <w:pPr>
              <w:pStyle w:val="TableParagraph"/>
              <w:ind w:left="44" w:right="451"/>
              <w:rPr>
                <w:sz w:val="20"/>
              </w:rPr>
            </w:pPr>
            <w:r>
              <w:rPr>
                <w:sz w:val="20"/>
              </w:rPr>
              <w:t>ot applicable</w:t>
            </w:r>
          </w:p>
          <w:p>
            <w:pPr>
              <w:pStyle w:val="TableParagraph"/>
              <w:spacing w:line="240" w:lineRule="auto"/>
              <w:ind w:right="162"/>
              <w:rPr>
                <w:sz w:val="20"/>
              </w:rPr>
            </w:pPr>
            <w:r>
              <w:rPr>
                <w:sz w:val="20"/>
              </w:rPr>
              <w:t>(Because none of the parameters of the PORT driver are dependent on other modules)</w:t>
            </w:r>
          </w:p>
        </w:tc>
      </w:tr>
      <w:tr>
        <w:trPr>
          <w:trHeight w:val="240" w:hRule="exact"/>
        </w:trPr>
        <w:tc>
          <w:tcPr>
            <w:tcW w:w="5290" w:type="dxa"/>
          </w:tcPr>
          <w:p>
            <w:pPr>
              <w:pStyle w:val="TableParagraph"/>
              <w:ind w:right="515"/>
              <w:rPr>
                <w:sz w:val="20"/>
              </w:rPr>
            </w:pPr>
            <w:r>
              <w:rPr>
                <w:sz w:val="20"/>
              </w:rPr>
              <w:t>[BSW00396] Configuration classes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240" w:hRule="exact"/>
        </w:trPr>
        <w:tc>
          <w:tcPr>
            <w:tcW w:w="5290" w:type="dxa"/>
          </w:tcPr>
          <w:p>
            <w:pPr>
              <w:pStyle w:val="TableParagraph"/>
              <w:ind w:right="515"/>
              <w:rPr>
                <w:sz w:val="20"/>
              </w:rPr>
            </w:pPr>
            <w:r>
              <w:rPr>
                <w:sz w:val="20"/>
              </w:rPr>
              <w:t>[BSW00397] Pre-compile-time parameters</w:t>
            </w:r>
          </w:p>
        </w:tc>
        <w:tc>
          <w:tcPr>
            <w:tcW w:w="3780" w:type="dxa"/>
          </w:tcPr>
          <w:p>
            <w:pPr>
              <w:pStyle w:val="TableParagraph"/>
              <w:ind w:right="451"/>
              <w:rPr>
                <w:sz w:val="20"/>
              </w:rPr>
            </w:pPr>
            <w:hyperlink w:history="true" w:anchor="_bookmark122">
              <w:r>
                <w:rPr>
                  <w:color w:val="0000FF"/>
                  <w:sz w:val="20"/>
                  <w:u w:val="single" w:color="0000FF"/>
                </w:rPr>
                <w:t>PORT117_Conf</w:t>
              </w:r>
            </w:hyperlink>
          </w:p>
        </w:tc>
      </w:tr>
      <w:tr>
        <w:trPr>
          <w:trHeight w:val="470" w:hRule="exact"/>
        </w:trPr>
        <w:tc>
          <w:tcPr>
            <w:tcW w:w="5290" w:type="dxa"/>
          </w:tcPr>
          <w:p>
            <w:pPr>
              <w:pStyle w:val="TableParagraph"/>
              <w:ind w:right="515"/>
              <w:rPr>
                <w:sz w:val="20"/>
              </w:rPr>
            </w:pPr>
            <w:r>
              <w:rPr>
                <w:sz w:val="20"/>
              </w:rPr>
              <w:t>[BSW00398] Link-time parameters</w:t>
            </w:r>
          </w:p>
        </w:tc>
        <w:tc>
          <w:tcPr>
            <w:tcW w:w="3780" w:type="dxa"/>
          </w:tcPr>
          <w:p>
            <w:pPr>
              <w:pStyle w:val="TableParagraph"/>
              <w:ind w:right="451"/>
              <w:rPr>
                <w:sz w:val="20"/>
              </w:rPr>
            </w:pPr>
            <w:r>
              <w:rPr>
                <w:sz w:val="20"/>
              </w:rPr>
              <w:t>Not applicable</w:t>
            </w:r>
          </w:p>
          <w:p>
            <w:pPr>
              <w:pStyle w:val="TableParagraph"/>
              <w:spacing w:line="240" w:lineRule="auto"/>
              <w:ind w:right="451"/>
              <w:rPr>
                <w:sz w:val="20"/>
              </w:rPr>
            </w:pPr>
            <w:r>
              <w:rPr>
                <w:sz w:val="20"/>
              </w:rPr>
              <w:t>(No Link-time parameter specified)</w:t>
            </w:r>
          </w:p>
        </w:tc>
      </w:tr>
      <w:tr>
        <w:trPr>
          <w:trHeight w:val="240" w:hRule="exact"/>
        </w:trPr>
        <w:tc>
          <w:tcPr>
            <w:tcW w:w="5290" w:type="dxa"/>
          </w:tcPr>
          <w:p>
            <w:pPr>
              <w:pStyle w:val="TableParagraph"/>
              <w:ind w:right="515"/>
              <w:rPr>
                <w:sz w:val="20"/>
              </w:rPr>
            </w:pPr>
            <w:r>
              <w:rPr>
                <w:sz w:val="20"/>
              </w:rPr>
              <w:t>[BSW00399] Loadable Post-build time parameters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240" w:hRule="exact"/>
        </w:trPr>
        <w:tc>
          <w:tcPr>
            <w:tcW w:w="5290" w:type="dxa"/>
          </w:tcPr>
          <w:p>
            <w:pPr>
              <w:pStyle w:val="TableParagraph"/>
              <w:ind w:right="515"/>
              <w:rPr>
                <w:sz w:val="20"/>
              </w:rPr>
            </w:pPr>
            <w:r>
              <w:rPr>
                <w:sz w:val="20"/>
              </w:rPr>
              <w:t>[BSW00400] Selectable Post-build time parameters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469" w:hRule="exact"/>
        </w:trPr>
        <w:tc>
          <w:tcPr>
            <w:tcW w:w="5290" w:type="dxa"/>
          </w:tcPr>
          <w:p>
            <w:pPr>
              <w:pStyle w:val="TableParagraph"/>
              <w:spacing w:line="230" w:lineRule="exact"/>
              <w:ind w:right="582"/>
              <w:rPr>
                <w:sz w:val="20"/>
              </w:rPr>
            </w:pPr>
            <w:r>
              <w:rPr>
                <w:sz w:val="20"/>
              </w:rPr>
              <w:t>[BSW00401] Documentation of multiple instances of configuration parameters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240" w:hRule="exact"/>
        </w:trPr>
        <w:tc>
          <w:tcPr>
            <w:tcW w:w="5290" w:type="dxa"/>
          </w:tcPr>
          <w:p>
            <w:pPr>
              <w:pStyle w:val="TableParagraph"/>
              <w:ind w:right="515"/>
              <w:rPr>
                <w:sz w:val="20"/>
              </w:rPr>
            </w:pPr>
            <w:r>
              <w:rPr>
                <w:sz w:val="20"/>
              </w:rPr>
              <w:t>[BSW00402] Published information</w:t>
            </w:r>
          </w:p>
        </w:tc>
        <w:tc>
          <w:tcPr>
            <w:tcW w:w="3780" w:type="dxa"/>
          </w:tcPr>
          <w:p>
            <w:pPr>
              <w:pStyle w:val="TableParagraph"/>
              <w:ind w:right="451"/>
              <w:rPr>
                <w:sz w:val="20"/>
              </w:rPr>
            </w:pPr>
            <w:hyperlink w:history="true" w:anchor="_bookmark137">
              <w:r>
                <w:rPr>
                  <w:color w:val="0000FF"/>
                  <w:sz w:val="20"/>
                  <w:u w:val="single" w:color="0000FF"/>
                </w:rPr>
                <w:t>Chapter 10.3</w:t>
              </w:r>
            </w:hyperlink>
          </w:p>
        </w:tc>
      </w:tr>
      <w:tr>
        <w:trPr>
          <w:trHeight w:val="240" w:hRule="exact"/>
        </w:trPr>
        <w:tc>
          <w:tcPr>
            <w:tcW w:w="5290" w:type="dxa"/>
          </w:tcPr>
          <w:p>
            <w:pPr>
              <w:pStyle w:val="TableParagraph"/>
              <w:ind w:right="-78"/>
              <w:rPr>
                <w:sz w:val="20"/>
              </w:rPr>
            </w:pPr>
            <w:r>
              <w:rPr>
                <w:sz w:val="20"/>
              </w:rPr>
              <w:t>[BSW00404] Reference to post build time configuration</w:t>
            </w:r>
          </w:p>
        </w:tc>
        <w:tc>
          <w:tcPr>
            <w:tcW w:w="3780" w:type="dxa"/>
          </w:tcPr>
          <w:p>
            <w:pPr>
              <w:pStyle w:val="TableParagraph"/>
              <w:ind w:right="451"/>
              <w:rPr>
                <w:sz w:val="20"/>
              </w:rPr>
            </w:pPr>
            <w:hyperlink w:history="true" w:anchor="_bookmark81">
              <w:r>
                <w:rPr>
                  <w:color w:val="0000FF"/>
                  <w:sz w:val="20"/>
                  <w:u w:val="single" w:color="0000FF"/>
                </w:rPr>
                <w:t>PORT041</w:t>
              </w:r>
            </w:hyperlink>
          </w:p>
        </w:tc>
      </w:tr>
      <w:tr>
        <w:trPr>
          <w:trHeight w:val="241" w:hRule="exact"/>
        </w:trPr>
        <w:tc>
          <w:tcPr>
            <w:tcW w:w="5290" w:type="dxa"/>
          </w:tcPr>
          <w:p>
            <w:pPr>
              <w:pStyle w:val="TableParagraph"/>
              <w:ind w:right="-78"/>
              <w:rPr>
                <w:sz w:val="20"/>
              </w:rPr>
            </w:pPr>
            <w:r>
              <w:rPr>
                <w:sz w:val="20"/>
              </w:rPr>
              <w:t>[BSW00405] Reference to multiple configuration sets</w:t>
            </w:r>
          </w:p>
        </w:tc>
        <w:tc>
          <w:tcPr>
            <w:tcW w:w="3780" w:type="dxa"/>
          </w:tcPr>
          <w:p>
            <w:pPr>
              <w:pStyle w:val="TableParagraph"/>
              <w:ind w:right="451"/>
              <w:rPr>
                <w:sz w:val="20"/>
              </w:rPr>
            </w:pPr>
            <w:hyperlink w:history="true" w:anchor="_bookmark131">
              <w:r>
                <w:rPr>
                  <w:color w:val="0000FF"/>
                  <w:sz w:val="20"/>
                  <w:u w:val="single" w:color="0000FF"/>
                </w:rPr>
                <w:t>PORT121_Conf</w:t>
              </w:r>
            </w:hyperlink>
          </w:p>
        </w:tc>
      </w:tr>
    </w:tbl>
    <w:p>
      <w:pPr>
        <w:spacing w:after="0"/>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469" w:hRule="exact"/>
        </w:trPr>
        <w:tc>
          <w:tcPr>
            <w:tcW w:w="5290" w:type="dxa"/>
          </w:tcPr>
          <w:p>
            <w:pPr>
              <w:pStyle w:val="TableParagraph"/>
              <w:ind w:right="515"/>
              <w:rPr>
                <w:sz w:val="20"/>
              </w:rPr>
            </w:pPr>
            <w:bookmarkStart w:name="_bookmark21" w:id="35"/>
            <w:bookmarkEnd w:id="35"/>
            <w:r>
              <w:rPr/>
            </w:r>
            <w:r>
              <w:rPr>
                <w:sz w:val="20"/>
              </w:rPr>
              <w:t>[BSW00406] Check module initialization</w:t>
            </w:r>
          </w:p>
        </w:tc>
        <w:tc>
          <w:tcPr>
            <w:tcW w:w="3780" w:type="dxa"/>
          </w:tcPr>
          <w:p>
            <w:pPr>
              <w:pStyle w:val="TableParagraph"/>
              <w:spacing w:line="230" w:lineRule="exact"/>
              <w:ind w:right="1797" w:hanging="1"/>
              <w:rPr>
                <w:sz w:val="20"/>
              </w:rPr>
            </w:pPr>
            <w:hyperlink w:history="true" w:anchor="_bookmark55">
              <w:r>
                <w:rPr>
                  <w:color w:val="0000FF"/>
                  <w:sz w:val="20"/>
                  <w:u w:val="single" w:color="0000FF"/>
                </w:rPr>
                <w:t>PORT051</w:t>
              </w:r>
            </w:hyperlink>
            <w:r>
              <w:rPr>
                <w:sz w:val="20"/>
              </w:rPr>
              <w:t>, </w:t>
            </w:r>
            <w:hyperlink w:history="true" w:anchor="_bookmark63">
              <w:r>
                <w:rPr>
                  <w:color w:val="0000FF"/>
                  <w:sz w:val="20"/>
                  <w:u w:val="single" w:color="0000FF"/>
                </w:rPr>
                <w:t>PORT087</w:t>
              </w:r>
            </w:hyperlink>
            <w:r>
              <w:rPr>
                <w:color w:val="0000FF"/>
                <w:sz w:val="20"/>
                <w:u w:val="single" w:color="0000FF"/>
              </w:rPr>
              <w:t> </w:t>
            </w:r>
            <w:r>
              <w:rPr>
                <w:sz w:val="20"/>
              </w:rPr>
              <w:t>(PORT_E_UNINIT)</w:t>
            </w:r>
          </w:p>
        </w:tc>
      </w:tr>
      <w:tr>
        <w:trPr>
          <w:trHeight w:val="240" w:hRule="exact"/>
        </w:trPr>
        <w:tc>
          <w:tcPr>
            <w:tcW w:w="5290" w:type="dxa"/>
          </w:tcPr>
          <w:p>
            <w:pPr>
              <w:pStyle w:val="TableParagraph"/>
              <w:ind w:right="-78"/>
              <w:rPr>
                <w:sz w:val="20"/>
              </w:rPr>
            </w:pPr>
            <w:r>
              <w:rPr>
                <w:sz w:val="20"/>
              </w:rPr>
              <w:t>[BSW00407] Function to read out published parameters</w:t>
            </w:r>
          </w:p>
        </w:tc>
        <w:tc>
          <w:tcPr>
            <w:tcW w:w="3780" w:type="dxa"/>
          </w:tcPr>
          <w:p>
            <w:pPr>
              <w:pStyle w:val="TableParagraph"/>
              <w:ind w:right="451"/>
              <w:rPr>
                <w:sz w:val="20"/>
              </w:rPr>
            </w:pPr>
            <w:hyperlink w:history="true" w:anchor="_bookmark108">
              <w:r>
                <w:rPr>
                  <w:color w:val="0000FF"/>
                  <w:sz w:val="20"/>
                  <w:u w:val="single" w:color="0000FF"/>
                </w:rPr>
                <w:t>PORT102</w:t>
              </w:r>
            </w:hyperlink>
          </w:p>
        </w:tc>
      </w:tr>
      <w:tr>
        <w:trPr>
          <w:trHeight w:val="240" w:hRule="exact"/>
        </w:trPr>
        <w:tc>
          <w:tcPr>
            <w:tcW w:w="5290" w:type="dxa"/>
          </w:tcPr>
          <w:p>
            <w:pPr>
              <w:pStyle w:val="TableParagraph"/>
              <w:ind w:right="-78"/>
              <w:rPr>
                <w:sz w:val="20"/>
              </w:rPr>
            </w:pPr>
            <w:r>
              <w:rPr>
                <w:sz w:val="20"/>
              </w:rPr>
              <w:t>[BSW00408] Configuration parameter naming convention</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240" w:hRule="exact"/>
        </w:trPr>
        <w:tc>
          <w:tcPr>
            <w:tcW w:w="5290" w:type="dxa"/>
          </w:tcPr>
          <w:p>
            <w:pPr>
              <w:pStyle w:val="TableParagraph"/>
              <w:ind w:right="-78"/>
              <w:rPr>
                <w:sz w:val="20"/>
              </w:rPr>
            </w:pPr>
            <w:r>
              <w:rPr>
                <w:sz w:val="20"/>
              </w:rPr>
              <w:t>[BSW00409] Header files for production code error IDs</w:t>
            </w:r>
          </w:p>
        </w:tc>
        <w:tc>
          <w:tcPr>
            <w:tcW w:w="3780" w:type="dxa"/>
          </w:tcPr>
          <w:p>
            <w:pPr>
              <w:pStyle w:val="TableParagraph"/>
              <w:ind w:right="451"/>
              <w:rPr>
                <w:sz w:val="20"/>
              </w:rPr>
            </w:pPr>
            <w:hyperlink w:history="true" w:anchor="_bookmark54">
              <w:r>
                <w:rPr>
                  <w:color w:val="0000FF"/>
                  <w:sz w:val="20"/>
                  <w:u w:val="single" w:color="0000FF"/>
                </w:rPr>
                <w:t>PORT115</w:t>
              </w:r>
            </w:hyperlink>
          </w:p>
        </w:tc>
      </w:tr>
      <w:tr>
        <w:trPr>
          <w:trHeight w:val="240" w:hRule="exact"/>
        </w:trPr>
        <w:tc>
          <w:tcPr>
            <w:tcW w:w="5290" w:type="dxa"/>
          </w:tcPr>
          <w:p>
            <w:pPr>
              <w:pStyle w:val="TableParagraph"/>
              <w:ind w:right="-78"/>
              <w:rPr>
                <w:sz w:val="20"/>
              </w:rPr>
            </w:pPr>
            <w:r>
              <w:rPr>
                <w:sz w:val="20"/>
              </w:rPr>
              <w:t>[BSW00410] Compiler switches shall have defined values</w:t>
            </w:r>
          </w:p>
        </w:tc>
        <w:tc>
          <w:tcPr>
            <w:tcW w:w="3780" w:type="dxa"/>
          </w:tcPr>
          <w:p>
            <w:pPr>
              <w:pStyle w:val="TableParagraph"/>
              <w:ind w:right="451"/>
              <w:rPr>
                <w:sz w:val="20"/>
              </w:rPr>
            </w:pPr>
            <w:hyperlink w:history="true" w:anchor="_bookmark119">
              <w:r>
                <w:rPr>
                  <w:color w:val="0000FF"/>
                  <w:sz w:val="20"/>
                  <w:u w:val="single" w:color="0000FF"/>
                </w:rPr>
                <w:t>Chapter 10.2</w:t>
              </w:r>
            </w:hyperlink>
          </w:p>
        </w:tc>
      </w:tr>
      <w:tr>
        <w:trPr>
          <w:trHeight w:val="240" w:hRule="exact"/>
        </w:trPr>
        <w:tc>
          <w:tcPr>
            <w:tcW w:w="5290" w:type="dxa"/>
          </w:tcPr>
          <w:p>
            <w:pPr>
              <w:pStyle w:val="TableParagraph"/>
              <w:ind w:right="515"/>
              <w:rPr>
                <w:sz w:val="20"/>
              </w:rPr>
            </w:pPr>
            <w:r>
              <w:rPr>
                <w:sz w:val="20"/>
              </w:rPr>
              <w:t>[BSW00411] Get version info keyword</w:t>
            </w:r>
          </w:p>
        </w:tc>
        <w:tc>
          <w:tcPr>
            <w:tcW w:w="3780" w:type="dxa"/>
          </w:tcPr>
          <w:p>
            <w:pPr>
              <w:pStyle w:val="TableParagraph"/>
              <w:ind w:right="451"/>
              <w:rPr>
                <w:sz w:val="20"/>
              </w:rPr>
            </w:pPr>
            <w:hyperlink w:history="true" w:anchor="_bookmark109">
              <w:r>
                <w:rPr>
                  <w:color w:val="0000FF"/>
                  <w:sz w:val="20"/>
                  <w:u w:val="single" w:color="0000FF"/>
                </w:rPr>
                <w:t>PORT103</w:t>
              </w:r>
            </w:hyperlink>
          </w:p>
        </w:tc>
      </w:tr>
      <w:tr>
        <w:trPr>
          <w:trHeight w:val="240" w:hRule="exact"/>
        </w:trPr>
        <w:tc>
          <w:tcPr>
            <w:tcW w:w="5290" w:type="dxa"/>
          </w:tcPr>
          <w:p>
            <w:pPr>
              <w:pStyle w:val="TableParagraph"/>
              <w:ind w:right="-78"/>
              <w:rPr>
                <w:sz w:val="20"/>
              </w:rPr>
            </w:pPr>
            <w:r>
              <w:rPr>
                <w:sz w:val="20"/>
              </w:rPr>
              <w:t>[BSW00412] Separate H-File for configuration parameters</w:t>
            </w:r>
          </w:p>
        </w:tc>
        <w:tc>
          <w:tcPr>
            <w:tcW w:w="3780" w:type="dxa"/>
          </w:tcPr>
          <w:p>
            <w:pPr>
              <w:pStyle w:val="TableParagraph"/>
              <w:ind w:right="451"/>
              <w:rPr>
                <w:sz w:val="20"/>
              </w:rPr>
            </w:pPr>
            <w:hyperlink w:history="true" w:anchor="_bookmark17">
              <w:r>
                <w:rPr>
                  <w:color w:val="0000FF"/>
                  <w:sz w:val="20"/>
                  <w:u w:val="single" w:color="0000FF"/>
                </w:rPr>
                <w:t>Figure 5.1: Header file</w:t>
              </w:r>
            </w:hyperlink>
          </w:p>
        </w:tc>
      </w:tr>
      <w:tr>
        <w:trPr>
          <w:trHeight w:val="700" w:hRule="exact"/>
        </w:trPr>
        <w:tc>
          <w:tcPr>
            <w:tcW w:w="5290" w:type="dxa"/>
          </w:tcPr>
          <w:p>
            <w:pPr>
              <w:pStyle w:val="TableParagraph"/>
              <w:ind w:right="515"/>
              <w:rPr>
                <w:sz w:val="20"/>
              </w:rPr>
            </w:pPr>
            <w:r>
              <w:rPr>
                <w:sz w:val="20"/>
              </w:rPr>
              <w:t>[BSW00413] Accessing instances of BSW modules</w:t>
            </w:r>
          </w:p>
        </w:tc>
        <w:tc>
          <w:tcPr>
            <w:tcW w:w="3780" w:type="dxa"/>
          </w:tcPr>
          <w:p>
            <w:pPr>
              <w:pStyle w:val="TableParagraph"/>
              <w:ind w:right="451"/>
              <w:rPr>
                <w:sz w:val="20"/>
              </w:rPr>
            </w:pPr>
            <w:r>
              <w:rPr>
                <w:sz w:val="20"/>
              </w:rPr>
              <w:t>Not applicable</w:t>
            </w:r>
          </w:p>
          <w:p>
            <w:pPr>
              <w:pStyle w:val="TableParagraph"/>
              <w:spacing w:line="240" w:lineRule="auto"/>
              <w:ind w:right="707"/>
              <w:rPr>
                <w:sz w:val="20"/>
              </w:rPr>
            </w:pPr>
            <w:r>
              <w:rPr>
                <w:sz w:val="20"/>
              </w:rPr>
              <w:t>(Because this is a requirement on implementation)</w:t>
            </w:r>
          </w:p>
        </w:tc>
      </w:tr>
      <w:tr>
        <w:trPr>
          <w:trHeight w:val="240" w:hRule="exact"/>
        </w:trPr>
        <w:tc>
          <w:tcPr>
            <w:tcW w:w="5290" w:type="dxa"/>
          </w:tcPr>
          <w:p>
            <w:pPr>
              <w:pStyle w:val="TableParagraph"/>
              <w:ind w:right="515"/>
              <w:rPr>
                <w:sz w:val="20"/>
              </w:rPr>
            </w:pPr>
            <w:r>
              <w:rPr>
                <w:sz w:val="20"/>
              </w:rPr>
              <w:t>[BSW00414] Parameter of init function</w:t>
            </w:r>
          </w:p>
        </w:tc>
        <w:tc>
          <w:tcPr>
            <w:tcW w:w="3780" w:type="dxa"/>
          </w:tcPr>
          <w:p>
            <w:pPr>
              <w:pStyle w:val="TableParagraph"/>
              <w:ind w:right="451"/>
              <w:rPr>
                <w:sz w:val="20"/>
              </w:rPr>
            </w:pPr>
            <w:hyperlink w:history="true" w:anchor="_bookmark98">
              <w:r>
                <w:rPr>
                  <w:color w:val="0000FF"/>
                  <w:sz w:val="20"/>
                  <w:u w:val="single" w:color="0000FF"/>
                </w:rPr>
                <w:t>PORT121</w:t>
              </w:r>
            </w:hyperlink>
          </w:p>
        </w:tc>
      </w:tr>
      <w:tr>
        <w:trPr>
          <w:trHeight w:val="240" w:hRule="exact"/>
        </w:trPr>
        <w:tc>
          <w:tcPr>
            <w:tcW w:w="5290" w:type="dxa"/>
          </w:tcPr>
          <w:p>
            <w:pPr>
              <w:pStyle w:val="TableParagraph"/>
              <w:ind w:right="515"/>
              <w:rPr>
                <w:sz w:val="20"/>
              </w:rPr>
            </w:pPr>
            <w:r>
              <w:rPr>
                <w:sz w:val="20"/>
              </w:rPr>
              <w:t>[BSW00415] User dependent include files</w:t>
            </w:r>
          </w:p>
        </w:tc>
        <w:tc>
          <w:tcPr>
            <w:tcW w:w="3780" w:type="dxa"/>
          </w:tcPr>
          <w:p>
            <w:pPr>
              <w:pStyle w:val="TableParagraph"/>
              <w:ind w:right="451"/>
              <w:rPr>
                <w:sz w:val="20"/>
              </w:rPr>
            </w:pPr>
            <w:hyperlink w:history="true" w:anchor="_bookmark17">
              <w:r>
                <w:rPr>
                  <w:color w:val="0000FF"/>
                  <w:sz w:val="20"/>
                  <w:u w:val="single" w:color="0000FF"/>
                </w:rPr>
                <w:t>Figure 5.1</w:t>
              </w:r>
            </w:hyperlink>
          </w:p>
        </w:tc>
      </w:tr>
      <w:tr>
        <w:trPr>
          <w:trHeight w:val="701" w:hRule="exact"/>
        </w:trPr>
        <w:tc>
          <w:tcPr>
            <w:tcW w:w="5290" w:type="dxa"/>
          </w:tcPr>
          <w:p>
            <w:pPr>
              <w:pStyle w:val="TableParagraph"/>
              <w:ind w:right="515"/>
              <w:rPr>
                <w:sz w:val="20"/>
              </w:rPr>
            </w:pPr>
            <w:r>
              <w:rPr>
                <w:sz w:val="20"/>
              </w:rPr>
              <w:t>[BSW00416] Sequence of Initialization</w:t>
            </w:r>
          </w:p>
        </w:tc>
        <w:tc>
          <w:tcPr>
            <w:tcW w:w="3780" w:type="dxa"/>
          </w:tcPr>
          <w:p>
            <w:pPr>
              <w:pStyle w:val="TableParagraph"/>
              <w:ind w:right="451"/>
              <w:rPr>
                <w:sz w:val="20"/>
              </w:rPr>
            </w:pPr>
            <w:r>
              <w:rPr>
                <w:sz w:val="20"/>
              </w:rPr>
              <w:t>Not applicable</w:t>
            </w:r>
          </w:p>
          <w:p>
            <w:pPr>
              <w:pStyle w:val="TableParagraph"/>
              <w:spacing w:line="240" w:lineRule="auto"/>
              <w:ind w:right="106"/>
              <w:rPr>
                <w:sz w:val="20"/>
              </w:rPr>
            </w:pPr>
            <w:r>
              <w:rPr>
                <w:sz w:val="20"/>
              </w:rPr>
              <w:t>(Because this requirement describes the initialization of the whole SPAL layer).</w:t>
            </w:r>
          </w:p>
        </w:tc>
      </w:tr>
      <w:tr>
        <w:trPr>
          <w:trHeight w:val="930" w:hRule="exact"/>
        </w:trPr>
        <w:tc>
          <w:tcPr>
            <w:tcW w:w="5290" w:type="dxa"/>
          </w:tcPr>
          <w:p>
            <w:pPr>
              <w:pStyle w:val="TableParagraph"/>
              <w:spacing w:line="230" w:lineRule="exact" w:before="1"/>
              <w:ind w:right="516"/>
              <w:rPr>
                <w:sz w:val="20"/>
              </w:rPr>
            </w:pPr>
            <w:r>
              <w:rPr>
                <w:sz w:val="20"/>
              </w:rPr>
              <w:t>[BSW00417] Reporting of Error Events by Non-Basic Software</w:t>
            </w:r>
          </w:p>
        </w:tc>
        <w:tc>
          <w:tcPr>
            <w:tcW w:w="3780" w:type="dxa"/>
          </w:tcPr>
          <w:p>
            <w:pPr>
              <w:pStyle w:val="TableParagraph"/>
              <w:ind w:right="451"/>
              <w:rPr>
                <w:sz w:val="20"/>
              </w:rPr>
            </w:pPr>
            <w:r>
              <w:rPr>
                <w:sz w:val="20"/>
              </w:rPr>
              <w:t>Not applicable</w:t>
            </w:r>
          </w:p>
          <w:p>
            <w:pPr>
              <w:pStyle w:val="TableParagraph"/>
              <w:spacing w:line="240" w:lineRule="auto"/>
              <w:ind w:right="140"/>
              <w:rPr>
                <w:sz w:val="20"/>
              </w:rPr>
            </w:pPr>
            <w:r>
              <w:rPr>
                <w:sz w:val="20"/>
              </w:rPr>
              <w:t>(Because this driver is part of the basic software layer. This requirement applies only for non-BSW modules).</w:t>
            </w:r>
          </w:p>
        </w:tc>
      </w:tr>
      <w:tr>
        <w:trPr>
          <w:trHeight w:val="700" w:hRule="exact"/>
        </w:trPr>
        <w:tc>
          <w:tcPr>
            <w:tcW w:w="5290" w:type="dxa"/>
          </w:tcPr>
          <w:p>
            <w:pPr>
              <w:pStyle w:val="TableParagraph"/>
              <w:spacing w:line="230" w:lineRule="exact"/>
              <w:ind w:right="694"/>
              <w:rPr>
                <w:sz w:val="20"/>
              </w:rPr>
            </w:pPr>
            <w:r>
              <w:rPr>
                <w:sz w:val="20"/>
              </w:rPr>
              <w:t>[BSW00419] Separate C-Files for pre-compile time configuration parameters</w:t>
            </w:r>
          </w:p>
        </w:tc>
        <w:tc>
          <w:tcPr>
            <w:tcW w:w="3780" w:type="dxa"/>
          </w:tcPr>
          <w:p>
            <w:pPr>
              <w:pStyle w:val="TableParagraph"/>
              <w:ind w:right="451"/>
              <w:rPr>
                <w:sz w:val="20"/>
              </w:rPr>
            </w:pPr>
            <w:r>
              <w:rPr>
                <w:sz w:val="20"/>
              </w:rPr>
              <w:t>Not applicable</w:t>
            </w:r>
          </w:p>
          <w:p>
            <w:pPr>
              <w:pStyle w:val="TableParagraph"/>
              <w:spacing w:line="240" w:lineRule="auto"/>
              <w:ind w:right="340"/>
              <w:rPr>
                <w:sz w:val="20"/>
              </w:rPr>
            </w:pPr>
            <w:r>
              <w:rPr>
                <w:sz w:val="20"/>
              </w:rPr>
              <w:t>C file for pre-compile parameter is not defined in this SWS.</w:t>
            </w:r>
          </w:p>
        </w:tc>
      </w:tr>
      <w:tr>
        <w:trPr>
          <w:trHeight w:val="700" w:hRule="exact"/>
        </w:trPr>
        <w:tc>
          <w:tcPr>
            <w:tcW w:w="5290" w:type="dxa"/>
          </w:tcPr>
          <w:p>
            <w:pPr>
              <w:pStyle w:val="TableParagraph"/>
              <w:spacing w:line="230" w:lineRule="exact" w:before="1"/>
              <w:ind w:right="871"/>
              <w:rPr>
                <w:sz w:val="20"/>
              </w:rPr>
            </w:pPr>
            <w:r>
              <w:rPr>
                <w:sz w:val="20"/>
              </w:rPr>
              <w:t>[BSW00420] Production relevant error event rate detection</w:t>
            </w:r>
          </w:p>
        </w:tc>
        <w:tc>
          <w:tcPr>
            <w:tcW w:w="3780" w:type="dxa"/>
          </w:tcPr>
          <w:p>
            <w:pPr>
              <w:pStyle w:val="TableParagraph"/>
              <w:ind w:right="451"/>
              <w:rPr>
                <w:sz w:val="20"/>
              </w:rPr>
            </w:pPr>
            <w:r>
              <w:rPr>
                <w:sz w:val="20"/>
              </w:rPr>
              <w:t>Not applicable</w:t>
            </w:r>
          </w:p>
          <w:p>
            <w:pPr>
              <w:pStyle w:val="TableParagraph"/>
              <w:spacing w:line="240" w:lineRule="auto"/>
              <w:ind w:right="262"/>
              <w:rPr>
                <w:sz w:val="20"/>
              </w:rPr>
            </w:pPr>
            <w:r>
              <w:rPr>
                <w:sz w:val="20"/>
              </w:rPr>
              <w:t>(Because it is a non functional requirement and applies only for DEM)</w:t>
            </w:r>
          </w:p>
        </w:tc>
      </w:tr>
      <w:tr>
        <w:trPr>
          <w:trHeight w:val="470" w:hRule="exact"/>
        </w:trPr>
        <w:tc>
          <w:tcPr>
            <w:tcW w:w="5290" w:type="dxa"/>
          </w:tcPr>
          <w:p>
            <w:pPr>
              <w:pStyle w:val="TableParagraph"/>
              <w:ind w:right="-78"/>
              <w:rPr>
                <w:sz w:val="20"/>
              </w:rPr>
            </w:pPr>
            <w:r>
              <w:rPr>
                <w:sz w:val="20"/>
              </w:rPr>
              <w:t>[BSW00421] Reporting of production relevant error events</w:t>
            </w:r>
          </w:p>
        </w:tc>
        <w:tc>
          <w:tcPr>
            <w:tcW w:w="3780" w:type="dxa"/>
          </w:tcPr>
          <w:p>
            <w:pPr>
              <w:pStyle w:val="TableParagraph"/>
              <w:ind w:left="-79" w:right="451"/>
              <w:rPr>
                <w:sz w:val="20"/>
              </w:rPr>
            </w:pPr>
            <w:r>
              <w:rPr>
                <w:sz w:val="20"/>
              </w:rPr>
              <w:t>Not applicable</w:t>
            </w:r>
          </w:p>
          <w:p>
            <w:pPr>
              <w:pStyle w:val="TableParagraph"/>
              <w:spacing w:line="240" w:lineRule="auto"/>
              <w:ind w:right="350"/>
              <w:rPr>
                <w:sz w:val="20"/>
              </w:rPr>
            </w:pPr>
            <w:r>
              <w:rPr>
                <w:sz w:val="20"/>
              </w:rPr>
              <w:t>(Req rejected from the SRS General)</w:t>
            </w:r>
          </w:p>
        </w:tc>
      </w:tr>
      <w:tr>
        <w:trPr>
          <w:trHeight w:val="469" w:hRule="exact"/>
        </w:trPr>
        <w:tc>
          <w:tcPr>
            <w:tcW w:w="5290" w:type="dxa"/>
          </w:tcPr>
          <w:p>
            <w:pPr>
              <w:pStyle w:val="TableParagraph"/>
              <w:spacing w:line="230" w:lineRule="exact" w:before="1"/>
              <w:ind w:right="493"/>
              <w:rPr>
                <w:sz w:val="20"/>
              </w:rPr>
            </w:pPr>
            <w:r>
              <w:rPr>
                <w:sz w:val="20"/>
              </w:rPr>
              <w:t>[BSW00422] Debouncing of production relevant error status</w:t>
            </w:r>
          </w:p>
        </w:tc>
        <w:tc>
          <w:tcPr>
            <w:tcW w:w="3780" w:type="dxa"/>
          </w:tcPr>
          <w:p>
            <w:pPr>
              <w:pStyle w:val="TableParagraph"/>
              <w:ind w:right="451"/>
              <w:rPr>
                <w:sz w:val="20"/>
              </w:rPr>
            </w:pPr>
            <w:hyperlink w:history="true" w:anchor="_bookmark59">
              <w:r>
                <w:rPr>
                  <w:color w:val="0000FF"/>
                  <w:sz w:val="20"/>
                  <w:u w:val="single" w:color="0000FF"/>
                </w:rPr>
                <w:t>PORT037</w:t>
              </w:r>
            </w:hyperlink>
          </w:p>
        </w:tc>
      </w:tr>
      <w:tr>
        <w:trPr>
          <w:trHeight w:val="930" w:hRule="exact"/>
        </w:trPr>
        <w:tc>
          <w:tcPr>
            <w:tcW w:w="5290" w:type="dxa"/>
          </w:tcPr>
          <w:p>
            <w:pPr>
              <w:pStyle w:val="TableParagraph"/>
              <w:spacing w:line="240" w:lineRule="auto"/>
              <w:ind w:right="260"/>
              <w:rPr>
                <w:sz w:val="20"/>
              </w:rPr>
            </w:pPr>
            <w:r>
              <w:rPr>
                <w:sz w:val="20"/>
              </w:rPr>
              <w:t>[BSW00423] Usage of SW-C template to describe BSW modules with AUTOSAR Interfaces</w:t>
            </w:r>
          </w:p>
        </w:tc>
        <w:tc>
          <w:tcPr>
            <w:tcW w:w="3780" w:type="dxa"/>
          </w:tcPr>
          <w:p>
            <w:pPr>
              <w:pStyle w:val="TableParagraph"/>
              <w:ind w:right="451"/>
              <w:rPr>
                <w:sz w:val="20"/>
              </w:rPr>
            </w:pPr>
            <w:r>
              <w:rPr>
                <w:sz w:val="20"/>
              </w:rPr>
              <w:t>Not applicable</w:t>
            </w:r>
          </w:p>
          <w:p>
            <w:pPr>
              <w:pStyle w:val="TableParagraph"/>
              <w:spacing w:line="240" w:lineRule="auto"/>
              <w:ind w:right="340"/>
              <w:rPr>
                <w:sz w:val="20"/>
              </w:rPr>
            </w:pPr>
            <w:r>
              <w:rPr>
                <w:sz w:val="20"/>
              </w:rPr>
              <w:t>(Because it is a non-functional requirement. The PORT driver has no AUTOSAR interface)</w:t>
            </w:r>
          </w:p>
        </w:tc>
      </w:tr>
      <w:tr>
        <w:trPr>
          <w:trHeight w:val="701" w:hRule="exact"/>
        </w:trPr>
        <w:tc>
          <w:tcPr>
            <w:tcW w:w="5290" w:type="dxa"/>
          </w:tcPr>
          <w:p>
            <w:pPr>
              <w:pStyle w:val="TableParagraph"/>
              <w:spacing w:line="240" w:lineRule="auto"/>
              <w:ind w:right="871"/>
              <w:rPr>
                <w:sz w:val="20"/>
              </w:rPr>
            </w:pPr>
            <w:r>
              <w:rPr>
                <w:sz w:val="20"/>
              </w:rPr>
              <w:t>[BSW00424] BSW main processing function task allocation</w:t>
            </w:r>
          </w:p>
        </w:tc>
        <w:tc>
          <w:tcPr>
            <w:tcW w:w="3780" w:type="dxa"/>
          </w:tcPr>
          <w:p>
            <w:pPr>
              <w:pStyle w:val="TableParagraph"/>
              <w:ind w:right="451"/>
              <w:rPr>
                <w:sz w:val="20"/>
              </w:rPr>
            </w:pPr>
            <w:r>
              <w:rPr>
                <w:sz w:val="20"/>
              </w:rPr>
              <w:t>Not applicable</w:t>
            </w:r>
          </w:p>
          <w:p>
            <w:pPr>
              <w:pStyle w:val="TableParagraph"/>
              <w:spacing w:line="240" w:lineRule="auto"/>
              <w:ind w:right="228"/>
              <w:rPr>
                <w:sz w:val="20"/>
              </w:rPr>
            </w:pPr>
            <w:r>
              <w:rPr>
                <w:sz w:val="20"/>
              </w:rPr>
              <w:t>(Because the PORT driver does not contain any main processing functions)</w:t>
            </w:r>
          </w:p>
        </w:tc>
      </w:tr>
      <w:tr>
        <w:trPr>
          <w:trHeight w:val="1159" w:hRule="exact"/>
        </w:trPr>
        <w:tc>
          <w:tcPr>
            <w:tcW w:w="5290" w:type="dxa"/>
          </w:tcPr>
          <w:p>
            <w:pPr>
              <w:pStyle w:val="TableParagraph"/>
              <w:ind w:right="-78"/>
              <w:rPr>
                <w:sz w:val="20"/>
              </w:rPr>
            </w:pPr>
            <w:r>
              <w:rPr>
                <w:sz w:val="20"/>
              </w:rPr>
              <w:t>[BSW00425] Trigger conditions for schedulable objects</w:t>
            </w:r>
          </w:p>
        </w:tc>
        <w:tc>
          <w:tcPr>
            <w:tcW w:w="3780" w:type="dxa"/>
          </w:tcPr>
          <w:p>
            <w:pPr>
              <w:pStyle w:val="TableParagraph"/>
              <w:ind w:left="63" w:right="451"/>
              <w:rPr>
                <w:sz w:val="20"/>
              </w:rPr>
            </w:pPr>
            <w:r>
              <w:rPr>
                <w:sz w:val="20"/>
              </w:rPr>
              <w:t>Not applicable</w:t>
            </w:r>
          </w:p>
          <w:p>
            <w:pPr>
              <w:pStyle w:val="TableParagraph"/>
              <w:spacing w:line="240" w:lineRule="auto"/>
              <w:ind w:right="285"/>
              <w:rPr>
                <w:sz w:val="20"/>
              </w:rPr>
            </w:pPr>
            <w:r>
              <w:rPr>
                <w:sz w:val="20"/>
              </w:rPr>
              <w:t>(Because the PORT driver does not contain any schedulable objects/services. This is a requirement for the Implementer).</w:t>
            </w:r>
          </w:p>
        </w:tc>
      </w:tr>
      <w:tr>
        <w:trPr>
          <w:trHeight w:val="700" w:hRule="exact"/>
        </w:trPr>
        <w:tc>
          <w:tcPr>
            <w:tcW w:w="5290" w:type="dxa"/>
          </w:tcPr>
          <w:p>
            <w:pPr>
              <w:pStyle w:val="TableParagraph"/>
              <w:ind w:right="515"/>
              <w:rPr>
                <w:sz w:val="20"/>
              </w:rPr>
            </w:pPr>
            <w:r>
              <w:rPr>
                <w:sz w:val="20"/>
              </w:rPr>
              <w:t>[BSW00426] Exclusive areas in BSW modules</w:t>
            </w:r>
          </w:p>
        </w:tc>
        <w:tc>
          <w:tcPr>
            <w:tcW w:w="3780" w:type="dxa"/>
          </w:tcPr>
          <w:p>
            <w:pPr>
              <w:pStyle w:val="TableParagraph"/>
              <w:ind w:right="451"/>
              <w:rPr>
                <w:sz w:val="20"/>
              </w:rPr>
            </w:pPr>
            <w:r>
              <w:rPr>
                <w:sz w:val="20"/>
              </w:rPr>
              <w:t>Not applicable</w:t>
            </w:r>
          </w:p>
          <w:p>
            <w:pPr>
              <w:pStyle w:val="TableParagraph"/>
              <w:spacing w:line="240" w:lineRule="auto"/>
              <w:ind w:right="395"/>
              <w:rPr>
                <w:sz w:val="20"/>
              </w:rPr>
            </w:pPr>
            <w:r>
              <w:rPr>
                <w:sz w:val="20"/>
              </w:rPr>
              <w:t>(Because applies only for the module descriptions template)</w:t>
            </w:r>
          </w:p>
        </w:tc>
      </w:tr>
      <w:tr>
        <w:trPr>
          <w:trHeight w:val="701" w:hRule="exact"/>
        </w:trPr>
        <w:tc>
          <w:tcPr>
            <w:tcW w:w="5290" w:type="dxa"/>
          </w:tcPr>
          <w:p>
            <w:pPr>
              <w:pStyle w:val="TableParagraph"/>
              <w:ind w:right="515"/>
              <w:rPr>
                <w:sz w:val="20"/>
              </w:rPr>
            </w:pPr>
            <w:r>
              <w:rPr>
                <w:sz w:val="20"/>
              </w:rPr>
              <w:t>[BSW00427] ISR description for BSW modules</w:t>
            </w:r>
          </w:p>
        </w:tc>
        <w:tc>
          <w:tcPr>
            <w:tcW w:w="3780" w:type="dxa"/>
          </w:tcPr>
          <w:p>
            <w:pPr>
              <w:pStyle w:val="TableParagraph"/>
              <w:ind w:left="65"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700" w:hRule="exact"/>
        </w:trPr>
        <w:tc>
          <w:tcPr>
            <w:tcW w:w="5290" w:type="dxa"/>
          </w:tcPr>
          <w:p>
            <w:pPr>
              <w:pStyle w:val="TableParagraph"/>
              <w:spacing w:line="230" w:lineRule="exact" w:before="1"/>
              <w:ind w:right="604"/>
              <w:rPr>
                <w:sz w:val="20"/>
              </w:rPr>
            </w:pPr>
            <w:r>
              <w:rPr>
                <w:sz w:val="20"/>
              </w:rPr>
              <w:t>[BSW00428] Execution order dependencies of main processing functions</w:t>
            </w:r>
          </w:p>
        </w:tc>
        <w:tc>
          <w:tcPr>
            <w:tcW w:w="3780" w:type="dxa"/>
          </w:tcPr>
          <w:p>
            <w:pPr>
              <w:pStyle w:val="TableParagraph"/>
              <w:ind w:right="451"/>
              <w:rPr>
                <w:sz w:val="20"/>
              </w:rPr>
            </w:pPr>
            <w:r>
              <w:rPr>
                <w:sz w:val="20"/>
              </w:rPr>
              <w:t>Not applicable</w:t>
            </w:r>
          </w:p>
          <w:p>
            <w:pPr>
              <w:pStyle w:val="TableParagraph"/>
              <w:spacing w:line="240" w:lineRule="auto"/>
              <w:ind w:right="340"/>
              <w:rPr>
                <w:sz w:val="20"/>
              </w:rPr>
            </w:pPr>
            <w:r>
              <w:rPr>
                <w:sz w:val="20"/>
              </w:rPr>
              <w:t>(Because there is no main processing function specified).</w:t>
            </w:r>
          </w:p>
        </w:tc>
      </w:tr>
      <w:tr>
        <w:trPr>
          <w:trHeight w:val="470" w:hRule="exact"/>
        </w:trPr>
        <w:tc>
          <w:tcPr>
            <w:tcW w:w="5290" w:type="dxa"/>
          </w:tcPr>
          <w:p>
            <w:pPr>
              <w:pStyle w:val="TableParagraph"/>
              <w:ind w:right="-78"/>
              <w:rPr>
                <w:sz w:val="20"/>
              </w:rPr>
            </w:pPr>
            <w:r>
              <w:rPr>
                <w:sz w:val="20"/>
              </w:rPr>
              <w:t>[BSW00429] Restricted BSW OS functionality access</w:t>
            </w:r>
          </w:p>
        </w:tc>
        <w:tc>
          <w:tcPr>
            <w:tcW w:w="3780" w:type="dxa"/>
          </w:tcPr>
          <w:p>
            <w:pPr>
              <w:pStyle w:val="TableParagraph"/>
              <w:ind w:left="63" w:right="451"/>
              <w:rPr>
                <w:sz w:val="20"/>
              </w:rPr>
            </w:pPr>
            <w:r>
              <w:rPr>
                <w:sz w:val="20"/>
              </w:rPr>
              <w:t>Not applicable</w:t>
            </w:r>
          </w:p>
          <w:p>
            <w:pPr>
              <w:pStyle w:val="TableParagraph"/>
              <w:spacing w:line="240" w:lineRule="auto"/>
              <w:ind w:right="73"/>
              <w:rPr>
                <w:sz w:val="20"/>
              </w:rPr>
            </w:pPr>
            <w:r>
              <w:rPr>
                <w:sz w:val="20"/>
              </w:rPr>
              <w:t>(Requirement on the implementation )</w:t>
            </w:r>
          </w:p>
        </w:tc>
      </w:tr>
      <w:tr>
        <w:trPr>
          <w:trHeight w:val="930" w:hRule="exact"/>
        </w:trPr>
        <w:tc>
          <w:tcPr>
            <w:tcW w:w="5290" w:type="dxa"/>
          </w:tcPr>
          <w:p>
            <w:pPr>
              <w:pStyle w:val="TableParagraph"/>
              <w:spacing w:line="230" w:lineRule="exact"/>
              <w:ind w:right="416"/>
              <w:rPr>
                <w:sz w:val="20"/>
              </w:rPr>
            </w:pPr>
            <w:r>
              <w:rPr>
                <w:sz w:val="20"/>
              </w:rPr>
              <w:t>[BSW00431] The BSW Scheduler module implements task bodies</w:t>
            </w:r>
          </w:p>
        </w:tc>
        <w:tc>
          <w:tcPr>
            <w:tcW w:w="3780" w:type="dxa"/>
          </w:tcPr>
          <w:p>
            <w:pPr>
              <w:pStyle w:val="TableParagraph"/>
              <w:jc w:val="both"/>
              <w:rPr>
                <w:sz w:val="20"/>
              </w:rPr>
            </w:pPr>
            <w:r>
              <w:rPr>
                <w:sz w:val="20"/>
              </w:rPr>
              <w:t>Not applicable</w:t>
            </w:r>
          </w:p>
          <w:p>
            <w:pPr>
              <w:pStyle w:val="TableParagraph"/>
              <w:spacing w:line="240" w:lineRule="auto"/>
              <w:ind w:right="579"/>
              <w:jc w:val="both"/>
              <w:rPr>
                <w:sz w:val="20"/>
              </w:rPr>
            </w:pPr>
            <w:r>
              <w:rPr>
                <w:sz w:val="20"/>
              </w:rPr>
              <w:t>(Because this requirement is for an upper layer. There is no scheduling functionality in the PORT module).</w:t>
            </w:r>
          </w:p>
        </w:tc>
      </w:tr>
    </w:tbl>
    <w:p>
      <w:pPr>
        <w:spacing w:after="0" w:line="240" w:lineRule="auto"/>
        <w:jc w:val="both"/>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700" w:hRule="exact"/>
        </w:trPr>
        <w:tc>
          <w:tcPr>
            <w:tcW w:w="5290" w:type="dxa"/>
          </w:tcPr>
          <w:p>
            <w:pPr>
              <w:pStyle w:val="TableParagraph"/>
              <w:spacing w:line="240" w:lineRule="auto"/>
              <w:ind w:right="293"/>
              <w:rPr>
                <w:sz w:val="20"/>
              </w:rPr>
            </w:pPr>
            <w:r>
              <w:rPr>
                <w:sz w:val="20"/>
              </w:rPr>
              <w:t>[BSW00432] Modules should have separate main processing functions for read/receive and write/transmit data path</w:t>
            </w:r>
          </w:p>
        </w:tc>
        <w:tc>
          <w:tcPr>
            <w:tcW w:w="3780" w:type="dxa"/>
          </w:tcPr>
          <w:p>
            <w:pPr>
              <w:pStyle w:val="TableParagraph"/>
              <w:ind w:right="451"/>
              <w:rPr>
                <w:sz w:val="20"/>
              </w:rPr>
            </w:pPr>
            <w:r>
              <w:rPr>
                <w:sz w:val="20"/>
              </w:rPr>
              <w:t>Not applicable</w:t>
            </w:r>
          </w:p>
          <w:p>
            <w:pPr>
              <w:pStyle w:val="TableParagraph"/>
              <w:spacing w:line="240" w:lineRule="auto"/>
              <w:ind w:right="173"/>
              <w:rPr>
                <w:sz w:val="20"/>
              </w:rPr>
            </w:pPr>
            <w:r>
              <w:rPr>
                <w:sz w:val="20"/>
              </w:rPr>
              <w:t>(Because the PORT driver does not contain any main processing functions).</w:t>
            </w:r>
          </w:p>
        </w:tc>
      </w:tr>
      <w:tr>
        <w:trPr>
          <w:trHeight w:val="700" w:hRule="exact"/>
        </w:trPr>
        <w:tc>
          <w:tcPr>
            <w:tcW w:w="5290" w:type="dxa"/>
          </w:tcPr>
          <w:p>
            <w:pPr>
              <w:pStyle w:val="TableParagraph"/>
              <w:ind w:right="515"/>
              <w:rPr>
                <w:sz w:val="20"/>
              </w:rPr>
            </w:pPr>
            <w:r>
              <w:rPr>
                <w:sz w:val="20"/>
              </w:rPr>
              <w:t>[BSW00433] Calling of main processing functions</w:t>
            </w:r>
          </w:p>
        </w:tc>
        <w:tc>
          <w:tcPr>
            <w:tcW w:w="3780" w:type="dxa"/>
          </w:tcPr>
          <w:p>
            <w:pPr>
              <w:pStyle w:val="TableParagraph"/>
              <w:ind w:left="63" w:right="451"/>
              <w:rPr>
                <w:sz w:val="20"/>
              </w:rPr>
            </w:pPr>
            <w:r>
              <w:rPr>
                <w:sz w:val="20"/>
              </w:rPr>
              <w:t>Not applicable</w:t>
            </w:r>
          </w:p>
          <w:p>
            <w:pPr>
              <w:pStyle w:val="TableParagraph"/>
              <w:spacing w:line="240" w:lineRule="auto"/>
              <w:ind w:right="62"/>
              <w:rPr>
                <w:sz w:val="20"/>
              </w:rPr>
            </w:pPr>
            <w:r>
              <w:rPr>
                <w:sz w:val="20"/>
              </w:rPr>
              <w:t>(Because for the PORT driver there is no main processing function specified).</w:t>
            </w:r>
          </w:p>
        </w:tc>
      </w:tr>
      <w:tr>
        <w:trPr>
          <w:trHeight w:val="930" w:hRule="exact"/>
        </w:trPr>
        <w:tc>
          <w:tcPr>
            <w:tcW w:w="5290" w:type="dxa"/>
          </w:tcPr>
          <w:p>
            <w:pPr>
              <w:pStyle w:val="TableParagraph"/>
              <w:spacing w:line="240" w:lineRule="auto"/>
              <w:ind w:right="237"/>
              <w:rPr>
                <w:sz w:val="20"/>
              </w:rPr>
            </w:pPr>
            <w:r>
              <w:rPr>
                <w:sz w:val="20"/>
              </w:rPr>
              <w:t>[BSW00434] The Schedule Module shall provide an API for exclusive areas</w:t>
            </w:r>
          </w:p>
        </w:tc>
        <w:tc>
          <w:tcPr>
            <w:tcW w:w="3780" w:type="dxa"/>
          </w:tcPr>
          <w:p>
            <w:pPr>
              <w:pStyle w:val="TableParagraph"/>
              <w:ind w:right="451"/>
              <w:rPr>
                <w:sz w:val="20"/>
              </w:rPr>
            </w:pPr>
            <w:r>
              <w:rPr>
                <w:sz w:val="20"/>
              </w:rPr>
              <w:t>Not applicable</w:t>
            </w:r>
          </w:p>
          <w:p>
            <w:pPr>
              <w:pStyle w:val="TableParagraph"/>
              <w:spacing w:line="240" w:lineRule="auto"/>
              <w:ind w:right="495"/>
              <w:rPr>
                <w:sz w:val="20"/>
              </w:rPr>
            </w:pPr>
            <w:r>
              <w:rPr>
                <w:sz w:val="20"/>
              </w:rPr>
              <w:t>(Because it is a non functional requirement. There is no scheduling functionality in the PORT driver)</w:t>
            </w:r>
          </w:p>
        </w:tc>
      </w:tr>
      <w:tr>
        <w:trPr>
          <w:trHeight w:val="470" w:hRule="exact"/>
        </w:trPr>
        <w:tc>
          <w:tcPr>
            <w:tcW w:w="5290" w:type="dxa"/>
          </w:tcPr>
          <w:p>
            <w:pPr>
              <w:pStyle w:val="TableParagraph"/>
              <w:spacing w:line="240" w:lineRule="auto"/>
              <w:ind w:right="71"/>
              <w:rPr>
                <w:sz w:val="20"/>
              </w:rPr>
            </w:pPr>
            <w:r>
              <w:rPr>
                <w:sz w:val="20"/>
              </w:rPr>
              <w:t>[BSW00435] Header files Structure for the Basic Software Scheduler.</w:t>
            </w:r>
          </w:p>
        </w:tc>
        <w:tc>
          <w:tcPr>
            <w:tcW w:w="3780" w:type="dxa"/>
          </w:tcPr>
          <w:p>
            <w:pPr>
              <w:pStyle w:val="TableParagraph"/>
              <w:ind w:right="451"/>
              <w:rPr>
                <w:sz w:val="20"/>
              </w:rPr>
            </w:pPr>
            <w:r>
              <w:rPr>
                <w:sz w:val="20"/>
              </w:rPr>
              <w:t>See Section </w:t>
            </w:r>
            <w:hyperlink w:history="true" w:anchor="_bookmark17">
              <w:r>
                <w:rPr>
                  <w:color w:val="0000FF"/>
                  <w:sz w:val="20"/>
                  <w:u w:val="single" w:color="0000FF"/>
                </w:rPr>
                <w:t>5.1.2 </w:t>
              </w:r>
            </w:hyperlink>
            <w:r>
              <w:rPr>
                <w:sz w:val="20"/>
              </w:rPr>
              <w:t>(</w:t>
            </w:r>
            <w:hyperlink w:history="true" w:anchor="_bookmark19">
              <w:r>
                <w:rPr>
                  <w:color w:val="0000FF"/>
                  <w:sz w:val="20"/>
                  <w:u w:val="single" w:color="0000FF"/>
                </w:rPr>
                <w:t>PORT131 </w:t>
              </w:r>
            </w:hyperlink>
            <w:r>
              <w:rPr>
                <w:sz w:val="20"/>
              </w:rPr>
              <w:t>)</w:t>
            </w:r>
          </w:p>
        </w:tc>
      </w:tr>
      <w:tr>
        <w:trPr>
          <w:trHeight w:val="469" w:hRule="exact"/>
        </w:trPr>
        <w:tc>
          <w:tcPr>
            <w:tcW w:w="5290" w:type="dxa"/>
          </w:tcPr>
          <w:p>
            <w:pPr>
              <w:pStyle w:val="TableParagraph"/>
              <w:spacing w:line="230" w:lineRule="exact" w:before="1"/>
              <w:ind w:right="238"/>
              <w:rPr>
                <w:sz w:val="20"/>
              </w:rPr>
            </w:pPr>
            <w:r>
              <w:rPr>
                <w:sz w:val="20"/>
              </w:rPr>
              <w:t>[BSW00436] Module Header File Structure for the Basic Software Memory Mapping.</w:t>
            </w:r>
          </w:p>
        </w:tc>
        <w:tc>
          <w:tcPr>
            <w:tcW w:w="3780" w:type="dxa"/>
          </w:tcPr>
          <w:p>
            <w:pPr>
              <w:pStyle w:val="TableParagraph"/>
              <w:ind w:right="451"/>
              <w:rPr>
                <w:sz w:val="20"/>
              </w:rPr>
            </w:pPr>
            <w:r>
              <w:rPr>
                <w:sz w:val="20"/>
              </w:rPr>
              <w:t>See Section </w:t>
            </w:r>
            <w:hyperlink w:history="true" w:anchor="_bookmark17">
              <w:r>
                <w:rPr>
                  <w:color w:val="0000FF"/>
                  <w:sz w:val="20"/>
                  <w:u w:val="single" w:color="0000FF"/>
                </w:rPr>
                <w:t>5.1.2 </w:t>
              </w:r>
            </w:hyperlink>
            <w:r>
              <w:rPr>
                <w:sz w:val="20"/>
              </w:rPr>
              <w:t>(</w:t>
            </w:r>
            <w:hyperlink w:history="true" w:anchor="_bookmark19">
              <w:r>
                <w:rPr>
                  <w:color w:val="0000FF"/>
                  <w:sz w:val="20"/>
                  <w:u w:val="single" w:color="0000FF"/>
                </w:rPr>
                <w:t>PORT131</w:t>
              </w:r>
            </w:hyperlink>
            <w:r>
              <w:rPr>
                <w:sz w:val="20"/>
              </w:rPr>
              <w:t>)</w:t>
            </w:r>
          </w:p>
        </w:tc>
      </w:tr>
      <w:tr>
        <w:trPr>
          <w:trHeight w:val="701" w:hRule="exact"/>
        </w:trPr>
        <w:tc>
          <w:tcPr>
            <w:tcW w:w="5290" w:type="dxa"/>
          </w:tcPr>
          <w:p>
            <w:pPr>
              <w:pStyle w:val="TableParagraph"/>
              <w:ind w:right="515"/>
              <w:rPr>
                <w:sz w:val="20"/>
              </w:rPr>
            </w:pPr>
            <w:r>
              <w:rPr>
                <w:sz w:val="20"/>
              </w:rPr>
              <w:t>[BSW00437] NoInit—Area in RAM</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240" w:hRule="exact"/>
        </w:trPr>
        <w:tc>
          <w:tcPr>
            <w:tcW w:w="5290" w:type="dxa"/>
          </w:tcPr>
          <w:p>
            <w:pPr>
              <w:pStyle w:val="TableParagraph"/>
              <w:ind w:right="-19"/>
              <w:rPr>
                <w:sz w:val="20"/>
              </w:rPr>
            </w:pPr>
            <w:r>
              <w:rPr>
                <w:sz w:val="20"/>
              </w:rPr>
              <w:t>[BSW00438] Post build Configuration data Structure See S</w:t>
            </w:r>
          </w:p>
        </w:tc>
        <w:tc>
          <w:tcPr>
            <w:tcW w:w="3780" w:type="dxa"/>
          </w:tcPr>
          <w:p>
            <w:pPr>
              <w:pStyle w:val="TableParagraph"/>
              <w:tabs>
                <w:tab w:pos="1198" w:val="left" w:leader="none"/>
              </w:tabs>
              <w:ind w:left="-10" w:right="451"/>
              <w:rPr>
                <w:sz w:val="20"/>
              </w:rPr>
            </w:pPr>
            <w:r>
              <w:rPr>
                <w:sz w:val="20"/>
              </w:rPr>
              <w:t>ection</w:t>
              <w:tab/>
            </w:r>
            <w:hyperlink w:history="true" w:anchor="_bookmark118">
              <w:r>
                <w:rPr>
                  <w:color w:val="0000FF"/>
                  <w:sz w:val="20"/>
                  <w:u w:val="single" w:color="0000FF"/>
                </w:rPr>
                <w:t>10</w:t>
              </w:r>
            </w:hyperlink>
            <w:r>
              <w:rPr>
                <w:sz w:val="20"/>
              </w:rPr>
              <w:t>.</w:t>
            </w:r>
          </w:p>
        </w:tc>
      </w:tr>
      <w:tr>
        <w:trPr>
          <w:trHeight w:val="700" w:hRule="exact"/>
        </w:trPr>
        <w:tc>
          <w:tcPr>
            <w:tcW w:w="5290" w:type="dxa"/>
          </w:tcPr>
          <w:p>
            <w:pPr>
              <w:pStyle w:val="TableParagraph"/>
              <w:ind w:right="-78"/>
              <w:rPr>
                <w:sz w:val="20"/>
              </w:rPr>
            </w:pPr>
            <w:r>
              <w:rPr>
                <w:sz w:val="20"/>
              </w:rPr>
              <w:t>[BSW00439] Declaration of Interrupt Handler and ISR</w:t>
            </w:r>
          </w:p>
        </w:tc>
        <w:tc>
          <w:tcPr>
            <w:tcW w:w="3780" w:type="dxa"/>
          </w:tcPr>
          <w:p>
            <w:pPr>
              <w:pStyle w:val="TableParagraph"/>
              <w:ind w:left="63" w:right="451"/>
              <w:rPr>
                <w:sz w:val="20"/>
              </w:rPr>
            </w:pPr>
            <w:r>
              <w:rPr>
                <w:sz w:val="20"/>
              </w:rPr>
              <w:t>Not applicable</w:t>
            </w:r>
          </w:p>
          <w:p>
            <w:pPr>
              <w:pStyle w:val="TableParagraph"/>
              <w:spacing w:line="240" w:lineRule="auto"/>
              <w:ind w:right="73"/>
              <w:rPr>
                <w:sz w:val="20"/>
              </w:rPr>
            </w:pPr>
            <w:r>
              <w:rPr>
                <w:sz w:val="20"/>
              </w:rPr>
              <w:t>(Port driver does not have Interrupt or Isr to manage)</w:t>
            </w:r>
          </w:p>
        </w:tc>
      </w:tr>
      <w:tr>
        <w:trPr>
          <w:trHeight w:val="473" w:hRule="exact"/>
        </w:trPr>
        <w:tc>
          <w:tcPr>
            <w:tcW w:w="5290" w:type="dxa"/>
            <w:tcBorders>
              <w:bottom w:val="nil"/>
            </w:tcBorders>
          </w:tcPr>
          <w:p>
            <w:pPr>
              <w:pStyle w:val="TableParagraph"/>
              <w:ind w:right="-78"/>
              <w:rPr>
                <w:sz w:val="20"/>
              </w:rPr>
            </w:pPr>
            <w:r>
              <w:rPr>
                <w:sz w:val="20"/>
              </w:rPr>
              <w:t>[BSW00440] Function prototype for callback functions Not</w:t>
            </w:r>
            <w:r>
              <w:rPr>
                <w:spacing w:val="-32"/>
                <w:sz w:val="20"/>
              </w:rPr>
              <w:t> </w:t>
            </w:r>
            <w:r>
              <w:rPr>
                <w:sz w:val="20"/>
              </w:rPr>
              <w:t>a</w:t>
            </w:r>
          </w:p>
        </w:tc>
        <w:tc>
          <w:tcPr>
            <w:tcW w:w="3780" w:type="dxa"/>
            <w:tcBorders>
              <w:bottom w:val="nil"/>
              <w:right w:val="nil"/>
            </w:tcBorders>
          </w:tcPr>
          <w:p>
            <w:pPr>
              <w:pStyle w:val="TableParagraph"/>
              <w:ind w:left="68"/>
              <w:rPr>
                <w:sz w:val="20"/>
              </w:rPr>
            </w:pPr>
            <w:r>
              <w:rPr>
                <w:sz w:val="20"/>
              </w:rPr>
              <w:t>pplicable</w:t>
            </w:r>
          </w:p>
          <w:p>
            <w:pPr>
              <w:pStyle w:val="TableParagraph"/>
              <w:spacing w:line="240" w:lineRule="auto"/>
              <w:rPr>
                <w:sz w:val="20"/>
              </w:rPr>
            </w:pPr>
            <w:r>
              <w:rPr>
                <w:sz w:val="20"/>
              </w:rPr>
              <w:t>(There aren’t callbacks in the Port Driver</w:t>
            </w:r>
          </w:p>
        </w:tc>
      </w:tr>
      <w:tr>
        <w:trPr>
          <w:trHeight w:val="227" w:hRule="exact"/>
        </w:trPr>
        <w:tc>
          <w:tcPr>
            <w:tcW w:w="5290" w:type="dxa"/>
            <w:tcBorders>
              <w:top w:val="nil"/>
            </w:tcBorders>
          </w:tcPr>
          <w:p>
            <w:pPr/>
          </w:p>
        </w:tc>
        <w:tc>
          <w:tcPr>
            <w:tcW w:w="3780" w:type="dxa"/>
            <w:tcBorders>
              <w:top w:val="nil"/>
              <w:right w:val="nil"/>
            </w:tcBorders>
          </w:tcPr>
          <w:p>
            <w:pPr>
              <w:pStyle w:val="TableParagraph"/>
              <w:spacing w:line="219" w:lineRule="exact"/>
              <w:rPr>
                <w:sz w:val="20"/>
              </w:rPr>
            </w:pPr>
            <w:r>
              <w:rPr>
                <w:w w:val="100"/>
                <w:sz w:val="20"/>
              </w:rPr>
              <w:t>)</w:t>
            </w:r>
          </w:p>
        </w:tc>
      </w:tr>
      <w:tr>
        <w:trPr>
          <w:trHeight w:val="470" w:hRule="exact"/>
        </w:trPr>
        <w:tc>
          <w:tcPr>
            <w:tcW w:w="5290" w:type="dxa"/>
          </w:tcPr>
          <w:p>
            <w:pPr>
              <w:pStyle w:val="TableParagraph"/>
              <w:ind w:right="515"/>
              <w:rPr>
                <w:sz w:val="20"/>
              </w:rPr>
            </w:pPr>
            <w:r>
              <w:rPr>
                <w:sz w:val="20"/>
              </w:rPr>
              <w:t>[BSW00442] Debugging Support</w:t>
            </w:r>
          </w:p>
        </w:tc>
        <w:tc>
          <w:tcPr>
            <w:tcW w:w="3780" w:type="dxa"/>
          </w:tcPr>
          <w:p>
            <w:pPr>
              <w:pStyle w:val="TableParagraph"/>
              <w:spacing w:line="240" w:lineRule="auto"/>
              <w:ind w:right="852" w:hanging="1"/>
              <w:rPr>
                <w:sz w:val="20"/>
              </w:rPr>
            </w:pPr>
            <w:hyperlink w:history="true" w:anchor="_bookmark66">
              <w:r>
                <w:rPr>
                  <w:color w:val="0000FF"/>
                  <w:sz w:val="20"/>
                  <w:u w:val="single" w:color="0000FF"/>
                </w:rPr>
                <w:t>PORT200</w:t>
              </w:r>
            </w:hyperlink>
            <w:r>
              <w:rPr>
                <w:sz w:val="20"/>
              </w:rPr>
              <w:t>,</w:t>
            </w:r>
            <w:hyperlink w:history="true" w:anchor="_bookmark67">
              <w:r>
                <w:rPr>
                  <w:color w:val="0000FF"/>
                  <w:sz w:val="20"/>
                  <w:u w:val="single" w:color="0000FF"/>
                </w:rPr>
                <w:t>PORT201 </w:t>
              </w:r>
            </w:hyperlink>
            <w:hyperlink w:history="true" w:anchor="_bookmark68">
              <w:r>
                <w:rPr>
                  <w:color w:val="0000FF"/>
                  <w:sz w:val="20"/>
                  <w:u w:val="single" w:color="0000FF"/>
                </w:rPr>
                <w:t>PORT202</w:t>
              </w:r>
            </w:hyperlink>
            <w:r>
              <w:rPr>
                <w:sz w:val="20"/>
              </w:rPr>
              <w:t>, </w:t>
            </w:r>
            <w:hyperlink w:history="true" w:anchor="_bookmark69">
              <w:r>
                <w:rPr>
                  <w:color w:val="0000FF"/>
                  <w:sz w:val="20"/>
                  <w:u w:val="single" w:color="0000FF"/>
                </w:rPr>
                <w:t>PORT203</w:t>
              </w:r>
            </w:hyperlink>
          </w:p>
        </w:tc>
      </w:tr>
    </w:tbl>
    <w:p>
      <w:pPr>
        <w:pStyle w:val="BodyText"/>
        <w:rPr>
          <w:rFonts w:ascii="Times New Roman"/>
          <w:sz w:val="20"/>
        </w:rPr>
      </w:pPr>
    </w:p>
    <w:p>
      <w:pPr>
        <w:pStyle w:val="BodyText"/>
        <w:spacing w:before="8"/>
        <w:rPr>
          <w:rFonts w:ascii="Times New Roman"/>
          <w:sz w:val="19"/>
        </w:rPr>
      </w:pPr>
    </w:p>
    <w:p>
      <w:pPr>
        <w:pStyle w:val="BodyText"/>
        <w:ind w:left="178"/>
      </w:pPr>
      <w:r>
        <w:rPr/>
        <w:t>Document: AUTOSAR requirements on SPAL document [8]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spacing w:before="75"/>
        <w:ind w:left="1451" w:right="0" w:firstLine="0"/>
        <w:jc w:val="center"/>
        <w:rPr>
          <w:sz w:val="20"/>
        </w:rPr>
      </w:pPr>
      <w:r>
        <w:rPr/>
        <w:pict>
          <v:shape style="position:absolute;margin-left:67.199997pt;margin-top:-68.23011pt;width:454.2pt;height:341.1pt;mso-position-horizontal-relative:page;mso-position-vertical-relative:paragraph;z-index:21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263" w:hRule="exact"/>
                    </w:trPr>
                    <w:tc>
                      <w:tcPr>
                        <w:tcW w:w="5290" w:type="dxa"/>
                        <w:shd w:val="clear" w:color="auto" w:fill="D9D9D9"/>
                      </w:tcPr>
                      <w:p>
                        <w:pPr>
                          <w:pStyle w:val="TableParagraph"/>
                          <w:spacing w:line="252" w:lineRule="exact"/>
                          <w:ind w:right="515"/>
                          <w:rPr>
                            <w:b/>
                            <w:i/>
                            <w:sz w:val="22"/>
                          </w:rPr>
                        </w:pPr>
                        <w:r>
                          <w:rPr>
                            <w:b/>
                            <w:i/>
                            <w:sz w:val="22"/>
                          </w:rPr>
                          <w:t>Requirement</w:t>
                        </w:r>
                      </w:p>
                    </w:tc>
                    <w:tc>
                      <w:tcPr>
                        <w:tcW w:w="3780" w:type="dxa"/>
                        <w:shd w:val="clear" w:color="auto" w:fill="D9D9D9"/>
                      </w:tcPr>
                      <w:p>
                        <w:pPr>
                          <w:pStyle w:val="TableParagraph"/>
                          <w:spacing w:line="252" w:lineRule="exact"/>
                          <w:ind w:right="451"/>
                          <w:rPr>
                            <w:b/>
                            <w:i/>
                            <w:sz w:val="22"/>
                          </w:rPr>
                        </w:pPr>
                        <w:r>
                          <w:rPr>
                            <w:b/>
                            <w:i/>
                            <w:sz w:val="22"/>
                          </w:rPr>
                          <w:t>Satisfied by</w:t>
                        </w:r>
                      </w:p>
                    </w:tc>
                  </w:tr>
                  <w:tr>
                    <w:trPr>
                      <w:trHeight w:val="470" w:hRule="exact"/>
                    </w:trPr>
                    <w:tc>
                      <w:tcPr>
                        <w:tcW w:w="5290" w:type="dxa"/>
                      </w:tcPr>
                      <w:p>
                        <w:pPr>
                          <w:pStyle w:val="TableParagraph"/>
                          <w:spacing w:line="240" w:lineRule="auto"/>
                          <w:ind w:right="726"/>
                          <w:rPr>
                            <w:sz w:val="20"/>
                          </w:rPr>
                        </w:pPr>
                        <w:r>
                          <w:rPr>
                            <w:sz w:val="20"/>
                          </w:rPr>
                          <w:t>[BSW12263] Object code compatible configuration concept</w:t>
                        </w:r>
                      </w:p>
                    </w:tc>
                    <w:tc>
                      <w:tcPr>
                        <w:tcW w:w="3780" w:type="dxa"/>
                      </w:tcPr>
                      <w:p>
                        <w:pPr>
                          <w:pStyle w:val="TableParagraph"/>
                          <w:ind w:right="451"/>
                          <w:rPr>
                            <w:sz w:val="20"/>
                          </w:rPr>
                        </w:pPr>
                        <w:hyperlink w:history="true" w:anchor="_bookmark81">
                          <w:r>
                            <w:rPr>
                              <w:color w:val="0000FF"/>
                              <w:sz w:val="20"/>
                              <w:u w:val="single" w:color="0000FF"/>
                            </w:rPr>
                            <w:t>PORT041 </w:t>
                          </w:r>
                        </w:hyperlink>
                        <w:r>
                          <w:rPr>
                            <w:sz w:val="20"/>
                          </w:rPr>
                          <w:t>and </w:t>
                        </w:r>
                        <w:hyperlink w:history="true" w:anchor="_bookmark72">
                          <w:r>
                            <w:rPr>
                              <w:color w:val="0000FF"/>
                              <w:sz w:val="20"/>
                              <w:u w:val="single" w:color="0000FF"/>
                            </w:rPr>
                            <w:t>Port_ConfigType</w:t>
                          </w:r>
                        </w:hyperlink>
                      </w:p>
                    </w:tc>
                  </w:tr>
                  <w:tr>
                    <w:trPr>
                      <w:trHeight w:val="700" w:hRule="exact"/>
                    </w:trPr>
                    <w:tc>
                      <w:tcPr>
                        <w:tcW w:w="5290" w:type="dxa"/>
                      </w:tcPr>
                      <w:p>
                        <w:pPr>
                          <w:pStyle w:val="TableParagraph"/>
                          <w:ind w:right="-78"/>
                          <w:rPr>
                            <w:sz w:val="20"/>
                          </w:rPr>
                        </w:pPr>
                        <w:r>
                          <w:rPr>
                            <w:sz w:val="20"/>
                          </w:rPr>
                          <w:t>[BSW12056] Configuration of notification mechanism Not</w:t>
                        </w:r>
                        <w:r>
                          <w:rPr>
                            <w:spacing w:val="-32"/>
                            <w:sz w:val="20"/>
                          </w:rPr>
                          <w:t> </w:t>
                        </w:r>
                        <w:r>
                          <w:rPr>
                            <w:sz w:val="20"/>
                          </w:rPr>
                          <w:t>A</w:t>
                        </w:r>
                      </w:p>
                    </w:tc>
                    <w:tc>
                      <w:tcPr>
                        <w:tcW w:w="3780" w:type="dxa"/>
                      </w:tcPr>
                      <w:p>
                        <w:pPr>
                          <w:pStyle w:val="TableParagraph"/>
                          <w:ind w:left="10" w:right="451"/>
                          <w:rPr>
                            <w:sz w:val="20"/>
                          </w:rPr>
                        </w:pPr>
                        <w:r>
                          <w:rPr>
                            <w:sz w:val="20"/>
                          </w:rPr>
                          <w:t>pplicable</w:t>
                        </w:r>
                      </w:p>
                      <w:p>
                        <w:pPr>
                          <w:pStyle w:val="TableParagraph"/>
                          <w:spacing w:line="240" w:lineRule="auto"/>
                          <w:ind w:right="518"/>
                          <w:rPr>
                            <w:sz w:val="20"/>
                          </w:rPr>
                        </w:pPr>
                        <w:r>
                          <w:rPr>
                            <w:sz w:val="20"/>
                          </w:rPr>
                          <w:t>(Because the PORT driver does not include notification functionality).</w:t>
                        </w:r>
                      </w:p>
                    </w:tc>
                  </w:tr>
                  <w:tr>
                    <w:trPr>
                      <w:trHeight w:val="930" w:hRule="exact"/>
                    </w:trPr>
                    <w:tc>
                      <w:tcPr>
                        <w:tcW w:w="5290" w:type="dxa"/>
                      </w:tcPr>
                      <w:p>
                        <w:pPr>
                          <w:pStyle w:val="TableParagraph"/>
                          <w:ind w:right="-78"/>
                          <w:rPr>
                            <w:sz w:val="20"/>
                          </w:rPr>
                        </w:pPr>
                        <w:r>
                          <w:rPr>
                            <w:sz w:val="20"/>
                          </w:rPr>
                          <w:t>[BSW12267] Configuration of wakeup sources Not Applica</w:t>
                        </w:r>
                      </w:p>
                    </w:tc>
                    <w:tc>
                      <w:tcPr>
                        <w:tcW w:w="3780" w:type="dxa"/>
                      </w:tcPr>
                      <w:p>
                        <w:pPr>
                          <w:pStyle w:val="TableParagraph"/>
                          <w:ind w:left="58" w:right="451"/>
                          <w:rPr>
                            <w:sz w:val="20"/>
                          </w:rPr>
                        </w:pPr>
                        <w:r>
                          <w:rPr>
                            <w:sz w:val="20"/>
                          </w:rPr>
                          <w:t>le</w:t>
                        </w:r>
                      </w:p>
                      <w:p>
                        <w:pPr>
                          <w:pStyle w:val="TableParagraph"/>
                          <w:spacing w:line="240" w:lineRule="auto"/>
                          <w:ind w:right="451"/>
                          <w:rPr>
                            <w:sz w:val="20"/>
                          </w:rPr>
                        </w:pPr>
                        <w:r>
                          <w:rPr>
                            <w:sz w:val="20"/>
                          </w:rPr>
                          <w:t>(Because there is no wake-up functionality associated to the PORT driver).</w:t>
                        </w:r>
                      </w:p>
                    </w:tc>
                  </w:tr>
                  <w:tr>
                    <w:trPr>
                      <w:trHeight w:val="240" w:hRule="exact"/>
                    </w:trPr>
                    <w:tc>
                      <w:tcPr>
                        <w:tcW w:w="5290" w:type="dxa"/>
                      </w:tcPr>
                      <w:p>
                        <w:pPr>
                          <w:pStyle w:val="TableParagraph"/>
                          <w:ind w:right="515"/>
                          <w:rPr>
                            <w:sz w:val="20"/>
                          </w:rPr>
                        </w:pPr>
                        <w:r>
                          <w:rPr>
                            <w:sz w:val="20"/>
                          </w:rPr>
                          <w:t>[BSW12057] Driver module initialization</w:t>
                        </w:r>
                      </w:p>
                    </w:tc>
                    <w:tc>
                      <w:tcPr>
                        <w:tcW w:w="3780" w:type="dxa"/>
                      </w:tcPr>
                      <w:p>
                        <w:pPr>
                          <w:pStyle w:val="TableParagraph"/>
                          <w:ind w:right="451"/>
                          <w:rPr>
                            <w:sz w:val="20"/>
                          </w:rPr>
                        </w:pPr>
                        <w:hyperlink w:history="true" w:anchor="_bookmark81">
                          <w:r>
                            <w:rPr>
                              <w:color w:val="0000FF"/>
                              <w:sz w:val="20"/>
                              <w:u w:val="single" w:color="0000FF"/>
                            </w:rPr>
                            <w:t>PORT041</w:t>
                          </w:r>
                        </w:hyperlink>
                        <w:r>
                          <w:rPr>
                            <w:sz w:val="20"/>
                          </w:rPr>
                          <w:t>, </w:t>
                        </w:r>
                        <w:hyperlink w:history="true" w:anchor="_bookmark82">
                          <w:r>
                            <w:rPr>
                              <w:color w:val="0000FF"/>
                              <w:sz w:val="20"/>
                              <w:u w:val="single" w:color="0000FF"/>
                            </w:rPr>
                            <w:t>PORT042</w:t>
                          </w:r>
                        </w:hyperlink>
                        <w:r>
                          <w:rPr>
                            <w:sz w:val="20"/>
                          </w:rPr>
                          <w:t>, </w:t>
                        </w:r>
                        <w:hyperlink w:history="true" w:anchor="_bookmark92">
                          <w:r>
                            <w:rPr>
                              <w:color w:val="0000FF"/>
                              <w:sz w:val="20"/>
                              <w:u w:val="single" w:color="0000FF"/>
                            </w:rPr>
                            <w:t>PORT043</w:t>
                          </w:r>
                        </w:hyperlink>
                      </w:p>
                    </w:tc>
                  </w:tr>
                  <w:tr>
                    <w:trPr>
                      <w:trHeight w:val="240" w:hRule="exact"/>
                    </w:trPr>
                    <w:tc>
                      <w:tcPr>
                        <w:tcW w:w="5290" w:type="dxa"/>
                      </w:tcPr>
                      <w:p>
                        <w:pPr>
                          <w:pStyle w:val="TableParagraph"/>
                          <w:ind w:right="515"/>
                          <w:rPr>
                            <w:sz w:val="20"/>
                          </w:rPr>
                        </w:pPr>
                        <w:r>
                          <w:rPr>
                            <w:sz w:val="20"/>
                          </w:rPr>
                          <w:t>[BSW12125] Initialization of hardware resources</w:t>
                        </w:r>
                      </w:p>
                    </w:tc>
                    <w:tc>
                      <w:tcPr>
                        <w:tcW w:w="3780" w:type="dxa"/>
                      </w:tcPr>
                      <w:p>
                        <w:pPr>
                          <w:pStyle w:val="TableParagraph"/>
                          <w:ind w:right="451"/>
                          <w:rPr>
                            <w:sz w:val="20"/>
                          </w:rPr>
                        </w:pPr>
                        <w:hyperlink w:history="true" w:anchor="_bookmark81">
                          <w:r>
                            <w:rPr>
                              <w:color w:val="0000FF"/>
                              <w:sz w:val="20"/>
                              <w:u w:val="single" w:color="0000FF"/>
                            </w:rPr>
                            <w:t>PORT041</w:t>
                          </w:r>
                        </w:hyperlink>
                        <w:r>
                          <w:rPr>
                            <w:sz w:val="20"/>
                          </w:rPr>
                          <w:t>, </w:t>
                        </w:r>
                        <w:hyperlink w:history="true" w:anchor="_bookmark82">
                          <w:r>
                            <w:rPr>
                              <w:color w:val="0000FF"/>
                              <w:sz w:val="20"/>
                              <w:u w:val="single" w:color="0000FF"/>
                            </w:rPr>
                            <w:t>PORT042</w:t>
                          </w:r>
                        </w:hyperlink>
                      </w:p>
                    </w:tc>
                  </w:tr>
                  <w:tr>
                    <w:trPr>
                      <w:trHeight w:val="240" w:hRule="exact"/>
                    </w:trPr>
                    <w:tc>
                      <w:tcPr>
                        <w:tcW w:w="5290" w:type="dxa"/>
                      </w:tcPr>
                      <w:p>
                        <w:pPr>
                          <w:pStyle w:val="TableParagraph"/>
                          <w:ind w:right="515"/>
                          <w:rPr>
                            <w:sz w:val="20"/>
                          </w:rPr>
                        </w:pPr>
                        <w:r>
                          <w:rPr>
                            <w:sz w:val="20"/>
                          </w:rPr>
                          <w:t>[BSW12163] Driver module deinitialization</w:t>
                        </w:r>
                      </w:p>
                    </w:tc>
                    <w:tc>
                      <w:tcPr>
                        <w:tcW w:w="3780" w:type="dxa"/>
                      </w:tcPr>
                      <w:p>
                        <w:pPr>
                          <w:pStyle w:val="TableParagraph"/>
                          <w:ind w:right="451"/>
                          <w:rPr>
                            <w:sz w:val="20"/>
                          </w:rPr>
                        </w:pPr>
                        <w:hyperlink w:history="true" w:anchor="_bookmark95">
                          <w:r>
                            <w:rPr>
                              <w:color w:val="0000FF"/>
                              <w:sz w:val="20"/>
                              <w:u w:val="single" w:color="0000FF"/>
                            </w:rPr>
                            <w:t>PORT003</w:t>
                          </w:r>
                        </w:hyperlink>
                      </w:p>
                    </w:tc>
                  </w:tr>
                  <w:tr>
                    <w:trPr>
                      <w:trHeight w:val="700" w:hRule="exact"/>
                    </w:trPr>
                    <w:tc>
                      <w:tcPr>
                        <w:tcW w:w="5290" w:type="dxa"/>
                      </w:tcPr>
                      <w:p>
                        <w:pPr>
                          <w:pStyle w:val="TableParagraph"/>
                          <w:ind w:right="515"/>
                          <w:rPr>
                            <w:sz w:val="20"/>
                          </w:rPr>
                        </w:pPr>
                        <w:r>
                          <w:rPr>
                            <w:sz w:val="20"/>
                          </w:rPr>
                          <w:t>[BSW12068] MCAL initialization sequence</w:t>
                        </w:r>
                      </w:p>
                    </w:tc>
                    <w:tc>
                      <w:tcPr>
                        <w:tcW w:w="3780" w:type="dxa"/>
                      </w:tcPr>
                      <w:p>
                        <w:pPr>
                          <w:pStyle w:val="TableParagraph"/>
                          <w:ind w:right="451"/>
                          <w:rPr>
                            <w:sz w:val="20"/>
                          </w:rPr>
                        </w:pPr>
                        <w:r>
                          <w:rPr>
                            <w:sz w:val="20"/>
                          </w:rPr>
                          <w:t>Not applicable</w:t>
                        </w:r>
                      </w:p>
                      <w:p>
                        <w:pPr>
                          <w:pStyle w:val="TableParagraph"/>
                          <w:spacing w:line="240" w:lineRule="auto"/>
                          <w:ind w:right="106"/>
                          <w:rPr>
                            <w:sz w:val="20"/>
                          </w:rPr>
                        </w:pPr>
                        <w:r>
                          <w:rPr>
                            <w:sz w:val="20"/>
                          </w:rPr>
                          <w:t>(Because this requirement describes the initialisation of the whole SPAL layer).</w:t>
                        </w:r>
                      </w:p>
                    </w:tc>
                  </w:tr>
                  <w:tr>
                    <w:trPr>
                      <w:trHeight w:val="701" w:hRule="exact"/>
                    </w:trPr>
                    <w:tc>
                      <w:tcPr>
                        <w:tcW w:w="5290" w:type="dxa"/>
                      </w:tcPr>
                      <w:p>
                        <w:pPr>
                          <w:pStyle w:val="TableParagraph"/>
                          <w:ind w:right="-78"/>
                          <w:rPr>
                            <w:sz w:val="20"/>
                          </w:rPr>
                        </w:pPr>
                        <w:r>
                          <w:rPr>
                            <w:sz w:val="20"/>
                          </w:rPr>
                          <w:t>[BSW12069] Wake-up notification of ECU State Manager</w:t>
                        </w:r>
                        <w:r>
                          <w:rPr>
                            <w:spacing w:val="-29"/>
                            <w:sz w:val="20"/>
                          </w:rPr>
                          <w:t> </w:t>
                        </w:r>
                        <w:r>
                          <w:rPr>
                            <w:sz w:val="20"/>
                          </w:rPr>
                          <w:t>N</w:t>
                        </w:r>
                      </w:p>
                    </w:tc>
                    <w:tc>
                      <w:tcPr>
                        <w:tcW w:w="3780" w:type="dxa"/>
                      </w:tcPr>
                      <w:p>
                        <w:pPr>
                          <w:pStyle w:val="TableParagraph"/>
                          <w:ind w:left="35" w:right="451"/>
                          <w:rPr>
                            <w:sz w:val="20"/>
                          </w:rPr>
                        </w:pPr>
                        <w:r>
                          <w:rPr>
                            <w:sz w:val="20"/>
                          </w:rPr>
                          <w:t>ot applicable</w:t>
                        </w:r>
                      </w:p>
                      <w:p>
                        <w:pPr>
                          <w:pStyle w:val="TableParagraph"/>
                          <w:spacing w:line="240" w:lineRule="auto"/>
                          <w:ind w:right="95"/>
                          <w:rPr>
                            <w:sz w:val="20"/>
                          </w:rPr>
                        </w:pPr>
                        <w:r>
                          <w:rPr>
                            <w:sz w:val="20"/>
                          </w:rPr>
                          <w:t>(Because the PORT driver has no wake- up functionality).</w:t>
                        </w:r>
                      </w:p>
                    </w:tc>
                  </w:tr>
                  <w:tr>
                    <w:trPr>
                      <w:trHeight w:val="930" w:hRule="exact"/>
                    </w:trPr>
                    <w:tc>
                      <w:tcPr>
                        <w:tcW w:w="5290" w:type="dxa"/>
                      </w:tcPr>
                      <w:p>
                        <w:pPr>
                          <w:pStyle w:val="TableParagraph"/>
                          <w:spacing w:line="230" w:lineRule="exact"/>
                          <w:ind w:right="805"/>
                          <w:rPr>
                            <w:sz w:val="20"/>
                          </w:rPr>
                        </w:pPr>
                        <w:r>
                          <w:rPr>
                            <w:sz w:val="20"/>
                          </w:rPr>
                          <w:t>[BSW157] Notification mechanisms of drivers and handlers</w:t>
                        </w:r>
                      </w:p>
                    </w:tc>
                    <w:tc>
                      <w:tcPr>
                        <w:tcW w:w="3780" w:type="dxa"/>
                      </w:tcPr>
                      <w:p>
                        <w:pPr>
                          <w:pStyle w:val="TableParagraph"/>
                          <w:ind w:right="451"/>
                          <w:rPr>
                            <w:sz w:val="20"/>
                          </w:rPr>
                        </w:pPr>
                        <w:r>
                          <w:rPr>
                            <w:sz w:val="20"/>
                          </w:rPr>
                          <w:t>Not applicable</w:t>
                        </w:r>
                      </w:p>
                      <w:p>
                        <w:pPr>
                          <w:pStyle w:val="TableParagraph"/>
                          <w:spacing w:line="240" w:lineRule="auto"/>
                          <w:ind w:right="451"/>
                          <w:rPr>
                            <w:sz w:val="20"/>
                          </w:rPr>
                        </w:pPr>
                        <w:r>
                          <w:rPr>
                            <w:sz w:val="20"/>
                          </w:rPr>
                          <w:t>(Because there is no notification functionality associated to the PORT driver.</w:t>
                        </w:r>
                      </w:p>
                    </w:tc>
                  </w:tr>
                  <w:tr>
                    <w:trPr>
                      <w:trHeight w:val="700" w:hRule="exact"/>
                    </w:trPr>
                    <w:tc>
                      <w:tcPr>
                        <w:tcW w:w="5290" w:type="dxa"/>
                      </w:tcPr>
                      <w:p>
                        <w:pPr>
                          <w:pStyle w:val="TableParagraph"/>
                          <w:ind w:right="515"/>
                          <w:rPr>
                            <w:sz w:val="20"/>
                          </w:rPr>
                        </w:pPr>
                        <w:r>
                          <w:rPr>
                            <w:sz w:val="20"/>
                          </w:rPr>
                          <w:t>[BSW12169] Control of operation mode</w:t>
                        </w:r>
                      </w:p>
                    </w:tc>
                    <w:tc>
                      <w:tcPr>
                        <w:tcW w:w="3780" w:type="dxa"/>
                      </w:tcPr>
                      <w:p>
                        <w:pPr>
                          <w:pStyle w:val="TableParagraph"/>
                          <w:ind w:right="451"/>
                          <w:rPr>
                            <w:sz w:val="20"/>
                          </w:rPr>
                        </w:pPr>
                        <w:r>
                          <w:rPr>
                            <w:sz w:val="20"/>
                          </w:rPr>
                          <w:t>Not applicable</w:t>
                        </w:r>
                      </w:p>
                      <w:p>
                        <w:pPr>
                          <w:pStyle w:val="TableParagraph"/>
                          <w:spacing w:line="240" w:lineRule="auto"/>
                          <w:ind w:right="796"/>
                          <w:rPr>
                            <w:sz w:val="20"/>
                          </w:rPr>
                        </w:pPr>
                        <w:r>
                          <w:rPr>
                            <w:sz w:val="20"/>
                          </w:rPr>
                          <w:t>(Because there is no set mode functionality in the PORT driver).</w:t>
                        </w:r>
                      </w:p>
                    </w:tc>
                  </w:tr>
                  <w:tr>
                    <w:trPr>
                      <w:trHeight w:val="700" w:hRule="exact"/>
                    </w:trPr>
                    <w:tc>
                      <w:tcPr>
                        <w:tcW w:w="5290" w:type="dxa"/>
                      </w:tcPr>
                      <w:p>
                        <w:pPr>
                          <w:pStyle w:val="TableParagraph"/>
                          <w:ind w:right="515"/>
                          <w:rPr>
                            <w:sz w:val="20"/>
                          </w:rPr>
                        </w:pPr>
                        <w:r>
                          <w:rPr>
                            <w:sz w:val="20"/>
                          </w:rPr>
                          <w:t>[BSW12063] Raw value mode</w:t>
                        </w:r>
                      </w:p>
                    </w:tc>
                    <w:tc>
                      <w:tcPr>
                        <w:tcW w:w="3780" w:type="dxa"/>
                      </w:tcPr>
                      <w:p>
                        <w:pPr>
                          <w:pStyle w:val="TableParagraph"/>
                          <w:ind w:right="451"/>
                          <w:rPr>
                            <w:sz w:val="20"/>
                          </w:rPr>
                        </w:pPr>
                        <w:r>
                          <w:rPr>
                            <w:sz w:val="20"/>
                          </w:rPr>
                          <w:t>Not applicable</w:t>
                        </w:r>
                      </w:p>
                      <w:p>
                        <w:pPr>
                          <w:pStyle w:val="TableParagraph"/>
                          <w:spacing w:line="240" w:lineRule="auto"/>
                          <w:ind w:right="195"/>
                          <w:rPr>
                            <w:sz w:val="20"/>
                          </w:rPr>
                        </w:pPr>
                        <w:r>
                          <w:rPr>
                            <w:sz w:val="20"/>
                          </w:rPr>
                          <w:t>(Because there is no functionality in the PORT driver for the raw value mode).</w:t>
                        </w:r>
                      </w:p>
                    </w:tc>
                  </w:tr>
                </w:tbl>
                <w:p>
                  <w:pPr>
                    <w:pStyle w:val="BodyText"/>
                  </w:pPr>
                </w:p>
              </w:txbxContent>
            </v:textbox>
            <w10:wrap type="none"/>
          </v:shape>
        </w:pict>
      </w:r>
      <w:r>
        <w:rPr>
          <w:w w:val="100"/>
          <w:sz w:val="20"/>
        </w:rPr>
        <w:t>b</w:t>
      </w:r>
    </w:p>
    <w:p>
      <w:pPr>
        <w:spacing w:after="0"/>
        <w:jc w:val="center"/>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700" w:hRule="exact"/>
        </w:trPr>
        <w:tc>
          <w:tcPr>
            <w:tcW w:w="5290" w:type="dxa"/>
          </w:tcPr>
          <w:p>
            <w:pPr>
              <w:pStyle w:val="TableParagraph"/>
              <w:ind w:right="515"/>
              <w:rPr>
                <w:sz w:val="20"/>
              </w:rPr>
            </w:pPr>
            <w:r>
              <w:rPr>
                <w:sz w:val="20"/>
              </w:rPr>
              <w:t>[BSW12075] Use of application buffers</w:t>
            </w:r>
          </w:p>
        </w:tc>
        <w:tc>
          <w:tcPr>
            <w:tcW w:w="3780" w:type="dxa"/>
          </w:tcPr>
          <w:p>
            <w:pPr>
              <w:pStyle w:val="TableParagraph"/>
              <w:ind w:right="451"/>
              <w:rPr>
                <w:sz w:val="20"/>
              </w:rPr>
            </w:pPr>
            <w:r>
              <w:rPr>
                <w:sz w:val="20"/>
              </w:rPr>
              <w:t>Not applicable</w:t>
            </w:r>
          </w:p>
          <w:p>
            <w:pPr>
              <w:pStyle w:val="TableParagraph"/>
              <w:spacing w:line="240" w:lineRule="auto"/>
              <w:ind w:right="184"/>
              <w:rPr>
                <w:sz w:val="20"/>
              </w:rPr>
            </w:pPr>
            <w:r>
              <w:rPr>
                <w:sz w:val="20"/>
              </w:rPr>
              <w:t>(Because there is no random streaming capability)</w:t>
            </w:r>
          </w:p>
        </w:tc>
      </w:tr>
      <w:tr>
        <w:trPr>
          <w:trHeight w:val="700" w:hRule="exact"/>
        </w:trPr>
        <w:tc>
          <w:tcPr>
            <w:tcW w:w="5290" w:type="dxa"/>
          </w:tcPr>
          <w:p>
            <w:pPr>
              <w:pStyle w:val="TableParagraph"/>
              <w:ind w:right="515"/>
              <w:rPr>
                <w:sz w:val="20"/>
              </w:rPr>
            </w:pPr>
            <w:r>
              <w:rPr>
                <w:sz w:val="20"/>
              </w:rPr>
              <w:t>[BSW12129] Resetting of interrupt flags</w:t>
            </w:r>
          </w:p>
        </w:tc>
        <w:tc>
          <w:tcPr>
            <w:tcW w:w="3780" w:type="dxa"/>
          </w:tcPr>
          <w:p>
            <w:pPr>
              <w:pStyle w:val="TableParagraph"/>
              <w:ind w:right="451"/>
              <w:rPr>
                <w:sz w:val="20"/>
              </w:rPr>
            </w:pPr>
            <w:r>
              <w:rPr>
                <w:sz w:val="20"/>
              </w:rPr>
              <w:t>Not applicable</w:t>
            </w:r>
          </w:p>
          <w:p>
            <w:pPr>
              <w:pStyle w:val="TableParagraph"/>
              <w:spacing w:line="240" w:lineRule="auto"/>
              <w:ind w:right="73"/>
              <w:rPr>
                <w:sz w:val="20"/>
              </w:rPr>
            </w:pPr>
            <w:r>
              <w:rPr>
                <w:sz w:val="20"/>
              </w:rPr>
              <w:t>(Because the interrupt functionality is not part of the PORT driver).</w:t>
            </w:r>
          </w:p>
        </w:tc>
      </w:tr>
      <w:tr>
        <w:trPr>
          <w:trHeight w:val="700" w:hRule="exact"/>
        </w:trPr>
        <w:tc>
          <w:tcPr>
            <w:tcW w:w="5290" w:type="dxa"/>
          </w:tcPr>
          <w:p>
            <w:pPr>
              <w:pStyle w:val="TableParagraph"/>
              <w:spacing w:line="240" w:lineRule="auto"/>
              <w:ind w:right="314"/>
              <w:rPr>
                <w:sz w:val="20"/>
              </w:rPr>
            </w:pPr>
            <w:r>
              <w:rPr>
                <w:sz w:val="20"/>
              </w:rPr>
              <w:t>[BSW12064] Change of operation mode during running operation</w:t>
            </w:r>
          </w:p>
        </w:tc>
        <w:tc>
          <w:tcPr>
            <w:tcW w:w="3780" w:type="dxa"/>
          </w:tcPr>
          <w:p>
            <w:pPr>
              <w:pStyle w:val="TableParagraph"/>
              <w:ind w:right="451"/>
              <w:rPr>
                <w:sz w:val="20"/>
              </w:rPr>
            </w:pPr>
            <w:r>
              <w:rPr>
                <w:sz w:val="20"/>
              </w:rPr>
              <w:t>Not applicable</w:t>
            </w:r>
          </w:p>
          <w:p>
            <w:pPr>
              <w:pStyle w:val="TableParagraph"/>
              <w:spacing w:line="240" w:lineRule="auto"/>
              <w:ind w:right="129"/>
              <w:rPr>
                <w:sz w:val="20"/>
              </w:rPr>
            </w:pPr>
            <w:r>
              <w:rPr>
                <w:sz w:val="20"/>
              </w:rPr>
              <w:t>(Because this is a non-functional requirement concerning system design).</w:t>
            </w:r>
          </w:p>
        </w:tc>
      </w:tr>
      <w:tr>
        <w:trPr>
          <w:trHeight w:val="701" w:hRule="exact"/>
        </w:trPr>
        <w:tc>
          <w:tcPr>
            <w:tcW w:w="5290" w:type="dxa"/>
          </w:tcPr>
          <w:p>
            <w:pPr>
              <w:pStyle w:val="TableParagraph"/>
              <w:ind w:right="515"/>
              <w:rPr>
                <w:sz w:val="20"/>
              </w:rPr>
            </w:pPr>
            <w:r>
              <w:rPr>
                <w:sz w:val="20"/>
              </w:rPr>
              <w:t>[BSW12067] Setting of wake-up conditions</w:t>
            </w:r>
          </w:p>
        </w:tc>
        <w:tc>
          <w:tcPr>
            <w:tcW w:w="3780" w:type="dxa"/>
          </w:tcPr>
          <w:p>
            <w:pPr>
              <w:pStyle w:val="TableParagraph"/>
              <w:ind w:right="451"/>
              <w:rPr>
                <w:sz w:val="20"/>
              </w:rPr>
            </w:pPr>
            <w:r>
              <w:rPr>
                <w:sz w:val="20"/>
              </w:rPr>
              <w:t>Not applicable</w:t>
            </w:r>
          </w:p>
          <w:p>
            <w:pPr>
              <w:pStyle w:val="TableParagraph"/>
              <w:spacing w:line="240" w:lineRule="auto"/>
              <w:ind w:right="95"/>
              <w:rPr>
                <w:sz w:val="20"/>
              </w:rPr>
            </w:pPr>
            <w:r>
              <w:rPr>
                <w:sz w:val="20"/>
              </w:rPr>
              <w:t>(Because the PORT driver has no wake- up conditions).</w:t>
            </w:r>
          </w:p>
        </w:tc>
      </w:tr>
      <w:tr>
        <w:trPr>
          <w:trHeight w:val="240" w:hRule="exact"/>
        </w:trPr>
        <w:tc>
          <w:tcPr>
            <w:tcW w:w="5290" w:type="dxa"/>
          </w:tcPr>
          <w:p>
            <w:pPr>
              <w:pStyle w:val="TableParagraph"/>
              <w:ind w:right="-78"/>
              <w:rPr>
                <w:sz w:val="20"/>
              </w:rPr>
            </w:pPr>
            <w:r>
              <w:rPr>
                <w:sz w:val="20"/>
              </w:rPr>
              <w:t>[BSW12448] Behaviour after development error detection</w:t>
            </w:r>
          </w:p>
        </w:tc>
        <w:tc>
          <w:tcPr>
            <w:tcW w:w="3780" w:type="dxa"/>
          </w:tcPr>
          <w:p>
            <w:pPr>
              <w:pStyle w:val="TableParagraph"/>
              <w:ind w:right="451"/>
              <w:rPr>
                <w:sz w:val="20"/>
              </w:rPr>
            </w:pPr>
            <w:hyperlink w:history="true" w:anchor="_bookmark62">
              <w:r>
                <w:rPr>
                  <w:color w:val="0000FF"/>
                  <w:sz w:val="20"/>
                  <w:u w:val="single" w:color="0000FF"/>
                </w:rPr>
                <w:t>PORT077</w:t>
              </w:r>
            </w:hyperlink>
          </w:p>
        </w:tc>
      </w:tr>
      <w:tr>
        <w:trPr>
          <w:trHeight w:val="700" w:hRule="exact"/>
        </w:trPr>
        <w:tc>
          <w:tcPr>
            <w:tcW w:w="5290" w:type="dxa"/>
          </w:tcPr>
          <w:p>
            <w:pPr>
              <w:pStyle w:val="TableParagraph"/>
              <w:ind w:right="515"/>
              <w:rPr>
                <w:sz w:val="20"/>
              </w:rPr>
            </w:pPr>
            <w:r>
              <w:rPr>
                <w:sz w:val="20"/>
              </w:rPr>
              <w:t>[BSW12077] Non-blocking implementation</w:t>
            </w:r>
          </w:p>
        </w:tc>
        <w:tc>
          <w:tcPr>
            <w:tcW w:w="3780" w:type="dxa"/>
          </w:tcPr>
          <w:p>
            <w:pPr>
              <w:pStyle w:val="TableParagraph"/>
              <w:ind w:left="63"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700" w:hRule="exact"/>
        </w:trPr>
        <w:tc>
          <w:tcPr>
            <w:tcW w:w="5290" w:type="dxa"/>
          </w:tcPr>
          <w:p>
            <w:pPr>
              <w:pStyle w:val="TableParagraph"/>
              <w:ind w:right="515"/>
              <w:rPr>
                <w:sz w:val="20"/>
              </w:rPr>
            </w:pPr>
            <w:r>
              <w:rPr>
                <w:sz w:val="20"/>
              </w:rPr>
              <w:t>[BSW12078] Runtime and memory efficiency</w:t>
            </w:r>
          </w:p>
        </w:tc>
        <w:tc>
          <w:tcPr>
            <w:tcW w:w="3780" w:type="dxa"/>
          </w:tcPr>
          <w:p>
            <w:pPr>
              <w:pStyle w:val="TableParagraph"/>
              <w:ind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930" w:hRule="exact"/>
        </w:trPr>
        <w:tc>
          <w:tcPr>
            <w:tcW w:w="5290" w:type="dxa"/>
          </w:tcPr>
          <w:p>
            <w:pPr>
              <w:pStyle w:val="TableParagraph"/>
              <w:ind w:right="515"/>
              <w:rPr>
                <w:sz w:val="20"/>
              </w:rPr>
            </w:pPr>
            <w:r>
              <w:rPr>
                <w:sz w:val="20"/>
              </w:rPr>
              <w:t>[BSW12092] Access to drivers</w:t>
            </w:r>
          </w:p>
        </w:tc>
        <w:tc>
          <w:tcPr>
            <w:tcW w:w="3780" w:type="dxa"/>
          </w:tcPr>
          <w:p>
            <w:pPr>
              <w:pStyle w:val="TableParagraph"/>
              <w:ind w:right="451"/>
              <w:rPr>
                <w:sz w:val="20"/>
              </w:rPr>
            </w:pPr>
            <w:r>
              <w:rPr>
                <w:sz w:val="20"/>
              </w:rPr>
              <w:t>Not applicable</w:t>
            </w:r>
          </w:p>
          <w:p>
            <w:pPr>
              <w:pStyle w:val="TableParagraph"/>
              <w:spacing w:line="240" w:lineRule="auto"/>
              <w:ind w:right="562"/>
              <w:rPr>
                <w:sz w:val="20"/>
              </w:rPr>
            </w:pPr>
            <w:r>
              <w:rPr>
                <w:sz w:val="20"/>
              </w:rPr>
              <w:t>(Because this is a non-functional requirement concerning the system design).</w:t>
            </w:r>
          </w:p>
        </w:tc>
      </w:tr>
      <w:tr>
        <w:trPr>
          <w:trHeight w:val="700" w:hRule="exact"/>
        </w:trPr>
        <w:tc>
          <w:tcPr>
            <w:tcW w:w="5290" w:type="dxa"/>
          </w:tcPr>
          <w:p>
            <w:pPr>
              <w:pStyle w:val="TableParagraph"/>
              <w:ind w:right="-78"/>
              <w:rPr>
                <w:sz w:val="20"/>
              </w:rPr>
            </w:pPr>
            <w:r>
              <w:rPr>
                <w:sz w:val="20"/>
              </w:rPr>
              <w:t>[BSW12265] Configuration data shall be kept constant</w:t>
            </w:r>
          </w:p>
        </w:tc>
        <w:tc>
          <w:tcPr>
            <w:tcW w:w="3780" w:type="dxa"/>
          </w:tcPr>
          <w:p>
            <w:pPr>
              <w:pStyle w:val="TableParagraph"/>
              <w:ind w:left="63" w:right="451"/>
              <w:rPr>
                <w:sz w:val="20"/>
              </w:rPr>
            </w:pPr>
            <w:r>
              <w:rPr>
                <w:sz w:val="20"/>
              </w:rPr>
              <w:t>Not applicable</w:t>
            </w:r>
          </w:p>
          <w:p>
            <w:pPr>
              <w:pStyle w:val="TableParagraph"/>
              <w:spacing w:line="240" w:lineRule="auto"/>
              <w:ind w:right="362"/>
              <w:rPr>
                <w:sz w:val="20"/>
              </w:rPr>
            </w:pPr>
            <w:r>
              <w:rPr>
                <w:sz w:val="20"/>
              </w:rPr>
              <w:t>(Because this is a requirement for the implementer)</w:t>
            </w:r>
          </w:p>
        </w:tc>
      </w:tr>
      <w:tr>
        <w:trPr>
          <w:trHeight w:val="240" w:hRule="exact"/>
        </w:trPr>
        <w:tc>
          <w:tcPr>
            <w:tcW w:w="5290" w:type="dxa"/>
          </w:tcPr>
          <w:p>
            <w:pPr>
              <w:pStyle w:val="TableParagraph"/>
              <w:ind w:right="-7"/>
              <w:rPr>
                <w:sz w:val="20"/>
              </w:rPr>
            </w:pPr>
            <w:r>
              <w:rPr>
                <w:sz w:val="20"/>
              </w:rPr>
              <w:t>[BSW12264] Specification of configuration items Chapter 1</w:t>
            </w:r>
          </w:p>
        </w:tc>
        <w:tc>
          <w:tcPr>
            <w:tcW w:w="3780" w:type="dxa"/>
          </w:tcPr>
          <w:p>
            <w:pPr>
              <w:pStyle w:val="TableParagraph"/>
              <w:tabs>
                <w:tab w:pos="1232" w:val="left" w:leader="none"/>
              </w:tabs>
              <w:ind w:left="-20" w:right="73"/>
              <w:rPr>
                <w:sz w:val="20"/>
              </w:rPr>
            </w:pPr>
            <w:r>
              <w:rPr>
                <w:sz w:val="20"/>
              </w:rPr>
              <w:t>0</w:t>
            </w:r>
            <w:r>
              <w:rPr>
                <w:spacing w:val="-2"/>
                <w:sz w:val="20"/>
              </w:rPr>
              <w:t> </w:t>
            </w:r>
            <w:r>
              <w:rPr>
                <w:sz w:val="20"/>
              </w:rPr>
              <w:t>-</w:t>
              <w:tab/>
              <w:t>Configuration</w:t>
            </w:r>
            <w:r>
              <w:rPr>
                <w:spacing w:val="-2"/>
                <w:sz w:val="20"/>
              </w:rPr>
              <w:t> </w:t>
            </w:r>
            <w:r>
              <w:rPr>
                <w:sz w:val="20"/>
              </w:rPr>
              <w:t>specification.</w:t>
            </w:r>
          </w:p>
        </w:tc>
      </w:tr>
      <w:tr>
        <w:trPr>
          <w:trHeight w:val="470" w:hRule="exact"/>
        </w:trPr>
        <w:tc>
          <w:tcPr>
            <w:tcW w:w="5290" w:type="dxa"/>
          </w:tcPr>
          <w:p>
            <w:pPr>
              <w:pStyle w:val="TableParagraph"/>
              <w:ind w:right="515"/>
              <w:rPr>
                <w:sz w:val="20"/>
              </w:rPr>
            </w:pPr>
            <w:r>
              <w:rPr>
                <w:sz w:val="20"/>
              </w:rPr>
              <w:t>[BSW12461] Responsibility for register initialisation</w:t>
            </w:r>
          </w:p>
        </w:tc>
        <w:tc>
          <w:tcPr>
            <w:tcW w:w="3780" w:type="dxa"/>
          </w:tcPr>
          <w:p>
            <w:pPr>
              <w:pStyle w:val="TableParagraph"/>
              <w:spacing w:line="240" w:lineRule="auto"/>
              <w:ind w:right="796"/>
              <w:rPr>
                <w:sz w:val="20"/>
              </w:rPr>
            </w:pPr>
            <w:hyperlink w:history="true" w:anchor="_bookmark84">
              <w:r>
                <w:rPr>
                  <w:color w:val="0000FF"/>
                  <w:sz w:val="20"/>
                  <w:u w:val="single" w:color="0000FF"/>
                </w:rPr>
                <w:t>PORT113</w:t>
              </w:r>
            </w:hyperlink>
            <w:r>
              <w:rPr>
                <w:sz w:val="20"/>
              </w:rPr>
              <w:t>,</w:t>
            </w:r>
            <w:hyperlink w:history="true" w:anchor="_bookmark85">
              <w:r>
                <w:rPr>
                  <w:color w:val="0000FF"/>
                  <w:sz w:val="20"/>
                  <w:u w:val="single" w:color="0000FF"/>
                </w:rPr>
                <w:t>PORT214</w:t>
              </w:r>
            </w:hyperlink>
            <w:r>
              <w:rPr>
                <w:sz w:val="20"/>
              </w:rPr>
              <w:t>, </w:t>
            </w:r>
            <w:hyperlink w:history="true" w:anchor="_bookmark87">
              <w:r>
                <w:rPr>
                  <w:color w:val="0000FF"/>
                  <w:sz w:val="20"/>
                  <w:u w:val="single" w:color="0000FF"/>
                </w:rPr>
                <w:t>PORT215</w:t>
              </w:r>
            </w:hyperlink>
            <w:r>
              <w:rPr>
                <w:sz w:val="20"/>
              </w:rPr>
              <w:t>, </w:t>
            </w:r>
            <w:hyperlink w:history="true" w:anchor="_bookmark88">
              <w:r>
                <w:rPr>
                  <w:color w:val="0000FF"/>
                  <w:sz w:val="20"/>
                  <w:u w:val="single" w:color="0000FF"/>
                </w:rPr>
                <w:t>PORT217</w:t>
              </w:r>
            </w:hyperlink>
            <w:r>
              <w:rPr>
                <w:sz w:val="20"/>
              </w:rPr>
              <w:t>, </w:t>
            </w:r>
            <w:hyperlink w:history="true" w:anchor="_bookmark90">
              <w:r>
                <w:rPr>
                  <w:color w:val="0000FF"/>
                  <w:sz w:val="20"/>
                  <w:u w:val="single" w:color="0000FF"/>
                </w:rPr>
                <w:t>PORT218</w:t>
              </w:r>
            </w:hyperlink>
          </w:p>
        </w:tc>
      </w:tr>
      <w:tr>
        <w:trPr>
          <w:trHeight w:val="470" w:hRule="exact"/>
        </w:trPr>
        <w:tc>
          <w:tcPr>
            <w:tcW w:w="5290" w:type="dxa"/>
          </w:tcPr>
          <w:p>
            <w:pPr>
              <w:pStyle w:val="TableParagraph"/>
              <w:ind w:right="-78"/>
              <w:rPr>
                <w:sz w:val="20"/>
              </w:rPr>
            </w:pPr>
            <w:r>
              <w:rPr>
                <w:sz w:val="20"/>
              </w:rPr>
              <w:t>[BSW12462] Provide settings for register initialisation. Not</w:t>
            </w:r>
          </w:p>
        </w:tc>
        <w:tc>
          <w:tcPr>
            <w:tcW w:w="3780" w:type="dxa"/>
          </w:tcPr>
          <w:p>
            <w:pPr>
              <w:pStyle w:val="TableParagraph"/>
              <w:ind w:left="-45" w:right="451"/>
              <w:rPr>
                <w:sz w:val="20"/>
              </w:rPr>
            </w:pPr>
            <w:r>
              <w:rPr>
                <w:sz w:val="20"/>
              </w:rPr>
              <w:t>applicable</w:t>
            </w:r>
          </w:p>
          <w:p>
            <w:pPr>
              <w:pStyle w:val="TableParagraph"/>
              <w:spacing w:line="240" w:lineRule="auto"/>
              <w:ind w:right="451"/>
              <w:rPr>
                <w:sz w:val="20"/>
              </w:rPr>
            </w:pPr>
            <w:r>
              <w:rPr>
                <w:sz w:val="20"/>
              </w:rPr>
              <w:t>(Requirement for the implementers)</w:t>
            </w:r>
          </w:p>
        </w:tc>
      </w:tr>
    </w:tbl>
    <w:p>
      <w:pPr>
        <w:spacing w:after="0" w:line="240" w:lineRule="auto"/>
        <w:rPr>
          <w:sz w:val="20"/>
        </w:rPr>
        <w:sectPr>
          <w:pgSz w:w="11900" w:h="16840"/>
          <w:pgMar w:header="709" w:footer="898" w:top="1520" w:bottom="1080" w:left="1240" w:right="1300"/>
        </w:sectPr>
      </w:pPr>
    </w:p>
    <w:p>
      <w:pPr>
        <w:pStyle w:val="BodyText"/>
        <w:spacing w:before="1"/>
        <w:rPr>
          <w:rFonts w:ascii="Times New Roman"/>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700" w:hRule="exact"/>
        </w:trPr>
        <w:tc>
          <w:tcPr>
            <w:tcW w:w="5290" w:type="dxa"/>
          </w:tcPr>
          <w:p>
            <w:pPr>
              <w:pStyle w:val="TableParagraph"/>
              <w:spacing w:line="230" w:lineRule="exact"/>
              <w:ind w:right="349"/>
              <w:rPr>
                <w:sz w:val="20"/>
              </w:rPr>
            </w:pPr>
            <w:r>
              <w:rPr>
                <w:sz w:val="20"/>
              </w:rPr>
              <w:t>[BSW12463] Combine and forward settings for register initialisation.</w:t>
            </w:r>
          </w:p>
        </w:tc>
        <w:tc>
          <w:tcPr>
            <w:tcW w:w="3780" w:type="dxa"/>
          </w:tcPr>
          <w:p>
            <w:pPr>
              <w:pStyle w:val="TableParagraph"/>
              <w:ind w:right="451"/>
              <w:rPr>
                <w:sz w:val="20"/>
              </w:rPr>
            </w:pPr>
            <w:r>
              <w:rPr>
                <w:sz w:val="20"/>
              </w:rPr>
              <w:t>Not applicable</w:t>
            </w:r>
          </w:p>
          <w:p>
            <w:pPr>
              <w:pStyle w:val="TableParagraph"/>
              <w:spacing w:line="240" w:lineRule="auto"/>
              <w:ind w:right="529"/>
              <w:rPr>
                <w:sz w:val="20"/>
              </w:rPr>
            </w:pPr>
            <w:r>
              <w:rPr>
                <w:sz w:val="20"/>
              </w:rPr>
              <w:t>(Because this is a requirement for a configuration tool).</w:t>
            </w:r>
          </w:p>
        </w:tc>
      </w:tr>
    </w:tbl>
    <w:p>
      <w:pPr>
        <w:pStyle w:val="BodyText"/>
        <w:spacing w:before="8"/>
        <w:rPr>
          <w:rFonts w:ascii="Times New Roman"/>
          <w:sz w:val="13"/>
        </w:rPr>
      </w:pPr>
    </w:p>
    <w:p>
      <w:pPr>
        <w:pStyle w:val="BodyText"/>
        <w:spacing w:before="69"/>
        <w:ind w:left="178"/>
      </w:pPr>
      <w:r>
        <w:rPr/>
        <w:t>Document: Requirements on PORT Driver SRS [9]</w:t>
      </w:r>
    </w:p>
    <w:p>
      <w:pPr>
        <w:pStyle w:val="BodyText"/>
        <w:spacing w:before="2"/>
        <w:rPr>
          <w:sz w:val="20"/>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0"/>
        <w:gridCol w:w="3780"/>
      </w:tblGrid>
      <w:tr>
        <w:trPr>
          <w:trHeight w:val="263" w:hRule="exact"/>
        </w:trPr>
        <w:tc>
          <w:tcPr>
            <w:tcW w:w="5290" w:type="dxa"/>
            <w:shd w:val="clear" w:color="auto" w:fill="D9D9D9"/>
          </w:tcPr>
          <w:p>
            <w:pPr>
              <w:pStyle w:val="TableParagraph"/>
              <w:spacing w:line="252" w:lineRule="exact"/>
              <w:ind w:right="515"/>
              <w:rPr>
                <w:b/>
                <w:i/>
                <w:sz w:val="22"/>
              </w:rPr>
            </w:pPr>
            <w:r>
              <w:rPr>
                <w:b/>
                <w:i/>
                <w:sz w:val="22"/>
              </w:rPr>
              <w:t>Requirement</w:t>
            </w:r>
          </w:p>
        </w:tc>
        <w:tc>
          <w:tcPr>
            <w:tcW w:w="3780" w:type="dxa"/>
            <w:shd w:val="clear" w:color="auto" w:fill="D9D9D9"/>
          </w:tcPr>
          <w:p>
            <w:pPr>
              <w:pStyle w:val="TableParagraph"/>
              <w:spacing w:line="252" w:lineRule="exact"/>
              <w:ind w:right="451"/>
              <w:rPr>
                <w:b/>
                <w:i/>
                <w:sz w:val="22"/>
              </w:rPr>
            </w:pPr>
            <w:r>
              <w:rPr>
                <w:b/>
                <w:i/>
                <w:sz w:val="22"/>
              </w:rPr>
              <w:t>Satisfied by</w:t>
            </w:r>
          </w:p>
        </w:tc>
      </w:tr>
      <w:tr>
        <w:trPr>
          <w:trHeight w:val="241" w:hRule="exact"/>
        </w:trPr>
        <w:tc>
          <w:tcPr>
            <w:tcW w:w="5290" w:type="dxa"/>
          </w:tcPr>
          <w:p>
            <w:pPr>
              <w:pStyle w:val="TableParagraph"/>
              <w:spacing w:line="228" w:lineRule="exact"/>
              <w:ind w:right="515"/>
              <w:rPr>
                <w:sz w:val="20"/>
              </w:rPr>
            </w:pPr>
            <w:r>
              <w:rPr>
                <w:sz w:val="20"/>
              </w:rPr>
              <w:t>[BSW12001] Configuration of Port Pin Properties</w:t>
            </w:r>
          </w:p>
        </w:tc>
        <w:tc>
          <w:tcPr>
            <w:tcW w:w="3780" w:type="dxa"/>
          </w:tcPr>
          <w:p>
            <w:pPr>
              <w:pStyle w:val="TableParagraph"/>
              <w:spacing w:line="228" w:lineRule="exact"/>
              <w:ind w:right="451"/>
              <w:rPr>
                <w:sz w:val="20"/>
              </w:rPr>
            </w:pPr>
            <w:hyperlink w:history="true" w:anchor="_bookmark40">
              <w:r>
                <w:rPr>
                  <w:color w:val="0000FF"/>
                  <w:sz w:val="20"/>
                  <w:u w:val="single" w:color="0000FF"/>
                </w:rPr>
                <w:t>PORT004</w:t>
              </w:r>
            </w:hyperlink>
            <w:r>
              <w:rPr>
                <w:sz w:val="20"/>
              </w:rPr>
              <w:t>, </w:t>
            </w:r>
            <w:hyperlink w:history="true" w:anchor="_bookmark41">
              <w:r>
                <w:rPr>
                  <w:color w:val="0000FF"/>
                  <w:sz w:val="20"/>
                  <w:u w:val="single" w:color="0000FF"/>
                </w:rPr>
                <w:t>PORT079</w:t>
              </w:r>
            </w:hyperlink>
            <w:r>
              <w:rPr>
                <w:sz w:val="20"/>
              </w:rPr>
              <w:t>, </w:t>
            </w:r>
            <w:hyperlink w:history="true" w:anchor="_bookmark73">
              <w:r>
                <w:rPr>
                  <w:color w:val="0000FF"/>
                  <w:sz w:val="20"/>
                  <w:u w:val="single" w:color="0000FF"/>
                </w:rPr>
                <w:t>PORT072</w:t>
              </w:r>
            </w:hyperlink>
          </w:p>
        </w:tc>
      </w:tr>
      <w:tr>
        <w:trPr>
          <w:trHeight w:val="240" w:hRule="exact"/>
        </w:trPr>
        <w:tc>
          <w:tcPr>
            <w:tcW w:w="5290" w:type="dxa"/>
          </w:tcPr>
          <w:p>
            <w:pPr>
              <w:pStyle w:val="TableParagraph"/>
              <w:ind w:right="515"/>
              <w:rPr>
                <w:sz w:val="20"/>
              </w:rPr>
            </w:pPr>
            <w:r>
              <w:rPr>
                <w:sz w:val="20"/>
              </w:rPr>
              <w:t>[BSW12302] Configuration of symbolic names</w:t>
            </w:r>
          </w:p>
        </w:tc>
        <w:tc>
          <w:tcPr>
            <w:tcW w:w="3780" w:type="dxa"/>
          </w:tcPr>
          <w:p>
            <w:pPr>
              <w:pStyle w:val="TableParagraph"/>
              <w:ind w:right="451"/>
              <w:rPr>
                <w:sz w:val="20"/>
              </w:rPr>
            </w:pPr>
            <w:hyperlink w:history="true" w:anchor="_bookmark46">
              <w:r>
                <w:rPr>
                  <w:color w:val="0000FF"/>
                  <w:sz w:val="20"/>
                  <w:u w:val="single" w:color="0000FF"/>
                </w:rPr>
                <w:t>PORT006</w:t>
              </w:r>
            </w:hyperlink>
          </w:p>
        </w:tc>
      </w:tr>
      <w:tr>
        <w:trPr>
          <w:trHeight w:val="239" w:hRule="exact"/>
        </w:trPr>
        <w:tc>
          <w:tcPr>
            <w:tcW w:w="5290" w:type="dxa"/>
          </w:tcPr>
          <w:p>
            <w:pPr>
              <w:pStyle w:val="TableParagraph"/>
              <w:ind w:right="515"/>
              <w:rPr>
                <w:sz w:val="20"/>
              </w:rPr>
            </w:pPr>
            <w:r>
              <w:rPr>
                <w:sz w:val="20"/>
              </w:rPr>
              <w:t>[BSW12405] Set port pin direction</w:t>
            </w:r>
          </w:p>
        </w:tc>
        <w:tc>
          <w:tcPr>
            <w:tcW w:w="3780" w:type="dxa"/>
          </w:tcPr>
          <w:p>
            <w:pPr>
              <w:pStyle w:val="TableParagraph"/>
              <w:ind w:right="451"/>
              <w:rPr>
                <w:sz w:val="20"/>
              </w:rPr>
            </w:pPr>
            <w:hyperlink w:history="true" w:anchor="_bookmark101">
              <w:r>
                <w:rPr>
                  <w:color w:val="0000FF"/>
                  <w:sz w:val="20"/>
                  <w:u w:val="single" w:color="0000FF"/>
                </w:rPr>
                <w:t>PORT063</w:t>
              </w:r>
            </w:hyperlink>
            <w:r>
              <w:rPr>
                <w:sz w:val="20"/>
              </w:rPr>
              <w:t>, </w:t>
            </w:r>
            <w:hyperlink w:history="true" w:anchor="_bookmark102">
              <w:r>
                <w:rPr>
                  <w:color w:val="0000FF"/>
                  <w:sz w:val="20"/>
                  <w:u w:val="single" w:color="0000FF"/>
                </w:rPr>
                <w:t>PORT086</w:t>
              </w:r>
            </w:hyperlink>
            <w:r>
              <w:rPr>
                <w:sz w:val="20"/>
              </w:rPr>
              <w:t>, </w:t>
            </w:r>
            <w:hyperlink w:history="true" w:anchor="_bookmark45">
              <w:r>
                <w:rPr>
                  <w:color w:val="0000FF"/>
                  <w:sz w:val="20"/>
                  <w:u w:val="single" w:color="0000FF"/>
                </w:rPr>
                <w:t>PORT138</w:t>
              </w:r>
            </w:hyperlink>
          </w:p>
        </w:tc>
      </w:tr>
      <w:tr>
        <w:trPr>
          <w:trHeight w:val="240" w:hRule="exact"/>
        </w:trPr>
        <w:tc>
          <w:tcPr>
            <w:tcW w:w="5290" w:type="dxa"/>
          </w:tcPr>
          <w:p>
            <w:pPr>
              <w:pStyle w:val="TableParagraph"/>
              <w:ind w:right="515"/>
              <w:rPr>
                <w:sz w:val="20"/>
              </w:rPr>
            </w:pPr>
            <w:r>
              <w:rPr>
                <w:sz w:val="20"/>
              </w:rPr>
              <w:t>[BSW12406] Refresh port direction</w:t>
            </w:r>
          </w:p>
        </w:tc>
        <w:tc>
          <w:tcPr>
            <w:tcW w:w="3780" w:type="dxa"/>
          </w:tcPr>
          <w:p>
            <w:pPr>
              <w:pStyle w:val="TableParagraph"/>
              <w:ind w:right="451"/>
              <w:rPr>
                <w:sz w:val="20"/>
              </w:rPr>
            </w:pPr>
            <w:hyperlink w:history="true" w:anchor="_bookmark105">
              <w:r>
                <w:rPr>
                  <w:color w:val="0000FF"/>
                  <w:sz w:val="20"/>
                  <w:u w:val="single" w:color="0000FF"/>
                </w:rPr>
                <w:t>PORT060</w:t>
              </w:r>
            </w:hyperlink>
            <w:r>
              <w:rPr>
                <w:sz w:val="20"/>
              </w:rPr>
              <w:t>, </w:t>
            </w:r>
            <w:hyperlink w:history="true" w:anchor="_bookmark106">
              <w:r>
                <w:rPr>
                  <w:color w:val="0000FF"/>
                  <w:sz w:val="20"/>
                  <w:u w:val="single" w:color="0000FF"/>
                </w:rPr>
                <w:t>PORT061</w:t>
              </w:r>
            </w:hyperlink>
          </w:p>
        </w:tc>
      </w:tr>
      <w:tr>
        <w:trPr>
          <w:trHeight w:val="240" w:hRule="exact"/>
        </w:trPr>
        <w:tc>
          <w:tcPr>
            <w:tcW w:w="5290" w:type="dxa"/>
          </w:tcPr>
          <w:p>
            <w:pPr>
              <w:pStyle w:val="TableParagraph"/>
              <w:ind w:right="515"/>
              <w:rPr>
                <w:sz w:val="20"/>
              </w:rPr>
            </w:pPr>
            <w:r>
              <w:rPr>
                <w:sz w:val="20"/>
              </w:rPr>
              <w:t>[BSW12300] Configuration of unused port pins</w:t>
            </w:r>
          </w:p>
        </w:tc>
        <w:tc>
          <w:tcPr>
            <w:tcW w:w="3780" w:type="dxa"/>
          </w:tcPr>
          <w:p>
            <w:pPr>
              <w:pStyle w:val="TableParagraph"/>
              <w:ind w:right="451"/>
              <w:rPr>
                <w:sz w:val="20"/>
              </w:rPr>
            </w:pPr>
            <w:hyperlink w:history="true" w:anchor="_bookmark44">
              <w:r>
                <w:rPr>
                  <w:color w:val="0000FF"/>
                  <w:sz w:val="20"/>
                  <w:u w:val="single" w:color="0000FF"/>
                </w:rPr>
                <w:t>PORT005</w:t>
              </w:r>
            </w:hyperlink>
          </w:p>
        </w:tc>
      </w:tr>
      <w:tr>
        <w:trPr>
          <w:trHeight w:val="241" w:hRule="exact"/>
        </w:trPr>
        <w:tc>
          <w:tcPr>
            <w:tcW w:w="5290" w:type="dxa"/>
          </w:tcPr>
          <w:p>
            <w:pPr>
              <w:pStyle w:val="TableParagraph"/>
              <w:ind w:right="515"/>
              <w:rPr>
                <w:sz w:val="20"/>
              </w:rPr>
            </w:pPr>
            <w:r>
              <w:rPr>
                <w:sz w:val="20"/>
              </w:rPr>
              <w:t>[BSW12423] Provide atomicity of port access</w:t>
            </w:r>
          </w:p>
        </w:tc>
        <w:tc>
          <w:tcPr>
            <w:tcW w:w="3780" w:type="dxa"/>
          </w:tcPr>
          <w:p>
            <w:pPr>
              <w:pStyle w:val="TableParagraph"/>
              <w:ind w:right="451"/>
              <w:rPr>
                <w:sz w:val="20"/>
              </w:rPr>
            </w:pPr>
            <w:hyperlink w:history="true" w:anchor="_bookmark43">
              <w:r>
                <w:rPr>
                  <w:color w:val="0000FF"/>
                  <w:sz w:val="20"/>
                  <w:u w:val="single" w:color="0000FF"/>
                </w:rPr>
                <w:t>PORT075</w:t>
              </w:r>
            </w:hyperlink>
          </w:p>
        </w:tc>
      </w:tr>
    </w:tbl>
    <w:p>
      <w:pPr>
        <w:spacing w:after="0"/>
        <w:rPr>
          <w:sz w:val="20"/>
        </w:rPr>
        <w:sectPr>
          <w:pgSz w:w="11900" w:h="16840"/>
          <w:pgMar w:header="709" w:footer="898" w:top="1520" w:bottom="1080" w:left="1240" w:right="1300"/>
        </w:sectPr>
      </w:pPr>
    </w:p>
    <w:p>
      <w:pPr>
        <w:pStyle w:val="BodyText"/>
        <w:spacing w:before="9"/>
        <w:rPr>
          <w:sz w:val="8"/>
        </w:rPr>
      </w:pPr>
    </w:p>
    <w:p>
      <w:pPr>
        <w:pStyle w:val="Heading1"/>
        <w:numPr>
          <w:ilvl w:val="0"/>
          <w:numId w:val="32"/>
        </w:numPr>
        <w:tabs>
          <w:tab w:pos="730" w:val="left" w:leader="none"/>
          <w:tab w:pos="731" w:val="left" w:leader="none"/>
        </w:tabs>
        <w:spacing w:line="240" w:lineRule="auto" w:before="59" w:after="0"/>
        <w:ind w:left="730" w:right="0" w:hanging="432"/>
        <w:jc w:val="left"/>
      </w:pPr>
      <w:bookmarkStart w:name="_bookmark22" w:id="36"/>
      <w:bookmarkEnd w:id="36"/>
      <w:r>
        <w:rPr>
          <w:b w:val="0"/>
        </w:rPr>
      </w:r>
      <w:bookmarkStart w:name="7 Functional specification" w:id="37"/>
      <w:bookmarkEnd w:id="37"/>
      <w:r>
        <w:rPr/>
        <w:t>Functiona</w:t>
      </w:r>
      <w:r>
        <w:rPr/>
        <w:t>l</w:t>
      </w:r>
      <w:r>
        <w:rPr>
          <w:spacing w:val="-19"/>
        </w:rPr>
        <w:t> </w:t>
      </w:r>
      <w:r>
        <w:rPr/>
        <w:t>specification</w:t>
      </w:r>
    </w:p>
    <w:p>
      <w:pPr>
        <w:pStyle w:val="BodyText"/>
        <w:rPr>
          <w:b/>
          <w:sz w:val="32"/>
        </w:rPr>
      </w:pPr>
    </w:p>
    <w:p>
      <w:pPr>
        <w:pStyle w:val="BodyText"/>
        <w:spacing w:before="6"/>
        <w:rPr>
          <w:b/>
          <w:sz w:val="30"/>
        </w:rPr>
      </w:pPr>
    </w:p>
    <w:p>
      <w:pPr>
        <w:pStyle w:val="Heading2"/>
        <w:numPr>
          <w:ilvl w:val="1"/>
          <w:numId w:val="32"/>
        </w:numPr>
        <w:tabs>
          <w:tab w:pos="695" w:val="left" w:leader="none"/>
        </w:tabs>
        <w:spacing w:line="240" w:lineRule="auto" w:before="0" w:after="0"/>
        <w:ind w:left="694" w:right="0" w:hanging="576"/>
        <w:jc w:val="left"/>
      </w:pPr>
      <w:bookmarkStart w:name="_bookmark23" w:id="38"/>
      <w:bookmarkEnd w:id="38"/>
      <w:r>
        <w:rPr>
          <w:b w:val="0"/>
        </w:rPr>
      </w:r>
      <w:bookmarkStart w:name="_bookmark23" w:id="39"/>
      <w:bookmarkEnd w:id="39"/>
      <w:r>
        <w:rPr/>
        <w:t>General</w:t>
      </w:r>
      <w:r>
        <w:rPr>
          <w:spacing w:val="-4"/>
        </w:rPr>
        <w:t> </w:t>
      </w:r>
      <w:r>
        <w:rPr/>
        <w:t>Behaviour</w:t>
      </w:r>
    </w:p>
    <w:p>
      <w:pPr>
        <w:pStyle w:val="BodyText"/>
        <w:rPr>
          <w:b/>
          <w:sz w:val="28"/>
        </w:rPr>
      </w:pPr>
    </w:p>
    <w:p>
      <w:pPr>
        <w:pStyle w:val="BodyText"/>
        <w:spacing w:before="5"/>
        <w:rPr>
          <w:b/>
          <w:sz w:val="34"/>
        </w:rPr>
      </w:pPr>
    </w:p>
    <w:p>
      <w:pPr>
        <w:pStyle w:val="Heading3"/>
        <w:numPr>
          <w:ilvl w:val="2"/>
          <w:numId w:val="34"/>
        </w:numPr>
        <w:tabs>
          <w:tab w:pos="839" w:val="left" w:leader="none"/>
        </w:tabs>
        <w:spacing w:line="240" w:lineRule="auto" w:before="1" w:after="0"/>
        <w:ind w:left="838" w:right="0" w:hanging="720"/>
        <w:jc w:val="left"/>
      </w:pPr>
      <w:bookmarkStart w:name="_bookmark24" w:id="40"/>
      <w:bookmarkEnd w:id="40"/>
      <w:r>
        <w:rPr>
          <w:b w:val="0"/>
        </w:rPr>
      </w:r>
      <w:bookmarkStart w:name="_bookmark24" w:id="41"/>
      <w:bookmarkEnd w:id="41"/>
      <w:r>
        <w:rPr/>
        <w:t>Backgro</w:t>
      </w:r>
      <w:r>
        <w:rPr/>
        <w:t>und &amp;</w:t>
      </w:r>
      <w:r>
        <w:rPr>
          <w:spacing w:val="-16"/>
        </w:rPr>
        <w:t> </w:t>
      </w:r>
      <w:r>
        <w:rPr/>
        <w:t>Rationale</w:t>
      </w:r>
    </w:p>
    <w:p>
      <w:pPr>
        <w:pStyle w:val="BodyText"/>
        <w:spacing w:before="8"/>
        <w:rPr>
          <w:b/>
          <w:sz w:val="20"/>
        </w:rPr>
      </w:pPr>
    </w:p>
    <w:p>
      <w:pPr>
        <w:pStyle w:val="BodyText"/>
        <w:spacing w:before="1"/>
        <w:ind w:left="118" w:right="518"/>
      </w:pPr>
      <w:r>
        <w:rPr>
          <w:b/>
        </w:rPr>
        <w:t>PORT001: </w:t>
      </w:r>
      <w:r>
        <w:rPr/>
        <w:t>The PORT Driver module shall initialize the whole port structure of the microcontroller.</w:t>
      </w:r>
    </w:p>
    <w:p>
      <w:pPr>
        <w:pStyle w:val="BodyText"/>
      </w:pPr>
    </w:p>
    <w:p>
      <w:pPr>
        <w:pStyle w:val="BodyText"/>
        <w:ind w:left="118" w:right="210"/>
      </w:pPr>
      <w:r>
        <w:rPr/>
        <w:t>Note: Defining the order in which the ports and port pins are configured is the task of the configuration tool.</w:t>
      </w:r>
    </w:p>
    <w:p>
      <w:pPr>
        <w:pStyle w:val="BodyText"/>
      </w:pPr>
    </w:p>
    <w:p>
      <w:pPr>
        <w:pStyle w:val="Heading3"/>
        <w:numPr>
          <w:ilvl w:val="2"/>
          <w:numId w:val="34"/>
        </w:numPr>
        <w:tabs>
          <w:tab w:pos="827" w:val="left" w:leader="none"/>
        </w:tabs>
        <w:spacing w:line="240" w:lineRule="auto" w:before="205" w:after="0"/>
        <w:ind w:left="826" w:right="0" w:hanging="708"/>
        <w:jc w:val="left"/>
      </w:pPr>
      <w:bookmarkStart w:name="_bookmark25" w:id="42"/>
      <w:bookmarkEnd w:id="42"/>
      <w:r>
        <w:rPr>
          <w:b w:val="0"/>
        </w:rPr>
      </w:r>
      <w:bookmarkStart w:name="_bookmark25" w:id="43"/>
      <w:bookmarkEnd w:id="43"/>
      <w:r>
        <w:rPr/>
        <w:t>Requirements</w:t>
      </w:r>
    </w:p>
    <w:p>
      <w:pPr>
        <w:pStyle w:val="BodyText"/>
        <w:rPr>
          <w:b/>
        </w:rPr>
      </w:pPr>
    </w:p>
    <w:p>
      <w:pPr>
        <w:pStyle w:val="BodyText"/>
        <w:rPr>
          <w:b/>
        </w:rPr>
      </w:pPr>
    </w:p>
    <w:p>
      <w:pPr>
        <w:pStyle w:val="Heading3"/>
        <w:numPr>
          <w:ilvl w:val="3"/>
          <w:numId w:val="34"/>
        </w:numPr>
        <w:tabs>
          <w:tab w:pos="983" w:val="left" w:leader="none"/>
        </w:tabs>
        <w:spacing w:line="240" w:lineRule="auto" w:before="168" w:after="0"/>
        <w:ind w:left="982" w:right="0" w:hanging="864"/>
        <w:jc w:val="left"/>
      </w:pPr>
      <w:bookmarkStart w:name="_bookmark26" w:id="44"/>
      <w:bookmarkEnd w:id="44"/>
      <w:r>
        <w:rPr>
          <w:b w:val="0"/>
        </w:rPr>
      </w:r>
      <w:bookmarkStart w:name="_bookmark26" w:id="45"/>
      <w:bookmarkEnd w:id="45"/>
      <w:r>
        <w:rPr/>
        <w:t>Configuratio</w:t>
      </w:r>
      <w:r>
        <w:rPr/>
        <w:t>n of Port Pin</w:t>
      </w:r>
      <w:r>
        <w:rPr>
          <w:spacing w:val="-28"/>
        </w:rPr>
        <w:t> </w:t>
      </w:r>
      <w:r>
        <w:rPr/>
        <w:t>Properties</w:t>
      </w:r>
    </w:p>
    <w:p>
      <w:pPr>
        <w:pStyle w:val="BodyText"/>
        <w:spacing w:before="8"/>
        <w:rPr>
          <w:b/>
          <w:sz w:val="20"/>
        </w:rPr>
      </w:pPr>
    </w:p>
    <w:p>
      <w:pPr>
        <w:pStyle w:val="BodyText"/>
        <w:spacing w:before="1"/>
        <w:ind w:left="118" w:right="169"/>
      </w:pPr>
      <w:r>
        <w:rPr>
          <w:b/>
        </w:rPr>
        <w:t>PORT004: </w:t>
      </w:r>
      <w:r>
        <w:rPr/>
        <w:t>The PORT Driver module shall allow the configuration of different functionality for each port and port pin, e.g. ADC, SPI, DIO etc.</w:t>
      </w:r>
    </w:p>
    <w:p>
      <w:pPr>
        <w:pStyle w:val="BodyText"/>
      </w:pPr>
    </w:p>
    <w:p>
      <w:pPr>
        <w:pStyle w:val="BodyText"/>
        <w:ind w:left="118" w:right="169"/>
      </w:pPr>
      <w:r>
        <w:rPr/>
        <w:t>The configuration of the port (i.e. whole port or single port pin) is microcontroller dependent.</w:t>
      </w:r>
    </w:p>
    <w:p>
      <w:pPr>
        <w:pStyle w:val="BodyText"/>
      </w:pPr>
    </w:p>
    <w:p>
      <w:pPr>
        <w:pStyle w:val="BodyText"/>
        <w:ind w:left="118" w:right="169"/>
      </w:pPr>
      <w:r>
        <w:rPr>
          <w:b/>
        </w:rPr>
        <w:t>PORT079: </w:t>
      </w:r>
      <w:r>
        <w:rPr/>
        <w:t>The PORT Driver module shall provide additional configurations for the MCU port/port pins:</w:t>
      </w:r>
    </w:p>
    <w:p>
      <w:pPr>
        <w:pStyle w:val="ListParagraph"/>
        <w:numPr>
          <w:ilvl w:val="4"/>
          <w:numId w:val="34"/>
        </w:numPr>
        <w:tabs>
          <w:tab w:pos="838" w:val="left" w:leader="none"/>
          <w:tab w:pos="839" w:val="left" w:leader="none"/>
        </w:tabs>
        <w:spacing w:line="293" w:lineRule="exact" w:before="0" w:after="0"/>
        <w:ind w:left="838" w:right="0" w:hanging="360"/>
        <w:jc w:val="left"/>
        <w:rPr>
          <w:sz w:val="24"/>
        </w:rPr>
      </w:pPr>
      <w:r>
        <w:rPr>
          <w:sz w:val="24"/>
        </w:rPr>
        <w:t>Pin direction</w:t>
      </w:r>
      <w:r>
        <w:rPr>
          <w:spacing w:val="-25"/>
          <w:sz w:val="24"/>
        </w:rPr>
        <w:t> </w:t>
      </w:r>
      <w:r>
        <w:rPr>
          <w:sz w:val="24"/>
        </w:rPr>
        <w:t>(input/output)</w:t>
      </w:r>
    </w:p>
    <w:p>
      <w:pPr>
        <w:pStyle w:val="ListParagraph"/>
        <w:numPr>
          <w:ilvl w:val="4"/>
          <w:numId w:val="34"/>
        </w:numPr>
        <w:tabs>
          <w:tab w:pos="838" w:val="left" w:leader="none"/>
          <w:tab w:pos="839" w:val="left" w:leader="none"/>
        </w:tabs>
        <w:spacing w:line="292" w:lineRule="exact" w:before="0" w:after="0"/>
        <w:ind w:left="838" w:right="0" w:hanging="360"/>
        <w:jc w:val="left"/>
        <w:rPr>
          <w:sz w:val="24"/>
        </w:rPr>
      </w:pPr>
      <w:r>
        <w:rPr>
          <w:sz w:val="24"/>
        </w:rPr>
        <w:t>Pin level initial</w:t>
      </w:r>
      <w:r>
        <w:rPr>
          <w:spacing w:val="-16"/>
          <w:sz w:val="24"/>
        </w:rPr>
        <w:t> </w:t>
      </w:r>
      <w:r>
        <w:rPr>
          <w:sz w:val="24"/>
        </w:rPr>
        <w:t>value</w:t>
      </w:r>
    </w:p>
    <w:p>
      <w:pPr>
        <w:pStyle w:val="ListParagraph"/>
        <w:numPr>
          <w:ilvl w:val="4"/>
          <w:numId w:val="34"/>
        </w:numPr>
        <w:tabs>
          <w:tab w:pos="838" w:val="left" w:leader="none"/>
          <w:tab w:pos="839" w:val="left" w:leader="none"/>
        </w:tabs>
        <w:spacing w:line="292" w:lineRule="exact" w:before="0" w:after="0"/>
        <w:ind w:left="838" w:right="0" w:hanging="360"/>
        <w:jc w:val="left"/>
        <w:rPr>
          <w:sz w:val="24"/>
        </w:rPr>
      </w:pPr>
      <w:r>
        <w:rPr>
          <w:sz w:val="24"/>
        </w:rPr>
        <w:t>Pin direction changeable during runtime</w:t>
      </w:r>
      <w:r>
        <w:rPr>
          <w:spacing w:val="-37"/>
          <w:sz w:val="24"/>
        </w:rPr>
        <w:t> </w:t>
      </w:r>
      <w:r>
        <w:rPr>
          <w:sz w:val="24"/>
        </w:rPr>
        <w:t>(yes/no).</w:t>
      </w:r>
    </w:p>
    <w:p>
      <w:pPr>
        <w:pStyle w:val="ListParagraph"/>
        <w:numPr>
          <w:ilvl w:val="4"/>
          <w:numId w:val="34"/>
        </w:numPr>
        <w:tabs>
          <w:tab w:pos="838" w:val="left" w:leader="none"/>
          <w:tab w:pos="839" w:val="left" w:leader="none"/>
        </w:tabs>
        <w:spacing w:line="293" w:lineRule="exact" w:before="0" w:after="0"/>
        <w:ind w:left="838" w:right="0" w:hanging="360"/>
        <w:jc w:val="left"/>
        <w:rPr>
          <w:sz w:val="24"/>
        </w:rPr>
      </w:pPr>
      <w:r>
        <w:rPr>
          <w:sz w:val="24"/>
        </w:rPr>
        <w:t>Port mode changeable during</w:t>
      </w:r>
      <w:r>
        <w:rPr>
          <w:spacing w:val="-30"/>
          <w:sz w:val="24"/>
        </w:rPr>
        <w:t> </w:t>
      </w:r>
      <w:r>
        <w:rPr>
          <w:sz w:val="24"/>
        </w:rPr>
        <w:t>runtime.</w:t>
      </w:r>
    </w:p>
    <w:p>
      <w:pPr>
        <w:pStyle w:val="BodyText"/>
        <w:spacing w:before="8"/>
        <w:rPr>
          <w:sz w:val="23"/>
        </w:rPr>
      </w:pPr>
    </w:p>
    <w:p>
      <w:pPr>
        <w:pStyle w:val="BodyText"/>
        <w:tabs>
          <w:tab w:pos="1480" w:val="left" w:leader="none"/>
          <w:tab w:pos="2108" w:val="left" w:leader="none"/>
          <w:tab w:pos="2989" w:val="left" w:leader="none"/>
          <w:tab w:pos="3844" w:val="left" w:leader="none"/>
          <w:tab w:pos="4845" w:val="left" w:leader="none"/>
          <w:tab w:pos="5553" w:val="left" w:leader="none"/>
          <w:tab w:pos="6555" w:val="left" w:leader="none"/>
          <w:tab w:pos="6903" w:val="left" w:leader="none"/>
          <w:tab w:pos="7931" w:val="left" w:leader="none"/>
          <w:tab w:pos="8346" w:val="left" w:leader="none"/>
        </w:tabs>
        <w:ind w:left="118" w:right="110"/>
      </w:pPr>
      <w:r>
        <w:rPr>
          <w:b/>
        </w:rPr>
        <w:t>PORT081:</w:t>
        <w:tab/>
      </w:r>
      <w:r>
        <w:rPr/>
        <w:t>The</w:t>
        <w:tab/>
        <w:t>PORT</w:t>
        <w:tab/>
        <w:t>Driver</w:t>
        <w:tab/>
        <w:t>module</w:t>
        <w:tab/>
        <w:t>shall</w:t>
        <w:tab/>
        <w:t>provide</w:t>
        <w:tab/>
        <w:t>a</w:t>
        <w:tab/>
        <w:t>number</w:t>
        <w:tab/>
        <w:t>of</w:t>
        <w:tab/>
        <w:t>optional configurations for the MCU ports and port pins (if supported by</w:t>
      </w:r>
      <w:r>
        <w:rPr>
          <w:spacing w:val="-18"/>
        </w:rPr>
        <w:t> </w:t>
      </w:r>
      <w:r>
        <w:rPr/>
        <w:t>hardware):</w:t>
      </w:r>
    </w:p>
    <w:p>
      <w:pPr>
        <w:pStyle w:val="ListParagraph"/>
        <w:numPr>
          <w:ilvl w:val="4"/>
          <w:numId w:val="34"/>
        </w:numPr>
        <w:tabs>
          <w:tab w:pos="838" w:val="left" w:leader="none"/>
          <w:tab w:pos="839" w:val="left" w:leader="none"/>
        </w:tabs>
        <w:spacing w:line="293" w:lineRule="exact" w:before="0" w:after="0"/>
        <w:ind w:left="838" w:right="0" w:hanging="360"/>
        <w:jc w:val="left"/>
        <w:rPr>
          <w:sz w:val="24"/>
        </w:rPr>
      </w:pPr>
      <w:r>
        <w:rPr>
          <w:sz w:val="24"/>
        </w:rPr>
        <w:t>Slew rate</w:t>
      </w:r>
      <w:r>
        <w:rPr>
          <w:spacing w:val="-14"/>
          <w:sz w:val="24"/>
        </w:rPr>
        <w:t> </w:t>
      </w:r>
      <w:r>
        <w:rPr>
          <w:sz w:val="24"/>
        </w:rPr>
        <w:t>control</w:t>
      </w:r>
    </w:p>
    <w:p>
      <w:pPr>
        <w:pStyle w:val="ListParagraph"/>
        <w:numPr>
          <w:ilvl w:val="4"/>
          <w:numId w:val="34"/>
        </w:numPr>
        <w:tabs>
          <w:tab w:pos="838" w:val="left" w:leader="none"/>
          <w:tab w:pos="839" w:val="left" w:leader="none"/>
        </w:tabs>
        <w:spacing w:line="292" w:lineRule="exact" w:before="0" w:after="0"/>
        <w:ind w:left="838" w:right="0" w:hanging="360"/>
        <w:jc w:val="left"/>
        <w:rPr>
          <w:sz w:val="24"/>
        </w:rPr>
      </w:pPr>
      <w:r>
        <w:rPr>
          <w:sz w:val="24"/>
        </w:rPr>
        <w:t>Activation of internal</w:t>
      </w:r>
      <w:r>
        <w:rPr>
          <w:spacing w:val="-26"/>
          <w:sz w:val="24"/>
        </w:rPr>
        <w:t> </w:t>
      </w:r>
      <w:r>
        <w:rPr>
          <w:sz w:val="24"/>
        </w:rPr>
        <w:t>pull-ups</w:t>
      </w:r>
    </w:p>
    <w:p>
      <w:pPr>
        <w:pStyle w:val="ListParagraph"/>
        <w:numPr>
          <w:ilvl w:val="4"/>
          <w:numId w:val="34"/>
        </w:numPr>
        <w:tabs>
          <w:tab w:pos="838" w:val="left" w:leader="none"/>
          <w:tab w:pos="839" w:val="left" w:leader="none"/>
        </w:tabs>
        <w:spacing w:line="292" w:lineRule="exact" w:before="0" w:after="0"/>
        <w:ind w:left="838" w:right="0" w:hanging="360"/>
        <w:jc w:val="left"/>
        <w:rPr>
          <w:sz w:val="24"/>
        </w:rPr>
      </w:pPr>
      <w:r>
        <w:rPr>
          <w:sz w:val="24"/>
        </w:rPr>
        <w:t>Input</w:t>
      </w:r>
      <w:r>
        <w:rPr>
          <w:spacing w:val="-15"/>
          <w:sz w:val="24"/>
        </w:rPr>
        <w:t> </w:t>
      </w:r>
      <w:r>
        <w:rPr>
          <w:sz w:val="24"/>
        </w:rPr>
        <w:t>Thresholds</w:t>
      </w:r>
    </w:p>
    <w:p>
      <w:pPr>
        <w:pStyle w:val="ListParagraph"/>
        <w:numPr>
          <w:ilvl w:val="4"/>
          <w:numId w:val="34"/>
        </w:numPr>
        <w:tabs>
          <w:tab w:pos="838" w:val="left" w:leader="none"/>
          <w:tab w:pos="839" w:val="left" w:leader="none"/>
        </w:tabs>
        <w:spacing w:line="292" w:lineRule="exact" w:before="0" w:after="0"/>
        <w:ind w:left="838" w:right="0" w:hanging="360"/>
        <w:jc w:val="left"/>
        <w:rPr>
          <w:sz w:val="24"/>
        </w:rPr>
      </w:pPr>
      <w:r>
        <w:rPr>
          <w:sz w:val="24"/>
        </w:rPr>
        <w:t>Pin driven mode (push-pull / open</w:t>
      </w:r>
      <w:r>
        <w:rPr>
          <w:spacing w:val="-29"/>
          <w:sz w:val="24"/>
        </w:rPr>
        <w:t> </w:t>
      </w:r>
      <w:r>
        <w:rPr>
          <w:sz w:val="24"/>
        </w:rPr>
        <w:t>drain).</w:t>
      </w:r>
    </w:p>
    <w:p>
      <w:pPr>
        <w:pStyle w:val="ListParagraph"/>
        <w:numPr>
          <w:ilvl w:val="4"/>
          <w:numId w:val="34"/>
        </w:numPr>
        <w:tabs>
          <w:tab w:pos="838" w:val="left" w:leader="none"/>
          <w:tab w:pos="839" w:val="left" w:leader="none"/>
        </w:tabs>
        <w:spacing w:line="293" w:lineRule="exact" w:before="0" w:after="0"/>
        <w:ind w:left="838" w:right="0" w:hanging="360"/>
        <w:jc w:val="left"/>
        <w:rPr>
          <w:sz w:val="24"/>
        </w:rPr>
      </w:pPr>
      <w:r>
        <w:rPr>
          <w:sz w:val="24"/>
        </w:rPr>
        <w:t>Type of Readback support (pin level, output register</w:t>
      </w:r>
      <w:r>
        <w:rPr>
          <w:spacing w:val="-24"/>
          <w:sz w:val="24"/>
        </w:rPr>
        <w:t> </w:t>
      </w:r>
      <w:r>
        <w:rPr>
          <w:sz w:val="24"/>
        </w:rPr>
        <w:t>value).</w:t>
      </w:r>
    </w:p>
    <w:p>
      <w:pPr>
        <w:pStyle w:val="BodyText"/>
        <w:spacing w:before="8"/>
        <w:rPr>
          <w:sz w:val="23"/>
        </w:rPr>
      </w:pPr>
    </w:p>
    <w:p>
      <w:pPr>
        <w:pStyle w:val="BodyText"/>
        <w:ind w:left="118" w:right="169"/>
      </w:pPr>
      <w:r>
        <w:rPr>
          <w:b/>
        </w:rPr>
        <w:t>PORT082: </w:t>
      </w:r>
      <w:r>
        <w:rPr/>
        <w:t>The PORT Driver module shall not provide the facility to configure pin level inversion. The default value shall be set (i.e. not inverted).</w:t>
      </w:r>
    </w:p>
    <w:p>
      <w:pPr>
        <w:pStyle w:val="BodyText"/>
      </w:pPr>
    </w:p>
    <w:p>
      <w:pPr>
        <w:pStyle w:val="BodyText"/>
        <w:ind w:left="118" w:right="1090"/>
      </w:pPr>
      <w:r>
        <w:rPr/>
        <w:t>Note: The IO Hardware Abstraction layer shall carry out level inversion.</w:t>
      </w:r>
    </w:p>
    <w:p>
      <w:pPr>
        <w:spacing w:after="0"/>
        <w:sectPr>
          <w:pgSz w:w="11900" w:h="16840"/>
          <w:pgMar w:header="709" w:footer="898" w:top="1520" w:bottom="1080" w:left="1300" w:right="1300"/>
        </w:sectPr>
      </w:pPr>
    </w:p>
    <w:p>
      <w:pPr>
        <w:pStyle w:val="Heading3"/>
        <w:numPr>
          <w:ilvl w:val="3"/>
          <w:numId w:val="34"/>
        </w:numPr>
        <w:tabs>
          <w:tab w:pos="983" w:val="left" w:leader="none"/>
        </w:tabs>
        <w:spacing w:line="240" w:lineRule="auto" w:before="160" w:after="0"/>
        <w:ind w:left="982" w:right="0" w:hanging="864"/>
        <w:jc w:val="both"/>
      </w:pPr>
      <w:bookmarkStart w:name="_bookmark27" w:id="46"/>
      <w:bookmarkEnd w:id="46"/>
      <w:r>
        <w:rPr>
          <w:b w:val="0"/>
        </w:rPr>
      </w:r>
      <w:bookmarkStart w:name="_bookmark27" w:id="47"/>
      <w:bookmarkEnd w:id="47"/>
      <w:r>
        <w:rPr/>
        <w:t>S</w:t>
      </w:r>
      <w:r>
        <w:rPr/>
        <w:t>witch port pin</w:t>
      </w:r>
      <w:r>
        <w:rPr>
          <w:spacing w:val="-16"/>
        </w:rPr>
        <w:t> </w:t>
      </w:r>
      <w:r>
        <w:rPr/>
        <w:t>direction</w:t>
      </w:r>
    </w:p>
    <w:p>
      <w:pPr>
        <w:pStyle w:val="BodyText"/>
        <w:spacing w:before="7"/>
        <w:rPr>
          <w:b/>
          <w:sz w:val="20"/>
        </w:rPr>
      </w:pPr>
    </w:p>
    <w:p>
      <w:pPr>
        <w:pStyle w:val="BodyText"/>
        <w:ind w:left="118" w:right="109"/>
        <w:jc w:val="both"/>
      </w:pPr>
      <w:r>
        <w:rPr>
          <w:b/>
        </w:rPr>
        <w:t>PORT137: </w:t>
      </w:r>
      <w:r>
        <w:rPr/>
        <w:t>For the port pins configured as changeable using the configuration tool, the PORT driver shall allow the user to change the direction of port pins during runtime.</w:t>
      </w:r>
    </w:p>
    <w:p>
      <w:pPr>
        <w:pStyle w:val="BodyText"/>
      </w:pPr>
    </w:p>
    <w:p>
      <w:pPr>
        <w:pStyle w:val="BodyText"/>
        <w:ind w:left="118" w:right="112"/>
        <w:jc w:val="both"/>
      </w:pPr>
      <w:r>
        <w:rPr>
          <w:b/>
        </w:rPr>
        <w:t>PORT138: </w:t>
      </w:r>
      <w:r>
        <w:rPr/>
        <w:t>If the MCU port control hardware provides an output latch for setting the output level on a port pin, switching the port pin direction shall not alter the level set  in this output</w:t>
      </w:r>
      <w:r>
        <w:rPr>
          <w:spacing w:val="-1"/>
        </w:rPr>
        <w:t> </w:t>
      </w:r>
      <w:r>
        <w:rPr/>
        <w:t>latch.</w:t>
      </w:r>
    </w:p>
    <w:p>
      <w:pPr>
        <w:pStyle w:val="BodyText"/>
      </w:pPr>
    </w:p>
    <w:p>
      <w:pPr>
        <w:pStyle w:val="Heading3"/>
        <w:numPr>
          <w:ilvl w:val="3"/>
          <w:numId w:val="34"/>
        </w:numPr>
        <w:tabs>
          <w:tab w:pos="983" w:val="left" w:leader="none"/>
        </w:tabs>
        <w:spacing w:line="240" w:lineRule="auto" w:before="205" w:after="0"/>
        <w:ind w:left="982" w:right="0" w:hanging="864"/>
        <w:jc w:val="both"/>
      </w:pPr>
      <w:bookmarkStart w:name="_bookmark28" w:id="48"/>
      <w:bookmarkEnd w:id="48"/>
      <w:r>
        <w:rPr>
          <w:b w:val="0"/>
        </w:rPr>
      </w:r>
      <w:bookmarkStart w:name="_bookmark28" w:id="49"/>
      <w:bookmarkEnd w:id="49"/>
      <w:r>
        <w:rPr/>
        <w:t>Refres</w:t>
      </w:r>
      <w:r>
        <w:rPr/>
        <w:t>h port</w:t>
      </w:r>
      <w:r>
        <w:rPr>
          <w:spacing w:val="-19"/>
        </w:rPr>
        <w:t> </w:t>
      </w:r>
      <w:r>
        <w:rPr/>
        <w:t>direction</w:t>
      </w:r>
    </w:p>
    <w:p>
      <w:pPr>
        <w:pStyle w:val="BodyText"/>
        <w:spacing w:before="8"/>
        <w:rPr>
          <w:b/>
          <w:sz w:val="20"/>
        </w:rPr>
      </w:pPr>
    </w:p>
    <w:p>
      <w:pPr>
        <w:pStyle w:val="BodyText"/>
        <w:spacing w:before="1"/>
        <w:ind w:left="118" w:right="109"/>
        <w:jc w:val="both"/>
      </w:pPr>
      <w:r>
        <w:rPr>
          <w:b/>
        </w:rPr>
        <w:t>PORT066: </w:t>
      </w:r>
      <w:r>
        <w:rPr/>
        <w:t>For refreshing of the port on the microcontroller, the PORT driver shall allow the user to refresh the direction of those port pins whose direction is set by configuration and cannot be changed dynamically.</w:t>
      </w:r>
    </w:p>
    <w:p>
      <w:pPr>
        <w:pStyle w:val="BodyText"/>
      </w:pPr>
    </w:p>
    <w:p>
      <w:pPr>
        <w:pStyle w:val="Heading3"/>
        <w:numPr>
          <w:ilvl w:val="3"/>
          <w:numId w:val="34"/>
        </w:numPr>
        <w:tabs>
          <w:tab w:pos="983" w:val="left" w:leader="none"/>
        </w:tabs>
        <w:spacing w:line="240" w:lineRule="auto" w:before="205" w:after="0"/>
        <w:ind w:left="982" w:right="0" w:hanging="864"/>
        <w:jc w:val="both"/>
      </w:pPr>
      <w:bookmarkStart w:name="_bookmark29" w:id="50"/>
      <w:bookmarkEnd w:id="50"/>
      <w:r>
        <w:rPr>
          <w:b w:val="0"/>
        </w:rPr>
      </w:r>
      <w:bookmarkStart w:name="_bookmark29" w:id="51"/>
      <w:bookmarkEnd w:id="51"/>
      <w:r>
        <w:rPr/>
        <w:t>Configuratio</w:t>
      </w:r>
      <w:r>
        <w:rPr/>
        <w:t>n of unused Ports and Port</w:t>
      </w:r>
      <w:r>
        <w:rPr>
          <w:spacing w:val="-31"/>
        </w:rPr>
        <w:t> </w:t>
      </w:r>
      <w:r>
        <w:rPr/>
        <w:t>Pins</w:t>
      </w:r>
    </w:p>
    <w:p>
      <w:pPr>
        <w:pStyle w:val="BodyText"/>
        <w:spacing w:before="8"/>
        <w:rPr>
          <w:b/>
          <w:sz w:val="20"/>
        </w:rPr>
      </w:pPr>
    </w:p>
    <w:p>
      <w:pPr>
        <w:pStyle w:val="BodyText"/>
        <w:spacing w:before="1"/>
        <w:ind w:left="118" w:right="109"/>
        <w:jc w:val="both"/>
      </w:pPr>
      <w:r>
        <w:rPr>
          <w:b/>
        </w:rPr>
        <w:t>PORT005: </w:t>
      </w:r>
      <w:r>
        <w:rPr/>
        <w:t>The PORT Driver module shall configure all ports and port pins that are not used (neither as GPIO nor special purpose IO) to be set to a defined state by the PORT Driver module configuration.</w:t>
      </w:r>
    </w:p>
    <w:p>
      <w:pPr>
        <w:pStyle w:val="BodyText"/>
      </w:pPr>
    </w:p>
    <w:p>
      <w:pPr>
        <w:pStyle w:val="Heading3"/>
        <w:numPr>
          <w:ilvl w:val="3"/>
          <w:numId w:val="34"/>
        </w:numPr>
        <w:tabs>
          <w:tab w:pos="983" w:val="left" w:leader="none"/>
        </w:tabs>
        <w:spacing w:line="240" w:lineRule="auto" w:before="205" w:after="0"/>
        <w:ind w:left="982" w:right="0" w:hanging="864"/>
        <w:jc w:val="both"/>
      </w:pPr>
      <w:bookmarkStart w:name="_bookmark30" w:id="52"/>
      <w:bookmarkEnd w:id="52"/>
      <w:r>
        <w:rPr>
          <w:b w:val="0"/>
        </w:rPr>
      </w:r>
      <w:bookmarkStart w:name="_bookmark30" w:id="53"/>
      <w:bookmarkEnd w:id="53"/>
      <w:r>
        <w:rPr/>
        <w:t>Configuratio</w:t>
      </w:r>
      <w:r>
        <w:rPr/>
        <w:t>n of symbolic</w:t>
      </w:r>
      <w:r>
        <w:rPr>
          <w:spacing w:val="-25"/>
        </w:rPr>
        <w:t> </w:t>
      </w:r>
      <w:r>
        <w:rPr/>
        <w:t>names</w:t>
      </w:r>
    </w:p>
    <w:p>
      <w:pPr>
        <w:pStyle w:val="BodyText"/>
        <w:spacing w:before="8"/>
        <w:rPr>
          <w:b/>
          <w:sz w:val="20"/>
        </w:rPr>
      </w:pPr>
    </w:p>
    <w:p>
      <w:pPr>
        <w:pStyle w:val="BodyText"/>
        <w:spacing w:before="1"/>
        <w:ind w:left="118" w:right="110"/>
        <w:jc w:val="both"/>
      </w:pPr>
      <w:r>
        <w:rPr>
          <w:b/>
        </w:rPr>
        <w:t>PORT006: </w:t>
      </w:r>
      <w:r>
        <w:rPr/>
        <w:t>The user of the PORT Driver module shall configure the symbolic names of the port pins of the MCU.</w:t>
      </w:r>
    </w:p>
    <w:p>
      <w:pPr>
        <w:pStyle w:val="BodyText"/>
      </w:pPr>
    </w:p>
    <w:p>
      <w:pPr>
        <w:pStyle w:val="BodyText"/>
        <w:ind w:left="118" w:right="111"/>
        <w:jc w:val="both"/>
      </w:pPr>
      <w:r>
        <w:rPr>
          <w:b/>
        </w:rPr>
        <w:t>PORT207: </w:t>
      </w:r>
      <w:r>
        <w:rPr/>
        <w:t>These symbolic names for the individual port pins (e.g. PORT_A_PIN_0) shall be defined in the configuration tool.</w:t>
      </w:r>
    </w:p>
    <w:p>
      <w:pPr>
        <w:pStyle w:val="BodyText"/>
      </w:pPr>
    </w:p>
    <w:p>
      <w:pPr>
        <w:pStyle w:val="BodyText"/>
        <w:spacing w:line="247" w:lineRule="auto"/>
        <w:ind w:left="118" w:right="112"/>
        <w:jc w:val="both"/>
        <w:rPr>
          <w:rFonts w:ascii="Courier New" w:hAnsi="Courier New"/>
        </w:rPr>
      </w:pPr>
      <w:r>
        <w:rPr>
          <w:b/>
        </w:rPr>
        <w:t>PORT076: </w:t>
      </w:r>
      <w:r>
        <w:rPr/>
        <w:t>The PORT Driver module’s implementer shall define symbolic names in the file </w:t>
      </w:r>
      <w:r>
        <w:rPr>
          <w:rFonts w:ascii="Courier New" w:hAnsi="Courier New"/>
        </w:rPr>
        <w:t>Port_Cfg.h</w:t>
      </w:r>
    </w:p>
    <w:p>
      <w:pPr>
        <w:pStyle w:val="BodyText"/>
        <w:spacing w:before="5"/>
        <w:rPr>
          <w:rFonts w:ascii="Courier New"/>
          <w:sz w:val="22"/>
        </w:rPr>
      </w:pPr>
    </w:p>
    <w:p>
      <w:pPr>
        <w:pStyle w:val="BodyText"/>
        <w:spacing w:line="247" w:lineRule="auto"/>
        <w:ind w:left="118" w:right="112"/>
        <w:jc w:val="both"/>
        <w:rPr>
          <w:rFonts w:ascii="Courier New" w:hAnsi="Courier New"/>
        </w:rPr>
      </w:pPr>
      <w:r>
        <w:rPr>
          <w:b/>
        </w:rPr>
        <w:t>PORT208: </w:t>
      </w:r>
      <w:r>
        <w:rPr/>
        <w:t>The PORT Driver module’s implementer shall publish the symbolic names through the file </w:t>
      </w:r>
      <w:r>
        <w:rPr>
          <w:rFonts w:ascii="Courier New" w:hAnsi="Courier New"/>
        </w:rPr>
        <w:t>Port.h</w:t>
      </w:r>
    </w:p>
    <w:p>
      <w:pPr>
        <w:pStyle w:val="BodyText"/>
        <w:rPr>
          <w:rFonts w:ascii="Courier New"/>
          <w:sz w:val="26"/>
        </w:rPr>
      </w:pPr>
    </w:p>
    <w:p>
      <w:pPr>
        <w:pStyle w:val="Heading3"/>
        <w:numPr>
          <w:ilvl w:val="3"/>
          <w:numId w:val="34"/>
        </w:numPr>
        <w:tabs>
          <w:tab w:pos="983" w:val="left" w:leader="none"/>
        </w:tabs>
        <w:spacing w:line="240" w:lineRule="auto" w:before="170" w:after="0"/>
        <w:ind w:left="982" w:right="0" w:hanging="864"/>
        <w:jc w:val="both"/>
      </w:pPr>
      <w:bookmarkStart w:name="_bookmark31" w:id="54"/>
      <w:bookmarkEnd w:id="54"/>
      <w:r>
        <w:rPr>
          <w:b w:val="0"/>
        </w:rPr>
      </w:r>
      <w:bookmarkStart w:name="_bookmark31" w:id="55"/>
      <w:bookmarkEnd w:id="55"/>
      <w:r>
        <w:rPr/>
        <w:t>Atomicit</w:t>
      </w:r>
      <w:r>
        <w:rPr/>
        <w:t>y of port</w:t>
      </w:r>
      <w:r>
        <w:rPr>
          <w:spacing w:val="-21"/>
        </w:rPr>
        <w:t> </w:t>
      </w:r>
      <w:r>
        <w:rPr/>
        <w:t>access</w:t>
      </w:r>
    </w:p>
    <w:p>
      <w:pPr>
        <w:pStyle w:val="BodyText"/>
        <w:spacing w:before="8"/>
        <w:rPr>
          <w:b/>
          <w:sz w:val="20"/>
        </w:rPr>
      </w:pPr>
    </w:p>
    <w:p>
      <w:pPr>
        <w:pStyle w:val="BodyText"/>
        <w:spacing w:before="1"/>
        <w:ind w:left="118" w:right="111"/>
        <w:jc w:val="both"/>
      </w:pPr>
      <w:r>
        <w:rPr>
          <w:b/>
        </w:rPr>
        <w:t>PORT075: </w:t>
      </w:r>
      <w:r>
        <w:rPr/>
        <w:t>The PORT Driver module shall provide atomic access to all ports and port pins.</w:t>
      </w:r>
    </w:p>
    <w:p>
      <w:pPr>
        <w:pStyle w:val="BodyText"/>
      </w:pPr>
    </w:p>
    <w:p>
      <w:pPr>
        <w:pStyle w:val="BodyText"/>
        <w:ind w:left="118"/>
        <w:jc w:val="both"/>
      </w:pPr>
      <w:r>
        <w:rPr/>
        <w:t>Note:</w:t>
      </w:r>
    </w:p>
    <w:p>
      <w:pPr>
        <w:pStyle w:val="BodyText"/>
        <w:ind w:left="118" w:right="1025"/>
      </w:pPr>
      <w:r>
        <w:rPr/>
        <w:t>An atomic access is a non interruptible access to Microcontroller registers by the use of either atomic instructions or the usage of an exclusive area</w:t>
      </w:r>
    </w:p>
    <w:p>
      <w:pPr>
        <w:pStyle w:val="BodyText"/>
        <w:ind w:left="118"/>
        <w:jc w:val="both"/>
      </w:pPr>
      <w:r>
        <w:rPr/>
        <w:t>(interrupt disabling for example) provided by the basic software scheduler module.</w:t>
      </w:r>
    </w:p>
    <w:p>
      <w:pPr>
        <w:spacing w:after="0"/>
        <w:jc w:val="both"/>
        <w:sectPr>
          <w:pgSz w:w="11900" w:h="16840"/>
          <w:pgMar w:header="709" w:footer="898" w:top="1520" w:bottom="1080" w:left="130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3"/>
        <w:numPr>
          <w:ilvl w:val="2"/>
          <w:numId w:val="35"/>
        </w:numPr>
        <w:tabs>
          <w:tab w:pos="899" w:val="left" w:leader="none"/>
        </w:tabs>
        <w:spacing w:line="240" w:lineRule="auto" w:before="69" w:after="0"/>
        <w:ind w:left="898" w:right="0" w:hanging="720"/>
        <w:jc w:val="both"/>
      </w:pPr>
      <w:bookmarkStart w:name="_bookmark32" w:id="56"/>
      <w:bookmarkEnd w:id="56"/>
      <w:r>
        <w:rPr>
          <w:b w:val="0"/>
        </w:rPr>
      </w:r>
      <w:bookmarkStart w:name="_bookmark32" w:id="57"/>
      <w:bookmarkEnd w:id="57"/>
      <w:r>
        <w:rPr/>
        <w:t>Versio</w:t>
      </w:r>
      <w:r>
        <w:rPr/>
        <w:t>n</w:t>
      </w:r>
      <w:r>
        <w:rPr>
          <w:spacing w:val="-12"/>
        </w:rPr>
        <w:t> </w:t>
      </w:r>
      <w:r>
        <w:rPr/>
        <w:t>Check</w:t>
      </w:r>
    </w:p>
    <w:p>
      <w:pPr>
        <w:pStyle w:val="BodyText"/>
        <w:rPr>
          <w:b/>
        </w:rPr>
      </w:pPr>
    </w:p>
    <w:p>
      <w:pPr>
        <w:pStyle w:val="BodyText"/>
        <w:rPr>
          <w:b/>
        </w:rPr>
      </w:pPr>
    </w:p>
    <w:p>
      <w:pPr>
        <w:pStyle w:val="Heading3"/>
        <w:numPr>
          <w:ilvl w:val="3"/>
          <w:numId w:val="35"/>
        </w:numPr>
        <w:tabs>
          <w:tab w:pos="1043" w:val="left" w:leader="none"/>
        </w:tabs>
        <w:spacing w:line="240" w:lineRule="auto" w:before="168" w:after="0"/>
        <w:ind w:left="1042" w:right="0" w:hanging="864"/>
        <w:jc w:val="both"/>
      </w:pPr>
      <w:bookmarkStart w:name="_bookmark33" w:id="58"/>
      <w:bookmarkEnd w:id="58"/>
      <w:r>
        <w:rPr>
          <w:b w:val="0"/>
        </w:rPr>
      </w:r>
      <w:bookmarkStart w:name="_bookmark33" w:id="59"/>
      <w:bookmarkEnd w:id="59"/>
      <w:r>
        <w:rPr/>
        <w:t>Backgro</w:t>
      </w:r>
      <w:r>
        <w:rPr/>
        <w:t>und and</w:t>
      </w:r>
      <w:r>
        <w:rPr>
          <w:spacing w:val="-18"/>
        </w:rPr>
        <w:t> </w:t>
      </w:r>
      <w:r>
        <w:rPr/>
        <w:t>Rationale</w:t>
      </w:r>
    </w:p>
    <w:p>
      <w:pPr>
        <w:pStyle w:val="BodyText"/>
        <w:spacing w:before="8"/>
        <w:rPr>
          <w:b/>
          <w:sz w:val="20"/>
        </w:rPr>
      </w:pPr>
    </w:p>
    <w:p>
      <w:pPr>
        <w:pStyle w:val="BodyText"/>
        <w:spacing w:before="1"/>
        <w:ind w:left="178" w:right="110"/>
        <w:jc w:val="both"/>
      </w:pPr>
      <w:r>
        <w:rPr/>
        <w:t>The integration of incompatible files shall be avoided. Minimum implementation is the version check of the header file inside the .c file (version numbers of .c and .h files shall be identical).</w:t>
      </w:r>
    </w:p>
    <w:p>
      <w:pPr>
        <w:pStyle w:val="BodyText"/>
      </w:pPr>
    </w:p>
    <w:p>
      <w:pPr>
        <w:pStyle w:val="Heading3"/>
        <w:numPr>
          <w:ilvl w:val="3"/>
          <w:numId w:val="35"/>
        </w:numPr>
        <w:tabs>
          <w:tab w:pos="1043" w:val="left" w:leader="none"/>
        </w:tabs>
        <w:spacing w:line="240" w:lineRule="auto" w:before="205" w:after="0"/>
        <w:ind w:left="1042" w:right="0" w:hanging="864"/>
        <w:jc w:val="both"/>
      </w:pPr>
      <w:bookmarkStart w:name="_bookmark34" w:id="60"/>
      <w:bookmarkEnd w:id="60"/>
      <w:r>
        <w:rPr>
          <w:b w:val="0"/>
        </w:rPr>
      </w:r>
      <w:bookmarkStart w:name="_bookmark34" w:id="61"/>
      <w:bookmarkEnd w:id="61"/>
      <w:r>
        <w:rPr/>
        <w:t>Requirements</w:t>
      </w:r>
    </w:p>
    <w:p>
      <w:pPr>
        <w:pStyle w:val="BodyText"/>
        <w:spacing w:before="8"/>
        <w:rPr>
          <w:b/>
          <w:sz w:val="20"/>
        </w:rPr>
      </w:pPr>
    </w:p>
    <w:p>
      <w:pPr>
        <w:pStyle w:val="BodyText"/>
        <w:spacing w:before="1"/>
        <w:ind w:left="178" w:right="1704"/>
      </w:pPr>
      <w:r>
        <w:rPr/>
        <w:t>The Port module shall avoid the integration of incompatible files by the following pre-processor checks:</w:t>
      </w:r>
    </w:p>
    <w:p>
      <w:pPr>
        <w:pStyle w:val="BodyText"/>
        <w:spacing w:before="1"/>
      </w:pPr>
    </w:p>
    <w:p>
      <w:pPr>
        <w:pStyle w:val="Heading3"/>
        <w:spacing w:line="275" w:lineRule="exact" w:before="0"/>
        <w:ind w:left="178" w:firstLine="0"/>
        <w:jc w:val="both"/>
      </w:pPr>
      <w:r>
        <w:rPr/>
        <w:t>PORT114:</w:t>
      </w:r>
    </w:p>
    <w:p>
      <w:pPr>
        <w:pStyle w:val="BodyText"/>
        <w:spacing w:line="275" w:lineRule="exact"/>
        <w:ind w:left="178"/>
        <w:jc w:val="both"/>
      </w:pPr>
      <w:r>
        <w:rPr/>
        <w:t>For included (external) header files,</w:t>
      </w:r>
    </w:p>
    <w:p>
      <w:pPr>
        <w:pStyle w:val="ListParagraph"/>
        <w:numPr>
          <w:ilvl w:val="4"/>
          <w:numId w:val="35"/>
        </w:numPr>
        <w:tabs>
          <w:tab w:pos="898" w:val="left" w:leader="none"/>
          <w:tab w:pos="899" w:val="left" w:leader="none"/>
        </w:tabs>
        <w:spacing w:line="240" w:lineRule="auto" w:before="0" w:after="0"/>
        <w:ind w:left="178" w:right="0" w:firstLine="360"/>
        <w:jc w:val="left"/>
        <w:rPr>
          <w:sz w:val="24"/>
        </w:rPr>
      </w:pPr>
      <w:r>
        <w:rPr>
          <w:sz w:val="24"/>
        </w:rPr>
        <w:t>&lt;MODULENAME&gt;_AR_RELEASE_MAJOR_VERSION</w:t>
      </w:r>
    </w:p>
    <w:p>
      <w:pPr>
        <w:pStyle w:val="ListParagraph"/>
        <w:numPr>
          <w:ilvl w:val="4"/>
          <w:numId w:val="35"/>
        </w:numPr>
        <w:tabs>
          <w:tab w:pos="898" w:val="left" w:leader="none"/>
          <w:tab w:pos="899" w:val="left" w:leader="none"/>
        </w:tabs>
        <w:spacing w:line="240" w:lineRule="auto" w:before="0" w:after="0"/>
        <w:ind w:left="178" w:right="2608" w:firstLine="360"/>
        <w:jc w:val="left"/>
        <w:rPr>
          <w:sz w:val="24"/>
        </w:rPr>
      </w:pPr>
      <w:r>
        <w:rPr>
          <w:spacing w:val="-1"/>
          <w:sz w:val="24"/>
        </w:rPr>
        <w:t>&lt;MODULENAME&gt;_AR_RELEASE_MINOR_VERSION </w:t>
      </w:r>
      <w:r>
        <w:rPr>
          <w:sz w:val="24"/>
        </w:rPr>
        <w:t>shall be</w:t>
      </w:r>
      <w:r>
        <w:rPr>
          <w:spacing w:val="-13"/>
          <w:sz w:val="24"/>
        </w:rPr>
        <w:t> </w:t>
      </w:r>
      <w:r>
        <w:rPr>
          <w:sz w:val="24"/>
        </w:rPr>
        <w:t>verified.</w:t>
      </w:r>
    </w:p>
    <w:p>
      <w:pPr>
        <w:pStyle w:val="BodyText"/>
      </w:pPr>
    </w:p>
    <w:p>
      <w:pPr>
        <w:pStyle w:val="BodyText"/>
      </w:pPr>
    </w:p>
    <w:p>
      <w:pPr>
        <w:pStyle w:val="Heading2"/>
        <w:numPr>
          <w:ilvl w:val="1"/>
          <w:numId w:val="36"/>
        </w:numPr>
        <w:tabs>
          <w:tab w:pos="755" w:val="left" w:leader="none"/>
        </w:tabs>
        <w:spacing w:line="240" w:lineRule="auto" w:before="206" w:after="0"/>
        <w:ind w:left="754" w:right="0" w:hanging="576"/>
        <w:jc w:val="both"/>
      </w:pPr>
      <w:bookmarkStart w:name="_bookmark35" w:id="62"/>
      <w:bookmarkEnd w:id="62"/>
      <w:r>
        <w:rPr>
          <w:b w:val="0"/>
        </w:rPr>
      </w:r>
      <w:bookmarkStart w:name="_bookmark35" w:id="63"/>
      <w:bookmarkEnd w:id="63"/>
      <w:r>
        <w:rPr/>
        <w:t>Error</w:t>
      </w:r>
      <w:r>
        <w:rPr>
          <w:spacing w:val="-6"/>
        </w:rPr>
        <w:t> </w:t>
      </w:r>
      <w:r>
        <w:rPr/>
        <w:t>classification</w:t>
      </w:r>
    </w:p>
    <w:p>
      <w:pPr>
        <w:pStyle w:val="BodyText"/>
        <w:spacing w:line="244" w:lineRule="auto" w:before="237"/>
        <w:ind w:left="178" w:right="110"/>
        <w:jc w:val="both"/>
      </w:pPr>
      <w:r>
        <w:rPr>
          <w:b/>
        </w:rPr>
        <w:t>PORT115: </w:t>
      </w:r>
      <w:r>
        <w:rPr/>
        <w:t>Values for production code Event Ids are assigned externally by the configuration of the DEM. They are published in the file </w:t>
      </w:r>
      <w:r>
        <w:rPr>
          <w:rFonts w:ascii="Courier New"/>
        </w:rPr>
        <w:t>Dem_IntErrId.h </w:t>
      </w:r>
      <w:r>
        <w:rPr/>
        <w:t>and included via </w:t>
      </w:r>
      <w:r>
        <w:rPr>
          <w:rFonts w:ascii="Courier New"/>
        </w:rPr>
        <w:t>Dem.h</w:t>
      </w:r>
      <w:r>
        <w:rPr/>
        <w:t>.</w:t>
      </w:r>
    </w:p>
    <w:p>
      <w:pPr>
        <w:pStyle w:val="BodyText"/>
        <w:spacing w:before="9"/>
        <w:rPr>
          <w:sz w:val="22"/>
        </w:rPr>
      </w:pPr>
    </w:p>
    <w:p>
      <w:pPr>
        <w:pStyle w:val="BodyText"/>
        <w:spacing w:line="242" w:lineRule="auto"/>
        <w:ind w:left="178" w:right="109"/>
        <w:jc w:val="both"/>
      </w:pPr>
      <w:r>
        <w:rPr/>
        <w:t>By this inclusion the APIs to report errors as well as the required Event Id symbols are included. This specification defines the name of the Event Id symbols which are provided by XML to the DEM configuration tool. The DEM configuration tool assigns ECU dependent values to the Event Id symbols and publishes the symbols in </w:t>
      </w:r>
      <w:r>
        <w:rPr>
          <w:rFonts w:ascii="Courier New"/>
        </w:rPr>
        <w:t>Dem_IntErrId.h</w:t>
      </w:r>
      <w:r>
        <w:rPr/>
        <w:t>.</w:t>
      </w:r>
    </w:p>
    <w:p>
      <w:pPr>
        <w:pStyle w:val="BodyText"/>
        <w:spacing w:before="7"/>
        <w:rPr>
          <w:sz w:val="23"/>
        </w:rPr>
      </w:pPr>
    </w:p>
    <w:p>
      <w:pPr>
        <w:pStyle w:val="BodyText"/>
        <w:spacing w:before="1"/>
        <w:ind w:left="178"/>
        <w:jc w:val="both"/>
      </w:pPr>
      <w:r>
        <w:rPr>
          <w:b/>
        </w:rPr>
        <w:t>PORT116: </w:t>
      </w:r>
      <w:r>
        <w:rPr/>
        <w:t>Development error values are of type </w:t>
      </w:r>
      <w:r>
        <w:rPr>
          <w:rFonts w:ascii="Courier New"/>
        </w:rPr>
        <w:t>uint8</w:t>
      </w:r>
      <w:r>
        <w:rPr/>
        <w:t>.</w:t>
      </w:r>
    </w:p>
    <w:p>
      <w:pPr>
        <w:pStyle w:val="BodyText"/>
        <w:spacing w:before="3"/>
        <w:rPr>
          <w:sz w:val="23"/>
        </w:rPr>
      </w:pPr>
    </w:p>
    <w:p>
      <w:pPr>
        <w:pStyle w:val="BodyText"/>
        <w:ind w:left="178" w:right="112"/>
        <w:jc w:val="both"/>
      </w:pPr>
      <w:r>
        <w:rPr>
          <w:b/>
        </w:rPr>
        <w:t>PORT051: </w:t>
      </w:r>
      <w:r>
        <w:rPr/>
        <w:t>The following errors and exceptions shall be detectable by the PORT driver depending on its build version (development/production).</w:t>
      </w:r>
    </w:p>
    <w:p>
      <w:pPr>
        <w:pStyle w:val="BodyText"/>
        <w:spacing w:before="3"/>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590"/>
        <w:gridCol w:w="4102"/>
        <w:gridCol w:w="1076"/>
      </w:tblGrid>
      <w:tr>
        <w:trPr>
          <w:trHeight w:val="361" w:hRule="exact"/>
        </w:trPr>
        <w:tc>
          <w:tcPr>
            <w:tcW w:w="2302" w:type="dxa"/>
            <w:shd w:val="clear" w:color="auto" w:fill="D9D9D9"/>
          </w:tcPr>
          <w:p>
            <w:pPr>
              <w:pStyle w:val="TableParagraph"/>
              <w:spacing w:line="252" w:lineRule="exact"/>
              <w:ind w:right="607"/>
              <w:rPr>
                <w:b/>
                <w:i/>
                <w:sz w:val="22"/>
              </w:rPr>
            </w:pPr>
            <w:r>
              <w:rPr>
                <w:b/>
                <w:i/>
                <w:sz w:val="22"/>
              </w:rPr>
              <w:t>Type or error</w:t>
            </w:r>
          </w:p>
        </w:tc>
        <w:tc>
          <w:tcPr>
            <w:tcW w:w="1590" w:type="dxa"/>
            <w:shd w:val="clear" w:color="auto" w:fill="D9D9D9"/>
          </w:tcPr>
          <w:p>
            <w:pPr>
              <w:pStyle w:val="TableParagraph"/>
              <w:spacing w:line="252" w:lineRule="exact"/>
              <w:rPr>
                <w:b/>
                <w:i/>
                <w:sz w:val="22"/>
              </w:rPr>
            </w:pPr>
            <w:r>
              <w:rPr>
                <w:b/>
                <w:i/>
                <w:sz w:val="22"/>
              </w:rPr>
              <w:t>Relevance</w:t>
            </w:r>
          </w:p>
        </w:tc>
        <w:tc>
          <w:tcPr>
            <w:tcW w:w="4102" w:type="dxa"/>
            <w:shd w:val="clear" w:color="auto" w:fill="D9D9D9"/>
          </w:tcPr>
          <w:p>
            <w:pPr>
              <w:pStyle w:val="TableParagraph"/>
              <w:spacing w:line="252" w:lineRule="exact"/>
              <w:rPr>
                <w:b/>
                <w:i/>
                <w:sz w:val="22"/>
              </w:rPr>
            </w:pPr>
            <w:r>
              <w:rPr>
                <w:b/>
                <w:i/>
                <w:sz w:val="22"/>
              </w:rPr>
              <w:t>Related error code</w:t>
            </w:r>
          </w:p>
        </w:tc>
        <w:tc>
          <w:tcPr>
            <w:tcW w:w="1076" w:type="dxa"/>
            <w:shd w:val="clear" w:color="auto" w:fill="D9D9D9"/>
          </w:tcPr>
          <w:p>
            <w:pPr>
              <w:pStyle w:val="TableParagraph"/>
              <w:spacing w:line="252" w:lineRule="exact"/>
              <w:rPr>
                <w:b/>
                <w:i/>
                <w:sz w:val="22"/>
              </w:rPr>
            </w:pPr>
            <w:r>
              <w:rPr>
                <w:b/>
                <w:i/>
                <w:sz w:val="22"/>
              </w:rPr>
              <w:t>Value</w:t>
            </w:r>
          </w:p>
        </w:tc>
      </w:tr>
      <w:tr>
        <w:trPr>
          <w:trHeight w:val="469" w:hRule="exact"/>
        </w:trPr>
        <w:tc>
          <w:tcPr>
            <w:tcW w:w="2302" w:type="dxa"/>
          </w:tcPr>
          <w:p>
            <w:pPr>
              <w:pStyle w:val="TableParagraph"/>
              <w:spacing w:line="230" w:lineRule="exact" w:before="1"/>
              <w:ind w:right="607"/>
              <w:rPr>
                <w:sz w:val="20"/>
              </w:rPr>
            </w:pPr>
            <w:r>
              <w:rPr>
                <w:sz w:val="20"/>
              </w:rPr>
              <w:t>Invalid Port Pin ID requested</w:t>
            </w:r>
          </w:p>
        </w:tc>
        <w:tc>
          <w:tcPr>
            <w:tcW w:w="1590" w:type="dxa"/>
          </w:tcPr>
          <w:p>
            <w:pPr>
              <w:pStyle w:val="TableParagraph"/>
              <w:rPr>
                <w:sz w:val="20"/>
              </w:rPr>
            </w:pPr>
            <w:r>
              <w:rPr>
                <w:sz w:val="20"/>
              </w:rPr>
              <w:t>Development</w:t>
            </w:r>
          </w:p>
        </w:tc>
        <w:tc>
          <w:tcPr>
            <w:tcW w:w="4102" w:type="dxa"/>
          </w:tcPr>
          <w:p>
            <w:pPr>
              <w:pStyle w:val="TableParagraph"/>
              <w:spacing w:line="240" w:lineRule="auto" w:before="4"/>
              <w:rPr>
                <w:rFonts w:ascii="Courier New"/>
                <w:sz w:val="20"/>
              </w:rPr>
            </w:pPr>
            <w:r>
              <w:rPr>
                <w:rFonts w:ascii="Courier New"/>
                <w:sz w:val="20"/>
              </w:rPr>
              <w:t>PORT_E_PARAM_PIN</w:t>
            </w:r>
          </w:p>
        </w:tc>
        <w:tc>
          <w:tcPr>
            <w:tcW w:w="1076" w:type="dxa"/>
          </w:tcPr>
          <w:p>
            <w:pPr>
              <w:pStyle w:val="TableParagraph"/>
              <w:spacing w:line="240" w:lineRule="auto" w:before="4"/>
              <w:rPr>
                <w:rFonts w:ascii="Courier New"/>
                <w:sz w:val="20"/>
              </w:rPr>
            </w:pPr>
            <w:r>
              <w:rPr>
                <w:rFonts w:ascii="Courier New"/>
                <w:sz w:val="20"/>
              </w:rPr>
              <w:t>0x0A</w:t>
            </w:r>
          </w:p>
        </w:tc>
      </w:tr>
      <w:tr>
        <w:trPr>
          <w:trHeight w:val="470" w:hRule="exact"/>
        </w:trPr>
        <w:tc>
          <w:tcPr>
            <w:tcW w:w="2302" w:type="dxa"/>
          </w:tcPr>
          <w:p>
            <w:pPr>
              <w:pStyle w:val="TableParagraph"/>
              <w:spacing w:line="240" w:lineRule="auto"/>
              <w:ind w:right="173"/>
              <w:rPr>
                <w:sz w:val="20"/>
              </w:rPr>
            </w:pPr>
            <w:r>
              <w:rPr>
                <w:sz w:val="20"/>
              </w:rPr>
              <w:t>Port Pin not configured as changeable</w:t>
            </w:r>
          </w:p>
        </w:tc>
        <w:tc>
          <w:tcPr>
            <w:tcW w:w="1590" w:type="dxa"/>
          </w:tcPr>
          <w:p>
            <w:pPr>
              <w:pStyle w:val="TableParagraph"/>
              <w:rPr>
                <w:sz w:val="20"/>
              </w:rPr>
            </w:pPr>
            <w:r>
              <w:rPr>
                <w:sz w:val="20"/>
              </w:rPr>
              <w:t>Development</w:t>
            </w:r>
          </w:p>
        </w:tc>
        <w:tc>
          <w:tcPr>
            <w:tcW w:w="4102" w:type="dxa"/>
          </w:tcPr>
          <w:p>
            <w:pPr>
              <w:pStyle w:val="TableParagraph"/>
              <w:spacing w:line="240" w:lineRule="auto" w:before="4"/>
              <w:rPr>
                <w:rFonts w:ascii="Courier New"/>
                <w:sz w:val="20"/>
              </w:rPr>
            </w:pPr>
            <w:r>
              <w:rPr>
                <w:rFonts w:ascii="Courier New"/>
                <w:sz w:val="20"/>
              </w:rPr>
              <w:t>PORT_E_DIRECTION_UNCHANGEABLE</w:t>
            </w:r>
          </w:p>
        </w:tc>
        <w:tc>
          <w:tcPr>
            <w:tcW w:w="1076" w:type="dxa"/>
          </w:tcPr>
          <w:p>
            <w:pPr>
              <w:pStyle w:val="TableParagraph"/>
              <w:spacing w:line="240" w:lineRule="auto" w:before="4"/>
              <w:rPr>
                <w:rFonts w:ascii="Courier New"/>
                <w:sz w:val="20"/>
              </w:rPr>
            </w:pPr>
            <w:r>
              <w:rPr>
                <w:rFonts w:ascii="Courier New"/>
                <w:sz w:val="20"/>
              </w:rPr>
              <w:t>0x0B</w:t>
            </w:r>
          </w:p>
        </w:tc>
      </w:tr>
      <w:tr>
        <w:trPr>
          <w:trHeight w:val="240" w:hRule="exact"/>
        </w:trPr>
        <w:tc>
          <w:tcPr>
            <w:tcW w:w="2302" w:type="dxa"/>
          </w:tcPr>
          <w:p>
            <w:pPr>
              <w:pStyle w:val="TableParagraph"/>
              <w:ind w:right="173"/>
              <w:rPr>
                <w:sz w:val="20"/>
              </w:rPr>
            </w:pPr>
            <w:r>
              <w:rPr>
                <w:sz w:val="20"/>
              </w:rPr>
              <w:t>API Port_Init service</w:t>
            </w:r>
          </w:p>
        </w:tc>
        <w:tc>
          <w:tcPr>
            <w:tcW w:w="1590" w:type="dxa"/>
          </w:tcPr>
          <w:p>
            <w:pPr>
              <w:pStyle w:val="TableParagraph"/>
              <w:ind w:left="65"/>
              <w:rPr>
                <w:sz w:val="20"/>
              </w:rPr>
            </w:pPr>
            <w:r>
              <w:rPr>
                <w:sz w:val="20"/>
              </w:rPr>
              <w:t>Development</w:t>
            </w:r>
          </w:p>
        </w:tc>
        <w:tc>
          <w:tcPr>
            <w:tcW w:w="4102" w:type="dxa"/>
          </w:tcPr>
          <w:p>
            <w:pPr>
              <w:pStyle w:val="TableParagraph"/>
              <w:spacing w:line="240" w:lineRule="auto" w:before="4"/>
              <w:rPr>
                <w:rFonts w:ascii="Courier New"/>
                <w:sz w:val="20"/>
              </w:rPr>
            </w:pPr>
            <w:r>
              <w:rPr>
                <w:rFonts w:ascii="Courier New"/>
                <w:sz w:val="20"/>
              </w:rPr>
              <w:t>PORT_E_PARAM_CONFIG</w:t>
            </w:r>
          </w:p>
        </w:tc>
        <w:tc>
          <w:tcPr>
            <w:tcW w:w="1076" w:type="dxa"/>
          </w:tcPr>
          <w:p>
            <w:pPr>
              <w:pStyle w:val="TableParagraph"/>
              <w:spacing w:line="240" w:lineRule="auto" w:before="4"/>
              <w:rPr>
                <w:rFonts w:ascii="Courier New"/>
                <w:sz w:val="20"/>
              </w:rPr>
            </w:pPr>
            <w:r>
              <w:rPr>
                <w:rFonts w:ascii="Courier New"/>
                <w:sz w:val="20"/>
              </w:rPr>
              <w:t>0x0C</w:t>
            </w:r>
          </w:p>
        </w:tc>
      </w:tr>
    </w:tbl>
    <w:p>
      <w:pPr>
        <w:spacing w:after="0" w:line="240" w:lineRule="auto"/>
        <w:rPr>
          <w:rFonts w:ascii="Courier New"/>
          <w:sz w:val="20"/>
        </w:rPr>
        <w:sectPr>
          <w:pgSz w:w="11900" w:h="16840"/>
          <w:pgMar w:header="709" w:footer="898" w:top="1520" w:bottom="1080" w:left="1240" w:right="1300"/>
        </w:sectPr>
      </w:pPr>
    </w:p>
    <w:p>
      <w:pPr>
        <w:pStyle w:val="BodyText"/>
        <w:spacing w:before="1"/>
        <w:rPr>
          <w:sz w:val="14"/>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590"/>
        <w:gridCol w:w="4102"/>
        <w:gridCol w:w="1076"/>
      </w:tblGrid>
      <w:tr>
        <w:trPr>
          <w:trHeight w:val="469" w:hRule="exact"/>
        </w:trPr>
        <w:tc>
          <w:tcPr>
            <w:tcW w:w="2302" w:type="dxa"/>
          </w:tcPr>
          <w:p>
            <w:pPr>
              <w:pStyle w:val="TableParagraph"/>
              <w:spacing w:line="230" w:lineRule="exact"/>
              <w:ind w:right="673"/>
              <w:rPr>
                <w:sz w:val="20"/>
              </w:rPr>
            </w:pPr>
            <w:r>
              <w:rPr>
                <w:sz w:val="20"/>
              </w:rPr>
              <w:t>called with wrong parameter.</w:t>
            </w:r>
          </w:p>
        </w:tc>
        <w:tc>
          <w:tcPr>
            <w:tcW w:w="1590" w:type="dxa"/>
          </w:tcPr>
          <w:p>
            <w:pPr/>
          </w:p>
        </w:tc>
        <w:tc>
          <w:tcPr>
            <w:tcW w:w="4102" w:type="dxa"/>
          </w:tcPr>
          <w:p>
            <w:pPr/>
          </w:p>
        </w:tc>
        <w:tc>
          <w:tcPr>
            <w:tcW w:w="1076" w:type="dxa"/>
          </w:tcPr>
          <w:p>
            <w:pPr/>
          </w:p>
        </w:tc>
      </w:tr>
      <w:tr>
        <w:trPr>
          <w:trHeight w:val="236" w:hRule="exact"/>
        </w:trPr>
        <w:tc>
          <w:tcPr>
            <w:tcW w:w="2302" w:type="dxa"/>
            <w:vMerge w:val="restart"/>
          </w:tcPr>
          <w:p>
            <w:pPr>
              <w:pStyle w:val="TableParagraph"/>
              <w:spacing w:line="240" w:lineRule="auto"/>
              <w:ind w:right="139"/>
              <w:rPr>
                <w:sz w:val="20"/>
              </w:rPr>
            </w:pPr>
            <w:r>
              <w:rPr>
                <w:sz w:val="20"/>
              </w:rPr>
              <w:t>API Port_SetPinMode service called when mode is unchangeable.</w:t>
            </w:r>
          </w:p>
        </w:tc>
        <w:tc>
          <w:tcPr>
            <w:tcW w:w="1590" w:type="dxa"/>
            <w:vMerge w:val="restart"/>
          </w:tcPr>
          <w:p>
            <w:pPr>
              <w:pStyle w:val="TableParagraph"/>
              <w:rPr>
                <w:sz w:val="20"/>
              </w:rPr>
            </w:pPr>
            <w:r>
              <w:rPr>
                <w:sz w:val="20"/>
              </w:rPr>
              <w:t>Development</w:t>
            </w:r>
          </w:p>
        </w:tc>
        <w:tc>
          <w:tcPr>
            <w:tcW w:w="4102" w:type="dxa"/>
          </w:tcPr>
          <w:p>
            <w:pPr>
              <w:pStyle w:val="TableParagraph"/>
              <w:spacing w:line="240" w:lineRule="auto" w:before="4"/>
              <w:rPr>
                <w:rFonts w:ascii="Courier New"/>
                <w:sz w:val="20"/>
              </w:rPr>
            </w:pPr>
            <w:r>
              <w:rPr>
                <w:rFonts w:ascii="Courier New"/>
                <w:sz w:val="20"/>
              </w:rPr>
              <w:t>PORT_E_PARAM_INVALID_MODE</w:t>
            </w:r>
          </w:p>
        </w:tc>
        <w:tc>
          <w:tcPr>
            <w:tcW w:w="1076" w:type="dxa"/>
          </w:tcPr>
          <w:p>
            <w:pPr>
              <w:pStyle w:val="TableParagraph"/>
              <w:spacing w:line="240" w:lineRule="auto" w:before="4"/>
              <w:rPr>
                <w:rFonts w:ascii="Courier New"/>
                <w:sz w:val="20"/>
              </w:rPr>
            </w:pPr>
            <w:r>
              <w:rPr>
                <w:rFonts w:ascii="Courier New"/>
                <w:sz w:val="20"/>
              </w:rPr>
              <w:t>0x0D</w:t>
            </w:r>
          </w:p>
        </w:tc>
      </w:tr>
      <w:tr>
        <w:trPr>
          <w:trHeight w:val="463" w:hRule="exact"/>
        </w:trPr>
        <w:tc>
          <w:tcPr>
            <w:tcW w:w="2302" w:type="dxa"/>
            <w:vMerge/>
          </w:tcPr>
          <w:p>
            <w:pPr/>
          </w:p>
        </w:tc>
        <w:tc>
          <w:tcPr>
            <w:tcW w:w="1590" w:type="dxa"/>
            <w:vMerge/>
          </w:tcPr>
          <w:p>
            <w:pPr/>
          </w:p>
        </w:tc>
        <w:tc>
          <w:tcPr>
            <w:tcW w:w="4102" w:type="dxa"/>
          </w:tcPr>
          <w:p>
            <w:pPr>
              <w:pStyle w:val="TableParagraph"/>
              <w:spacing w:line="240" w:lineRule="auto" w:before="4"/>
              <w:rPr>
                <w:rFonts w:ascii="Courier New"/>
                <w:sz w:val="20"/>
              </w:rPr>
            </w:pPr>
            <w:r>
              <w:rPr>
                <w:rFonts w:ascii="Courier New"/>
                <w:sz w:val="20"/>
              </w:rPr>
              <w:t>PORT_E_MODE_UNCHANGEABLE</w:t>
            </w:r>
          </w:p>
        </w:tc>
        <w:tc>
          <w:tcPr>
            <w:tcW w:w="1076" w:type="dxa"/>
          </w:tcPr>
          <w:p>
            <w:pPr>
              <w:pStyle w:val="TableParagraph"/>
              <w:spacing w:line="240" w:lineRule="auto" w:before="4"/>
              <w:rPr>
                <w:rFonts w:ascii="Courier New"/>
                <w:sz w:val="20"/>
              </w:rPr>
            </w:pPr>
            <w:r>
              <w:rPr>
                <w:rFonts w:ascii="Courier New"/>
                <w:sz w:val="20"/>
              </w:rPr>
              <w:t>0x0E</w:t>
            </w:r>
          </w:p>
        </w:tc>
      </w:tr>
      <w:tr>
        <w:trPr>
          <w:trHeight w:val="701" w:hRule="exact"/>
        </w:trPr>
        <w:tc>
          <w:tcPr>
            <w:tcW w:w="2302" w:type="dxa"/>
          </w:tcPr>
          <w:p>
            <w:pPr>
              <w:pStyle w:val="TableParagraph"/>
              <w:spacing w:line="240" w:lineRule="auto"/>
              <w:ind w:right="618"/>
              <w:rPr>
                <w:sz w:val="20"/>
              </w:rPr>
            </w:pPr>
            <w:r>
              <w:rPr>
                <w:sz w:val="20"/>
              </w:rPr>
              <w:t>API service called without module initialization</w:t>
            </w:r>
          </w:p>
        </w:tc>
        <w:tc>
          <w:tcPr>
            <w:tcW w:w="1590" w:type="dxa"/>
          </w:tcPr>
          <w:p>
            <w:pPr>
              <w:pStyle w:val="TableParagraph"/>
              <w:rPr>
                <w:sz w:val="20"/>
              </w:rPr>
            </w:pPr>
            <w:r>
              <w:rPr>
                <w:sz w:val="20"/>
              </w:rPr>
              <w:t>Development</w:t>
            </w:r>
          </w:p>
        </w:tc>
        <w:tc>
          <w:tcPr>
            <w:tcW w:w="4102" w:type="dxa"/>
          </w:tcPr>
          <w:p>
            <w:pPr>
              <w:pStyle w:val="TableParagraph"/>
              <w:spacing w:line="240" w:lineRule="auto" w:before="4"/>
              <w:rPr>
                <w:rFonts w:ascii="Courier New"/>
                <w:sz w:val="20"/>
              </w:rPr>
            </w:pPr>
            <w:r>
              <w:rPr>
                <w:rFonts w:ascii="Courier New"/>
                <w:sz w:val="20"/>
              </w:rPr>
              <w:t>PORT_E_UNINIT</w:t>
            </w:r>
          </w:p>
        </w:tc>
        <w:tc>
          <w:tcPr>
            <w:tcW w:w="1076" w:type="dxa"/>
          </w:tcPr>
          <w:p>
            <w:pPr>
              <w:pStyle w:val="TableParagraph"/>
              <w:spacing w:line="240" w:lineRule="auto" w:before="4"/>
              <w:rPr>
                <w:rFonts w:ascii="Courier New"/>
                <w:sz w:val="20"/>
              </w:rPr>
            </w:pPr>
            <w:r>
              <w:rPr>
                <w:rFonts w:ascii="Courier New"/>
                <w:sz w:val="20"/>
              </w:rPr>
              <w:t>0x0F</w:t>
            </w:r>
          </w:p>
        </w:tc>
      </w:tr>
      <w:tr>
        <w:trPr>
          <w:trHeight w:val="470" w:hRule="exact"/>
        </w:trPr>
        <w:tc>
          <w:tcPr>
            <w:tcW w:w="2302" w:type="dxa"/>
          </w:tcPr>
          <w:p>
            <w:pPr>
              <w:pStyle w:val="TableParagraph"/>
              <w:spacing w:line="230" w:lineRule="exact" w:before="1"/>
              <w:ind w:right="229"/>
              <w:rPr>
                <w:sz w:val="20"/>
              </w:rPr>
            </w:pPr>
            <w:r>
              <w:rPr>
                <w:sz w:val="20"/>
              </w:rPr>
              <w:t>APIs called with a Null Pointer</w:t>
            </w:r>
          </w:p>
        </w:tc>
        <w:tc>
          <w:tcPr>
            <w:tcW w:w="1590" w:type="dxa"/>
          </w:tcPr>
          <w:p>
            <w:pPr>
              <w:pStyle w:val="TableParagraph"/>
              <w:rPr>
                <w:sz w:val="20"/>
              </w:rPr>
            </w:pPr>
            <w:r>
              <w:rPr>
                <w:sz w:val="20"/>
              </w:rPr>
              <w:t>Development</w:t>
            </w:r>
          </w:p>
        </w:tc>
        <w:tc>
          <w:tcPr>
            <w:tcW w:w="4102" w:type="dxa"/>
          </w:tcPr>
          <w:p>
            <w:pPr>
              <w:pStyle w:val="TableParagraph"/>
              <w:spacing w:line="240" w:lineRule="auto" w:before="4"/>
              <w:rPr>
                <w:rFonts w:ascii="Courier New"/>
                <w:sz w:val="20"/>
              </w:rPr>
            </w:pPr>
            <w:r>
              <w:rPr>
                <w:rFonts w:ascii="Courier New"/>
                <w:sz w:val="20"/>
              </w:rPr>
              <w:t>PORT_E_PARAM_POINTER</w:t>
            </w:r>
          </w:p>
        </w:tc>
        <w:tc>
          <w:tcPr>
            <w:tcW w:w="1076" w:type="dxa"/>
          </w:tcPr>
          <w:p>
            <w:pPr>
              <w:pStyle w:val="TableParagraph"/>
              <w:spacing w:line="240" w:lineRule="auto" w:before="4"/>
              <w:rPr>
                <w:rFonts w:ascii="Courier New"/>
                <w:sz w:val="20"/>
              </w:rPr>
            </w:pPr>
            <w:r>
              <w:rPr>
                <w:rFonts w:ascii="Courier New"/>
                <w:sz w:val="20"/>
              </w:rPr>
              <w:t>0x10</w:t>
            </w:r>
          </w:p>
        </w:tc>
      </w:tr>
    </w:tbl>
    <w:p>
      <w:pPr>
        <w:pStyle w:val="BodyText"/>
        <w:rPr>
          <w:sz w:val="20"/>
        </w:rPr>
      </w:pPr>
    </w:p>
    <w:p>
      <w:pPr>
        <w:pStyle w:val="BodyText"/>
        <w:spacing w:before="1"/>
        <w:rPr>
          <w:sz w:val="16"/>
        </w:rPr>
      </w:pPr>
    </w:p>
    <w:p>
      <w:pPr>
        <w:pStyle w:val="Heading2"/>
        <w:numPr>
          <w:ilvl w:val="1"/>
          <w:numId w:val="36"/>
        </w:numPr>
        <w:tabs>
          <w:tab w:pos="755" w:val="left" w:leader="none"/>
        </w:tabs>
        <w:spacing w:line="240" w:lineRule="auto" w:before="64" w:after="0"/>
        <w:ind w:left="754" w:right="0" w:hanging="576"/>
        <w:jc w:val="both"/>
      </w:pPr>
      <w:bookmarkStart w:name="_bookmark36" w:id="64"/>
      <w:bookmarkEnd w:id="64"/>
      <w:r>
        <w:rPr>
          <w:b w:val="0"/>
        </w:rPr>
      </w:r>
      <w:bookmarkStart w:name="_bookmark36" w:id="65"/>
      <w:bookmarkEnd w:id="65"/>
      <w:r>
        <w:rPr/>
        <w:t>Error</w:t>
      </w:r>
      <w:r>
        <w:rPr>
          <w:spacing w:val="-3"/>
        </w:rPr>
        <w:t> </w:t>
      </w:r>
      <w:r>
        <w:rPr/>
        <w:t>detection</w:t>
      </w:r>
    </w:p>
    <w:p>
      <w:pPr>
        <w:pStyle w:val="BodyText"/>
        <w:spacing w:before="237"/>
        <w:ind w:left="178" w:right="108"/>
        <w:jc w:val="both"/>
      </w:pPr>
      <w:r>
        <w:rPr>
          <w:b/>
        </w:rPr>
        <w:t>PORT100: </w:t>
      </w:r>
      <w:r>
        <w:rPr/>
        <w:t>The detection of development errors is configurable (ON/OFF) at pre- compile time.</w:t>
      </w:r>
    </w:p>
    <w:p>
      <w:pPr>
        <w:pStyle w:val="BodyText"/>
        <w:spacing w:before="1"/>
      </w:pPr>
    </w:p>
    <w:p>
      <w:pPr>
        <w:pStyle w:val="BodyText"/>
        <w:spacing w:line="290" w:lineRule="exact"/>
        <w:ind w:left="178" w:right="111"/>
        <w:jc w:val="both"/>
      </w:pPr>
      <w:r>
        <w:rPr>
          <w:b/>
        </w:rPr>
        <w:t>PORT211: </w:t>
      </w:r>
      <w:r>
        <w:rPr/>
        <w:t>The switch </w:t>
      </w:r>
      <w:r>
        <w:rPr>
          <w:rFonts w:ascii="Courier New"/>
        </w:rPr>
        <w:t>PortDevErrorDetect </w:t>
      </w:r>
      <w:r>
        <w:rPr/>
        <w:t>(see Chapter 10) shall activate or deactivate the detection of all development errors.</w:t>
      </w:r>
    </w:p>
    <w:p>
      <w:pPr>
        <w:pStyle w:val="BodyText"/>
        <w:spacing w:before="4"/>
        <w:rPr>
          <w:sz w:val="23"/>
        </w:rPr>
      </w:pPr>
    </w:p>
    <w:p>
      <w:pPr>
        <w:pStyle w:val="BodyText"/>
        <w:ind w:left="178" w:right="111"/>
        <w:jc w:val="both"/>
      </w:pPr>
      <w:r>
        <w:rPr>
          <w:b/>
        </w:rPr>
        <w:t>PORT101: </w:t>
      </w:r>
      <w:r>
        <w:rPr/>
        <w:t>If the PortDevErrorDetect switch is enabled, API parameter checking is enabled. The detailed description of the detected errors can be found in Chapter 7.2 and Chapter 8.</w:t>
      </w:r>
    </w:p>
    <w:p>
      <w:pPr>
        <w:pStyle w:val="BodyText"/>
        <w:spacing w:before="10"/>
        <w:rPr>
          <w:sz w:val="23"/>
        </w:rPr>
      </w:pPr>
    </w:p>
    <w:p>
      <w:pPr>
        <w:pStyle w:val="BodyText"/>
        <w:ind w:left="178"/>
        <w:jc w:val="both"/>
      </w:pPr>
      <w:r>
        <w:rPr>
          <w:b/>
        </w:rPr>
        <w:t>PORT139: </w:t>
      </w:r>
      <w:r>
        <w:rPr/>
        <w:t>The detection of production code errors cannot be switched off.</w:t>
      </w:r>
    </w:p>
    <w:p>
      <w:pPr>
        <w:pStyle w:val="BodyText"/>
      </w:pPr>
    </w:p>
    <w:p>
      <w:pPr>
        <w:pStyle w:val="BodyText"/>
      </w:pPr>
    </w:p>
    <w:p>
      <w:pPr>
        <w:pStyle w:val="Heading2"/>
        <w:numPr>
          <w:ilvl w:val="1"/>
          <w:numId w:val="36"/>
        </w:numPr>
        <w:tabs>
          <w:tab w:pos="755" w:val="left" w:leader="none"/>
        </w:tabs>
        <w:spacing w:line="240" w:lineRule="auto" w:before="206" w:after="0"/>
        <w:ind w:left="754" w:right="0" w:hanging="576"/>
        <w:jc w:val="both"/>
      </w:pPr>
      <w:bookmarkStart w:name="_bookmark37" w:id="66"/>
      <w:bookmarkEnd w:id="66"/>
      <w:r>
        <w:rPr>
          <w:b w:val="0"/>
        </w:rPr>
      </w:r>
      <w:bookmarkStart w:name="_bookmark37" w:id="67"/>
      <w:bookmarkEnd w:id="67"/>
      <w:r>
        <w:rPr/>
        <w:t>Erro</w:t>
      </w:r>
      <w:r>
        <w:rPr/>
        <w:t>r</w:t>
      </w:r>
      <w:r>
        <w:rPr>
          <w:spacing w:val="-17"/>
        </w:rPr>
        <w:t> </w:t>
      </w:r>
      <w:r>
        <w:rPr/>
        <w:t>notification</w:t>
      </w:r>
    </w:p>
    <w:p>
      <w:pPr>
        <w:pStyle w:val="BodyText"/>
        <w:spacing w:before="238"/>
        <w:ind w:left="178" w:right="112"/>
        <w:jc w:val="both"/>
      </w:pPr>
      <w:r>
        <w:rPr>
          <w:b/>
        </w:rPr>
        <w:t>PORT037: </w:t>
      </w:r>
      <w:r>
        <w:rPr/>
        <w:t>Production errors shall be reported to the Diagnostic Event Manager [</w:t>
      </w:r>
      <w:hyperlink w:history="true" w:anchor="_bookmark14">
        <w:r>
          <w:rPr>
            <w:color w:val="0000FF"/>
            <w:u w:val="single" w:color="0000FF"/>
          </w:rPr>
          <w:t>Ref.6</w:t>
        </w:r>
      </w:hyperlink>
      <w:r>
        <w:rPr/>
        <w:t>].</w:t>
      </w:r>
    </w:p>
    <w:p>
      <w:pPr>
        <w:pStyle w:val="BodyText"/>
        <w:ind w:left="178" w:right="957"/>
      </w:pPr>
      <w:r>
        <w:rPr>
          <w:b/>
        </w:rPr>
        <w:t>PORT038: </w:t>
      </w:r>
      <w:r>
        <w:rPr/>
        <w:t>If it is possible to detect additional errors, because of specific implementation and/or specific hardware properties, then the PORT module’s implementer shall add them to the PORT implementation specification.</w:t>
      </w:r>
    </w:p>
    <w:p>
      <w:pPr>
        <w:pStyle w:val="BodyText"/>
        <w:ind w:left="178" w:right="1344"/>
      </w:pPr>
      <w:r>
        <w:rPr/>
        <w:t>The classification and enumeration shall be compatible to the errors listed above [PORT051].</w:t>
      </w:r>
    </w:p>
    <w:p>
      <w:pPr>
        <w:pStyle w:val="BodyText"/>
        <w:spacing w:before="8"/>
      </w:pPr>
    </w:p>
    <w:p>
      <w:pPr>
        <w:pStyle w:val="BodyText"/>
        <w:ind w:left="178" w:right="109"/>
        <w:jc w:val="both"/>
      </w:pPr>
      <w:r>
        <w:rPr>
          <w:b/>
        </w:rPr>
        <w:t>PORT107: </w:t>
      </w:r>
      <w:r>
        <w:rPr/>
        <w:t>Detected development errors shall be reported to the </w:t>
      </w:r>
      <w:r>
        <w:rPr>
          <w:rFonts w:ascii="Courier New"/>
        </w:rPr>
        <w:t>Det_ReportError </w:t>
      </w:r>
      <w:r>
        <w:rPr/>
        <w:t>service of the Development Error Tracer (DET) if the pre-processor switch </w:t>
      </w:r>
      <w:r>
        <w:rPr>
          <w:rFonts w:ascii="Courier New"/>
        </w:rPr>
        <w:t>PortDevErrorDetect </w:t>
      </w:r>
      <w:r>
        <w:rPr/>
        <w:t>is set (see Chapter 10).</w:t>
      </w:r>
    </w:p>
    <w:p>
      <w:pPr>
        <w:pStyle w:val="BodyText"/>
        <w:rPr>
          <w:sz w:val="26"/>
        </w:rPr>
      </w:pPr>
    </w:p>
    <w:p>
      <w:pPr>
        <w:pStyle w:val="Heading2"/>
        <w:numPr>
          <w:ilvl w:val="1"/>
          <w:numId w:val="36"/>
        </w:numPr>
        <w:tabs>
          <w:tab w:pos="755" w:val="left" w:leader="none"/>
        </w:tabs>
        <w:spacing w:line="240" w:lineRule="auto" w:before="175" w:after="0"/>
        <w:ind w:left="754" w:right="0" w:hanging="576"/>
        <w:jc w:val="both"/>
      </w:pPr>
      <w:bookmarkStart w:name="_bookmark38" w:id="68"/>
      <w:bookmarkEnd w:id="68"/>
      <w:r>
        <w:rPr>
          <w:b w:val="0"/>
        </w:rPr>
      </w:r>
      <w:bookmarkStart w:name="_bookmark38" w:id="69"/>
      <w:bookmarkEnd w:id="69"/>
      <w:r>
        <w:rPr/>
        <w:t>API</w:t>
      </w:r>
      <w:r>
        <w:rPr/>
        <w:t> Parameter</w:t>
      </w:r>
      <w:r>
        <w:rPr>
          <w:spacing w:val="-5"/>
        </w:rPr>
        <w:t> </w:t>
      </w:r>
      <w:r>
        <w:rPr/>
        <w:t>checking</w:t>
      </w:r>
    </w:p>
    <w:p>
      <w:pPr>
        <w:pStyle w:val="BodyText"/>
        <w:spacing w:before="237"/>
        <w:ind w:left="178" w:right="109"/>
        <w:jc w:val="both"/>
      </w:pPr>
      <w:r>
        <w:rPr>
          <w:b/>
        </w:rPr>
        <w:t>PORT077</w:t>
      </w:r>
      <w:r>
        <w:rPr/>
        <w:t>: If development error detection is enabled the Port Driver module shall check the function parameters in the order in which they are passed and skip further parameter checking if one check fails.</w:t>
      </w:r>
    </w:p>
    <w:p>
      <w:pPr>
        <w:pStyle w:val="BodyText"/>
        <w:spacing w:before="1"/>
      </w:pPr>
    </w:p>
    <w:p>
      <w:pPr>
        <w:pStyle w:val="BodyText"/>
        <w:spacing w:line="290" w:lineRule="exact"/>
        <w:ind w:left="178" w:right="110"/>
        <w:jc w:val="both"/>
      </w:pPr>
      <w:r>
        <w:rPr/>
        <w:t>Example: For the function </w:t>
      </w:r>
      <w:r>
        <w:rPr>
          <w:rFonts w:ascii="Courier New" w:hAnsi="Courier New"/>
        </w:rPr>
        <w:t>Port_SetPinDirection</w:t>
      </w:r>
      <w:r>
        <w:rPr/>
        <w:t>, the first parameter to be passed is the pin ID. This parameter shall identify the relevant port pin of the </w:t>
      </w:r>
      <w:r>
        <w:rPr>
          <w:spacing w:val="62"/>
        </w:rPr>
        <w:t> </w:t>
      </w:r>
      <w:r>
        <w:rPr/>
        <w:t>MCU’s</w:t>
      </w:r>
    </w:p>
    <w:p>
      <w:pPr>
        <w:spacing w:after="0" w:line="290" w:lineRule="exact"/>
        <w:jc w:val="both"/>
        <w:sectPr>
          <w:pgSz w:w="11900" w:h="16840"/>
          <w:pgMar w:header="709" w:footer="898" w:top="1520" w:bottom="1080" w:left="1240" w:right="1300"/>
        </w:sectPr>
      </w:pPr>
    </w:p>
    <w:p>
      <w:pPr>
        <w:pStyle w:val="BodyText"/>
        <w:spacing w:before="159"/>
        <w:ind w:left="118" w:right="330"/>
        <w:jc w:val="both"/>
      </w:pPr>
      <w:r>
        <w:rPr/>
        <w:t>port. The second parameter passed corresponds to the direction to change on the port pin.</w:t>
      </w:r>
    </w:p>
    <w:p>
      <w:pPr>
        <w:pStyle w:val="BodyText"/>
      </w:pPr>
    </w:p>
    <w:p>
      <w:pPr>
        <w:pStyle w:val="BodyText"/>
        <w:ind w:left="118" w:right="330"/>
        <w:jc w:val="both"/>
      </w:pPr>
      <w:r>
        <w:rPr>
          <w:b/>
        </w:rPr>
        <w:t>PORT087</w:t>
      </w:r>
      <w:r>
        <w:rPr/>
        <w:t>: If development error detection is enabled and the Port Driver module has detected an error, the desired functionality shall be skipped and the  requested service shall return without any action.</w:t>
      </w:r>
    </w:p>
    <w:p>
      <w:pPr>
        <w:pStyle w:val="BodyText"/>
      </w:pPr>
    </w:p>
    <w:p>
      <w:pPr>
        <w:pStyle w:val="BodyText"/>
        <w:ind w:left="118"/>
        <w:jc w:val="both"/>
      </w:pPr>
      <w:r>
        <w:rPr/>
        <w:t>See table below for a list of the Det errors returned by each function.</w:t>
      </w:r>
    </w:p>
    <w:p>
      <w:pPr>
        <w:pStyle w:val="BodyText"/>
        <w:rPr>
          <w:sz w:val="20"/>
        </w:rPr>
      </w:pPr>
    </w:p>
    <w:p>
      <w:pPr>
        <w:pStyle w:val="BodyText"/>
        <w:spacing w:before="8"/>
        <w:rPr>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1784"/>
        <w:gridCol w:w="4742"/>
      </w:tblGrid>
      <w:tr>
        <w:trPr>
          <w:trHeight w:val="516" w:hRule="exact"/>
        </w:trPr>
        <w:tc>
          <w:tcPr>
            <w:tcW w:w="2753" w:type="dxa"/>
            <w:shd w:val="clear" w:color="auto" w:fill="E0E0E0"/>
          </w:tcPr>
          <w:p>
            <w:pPr>
              <w:pStyle w:val="TableParagraph"/>
              <w:spacing w:line="252" w:lineRule="exact"/>
              <w:ind w:left="103"/>
              <w:rPr>
                <w:b/>
                <w:i/>
                <w:sz w:val="22"/>
              </w:rPr>
            </w:pPr>
            <w:bookmarkStart w:name="_bookmark39" w:id="70"/>
            <w:bookmarkEnd w:id="70"/>
            <w:r>
              <w:rPr/>
            </w:r>
            <w:r>
              <w:rPr>
                <w:b/>
                <w:i/>
                <w:sz w:val="22"/>
              </w:rPr>
              <w:t>Function</w:t>
            </w:r>
          </w:p>
        </w:tc>
        <w:tc>
          <w:tcPr>
            <w:tcW w:w="1784" w:type="dxa"/>
            <w:shd w:val="clear" w:color="auto" w:fill="E0E0E0"/>
          </w:tcPr>
          <w:p>
            <w:pPr>
              <w:pStyle w:val="TableParagraph"/>
              <w:spacing w:line="240" w:lineRule="auto"/>
              <w:ind w:left="103" w:right="625"/>
              <w:rPr>
                <w:b/>
                <w:i/>
                <w:sz w:val="22"/>
              </w:rPr>
            </w:pPr>
            <w:r>
              <w:rPr>
                <w:b/>
                <w:i/>
                <w:sz w:val="22"/>
              </w:rPr>
              <w:t>Error </w:t>
            </w:r>
            <w:r>
              <w:rPr>
                <w:b/>
                <w:i/>
                <w:sz w:val="22"/>
              </w:rPr>
              <w:t>Condition</w:t>
            </w:r>
          </w:p>
        </w:tc>
        <w:tc>
          <w:tcPr>
            <w:tcW w:w="4742" w:type="dxa"/>
            <w:shd w:val="clear" w:color="auto" w:fill="E0E0E0"/>
          </w:tcPr>
          <w:p>
            <w:pPr>
              <w:pStyle w:val="TableParagraph"/>
              <w:spacing w:line="252" w:lineRule="exact"/>
              <w:ind w:left="103"/>
              <w:rPr>
                <w:b/>
                <w:i/>
                <w:sz w:val="22"/>
              </w:rPr>
            </w:pPr>
            <w:r>
              <w:rPr>
                <w:b/>
                <w:i/>
                <w:sz w:val="22"/>
              </w:rPr>
              <w:t>Related error value</w:t>
            </w:r>
          </w:p>
        </w:tc>
      </w:tr>
      <w:tr>
        <w:trPr>
          <w:trHeight w:val="243" w:hRule="exact"/>
        </w:trPr>
        <w:tc>
          <w:tcPr>
            <w:tcW w:w="2753" w:type="dxa"/>
            <w:tcBorders>
              <w:bottom w:val="nil"/>
            </w:tcBorders>
          </w:tcPr>
          <w:p>
            <w:pPr>
              <w:pStyle w:val="TableParagraph"/>
              <w:spacing w:line="240" w:lineRule="auto" w:before="4"/>
              <w:ind w:left="103"/>
              <w:rPr>
                <w:rFonts w:ascii="Courier New"/>
                <w:sz w:val="20"/>
              </w:rPr>
            </w:pPr>
            <w:r>
              <w:rPr>
                <w:rFonts w:ascii="Courier New"/>
                <w:sz w:val="20"/>
              </w:rPr>
              <w:t>Port_SetPinDirection</w:t>
            </w:r>
          </w:p>
        </w:tc>
        <w:tc>
          <w:tcPr>
            <w:tcW w:w="1784" w:type="dxa"/>
            <w:tcBorders>
              <w:bottom w:val="nil"/>
            </w:tcBorders>
          </w:tcPr>
          <w:p>
            <w:pPr>
              <w:pStyle w:val="TableParagraph"/>
              <w:ind w:left="103"/>
              <w:rPr>
                <w:sz w:val="20"/>
              </w:rPr>
            </w:pPr>
            <w:r>
              <w:rPr>
                <w:sz w:val="20"/>
              </w:rPr>
              <w:t>Incorrect Port Pin</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PORT_E_PARAM_PIN</w:t>
            </w:r>
          </w:p>
        </w:tc>
      </w:tr>
      <w:tr>
        <w:trPr>
          <w:trHeight w:val="454" w:hRule="exact"/>
        </w:trPr>
        <w:tc>
          <w:tcPr>
            <w:tcW w:w="2753" w:type="dxa"/>
            <w:tcBorders>
              <w:top w:val="nil"/>
              <w:bottom w:val="nil"/>
            </w:tcBorders>
          </w:tcPr>
          <w:p>
            <w:pPr/>
          </w:p>
        </w:tc>
        <w:tc>
          <w:tcPr>
            <w:tcW w:w="1784" w:type="dxa"/>
            <w:tcBorders>
              <w:top w:val="nil"/>
            </w:tcBorders>
          </w:tcPr>
          <w:p>
            <w:pPr>
              <w:pStyle w:val="TableParagraph"/>
              <w:spacing w:line="219" w:lineRule="exact"/>
              <w:ind w:left="103" w:right="625"/>
              <w:rPr>
                <w:sz w:val="20"/>
              </w:rPr>
            </w:pPr>
            <w:r>
              <w:rPr>
                <w:sz w:val="20"/>
              </w:rPr>
              <w:t>ID passed</w:t>
            </w:r>
          </w:p>
        </w:tc>
        <w:tc>
          <w:tcPr>
            <w:tcW w:w="4742" w:type="dxa"/>
            <w:tcBorders>
              <w:top w:val="nil"/>
            </w:tcBorders>
          </w:tcPr>
          <w:p>
            <w:pPr/>
          </w:p>
        </w:tc>
      </w:tr>
      <w:tr>
        <w:trPr>
          <w:trHeight w:val="242" w:hRule="exact"/>
        </w:trPr>
        <w:tc>
          <w:tcPr>
            <w:tcW w:w="2753" w:type="dxa"/>
            <w:tcBorders>
              <w:top w:val="nil"/>
              <w:bottom w:val="nil"/>
            </w:tcBorders>
          </w:tcPr>
          <w:p>
            <w:pPr/>
          </w:p>
        </w:tc>
        <w:tc>
          <w:tcPr>
            <w:tcW w:w="1784" w:type="dxa"/>
            <w:tcBorders>
              <w:bottom w:val="nil"/>
            </w:tcBorders>
          </w:tcPr>
          <w:p>
            <w:pPr>
              <w:pStyle w:val="TableParagraph"/>
              <w:ind w:left="103"/>
              <w:rPr>
                <w:sz w:val="20"/>
              </w:rPr>
            </w:pPr>
            <w:r>
              <w:rPr>
                <w:sz w:val="20"/>
              </w:rPr>
              <w:t>Port Pin not</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PORT_E_DIRECTION_UNCHANGEABLE</w:t>
            </w:r>
          </w:p>
        </w:tc>
      </w:tr>
      <w:tr>
        <w:trPr>
          <w:trHeight w:val="229" w:hRule="exact"/>
        </w:trPr>
        <w:tc>
          <w:tcPr>
            <w:tcW w:w="2753" w:type="dxa"/>
            <w:tcBorders>
              <w:top w:val="nil"/>
              <w:bottom w:val="nil"/>
            </w:tcBorders>
          </w:tcPr>
          <w:p>
            <w:pPr/>
          </w:p>
        </w:tc>
        <w:tc>
          <w:tcPr>
            <w:tcW w:w="1784" w:type="dxa"/>
            <w:tcBorders>
              <w:top w:val="nil"/>
              <w:bottom w:val="nil"/>
            </w:tcBorders>
          </w:tcPr>
          <w:p>
            <w:pPr>
              <w:pStyle w:val="TableParagraph"/>
              <w:spacing w:line="219" w:lineRule="exact"/>
              <w:ind w:left="103"/>
              <w:rPr>
                <w:sz w:val="20"/>
              </w:rPr>
            </w:pPr>
            <w:r>
              <w:rPr>
                <w:sz w:val="20"/>
              </w:rPr>
              <w:t>configured as</w:t>
            </w:r>
          </w:p>
        </w:tc>
        <w:tc>
          <w:tcPr>
            <w:tcW w:w="4742" w:type="dxa"/>
            <w:tcBorders>
              <w:top w:val="nil"/>
              <w:bottom w:val="nil"/>
            </w:tcBorders>
          </w:tcPr>
          <w:p>
            <w:pPr/>
          </w:p>
        </w:tc>
      </w:tr>
      <w:tr>
        <w:trPr>
          <w:trHeight w:val="228" w:hRule="exact"/>
        </w:trPr>
        <w:tc>
          <w:tcPr>
            <w:tcW w:w="2753" w:type="dxa"/>
            <w:tcBorders>
              <w:top w:val="nil"/>
            </w:tcBorders>
          </w:tcPr>
          <w:p>
            <w:pPr/>
          </w:p>
        </w:tc>
        <w:tc>
          <w:tcPr>
            <w:tcW w:w="1784" w:type="dxa"/>
            <w:tcBorders>
              <w:top w:val="nil"/>
            </w:tcBorders>
          </w:tcPr>
          <w:p>
            <w:pPr>
              <w:pStyle w:val="TableParagraph"/>
              <w:spacing w:line="220" w:lineRule="exact"/>
              <w:ind w:left="103"/>
              <w:rPr>
                <w:sz w:val="20"/>
              </w:rPr>
            </w:pPr>
            <w:r>
              <w:rPr>
                <w:sz w:val="20"/>
              </w:rPr>
              <w:t>changeable</w:t>
            </w:r>
          </w:p>
        </w:tc>
        <w:tc>
          <w:tcPr>
            <w:tcW w:w="4742" w:type="dxa"/>
            <w:tcBorders>
              <w:top w:val="nil"/>
            </w:tcBorders>
          </w:tcPr>
          <w:p>
            <w:pPr/>
          </w:p>
        </w:tc>
      </w:tr>
      <w:tr>
        <w:trPr>
          <w:trHeight w:val="243" w:hRule="exact"/>
        </w:trPr>
        <w:tc>
          <w:tcPr>
            <w:tcW w:w="2753" w:type="dxa"/>
            <w:tcBorders>
              <w:bottom w:val="nil"/>
            </w:tcBorders>
          </w:tcPr>
          <w:p>
            <w:pPr>
              <w:pStyle w:val="TableParagraph"/>
              <w:spacing w:line="240" w:lineRule="auto" w:before="4"/>
              <w:ind w:left="103"/>
              <w:rPr>
                <w:rFonts w:ascii="Courier New"/>
                <w:sz w:val="20"/>
              </w:rPr>
            </w:pPr>
            <w:r>
              <w:rPr>
                <w:rFonts w:ascii="Courier New"/>
                <w:sz w:val="20"/>
              </w:rPr>
              <w:t>Port_Init</w:t>
            </w:r>
          </w:p>
        </w:tc>
        <w:tc>
          <w:tcPr>
            <w:tcW w:w="1784" w:type="dxa"/>
            <w:tcBorders>
              <w:bottom w:val="nil"/>
            </w:tcBorders>
          </w:tcPr>
          <w:p>
            <w:pPr>
              <w:pStyle w:val="TableParagraph"/>
              <w:ind w:left="103"/>
              <w:rPr>
                <w:sz w:val="20"/>
              </w:rPr>
            </w:pPr>
            <w:r>
              <w:rPr>
                <w:sz w:val="20"/>
              </w:rPr>
              <w:t>Port_Init service</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PORT_E_PARAM_CONFIG</w:t>
            </w:r>
          </w:p>
        </w:tc>
      </w:tr>
      <w:tr>
        <w:trPr>
          <w:trHeight w:val="230" w:hRule="exact"/>
        </w:trPr>
        <w:tc>
          <w:tcPr>
            <w:tcW w:w="2753" w:type="dxa"/>
            <w:tcBorders>
              <w:top w:val="nil"/>
              <w:bottom w:val="nil"/>
            </w:tcBorders>
          </w:tcPr>
          <w:p>
            <w:pPr/>
          </w:p>
        </w:tc>
        <w:tc>
          <w:tcPr>
            <w:tcW w:w="1784" w:type="dxa"/>
            <w:tcBorders>
              <w:top w:val="nil"/>
              <w:bottom w:val="nil"/>
            </w:tcBorders>
          </w:tcPr>
          <w:p>
            <w:pPr>
              <w:pStyle w:val="TableParagraph"/>
              <w:spacing w:line="219" w:lineRule="exact"/>
              <w:ind w:left="103"/>
              <w:rPr>
                <w:sz w:val="20"/>
              </w:rPr>
            </w:pPr>
            <w:r>
              <w:rPr>
                <w:sz w:val="20"/>
              </w:rPr>
              <w:t>called with wrong</w:t>
            </w:r>
          </w:p>
        </w:tc>
        <w:tc>
          <w:tcPr>
            <w:tcW w:w="4742" w:type="dxa"/>
            <w:tcBorders>
              <w:top w:val="nil"/>
              <w:bottom w:val="nil"/>
            </w:tcBorders>
          </w:tcPr>
          <w:p>
            <w:pPr/>
          </w:p>
        </w:tc>
      </w:tr>
      <w:tr>
        <w:trPr>
          <w:trHeight w:val="227" w:hRule="exact"/>
        </w:trPr>
        <w:tc>
          <w:tcPr>
            <w:tcW w:w="2753" w:type="dxa"/>
            <w:tcBorders>
              <w:top w:val="nil"/>
            </w:tcBorders>
          </w:tcPr>
          <w:p>
            <w:pPr/>
          </w:p>
        </w:tc>
        <w:tc>
          <w:tcPr>
            <w:tcW w:w="1784" w:type="dxa"/>
            <w:tcBorders>
              <w:top w:val="nil"/>
            </w:tcBorders>
          </w:tcPr>
          <w:p>
            <w:pPr>
              <w:pStyle w:val="TableParagraph"/>
              <w:spacing w:line="219" w:lineRule="exact"/>
              <w:ind w:left="103" w:right="625"/>
              <w:rPr>
                <w:sz w:val="20"/>
              </w:rPr>
            </w:pPr>
            <w:r>
              <w:rPr>
                <w:sz w:val="20"/>
              </w:rPr>
              <w:t>parameter.</w:t>
            </w:r>
          </w:p>
        </w:tc>
        <w:tc>
          <w:tcPr>
            <w:tcW w:w="4742" w:type="dxa"/>
            <w:tcBorders>
              <w:top w:val="nil"/>
            </w:tcBorders>
          </w:tcPr>
          <w:p>
            <w:pPr/>
          </w:p>
        </w:tc>
      </w:tr>
      <w:tr>
        <w:trPr>
          <w:trHeight w:val="243" w:hRule="exact"/>
        </w:trPr>
        <w:tc>
          <w:tcPr>
            <w:tcW w:w="2753" w:type="dxa"/>
            <w:tcBorders>
              <w:bottom w:val="nil"/>
            </w:tcBorders>
          </w:tcPr>
          <w:p>
            <w:pPr>
              <w:pStyle w:val="TableParagraph"/>
              <w:spacing w:line="240" w:lineRule="auto" w:before="4"/>
              <w:ind w:left="103"/>
              <w:rPr>
                <w:rFonts w:ascii="Courier New"/>
                <w:sz w:val="20"/>
              </w:rPr>
            </w:pPr>
            <w:r>
              <w:rPr>
                <w:rFonts w:ascii="Courier New"/>
                <w:sz w:val="20"/>
              </w:rPr>
              <w:t>Port_SetPinMode</w:t>
            </w:r>
          </w:p>
        </w:tc>
        <w:tc>
          <w:tcPr>
            <w:tcW w:w="1784" w:type="dxa"/>
            <w:tcBorders>
              <w:bottom w:val="nil"/>
            </w:tcBorders>
          </w:tcPr>
          <w:p>
            <w:pPr>
              <w:pStyle w:val="TableParagraph"/>
              <w:ind w:left="103"/>
              <w:rPr>
                <w:sz w:val="20"/>
              </w:rPr>
            </w:pPr>
            <w:r>
              <w:rPr>
                <w:sz w:val="20"/>
              </w:rPr>
              <w:t>Incorrect Port Pin</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PORT_E_PARAM_PIN</w:t>
            </w:r>
          </w:p>
        </w:tc>
      </w:tr>
      <w:tr>
        <w:trPr>
          <w:trHeight w:val="227" w:hRule="exact"/>
        </w:trPr>
        <w:tc>
          <w:tcPr>
            <w:tcW w:w="2753" w:type="dxa"/>
            <w:tcBorders>
              <w:top w:val="nil"/>
              <w:bottom w:val="nil"/>
            </w:tcBorders>
          </w:tcPr>
          <w:p>
            <w:pPr/>
          </w:p>
        </w:tc>
        <w:tc>
          <w:tcPr>
            <w:tcW w:w="1784" w:type="dxa"/>
            <w:tcBorders>
              <w:top w:val="nil"/>
            </w:tcBorders>
          </w:tcPr>
          <w:p>
            <w:pPr>
              <w:pStyle w:val="TableParagraph"/>
              <w:spacing w:line="219" w:lineRule="exact"/>
              <w:ind w:left="103" w:right="625"/>
              <w:rPr>
                <w:sz w:val="20"/>
              </w:rPr>
            </w:pPr>
            <w:r>
              <w:rPr>
                <w:sz w:val="20"/>
              </w:rPr>
              <w:t>ID passed</w:t>
            </w:r>
          </w:p>
        </w:tc>
        <w:tc>
          <w:tcPr>
            <w:tcW w:w="4742" w:type="dxa"/>
            <w:tcBorders>
              <w:top w:val="nil"/>
            </w:tcBorders>
          </w:tcPr>
          <w:p>
            <w:pPr/>
          </w:p>
        </w:tc>
      </w:tr>
      <w:tr>
        <w:trPr>
          <w:trHeight w:val="243" w:hRule="exact"/>
        </w:trPr>
        <w:tc>
          <w:tcPr>
            <w:tcW w:w="2753" w:type="dxa"/>
            <w:tcBorders>
              <w:top w:val="nil"/>
              <w:bottom w:val="nil"/>
            </w:tcBorders>
          </w:tcPr>
          <w:p>
            <w:pPr/>
          </w:p>
        </w:tc>
        <w:tc>
          <w:tcPr>
            <w:tcW w:w="1784" w:type="dxa"/>
            <w:tcBorders>
              <w:bottom w:val="nil"/>
            </w:tcBorders>
          </w:tcPr>
          <w:p>
            <w:pPr>
              <w:pStyle w:val="TableParagraph"/>
              <w:ind w:left="103"/>
              <w:rPr>
                <w:sz w:val="20"/>
              </w:rPr>
            </w:pPr>
            <w:bookmarkStart w:name="_bookmark40" w:id="71"/>
            <w:bookmarkEnd w:id="71"/>
            <w:r>
              <w:rPr/>
            </w:r>
            <w:r>
              <w:rPr>
                <w:sz w:val="20"/>
              </w:rPr>
              <w:t>Port Pin Mode</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PORT_E_PARAM_INVALID_MODE</w:t>
            </w:r>
          </w:p>
        </w:tc>
      </w:tr>
      <w:tr>
        <w:trPr>
          <w:trHeight w:val="227" w:hRule="exact"/>
        </w:trPr>
        <w:tc>
          <w:tcPr>
            <w:tcW w:w="2753" w:type="dxa"/>
            <w:tcBorders>
              <w:top w:val="nil"/>
              <w:bottom w:val="nil"/>
            </w:tcBorders>
          </w:tcPr>
          <w:p>
            <w:pPr/>
          </w:p>
        </w:tc>
        <w:tc>
          <w:tcPr>
            <w:tcW w:w="1784" w:type="dxa"/>
            <w:tcBorders>
              <w:top w:val="nil"/>
            </w:tcBorders>
          </w:tcPr>
          <w:p>
            <w:pPr>
              <w:pStyle w:val="TableParagraph"/>
              <w:spacing w:line="219" w:lineRule="exact"/>
              <w:ind w:left="103"/>
              <w:rPr>
                <w:sz w:val="20"/>
              </w:rPr>
            </w:pPr>
            <w:r>
              <w:rPr>
                <w:sz w:val="20"/>
              </w:rPr>
              <w:t>passed not valid</w:t>
            </w:r>
          </w:p>
        </w:tc>
        <w:tc>
          <w:tcPr>
            <w:tcW w:w="4742" w:type="dxa"/>
            <w:tcBorders>
              <w:top w:val="nil"/>
            </w:tcBorders>
          </w:tcPr>
          <w:p>
            <w:pPr/>
          </w:p>
        </w:tc>
      </w:tr>
      <w:tr>
        <w:trPr>
          <w:trHeight w:val="242" w:hRule="exact"/>
        </w:trPr>
        <w:tc>
          <w:tcPr>
            <w:tcW w:w="2753" w:type="dxa"/>
            <w:tcBorders>
              <w:top w:val="nil"/>
              <w:bottom w:val="nil"/>
            </w:tcBorders>
          </w:tcPr>
          <w:p>
            <w:pPr/>
          </w:p>
        </w:tc>
        <w:tc>
          <w:tcPr>
            <w:tcW w:w="1784" w:type="dxa"/>
            <w:tcBorders>
              <w:bottom w:val="nil"/>
            </w:tcBorders>
          </w:tcPr>
          <w:p>
            <w:pPr>
              <w:pStyle w:val="TableParagraph"/>
              <w:ind w:left="103"/>
              <w:rPr>
                <w:sz w:val="20"/>
              </w:rPr>
            </w:pPr>
            <w:r>
              <w:rPr>
                <w:sz w:val="20"/>
              </w:rPr>
              <w:t>Port_SetPinMode</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PORT_E_MODE_UNCHANGEABLE</w:t>
            </w:r>
          </w:p>
        </w:tc>
      </w:tr>
      <w:tr>
        <w:trPr>
          <w:trHeight w:val="229" w:hRule="exact"/>
        </w:trPr>
        <w:tc>
          <w:tcPr>
            <w:tcW w:w="2753" w:type="dxa"/>
            <w:tcBorders>
              <w:top w:val="nil"/>
              <w:bottom w:val="nil"/>
            </w:tcBorders>
          </w:tcPr>
          <w:p>
            <w:pPr/>
          </w:p>
        </w:tc>
        <w:tc>
          <w:tcPr>
            <w:tcW w:w="1784" w:type="dxa"/>
            <w:tcBorders>
              <w:top w:val="nil"/>
              <w:bottom w:val="nil"/>
            </w:tcBorders>
          </w:tcPr>
          <w:p>
            <w:pPr>
              <w:pStyle w:val="TableParagraph"/>
              <w:spacing w:line="219" w:lineRule="exact"/>
              <w:ind w:left="103"/>
              <w:rPr>
                <w:sz w:val="20"/>
              </w:rPr>
            </w:pPr>
            <w:r>
              <w:rPr>
                <w:sz w:val="20"/>
              </w:rPr>
              <w:t>service called</w:t>
            </w:r>
          </w:p>
        </w:tc>
        <w:tc>
          <w:tcPr>
            <w:tcW w:w="4742" w:type="dxa"/>
            <w:tcBorders>
              <w:top w:val="nil"/>
              <w:bottom w:val="nil"/>
            </w:tcBorders>
          </w:tcPr>
          <w:p>
            <w:pPr/>
          </w:p>
        </w:tc>
      </w:tr>
      <w:tr>
        <w:trPr>
          <w:trHeight w:val="230" w:hRule="exact"/>
        </w:trPr>
        <w:tc>
          <w:tcPr>
            <w:tcW w:w="2753" w:type="dxa"/>
            <w:tcBorders>
              <w:top w:val="nil"/>
              <w:bottom w:val="nil"/>
            </w:tcBorders>
          </w:tcPr>
          <w:p>
            <w:pPr/>
          </w:p>
        </w:tc>
        <w:tc>
          <w:tcPr>
            <w:tcW w:w="1784" w:type="dxa"/>
            <w:tcBorders>
              <w:top w:val="nil"/>
              <w:bottom w:val="nil"/>
            </w:tcBorders>
          </w:tcPr>
          <w:p>
            <w:pPr>
              <w:pStyle w:val="TableParagraph"/>
              <w:spacing w:line="220" w:lineRule="exact"/>
              <w:ind w:left="103"/>
              <w:rPr>
                <w:sz w:val="20"/>
              </w:rPr>
            </w:pPr>
            <w:r>
              <w:rPr>
                <w:sz w:val="20"/>
              </w:rPr>
              <w:t>when the mode is</w:t>
            </w:r>
          </w:p>
        </w:tc>
        <w:tc>
          <w:tcPr>
            <w:tcW w:w="4742" w:type="dxa"/>
            <w:tcBorders>
              <w:top w:val="nil"/>
              <w:bottom w:val="nil"/>
            </w:tcBorders>
          </w:tcPr>
          <w:p>
            <w:pPr/>
          </w:p>
        </w:tc>
      </w:tr>
      <w:tr>
        <w:trPr>
          <w:trHeight w:val="227" w:hRule="exact"/>
        </w:trPr>
        <w:tc>
          <w:tcPr>
            <w:tcW w:w="2753" w:type="dxa"/>
            <w:tcBorders>
              <w:top w:val="nil"/>
            </w:tcBorders>
          </w:tcPr>
          <w:p>
            <w:pPr/>
          </w:p>
        </w:tc>
        <w:tc>
          <w:tcPr>
            <w:tcW w:w="1784" w:type="dxa"/>
            <w:tcBorders>
              <w:top w:val="nil"/>
            </w:tcBorders>
          </w:tcPr>
          <w:p>
            <w:pPr>
              <w:pStyle w:val="TableParagraph"/>
              <w:spacing w:line="219" w:lineRule="exact"/>
              <w:ind w:left="103"/>
              <w:rPr>
                <w:sz w:val="20"/>
              </w:rPr>
            </w:pPr>
            <w:r>
              <w:rPr>
                <w:sz w:val="20"/>
              </w:rPr>
              <w:t>unchangeable</w:t>
            </w:r>
          </w:p>
        </w:tc>
        <w:tc>
          <w:tcPr>
            <w:tcW w:w="4742" w:type="dxa"/>
            <w:tcBorders>
              <w:top w:val="nil"/>
            </w:tcBorders>
          </w:tcPr>
          <w:p>
            <w:pPr/>
          </w:p>
        </w:tc>
      </w:tr>
      <w:tr>
        <w:trPr>
          <w:trHeight w:val="243" w:hRule="exact"/>
        </w:trPr>
        <w:tc>
          <w:tcPr>
            <w:tcW w:w="2753" w:type="dxa"/>
            <w:tcBorders>
              <w:bottom w:val="nil"/>
            </w:tcBorders>
          </w:tcPr>
          <w:p>
            <w:pPr>
              <w:pStyle w:val="TableParagraph"/>
              <w:ind w:left="103"/>
              <w:rPr>
                <w:sz w:val="20"/>
              </w:rPr>
            </w:pPr>
            <w:r>
              <w:rPr>
                <w:sz w:val="20"/>
              </w:rPr>
              <w:t>Port_SetPinDirection,</w:t>
            </w:r>
          </w:p>
        </w:tc>
        <w:tc>
          <w:tcPr>
            <w:tcW w:w="1784" w:type="dxa"/>
            <w:tcBorders>
              <w:bottom w:val="nil"/>
            </w:tcBorders>
          </w:tcPr>
          <w:p>
            <w:pPr>
              <w:pStyle w:val="TableParagraph"/>
              <w:ind w:left="103"/>
              <w:rPr>
                <w:sz w:val="20"/>
              </w:rPr>
            </w:pPr>
            <w:r>
              <w:rPr>
                <w:sz w:val="20"/>
              </w:rPr>
              <w:t>API service</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PORT_E_UNINIT</w:t>
            </w:r>
          </w:p>
        </w:tc>
      </w:tr>
      <w:tr>
        <w:trPr>
          <w:trHeight w:val="230" w:hRule="exact"/>
        </w:trPr>
        <w:tc>
          <w:tcPr>
            <w:tcW w:w="2753" w:type="dxa"/>
            <w:tcBorders>
              <w:top w:val="nil"/>
              <w:bottom w:val="nil"/>
            </w:tcBorders>
          </w:tcPr>
          <w:p>
            <w:pPr>
              <w:pStyle w:val="TableParagraph"/>
              <w:spacing w:line="219" w:lineRule="exact"/>
              <w:ind w:left="103"/>
              <w:rPr>
                <w:sz w:val="20"/>
              </w:rPr>
            </w:pPr>
            <w:bookmarkStart w:name="_bookmark41" w:id="72"/>
            <w:bookmarkEnd w:id="72"/>
            <w:r>
              <w:rPr/>
            </w:r>
            <w:r>
              <w:rPr>
                <w:sz w:val="20"/>
              </w:rPr>
              <w:t>Port_SetPinMode</w:t>
            </w:r>
          </w:p>
        </w:tc>
        <w:tc>
          <w:tcPr>
            <w:tcW w:w="1784" w:type="dxa"/>
            <w:tcBorders>
              <w:top w:val="nil"/>
              <w:bottom w:val="nil"/>
            </w:tcBorders>
          </w:tcPr>
          <w:p>
            <w:pPr>
              <w:pStyle w:val="TableParagraph"/>
              <w:spacing w:line="219" w:lineRule="exact"/>
              <w:ind w:left="103"/>
              <w:rPr>
                <w:sz w:val="20"/>
              </w:rPr>
            </w:pPr>
            <w:r>
              <w:rPr>
                <w:sz w:val="20"/>
              </w:rPr>
              <w:t>called prior to</w:t>
            </w:r>
          </w:p>
        </w:tc>
        <w:tc>
          <w:tcPr>
            <w:tcW w:w="4742" w:type="dxa"/>
            <w:tcBorders>
              <w:top w:val="nil"/>
              <w:bottom w:val="nil"/>
            </w:tcBorders>
          </w:tcPr>
          <w:p>
            <w:pPr/>
          </w:p>
        </w:tc>
      </w:tr>
      <w:tr>
        <w:trPr>
          <w:trHeight w:val="230" w:hRule="exact"/>
        </w:trPr>
        <w:tc>
          <w:tcPr>
            <w:tcW w:w="2753" w:type="dxa"/>
            <w:tcBorders>
              <w:top w:val="nil"/>
              <w:bottom w:val="nil"/>
            </w:tcBorders>
          </w:tcPr>
          <w:p>
            <w:pPr>
              <w:pStyle w:val="TableParagraph"/>
              <w:spacing w:line="220" w:lineRule="exact"/>
              <w:ind w:left="103"/>
              <w:rPr>
                <w:sz w:val="20"/>
              </w:rPr>
            </w:pPr>
            <w:r>
              <w:rPr>
                <w:sz w:val="20"/>
              </w:rPr>
              <w:t>Port_GetVersionInfo</w:t>
            </w:r>
          </w:p>
        </w:tc>
        <w:tc>
          <w:tcPr>
            <w:tcW w:w="1784" w:type="dxa"/>
            <w:tcBorders>
              <w:top w:val="nil"/>
              <w:bottom w:val="nil"/>
            </w:tcBorders>
          </w:tcPr>
          <w:p>
            <w:pPr>
              <w:pStyle w:val="TableParagraph"/>
              <w:spacing w:line="220" w:lineRule="exact"/>
              <w:ind w:left="103" w:right="625"/>
              <w:rPr>
                <w:sz w:val="20"/>
              </w:rPr>
            </w:pPr>
            <w:r>
              <w:rPr>
                <w:sz w:val="20"/>
              </w:rPr>
              <w:t>module</w:t>
            </w:r>
          </w:p>
        </w:tc>
        <w:tc>
          <w:tcPr>
            <w:tcW w:w="4742" w:type="dxa"/>
            <w:tcBorders>
              <w:top w:val="nil"/>
              <w:bottom w:val="nil"/>
            </w:tcBorders>
          </w:tcPr>
          <w:p>
            <w:pPr/>
          </w:p>
        </w:tc>
      </w:tr>
      <w:tr>
        <w:trPr>
          <w:trHeight w:val="227" w:hRule="exact"/>
        </w:trPr>
        <w:tc>
          <w:tcPr>
            <w:tcW w:w="2753" w:type="dxa"/>
            <w:tcBorders>
              <w:top w:val="nil"/>
            </w:tcBorders>
          </w:tcPr>
          <w:p>
            <w:pPr>
              <w:pStyle w:val="TableParagraph"/>
              <w:spacing w:line="219" w:lineRule="exact"/>
              <w:ind w:left="103"/>
              <w:rPr>
                <w:sz w:val="20"/>
              </w:rPr>
            </w:pPr>
            <w:r>
              <w:rPr>
                <w:sz w:val="20"/>
              </w:rPr>
              <w:t>Port_RefreshPortDirection</w:t>
            </w:r>
          </w:p>
        </w:tc>
        <w:tc>
          <w:tcPr>
            <w:tcW w:w="1784" w:type="dxa"/>
            <w:tcBorders>
              <w:top w:val="nil"/>
            </w:tcBorders>
          </w:tcPr>
          <w:p>
            <w:pPr>
              <w:pStyle w:val="TableParagraph"/>
              <w:spacing w:line="219" w:lineRule="exact"/>
              <w:ind w:left="103"/>
              <w:rPr>
                <w:sz w:val="20"/>
              </w:rPr>
            </w:pPr>
            <w:r>
              <w:rPr>
                <w:sz w:val="20"/>
              </w:rPr>
              <w:t>initialization</w:t>
            </w:r>
          </w:p>
        </w:tc>
        <w:tc>
          <w:tcPr>
            <w:tcW w:w="4742" w:type="dxa"/>
            <w:tcBorders>
              <w:top w:val="nil"/>
            </w:tcBorders>
          </w:tcPr>
          <w:p>
            <w:pPr/>
          </w:p>
        </w:tc>
      </w:tr>
      <w:tr>
        <w:trPr>
          <w:trHeight w:val="243" w:hRule="exact"/>
        </w:trPr>
        <w:tc>
          <w:tcPr>
            <w:tcW w:w="2753" w:type="dxa"/>
            <w:tcBorders>
              <w:bottom w:val="nil"/>
            </w:tcBorders>
          </w:tcPr>
          <w:p>
            <w:pPr>
              <w:pStyle w:val="TableParagraph"/>
              <w:ind w:left="103"/>
              <w:rPr>
                <w:sz w:val="20"/>
              </w:rPr>
            </w:pPr>
            <w:r>
              <w:rPr>
                <w:sz w:val="20"/>
              </w:rPr>
              <w:t>Port_GetVersionInfo</w:t>
            </w:r>
          </w:p>
        </w:tc>
        <w:tc>
          <w:tcPr>
            <w:tcW w:w="1784" w:type="dxa"/>
            <w:tcBorders>
              <w:bottom w:val="nil"/>
            </w:tcBorders>
          </w:tcPr>
          <w:p>
            <w:pPr>
              <w:pStyle w:val="TableParagraph"/>
              <w:ind w:left="103"/>
              <w:rPr>
                <w:sz w:val="20"/>
              </w:rPr>
            </w:pPr>
            <w:r>
              <w:rPr>
                <w:sz w:val="20"/>
              </w:rPr>
              <w:t>Api called with a</w:t>
            </w:r>
          </w:p>
        </w:tc>
        <w:tc>
          <w:tcPr>
            <w:tcW w:w="4742" w:type="dxa"/>
            <w:tcBorders>
              <w:bottom w:val="nil"/>
            </w:tcBorders>
          </w:tcPr>
          <w:p>
            <w:pPr>
              <w:pStyle w:val="TableParagraph"/>
              <w:spacing w:line="240" w:lineRule="auto" w:before="4"/>
              <w:ind w:left="103"/>
              <w:rPr>
                <w:rFonts w:ascii="Courier New"/>
                <w:sz w:val="20"/>
              </w:rPr>
            </w:pPr>
            <w:r>
              <w:rPr>
                <w:rFonts w:ascii="Courier New"/>
                <w:sz w:val="20"/>
              </w:rPr>
              <w:t>PORT_E_PARAM_POINTER</w:t>
            </w:r>
          </w:p>
        </w:tc>
      </w:tr>
      <w:tr>
        <w:trPr>
          <w:trHeight w:val="230" w:hRule="exact"/>
        </w:trPr>
        <w:tc>
          <w:tcPr>
            <w:tcW w:w="2753" w:type="dxa"/>
            <w:tcBorders>
              <w:top w:val="nil"/>
              <w:bottom w:val="nil"/>
            </w:tcBorders>
          </w:tcPr>
          <w:p>
            <w:pPr/>
          </w:p>
        </w:tc>
        <w:tc>
          <w:tcPr>
            <w:tcW w:w="1784" w:type="dxa"/>
            <w:tcBorders>
              <w:top w:val="nil"/>
              <w:bottom w:val="nil"/>
            </w:tcBorders>
          </w:tcPr>
          <w:p>
            <w:pPr>
              <w:pStyle w:val="TableParagraph"/>
              <w:spacing w:line="219" w:lineRule="exact"/>
              <w:ind w:left="103"/>
              <w:rPr>
                <w:sz w:val="20"/>
              </w:rPr>
            </w:pPr>
            <w:r>
              <w:rPr>
                <w:sz w:val="20"/>
              </w:rPr>
              <w:t>NULL Pointer</w:t>
            </w:r>
          </w:p>
        </w:tc>
        <w:tc>
          <w:tcPr>
            <w:tcW w:w="4742" w:type="dxa"/>
            <w:tcBorders>
              <w:top w:val="nil"/>
              <w:bottom w:val="nil"/>
            </w:tcBorders>
          </w:tcPr>
          <w:p>
            <w:pPr/>
          </w:p>
        </w:tc>
      </w:tr>
      <w:tr>
        <w:trPr>
          <w:trHeight w:val="228" w:hRule="exact"/>
        </w:trPr>
        <w:tc>
          <w:tcPr>
            <w:tcW w:w="2753" w:type="dxa"/>
            <w:tcBorders>
              <w:top w:val="nil"/>
            </w:tcBorders>
          </w:tcPr>
          <w:p>
            <w:pPr/>
          </w:p>
        </w:tc>
        <w:tc>
          <w:tcPr>
            <w:tcW w:w="1784" w:type="dxa"/>
            <w:tcBorders>
              <w:top w:val="nil"/>
            </w:tcBorders>
          </w:tcPr>
          <w:p>
            <w:pPr>
              <w:pStyle w:val="TableParagraph"/>
              <w:spacing w:line="220" w:lineRule="exact"/>
              <w:ind w:left="103" w:right="625"/>
              <w:rPr>
                <w:sz w:val="20"/>
              </w:rPr>
            </w:pPr>
            <w:r>
              <w:rPr>
                <w:sz w:val="20"/>
              </w:rPr>
              <w:t>Parameter</w:t>
            </w:r>
          </w:p>
        </w:tc>
        <w:tc>
          <w:tcPr>
            <w:tcW w:w="4742" w:type="dxa"/>
            <w:tcBorders>
              <w:top w:val="nil"/>
            </w:tcBorders>
          </w:tcPr>
          <w:p>
            <w:pPr/>
          </w:p>
        </w:tc>
      </w:tr>
    </w:tbl>
    <w:p>
      <w:pPr>
        <w:pStyle w:val="BodyText"/>
        <w:rPr>
          <w:sz w:val="20"/>
        </w:rPr>
      </w:pPr>
    </w:p>
    <w:p>
      <w:pPr>
        <w:pStyle w:val="BodyText"/>
        <w:spacing w:before="7"/>
        <w:rPr>
          <w:sz w:val="15"/>
        </w:rPr>
      </w:pPr>
    </w:p>
    <w:p>
      <w:pPr>
        <w:pStyle w:val="Heading2"/>
        <w:numPr>
          <w:ilvl w:val="1"/>
          <w:numId w:val="36"/>
        </w:numPr>
        <w:tabs>
          <w:tab w:pos="695" w:val="left" w:leader="none"/>
        </w:tabs>
        <w:spacing w:line="240" w:lineRule="auto" w:before="64" w:after="0"/>
        <w:ind w:left="694" w:right="0" w:hanging="576"/>
        <w:jc w:val="left"/>
      </w:pPr>
      <w:bookmarkStart w:name="_bookmark42" w:id="73"/>
      <w:bookmarkEnd w:id="73"/>
      <w:r>
        <w:rPr>
          <w:b w:val="0"/>
        </w:rPr>
      </w:r>
      <w:bookmarkStart w:name="_bookmark42" w:id="74"/>
      <w:bookmarkEnd w:id="74"/>
      <w:r>
        <w:rPr/>
        <w:t>Debugg</w:t>
      </w:r>
      <w:r>
        <w:rPr/>
        <w:t>ing</w:t>
      </w:r>
      <w:r>
        <w:rPr>
          <w:spacing w:val="-3"/>
        </w:rPr>
        <w:t> </w:t>
      </w:r>
      <w:r>
        <w:rPr/>
        <w:t>Support</w:t>
      </w:r>
    </w:p>
    <w:p>
      <w:pPr>
        <w:pStyle w:val="BodyText"/>
        <w:spacing w:before="237"/>
        <w:ind w:left="118" w:right="403"/>
      </w:pPr>
      <w:r>
        <w:rPr/>
        <w:t>The following requirements deal with the definition of variables and the description of debug information.</w:t>
      </w:r>
    </w:p>
    <w:p>
      <w:pPr>
        <w:pStyle w:val="BodyText"/>
      </w:pPr>
    </w:p>
    <w:p>
      <w:pPr>
        <w:pStyle w:val="BodyText"/>
        <w:ind w:left="118" w:right="510"/>
      </w:pPr>
      <w:r>
        <w:rPr/>
        <w:t>PORT200: Each variable that shall be accessible by AUTOSAR Debugging shall be defined as global variable.</w:t>
      </w:r>
    </w:p>
    <w:p>
      <w:pPr>
        <w:pStyle w:val="BodyText"/>
      </w:pPr>
    </w:p>
    <w:p>
      <w:pPr>
        <w:pStyle w:val="BodyText"/>
        <w:ind w:left="118" w:right="1497"/>
      </w:pPr>
      <w:r>
        <w:rPr/>
        <w:t>PORT201: All type definitions of variables that shall be debugged, shall be accessible by the header file Port.h.</w:t>
      </w:r>
    </w:p>
    <w:p>
      <w:pPr>
        <w:pStyle w:val="BodyText"/>
      </w:pPr>
    </w:p>
    <w:p>
      <w:pPr>
        <w:pStyle w:val="BodyText"/>
        <w:ind w:left="118" w:right="537"/>
      </w:pPr>
      <w:r>
        <w:rPr/>
        <w:t>PORT202: The declaration of variables in the header file shall allow to calculate the size of the variables by C-"sizeof".</w:t>
      </w:r>
    </w:p>
    <w:p>
      <w:pPr>
        <w:pStyle w:val="BodyText"/>
      </w:pPr>
    </w:p>
    <w:p>
      <w:pPr>
        <w:pStyle w:val="BodyText"/>
        <w:ind w:left="118" w:right="816"/>
      </w:pPr>
      <w:r>
        <w:rPr/>
        <w:t>PORT203: Variables available for debugging shall be described in the respective Basic Software Module Description.</w:t>
      </w:r>
    </w:p>
    <w:p>
      <w:pPr>
        <w:spacing w:after="0"/>
        <w:sectPr>
          <w:pgSz w:w="11900" w:h="16840"/>
          <w:pgMar w:header="709" w:footer="898" w:top="1520" w:bottom="1080" w:left="1300" w:right="1080"/>
        </w:sectPr>
      </w:pPr>
    </w:p>
    <w:p>
      <w:pPr>
        <w:pStyle w:val="BodyText"/>
        <w:spacing w:before="4"/>
        <w:rPr>
          <w:rFonts w:ascii="Times New Roman"/>
          <w:sz w:val="17"/>
        </w:rPr>
      </w:pPr>
      <w:bookmarkStart w:name="_bookmark46" w:id="75"/>
      <w:bookmarkEnd w:id="75"/>
      <w:r>
        <w:rPr/>
      </w:r>
      <w:bookmarkStart w:name="_bookmark45" w:id="76"/>
      <w:bookmarkEnd w:id="76"/>
      <w:r>
        <w:rPr/>
      </w:r>
      <w:bookmarkStart w:name="_bookmark44" w:id="77"/>
      <w:bookmarkEnd w:id="77"/>
      <w:r>
        <w:rPr/>
      </w:r>
      <w:bookmarkStart w:name="_bookmark43" w:id="78"/>
      <w:bookmarkEnd w:id="78"/>
      <w:r>
        <w:rPr/>
      </w:r>
      <w:r>
        <w:rPr>
          <w:rFonts w:ascii="Times New Roman"/>
          <w:sz w:val="17"/>
        </w:rPr>
      </w:r>
    </w:p>
    <w:p>
      <w:pPr>
        <w:spacing w:after="0"/>
        <w:rPr>
          <w:rFonts w:ascii="Times New Roman"/>
          <w:sz w:val="17"/>
        </w:rPr>
        <w:sectPr>
          <w:pgSz w:w="11900" w:h="16840"/>
          <w:pgMar w:header="709" w:footer="898" w:top="1520" w:bottom="1080" w:left="1300" w:right="1300"/>
        </w:sectPr>
      </w:pPr>
    </w:p>
    <w:p>
      <w:pPr>
        <w:pStyle w:val="BodyText"/>
        <w:spacing w:before="9"/>
        <w:rPr>
          <w:rFonts w:ascii="Times New Roman"/>
          <w:sz w:val="8"/>
        </w:rPr>
      </w:pPr>
    </w:p>
    <w:p>
      <w:pPr>
        <w:pStyle w:val="Heading1"/>
        <w:numPr>
          <w:ilvl w:val="0"/>
          <w:numId w:val="36"/>
        </w:numPr>
        <w:tabs>
          <w:tab w:pos="730" w:val="left" w:leader="none"/>
          <w:tab w:pos="731" w:val="left" w:leader="none"/>
        </w:tabs>
        <w:spacing w:line="240" w:lineRule="auto" w:before="59" w:after="0"/>
        <w:ind w:left="730" w:right="0" w:hanging="432"/>
        <w:jc w:val="left"/>
      </w:pPr>
      <w:bookmarkStart w:name="_bookmark47" w:id="79"/>
      <w:bookmarkEnd w:id="79"/>
      <w:r>
        <w:rPr>
          <w:b w:val="0"/>
        </w:rPr>
      </w:r>
      <w:bookmarkStart w:name="8 API specification" w:id="80"/>
      <w:bookmarkEnd w:id="80"/>
      <w:r>
        <w:rPr/>
        <w:t>AP</w:t>
      </w:r>
      <w:r>
        <w:rPr/>
        <w:t>I</w:t>
      </w:r>
      <w:r>
        <w:rPr>
          <w:spacing w:val="-10"/>
        </w:rPr>
        <w:t> </w:t>
      </w:r>
      <w:r>
        <w:rPr/>
        <w:t>specification</w:t>
      </w:r>
    </w:p>
    <w:p>
      <w:pPr>
        <w:pStyle w:val="BodyText"/>
        <w:rPr>
          <w:b/>
          <w:sz w:val="32"/>
        </w:rPr>
      </w:pPr>
    </w:p>
    <w:p>
      <w:pPr>
        <w:pStyle w:val="BodyText"/>
        <w:spacing w:before="6"/>
        <w:rPr>
          <w:b/>
          <w:sz w:val="30"/>
        </w:rPr>
      </w:pPr>
    </w:p>
    <w:p>
      <w:pPr>
        <w:pStyle w:val="Heading2"/>
        <w:numPr>
          <w:ilvl w:val="1"/>
          <w:numId w:val="37"/>
        </w:numPr>
        <w:tabs>
          <w:tab w:pos="696" w:val="left" w:leader="none"/>
        </w:tabs>
        <w:spacing w:line="240" w:lineRule="auto" w:before="0" w:after="0"/>
        <w:ind w:left="695" w:right="0" w:hanging="577"/>
        <w:jc w:val="left"/>
      </w:pPr>
      <w:bookmarkStart w:name="_bookmark48" w:id="81"/>
      <w:bookmarkEnd w:id="81"/>
      <w:r>
        <w:rPr>
          <w:b w:val="0"/>
        </w:rPr>
      </w:r>
      <w:bookmarkStart w:name="_bookmark49" w:id="82"/>
      <w:bookmarkEnd w:id="82"/>
      <w:r>
        <w:rPr>
          <w:b w:val="0"/>
        </w:rPr>
      </w:r>
      <w:bookmarkStart w:name="_bookmark49" w:id="83"/>
      <w:bookmarkEnd w:id="83"/>
      <w:r>
        <w:rPr/>
        <w:t>Imported</w:t>
      </w:r>
      <w:r>
        <w:rPr>
          <w:spacing w:val="-5"/>
        </w:rPr>
        <w:t> </w:t>
      </w:r>
      <w:r>
        <w:rPr/>
        <w:t>types</w:t>
      </w:r>
    </w:p>
    <w:p>
      <w:pPr>
        <w:pStyle w:val="BodyText"/>
        <w:spacing w:before="237"/>
        <w:ind w:left="118" w:right="727"/>
      </w:pPr>
      <w:r>
        <w:rPr/>
        <w:t>In this chapter, all types included from the following files are listed:</w:t>
      </w:r>
    </w:p>
    <w:p>
      <w:pPr>
        <w:pStyle w:val="BodyText"/>
        <w:spacing w:before="1"/>
      </w:pPr>
    </w:p>
    <w:p>
      <w:pPr>
        <w:pStyle w:val="Heading3"/>
        <w:spacing w:before="0"/>
        <w:ind w:left="118" w:right="727" w:firstLine="0"/>
      </w:pPr>
      <w:r>
        <w:rPr/>
        <w:t>PORT129:</w:t>
      </w:r>
    </w:p>
    <w:p>
      <w:pPr>
        <w:pStyle w:val="BodyText"/>
        <w:rPr>
          <w:b/>
          <w:sz w:val="20"/>
        </w:rPr>
      </w:pPr>
    </w:p>
    <w:p>
      <w:pPr>
        <w:pStyle w:val="BodyText"/>
        <w:spacing w:before="2"/>
        <w:rPr>
          <w:b/>
        </w:r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7337"/>
      </w:tblGrid>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Module</w:t>
            </w:r>
          </w:p>
        </w:tc>
        <w:tc>
          <w:tcPr>
            <w:tcW w:w="7337" w:type="dxa"/>
            <w:tcBorders>
              <w:right w:val="single" w:sz="12" w:space="0" w:color="000000"/>
            </w:tcBorders>
            <w:shd w:val="clear" w:color="auto" w:fill="E4E4E4"/>
          </w:tcPr>
          <w:p>
            <w:pPr>
              <w:pStyle w:val="TableParagraph"/>
              <w:spacing w:line="230" w:lineRule="exact"/>
              <w:ind w:left="0"/>
              <w:rPr>
                <w:b/>
                <w:i/>
                <w:sz w:val="20"/>
              </w:rPr>
            </w:pPr>
            <w:r>
              <w:rPr>
                <w:b/>
                <w:i/>
                <w:sz w:val="20"/>
              </w:rPr>
              <w:t>Imported Type</w:t>
            </w:r>
          </w:p>
        </w:tc>
      </w:tr>
      <w:tr>
        <w:trPr>
          <w:trHeight w:val="289" w:hRule="exact"/>
        </w:trPr>
        <w:tc>
          <w:tcPr>
            <w:tcW w:w="1829" w:type="dxa"/>
            <w:vMerge w:val="restart"/>
            <w:tcBorders>
              <w:left w:val="single" w:sz="12" w:space="0" w:color="000000"/>
            </w:tcBorders>
          </w:tcPr>
          <w:p>
            <w:pPr>
              <w:pStyle w:val="TableParagraph"/>
              <w:ind w:left="7"/>
              <w:rPr>
                <w:sz w:val="20"/>
              </w:rPr>
            </w:pPr>
            <w:r>
              <w:rPr>
                <w:sz w:val="20"/>
              </w:rPr>
              <w:t>Dem</w:t>
            </w:r>
          </w:p>
        </w:tc>
        <w:tc>
          <w:tcPr>
            <w:tcW w:w="7337" w:type="dxa"/>
            <w:tcBorders>
              <w:right w:val="single" w:sz="12" w:space="0" w:color="000000"/>
            </w:tcBorders>
          </w:tcPr>
          <w:p>
            <w:pPr>
              <w:pStyle w:val="TableParagraph"/>
              <w:ind w:left="0"/>
              <w:rPr>
                <w:sz w:val="20"/>
              </w:rPr>
            </w:pPr>
            <w:r>
              <w:rPr>
                <w:sz w:val="20"/>
              </w:rPr>
              <w:t>Dem_EventIdType</w:t>
            </w:r>
          </w:p>
        </w:tc>
      </w:tr>
      <w:tr>
        <w:trPr>
          <w:trHeight w:val="290" w:hRule="exact"/>
        </w:trPr>
        <w:tc>
          <w:tcPr>
            <w:tcW w:w="1829" w:type="dxa"/>
            <w:vMerge/>
            <w:tcBorders>
              <w:left w:val="single" w:sz="12" w:space="0" w:color="000000"/>
            </w:tcBorders>
          </w:tcPr>
          <w:p>
            <w:pPr/>
          </w:p>
        </w:tc>
        <w:tc>
          <w:tcPr>
            <w:tcW w:w="7337" w:type="dxa"/>
            <w:tcBorders>
              <w:right w:val="single" w:sz="12" w:space="0" w:color="000000"/>
            </w:tcBorders>
          </w:tcPr>
          <w:p>
            <w:pPr>
              <w:pStyle w:val="TableParagraph"/>
              <w:ind w:left="0"/>
              <w:rPr>
                <w:sz w:val="20"/>
              </w:rPr>
            </w:pPr>
            <w:r>
              <w:rPr>
                <w:sz w:val="20"/>
              </w:rPr>
              <w:t>Dem_EventStatusType</w:t>
            </w:r>
          </w:p>
        </w:tc>
      </w:tr>
      <w:tr>
        <w:trPr>
          <w:trHeight w:val="290" w:hRule="exact"/>
        </w:trPr>
        <w:tc>
          <w:tcPr>
            <w:tcW w:w="1829" w:type="dxa"/>
            <w:vMerge w:val="restart"/>
            <w:tcBorders>
              <w:left w:val="single" w:sz="12" w:space="0" w:color="000000"/>
            </w:tcBorders>
          </w:tcPr>
          <w:p>
            <w:pPr>
              <w:pStyle w:val="TableParagraph"/>
              <w:ind w:left="7"/>
              <w:rPr>
                <w:sz w:val="20"/>
              </w:rPr>
            </w:pPr>
            <w:r>
              <w:rPr>
                <w:sz w:val="20"/>
              </w:rPr>
              <w:t>Std_Types</w:t>
            </w:r>
          </w:p>
        </w:tc>
        <w:tc>
          <w:tcPr>
            <w:tcW w:w="7337" w:type="dxa"/>
            <w:tcBorders>
              <w:right w:val="single" w:sz="12" w:space="0" w:color="000000"/>
            </w:tcBorders>
          </w:tcPr>
          <w:p>
            <w:pPr>
              <w:pStyle w:val="TableParagraph"/>
              <w:ind w:left="0"/>
              <w:rPr>
                <w:sz w:val="20"/>
              </w:rPr>
            </w:pPr>
            <w:r>
              <w:rPr>
                <w:sz w:val="20"/>
              </w:rPr>
              <w:t>Std_ReturnType</w:t>
            </w:r>
          </w:p>
        </w:tc>
      </w:tr>
      <w:tr>
        <w:trPr>
          <w:trHeight w:val="289" w:hRule="exact"/>
        </w:trPr>
        <w:tc>
          <w:tcPr>
            <w:tcW w:w="1829" w:type="dxa"/>
            <w:vMerge/>
            <w:tcBorders>
              <w:left w:val="single" w:sz="12" w:space="0" w:color="000000"/>
            </w:tcBorders>
          </w:tcPr>
          <w:p>
            <w:pPr/>
          </w:p>
        </w:tc>
        <w:tc>
          <w:tcPr>
            <w:tcW w:w="7337" w:type="dxa"/>
            <w:tcBorders>
              <w:right w:val="single" w:sz="12" w:space="0" w:color="000000"/>
            </w:tcBorders>
          </w:tcPr>
          <w:p>
            <w:pPr>
              <w:pStyle w:val="TableParagraph"/>
              <w:ind w:left="0"/>
              <w:rPr>
                <w:sz w:val="20"/>
              </w:rPr>
            </w:pPr>
            <w:r>
              <w:rPr>
                <w:sz w:val="20"/>
              </w:rPr>
              <w:t>Std_VersionInfoType</w:t>
            </w:r>
          </w:p>
        </w:tc>
      </w:tr>
    </w:tbl>
    <w:p>
      <w:pPr>
        <w:pStyle w:val="BodyText"/>
        <w:rPr>
          <w:b/>
          <w:sz w:val="20"/>
        </w:rPr>
      </w:pPr>
    </w:p>
    <w:p>
      <w:pPr>
        <w:pStyle w:val="BodyText"/>
        <w:rPr>
          <w:b/>
          <w:sz w:val="20"/>
        </w:rPr>
      </w:pPr>
    </w:p>
    <w:p>
      <w:pPr>
        <w:pStyle w:val="BodyText"/>
        <w:spacing w:before="1"/>
        <w:rPr>
          <w:b/>
          <w:sz w:val="20"/>
        </w:rPr>
      </w:pPr>
    </w:p>
    <w:p>
      <w:pPr>
        <w:pStyle w:val="Heading2"/>
        <w:numPr>
          <w:ilvl w:val="1"/>
          <w:numId w:val="37"/>
        </w:numPr>
        <w:tabs>
          <w:tab w:pos="695" w:val="left" w:leader="none"/>
        </w:tabs>
        <w:spacing w:line="240" w:lineRule="auto" w:before="64" w:after="0"/>
        <w:ind w:left="694" w:right="0" w:hanging="576"/>
        <w:jc w:val="left"/>
      </w:pPr>
      <w:bookmarkStart w:name="_bookmark50" w:id="84"/>
      <w:bookmarkEnd w:id="84"/>
      <w:r>
        <w:rPr>
          <w:b w:val="0"/>
        </w:rPr>
      </w:r>
      <w:bookmarkStart w:name="_bookmark51" w:id="85"/>
      <w:bookmarkEnd w:id="85"/>
      <w:r>
        <w:rPr>
          <w:b w:val="0"/>
        </w:rPr>
      </w:r>
      <w:bookmarkStart w:name="_bookmark51" w:id="86"/>
      <w:bookmarkEnd w:id="86"/>
      <w:r>
        <w:rPr/>
        <w:t>T</w:t>
      </w:r>
      <w:r>
        <w:rPr/>
        <w:t>ype</w:t>
      </w:r>
      <w:r>
        <w:rPr>
          <w:spacing w:val="-6"/>
        </w:rPr>
        <w:t> </w:t>
      </w:r>
      <w:r>
        <w:rPr/>
        <w:t>definitions</w:t>
      </w:r>
    </w:p>
    <w:p>
      <w:pPr>
        <w:pStyle w:val="BodyText"/>
        <w:rPr>
          <w:b/>
          <w:sz w:val="28"/>
        </w:rPr>
      </w:pPr>
    </w:p>
    <w:p>
      <w:pPr>
        <w:pStyle w:val="BodyText"/>
        <w:spacing w:before="7"/>
        <w:rPr>
          <w:b/>
          <w:sz w:val="34"/>
        </w:rPr>
      </w:pPr>
    </w:p>
    <w:p>
      <w:pPr>
        <w:pStyle w:val="Heading3"/>
        <w:numPr>
          <w:ilvl w:val="2"/>
          <w:numId w:val="37"/>
        </w:numPr>
        <w:tabs>
          <w:tab w:pos="839" w:val="left" w:leader="none"/>
        </w:tabs>
        <w:spacing w:line="240" w:lineRule="auto" w:before="0" w:after="0"/>
        <w:ind w:left="838" w:right="0" w:hanging="720"/>
        <w:jc w:val="left"/>
      </w:pPr>
      <w:bookmarkStart w:name="_bookmark52" w:id="87"/>
      <w:bookmarkEnd w:id="87"/>
      <w:r>
        <w:rPr>
          <w:b w:val="0"/>
        </w:rPr>
      </w:r>
      <w:bookmarkStart w:name="_bookmark52" w:id="88"/>
      <w:bookmarkEnd w:id="88"/>
      <w:r>
        <w:rPr/>
        <w:t>Port_ConfigT</w:t>
      </w:r>
      <w:r>
        <w:rPr/>
        <w:t>ype</w:t>
      </w:r>
    </w:p>
    <w:p>
      <w:pPr>
        <w:pStyle w:val="BodyText"/>
        <w:rPr>
          <w:b/>
          <w:sz w:val="20"/>
        </w:rPr>
      </w:pPr>
    </w:p>
    <w:p>
      <w:pPr>
        <w:pStyle w:val="BodyText"/>
        <w:spacing w:before="11"/>
        <w:rPr>
          <w:b/>
          <w:sz w:val="20"/>
        </w:r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1836"/>
        <w:gridCol w:w="5501"/>
      </w:tblGrid>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Name:</w:t>
            </w:r>
          </w:p>
        </w:tc>
        <w:tc>
          <w:tcPr>
            <w:tcW w:w="7337" w:type="dxa"/>
            <w:gridSpan w:val="2"/>
            <w:tcBorders>
              <w:right w:val="single" w:sz="12" w:space="0" w:color="000000"/>
            </w:tcBorders>
          </w:tcPr>
          <w:p>
            <w:pPr>
              <w:pStyle w:val="TableParagraph"/>
              <w:spacing w:line="240" w:lineRule="auto" w:before="4"/>
              <w:ind w:left="0"/>
              <w:rPr>
                <w:rFonts w:ascii="Courier New"/>
                <w:sz w:val="20"/>
              </w:rPr>
            </w:pPr>
            <w:r>
              <w:rPr>
                <w:rFonts w:ascii="Courier New"/>
                <w:sz w:val="20"/>
              </w:rPr>
              <w:t>Port_ConfigType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Type:</w:t>
            </w:r>
          </w:p>
        </w:tc>
        <w:tc>
          <w:tcPr>
            <w:tcW w:w="7337" w:type="dxa"/>
            <w:gridSpan w:val="2"/>
            <w:tcBorders>
              <w:right w:val="single" w:sz="12" w:space="0" w:color="000000"/>
            </w:tcBorders>
          </w:tcPr>
          <w:p>
            <w:pPr>
              <w:pStyle w:val="TableParagraph"/>
              <w:spacing w:line="240" w:lineRule="auto" w:before="4"/>
              <w:ind w:left="0"/>
              <w:rPr>
                <w:rFonts w:ascii="Courier New"/>
                <w:sz w:val="20"/>
              </w:rPr>
            </w:pPr>
            <w:r>
              <w:rPr>
                <w:rFonts w:ascii="Courier New"/>
                <w:sz w:val="20"/>
              </w:rPr>
              <w:t>Structure</w:t>
            </w:r>
          </w:p>
        </w:tc>
      </w:tr>
      <w:tr>
        <w:trPr>
          <w:trHeight w:val="754" w:hRule="exact"/>
        </w:trPr>
        <w:tc>
          <w:tcPr>
            <w:tcW w:w="1829" w:type="dxa"/>
            <w:tcBorders>
              <w:left w:val="single" w:sz="12" w:space="0" w:color="000000"/>
            </w:tcBorders>
            <w:shd w:val="clear" w:color="auto" w:fill="E4E4E4"/>
          </w:tcPr>
          <w:p>
            <w:pPr>
              <w:pStyle w:val="TableParagraph"/>
              <w:spacing w:line="230" w:lineRule="exact"/>
              <w:ind w:left="7"/>
              <w:rPr>
                <w:b/>
                <w:i/>
                <w:sz w:val="20"/>
              </w:rPr>
            </w:pPr>
            <w:bookmarkStart w:name="_bookmark53" w:id="89"/>
            <w:bookmarkEnd w:id="89"/>
            <w:r>
              <w:rPr/>
            </w:r>
            <w:r>
              <w:rPr>
                <w:b/>
                <w:i/>
                <w:sz w:val="20"/>
              </w:rPr>
              <w:t>Range:</w:t>
            </w:r>
          </w:p>
        </w:tc>
        <w:tc>
          <w:tcPr>
            <w:tcW w:w="1836" w:type="dxa"/>
          </w:tcPr>
          <w:p>
            <w:pPr>
              <w:pStyle w:val="TableParagraph"/>
              <w:spacing w:line="240" w:lineRule="auto" w:before="4"/>
              <w:ind w:left="0" w:right="675"/>
              <w:rPr>
                <w:rFonts w:ascii="Courier New"/>
                <w:sz w:val="20"/>
              </w:rPr>
            </w:pPr>
            <w:r>
              <w:rPr>
                <w:rFonts w:ascii="Courier New"/>
                <w:sz w:val="20"/>
              </w:rPr>
              <w:t>Hardware Dependent </w:t>
            </w:r>
            <w:bookmarkStart w:name="_bookmark54" w:id="90"/>
            <w:bookmarkEnd w:id="90"/>
            <w:r>
              <w:rPr>
                <w:rFonts w:ascii="Courier New"/>
                <w:sz w:val="20"/>
              </w:rPr>
            </w:r>
            <w:r>
              <w:rPr>
                <w:rFonts w:ascii="Courier New"/>
                <w:sz w:val="20"/>
              </w:rPr>
              <w:t>Structure</w:t>
            </w:r>
          </w:p>
        </w:tc>
        <w:tc>
          <w:tcPr>
            <w:tcW w:w="5501" w:type="dxa"/>
            <w:tcBorders>
              <w:right w:val="single" w:sz="12" w:space="0" w:color="000000"/>
            </w:tcBorders>
          </w:tcPr>
          <w:p>
            <w:pPr>
              <w:pStyle w:val="TableParagraph"/>
              <w:spacing w:line="230" w:lineRule="exact" w:before="1"/>
              <w:ind w:left="-1" w:right="68" w:hanging="1"/>
              <w:rPr>
                <w:sz w:val="20"/>
              </w:rPr>
            </w:pPr>
            <w:r>
              <w:rPr>
                <w:sz w:val="20"/>
              </w:rPr>
              <w:t>The contents of the initialization data structure are specific to the microcontroller.</w:t>
            </w:r>
          </w:p>
        </w:tc>
      </w:tr>
      <w:tr>
        <w:trPr>
          <w:trHeight w:val="505" w:hRule="exact"/>
        </w:trPr>
        <w:tc>
          <w:tcPr>
            <w:tcW w:w="1829" w:type="dxa"/>
            <w:tcBorders>
              <w:left w:val="single" w:sz="12" w:space="0" w:color="000000"/>
            </w:tcBorders>
            <w:shd w:val="clear" w:color="auto" w:fill="E4E4E4"/>
          </w:tcPr>
          <w:p>
            <w:pPr>
              <w:pStyle w:val="TableParagraph"/>
              <w:spacing w:line="215" w:lineRule="exact"/>
              <w:ind w:left="7"/>
              <w:rPr>
                <w:b/>
                <w:i/>
                <w:sz w:val="20"/>
              </w:rPr>
            </w:pPr>
            <w:r>
              <w:rPr>
                <w:b/>
                <w:i/>
                <w:sz w:val="20"/>
              </w:rPr>
              <w:t>Description:</w:t>
            </w:r>
          </w:p>
        </w:tc>
        <w:tc>
          <w:tcPr>
            <w:tcW w:w="7337" w:type="dxa"/>
            <w:gridSpan w:val="2"/>
            <w:tcBorders>
              <w:right w:val="single" w:sz="12" w:space="0" w:color="000000"/>
            </w:tcBorders>
          </w:tcPr>
          <w:p>
            <w:pPr>
              <w:pStyle w:val="TableParagraph"/>
              <w:spacing w:line="212" w:lineRule="exact"/>
              <w:ind w:left="0"/>
              <w:rPr>
                <w:sz w:val="20"/>
              </w:rPr>
            </w:pPr>
            <w:r>
              <w:rPr>
                <w:sz w:val="20"/>
              </w:rPr>
              <w:t>Type of the external data structure containing the initialization data for this</w:t>
            </w:r>
          </w:p>
          <w:p>
            <w:pPr>
              <w:pStyle w:val="TableParagraph"/>
              <w:spacing w:line="240" w:lineRule="auto"/>
              <w:ind w:left="0"/>
              <w:rPr>
                <w:sz w:val="20"/>
              </w:rPr>
            </w:pPr>
            <w:r>
              <w:rPr>
                <w:sz w:val="20"/>
              </w:rPr>
              <w:t>module.</w:t>
            </w:r>
          </w:p>
        </w:tc>
      </w:tr>
    </w:tbl>
    <w:p>
      <w:pPr>
        <w:pStyle w:val="BodyText"/>
        <w:spacing w:before="4"/>
        <w:rPr>
          <w:b/>
          <w:sz w:val="18"/>
        </w:rPr>
      </w:pPr>
    </w:p>
    <w:p>
      <w:pPr>
        <w:pStyle w:val="BodyText"/>
        <w:spacing w:line="290" w:lineRule="exact" w:before="63"/>
        <w:ind w:left="118" w:right="727"/>
      </w:pPr>
      <w:r>
        <w:rPr>
          <w:b/>
        </w:rPr>
        <w:t>PORT073: </w:t>
      </w:r>
      <w:r>
        <w:rPr/>
        <w:t>The type </w:t>
      </w:r>
      <w:r>
        <w:rPr>
          <w:rFonts w:ascii="Courier New"/>
        </w:rPr>
        <w:t>Port_ConfigType </w:t>
      </w:r>
      <w:r>
        <w:rPr/>
        <w:t>is a type for the external data structure containing the initialization data for the PORT Driver.</w:t>
      </w:r>
    </w:p>
    <w:p>
      <w:pPr>
        <w:pStyle w:val="BodyText"/>
        <w:spacing w:before="4"/>
        <w:rPr>
          <w:sz w:val="23"/>
        </w:rPr>
      </w:pPr>
    </w:p>
    <w:p>
      <w:pPr>
        <w:pStyle w:val="BodyText"/>
        <w:ind w:left="118" w:right="727"/>
      </w:pPr>
      <w:r>
        <w:rPr/>
        <w:t>Note: The user shall use the symbolic names defined in the configuration tool.</w:t>
      </w:r>
    </w:p>
    <w:p>
      <w:pPr>
        <w:pStyle w:val="BodyText"/>
      </w:pPr>
    </w:p>
    <w:p>
      <w:pPr>
        <w:pStyle w:val="BodyText"/>
        <w:ind w:left="118" w:right="391"/>
      </w:pPr>
      <w:r>
        <w:rPr/>
        <w:t>Note: The configuration of each port pin is MCU specific. Therefore, it is not possible to include a complete list of different configurations in this specification.</w:t>
      </w:r>
    </w:p>
    <w:p>
      <w:pPr>
        <w:pStyle w:val="BodyText"/>
        <w:spacing w:before="8"/>
      </w:pPr>
    </w:p>
    <w:p>
      <w:pPr>
        <w:pStyle w:val="BodyText"/>
        <w:spacing w:line="293" w:lineRule="exact"/>
        <w:ind w:left="118" w:right="211"/>
        <w:rPr>
          <w:rFonts w:ascii="Courier New"/>
        </w:rPr>
      </w:pPr>
      <w:bookmarkStart w:name="_bookmark55" w:id="91"/>
      <w:bookmarkEnd w:id="91"/>
      <w:r>
        <w:rPr/>
      </w:r>
      <w:r>
        <w:rPr>
          <w:b/>
        </w:rPr>
        <w:t>PORT072</w:t>
      </w:r>
      <w:r>
        <w:rPr/>
        <w:t>: A list of possible port configurations for the structure </w:t>
      </w:r>
      <w:r>
        <w:rPr>
          <w:rFonts w:ascii="Courier New"/>
        </w:rPr>
        <w:t>Port_ConfigType</w:t>
      </w:r>
    </w:p>
    <w:p>
      <w:pPr>
        <w:pStyle w:val="BodyText"/>
        <w:spacing w:line="272" w:lineRule="exact"/>
        <w:ind w:left="118" w:right="727"/>
      </w:pPr>
      <w:r>
        <w:rPr/>
        <w:t>is given below:</w:t>
      </w:r>
    </w:p>
    <w:p>
      <w:pPr>
        <w:pStyle w:val="ListParagraph"/>
        <w:numPr>
          <w:ilvl w:val="0"/>
          <w:numId w:val="38"/>
        </w:numPr>
        <w:tabs>
          <w:tab w:pos="838" w:val="left" w:leader="none"/>
          <w:tab w:pos="839" w:val="left" w:leader="none"/>
        </w:tabs>
        <w:spacing w:line="240" w:lineRule="auto" w:before="0" w:after="0"/>
        <w:ind w:left="838" w:right="650" w:hanging="360"/>
        <w:jc w:val="left"/>
        <w:rPr>
          <w:sz w:val="24"/>
        </w:rPr>
      </w:pPr>
      <w:r>
        <w:rPr>
          <w:sz w:val="24"/>
        </w:rPr>
        <w:t>Pin mode (e.g. DIO, ADC, SPI …) – this port pin configuration is</w:t>
      </w:r>
      <w:r>
        <w:rPr>
          <w:spacing w:val="-33"/>
          <w:sz w:val="24"/>
        </w:rPr>
        <w:t> </w:t>
      </w:r>
      <w:r>
        <w:rPr>
          <w:sz w:val="24"/>
        </w:rPr>
        <w:t>mandatory unless the port pin is configured for</w:t>
      </w:r>
      <w:r>
        <w:rPr>
          <w:spacing w:val="-29"/>
          <w:sz w:val="24"/>
        </w:rPr>
        <w:t> </w:t>
      </w:r>
      <w:r>
        <w:rPr>
          <w:sz w:val="24"/>
        </w:rPr>
        <w:t>DIO.</w:t>
      </w:r>
    </w:p>
    <w:p>
      <w:pPr>
        <w:pStyle w:val="ListParagraph"/>
        <w:numPr>
          <w:ilvl w:val="0"/>
          <w:numId w:val="38"/>
        </w:numPr>
        <w:tabs>
          <w:tab w:pos="838" w:val="left" w:leader="none"/>
          <w:tab w:pos="839" w:val="left" w:leader="none"/>
        </w:tabs>
        <w:spacing w:line="274" w:lineRule="exact" w:before="22" w:after="0"/>
        <w:ind w:left="838" w:right="341" w:hanging="360"/>
        <w:jc w:val="left"/>
        <w:rPr>
          <w:sz w:val="24"/>
        </w:rPr>
      </w:pPr>
      <w:r>
        <w:rPr>
          <w:sz w:val="24"/>
        </w:rPr>
        <w:t>Pin direction (input, output) – this port pin configuration is mandatory when the port pin is to be used for</w:t>
      </w:r>
      <w:r>
        <w:rPr>
          <w:spacing w:val="-1"/>
          <w:sz w:val="24"/>
        </w:rPr>
        <w:t> </w:t>
      </w:r>
      <w:r>
        <w:rPr>
          <w:sz w:val="24"/>
        </w:rPr>
        <w:t>DIO.</w:t>
      </w:r>
    </w:p>
    <w:p>
      <w:pPr>
        <w:pStyle w:val="ListParagraph"/>
        <w:numPr>
          <w:ilvl w:val="0"/>
          <w:numId w:val="38"/>
        </w:numPr>
        <w:tabs>
          <w:tab w:pos="838" w:val="left" w:leader="none"/>
          <w:tab w:pos="839" w:val="left" w:leader="none"/>
        </w:tabs>
        <w:spacing w:line="276" w:lineRule="exact" w:before="17" w:after="0"/>
        <w:ind w:left="838" w:right="580" w:hanging="360"/>
        <w:jc w:val="left"/>
        <w:rPr>
          <w:sz w:val="24"/>
        </w:rPr>
      </w:pPr>
      <w:r>
        <w:rPr>
          <w:sz w:val="24"/>
        </w:rPr>
        <w:t>Pin level init value (see </w:t>
      </w:r>
      <w:hyperlink w:history="true" w:anchor="_bookmark96">
        <w:r>
          <w:rPr>
            <w:sz w:val="24"/>
            <w:u w:val="thick"/>
          </w:rPr>
          <w:t>PORT055</w:t>
        </w:r>
      </w:hyperlink>
      <w:r>
        <w:rPr>
          <w:sz w:val="24"/>
        </w:rPr>
        <w:t>) – this port pin configuration is mandatory when the port pin is used for</w:t>
      </w:r>
      <w:r>
        <w:rPr>
          <w:spacing w:val="-21"/>
          <w:sz w:val="24"/>
        </w:rPr>
        <w:t> </w:t>
      </w:r>
      <w:r>
        <w:rPr>
          <w:sz w:val="24"/>
        </w:rPr>
        <w:t>DIO.</w:t>
      </w:r>
    </w:p>
    <w:p>
      <w:pPr>
        <w:spacing w:after="0" w:line="276" w:lineRule="exact"/>
        <w:jc w:val="left"/>
        <w:rPr>
          <w:sz w:val="24"/>
        </w:rPr>
        <w:sectPr>
          <w:pgSz w:w="11900" w:h="16840"/>
          <w:pgMar w:header="709" w:footer="898" w:top="1520" w:bottom="1080" w:left="1300" w:right="1120"/>
        </w:sectPr>
      </w:pPr>
    </w:p>
    <w:p>
      <w:pPr>
        <w:pStyle w:val="BodyText"/>
        <w:rPr>
          <w:sz w:val="9"/>
        </w:rPr>
      </w:pPr>
    </w:p>
    <w:p>
      <w:pPr>
        <w:pStyle w:val="ListParagraph"/>
        <w:numPr>
          <w:ilvl w:val="0"/>
          <w:numId w:val="38"/>
        </w:numPr>
        <w:tabs>
          <w:tab w:pos="838" w:val="left" w:leader="none"/>
          <w:tab w:pos="839" w:val="left" w:leader="none"/>
        </w:tabs>
        <w:spacing w:line="274" w:lineRule="exact" w:before="78" w:after="0"/>
        <w:ind w:left="838" w:right="542" w:hanging="360"/>
        <w:jc w:val="left"/>
        <w:rPr>
          <w:sz w:val="24"/>
        </w:rPr>
      </w:pPr>
      <w:r>
        <w:rPr>
          <w:sz w:val="24"/>
        </w:rPr>
        <w:t>Pin direction changeable during runtime (STD_ON/STD_OFF) – this port pin configuration is MCU</w:t>
      </w:r>
      <w:r>
        <w:rPr>
          <w:spacing w:val="-26"/>
          <w:sz w:val="24"/>
        </w:rPr>
        <w:t> </w:t>
      </w:r>
      <w:r>
        <w:rPr>
          <w:sz w:val="24"/>
        </w:rPr>
        <w:t>dependent.</w:t>
      </w:r>
    </w:p>
    <w:p>
      <w:pPr>
        <w:pStyle w:val="ListParagraph"/>
        <w:numPr>
          <w:ilvl w:val="0"/>
          <w:numId w:val="38"/>
        </w:numPr>
        <w:tabs>
          <w:tab w:pos="838" w:val="left" w:leader="none"/>
          <w:tab w:pos="839" w:val="left" w:leader="none"/>
        </w:tabs>
        <w:spacing w:line="274" w:lineRule="exact" w:before="19" w:after="0"/>
        <w:ind w:left="838" w:right="477" w:hanging="360"/>
        <w:jc w:val="left"/>
        <w:rPr>
          <w:sz w:val="24"/>
        </w:rPr>
      </w:pPr>
      <w:r>
        <w:rPr>
          <w:sz w:val="24"/>
        </w:rPr>
        <w:t>Pin</w:t>
      </w:r>
      <w:r>
        <w:rPr>
          <w:spacing w:val="-7"/>
          <w:sz w:val="24"/>
        </w:rPr>
        <w:t> </w:t>
      </w:r>
      <w:r>
        <w:rPr>
          <w:sz w:val="24"/>
        </w:rPr>
        <w:t>mode</w:t>
      </w:r>
      <w:r>
        <w:rPr>
          <w:spacing w:val="-7"/>
          <w:sz w:val="24"/>
        </w:rPr>
        <w:t> </w:t>
      </w:r>
      <w:r>
        <w:rPr>
          <w:sz w:val="24"/>
        </w:rPr>
        <w:t>changeable</w:t>
      </w:r>
      <w:r>
        <w:rPr>
          <w:spacing w:val="-7"/>
          <w:sz w:val="24"/>
        </w:rPr>
        <w:t> </w:t>
      </w:r>
      <w:r>
        <w:rPr>
          <w:sz w:val="24"/>
        </w:rPr>
        <w:t>during</w:t>
      </w:r>
      <w:r>
        <w:rPr>
          <w:spacing w:val="-6"/>
          <w:sz w:val="24"/>
        </w:rPr>
        <w:t> </w:t>
      </w:r>
      <w:r>
        <w:rPr>
          <w:sz w:val="24"/>
        </w:rPr>
        <w:t>runtime</w:t>
      </w:r>
      <w:r>
        <w:rPr>
          <w:spacing w:val="-7"/>
          <w:sz w:val="24"/>
        </w:rPr>
        <w:t> </w:t>
      </w:r>
      <w:r>
        <w:rPr>
          <w:sz w:val="24"/>
        </w:rPr>
        <w:t>(STD_ON/STD_OFF)</w:t>
      </w:r>
      <w:r>
        <w:rPr>
          <w:spacing w:val="-6"/>
          <w:sz w:val="24"/>
        </w:rPr>
        <w:t> </w:t>
      </w:r>
      <w:r>
        <w:rPr>
          <w:sz w:val="24"/>
        </w:rPr>
        <w:t>–</w:t>
      </w:r>
      <w:r>
        <w:rPr>
          <w:spacing w:val="-7"/>
          <w:sz w:val="24"/>
        </w:rPr>
        <w:t> </w:t>
      </w:r>
      <w:r>
        <w:rPr>
          <w:sz w:val="24"/>
        </w:rPr>
        <w:t>configuration</w:t>
      </w:r>
      <w:r>
        <w:rPr>
          <w:spacing w:val="-7"/>
          <w:sz w:val="24"/>
        </w:rPr>
        <w:t> </w:t>
      </w:r>
      <w:r>
        <w:rPr>
          <w:sz w:val="24"/>
        </w:rPr>
        <w:t>is MCU</w:t>
      </w:r>
      <w:r>
        <w:rPr>
          <w:spacing w:val="-13"/>
          <w:sz w:val="24"/>
        </w:rPr>
        <w:t> </w:t>
      </w:r>
      <w:r>
        <w:rPr>
          <w:sz w:val="24"/>
        </w:rPr>
        <w:t>dependent.</w:t>
      </w:r>
    </w:p>
    <w:p>
      <w:pPr>
        <w:pStyle w:val="BodyText"/>
        <w:spacing w:before="7"/>
        <w:rPr>
          <w:sz w:val="23"/>
        </w:rPr>
      </w:pPr>
    </w:p>
    <w:p>
      <w:pPr>
        <w:pStyle w:val="BodyText"/>
        <w:ind w:left="519" w:right="727"/>
      </w:pPr>
      <w:r>
        <w:rPr/>
        <w:t>Optional parameters (if supported by hardware)</w:t>
      </w:r>
    </w:p>
    <w:p>
      <w:pPr>
        <w:pStyle w:val="ListParagraph"/>
        <w:numPr>
          <w:ilvl w:val="0"/>
          <w:numId w:val="38"/>
        </w:numPr>
        <w:tabs>
          <w:tab w:pos="838" w:val="left" w:leader="none"/>
          <w:tab w:pos="839" w:val="left" w:leader="none"/>
        </w:tabs>
        <w:spacing w:line="293" w:lineRule="exact" w:before="0" w:after="0"/>
        <w:ind w:left="838" w:right="0" w:hanging="360"/>
        <w:jc w:val="left"/>
        <w:rPr>
          <w:sz w:val="24"/>
        </w:rPr>
      </w:pPr>
      <w:r>
        <w:rPr>
          <w:sz w:val="24"/>
        </w:rPr>
        <w:t>Slew rate</w:t>
      </w:r>
      <w:r>
        <w:rPr>
          <w:spacing w:val="-1"/>
          <w:sz w:val="24"/>
        </w:rPr>
        <w:t> </w:t>
      </w:r>
      <w:r>
        <w:rPr>
          <w:sz w:val="24"/>
        </w:rPr>
        <w:t>control.</w:t>
      </w:r>
    </w:p>
    <w:p>
      <w:pPr>
        <w:pStyle w:val="ListParagraph"/>
        <w:numPr>
          <w:ilvl w:val="0"/>
          <w:numId w:val="38"/>
        </w:numPr>
        <w:tabs>
          <w:tab w:pos="838" w:val="left" w:leader="none"/>
          <w:tab w:pos="839" w:val="left" w:leader="none"/>
        </w:tabs>
        <w:spacing w:line="292" w:lineRule="exact" w:before="0" w:after="0"/>
        <w:ind w:left="838" w:right="0" w:hanging="360"/>
        <w:jc w:val="left"/>
        <w:rPr>
          <w:sz w:val="24"/>
        </w:rPr>
      </w:pPr>
      <w:r>
        <w:rPr>
          <w:sz w:val="24"/>
        </w:rPr>
        <w:t>Activation of internal</w:t>
      </w:r>
      <w:r>
        <w:rPr>
          <w:spacing w:val="-27"/>
          <w:sz w:val="24"/>
        </w:rPr>
        <w:t> </w:t>
      </w:r>
      <w:r>
        <w:rPr>
          <w:sz w:val="24"/>
        </w:rPr>
        <w:t>pull-ups.</w:t>
      </w:r>
    </w:p>
    <w:p>
      <w:pPr>
        <w:pStyle w:val="ListParagraph"/>
        <w:numPr>
          <w:ilvl w:val="0"/>
          <w:numId w:val="38"/>
        </w:numPr>
        <w:tabs>
          <w:tab w:pos="838" w:val="left" w:leader="none"/>
          <w:tab w:pos="839" w:val="left" w:leader="none"/>
        </w:tabs>
        <w:spacing w:line="293" w:lineRule="exact" w:before="0" w:after="0"/>
        <w:ind w:left="838" w:right="0" w:hanging="360"/>
        <w:jc w:val="left"/>
        <w:rPr>
          <w:sz w:val="24"/>
        </w:rPr>
      </w:pPr>
      <w:r>
        <w:rPr>
          <w:sz w:val="24"/>
        </w:rPr>
        <w:t>Microcontroller specific port pin</w:t>
      </w:r>
      <w:r>
        <w:rPr>
          <w:spacing w:val="-38"/>
          <w:sz w:val="24"/>
        </w:rPr>
        <w:t> </w:t>
      </w:r>
      <w:r>
        <w:rPr>
          <w:sz w:val="24"/>
        </w:rPr>
        <w:t>properties.</w:t>
      </w:r>
    </w:p>
    <w:p>
      <w:pPr>
        <w:pStyle w:val="BodyText"/>
      </w:pPr>
    </w:p>
    <w:p>
      <w:pPr>
        <w:pStyle w:val="Heading3"/>
        <w:numPr>
          <w:ilvl w:val="2"/>
          <w:numId w:val="37"/>
        </w:numPr>
        <w:tabs>
          <w:tab w:pos="839" w:val="left" w:leader="none"/>
        </w:tabs>
        <w:spacing w:line="240" w:lineRule="auto" w:before="203" w:after="0"/>
        <w:ind w:left="838" w:right="0" w:hanging="720"/>
        <w:jc w:val="left"/>
      </w:pPr>
      <w:bookmarkStart w:name="_bookmark56" w:id="92"/>
      <w:bookmarkEnd w:id="92"/>
      <w:r>
        <w:rPr>
          <w:b w:val="0"/>
        </w:rPr>
      </w:r>
      <w:bookmarkStart w:name="_bookmark56" w:id="93"/>
      <w:bookmarkEnd w:id="93"/>
      <w:r>
        <w:rPr/>
        <w:t>Port_PinT</w:t>
      </w:r>
      <w:r>
        <w:rPr/>
        <w:t>ype</w:t>
      </w:r>
    </w:p>
    <w:p>
      <w:pPr>
        <w:pStyle w:val="BodyText"/>
        <w:rPr>
          <w:b/>
          <w:sz w:val="20"/>
        </w:rPr>
      </w:pPr>
    </w:p>
    <w:p>
      <w:pPr>
        <w:pStyle w:val="BodyText"/>
        <w:spacing w:before="11"/>
        <w:rPr>
          <w:b/>
          <w:sz w:val="20"/>
        </w:r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1836"/>
        <w:gridCol w:w="5501"/>
      </w:tblGrid>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bookmarkStart w:name="_bookmark57" w:id="94"/>
            <w:bookmarkEnd w:id="94"/>
            <w:r>
              <w:rPr/>
            </w:r>
            <w:r>
              <w:rPr>
                <w:b/>
                <w:i/>
                <w:sz w:val="20"/>
              </w:rPr>
              <w:t>Name:</w:t>
            </w:r>
          </w:p>
        </w:tc>
        <w:tc>
          <w:tcPr>
            <w:tcW w:w="7337" w:type="dxa"/>
            <w:gridSpan w:val="2"/>
            <w:tcBorders>
              <w:right w:val="single" w:sz="12" w:space="0" w:color="000000"/>
            </w:tcBorders>
          </w:tcPr>
          <w:p>
            <w:pPr>
              <w:pStyle w:val="TableParagraph"/>
              <w:spacing w:line="240" w:lineRule="auto" w:before="4"/>
              <w:ind w:left="0"/>
              <w:rPr>
                <w:rFonts w:ascii="Courier New"/>
                <w:sz w:val="20"/>
              </w:rPr>
            </w:pPr>
            <w:r>
              <w:rPr>
                <w:rFonts w:ascii="Courier New"/>
                <w:sz w:val="20"/>
              </w:rPr>
              <w:t>Port_PinType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Type:</w:t>
            </w:r>
          </w:p>
        </w:tc>
        <w:tc>
          <w:tcPr>
            <w:tcW w:w="7337" w:type="dxa"/>
            <w:gridSpan w:val="2"/>
            <w:tcBorders>
              <w:right w:val="single" w:sz="12" w:space="0" w:color="000000"/>
            </w:tcBorders>
          </w:tcPr>
          <w:p>
            <w:pPr>
              <w:pStyle w:val="TableParagraph"/>
              <w:spacing w:line="240" w:lineRule="auto" w:before="4"/>
              <w:ind w:left="0"/>
              <w:rPr>
                <w:rFonts w:ascii="Courier New"/>
                <w:sz w:val="20"/>
              </w:rPr>
            </w:pPr>
            <w:r>
              <w:rPr>
                <w:rFonts w:ascii="Courier New"/>
                <w:sz w:val="20"/>
              </w:rPr>
              <w:t>uint</w:t>
            </w:r>
          </w:p>
        </w:tc>
      </w:tr>
      <w:tr>
        <w:trPr>
          <w:trHeight w:val="535"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Range:</w:t>
            </w:r>
          </w:p>
        </w:tc>
        <w:tc>
          <w:tcPr>
            <w:tcW w:w="1836" w:type="dxa"/>
          </w:tcPr>
          <w:p>
            <w:pPr>
              <w:pStyle w:val="TableParagraph"/>
              <w:spacing w:line="240" w:lineRule="auto" w:before="4"/>
              <w:ind w:left="0" w:right="75"/>
              <w:rPr>
                <w:rFonts w:ascii="Courier New"/>
                <w:sz w:val="20"/>
              </w:rPr>
            </w:pPr>
            <w:r>
              <w:rPr>
                <w:rFonts w:ascii="Courier New"/>
                <w:sz w:val="20"/>
              </w:rPr>
              <w:t>0 - &lt;number of port pins:&gt;</w:t>
            </w:r>
          </w:p>
        </w:tc>
        <w:tc>
          <w:tcPr>
            <w:tcW w:w="5501" w:type="dxa"/>
            <w:tcBorders>
              <w:right w:val="single" w:sz="12" w:space="0" w:color="000000"/>
            </w:tcBorders>
          </w:tcPr>
          <w:p>
            <w:pPr>
              <w:pStyle w:val="TableParagraph"/>
              <w:spacing w:line="230" w:lineRule="exact" w:before="1"/>
              <w:ind w:left="0" w:right="11" w:hanging="1"/>
              <w:rPr>
                <w:sz w:val="20"/>
              </w:rPr>
            </w:pPr>
            <w:r>
              <w:rPr>
                <w:sz w:val="20"/>
              </w:rPr>
              <w:t>Shall cover all available port pins. The type should be chosen for the specific MCU platform (best performance).</w:t>
            </w:r>
          </w:p>
        </w:tc>
      </w:tr>
      <w:tr>
        <w:trPr>
          <w:trHeight w:val="275" w:hRule="exact"/>
        </w:trPr>
        <w:tc>
          <w:tcPr>
            <w:tcW w:w="1829" w:type="dxa"/>
            <w:tcBorders>
              <w:left w:val="single" w:sz="12" w:space="0" w:color="000000"/>
            </w:tcBorders>
            <w:shd w:val="clear" w:color="auto" w:fill="E4E4E4"/>
          </w:tcPr>
          <w:p>
            <w:pPr>
              <w:pStyle w:val="TableParagraph"/>
              <w:spacing w:line="215" w:lineRule="exact"/>
              <w:ind w:left="7"/>
              <w:rPr>
                <w:b/>
                <w:i/>
                <w:sz w:val="20"/>
              </w:rPr>
            </w:pPr>
            <w:r>
              <w:rPr>
                <w:b/>
                <w:i/>
                <w:sz w:val="20"/>
              </w:rPr>
              <w:t>Description:</w:t>
            </w:r>
          </w:p>
        </w:tc>
        <w:tc>
          <w:tcPr>
            <w:tcW w:w="7337" w:type="dxa"/>
            <w:gridSpan w:val="2"/>
            <w:tcBorders>
              <w:right w:val="single" w:sz="12" w:space="0" w:color="000000"/>
            </w:tcBorders>
          </w:tcPr>
          <w:p>
            <w:pPr>
              <w:pStyle w:val="TableParagraph"/>
              <w:spacing w:line="212" w:lineRule="exact"/>
              <w:ind w:left="0"/>
              <w:rPr>
                <w:sz w:val="20"/>
              </w:rPr>
            </w:pPr>
            <w:r>
              <w:rPr>
                <w:sz w:val="20"/>
              </w:rPr>
              <w:t>Data type for the symbolic name of a port pin.</w:t>
            </w:r>
          </w:p>
        </w:tc>
      </w:tr>
    </w:tbl>
    <w:p>
      <w:pPr>
        <w:pStyle w:val="BodyText"/>
        <w:spacing w:before="4"/>
        <w:rPr>
          <w:b/>
          <w:sz w:val="18"/>
        </w:rPr>
      </w:pPr>
    </w:p>
    <w:p>
      <w:pPr>
        <w:pStyle w:val="BodyText"/>
        <w:spacing w:line="288" w:lineRule="exact" w:before="65"/>
        <w:ind w:left="118" w:right="452"/>
      </w:pPr>
      <w:r>
        <w:rPr>
          <w:b/>
        </w:rPr>
        <w:t>PORT013: </w:t>
      </w:r>
      <w:r>
        <w:rPr/>
        <w:t>The type </w:t>
      </w:r>
      <w:r>
        <w:rPr>
          <w:rFonts w:ascii="Courier New"/>
        </w:rPr>
        <w:t>Port_PinType </w:t>
      </w:r>
      <w:r>
        <w:rPr/>
        <w:t>shall be used for the symbolic name of a Port Pin.</w:t>
      </w:r>
    </w:p>
    <w:p>
      <w:pPr>
        <w:pStyle w:val="BodyText"/>
        <w:spacing w:before="6"/>
        <w:rPr>
          <w:sz w:val="23"/>
        </w:rPr>
      </w:pPr>
    </w:p>
    <w:p>
      <w:pPr>
        <w:pStyle w:val="BodyText"/>
        <w:spacing w:line="290" w:lineRule="exact"/>
        <w:ind w:left="118" w:right="598"/>
      </w:pPr>
      <w:r>
        <w:rPr>
          <w:b/>
        </w:rPr>
        <w:t>PORT219: </w:t>
      </w:r>
      <w:r>
        <w:rPr/>
        <w:t>The type </w:t>
      </w:r>
      <w:r>
        <w:rPr>
          <w:rFonts w:ascii="Courier New"/>
        </w:rPr>
        <w:t>Port_PinType </w:t>
      </w:r>
      <w:r>
        <w:rPr/>
        <w:t>shall be uint8, uint16 or uint32 based on the specific MCU platform.</w:t>
      </w:r>
    </w:p>
    <w:p>
      <w:pPr>
        <w:pStyle w:val="BodyText"/>
        <w:spacing w:before="11"/>
        <w:rPr>
          <w:sz w:val="22"/>
        </w:rPr>
      </w:pPr>
    </w:p>
    <w:p>
      <w:pPr>
        <w:pStyle w:val="BodyText"/>
        <w:ind w:left="118" w:right="727"/>
      </w:pPr>
      <w:r>
        <w:rPr/>
        <w:t>Note: The user shall use the symbolic names provided by the configuration tool.</w:t>
      </w:r>
    </w:p>
    <w:p>
      <w:pPr>
        <w:pStyle w:val="BodyText"/>
      </w:pPr>
    </w:p>
    <w:p>
      <w:pPr>
        <w:pStyle w:val="Heading3"/>
        <w:numPr>
          <w:ilvl w:val="2"/>
          <w:numId w:val="37"/>
        </w:numPr>
        <w:tabs>
          <w:tab w:pos="839" w:val="left" w:leader="none"/>
        </w:tabs>
        <w:spacing w:line="240" w:lineRule="auto" w:before="205" w:after="0"/>
        <w:ind w:left="838" w:right="0" w:hanging="720"/>
        <w:jc w:val="left"/>
      </w:pPr>
      <w:bookmarkStart w:name="_bookmark58" w:id="95"/>
      <w:bookmarkEnd w:id="95"/>
      <w:r>
        <w:rPr>
          <w:b w:val="0"/>
        </w:rPr>
      </w:r>
      <w:bookmarkStart w:name="_bookmark59" w:id="96"/>
      <w:bookmarkEnd w:id="96"/>
      <w:r>
        <w:rPr>
          <w:b w:val="0"/>
        </w:rPr>
      </w:r>
      <w:bookmarkStart w:name="_bookmark59" w:id="97"/>
      <w:bookmarkEnd w:id="97"/>
      <w:r>
        <w:rPr/>
        <w:t>Port_PinDirection</w:t>
      </w:r>
      <w:r>
        <w:rPr/>
        <w:t>Type</w:t>
      </w:r>
    </w:p>
    <w:p>
      <w:pPr>
        <w:pStyle w:val="BodyText"/>
        <w:rPr>
          <w:b/>
          <w:sz w:val="20"/>
        </w:rPr>
      </w:pPr>
    </w:p>
    <w:p>
      <w:pPr>
        <w:pStyle w:val="BodyText"/>
        <w:spacing w:after="1"/>
        <w:rPr>
          <w:b/>
          <w:sz w:val="21"/>
        </w:r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1836"/>
        <w:gridCol w:w="5367"/>
        <w:gridCol w:w="142"/>
      </w:tblGrid>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Name:</w:t>
            </w:r>
          </w:p>
        </w:tc>
        <w:tc>
          <w:tcPr>
            <w:tcW w:w="7345" w:type="dxa"/>
            <w:gridSpan w:val="3"/>
            <w:tcBorders>
              <w:right w:val="single" w:sz="12" w:space="0" w:color="000000"/>
            </w:tcBorders>
          </w:tcPr>
          <w:p>
            <w:pPr>
              <w:pStyle w:val="TableParagraph"/>
              <w:spacing w:line="240" w:lineRule="auto" w:before="4"/>
              <w:ind w:left="0"/>
              <w:rPr>
                <w:rFonts w:ascii="Courier New"/>
                <w:sz w:val="20"/>
              </w:rPr>
            </w:pPr>
            <w:r>
              <w:rPr>
                <w:rFonts w:ascii="Courier New"/>
                <w:sz w:val="20"/>
              </w:rPr>
              <w:t>Port_PinDirectionType</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Type:</w:t>
            </w:r>
          </w:p>
        </w:tc>
        <w:tc>
          <w:tcPr>
            <w:tcW w:w="7345" w:type="dxa"/>
            <w:gridSpan w:val="3"/>
            <w:tcBorders>
              <w:right w:val="single" w:sz="12" w:space="0" w:color="000000"/>
            </w:tcBorders>
          </w:tcPr>
          <w:p>
            <w:pPr>
              <w:pStyle w:val="TableParagraph"/>
              <w:spacing w:line="240" w:lineRule="auto" w:before="4"/>
              <w:ind w:left="0"/>
              <w:rPr>
                <w:rFonts w:ascii="Courier New"/>
                <w:sz w:val="20"/>
              </w:rPr>
            </w:pPr>
            <w:r>
              <w:rPr>
                <w:rFonts w:ascii="Courier New"/>
                <w:sz w:val="20"/>
              </w:rPr>
              <w:t>Enumeration</w:t>
            </w:r>
          </w:p>
        </w:tc>
      </w:tr>
      <w:tr>
        <w:trPr>
          <w:trHeight w:val="290" w:hRule="exact"/>
        </w:trPr>
        <w:tc>
          <w:tcPr>
            <w:tcW w:w="1829" w:type="dxa"/>
            <w:vMerge w:val="restart"/>
            <w:tcBorders>
              <w:left w:val="single" w:sz="12" w:space="0" w:color="000000"/>
            </w:tcBorders>
            <w:shd w:val="clear" w:color="auto" w:fill="E4E4E4"/>
          </w:tcPr>
          <w:p>
            <w:pPr>
              <w:pStyle w:val="TableParagraph"/>
              <w:spacing w:line="230" w:lineRule="exact"/>
              <w:ind w:left="7"/>
              <w:rPr>
                <w:b/>
                <w:i/>
                <w:sz w:val="20"/>
              </w:rPr>
            </w:pPr>
            <w:r>
              <w:rPr>
                <w:b/>
                <w:i/>
                <w:sz w:val="20"/>
              </w:rPr>
              <w:t>Range:</w:t>
            </w:r>
          </w:p>
        </w:tc>
        <w:tc>
          <w:tcPr>
            <w:tcW w:w="1836" w:type="dxa"/>
          </w:tcPr>
          <w:p>
            <w:pPr>
              <w:pStyle w:val="TableParagraph"/>
              <w:spacing w:line="240" w:lineRule="auto" w:before="4"/>
              <w:ind w:left="0" w:right="75"/>
              <w:rPr>
                <w:rFonts w:ascii="Courier New"/>
                <w:sz w:val="20"/>
              </w:rPr>
            </w:pPr>
            <w:r>
              <w:rPr>
                <w:rFonts w:ascii="Courier New"/>
                <w:sz w:val="20"/>
              </w:rPr>
              <w:t>PORT_PIN_IN</w:t>
            </w:r>
          </w:p>
        </w:tc>
        <w:tc>
          <w:tcPr>
            <w:tcW w:w="5367" w:type="dxa"/>
            <w:tcBorders>
              <w:right w:val="single" w:sz="12" w:space="0" w:color="000000"/>
            </w:tcBorders>
          </w:tcPr>
          <w:p>
            <w:pPr>
              <w:pStyle w:val="TableParagraph"/>
              <w:ind w:left="0"/>
              <w:rPr>
                <w:sz w:val="20"/>
              </w:rPr>
            </w:pPr>
            <w:r>
              <w:rPr>
                <w:sz w:val="20"/>
              </w:rPr>
              <w:t>Sets port pin as input.</w:t>
            </w:r>
          </w:p>
        </w:tc>
        <w:tc>
          <w:tcPr>
            <w:tcW w:w="142" w:type="dxa"/>
            <w:tcBorders>
              <w:top w:val="single" w:sz="12" w:space="0" w:color="000000"/>
              <w:left w:val="single" w:sz="12" w:space="0" w:color="000000"/>
              <w:bottom w:val="nil"/>
              <w:right w:val="single" w:sz="12" w:space="0" w:color="000000"/>
            </w:tcBorders>
          </w:tcPr>
          <w:p>
            <w:pPr/>
          </w:p>
        </w:tc>
      </w:tr>
      <w:tr>
        <w:trPr>
          <w:trHeight w:val="305" w:hRule="exact"/>
        </w:trPr>
        <w:tc>
          <w:tcPr>
            <w:tcW w:w="1829" w:type="dxa"/>
            <w:vMerge/>
            <w:tcBorders>
              <w:left w:val="single" w:sz="12" w:space="0" w:color="000000"/>
            </w:tcBorders>
            <w:shd w:val="clear" w:color="auto" w:fill="E4E4E4"/>
          </w:tcPr>
          <w:p>
            <w:pPr/>
          </w:p>
        </w:tc>
        <w:tc>
          <w:tcPr>
            <w:tcW w:w="1836" w:type="dxa"/>
          </w:tcPr>
          <w:p>
            <w:pPr>
              <w:pStyle w:val="TableParagraph"/>
              <w:spacing w:line="240" w:lineRule="auto" w:before="4"/>
              <w:ind w:left="0" w:right="75"/>
              <w:rPr>
                <w:rFonts w:ascii="Courier New"/>
                <w:sz w:val="20"/>
              </w:rPr>
            </w:pPr>
            <w:r>
              <w:rPr>
                <w:rFonts w:ascii="Courier New"/>
                <w:sz w:val="20"/>
              </w:rPr>
              <w:t>PORT_PIN_OUT</w:t>
            </w:r>
          </w:p>
        </w:tc>
        <w:tc>
          <w:tcPr>
            <w:tcW w:w="5367" w:type="dxa"/>
            <w:tcBorders>
              <w:right w:val="single" w:sz="12" w:space="0" w:color="000000"/>
            </w:tcBorders>
          </w:tcPr>
          <w:p>
            <w:pPr>
              <w:pStyle w:val="TableParagraph"/>
              <w:ind w:left="0"/>
              <w:rPr>
                <w:sz w:val="20"/>
              </w:rPr>
            </w:pPr>
            <w:r>
              <w:rPr>
                <w:sz w:val="20"/>
              </w:rPr>
              <w:t>Sets port pin as output.</w:t>
            </w:r>
          </w:p>
        </w:tc>
        <w:tc>
          <w:tcPr>
            <w:tcW w:w="142" w:type="dxa"/>
            <w:tcBorders>
              <w:top w:val="nil"/>
              <w:left w:val="single" w:sz="12" w:space="0" w:color="000000"/>
              <w:bottom w:val="single" w:sz="12" w:space="0" w:color="000000"/>
              <w:right w:val="single" w:sz="12" w:space="0" w:color="000000"/>
            </w:tcBorders>
          </w:tcPr>
          <w:p>
            <w:pPr/>
          </w:p>
        </w:tc>
      </w:tr>
      <w:tr>
        <w:trPr>
          <w:trHeight w:val="274" w:hRule="exact"/>
        </w:trPr>
        <w:tc>
          <w:tcPr>
            <w:tcW w:w="1829" w:type="dxa"/>
            <w:tcBorders>
              <w:left w:val="single" w:sz="12" w:space="0" w:color="000000"/>
            </w:tcBorders>
            <w:shd w:val="clear" w:color="auto" w:fill="E4E4E4"/>
          </w:tcPr>
          <w:p>
            <w:pPr>
              <w:pStyle w:val="TableParagraph"/>
              <w:spacing w:line="215" w:lineRule="exact"/>
              <w:ind w:left="7"/>
              <w:rPr>
                <w:b/>
                <w:i/>
                <w:sz w:val="20"/>
              </w:rPr>
            </w:pPr>
            <w:bookmarkStart w:name="_bookmark60" w:id="98"/>
            <w:bookmarkEnd w:id="98"/>
            <w:r>
              <w:rPr/>
            </w:r>
            <w:r>
              <w:rPr>
                <w:b/>
                <w:i/>
                <w:sz w:val="20"/>
              </w:rPr>
              <w:t>Description:</w:t>
            </w:r>
          </w:p>
        </w:tc>
        <w:tc>
          <w:tcPr>
            <w:tcW w:w="7345" w:type="dxa"/>
            <w:gridSpan w:val="3"/>
            <w:tcBorders>
              <w:right w:val="single" w:sz="12" w:space="0" w:color="000000"/>
            </w:tcBorders>
          </w:tcPr>
          <w:p>
            <w:pPr>
              <w:pStyle w:val="TableParagraph"/>
              <w:spacing w:line="212" w:lineRule="exact"/>
              <w:ind w:left="0"/>
              <w:rPr>
                <w:sz w:val="20"/>
              </w:rPr>
            </w:pPr>
            <w:r>
              <w:rPr>
                <w:sz w:val="20"/>
              </w:rPr>
              <w:t>Possible directions of a port pin.</w:t>
            </w:r>
          </w:p>
        </w:tc>
      </w:tr>
    </w:tbl>
    <w:p>
      <w:pPr>
        <w:pStyle w:val="BodyText"/>
        <w:spacing w:before="4"/>
        <w:rPr>
          <w:b/>
          <w:sz w:val="18"/>
        </w:rPr>
      </w:pPr>
    </w:p>
    <w:p>
      <w:pPr>
        <w:pStyle w:val="BodyText"/>
        <w:spacing w:line="290" w:lineRule="exact" w:before="63"/>
        <w:ind w:left="118" w:right="391"/>
      </w:pPr>
      <w:r>
        <w:rPr>
          <w:b/>
        </w:rPr>
        <w:t>PORT046: </w:t>
      </w:r>
      <w:r>
        <w:rPr/>
        <w:t>The type </w:t>
      </w:r>
      <w:r>
        <w:rPr>
          <w:rFonts w:ascii="Courier New"/>
        </w:rPr>
        <w:t>Port_PinDirectionType</w:t>
      </w:r>
      <w:r>
        <w:rPr>
          <w:rFonts w:ascii="Courier New"/>
          <w:spacing w:val="-51"/>
        </w:rPr>
        <w:t> </w:t>
      </w:r>
      <w:r>
        <w:rPr/>
        <w:t>is a type for defining the direction of a Port Pin.</w:t>
      </w:r>
    </w:p>
    <w:p>
      <w:pPr>
        <w:pStyle w:val="BodyText"/>
        <w:spacing w:before="5"/>
        <w:rPr>
          <w:sz w:val="23"/>
        </w:rPr>
      </w:pPr>
    </w:p>
    <w:p>
      <w:pPr>
        <w:pStyle w:val="BodyText"/>
        <w:spacing w:line="290" w:lineRule="exact" w:before="1"/>
        <w:ind w:left="118" w:right="727"/>
      </w:pPr>
      <w:r>
        <w:rPr>
          <w:b/>
        </w:rPr>
        <w:t>PORT220: </w:t>
      </w:r>
      <w:r>
        <w:rPr/>
        <w:t>The type </w:t>
      </w:r>
      <w:r>
        <w:rPr>
          <w:rFonts w:ascii="Courier New"/>
        </w:rPr>
        <w:t>Port_PinDirectionType </w:t>
      </w:r>
      <w:r>
        <w:rPr/>
        <w:t>shall be of enumeration type having range as PORT_PIN_IN and PORT_PIN_OUT.</w:t>
      </w:r>
    </w:p>
    <w:p>
      <w:pPr>
        <w:pStyle w:val="BodyText"/>
      </w:pPr>
    </w:p>
    <w:p>
      <w:pPr>
        <w:pStyle w:val="BodyText"/>
      </w:pPr>
    </w:p>
    <w:p>
      <w:pPr>
        <w:pStyle w:val="Heading3"/>
        <w:numPr>
          <w:ilvl w:val="2"/>
          <w:numId w:val="37"/>
        </w:numPr>
        <w:tabs>
          <w:tab w:pos="839" w:val="left" w:leader="none"/>
        </w:tabs>
        <w:spacing w:line="240" w:lineRule="auto" w:before="198" w:after="0"/>
        <w:ind w:left="838" w:right="0" w:hanging="720"/>
        <w:jc w:val="left"/>
      </w:pPr>
      <w:bookmarkStart w:name="_bookmark61" w:id="99"/>
      <w:bookmarkEnd w:id="99"/>
      <w:r>
        <w:rPr>
          <w:b w:val="0"/>
        </w:rPr>
      </w:r>
      <w:bookmarkStart w:name="_bookmark62" w:id="100"/>
      <w:bookmarkEnd w:id="100"/>
      <w:r>
        <w:rPr>
          <w:b w:val="0"/>
        </w:rPr>
      </w:r>
      <w:bookmarkStart w:name="_bookmark62" w:id="101"/>
      <w:bookmarkEnd w:id="101"/>
      <w:r>
        <w:rPr/>
        <w:t>Port_PinModeT</w:t>
      </w:r>
      <w:r>
        <w:rPr/>
        <w:t>ype</w:t>
      </w:r>
    </w:p>
    <w:p>
      <w:pPr>
        <w:pStyle w:val="BodyText"/>
        <w:rPr>
          <w:b/>
          <w:sz w:val="20"/>
        </w:rPr>
      </w:pPr>
    </w:p>
    <w:p>
      <w:pPr>
        <w:pStyle w:val="BodyText"/>
        <w:spacing w:before="3"/>
        <w:rPr>
          <w:b/>
          <w:sz w:val="16"/>
        </w:rPr>
      </w:pPr>
      <w:r>
        <w:rPr/>
        <w:pict>
          <v:group style="position:absolute;margin-left:71.370003pt;margin-top:11.308006pt;width:461.35pt;height:19.05pt;mso-position-horizontal-relative:page;mso-position-vertical-relative:paragraph;z-index:2224;mso-wrap-distance-left:0;mso-wrap-distance-right:0" coordorigin="1427,226" coordsize="9227,381">
            <v:rect style="position:absolute;left:1488;top:301;width:1776;height:230" filled="true" fillcolor="#e4e4e4" stroked="false">
              <v:fill type="solid"/>
            </v:rect>
            <v:line style="position:absolute" from="1442,256" to="10624,256" stroked="true" strokeweight="1.5pt" strokecolor="#000000"/>
            <v:line style="position:absolute" from="1458,286" to="3294,286" stroked="true" strokeweight="1.5pt" strokecolor="#000000"/>
            <v:line style="position:absolute" from="1458,547" to="3294,547" stroked="true" strokeweight="1.5pt" strokecolor="#000000"/>
            <v:line style="position:absolute" from="1473,271" to="1473,562" stroked="true" strokeweight="1.5pt" strokecolor="#000000"/>
            <v:line style="position:absolute" from="3279,271" to="3279,562" stroked="true" strokeweight="1.5pt" strokecolor="#000000"/>
            <v:line style="position:absolute" from="1457,241" to="1457,592" stroked="true" strokeweight="1.5pt" strokecolor="#000000"/>
            <v:line style="position:absolute" from="1442,577" to="3294,577" stroked="true" strokeweight="1.5pt" strokecolor="#000000"/>
            <v:line style="position:absolute" from="3294,286" to="10638,286" stroked="true" strokeweight="1.5pt" strokecolor="#000000"/>
            <v:rect style="position:absolute;left:3294;top:532;width:7344;height:30" filled="true" fillcolor="#000000" stroked="false">
              <v:fill type="solid"/>
            </v:rect>
            <v:line style="position:absolute" from="3309,271" to="3309,562" stroked="true" strokeweight="1.5pt" strokecolor="#000000"/>
            <v:line style="position:absolute" from="10623,271" to="10623,562" stroked="true" strokeweight="1.5pt" strokecolor="#000000"/>
            <v:rect style="position:absolute;left:3294;top:562;width:7330;height:30" filled="true" fillcolor="#000000" stroked="false">
              <v:fill type="solid"/>
            </v:rect>
            <v:line style="position:absolute" from="10639,241" to="10639,592" stroked="true" strokeweight="1.5pt" strokecolor="#000000"/>
            <v:shape style="position:absolute;left:1465;top:271;width:1829;height:291" type="#_x0000_t202" filled="false" stroked="false">
              <v:textbox inset="0,0,0,0">
                <w:txbxContent>
                  <w:p>
                    <w:pPr>
                      <w:spacing w:before="29"/>
                      <w:ind w:left="22" w:right="0" w:firstLine="0"/>
                      <w:jc w:val="left"/>
                      <w:rPr>
                        <w:b/>
                        <w:i/>
                        <w:sz w:val="20"/>
                      </w:rPr>
                    </w:pPr>
                    <w:r>
                      <w:rPr>
                        <w:b/>
                        <w:i/>
                        <w:sz w:val="20"/>
                      </w:rPr>
                      <w:t>Name:</w:t>
                    </w:r>
                  </w:p>
                </w:txbxContent>
              </v:textbox>
              <w10:wrap type="none"/>
            </v:shape>
            <v:shape style="position:absolute;left:3294;top:271;width:7337;height:291" type="#_x0000_t202" filled="false" stroked="false">
              <v:textbox inset="0,0,0,0">
                <w:txbxContent>
                  <w:p>
                    <w:pPr>
                      <w:spacing w:before="34"/>
                      <w:ind w:left="30" w:right="0" w:firstLine="0"/>
                      <w:jc w:val="left"/>
                      <w:rPr>
                        <w:rFonts w:ascii="Courier New"/>
                        <w:sz w:val="20"/>
                      </w:rPr>
                    </w:pPr>
                    <w:r>
                      <w:rPr>
                        <w:rFonts w:ascii="Courier New"/>
                        <w:sz w:val="20"/>
                      </w:rPr>
                      <w:t>Port_PinModeType</w:t>
                    </w:r>
                  </w:p>
                </w:txbxContent>
              </v:textbox>
              <w10:wrap type="none"/>
            </v:shape>
            <w10:wrap type="topAndBottom"/>
          </v:group>
        </w:pict>
      </w:r>
    </w:p>
    <w:p>
      <w:pPr>
        <w:spacing w:after="0"/>
        <w:rPr>
          <w:sz w:val="16"/>
        </w:rPr>
        <w:sectPr>
          <w:pgSz w:w="11900" w:h="16840"/>
          <w:pgMar w:header="709" w:footer="898" w:top="1520" w:bottom="1080" w:left="1300" w:right="1120"/>
        </w:sectPr>
      </w:pPr>
    </w:p>
    <w:p>
      <w:pPr>
        <w:pStyle w:val="BodyText"/>
        <w:spacing w:before="1"/>
        <w:rPr>
          <w:b/>
          <w:sz w:val="14"/>
        </w:r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1836"/>
        <w:gridCol w:w="5501"/>
      </w:tblGrid>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Type:</w:t>
            </w:r>
          </w:p>
        </w:tc>
        <w:tc>
          <w:tcPr>
            <w:tcW w:w="7337" w:type="dxa"/>
            <w:gridSpan w:val="2"/>
            <w:tcBorders>
              <w:right w:val="single" w:sz="12" w:space="0" w:color="000000"/>
            </w:tcBorders>
          </w:tcPr>
          <w:p>
            <w:pPr>
              <w:pStyle w:val="TableParagraph"/>
              <w:spacing w:line="240" w:lineRule="auto" w:before="4"/>
              <w:ind w:left="0"/>
              <w:rPr>
                <w:rFonts w:ascii="Courier New"/>
                <w:sz w:val="20"/>
              </w:rPr>
            </w:pPr>
            <w:r>
              <w:rPr>
                <w:rFonts w:ascii="Courier New"/>
                <w:sz w:val="20"/>
              </w:rPr>
              <w:t>uint</w:t>
            </w:r>
          </w:p>
        </w:tc>
      </w:tr>
      <w:tr>
        <w:trPr>
          <w:trHeight w:val="536"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Range:</w:t>
            </w:r>
          </w:p>
        </w:tc>
        <w:tc>
          <w:tcPr>
            <w:tcW w:w="1836" w:type="dxa"/>
          </w:tcPr>
          <w:p>
            <w:pPr>
              <w:pStyle w:val="TableParagraph"/>
              <w:spacing w:line="240" w:lineRule="auto" w:before="4"/>
              <w:ind w:left="0" w:right="75"/>
              <w:rPr>
                <w:rFonts w:ascii="Courier New"/>
                <w:sz w:val="20"/>
              </w:rPr>
            </w:pPr>
            <w:r>
              <w:rPr>
                <w:rFonts w:ascii="Courier New"/>
                <w:sz w:val="20"/>
              </w:rPr>
              <w:t>Implementation specific</w:t>
            </w:r>
          </w:p>
        </w:tc>
        <w:tc>
          <w:tcPr>
            <w:tcW w:w="5501" w:type="dxa"/>
            <w:tcBorders>
              <w:right w:val="single" w:sz="12" w:space="0" w:color="000000"/>
            </w:tcBorders>
          </w:tcPr>
          <w:p>
            <w:pPr>
              <w:pStyle w:val="TableParagraph"/>
              <w:spacing w:line="240" w:lineRule="auto"/>
              <w:ind w:left="-1" w:right="190" w:hanging="1"/>
              <w:rPr>
                <w:sz w:val="20"/>
              </w:rPr>
            </w:pPr>
            <w:r>
              <w:rPr>
                <w:sz w:val="20"/>
              </w:rPr>
              <w:t>As several port pin modes shall be configurable on one pin, the range shall be determined by the implementation.</w:t>
            </w:r>
          </w:p>
        </w:tc>
      </w:tr>
      <w:tr>
        <w:trPr>
          <w:trHeight w:val="274" w:hRule="exact"/>
        </w:trPr>
        <w:tc>
          <w:tcPr>
            <w:tcW w:w="1829" w:type="dxa"/>
            <w:tcBorders>
              <w:left w:val="single" w:sz="12" w:space="0" w:color="000000"/>
            </w:tcBorders>
            <w:shd w:val="clear" w:color="auto" w:fill="E4E4E4"/>
          </w:tcPr>
          <w:p>
            <w:pPr>
              <w:pStyle w:val="TableParagraph"/>
              <w:spacing w:line="215" w:lineRule="exact"/>
              <w:ind w:left="7"/>
              <w:rPr>
                <w:b/>
                <w:i/>
                <w:sz w:val="20"/>
              </w:rPr>
            </w:pPr>
            <w:bookmarkStart w:name="_bookmark63" w:id="102"/>
            <w:bookmarkEnd w:id="102"/>
            <w:r>
              <w:rPr/>
            </w:r>
            <w:r>
              <w:rPr>
                <w:b/>
                <w:i/>
                <w:sz w:val="20"/>
              </w:rPr>
              <w:t>Description:</w:t>
            </w:r>
          </w:p>
        </w:tc>
        <w:tc>
          <w:tcPr>
            <w:tcW w:w="7337" w:type="dxa"/>
            <w:gridSpan w:val="2"/>
            <w:tcBorders>
              <w:right w:val="single" w:sz="12" w:space="0" w:color="000000"/>
            </w:tcBorders>
          </w:tcPr>
          <w:p>
            <w:pPr>
              <w:pStyle w:val="TableParagraph"/>
              <w:spacing w:line="212" w:lineRule="exact"/>
              <w:ind w:left="0"/>
              <w:rPr>
                <w:sz w:val="20"/>
              </w:rPr>
            </w:pPr>
            <w:r>
              <w:rPr>
                <w:sz w:val="20"/>
              </w:rPr>
              <w:t>Different port pin modes.</w:t>
            </w:r>
          </w:p>
        </w:tc>
      </w:tr>
    </w:tbl>
    <w:p>
      <w:pPr>
        <w:pStyle w:val="BodyText"/>
        <w:spacing w:before="8"/>
        <w:rPr>
          <w:b/>
          <w:sz w:val="17"/>
        </w:rPr>
      </w:pPr>
    </w:p>
    <w:p>
      <w:pPr>
        <w:pStyle w:val="BodyText"/>
        <w:spacing w:before="69"/>
        <w:ind w:left="118" w:right="391"/>
      </w:pPr>
      <w:r>
        <w:rPr>
          <w:b/>
        </w:rPr>
        <w:t>PORT124: </w:t>
      </w:r>
      <w:r>
        <w:rPr/>
        <w:t>A port pin shall be configurable with a number of port pin modes (type</w:t>
      </w:r>
    </w:p>
    <w:p>
      <w:pPr>
        <w:pStyle w:val="BodyText"/>
        <w:spacing w:before="8"/>
        <w:ind w:left="118" w:right="727"/>
      </w:pPr>
      <w:r>
        <w:rPr>
          <w:rFonts w:ascii="Courier New"/>
        </w:rPr>
        <w:t>Port_PinModeType</w:t>
      </w:r>
      <w:r>
        <w:rPr/>
        <w:t>).</w:t>
      </w:r>
    </w:p>
    <w:p>
      <w:pPr>
        <w:pStyle w:val="BodyText"/>
        <w:spacing w:line="297" w:lineRule="exact"/>
        <w:ind w:left="118" w:right="727"/>
      </w:pPr>
      <w:r>
        <w:rPr>
          <w:b/>
        </w:rPr>
        <w:t>PORT212: </w:t>
      </w:r>
      <w:r>
        <w:rPr/>
        <w:t>The type </w:t>
      </w:r>
      <w:r>
        <w:rPr>
          <w:rFonts w:ascii="Courier New"/>
        </w:rPr>
        <w:t>Port_PinModeType </w:t>
      </w:r>
      <w:r>
        <w:rPr/>
        <w:t>shall be used with the function call</w:t>
      </w:r>
    </w:p>
    <w:p>
      <w:pPr>
        <w:pStyle w:val="BodyText"/>
        <w:spacing w:line="297" w:lineRule="exact"/>
        <w:ind w:left="118" w:right="727"/>
      </w:pPr>
      <w:r>
        <w:rPr>
          <w:rFonts w:ascii="Courier New"/>
        </w:rPr>
        <w:t>Port_SetPinMode </w:t>
      </w:r>
      <w:r>
        <w:rPr/>
        <w:t>(see Section </w:t>
      </w:r>
      <w:hyperlink w:history="true" w:anchor="_bookmark107">
        <w:r>
          <w:rPr>
            <w:u w:val="single"/>
          </w:rPr>
          <w:t>8.3.5</w:t>
        </w:r>
      </w:hyperlink>
      <w:r>
        <w:rPr/>
        <w:t>).</w:t>
      </w:r>
    </w:p>
    <w:p>
      <w:pPr>
        <w:pStyle w:val="BodyText"/>
      </w:pPr>
    </w:p>
    <w:p>
      <w:pPr>
        <w:pStyle w:val="BodyText"/>
        <w:ind w:left="118" w:right="727"/>
      </w:pPr>
      <w:r>
        <w:rPr>
          <w:b/>
        </w:rPr>
        <w:t>PORT221</w:t>
      </w:r>
      <w:r>
        <w:rPr/>
        <w:t>: The type </w:t>
      </w:r>
      <w:r>
        <w:rPr>
          <w:rFonts w:ascii="Courier New"/>
        </w:rPr>
        <w:t>Port_PinModeType</w:t>
      </w:r>
      <w:r>
        <w:rPr>
          <w:rFonts w:ascii="Courier New"/>
          <w:spacing w:val="-51"/>
        </w:rPr>
        <w:t> </w:t>
      </w:r>
      <w:r>
        <w:rPr/>
        <w:t>shall be uint8, uint16 or uint32.</w:t>
      </w:r>
    </w:p>
    <w:p>
      <w:pPr>
        <w:pStyle w:val="BodyText"/>
        <w:rPr>
          <w:sz w:val="26"/>
        </w:rPr>
      </w:pPr>
    </w:p>
    <w:p>
      <w:pPr>
        <w:pStyle w:val="Heading2"/>
        <w:numPr>
          <w:ilvl w:val="1"/>
          <w:numId w:val="39"/>
        </w:numPr>
        <w:tabs>
          <w:tab w:pos="695" w:val="left" w:leader="none"/>
        </w:tabs>
        <w:spacing w:line="240" w:lineRule="auto" w:before="175" w:after="0"/>
        <w:ind w:left="694" w:right="0" w:hanging="576"/>
        <w:jc w:val="left"/>
      </w:pPr>
      <w:bookmarkStart w:name="_bookmark64" w:id="103"/>
      <w:bookmarkEnd w:id="103"/>
      <w:r>
        <w:rPr>
          <w:b w:val="0"/>
        </w:rPr>
      </w:r>
      <w:bookmarkStart w:name="_bookmark64" w:id="104"/>
      <w:bookmarkEnd w:id="104"/>
      <w:r>
        <w:rPr/>
        <w:t>Function</w:t>
      </w:r>
      <w:r>
        <w:rPr>
          <w:spacing w:val="-4"/>
        </w:rPr>
        <w:t> </w:t>
      </w:r>
      <w:r>
        <w:rPr/>
        <w:t>definitions</w:t>
      </w:r>
    </w:p>
    <w:p>
      <w:pPr>
        <w:pStyle w:val="BodyText"/>
        <w:spacing w:before="237"/>
        <w:ind w:left="118" w:right="727"/>
      </w:pPr>
      <w:r>
        <w:rPr/>
        <w:t>This is a list of functions provided for upper layer modules.</w:t>
      </w:r>
    </w:p>
    <w:p>
      <w:pPr>
        <w:pStyle w:val="BodyText"/>
      </w:pPr>
    </w:p>
    <w:p>
      <w:pPr>
        <w:pStyle w:val="Heading3"/>
        <w:numPr>
          <w:ilvl w:val="2"/>
          <w:numId w:val="39"/>
        </w:numPr>
        <w:tabs>
          <w:tab w:pos="839" w:val="left" w:leader="none"/>
        </w:tabs>
        <w:spacing w:line="448" w:lineRule="auto" w:before="205" w:after="0"/>
        <w:ind w:left="118" w:right="7664" w:firstLine="0"/>
        <w:jc w:val="left"/>
      </w:pPr>
      <w:bookmarkStart w:name="_bookmark65" w:id="105"/>
      <w:bookmarkEnd w:id="105"/>
      <w:r>
        <w:rPr>
          <w:b w:val="0"/>
        </w:rPr>
      </w:r>
      <w:bookmarkStart w:name="_bookmark65" w:id="106"/>
      <w:bookmarkEnd w:id="106"/>
      <w:r>
        <w:rPr/>
        <w:t>Port_Init</w:t>
      </w:r>
      <w:r>
        <w:rPr/>
        <w:t> PORT140:</w:t>
      </w: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1938"/>
        <w:gridCol w:w="5399"/>
      </w:tblGrid>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name:</w:t>
            </w:r>
          </w:p>
        </w:tc>
        <w:tc>
          <w:tcPr>
            <w:tcW w:w="7337" w:type="dxa"/>
            <w:gridSpan w:val="2"/>
            <w:tcBorders>
              <w:right w:val="single" w:sz="12" w:space="0" w:color="000000"/>
            </w:tcBorders>
          </w:tcPr>
          <w:p>
            <w:pPr>
              <w:pStyle w:val="TableParagraph"/>
              <w:ind w:left="0"/>
              <w:rPr>
                <w:sz w:val="20"/>
              </w:rPr>
            </w:pPr>
            <w:r>
              <w:rPr>
                <w:sz w:val="20"/>
              </w:rPr>
              <w:t>Port_Init</w:t>
            </w:r>
          </w:p>
        </w:tc>
      </w:tr>
      <w:tr>
        <w:trPr>
          <w:trHeight w:val="74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Syntax:</w:t>
            </w:r>
          </w:p>
        </w:tc>
        <w:tc>
          <w:tcPr>
            <w:tcW w:w="7337" w:type="dxa"/>
            <w:gridSpan w:val="2"/>
            <w:tcBorders>
              <w:right w:val="single" w:sz="12" w:space="0" w:color="000000"/>
            </w:tcBorders>
          </w:tcPr>
          <w:p>
            <w:pPr>
              <w:pStyle w:val="TableParagraph"/>
              <w:spacing w:line="240" w:lineRule="auto" w:before="4"/>
              <w:ind w:left="0"/>
              <w:rPr>
                <w:rFonts w:ascii="Courier New"/>
                <w:sz w:val="20"/>
              </w:rPr>
            </w:pPr>
            <w:r>
              <w:rPr>
                <w:rFonts w:ascii="Courier New"/>
                <w:sz w:val="20"/>
              </w:rPr>
              <w:t>void Port_Init(</w:t>
            </w:r>
          </w:p>
          <w:p>
            <w:pPr>
              <w:pStyle w:val="TableParagraph"/>
              <w:spacing w:line="240" w:lineRule="auto"/>
              <w:ind w:left="479"/>
              <w:rPr>
                <w:rFonts w:ascii="Courier New"/>
                <w:sz w:val="20"/>
              </w:rPr>
            </w:pPr>
            <w:r>
              <w:rPr>
                <w:rFonts w:ascii="Courier New"/>
                <w:sz w:val="20"/>
              </w:rPr>
              <w:t>const Port_ConfigType* ConfigPtr</w:t>
            </w:r>
          </w:p>
          <w:p>
            <w:pPr>
              <w:pStyle w:val="TableParagraph"/>
              <w:spacing w:line="240" w:lineRule="auto"/>
              <w:ind w:left="0"/>
              <w:rPr>
                <w:rFonts w:ascii="Courier New"/>
                <w:sz w:val="20"/>
              </w:rPr>
            </w:pPr>
            <w:r>
              <w:rPr>
                <w:rFonts w:ascii="Courier New"/>
                <w:w w:val="100"/>
                <w:sz w:val="20"/>
              </w:rPr>
              <w:t>)</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ID[hex]:</w:t>
            </w:r>
          </w:p>
        </w:tc>
        <w:tc>
          <w:tcPr>
            <w:tcW w:w="7337" w:type="dxa"/>
            <w:gridSpan w:val="2"/>
            <w:tcBorders>
              <w:right w:val="single" w:sz="12" w:space="0" w:color="000000"/>
            </w:tcBorders>
          </w:tcPr>
          <w:p>
            <w:pPr>
              <w:pStyle w:val="TableParagraph"/>
              <w:ind w:left="0"/>
              <w:rPr>
                <w:sz w:val="20"/>
              </w:rPr>
            </w:pPr>
            <w:r>
              <w:rPr>
                <w:sz w:val="20"/>
              </w:rPr>
              <w:t>0x00</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Sync/Async:</w:t>
            </w:r>
          </w:p>
        </w:tc>
        <w:tc>
          <w:tcPr>
            <w:tcW w:w="7337" w:type="dxa"/>
            <w:gridSpan w:val="2"/>
            <w:tcBorders>
              <w:right w:val="single" w:sz="12" w:space="0" w:color="000000"/>
            </w:tcBorders>
          </w:tcPr>
          <w:p>
            <w:pPr>
              <w:pStyle w:val="TableParagraph"/>
              <w:ind w:left="0"/>
              <w:rPr>
                <w:sz w:val="20"/>
              </w:rPr>
            </w:pPr>
            <w:r>
              <w:rPr>
                <w:sz w:val="20"/>
              </w:rPr>
              <w:t>Synchronous</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Reentrancy:</w:t>
            </w:r>
          </w:p>
        </w:tc>
        <w:tc>
          <w:tcPr>
            <w:tcW w:w="7337" w:type="dxa"/>
            <w:gridSpan w:val="2"/>
            <w:tcBorders>
              <w:right w:val="single" w:sz="12" w:space="0" w:color="000000"/>
            </w:tcBorders>
          </w:tcPr>
          <w:p>
            <w:pPr>
              <w:pStyle w:val="TableParagraph"/>
              <w:ind w:left="0"/>
              <w:rPr>
                <w:sz w:val="20"/>
              </w:rPr>
            </w:pPr>
            <w:r>
              <w:rPr>
                <w:sz w:val="20"/>
              </w:rPr>
              <w:t>Non Reentrant</w:t>
            </w:r>
          </w:p>
        </w:tc>
      </w:tr>
      <w:tr>
        <w:trPr>
          <w:trHeight w:val="304"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(in):</w:t>
            </w:r>
          </w:p>
        </w:tc>
        <w:tc>
          <w:tcPr>
            <w:tcW w:w="1938" w:type="dxa"/>
          </w:tcPr>
          <w:p>
            <w:pPr>
              <w:pStyle w:val="TableParagraph"/>
              <w:ind w:left="0"/>
              <w:rPr>
                <w:sz w:val="20"/>
              </w:rPr>
            </w:pPr>
            <w:r>
              <w:rPr>
                <w:sz w:val="20"/>
              </w:rPr>
              <w:t>ConfigPtr</w:t>
            </w:r>
          </w:p>
        </w:tc>
        <w:tc>
          <w:tcPr>
            <w:tcW w:w="5399" w:type="dxa"/>
            <w:tcBorders>
              <w:right w:val="single" w:sz="12" w:space="0" w:color="000000"/>
            </w:tcBorders>
          </w:tcPr>
          <w:p>
            <w:pPr>
              <w:pStyle w:val="TableParagraph"/>
              <w:ind w:left="-1"/>
              <w:rPr>
                <w:sz w:val="20"/>
              </w:rPr>
            </w:pPr>
            <w:r>
              <w:rPr>
                <w:sz w:val="20"/>
              </w:rPr>
              <w:t>Pointer to configuration set.</w:t>
            </w:r>
          </w:p>
        </w:tc>
      </w:tr>
      <w:tr>
        <w:trPr>
          <w:trHeight w:val="506" w:hRule="exact"/>
        </w:trPr>
        <w:tc>
          <w:tcPr>
            <w:tcW w:w="1829" w:type="dxa"/>
            <w:tcBorders>
              <w:left w:val="single" w:sz="12" w:space="0" w:color="000000"/>
            </w:tcBorders>
            <w:shd w:val="clear" w:color="auto" w:fill="E4E4E4"/>
          </w:tcPr>
          <w:p>
            <w:pPr>
              <w:pStyle w:val="TableParagraph"/>
              <w:spacing w:line="215" w:lineRule="exact"/>
              <w:ind w:left="7"/>
              <w:rPr>
                <w:b/>
                <w:i/>
                <w:sz w:val="20"/>
              </w:rPr>
            </w:pPr>
            <w:r>
              <w:rPr>
                <w:b/>
                <w:i/>
                <w:sz w:val="20"/>
              </w:rPr>
              <w:t>Parameters</w:t>
            </w:r>
          </w:p>
          <w:p>
            <w:pPr>
              <w:pStyle w:val="TableParagraph"/>
              <w:spacing w:line="240" w:lineRule="auto"/>
              <w:ind w:left="7"/>
              <w:rPr>
                <w:b/>
                <w:i/>
                <w:sz w:val="20"/>
              </w:rPr>
            </w:pPr>
            <w:r>
              <w:rPr>
                <w:b/>
                <w:i/>
                <w:sz w:val="20"/>
              </w:rPr>
              <w:t>(inout):</w:t>
            </w:r>
          </w:p>
        </w:tc>
        <w:tc>
          <w:tcPr>
            <w:tcW w:w="7337" w:type="dxa"/>
            <w:gridSpan w:val="2"/>
            <w:tcBorders>
              <w:right w:val="single" w:sz="12" w:space="0" w:color="000000"/>
            </w:tcBorders>
          </w:tcPr>
          <w:p>
            <w:pPr>
              <w:pStyle w:val="TableParagraph"/>
              <w:spacing w:line="212" w:lineRule="exact"/>
              <w:ind w:left="0"/>
              <w:rPr>
                <w:sz w:val="20"/>
              </w:rPr>
            </w:pPr>
            <w:r>
              <w:rPr>
                <w:sz w:val="20"/>
              </w:rPr>
              <w:t>None</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(out):</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Return value:</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Description:</w:t>
            </w:r>
          </w:p>
        </w:tc>
        <w:tc>
          <w:tcPr>
            <w:tcW w:w="7337" w:type="dxa"/>
            <w:gridSpan w:val="2"/>
            <w:tcBorders>
              <w:right w:val="single" w:sz="12" w:space="0" w:color="000000"/>
            </w:tcBorders>
          </w:tcPr>
          <w:p>
            <w:pPr>
              <w:pStyle w:val="TableParagraph"/>
              <w:ind w:left="0"/>
              <w:rPr>
                <w:sz w:val="20"/>
              </w:rPr>
            </w:pPr>
            <w:r>
              <w:rPr>
                <w:sz w:val="20"/>
              </w:rPr>
              <w:t>Initializes the Port Driver module.</w:t>
            </w:r>
          </w:p>
        </w:tc>
      </w:tr>
    </w:tbl>
    <w:p>
      <w:pPr>
        <w:pStyle w:val="BodyText"/>
        <w:spacing w:before="4"/>
        <w:rPr>
          <w:b/>
          <w:sz w:val="18"/>
        </w:rPr>
      </w:pPr>
    </w:p>
    <w:p>
      <w:pPr>
        <w:pStyle w:val="BodyText"/>
        <w:spacing w:before="69"/>
        <w:ind w:left="118" w:right="457"/>
      </w:pPr>
      <w:r>
        <w:rPr>
          <w:b/>
        </w:rPr>
        <w:t>PORT041</w:t>
      </w:r>
      <w:r>
        <w:rPr/>
        <w:t>: The function </w:t>
      </w:r>
      <w:r>
        <w:rPr>
          <w:rFonts w:ascii="Courier New"/>
        </w:rPr>
        <w:t>Port_Init </w:t>
      </w:r>
      <w:r>
        <w:rPr/>
        <w:t>shall initialize ALL ports and port pins with the configuration set pointed to by the parameter </w:t>
      </w:r>
      <w:r>
        <w:rPr>
          <w:rFonts w:ascii="Courier New"/>
        </w:rPr>
        <w:t>ConfigPtr</w:t>
      </w:r>
      <w:r>
        <w:rPr/>
        <w:t>.</w:t>
      </w:r>
    </w:p>
    <w:p>
      <w:pPr>
        <w:pStyle w:val="BodyText"/>
        <w:spacing w:line="293" w:lineRule="exact" w:before="231"/>
        <w:ind w:left="118" w:right="391"/>
        <w:rPr>
          <w:rFonts w:ascii="Courier New" w:hAnsi="Courier New"/>
        </w:rPr>
      </w:pPr>
      <w:bookmarkStart w:name="_bookmark66" w:id="107"/>
      <w:bookmarkEnd w:id="107"/>
      <w:r>
        <w:rPr/>
      </w:r>
      <w:r>
        <w:rPr>
          <w:b/>
        </w:rPr>
        <w:t>PORT078</w:t>
      </w:r>
      <w:r>
        <w:rPr/>
        <w:t>: The Port Driver module’s environment shall call the function </w:t>
      </w:r>
      <w:r>
        <w:rPr>
          <w:rFonts w:ascii="Courier New" w:hAnsi="Courier New"/>
        </w:rPr>
        <w:t>Port_Init</w:t>
      </w:r>
    </w:p>
    <w:p>
      <w:pPr>
        <w:pStyle w:val="BodyText"/>
        <w:spacing w:line="271" w:lineRule="exact"/>
        <w:ind w:left="118" w:right="727"/>
      </w:pPr>
      <w:r>
        <w:rPr/>
        <w:t>first in order to initialize the port for use.</w:t>
      </w:r>
    </w:p>
    <w:p>
      <w:pPr>
        <w:pStyle w:val="BodyText"/>
        <w:spacing w:before="1"/>
      </w:pPr>
    </w:p>
    <w:p>
      <w:pPr>
        <w:pStyle w:val="BodyText"/>
        <w:spacing w:line="290" w:lineRule="exact"/>
        <w:ind w:left="118" w:right="499"/>
      </w:pPr>
      <w:bookmarkStart w:name="_bookmark67" w:id="108"/>
      <w:bookmarkEnd w:id="108"/>
      <w:r>
        <w:rPr/>
      </w:r>
      <w:r>
        <w:rPr>
          <w:b/>
        </w:rPr>
        <w:t>PORT213: </w:t>
      </w:r>
      <w:r>
        <w:rPr/>
        <w:t>If </w:t>
      </w:r>
      <w:r>
        <w:rPr>
          <w:rFonts w:ascii="Courier New"/>
        </w:rPr>
        <w:t>Port_Init</w:t>
      </w:r>
      <w:r>
        <w:rPr>
          <w:rFonts w:ascii="Courier New"/>
          <w:spacing w:val="-82"/>
        </w:rPr>
        <w:t> </w:t>
      </w:r>
      <w:r>
        <w:rPr/>
        <w:t>function is not called first, then no operation can occur on the MCU ports and port pins.</w:t>
      </w:r>
    </w:p>
    <w:p>
      <w:pPr>
        <w:pStyle w:val="BodyText"/>
        <w:spacing w:before="1"/>
        <w:rPr>
          <w:sz w:val="20"/>
        </w:rPr>
      </w:pPr>
    </w:p>
    <w:p>
      <w:pPr>
        <w:pStyle w:val="BodyText"/>
        <w:ind w:left="118" w:right="727"/>
      </w:pPr>
      <w:bookmarkStart w:name="_bookmark68" w:id="109"/>
      <w:bookmarkEnd w:id="109"/>
      <w:r>
        <w:rPr/>
      </w:r>
      <w:r>
        <w:rPr>
          <w:b/>
        </w:rPr>
        <w:t>PORT042</w:t>
      </w:r>
      <w:r>
        <w:rPr/>
        <w:t>: The function </w:t>
      </w:r>
      <w:r>
        <w:rPr>
          <w:rFonts w:ascii="Courier New"/>
        </w:rPr>
        <w:t>Port_Init</w:t>
      </w:r>
      <w:r>
        <w:rPr>
          <w:rFonts w:ascii="Courier New"/>
          <w:spacing w:val="-57"/>
        </w:rPr>
        <w:t> </w:t>
      </w:r>
      <w:r>
        <w:rPr/>
        <w:t>shall initialize all configured resources.</w:t>
      </w:r>
    </w:p>
    <w:p>
      <w:pPr>
        <w:pStyle w:val="BodyText"/>
        <w:spacing w:line="290" w:lineRule="exact" w:before="222"/>
        <w:ind w:left="118" w:right="737"/>
      </w:pPr>
      <w:r>
        <w:rPr/>
        <w:t>The function </w:t>
      </w:r>
      <w:r>
        <w:rPr>
          <w:rFonts w:ascii="Courier New"/>
        </w:rPr>
        <w:t>Port_Init </w:t>
      </w:r>
      <w:r>
        <w:rPr/>
        <w:t>shall apply the following rules regarding initialisation of </w:t>
      </w:r>
      <w:bookmarkStart w:name="_bookmark69" w:id="110"/>
      <w:bookmarkEnd w:id="110"/>
      <w:r>
        <w:rPr/>
      </w:r>
      <w:r>
        <w:rPr/>
        <w:t>controller registers.</w:t>
      </w:r>
    </w:p>
    <w:p>
      <w:pPr>
        <w:spacing w:after="0" w:line="290" w:lineRule="exact"/>
        <w:sectPr>
          <w:pgSz w:w="11900" w:h="16840"/>
          <w:pgMar w:header="709" w:footer="898" w:top="1520" w:bottom="1080" w:left="1300" w:right="1120"/>
        </w:sectPr>
      </w:pPr>
    </w:p>
    <w:p>
      <w:pPr>
        <w:pStyle w:val="BodyText"/>
        <w:rPr>
          <w:sz w:val="9"/>
        </w:rPr>
      </w:pPr>
    </w:p>
    <w:p>
      <w:pPr>
        <w:pStyle w:val="ListParagraph"/>
        <w:numPr>
          <w:ilvl w:val="3"/>
          <w:numId w:val="39"/>
        </w:numPr>
        <w:tabs>
          <w:tab w:pos="838" w:val="left" w:leader="none"/>
          <w:tab w:pos="839" w:val="left" w:leader="none"/>
        </w:tabs>
        <w:spacing w:line="237" w:lineRule="auto" w:before="58" w:after="0"/>
        <w:ind w:left="838" w:right="148" w:hanging="360"/>
        <w:jc w:val="left"/>
        <w:rPr>
          <w:sz w:val="24"/>
        </w:rPr>
      </w:pPr>
      <w:r>
        <w:rPr>
          <w:b/>
          <w:sz w:val="24"/>
        </w:rPr>
        <w:t>PORT113</w:t>
      </w:r>
      <w:r>
        <w:rPr>
          <w:sz w:val="24"/>
        </w:rPr>
        <w:t>: If the hardware allows for only one usage of the register, the driver module implementing that functionality is responsible for initializing the register.</w:t>
      </w:r>
    </w:p>
    <w:p>
      <w:pPr>
        <w:pStyle w:val="BodyText"/>
        <w:rPr>
          <w:sz w:val="26"/>
        </w:rPr>
      </w:pPr>
    </w:p>
    <w:p>
      <w:pPr>
        <w:pStyle w:val="ListParagraph"/>
        <w:numPr>
          <w:ilvl w:val="3"/>
          <w:numId w:val="39"/>
        </w:numPr>
        <w:tabs>
          <w:tab w:pos="838" w:val="left" w:leader="none"/>
          <w:tab w:pos="839" w:val="left" w:leader="none"/>
        </w:tabs>
        <w:spacing w:line="274" w:lineRule="exact" w:before="0" w:after="0"/>
        <w:ind w:left="838" w:right="109" w:hanging="360"/>
        <w:jc w:val="left"/>
        <w:rPr>
          <w:sz w:val="24"/>
        </w:rPr>
      </w:pPr>
      <w:r>
        <w:rPr>
          <w:b/>
          <w:sz w:val="24"/>
        </w:rPr>
        <w:t>PORT214: </w:t>
      </w:r>
      <w:r>
        <w:rPr>
          <w:sz w:val="24"/>
        </w:rPr>
        <w:t>If the register can affect several hardware modules and if it is an I/O register it shall be initialised by this PORT</w:t>
      </w:r>
      <w:r>
        <w:rPr>
          <w:spacing w:val="-39"/>
          <w:sz w:val="24"/>
        </w:rPr>
        <w:t> </w:t>
      </w:r>
      <w:r>
        <w:rPr>
          <w:sz w:val="24"/>
        </w:rPr>
        <w:t>driver.</w:t>
      </w:r>
    </w:p>
    <w:p>
      <w:pPr>
        <w:pStyle w:val="BodyText"/>
        <w:spacing w:before="8"/>
        <w:rPr>
          <w:sz w:val="23"/>
        </w:rPr>
      </w:pPr>
    </w:p>
    <w:p>
      <w:pPr>
        <w:pStyle w:val="ListParagraph"/>
        <w:numPr>
          <w:ilvl w:val="3"/>
          <w:numId w:val="39"/>
        </w:numPr>
        <w:tabs>
          <w:tab w:pos="838" w:val="left" w:leader="none"/>
          <w:tab w:pos="839" w:val="left" w:leader="none"/>
        </w:tabs>
        <w:spacing w:line="240" w:lineRule="auto" w:before="0" w:after="0"/>
        <w:ind w:left="838" w:right="110" w:hanging="360"/>
        <w:jc w:val="left"/>
        <w:rPr>
          <w:sz w:val="24"/>
        </w:rPr>
      </w:pPr>
      <w:r>
        <w:rPr>
          <w:b/>
          <w:sz w:val="24"/>
        </w:rPr>
        <w:t>PORT215</w:t>
      </w:r>
      <w:r>
        <w:rPr>
          <w:sz w:val="24"/>
        </w:rPr>
        <w:t>: If the register can affect several hardware modules and if it is not an I/O register, it shall be initialised by the MCU</w:t>
      </w:r>
      <w:r>
        <w:rPr>
          <w:spacing w:val="-38"/>
          <w:sz w:val="24"/>
        </w:rPr>
        <w:t> </w:t>
      </w:r>
      <w:r>
        <w:rPr>
          <w:sz w:val="24"/>
        </w:rPr>
        <w:t>driver.</w:t>
      </w:r>
    </w:p>
    <w:p>
      <w:pPr>
        <w:pStyle w:val="BodyText"/>
        <w:spacing w:before="11"/>
        <w:rPr>
          <w:sz w:val="25"/>
        </w:rPr>
      </w:pPr>
    </w:p>
    <w:p>
      <w:pPr>
        <w:pStyle w:val="ListParagraph"/>
        <w:numPr>
          <w:ilvl w:val="3"/>
          <w:numId w:val="39"/>
        </w:numPr>
        <w:tabs>
          <w:tab w:pos="838" w:val="left" w:leader="none"/>
          <w:tab w:pos="839" w:val="left" w:leader="none"/>
        </w:tabs>
        <w:spacing w:line="274" w:lineRule="exact" w:before="0" w:after="0"/>
        <w:ind w:left="838" w:right="111" w:hanging="360"/>
        <w:jc w:val="left"/>
        <w:rPr>
          <w:sz w:val="24"/>
        </w:rPr>
      </w:pPr>
      <w:r>
        <w:rPr>
          <w:b/>
          <w:sz w:val="24"/>
        </w:rPr>
        <w:t>PORT217</w:t>
      </w:r>
      <w:r>
        <w:rPr>
          <w:sz w:val="24"/>
        </w:rPr>
        <w:t>: One-time writable registers that require initialisation directly after reset shall be initialised by the startup</w:t>
      </w:r>
      <w:r>
        <w:rPr>
          <w:spacing w:val="-34"/>
          <w:sz w:val="24"/>
        </w:rPr>
        <w:t> </w:t>
      </w:r>
      <w:r>
        <w:rPr>
          <w:sz w:val="24"/>
        </w:rPr>
        <w:t>code.</w:t>
      </w:r>
    </w:p>
    <w:p>
      <w:pPr>
        <w:pStyle w:val="BodyText"/>
      </w:pPr>
    </w:p>
    <w:p>
      <w:pPr>
        <w:pStyle w:val="BodyText"/>
        <w:spacing w:before="8"/>
        <w:rPr>
          <w:sz w:val="23"/>
        </w:rPr>
      </w:pPr>
    </w:p>
    <w:p>
      <w:pPr>
        <w:pStyle w:val="ListParagraph"/>
        <w:numPr>
          <w:ilvl w:val="3"/>
          <w:numId w:val="39"/>
        </w:numPr>
        <w:tabs>
          <w:tab w:pos="838" w:val="left" w:leader="none"/>
          <w:tab w:pos="839" w:val="left" w:leader="none"/>
        </w:tabs>
        <w:spacing w:line="240" w:lineRule="auto" w:before="0" w:after="0"/>
        <w:ind w:left="838" w:right="308" w:hanging="360"/>
        <w:jc w:val="left"/>
        <w:rPr>
          <w:sz w:val="24"/>
        </w:rPr>
      </w:pPr>
      <w:r>
        <w:rPr>
          <w:b/>
          <w:sz w:val="24"/>
        </w:rPr>
        <w:t>PORT218: </w:t>
      </w:r>
      <w:r>
        <w:rPr>
          <w:sz w:val="24"/>
        </w:rPr>
        <w:t>All the other registers not mentioned before, shall be initialised by the start-up</w:t>
      </w:r>
      <w:r>
        <w:rPr>
          <w:spacing w:val="-15"/>
          <w:sz w:val="24"/>
        </w:rPr>
        <w:t> </w:t>
      </w:r>
      <w:r>
        <w:rPr>
          <w:sz w:val="24"/>
        </w:rPr>
        <w:t>code.</w:t>
      </w:r>
    </w:p>
    <w:p>
      <w:pPr>
        <w:pStyle w:val="BodyText"/>
        <w:rPr>
          <w:sz w:val="20"/>
        </w:rPr>
      </w:pPr>
    </w:p>
    <w:p>
      <w:pPr>
        <w:pStyle w:val="BodyText"/>
        <w:spacing w:line="290" w:lineRule="exact"/>
        <w:ind w:left="118" w:right="169"/>
      </w:pPr>
      <w:r>
        <w:rPr>
          <w:b/>
        </w:rPr>
        <w:t>PORT043</w:t>
      </w:r>
      <w:r>
        <w:rPr/>
        <w:t>: The function </w:t>
      </w:r>
      <w:r>
        <w:rPr>
          <w:rFonts w:ascii="Courier New"/>
        </w:rPr>
        <w:t>Port_Init</w:t>
      </w:r>
      <w:r>
        <w:rPr>
          <w:rFonts w:ascii="Courier New"/>
          <w:spacing w:val="-54"/>
        </w:rPr>
        <w:t> </w:t>
      </w:r>
      <w:r>
        <w:rPr/>
        <w:t>shall avoid glitches and spikes on the affected port pins.</w:t>
      </w:r>
    </w:p>
    <w:p>
      <w:pPr>
        <w:pStyle w:val="BodyText"/>
        <w:spacing w:before="1"/>
        <w:rPr>
          <w:sz w:val="20"/>
        </w:rPr>
      </w:pPr>
    </w:p>
    <w:p>
      <w:pPr>
        <w:pStyle w:val="BodyText"/>
        <w:spacing w:line="293" w:lineRule="exact"/>
        <w:ind w:left="118" w:right="169"/>
        <w:rPr>
          <w:rFonts w:ascii="Courier New" w:hAnsi="Courier New"/>
        </w:rPr>
      </w:pPr>
      <w:r>
        <w:rPr>
          <w:b/>
        </w:rPr>
        <w:t>PORT071</w:t>
      </w:r>
      <w:r>
        <w:rPr/>
        <w:t>: The Port Driver module’s environment shall call the function </w:t>
      </w:r>
      <w:r>
        <w:rPr>
          <w:rFonts w:ascii="Courier New" w:hAnsi="Courier New"/>
        </w:rPr>
        <w:t>Port_Init</w:t>
      </w:r>
    </w:p>
    <w:p>
      <w:pPr>
        <w:pStyle w:val="BodyText"/>
        <w:spacing w:line="271" w:lineRule="exact"/>
        <w:ind w:left="118" w:right="1090"/>
      </w:pPr>
      <w:r>
        <w:rPr/>
        <w:t>after a reset in order to reconfigure the ports and port pins of the MCU.</w:t>
      </w:r>
    </w:p>
    <w:p>
      <w:pPr>
        <w:pStyle w:val="BodyText"/>
        <w:spacing w:before="1"/>
      </w:pPr>
    </w:p>
    <w:p>
      <w:pPr>
        <w:pStyle w:val="BodyText"/>
        <w:spacing w:line="290" w:lineRule="exact"/>
        <w:ind w:left="118" w:right="169"/>
      </w:pPr>
      <w:r>
        <w:rPr>
          <w:b/>
        </w:rPr>
        <w:t>PORT002: </w:t>
      </w:r>
      <w:r>
        <w:rPr/>
        <w:t>The function </w:t>
      </w:r>
      <w:r>
        <w:rPr>
          <w:rFonts w:ascii="Courier New"/>
        </w:rPr>
        <w:t>Port_Init</w:t>
      </w:r>
      <w:r>
        <w:rPr>
          <w:rFonts w:ascii="Courier New"/>
          <w:spacing w:val="-51"/>
        </w:rPr>
        <w:t> </w:t>
      </w:r>
      <w:r>
        <w:rPr/>
        <w:t>shall initialize all variables used by the PORT driver module to an initial state.</w:t>
      </w:r>
    </w:p>
    <w:p>
      <w:pPr>
        <w:pStyle w:val="BodyText"/>
        <w:spacing w:before="4"/>
        <w:rPr>
          <w:sz w:val="23"/>
        </w:rPr>
      </w:pPr>
    </w:p>
    <w:p>
      <w:pPr>
        <w:pStyle w:val="BodyText"/>
        <w:ind w:left="118" w:right="237"/>
      </w:pPr>
      <w:r>
        <w:rPr>
          <w:b/>
        </w:rPr>
        <w:t>PORT003: </w:t>
      </w:r>
      <w:r>
        <w:rPr/>
        <w:t>The Port Driver module’s environment may also uses the function </w:t>
      </w:r>
      <w:r>
        <w:rPr>
          <w:rFonts w:ascii="Courier New" w:hAnsi="Courier New"/>
        </w:rPr>
        <w:t>Port_Init </w:t>
      </w:r>
      <w:r>
        <w:rPr/>
        <w:t>to initialize the driver software and reinitialize the ports and port pins to another configured state depending on the configuration set passed to this function.</w:t>
      </w:r>
    </w:p>
    <w:p>
      <w:pPr>
        <w:pStyle w:val="BodyText"/>
      </w:pPr>
    </w:p>
    <w:p>
      <w:pPr>
        <w:pStyle w:val="BodyText"/>
        <w:ind w:left="118" w:right="224"/>
      </w:pPr>
      <w:r>
        <w:rPr/>
        <w:t>Note: In some cases, MCU port control hardware provides an output latch for setting the output level on a port pin that may be used as a DIO port pin.</w:t>
      </w:r>
    </w:p>
    <w:p>
      <w:pPr>
        <w:pStyle w:val="BodyText"/>
        <w:spacing w:before="1"/>
      </w:pPr>
    </w:p>
    <w:p>
      <w:pPr>
        <w:pStyle w:val="BodyText"/>
        <w:spacing w:line="290" w:lineRule="exact"/>
        <w:ind w:left="118" w:right="169"/>
      </w:pPr>
      <w:r>
        <w:rPr>
          <w:b/>
        </w:rPr>
        <w:t>PORT055: </w:t>
      </w:r>
      <w:r>
        <w:rPr/>
        <w:t>The function </w:t>
      </w:r>
      <w:r>
        <w:rPr>
          <w:rFonts w:ascii="Courier New"/>
        </w:rPr>
        <w:t>Port_Init</w:t>
      </w:r>
      <w:r>
        <w:rPr>
          <w:rFonts w:ascii="Courier New"/>
          <w:spacing w:val="-50"/>
        </w:rPr>
        <w:t> </w:t>
      </w:r>
      <w:r>
        <w:rPr/>
        <w:t>shall set the port pin output latch to a default level (defined during configuration) before setting the port pin direction to output.</w:t>
      </w:r>
    </w:p>
    <w:p>
      <w:pPr>
        <w:pStyle w:val="BodyText"/>
        <w:spacing w:before="4"/>
        <w:rPr>
          <w:sz w:val="23"/>
        </w:rPr>
      </w:pPr>
    </w:p>
    <w:p>
      <w:pPr>
        <w:pStyle w:val="BodyText"/>
        <w:ind w:left="118" w:right="463"/>
      </w:pPr>
      <w:r>
        <w:rPr/>
        <w:t>Requirement PORT055 ensures that the default level is immediately output on the port pin when it is set to an output port pin.</w:t>
      </w:r>
    </w:p>
    <w:p>
      <w:pPr>
        <w:pStyle w:val="BodyText"/>
      </w:pPr>
    </w:p>
    <w:p>
      <w:pPr>
        <w:pStyle w:val="BodyText"/>
        <w:ind w:left="118" w:right="149"/>
      </w:pPr>
      <w:r>
        <w:rPr/>
        <w:t>Example:</w:t>
      </w:r>
      <w:r>
        <w:rPr>
          <w:spacing w:val="-5"/>
        </w:rPr>
        <w:t> </w:t>
      </w:r>
      <w:r>
        <w:rPr/>
        <w:t>On</w:t>
      </w:r>
      <w:r>
        <w:rPr>
          <w:spacing w:val="-5"/>
        </w:rPr>
        <w:t> </w:t>
      </w:r>
      <w:r>
        <w:rPr/>
        <w:t>some</w:t>
      </w:r>
      <w:r>
        <w:rPr>
          <w:spacing w:val="-5"/>
        </w:rPr>
        <w:t> </w:t>
      </w:r>
      <w:r>
        <w:rPr/>
        <w:t>MCU’s,</w:t>
      </w:r>
      <w:r>
        <w:rPr>
          <w:spacing w:val="-5"/>
        </w:rPr>
        <w:t> </w:t>
      </w:r>
      <w:r>
        <w:rPr/>
        <w:t>after</w:t>
      </w:r>
      <w:r>
        <w:rPr>
          <w:spacing w:val="-5"/>
        </w:rPr>
        <w:t> </w:t>
      </w:r>
      <w:r>
        <w:rPr/>
        <w:t>a</w:t>
      </w:r>
      <w:r>
        <w:rPr>
          <w:spacing w:val="-5"/>
        </w:rPr>
        <w:t> </w:t>
      </w:r>
      <w:r>
        <w:rPr/>
        <w:t>power-on-reset,</w:t>
      </w:r>
      <w:r>
        <w:rPr>
          <w:spacing w:val="-5"/>
        </w:rPr>
        <w:t> </w:t>
      </w:r>
      <w:r>
        <w:rPr/>
        <w:t>a</w:t>
      </w:r>
      <w:r>
        <w:rPr>
          <w:spacing w:val="-5"/>
        </w:rPr>
        <w:t> </w:t>
      </w:r>
      <w:r>
        <w:rPr/>
        <w:t>DIO</w:t>
      </w:r>
      <w:r>
        <w:rPr>
          <w:spacing w:val="-5"/>
        </w:rPr>
        <w:t> </w:t>
      </w:r>
      <w:r>
        <w:rPr/>
        <w:t>configurable</w:t>
      </w:r>
      <w:r>
        <w:rPr>
          <w:spacing w:val="-5"/>
        </w:rPr>
        <w:t> </w:t>
      </w:r>
      <w:r>
        <w:rPr/>
        <w:t>port</w:t>
      </w:r>
      <w:r>
        <w:rPr>
          <w:spacing w:val="-5"/>
        </w:rPr>
        <w:t> </w:t>
      </w:r>
      <w:r>
        <w:rPr/>
        <w:t>pin</w:t>
      </w:r>
      <w:r>
        <w:rPr>
          <w:spacing w:val="-5"/>
        </w:rPr>
        <w:t> </w:t>
      </w:r>
      <w:r>
        <w:rPr/>
        <w:t>will</w:t>
      </w:r>
      <w:r>
        <w:rPr>
          <w:spacing w:val="-5"/>
        </w:rPr>
        <w:t> </w:t>
      </w:r>
      <w:r>
        <w:rPr/>
        <w:t>be configured as an input pin. If the required configuration of the port pin is an output pin, then the function </w:t>
      </w:r>
      <w:r>
        <w:rPr>
          <w:rFonts w:ascii="Courier New" w:hAnsi="Courier New"/>
        </w:rPr>
        <w:t>Port_Init </w:t>
      </w:r>
      <w:r>
        <w:rPr/>
        <w:t>shall ensure that the default level is set before switching the functionality of the port pin from input to</w:t>
      </w:r>
      <w:r>
        <w:rPr>
          <w:spacing w:val="-46"/>
        </w:rPr>
        <w:t> </w:t>
      </w:r>
      <w:r>
        <w:rPr/>
        <w:t>output.</w:t>
      </w:r>
    </w:p>
    <w:p>
      <w:pPr>
        <w:pStyle w:val="BodyText"/>
      </w:pPr>
    </w:p>
    <w:p>
      <w:pPr>
        <w:pStyle w:val="BodyText"/>
        <w:spacing w:line="242" w:lineRule="auto"/>
        <w:ind w:left="118" w:right="210"/>
      </w:pPr>
      <w:r>
        <w:rPr>
          <w:b/>
        </w:rPr>
        <w:t>PORT105: </w:t>
      </w:r>
      <w:r>
        <w:rPr/>
        <w:t>If development error detection for the Port Driver module is enabled: In case the function Port_Init is called with a NULL ConfigPtr and if a variant containing postbuild multiple selectable configuration parameters is used (VARIANT-POST- BUILD), the function </w:t>
      </w:r>
      <w:r>
        <w:rPr>
          <w:rFonts w:ascii="Courier New"/>
        </w:rPr>
        <w:t>Port_Init </w:t>
      </w:r>
      <w:r>
        <w:rPr/>
        <w:t>shall raise the development error </w:t>
      </w:r>
      <w:r>
        <w:rPr>
          <w:rFonts w:ascii="Courier New"/>
        </w:rPr>
        <w:t>PORT_E_PARAM_CONFIG </w:t>
      </w:r>
      <w:r>
        <w:rPr/>
        <w:t>and return without any action.</w:t>
      </w:r>
    </w:p>
    <w:p>
      <w:pPr>
        <w:spacing w:after="0" w:line="242" w:lineRule="auto"/>
        <w:sectPr>
          <w:pgSz w:w="11900" w:h="16840"/>
          <w:pgMar w:header="709" w:footer="898" w:top="1520" w:bottom="1080" w:left="1300" w:right="1300"/>
        </w:sectPr>
      </w:pPr>
    </w:p>
    <w:p>
      <w:pPr>
        <w:spacing w:line="321" w:lineRule="exact" w:before="49"/>
        <w:ind w:left="118" w:right="211" w:firstLine="0"/>
        <w:jc w:val="left"/>
        <w:rPr>
          <w:sz w:val="24"/>
        </w:rPr>
      </w:pPr>
      <w:r>
        <w:rPr>
          <w:position w:val="-12"/>
        </w:rPr>
        <w:drawing>
          <wp:inline distT="0" distB="0" distL="0" distR="0">
            <wp:extent cx="2126665" cy="227837"/>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12" cstate="print"/>
                    <a:stretch>
                      <a:fillRect/>
                    </a:stretch>
                  </pic:blipFill>
                  <pic:spPr>
                    <a:xfrm>
                      <a:off x="0" y="0"/>
                      <a:ext cx="2126665" cy="227837"/>
                    </a:xfrm>
                    <a:prstGeom prst="rect">
                      <a:avLst/>
                    </a:prstGeom>
                  </pic:spPr>
                </pic:pic>
              </a:graphicData>
            </a:graphic>
          </wp:inline>
        </w:drawing>
      </w:r>
      <w:r>
        <w:rPr>
          <w:position w:val="-12"/>
        </w:rPr>
      </w:r>
      <w:r>
        <w:rPr>
          <w:rFonts w:ascii="Times New Roman"/>
          <w:sz w:val="20"/>
        </w:rPr>
        <w:t>                                                         </w:t>
      </w:r>
      <w:r>
        <w:rPr>
          <w:rFonts w:ascii="Times New Roman"/>
          <w:spacing w:val="-20"/>
          <w:sz w:val="20"/>
        </w:rPr>
        <w:t> </w:t>
      </w:r>
      <w:r>
        <w:rPr>
          <w:sz w:val="24"/>
        </w:rPr>
        <w:t>Specification of Port</w:t>
      </w:r>
      <w:r>
        <w:rPr>
          <w:spacing w:val="-24"/>
          <w:sz w:val="24"/>
        </w:rPr>
        <w:t> </w:t>
      </w:r>
      <w:r>
        <w:rPr>
          <w:sz w:val="24"/>
        </w:rPr>
        <w:t>Driver</w:t>
      </w:r>
    </w:p>
    <w:p>
      <w:pPr>
        <w:pStyle w:val="BodyText"/>
        <w:spacing w:line="238" w:lineRule="exact"/>
        <w:ind w:right="289"/>
        <w:jc w:val="right"/>
      </w:pPr>
      <w:r>
        <w:rPr>
          <w:w w:val="95"/>
        </w:rPr>
        <w:t>V3.2.0</w:t>
      </w:r>
    </w:p>
    <w:p>
      <w:pPr>
        <w:pStyle w:val="BodyText"/>
        <w:ind w:right="289"/>
        <w:jc w:val="right"/>
      </w:pPr>
      <w:r>
        <w:rPr/>
        <w:t>R4.0 Rev 2</w:t>
      </w:r>
    </w:p>
    <w:p>
      <w:pPr>
        <w:pStyle w:val="BodyText"/>
        <w:spacing w:before="162"/>
        <w:ind w:left="118" w:right="289"/>
        <w:jc w:val="both"/>
      </w:pPr>
      <w:r>
        <w:rPr>
          <w:b/>
        </w:rPr>
        <w:t>PORT121: </w:t>
      </w:r>
      <w:r>
        <w:rPr/>
        <w:t>The function </w:t>
      </w:r>
      <w:r>
        <w:rPr>
          <w:rFonts w:ascii="Courier New" w:hAnsi="Courier New"/>
        </w:rPr>
        <w:t>Port_Init </w:t>
      </w:r>
      <w:r>
        <w:rPr/>
        <w:t>shall always have a pointer as a parameter, even though for the configuration variant VARIANT-PRE-COMPILE, no configuration set shall be given. In this case, the Port Driver module’s environment shall pass a NULL pointer to the function </w:t>
      </w:r>
      <w:r>
        <w:rPr>
          <w:rFonts w:ascii="Courier New" w:hAnsi="Courier New"/>
        </w:rPr>
        <w:t>Port_Init</w:t>
      </w:r>
      <w:r>
        <w:rPr/>
        <w:t>.</w:t>
      </w:r>
    </w:p>
    <w:p>
      <w:pPr>
        <w:pStyle w:val="BodyText"/>
        <w:spacing w:before="4"/>
      </w:pPr>
    </w:p>
    <w:p>
      <w:pPr>
        <w:pStyle w:val="BodyText"/>
        <w:spacing w:line="235" w:lineRule="auto" w:before="1"/>
        <w:ind w:left="118" w:right="300"/>
      </w:pPr>
      <w:r>
        <w:rPr/>
        <w:t>The Port Driver module’s environment shall not call the function </w:t>
      </w:r>
      <w:r>
        <w:rPr>
          <w:rFonts w:ascii="Courier New" w:hAnsi="Courier New"/>
        </w:rPr>
        <w:t>Port_Init </w:t>
      </w:r>
      <w:r>
        <w:rPr/>
        <w:t>during a running operation. This shall only apply if there is more than one caller of the PORT module.</w:t>
      </w:r>
    </w:p>
    <w:p>
      <w:pPr>
        <w:pStyle w:val="BodyText"/>
        <w:spacing w:before="2"/>
      </w:pPr>
    </w:p>
    <w:p>
      <w:pPr>
        <w:pStyle w:val="BodyText"/>
        <w:spacing w:line="290" w:lineRule="exact"/>
        <w:ind w:left="118" w:right="307"/>
      </w:pPr>
      <w:r>
        <w:rPr/>
        <w:t>Configuration of </w:t>
      </w:r>
      <w:r>
        <w:rPr>
          <w:rFonts w:ascii="Courier New"/>
        </w:rPr>
        <w:t>Port_Init</w:t>
      </w:r>
      <w:r>
        <w:rPr/>
        <w:t>: All port pins and their functions, and alternate functions shall be configured by the configuration tool.</w:t>
      </w:r>
    </w:p>
    <w:p>
      <w:pPr>
        <w:pStyle w:val="BodyText"/>
      </w:pPr>
    </w:p>
    <w:p>
      <w:pPr>
        <w:pStyle w:val="Heading3"/>
        <w:numPr>
          <w:ilvl w:val="2"/>
          <w:numId w:val="39"/>
        </w:numPr>
        <w:tabs>
          <w:tab w:pos="839" w:val="left" w:leader="none"/>
        </w:tabs>
        <w:spacing w:line="448" w:lineRule="auto" w:before="198" w:after="0"/>
        <w:ind w:left="118" w:right="6239" w:firstLine="0"/>
        <w:jc w:val="left"/>
      </w:pPr>
      <w:bookmarkStart w:name="_bookmark70" w:id="111"/>
      <w:bookmarkEnd w:id="111"/>
      <w:r>
        <w:rPr>
          <w:b w:val="0"/>
        </w:rPr>
      </w:r>
      <w:bookmarkStart w:name="_bookmark70" w:id="112"/>
      <w:bookmarkEnd w:id="112"/>
      <w:r>
        <w:rPr>
          <w:spacing w:val="-1"/>
        </w:rPr>
        <w:t>Port_SetPinDirection</w:t>
      </w:r>
      <w:r>
        <w:rPr>
          <w:spacing w:val="-1"/>
        </w:rPr>
        <w:t> </w:t>
      </w:r>
      <w:r>
        <w:rPr/>
        <w:t>PORT141:</w:t>
      </w: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2930"/>
        <w:gridCol w:w="4406"/>
      </w:tblGrid>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name:</w:t>
            </w:r>
          </w:p>
        </w:tc>
        <w:tc>
          <w:tcPr>
            <w:tcW w:w="7337" w:type="dxa"/>
            <w:gridSpan w:val="2"/>
            <w:tcBorders>
              <w:right w:val="single" w:sz="12" w:space="0" w:color="000000"/>
            </w:tcBorders>
          </w:tcPr>
          <w:p>
            <w:pPr>
              <w:pStyle w:val="TableParagraph"/>
              <w:ind w:left="0"/>
              <w:rPr>
                <w:sz w:val="20"/>
              </w:rPr>
            </w:pPr>
            <w:r>
              <w:rPr>
                <w:sz w:val="20"/>
              </w:rPr>
              <w:t>Port_SetPinDirection</w:t>
            </w:r>
          </w:p>
        </w:tc>
      </w:tr>
      <w:tr>
        <w:trPr>
          <w:trHeight w:val="966" w:hRule="exact"/>
        </w:trPr>
        <w:tc>
          <w:tcPr>
            <w:tcW w:w="1829" w:type="dxa"/>
            <w:tcBorders>
              <w:left w:val="single" w:sz="12" w:space="0" w:color="000000"/>
            </w:tcBorders>
            <w:shd w:val="clear" w:color="auto" w:fill="E4E4E4"/>
          </w:tcPr>
          <w:p>
            <w:pPr>
              <w:pStyle w:val="TableParagraph"/>
              <w:spacing w:line="240" w:lineRule="auto"/>
              <w:ind w:left="7"/>
              <w:rPr>
                <w:b/>
                <w:i/>
                <w:sz w:val="20"/>
              </w:rPr>
            </w:pPr>
            <w:r>
              <w:rPr>
                <w:b/>
                <w:i/>
                <w:sz w:val="20"/>
              </w:rPr>
              <w:t>Syntax:</w:t>
            </w:r>
          </w:p>
        </w:tc>
        <w:tc>
          <w:tcPr>
            <w:tcW w:w="7337" w:type="dxa"/>
            <w:gridSpan w:val="2"/>
            <w:tcBorders>
              <w:right w:val="single" w:sz="12" w:space="0" w:color="000000"/>
            </w:tcBorders>
          </w:tcPr>
          <w:p>
            <w:pPr>
              <w:pStyle w:val="TableParagraph"/>
              <w:spacing w:line="240" w:lineRule="auto" w:before="4"/>
              <w:ind w:left="479" w:right="3072" w:hanging="480"/>
              <w:rPr>
                <w:rFonts w:ascii="Courier New"/>
                <w:sz w:val="20"/>
              </w:rPr>
            </w:pPr>
            <w:r>
              <w:rPr>
                <w:rFonts w:ascii="Courier New"/>
                <w:sz w:val="20"/>
              </w:rPr>
              <w:t>void Port_SetPinDirection( </w:t>
            </w:r>
            <w:bookmarkStart w:name="_bookmark71" w:id="113"/>
            <w:bookmarkEnd w:id="113"/>
            <w:r>
              <w:rPr>
                <w:rFonts w:ascii="Courier New"/>
                <w:sz w:val="20"/>
              </w:rPr>
            </w:r>
            <w:r>
              <w:rPr>
                <w:rFonts w:ascii="Courier New"/>
                <w:sz w:val="20"/>
              </w:rPr>
              <w:t>Port_PinType Pin, Port_PinDirectionType Direction</w:t>
            </w:r>
          </w:p>
          <w:p>
            <w:pPr>
              <w:pStyle w:val="TableParagraph"/>
              <w:spacing w:line="240" w:lineRule="auto"/>
              <w:ind w:left="0"/>
              <w:rPr>
                <w:rFonts w:ascii="Courier New"/>
                <w:sz w:val="20"/>
              </w:rPr>
            </w:pPr>
            <w:r>
              <w:rPr>
                <w:rFonts w:ascii="Courier New"/>
                <w:w w:val="100"/>
                <w:sz w:val="20"/>
              </w:rPr>
              <w:t>)</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ID[hex]:</w:t>
            </w:r>
          </w:p>
        </w:tc>
        <w:tc>
          <w:tcPr>
            <w:tcW w:w="7337" w:type="dxa"/>
            <w:gridSpan w:val="2"/>
            <w:tcBorders>
              <w:right w:val="single" w:sz="12" w:space="0" w:color="000000"/>
            </w:tcBorders>
          </w:tcPr>
          <w:p>
            <w:pPr>
              <w:pStyle w:val="TableParagraph"/>
              <w:ind w:left="0"/>
              <w:rPr>
                <w:sz w:val="20"/>
              </w:rPr>
            </w:pPr>
            <w:r>
              <w:rPr>
                <w:sz w:val="20"/>
              </w:rPr>
              <w:t>0x01</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bookmarkStart w:name="_bookmark72" w:id="114"/>
            <w:bookmarkEnd w:id="114"/>
            <w:r>
              <w:rPr/>
            </w:r>
            <w:r>
              <w:rPr>
                <w:b/>
                <w:i/>
                <w:sz w:val="20"/>
              </w:rPr>
              <w:t>Sync/Async:</w:t>
            </w:r>
          </w:p>
        </w:tc>
        <w:tc>
          <w:tcPr>
            <w:tcW w:w="7337" w:type="dxa"/>
            <w:gridSpan w:val="2"/>
            <w:tcBorders>
              <w:right w:val="single" w:sz="12" w:space="0" w:color="000000"/>
            </w:tcBorders>
          </w:tcPr>
          <w:p>
            <w:pPr>
              <w:pStyle w:val="TableParagraph"/>
              <w:ind w:left="0"/>
              <w:rPr>
                <w:sz w:val="20"/>
              </w:rPr>
            </w:pPr>
            <w:r>
              <w:rPr>
                <w:sz w:val="20"/>
              </w:rPr>
              <w:t>Synchronous</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Reentrancy:</w:t>
            </w:r>
          </w:p>
        </w:tc>
        <w:tc>
          <w:tcPr>
            <w:tcW w:w="7337" w:type="dxa"/>
            <w:gridSpan w:val="2"/>
            <w:tcBorders>
              <w:right w:val="single" w:sz="12" w:space="0" w:color="000000"/>
            </w:tcBorders>
          </w:tcPr>
          <w:p>
            <w:pPr>
              <w:pStyle w:val="TableParagraph"/>
              <w:ind w:left="0"/>
              <w:rPr>
                <w:sz w:val="20"/>
              </w:rPr>
            </w:pPr>
            <w:r>
              <w:rPr>
                <w:sz w:val="20"/>
              </w:rPr>
              <w:t>Reentrant</w:t>
            </w:r>
          </w:p>
        </w:tc>
      </w:tr>
      <w:tr>
        <w:trPr>
          <w:trHeight w:val="290" w:hRule="exact"/>
        </w:trPr>
        <w:tc>
          <w:tcPr>
            <w:tcW w:w="1829" w:type="dxa"/>
            <w:vMerge w:val="restart"/>
            <w:tcBorders>
              <w:left w:val="single" w:sz="12" w:space="0" w:color="000000"/>
            </w:tcBorders>
            <w:shd w:val="clear" w:color="auto" w:fill="E4E4E4"/>
          </w:tcPr>
          <w:p>
            <w:pPr>
              <w:pStyle w:val="TableParagraph"/>
              <w:spacing w:line="240" w:lineRule="auto" w:before="129"/>
              <w:ind w:left="7"/>
              <w:rPr>
                <w:b/>
                <w:i/>
                <w:sz w:val="20"/>
              </w:rPr>
            </w:pPr>
            <w:r>
              <w:rPr>
                <w:b/>
                <w:i/>
                <w:sz w:val="20"/>
              </w:rPr>
              <w:t>Parameters (in):</w:t>
            </w:r>
          </w:p>
        </w:tc>
        <w:tc>
          <w:tcPr>
            <w:tcW w:w="2930" w:type="dxa"/>
          </w:tcPr>
          <w:p>
            <w:pPr>
              <w:pStyle w:val="TableParagraph"/>
              <w:ind w:left="0"/>
              <w:rPr>
                <w:sz w:val="20"/>
              </w:rPr>
            </w:pPr>
            <w:r>
              <w:rPr>
                <w:sz w:val="20"/>
              </w:rPr>
              <w:t>Pin</w:t>
            </w:r>
          </w:p>
        </w:tc>
        <w:tc>
          <w:tcPr>
            <w:tcW w:w="4406" w:type="dxa"/>
            <w:tcBorders>
              <w:right w:val="single" w:sz="12" w:space="0" w:color="000000"/>
            </w:tcBorders>
          </w:tcPr>
          <w:p>
            <w:pPr>
              <w:pStyle w:val="TableParagraph"/>
              <w:ind w:left="0"/>
              <w:rPr>
                <w:sz w:val="20"/>
              </w:rPr>
            </w:pPr>
            <w:r>
              <w:rPr>
                <w:sz w:val="20"/>
              </w:rPr>
              <w:t>Port Pin ID number</w:t>
            </w:r>
          </w:p>
        </w:tc>
      </w:tr>
      <w:tr>
        <w:trPr>
          <w:trHeight w:val="290" w:hRule="exact"/>
        </w:trPr>
        <w:tc>
          <w:tcPr>
            <w:tcW w:w="1829" w:type="dxa"/>
            <w:vMerge/>
            <w:tcBorders>
              <w:left w:val="single" w:sz="12" w:space="0" w:color="000000"/>
            </w:tcBorders>
            <w:shd w:val="clear" w:color="auto" w:fill="E4E4E4"/>
          </w:tcPr>
          <w:p>
            <w:pPr/>
          </w:p>
        </w:tc>
        <w:tc>
          <w:tcPr>
            <w:tcW w:w="2930" w:type="dxa"/>
          </w:tcPr>
          <w:p>
            <w:pPr>
              <w:pStyle w:val="TableParagraph"/>
              <w:ind w:left="0"/>
              <w:rPr>
                <w:sz w:val="20"/>
              </w:rPr>
            </w:pPr>
            <w:r>
              <w:rPr>
                <w:sz w:val="20"/>
              </w:rPr>
              <w:t>Direction Port Pin Direction</w:t>
            </w:r>
          </w:p>
        </w:tc>
        <w:tc>
          <w:tcPr>
            <w:tcW w:w="4406" w:type="dxa"/>
            <w:tcBorders>
              <w:right w:val="single" w:sz="12" w:space="0" w:color="000000"/>
            </w:tcBorders>
          </w:tcPr>
          <w:p>
            <w:pPr/>
          </w:p>
        </w:tc>
      </w:tr>
      <w:tr>
        <w:trPr>
          <w:trHeight w:val="520" w:hRule="exact"/>
        </w:trPr>
        <w:tc>
          <w:tcPr>
            <w:tcW w:w="1829" w:type="dxa"/>
            <w:tcBorders>
              <w:left w:val="single" w:sz="12" w:space="0" w:color="000000"/>
            </w:tcBorders>
            <w:shd w:val="clear" w:color="auto" w:fill="E4E4E4"/>
          </w:tcPr>
          <w:p>
            <w:pPr>
              <w:pStyle w:val="TableParagraph"/>
              <w:spacing w:line="240" w:lineRule="auto"/>
              <w:ind w:left="7" w:right="667"/>
              <w:rPr>
                <w:b/>
                <w:i/>
                <w:sz w:val="20"/>
              </w:rPr>
            </w:pPr>
            <w:r>
              <w:rPr>
                <w:b/>
                <w:i/>
                <w:sz w:val="20"/>
              </w:rPr>
              <w:t>Parameters </w:t>
            </w:r>
            <w:r>
              <w:rPr>
                <w:b/>
                <w:i/>
                <w:sz w:val="20"/>
              </w:rPr>
              <w:t>(inout):</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(out):</w:t>
            </w:r>
          </w:p>
        </w:tc>
        <w:tc>
          <w:tcPr>
            <w:tcW w:w="7337" w:type="dxa"/>
            <w:gridSpan w:val="2"/>
            <w:tcBorders>
              <w:right w:val="single" w:sz="12" w:space="0" w:color="000000"/>
            </w:tcBorders>
          </w:tcPr>
          <w:p>
            <w:pPr>
              <w:pStyle w:val="TableParagraph"/>
              <w:ind w:left="0"/>
              <w:rPr>
                <w:sz w:val="20"/>
              </w:rPr>
            </w:pPr>
            <w:r>
              <w:rPr>
                <w:sz w:val="20"/>
              </w:rPr>
              <w:t>None</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Return value:</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Description:</w:t>
            </w:r>
          </w:p>
        </w:tc>
        <w:tc>
          <w:tcPr>
            <w:tcW w:w="7337" w:type="dxa"/>
            <w:gridSpan w:val="2"/>
            <w:tcBorders>
              <w:right w:val="single" w:sz="12" w:space="0" w:color="000000"/>
            </w:tcBorders>
          </w:tcPr>
          <w:p>
            <w:pPr>
              <w:pStyle w:val="TableParagraph"/>
              <w:ind w:left="0"/>
              <w:rPr>
                <w:sz w:val="20"/>
              </w:rPr>
            </w:pPr>
            <w:r>
              <w:rPr>
                <w:sz w:val="20"/>
              </w:rPr>
              <w:t>Sets the port pin direction</w:t>
            </w:r>
          </w:p>
        </w:tc>
      </w:tr>
    </w:tbl>
    <w:p>
      <w:pPr>
        <w:pStyle w:val="BodyText"/>
        <w:spacing w:before="4"/>
        <w:rPr>
          <w:b/>
          <w:sz w:val="18"/>
        </w:rPr>
      </w:pPr>
    </w:p>
    <w:p>
      <w:pPr>
        <w:pStyle w:val="BodyText"/>
        <w:spacing w:line="290" w:lineRule="exact" w:before="62"/>
        <w:ind w:left="118" w:right="391"/>
      </w:pPr>
      <w:r>
        <w:rPr>
          <w:b/>
        </w:rPr>
        <w:t>PORT063: </w:t>
      </w:r>
      <w:r>
        <w:rPr/>
        <w:t>The function </w:t>
      </w:r>
      <w:r>
        <w:rPr>
          <w:rFonts w:ascii="Courier New"/>
        </w:rPr>
        <w:t>Port_SetPinDirection</w:t>
      </w:r>
      <w:r>
        <w:rPr>
          <w:rFonts w:ascii="Courier New"/>
          <w:spacing w:val="-54"/>
        </w:rPr>
        <w:t> </w:t>
      </w:r>
      <w:r>
        <w:rPr/>
        <w:t>shall set the port pin direction during runtime.</w:t>
      </w:r>
    </w:p>
    <w:p>
      <w:pPr>
        <w:pStyle w:val="BodyText"/>
        <w:spacing w:before="7"/>
        <w:rPr>
          <w:sz w:val="23"/>
        </w:rPr>
      </w:pPr>
    </w:p>
    <w:p>
      <w:pPr>
        <w:pStyle w:val="BodyText"/>
        <w:spacing w:line="288" w:lineRule="exact"/>
        <w:ind w:left="118" w:right="391"/>
      </w:pPr>
      <w:r>
        <w:rPr>
          <w:b/>
        </w:rPr>
        <w:t>PORT054: </w:t>
      </w:r>
      <w:r>
        <w:rPr/>
        <w:t>The function </w:t>
      </w:r>
      <w:r>
        <w:rPr>
          <w:rFonts w:ascii="Courier New"/>
        </w:rPr>
        <w:t>Port_SetPinDirection </w:t>
      </w:r>
      <w:r>
        <w:rPr/>
        <w:t>shall be re-entrant if accessing different pins independent of a port.</w:t>
      </w:r>
    </w:p>
    <w:p>
      <w:pPr>
        <w:pStyle w:val="BodyText"/>
        <w:spacing w:before="3"/>
      </w:pPr>
    </w:p>
    <w:p>
      <w:pPr>
        <w:pStyle w:val="BodyText"/>
        <w:spacing w:line="237" w:lineRule="auto" w:before="1"/>
        <w:ind w:left="118" w:right="614"/>
      </w:pPr>
      <w:r>
        <w:rPr>
          <w:b/>
        </w:rPr>
        <w:t>PORT086: </w:t>
      </w:r>
      <w:r>
        <w:rPr/>
        <w:t>The function </w:t>
      </w:r>
      <w:r>
        <w:rPr>
          <w:rFonts w:ascii="Courier New"/>
        </w:rPr>
        <w:t>Port_SetPinDirection </w:t>
      </w:r>
      <w:r>
        <w:rPr/>
        <w:t>shall only be available to the user if the pre-compile parameter </w:t>
      </w:r>
      <w:r>
        <w:rPr>
          <w:rFonts w:ascii="Courier New"/>
        </w:rPr>
        <w:t>PortSetPinDirectionApi </w:t>
      </w:r>
      <w:r>
        <w:rPr/>
        <w:t>is set to TRUE. If </w:t>
      </w:r>
      <w:bookmarkStart w:name="_bookmark73" w:id="115"/>
      <w:bookmarkEnd w:id="115"/>
      <w:r>
        <w:rPr/>
      </w:r>
      <w:r>
        <w:rPr/>
        <w:t>set to FALSE, the function </w:t>
      </w:r>
      <w:r>
        <w:rPr>
          <w:rFonts w:ascii="Courier New"/>
        </w:rPr>
        <w:t>Port_SetPinDirection </w:t>
      </w:r>
      <w:r>
        <w:rPr/>
        <w:t>is not available. (see also section</w:t>
      </w:r>
      <w:r>
        <w:rPr>
          <w:spacing w:val="60"/>
        </w:rPr>
        <w:t> </w:t>
      </w:r>
      <w:hyperlink w:history="true" w:anchor="_bookmark70">
        <w:r>
          <w:rPr/>
          <w:t>8.3.2</w:t>
        </w:r>
      </w:hyperlink>
      <w:r>
        <w:rPr/>
        <w:t>.</w:t>
      </w:r>
    </w:p>
    <w:p>
      <w:pPr>
        <w:pStyle w:val="BodyText"/>
        <w:spacing w:before="3"/>
      </w:pPr>
    </w:p>
    <w:p>
      <w:pPr>
        <w:pStyle w:val="BodyText"/>
        <w:spacing w:line="290" w:lineRule="exact"/>
        <w:ind w:left="118" w:right="1351"/>
      </w:pPr>
      <w:r>
        <w:rPr/>
        <w:t>Configuration of </w:t>
      </w:r>
      <w:r>
        <w:rPr>
          <w:rFonts w:ascii="Courier New"/>
        </w:rPr>
        <w:t>Port_SetPinDirection</w:t>
      </w:r>
      <w:r>
        <w:rPr/>
        <w:t>: All ports and port pins shall be configured by the configuration tool. See </w:t>
      </w:r>
      <w:hyperlink w:history="true" w:anchor="_bookmark21">
        <w:r>
          <w:rPr>
            <w:color w:val="0000FF"/>
            <w:u w:val="single" w:color="0000FF"/>
          </w:rPr>
          <w:t>PORT117</w:t>
        </w:r>
      </w:hyperlink>
      <w:r>
        <w:rPr/>
        <w:t>.</w:t>
      </w:r>
    </w:p>
    <w:p>
      <w:pPr>
        <w:spacing w:after="0" w:line="290" w:lineRule="exact"/>
        <w:sectPr>
          <w:headerReference w:type="default" r:id="rId10"/>
          <w:footerReference w:type="default" r:id="rId11"/>
          <w:pgSz w:w="11900" w:h="16840"/>
          <w:pgMar w:header="0" w:footer="898" w:top="660" w:bottom="1080" w:left="1300" w:right="1120"/>
          <w:pgNumType w:start="33"/>
        </w:sectPr>
      </w:pPr>
    </w:p>
    <w:p>
      <w:pPr>
        <w:pStyle w:val="BodyText"/>
        <w:spacing w:before="3"/>
        <w:rPr>
          <w:sz w:val="4"/>
        </w:rPr>
      </w:pPr>
    </w:p>
    <w:p>
      <w:pPr>
        <w:pStyle w:val="BodyText"/>
        <w:ind w:left="118"/>
        <w:rPr>
          <w:sz w:val="20"/>
        </w:rPr>
      </w:pPr>
      <w:r>
        <w:rPr>
          <w:sz w:val="20"/>
        </w:rPr>
        <w:drawing>
          <wp:inline distT="0" distB="0" distL="0" distR="0">
            <wp:extent cx="2128443" cy="228028"/>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12" cstate="print"/>
                    <a:stretch>
                      <a:fillRect/>
                    </a:stretch>
                  </pic:blipFill>
                  <pic:spPr>
                    <a:xfrm>
                      <a:off x="0" y="0"/>
                      <a:ext cx="2128443" cy="228028"/>
                    </a:xfrm>
                    <a:prstGeom prst="rect">
                      <a:avLst/>
                    </a:prstGeom>
                  </pic:spPr>
                </pic:pic>
              </a:graphicData>
            </a:graphic>
          </wp:inline>
        </w:drawing>
      </w:r>
      <w:r>
        <w:rPr>
          <w:sz w:val="20"/>
        </w:rPr>
      </w:r>
    </w:p>
    <w:p>
      <w:pPr>
        <w:pStyle w:val="BodyText"/>
      </w:pPr>
    </w:p>
    <w:p>
      <w:pPr>
        <w:pStyle w:val="BodyText"/>
        <w:spacing w:before="9"/>
        <w:rPr>
          <w:sz w:val="30"/>
        </w:rPr>
      </w:pPr>
    </w:p>
    <w:p>
      <w:pPr>
        <w:pStyle w:val="Heading3"/>
        <w:numPr>
          <w:ilvl w:val="2"/>
          <w:numId w:val="39"/>
        </w:numPr>
        <w:tabs>
          <w:tab w:pos="839" w:val="left" w:leader="none"/>
        </w:tabs>
        <w:spacing w:line="448" w:lineRule="auto" w:before="0" w:after="0"/>
        <w:ind w:left="118" w:right="0" w:firstLine="0"/>
        <w:jc w:val="left"/>
      </w:pPr>
      <w:bookmarkStart w:name="_bookmark74" w:id="116"/>
      <w:bookmarkEnd w:id="116"/>
      <w:r>
        <w:rPr>
          <w:b w:val="0"/>
        </w:rPr>
      </w:r>
      <w:bookmarkStart w:name="_bookmark74" w:id="117"/>
      <w:bookmarkEnd w:id="117"/>
      <w:r>
        <w:rPr/>
        <w:t>Port_RefreshPortDirection</w:t>
      </w:r>
      <w:r>
        <w:rPr>
          <w:w w:val="99"/>
        </w:rPr>
        <w:t> </w:t>
      </w:r>
      <w:r>
        <w:rPr/>
        <w:t>PORT142:</w:t>
      </w:r>
    </w:p>
    <w:p>
      <w:pPr>
        <w:pStyle w:val="BodyText"/>
        <w:spacing w:before="57"/>
        <w:ind w:left="118"/>
      </w:pPr>
      <w:r>
        <w:rPr/>
        <w:br w:type="column"/>
      </w:r>
      <w:r>
        <w:rPr/>
        <w:t>Specification of Port Driver</w:t>
      </w:r>
    </w:p>
    <w:p>
      <w:pPr>
        <w:pStyle w:val="BodyText"/>
        <w:ind w:left="1758" w:right="272" w:firstLine="506"/>
      </w:pPr>
      <w:r>
        <w:rPr/>
        <w:t>V3.2.0 R4.0 Rev 2</w:t>
      </w:r>
    </w:p>
    <w:p>
      <w:pPr>
        <w:spacing w:after="0"/>
        <w:sectPr>
          <w:headerReference w:type="default" r:id="rId13"/>
          <w:footerReference w:type="default" r:id="rId14"/>
          <w:pgSz w:w="11900" w:h="16840"/>
          <w:pgMar w:header="0" w:footer="898" w:top="660" w:bottom="1080" w:left="1300" w:right="1120"/>
          <w:pgNumType w:start="34"/>
          <w:cols w:num="2" w:equalWidth="0">
            <w:col w:w="3866" w:space="2363"/>
            <w:col w:w="3251"/>
          </w:cols>
        </w:sect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7337"/>
      </w:tblGrid>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name:</w:t>
            </w:r>
          </w:p>
        </w:tc>
        <w:tc>
          <w:tcPr>
            <w:tcW w:w="7337" w:type="dxa"/>
            <w:tcBorders>
              <w:right w:val="single" w:sz="12" w:space="0" w:color="000000"/>
            </w:tcBorders>
          </w:tcPr>
          <w:p>
            <w:pPr>
              <w:pStyle w:val="TableParagraph"/>
              <w:ind w:left="0"/>
              <w:rPr>
                <w:sz w:val="20"/>
              </w:rPr>
            </w:pPr>
            <w:r>
              <w:rPr>
                <w:sz w:val="20"/>
              </w:rPr>
              <w:t>Port_RefreshPortDirection</w:t>
            </w:r>
          </w:p>
        </w:tc>
      </w:tr>
      <w:tr>
        <w:trPr>
          <w:trHeight w:val="73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Syntax:</w:t>
            </w:r>
          </w:p>
        </w:tc>
        <w:tc>
          <w:tcPr>
            <w:tcW w:w="7337" w:type="dxa"/>
            <w:tcBorders>
              <w:right w:val="single" w:sz="12" w:space="0" w:color="000000"/>
            </w:tcBorders>
          </w:tcPr>
          <w:p>
            <w:pPr>
              <w:pStyle w:val="TableParagraph"/>
              <w:spacing w:line="240" w:lineRule="auto" w:before="4"/>
              <w:ind w:left="479" w:right="3552" w:hanging="480"/>
              <w:rPr>
                <w:rFonts w:ascii="Courier New"/>
                <w:sz w:val="20"/>
              </w:rPr>
            </w:pPr>
            <w:r>
              <w:rPr>
                <w:rFonts w:ascii="Courier New"/>
                <w:sz w:val="20"/>
              </w:rPr>
              <w:t>void Port_RefreshPortDirection( void</w:t>
            </w:r>
          </w:p>
          <w:p>
            <w:pPr>
              <w:pStyle w:val="TableParagraph"/>
              <w:spacing w:line="226" w:lineRule="exact"/>
              <w:ind w:left="0"/>
              <w:rPr>
                <w:rFonts w:ascii="Courier New"/>
                <w:sz w:val="20"/>
              </w:rPr>
            </w:pPr>
            <w:r>
              <w:rPr>
                <w:rFonts w:ascii="Courier New"/>
                <w:w w:val="100"/>
                <w:sz w:val="20"/>
              </w:rPr>
              <w:t>)</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ID[hex]:</w:t>
            </w:r>
          </w:p>
        </w:tc>
        <w:tc>
          <w:tcPr>
            <w:tcW w:w="7337" w:type="dxa"/>
            <w:tcBorders>
              <w:right w:val="single" w:sz="12" w:space="0" w:color="000000"/>
            </w:tcBorders>
          </w:tcPr>
          <w:p>
            <w:pPr>
              <w:pStyle w:val="TableParagraph"/>
              <w:ind w:left="0"/>
              <w:rPr>
                <w:sz w:val="20"/>
              </w:rPr>
            </w:pPr>
            <w:r>
              <w:rPr>
                <w:sz w:val="20"/>
              </w:rPr>
              <w:t>0x02</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Sync/Async:</w:t>
            </w:r>
          </w:p>
        </w:tc>
        <w:tc>
          <w:tcPr>
            <w:tcW w:w="7337" w:type="dxa"/>
            <w:tcBorders>
              <w:right w:val="single" w:sz="12" w:space="0" w:color="000000"/>
            </w:tcBorders>
          </w:tcPr>
          <w:p>
            <w:pPr>
              <w:pStyle w:val="TableParagraph"/>
              <w:ind w:left="0"/>
              <w:rPr>
                <w:sz w:val="20"/>
              </w:rPr>
            </w:pPr>
            <w:r>
              <w:rPr>
                <w:sz w:val="20"/>
              </w:rPr>
              <w:t>Synchronous</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Reentrancy:</w:t>
            </w:r>
          </w:p>
        </w:tc>
        <w:tc>
          <w:tcPr>
            <w:tcW w:w="7337" w:type="dxa"/>
            <w:tcBorders>
              <w:right w:val="single" w:sz="12" w:space="0" w:color="000000"/>
            </w:tcBorders>
          </w:tcPr>
          <w:p>
            <w:pPr>
              <w:pStyle w:val="TableParagraph"/>
              <w:ind w:left="0"/>
              <w:rPr>
                <w:sz w:val="20"/>
              </w:rPr>
            </w:pPr>
            <w:r>
              <w:rPr>
                <w:sz w:val="20"/>
              </w:rPr>
              <w:t>Non Reentrant</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(in):</w:t>
            </w:r>
          </w:p>
        </w:tc>
        <w:tc>
          <w:tcPr>
            <w:tcW w:w="7337" w:type="dxa"/>
            <w:tcBorders>
              <w:right w:val="single" w:sz="12" w:space="0" w:color="000000"/>
            </w:tcBorders>
          </w:tcPr>
          <w:p>
            <w:pPr>
              <w:pStyle w:val="TableParagraph"/>
              <w:ind w:left="0"/>
              <w:rPr>
                <w:sz w:val="20"/>
              </w:rPr>
            </w:pPr>
            <w:r>
              <w:rPr>
                <w:sz w:val="20"/>
              </w:rPr>
              <w:t>None</w:t>
            </w:r>
          </w:p>
        </w:tc>
      </w:tr>
      <w:tr>
        <w:trPr>
          <w:trHeight w:val="520" w:hRule="exact"/>
        </w:trPr>
        <w:tc>
          <w:tcPr>
            <w:tcW w:w="1829" w:type="dxa"/>
            <w:tcBorders>
              <w:left w:val="single" w:sz="12" w:space="0" w:color="000000"/>
            </w:tcBorders>
            <w:shd w:val="clear" w:color="auto" w:fill="E4E4E4"/>
          </w:tcPr>
          <w:p>
            <w:pPr>
              <w:pStyle w:val="TableParagraph"/>
              <w:spacing w:line="240" w:lineRule="auto"/>
              <w:ind w:left="7" w:right="667"/>
              <w:rPr>
                <w:b/>
                <w:i/>
                <w:sz w:val="20"/>
              </w:rPr>
            </w:pPr>
            <w:r>
              <w:rPr>
                <w:b/>
                <w:i/>
                <w:sz w:val="20"/>
              </w:rPr>
              <w:t>Parameters </w:t>
            </w:r>
            <w:r>
              <w:rPr>
                <w:b/>
                <w:i/>
                <w:sz w:val="20"/>
              </w:rPr>
              <w:t>(inout):</w:t>
            </w:r>
          </w:p>
        </w:tc>
        <w:tc>
          <w:tcPr>
            <w:tcW w:w="7337" w:type="dxa"/>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(out):</w:t>
            </w:r>
          </w:p>
        </w:tc>
        <w:tc>
          <w:tcPr>
            <w:tcW w:w="7337" w:type="dxa"/>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Return value:</w:t>
            </w:r>
          </w:p>
        </w:tc>
        <w:tc>
          <w:tcPr>
            <w:tcW w:w="7337" w:type="dxa"/>
            <w:tcBorders>
              <w:right w:val="single" w:sz="12" w:space="0" w:color="000000"/>
            </w:tcBorders>
          </w:tcPr>
          <w:p>
            <w:pPr>
              <w:pStyle w:val="TableParagraph"/>
              <w:ind w:left="0"/>
              <w:rPr>
                <w:sz w:val="20"/>
              </w:rPr>
            </w:pPr>
            <w:r>
              <w:rPr>
                <w:sz w:val="20"/>
              </w:rPr>
              <w:t>None</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Description:</w:t>
            </w:r>
          </w:p>
        </w:tc>
        <w:tc>
          <w:tcPr>
            <w:tcW w:w="7337" w:type="dxa"/>
            <w:tcBorders>
              <w:right w:val="single" w:sz="12" w:space="0" w:color="000000"/>
            </w:tcBorders>
          </w:tcPr>
          <w:p>
            <w:pPr>
              <w:pStyle w:val="TableParagraph"/>
              <w:ind w:left="0"/>
              <w:rPr>
                <w:sz w:val="20"/>
              </w:rPr>
            </w:pPr>
            <w:r>
              <w:rPr>
                <w:sz w:val="20"/>
              </w:rPr>
              <w:t>Refreshes port direction.</w:t>
            </w:r>
          </w:p>
        </w:tc>
      </w:tr>
    </w:tbl>
    <w:p>
      <w:pPr>
        <w:pStyle w:val="BodyText"/>
        <w:spacing w:before="4"/>
        <w:rPr>
          <w:sz w:val="18"/>
        </w:rPr>
      </w:pPr>
    </w:p>
    <w:p>
      <w:pPr>
        <w:pStyle w:val="BodyText"/>
        <w:spacing w:before="69"/>
        <w:ind w:left="118" w:right="211"/>
      </w:pPr>
      <w:r>
        <w:rPr>
          <w:b/>
        </w:rPr>
        <w:t>PORT060: </w:t>
      </w:r>
      <w:r>
        <w:rPr/>
        <w:t>The function </w:t>
      </w:r>
      <w:r>
        <w:rPr>
          <w:rFonts w:ascii="Courier New"/>
        </w:rPr>
        <w:t>Port_RefreshPortDirection</w:t>
      </w:r>
      <w:r>
        <w:rPr>
          <w:rFonts w:ascii="Courier New"/>
          <w:spacing w:val="-57"/>
        </w:rPr>
        <w:t> </w:t>
      </w:r>
      <w:r>
        <w:rPr/>
        <w:t>shall refresh the direction of all configured ports to the configured direction (</w:t>
      </w:r>
      <w:r>
        <w:rPr>
          <w:rFonts w:ascii="Courier New"/>
        </w:rPr>
        <w:t>PortPinDirection</w:t>
      </w:r>
      <w:r>
        <w:rPr/>
        <w:t>).</w:t>
      </w:r>
    </w:p>
    <w:p>
      <w:pPr>
        <w:pStyle w:val="BodyText"/>
        <w:spacing w:line="290" w:lineRule="exact" w:before="222"/>
        <w:ind w:left="118" w:right="390"/>
      </w:pPr>
      <w:r>
        <w:rPr>
          <w:b/>
        </w:rPr>
        <w:t>PORT061: </w:t>
      </w:r>
      <w:r>
        <w:rPr/>
        <w:t>The function </w:t>
      </w:r>
      <w:r>
        <w:rPr>
          <w:rFonts w:ascii="Courier New" w:hAnsi="Courier New"/>
        </w:rPr>
        <w:t>Port_RefreshPortDirection </w:t>
      </w:r>
      <w:r>
        <w:rPr/>
        <w:t>shall exclude those port pins from refreshing that are configured as ‘pin direction changeable during runtime‘.</w:t>
      </w:r>
    </w:p>
    <w:p>
      <w:pPr>
        <w:pStyle w:val="BodyText"/>
        <w:spacing w:before="3"/>
        <w:rPr>
          <w:sz w:val="19"/>
        </w:rPr>
      </w:pPr>
    </w:p>
    <w:p>
      <w:pPr>
        <w:pStyle w:val="BodyText"/>
        <w:ind w:left="118" w:right="727"/>
      </w:pPr>
      <w:r>
        <w:rPr/>
        <w:t>The configuration tool shall provide names for each configured port pin.</w:t>
      </w:r>
    </w:p>
    <w:p>
      <w:pPr>
        <w:pStyle w:val="BodyText"/>
      </w:pPr>
    </w:p>
    <w:p>
      <w:pPr>
        <w:pStyle w:val="Heading3"/>
        <w:numPr>
          <w:ilvl w:val="2"/>
          <w:numId w:val="39"/>
        </w:numPr>
        <w:tabs>
          <w:tab w:pos="839" w:val="left" w:leader="none"/>
        </w:tabs>
        <w:spacing w:line="448" w:lineRule="auto" w:before="205" w:after="0"/>
        <w:ind w:left="118" w:right="6305" w:firstLine="0"/>
        <w:jc w:val="left"/>
      </w:pPr>
      <w:bookmarkStart w:name="_bookmark75" w:id="118"/>
      <w:bookmarkEnd w:id="118"/>
      <w:r>
        <w:rPr>
          <w:b w:val="0"/>
        </w:rPr>
      </w:r>
      <w:bookmarkStart w:name="_bookmark75" w:id="119"/>
      <w:bookmarkEnd w:id="119"/>
      <w:r>
        <w:rPr/>
        <w:t>Port_GetVersionInfo</w:t>
      </w:r>
      <w:r>
        <w:rPr/>
        <w:t> PORT143:</w:t>
      </w: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1127"/>
        <w:gridCol w:w="6210"/>
      </w:tblGrid>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name:</w:t>
            </w:r>
          </w:p>
        </w:tc>
        <w:tc>
          <w:tcPr>
            <w:tcW w:w="7337" w:type="dxa"/>
            <w:gridSpan w:val="2"/>
            <w:tcBorders>
              <w:right w:val="single" w:sz="12" w:space="0" w:color="000000"/>
            </w:tcBorders>
          </w:tcPr>
          <w:p>
            <w:pPr>
              <w:pStyle w:val="TableParagraph"/>
              <w:ind w:left="0"/>
              <w:rPr>
                <w:sz w:val="20"/>
              </w:rPr>
            </w:pPr>
            <w:r>
              <w:rPr>
                <w:sz w:val="20"/>
              </w:rPr>
              <w:t>Port_GetVersionInfo</w:t>
            </w:r>
          </w:p>
        </w:tc>
      </w:tr>
      <w:tr>
        <w:trPr>
          <w:trHeight w:val="73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Syntax:</w:t>
            </w:r>
          </w:p>
        </w:tc>
        <w:tc>
          <w:tcPr>
            <w:tcW w:w="7337" w:type="dxa"/>
            <w:gridSpan w:val="2"/>
            <w:tcBorders>
              <w:right w:val="single" w:sz="12" w:space="0" w:color="000000"/>
            </w:tcBorders>
          </w:tcPr>
          <w:p>
            <w:pPr>
              <w:pStyle w:val="TableParagraph"/>
              <w:spacing w:line="240" w:lineRule="auto" w:before="4"/>
              <w:ind w:left="479" w:right="2952" w:hanging="480"/>
              <w:rPr>
                <w:rFonts w:ascii="Courier New"/>
                <w:sz w:val="20"/>
              </w:rPr>
            </w:pPr>
            <w:r>
              <w:rPr>
                <w:rFonts w:ascii="Courier New"/>
                <w:sz w:val="20"/>
              </w:rPr>
              <w:t>void Port_GetVersionInfo( Std_VersionInfoType* versioninfo</w:t>
            </w:r>
          </w:p>
          <w:p>
            <w:pPr>
              <w:pStyle w:val="TableParagraph"/>
              <w:spacing w:line="240" w:lineRule="auto"/>
              <w:ind w:left="0"/>
              <w:rPr>
                <w:rFonts w:ascii="Courier New"/>
                <w:sz w:val="20"/>
              </w:rPr>
            </w:pPr>
            <w:r>
              <w:rPr>
                <w:rFonts w:ascii="Courier New"/>
                <w:w w:val="100"/>
                <w:sz w:val="20"/>
              </w:rPr>
              <w:t>)</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ID[hex]:</w:t>
            </w:r>
          </w:p>
        </w:tc>
        <w:tc>
          <w:tcPr>
            <w:tcW w:w="7337" w:type="dxa"/>
            <w:gridSpan w:val="2"/>
            <w:tcBorders>
              <w:right w:val="single" w:sz="12" w:space="0" w:color="000000"/>
            </w:tcBorders>
          </w:tcPr>
          <w:p>
            <w:pPr>
              <w:pStyle w:val="TableParagraph"/>
              <w:ind w:left="0"/>
              <w:rPr>
                <w:sz w:val="20"/>
              </w:rPr>
            </w:pPr>
            <w:r>
              <w:rPr>
                <w:sz w:val="20"/>
              </w:rPr>
              <w:t>0x03</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Sync/Async:</w:t>
            </w:r>
          </w:p>
        </w:tc>
        <w:tc>
          <w:tcPr>
            <w:tcW w:w="7337" w:type="dxa"/>
            <w:gridSpan w:val="2"/>
            <w:tcBorders>
              <w:right w:val="single" w:sz="12" w:space="0" w:color="000000"/>
            </w:tcBorders>
          </w:tcPr>
          <w:p>
            <w:pPr>
              <w:pStyle w:val="TableParagraph"/>
              <w:ind w:left="0"/>
              <w:rPr>
                <w:sz w:val="20"/>
              </w:rPr>
            </w:pPr>
            <w:r>
              <w:rPr>
                <w:sz w:val="20"/>
              </w:rPr>
              <w:t>Synchronous</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Reentrancy:</w:t>
            </w:r>
          </w:p>
        </w:tc>
        <w:tc>
          <w:tcPr>
            <w:tcW w:w="7337" w:type="dxa"/>
            <w:gridSpan w:val="2"/>
            <w:tcBorders>
              <w:right w:val="single" w:sz="12" w:space="0" w:color="000000"/>
            </w:tcBorders>
          </w:tcPr>
          <w:p>
            <w:pPr>
              <w:pStyle w:val="TableParagraph"/>
              <w:ind w:left="0"/>
              <w:rPr>
                <w:sz w:val="20"/>
              </w:rPr>
            </w:pPr>
            <w:r>
              <w:rPr>
                <w:sz w:val="20"/>
              </w:rPr>
              <w:t>Non Reentrant</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(in):</w:t>
            </w:r>
          </w:p>
        </w:tc>
        <w:tc>
          <w:tcPr>
            <w:tcW w:w="7337" w:type="dxa"/>
            <w:gridSpan w:val="2"/>
            <w:tcBorders>
              <w:right w:val="single" w:sz="12" w:space="0" w:color="000000"/>
            </w:tcBorders>
          </w:tcPr>
          <w:p>
            <w:pPr>
              <w:pStyle w:val="TableParagraph"/>
              <w:ind w:left="0"/>
              <w:rPr>
                <w:sz w:val="20"/>
              </w:rPr>
            </w:pPr>
            <w:r>
              <w:rPr>
                <w:sz w:val="20"/>
              </w:rPr>
              <w:t>None</w:t>
            </w:r>
          </w:p>
        </w:tc>
      </w:tr>
      <w:tr>
        <w:trPr>
          <w:trHeight w:val="520" w:hRule="exact"/>
        </w:trPr>
        <w:tc>
          <w:tcPr>
            <w:tcW w:w="1829" w:type="dxa"/>
            <w:tcBorders>
              <w:left w:val="single" w:sz="12" w:space="0" w:color="000000"/>
            </w:tcBorders>
            <w:shd w:val="clear" w:color="auto" w:fill="E4E4E4"/>
          </w:tcPr>
          <w:p>
            <w:pPr>
              <w:pStyle w:val="TableParagraph"/>
              <w:spacing w:line="240" w:lineRule="auto"/>
              <w:ind w:left="7" w:right="667"/>
              <w:rPr>
                <w:b/>
                <w:i/>
                <w:sz w:val="20"/>
              </w:rPr>
            </w:pPr>
            <w:r>
              <w:rPr>
                <w:b/>
                <w:i/>
                <w:sz w:val="20"/>
              </w:rPr>
              <w:t>Parameters </w:t>
            </w:r>
            <w:r>
              <w:rPr>
                <w:b/>
                <w:i/>
                <w:sz w:val="20"/>
              </w:rPr>
              <w:t>(inout):</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(out):</w:t>
            </w:r>
          </w:p>
        </w:tc>
        <w:tc>
          <w:tcPr>
            <w:tcW w:w="1127" w:type="dxa"/>
          </w:tcPr>
          <w:p>
            <w:pPr>
              <w:pStyle w:val="TableParagraph"/>
              <w:ind w:left="0"/>
              <w:rPr>
                <w:sz w:val="20"/>
              </w:rPr>
            </w:pPr>
            <w:r>
              <w:rPr>
                <w:sz w:val="20"/>
              </w:rPr>
              <w:t>versioninfo</w:t>
            </w:r>
          </w:p>
        </w:tc>
        <w:tc>
          <w:tcPr>
            <w:tcW w:w="6210" w:type="dxa"/>
            <w:tcBorders>
              <w:right w:val="single" w:sz="12" w:space="0" w:color="000000"/>
            </w:tcBorders>
          </w:tcPr>
          <w:p>
            <w:pPr>
              <w:pStyle w:val="TableParagraph"/>
              <w:ind w:left="-1"/>
              <w:rPr>
                <w:sz w:val="20"/>
              </w:rPr>
            </w:pPr>
            <w:r>
              <w:rPr>
                <w:sz w:val="20"/>
              </w:rPr>
              <w:t>Pointer to where to store the version information of this module.</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Return value:</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Description:</w:t>
            </w:r>
          </w:p>
        </w:tc>
        <w:tc>
          <w:tcPr>
            <w:tcW w:w="7337" w:type="dxa"/>
            <w:gridSpan w:val="2"/>
            <w:tcBorders>
              <w:right w:val="single" w:sz="12" w:space="0" w:color="000000"/>
            </w:tcBorders>
          </w:tcPr>
          <w:p>
            <w:pPr>
              <w:pStyle w:val="TableParagraph"/>
              <w:ind w:left="0"/>
              <w:rPr>
                <w:sz w:val="20"/>
              </w:rPr>
            </w:pPr>
            <w:r>
              <w:rPr>
                <w:sz w:val="20"/>
              </w:rPr>
              <w:t>Returns the version information of this module.</w:t>
            </w:r>
          </w:p>
        </w:tc>
      </w:tr>
    </w:tbl>
    <w:p>
      <w:pPr>
        <w:pStyle w:val="BodyText"/>
        <w:spacing w:before="4"/>
        <w:rPr>
          <w:b/>
          <w:sz w:val="18"/>
        </w:rPr>
      </w:pPr>
    </w:p>
    <w:p>
      <w:pPr>
        <w:pStyle w:val="BodyText"/>
        <w:spacing w:line="290" w:lineRule="exact" w:before="62"/>
        <w:ind w:left="118" w:right="727"/>
      </w:pPr>
      <w:r>
        <w:rPr>
          <w:b/>
        </w:rPr>
        <w:t>PORT102: </w:t>
      </w:r>
      <w:r>
        <w:rPr/>
        <w:t>The function </w:t>
      </w:r>
      <w:r>
        <w:rPr>
          <w:rFonts w:ascii="Courier New"/>
        </w:rPr>
        <w:t>Port_GetVersionInfo</w:t>
      </w:r>
      <w:r>
        <w:rPr>
          <w:rFonts w:ascii="Courier New"/>
          <w:spacing w:val="-51"/>
        </w:rPr>
        <w:t> </w:t>
      </w:r>
      <w:r>
        <w:rPr/>
        <w:t>shall return the version information of this module. The version information includes:</w:t>
      </w:r>
    </w:p>
    <w:p>
      <w:pPr>
        <w:pStyle w:val="ListParagraph"/>
        <w:numPr>
          <w:ilvl w:val="0"/>
          <w:numId w:val="40"/>
        </w:numPr>
        <w:tabs>
          <w:tab w:pos="837" w:val="left" w:leader="none"/>
          <w:tab w:pos="838" w:val="left" w:leader="none"/>
        </w:tabs>
        <w:spacing w:line="269" w:lineRule="exact" w:before="0" w:after="0"/>
        <w:ind w:left="837" w:right="0" w:hanging="359"/>
        <w:jc w:val="left"/>
        <w:rPr>
          <w:sz w:val="24"/>
        </w:rPr>
      </w:pPr>
      <w:r>
        <w:rPr>
          <w:sz w:val="24"/>
        </w:rPr>
        <w:t>Module</w:t>
      </w:r>
      <w:r>
        <w:rPr>
          <w:spacing w:val="-8"/>
          <w:sz w:val="24"/>
        </w:rPr>
        <w:t> </w:t>
      </w:r>
      <w:r>
        <w:rPr>
          <w:sz w:val="24"/>
        </w:rPr>
        <w:t>Id</w:t>
      </w:r>
    </w:p>
    <w:p>
      <w:pPr>
        <w:pStyle w:val="ListParagraph"/>
        <w:numPr>
          <w:ilvl w:val="0"/>
          <w:numId w:val="40"/>
        </w:numPr>
        <w:tabs>
          <w:tab w:pos="837" w:val="left" w:leader="none"/>
          <w:tab w:pos="838" w:val="left" w:leader="none"/>
        </w:tabs>
        <w:spacing w:line="240" w:lineRule="auto" w:before="0" w:after="0"/>
        <w:ind w:left="838" w:right="0" w:hanging="360"/>
        <w:jc w:val="left"/>
        <w:rPr>
          <w:sz w:val="24"/>
        </w:rPr>
      </w:pPr>
      <w:bookmarkStart w:name="_bookmark76" w:id="120"/>
      <w:bookmarkEnd w:id="120"/>
      <w:r>
        <w:rPr/>
      </w:r>
      <w:bookmarkStart w:name="_bookmark76" w:id="121"/>
      <w:bookmarkEnd w:id="121"/>
      <w:r>
        <w:rPr>
          <w:sz w:val="24"/>
        </w:rPr>
        <w:t>Vendor</w:t>
      </w:r>
      <w:r>
        <w:rPr>
          <w:spacing w:val="-1"/>
          <w:sz w:val="24"/>
        </w:rPr>
        <w:t> </w:t>
      </w:r>
      <w:r>
        <w:rPr>
          <w:sz w:val="24"/>
        </w:rPr>
        <w:t>Id</w:t>
      </w:r>
    </w:p>
    <w:p>
      <w:pPr>
        <w:pStyle w:val="ListParagraph"/>
        <w:numPr>
          <w:ilvl w:val="0"/>
          <w:numId w:val="40"/>
        </w:numPr>
        <w:tabs>
          <w:tab w:pos="837" w:val="left" w:leader="none"/>
          <w:tab w:pos="839" w:val="left" w:leader="none"/>
        </w:tabs>
        <w:spacing w:line="240" w:lineRule="auto" w:before="0" w:after="0"/>
        <w:ind w:left="838" w:right="0" w:hanging="360"/>
        <w:jc w:val="left"/>
        <w:rPr>
          <w:sz w:val="24"/>
        </w:rPr>
      </w:pPr>
      <w:r>
        <w:rPr>
          <w:sz w:val="24"/>
        </w:rPr>
        <w:t>Vendor specific version numbers</w:t>
      </w:r>
      <w:r>
        <w:rPr>
          <w:spacing w:val="-24"/>
          <w:sz w:val="24"/>
        </w:rPr>
        <w:t> </w:t>
      </w:r>
      <w:r>
        <w:rPr>
          <w:sz w:val="24"/>
        </w:rPr>
        <w:t>(BSW00407).</w:t>
      </w:r>
    </w:p>
    <w:p>
      <w:pPr>
        <w:spacing w:after="0" w:line="240" w:lineRule="auto"/>
        <w:jc w:val="left"/>
        <w:rPr>
          <w:sz w:val="24"/>
        </w:rPr>
        <w:sectPr>
          <w:type w:val="continuous"/>
          <w:pgSz w:w="11900" w:h="16840"/>
          <w:pgMar w:top="1520" w:bottom="1080" w:left="1300" w:right="1120"/>
        </w:sectPr>
      </w:pPr>
    </w:p>
    <w:p>
      <w:pPr>
        <w:pStyle w:val="BodyText"/>
        <w:spacing w:before="167"/>
        <w:ind w:left="118" w:right="727"/>
      </w:pPr>
      <w:r>
        <w:rPr>
          <w:b/>
        </w:rPr>
        <w:t>PORT103: </w:t>
      </w:r>
      <w:r>
        <w:rPr/>
        <w:t>The function </w:t>
      </w:r>
      <w:r>
        <w:rPr>
          <w:rFonts w:ascii="Courier New"/>
        </w:rPr>
        <w:t>Port_GetVersionInfo </w:t>
      </w:r>
      <w:r>
        <w:rPr/>
        <w:t>shall be pre compile time configurable On/Off by the configuration parameter </w:t>
      </w:r>
      <w:r>
        <w:rPr>
          <w:rFonts w:ascii="Courier New"/>
        </w:rPr>
        <w:t>PortVersionInfoApi</w:t>
      </w:r>
      <w:r>
        <w:rPr/>
        <w:t>.</w:t>
      </w:r>
    </w:p>
    <w:p>
      <w:pPr>
        <w:pStyle w:val="BodyText"/>
        <w:spacing w:line="237" w:lineRule="auto" w:before="232"/>
        <w:ind w:left="118" w:right="685"/>
      </w:pPr>
      <w:r>
        <w:rPr>
          <w:b/>
        </w:rPr>
        <w:t>PORT144: </w:t>
      </w:r>
      <w:r>
        <w:rPr/>
        <w:t>If source code for caller and callee of </w:t>
      </w:r>
      <w:r>
        <w:rPr>
          <w:rFonts w:ascii="Courier New" w:hAnsi="Courier New"/>
        </w:rPr>
        <w:t>Port_GetVersionInfo </w:t>
      </w:r>
      <w:r>
        <w:rPr/>
        <w:t>is available, the PORT Driver module should realize </w:t>
      </w:r>
      <w:r>
        <w:rPr>
          <w:rFonts w:ascii="Courier New" w:hAnsi="Courier New"/>
        </w:rPr>
        <w:t>Port_GetVersionInfo </w:t>
      </w:r>
      <w:r>
        <w:rPr/>
        <w:t>as a macro, defined in the module’s header file.</w:t>
      </w:r>
    </w:p>
    <w:p>
      <w:pPr>
        <w:pStyle w:val="BodyText"/>
        <w:spacing w:before="8"/>
      </w:pPr>
    </w:p>
    <w:p>
      <w:pPr>
        <w:pStyle w:val="BodyText"/>
        <w:spacing w:line="293" w:lineRule="exact" w:before="1"/>
        <w:ind w:left="118" w:right="727"/>
      </w:pPr>
      <w:r>
        <w:rPr>
          <w:b/>
        </w:rPr>
        <w:t>PORT225: </w:t>
      </w:r>
      <w:r>
        <w:rPr/>
        <w:t>if Det is enabled, the parameter </w:t>
      </w:r>
      <w:r>
        <w:rPr>
          <w:rFonts w:ascii="Courier New"/>
        </w:rPr>
        <w:t>versioninfo</w:t>
      </w:r>
      <w:r>
        <w:rPr>
          <w:rFonts w:ascii="Courier New"/>
          <w:spacing w:val="-101"/>
        </w:rPr>
        <w:t> </w:t>
      </w:r>
      <w:r>
        <w:rPr/>
        <w:t>shall be</w:t>
      </w:r>
    </w:p>
    <w:p>
      <w:pPr>
        <w:pStyle w:val="BodyText"/>
        <w:ind w:left="118" w:right="324"/>
      </w:pPr>
      <w:r>
        <w:rPr/>
        <w:t>checked for being NULL. The error PORT_E_PARAM_POINTER shall be reported in case the value is a NULL pointer.</w:t>
      </w:r>
    </w:p>
    <w:p>
      <w:pPr>
        <w:pStyle w:val="BodyText"/>
      </w:pPr>
    </w:p>
    <w:p>
      <w:pPr>
        <w:pStyle w:val="BodyText"/>
      </w:pPr>
    </w:p>
    <w:p>
      <w:pPr>
        <w:pStyle w:val="Heading3"/>
        <w:numPr>
          <w:ilvl w:val="2"/>
          <w:numId w:val="39"/>
        </w:numPr>
        <w:tabs>
          <w:tab w:pos="839" w:val="left" w:leader="none"/>
        </w:tabs>
        <w:spacing w:line="448" w:lineRule="auto" w:before="205" w:after="0"/>
        <w:ind w:left="118" w:right="6653" w:firstLine="0"/>
        <w:jc w:val="left"/>
      </w:pPr>
      <w:bookmarkStart w:name="_bookmark77" w:id="122"/>
      <w:bookmarkEnd w:id="122"/>
      <w:r>
        <w:rPr>
          <w:b w:val="0"/>
        </w:rPr>
      </w:r>
      <w:bookmarkStart w:name="_bookmark78" w:id="123"/>
      <w:bookmarkEnd w:id="123"/>
      <w:r>
        <w:rPr>
          <w:b w:val="0"/>
        </w:rPr>
      </w:r>
      <w:bookmarkStart w:name="_bookmark78" w:id="124"/>
      <w:bookmarkEnd w:id="124"/>
      <w:r>
        <w:rPr>
          <w:spacing w:val="-1"/>
        </w:rPr>
        <w:t>Port_SetPinMode</w:t>
      </w:r>
      <w:r>
        <w:rPr>
          <w:spacing w:val="-1"/>
        </w:rPr>
        <w:t> </w:t>
      </w:r>
      <w:r>
        <w:rPr/>
        <w:t>PORT145:</w:t>
      </w: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29"/>
        <w:gridCol w:w="977"/>
        <w:gridCol w:w="6360"/>
      </w:tblGrid>
      <w:tr>
        <w:trPr>
          <w:trHeight w:val="290" w:hRule="exact"/>
        </w:trPr>
        <w:tc>
          <w:tcPr>
            <w:tcW w:w="1829" w:type="dxa"/>
            <w:tcBorders>
              <w:left w:val="single" w:sz="12" w:space="0" w:color="000000"/>
              <w:bottom w:val="single" w:sz="12" w:space="0" w:color="000000"/>
            </w:tcBorders>
            <w:shd w:val="clear" w:color="auto" w:fill="E4E4E4"/>
          </w:tcPr>
          <w:p>
            <w:pPr>
              <w:pStyle w:val="TableParagraph"/>
              <w:spacing w:line="230" w:lineRule="exact"/>
              <w:ind w:left="7"/>
              <w:rPr>
                <w:b/>
                <w:i/>
                <w:sz w:val="20"/>
              </w:rPr>
            </w:pPr>
            <w:r>
              <w:rPr>
                <w:b/>
                <w:i/>
                <w:sz w:val="20"/>
              </w:rPr>
              <w:t>Service name:</w:t>
            </w:r>
          </w:p>
        </w:tc>
        <w:tc>
          <w:tcPr>
            <w:tcW w:w="7337" w:type="dxa"/>
            <w:gridSpan w:val="2"/>
            <w:tcBorders>
              <w:bottom w:val="single" w:sz="12" w:space="0" w:color="000000"/>
              <w:right w:val="single" w:sz="12" w:space="0" w:color="000000"/>
            </w:tcBorders>
          </w:tcPr>
          <w:p>
            <w:pPr>
              <w:pStyle w:val="TableParagraph"/>
              <w:ind w:left="0"/>
              <w:rPr>
                <w:sz w:val="20"/>
              </w:rPr>
            </w:pPr>
            <w:r>
              <w:rPr>
                <w:sz w:val="20"/>
              </w:rPr>
              <w:t>Port_SetPinMode</w:t>
            </w:r>
          </w:p>
        </w:tc>
      </w:tr>
      <w:tr>
        <w:trPr>
          <w:trHeight w:val="966" w:hRule="exact"/>
        </w:trPr>
        <w:tc>
          <w:tcPr>
            <w:tcW w:w="1829" w:type="dxa"/>
            <w:tcBorders>
              <w:top w:val="single" w:sz="12" w:space="0" w:color="000000"/>
              <w:left w:val="single" w:sz="12" w:space="0" w:color="000000"/>
            </w:tcBorders>
            <w:shd w:val="clear" w:color="auto" w:fill="E4E4E4"/>
          </w:tcPr>
          <w:p>
            <w:pPr>
              <w:pStyle w:val="TableParagraph"/>
              <w:spacing w:line="240" w:lineRule="auto" w:before="15"/>
              <w:ind w:left="7"/>
              <w:rPr>
                <w:b/>
                <w:i/>
                <w:sz w:val="20"/>
              </w:rPr>
            </w:pPr>
            <w:bookmarkStart w:name="_bookmark79" w:id="125"/>
            <w:bookmarkEnd w:id="125"/>
            <w:r>
              <w:rPr/>
            </w:r>
            <w:r>
              <w:rPr>
                <w:b/>
                <w:i/>
                <w:sz w:val="20"/>
              </w:rPr>
              <w:t>Syntax:</w:t>
            </w:r>
          </w:p>
        </w:tc>
        <w:tc>
          <w:tcPr>
            <w:tcW w:w="7337" w:type="dxa"/>
            <w:gridSpan w:val="2"/>
            <w:tcBorders>
              <w:top w:val="single" w:sz="12" w:space="0" w:color="000000"/>
              <w:right w:val="single" w:sz="12" w:space="0" w:color="000000"/>
            </w:tcBorders>
          </w:tcPr>
          <w:p>
            <w:pPr>
              <w:pStyle w:val="TableParagraph"/>
              <w:spacing w:line="240" w:lineRule="auto" w:before="19"/>
              <w:ind w:left="479" w:right="4272" w:hanging="480"/>
              <w:rPr>
                <w:rFonts w:ascii="Courier New"/>
                <w:sz w:val="20"/>
              </w:rPr>
            </w:pPr>
            <w:r>
              <w:rPr>
                <w:rFonts w:ascii="Courier New"/>
                <w:sz w:val="20"/>
              </w:rPr>
              <w:t>void Port_SetPinMode( Port_PinType Pin, </w:t>
            </w:r>
            <w:bookmarkStart w:name="_bookmark80" w:id="126"/>
            <w:bookmarkEnd w:id="126"/>
            <w:r>
              <w:rPr>
                <w:rFonts w:ascii="Courier New"/>
                <w:sz w:val="20"/>
              </w:rPr>
            </w:r>
            <w:r>
              <w:rPr>
                <w:rFonts w:ascii="Courier New"/>
                <w:sz w:val="20"/>
              </w:rPr>
              <w:t>Port_PinModeType Mode</w:t>
            </w:r>
          </w:p>
          <w:p>
            <w:pPr>
              <w:pStyle w:val="TableParagraph"/>
              <w:spacing w:line="240" w:lineRule="auto"/>
              <w:ind w:left="0"/>
              <w:rPr>
                <w:rFonts w:ascii="Courier New"/>
                <w:sz w:val="20"/>
              </w:rPr>
            </w:pPr>
            <w:r>
              <w:rPr>
                <w:rFonts w:ascii="Courier New"/>
                <w:w w:val="100"/>
                <w:sz w:val="20"/>
              </w:rPr>
              <w:t>)</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Service ID[hex]:</w:t>
            </w:r>
          </w:p>
        </w:tc>
        <w:tc>
          <w:tcPr>
            <w:tcW w:w="7337" w:type="dxa"/>
            <w:gridSpan w:val="2"/>
            <w:tcBorders>
              <w:right w:val="single" w:sz="12" w:space="0" w:color="000000"/>
            </w:tcBorders>
          </w:tcPr>
          <w:p>
            <w:pPr>
              <w:pStyle w:val="TableParagraph"/>
              <w:ind w:left="0"/>
              <w:rPr>
                <w:sz w:val="20"/>
              </w:rPr>
            </w:pPr>
            <w:r>
              <w:rPr>
                <w:sz w:val="20"/>
              </w:rPr>
              <w:t>0x04</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Sync/Async:</w:t>
            </w:r>
          </w:p>
        </w:tc>
        <w:tc>
          <w:tcPr>
            <w:tcW w:w="7337" w:type="dxa"/>
            <w:gridSpan w:val="2"/>
            <w:tcBorders>
              <w:right w:val="single" w:sz="12" w:space="0" w:color="000000"/>
            </w:tcBorders>
          </w:tcPr>
          <w:p>
            <w:pPr>
              <w:pStyle w:val="TableParagraph"/>
              <w:ind w:left="0"/>
              <w:rPr>
                <w:sz w:val="20"/>
              </w:rPr>
            </w:pPr>
            <w:r>
              <w:rPr>
                <w:sz w:val="20"/>
              </w:rPr>
              <w:t>Synchronous</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Reentrancy:</w:t>
            </w:r>
          </w:p>
        </w:tc>
        <w:tc>
          <w:tcPr>
            <w:tcW w:w="7337" w:type="dxa"/>
            <w:gridSpan w:val="2"/>
            <w:tcBorders>
              <w:right w:val="single" w:sz="12" w:space="0" w:color="000000"/>
            </w:tcBorders>
          </w:tcPr>
          <w:p>
            <w:pPr>
              <w:pStyle w:val="TableParagraph"/>
              <w:ind w:left="0"/>
              <w:rPr>
                <w:sz w:val="20"/>
              </w:rPr>
            </w:pPr>
            <w:r>
              <w:rPr>
                <w:sz w:val="20"/>
              </w:rPr>
              <w:t>Reentrant</w:t>
            </w:r>
          </w:p>
        </w:tc>
      </w:tr>
      <w:tr>
        <w:trPr>
          <w:trHeight w:val="290" w:hRule="exact"/>
        </w:trPr>
        <w:tc>
          <w:tcPr>
            <w:tcW w:w="1829" w:type="dxa"/>
            <w:vMerge w:val="restart"/>
            <w:tcBorders>
              <w:left w:val="single" w:sz="12" w:space="0" w:color="000000"/>
            </w:tcBorders>
            <w:shd w:val="clear" w:color="auto" w:fill="E4E4E4"/>
          </w:tcPr>
          <w:p>
            <w:pPr>
              <w:pStyle w:val="TableParagraph"/>
              <w:spacing w:line="240" w:lineRule="auto" w:before="129"/>
              <w:ind w:left="7"/>
              <w:rPr>
                <w:b/>
                <w:i/>
                <w:sz w:val="20"/>
              </w:rPr>
            </w:pPr>
            <w:r>
              <w:rPr>
                <w:b/>
                <w:i/>
                <w:sz w:val="20"/>
              </w:rPr>
              <w:t>Parameters (in):</w:t>
            </w:r>
          </w:p>
        </w:tc>
        <w:tc>
          <w:tcPr>
            <w:tcW w:w="977" w:type="dxa"/>
          </w:tcPr>
          <w:p>
            <w:pPr>
              <w:pStyle w:val="TableParagraph"/>
              <w:ind w:left="0" w:right="-59"/>
              <w:rPr>
                <w:sz w:val="20"/>
              </w:rPr>
            </w:pPr>
            <w:r>
              <w:rPr>
                <w:sz w:val="20"/>
              </w:rPr>
              <w:t>Pin</w:t>
            </w:r>
          </w:p>
        </w:tc>
        <w:tc>
          <w:tcPr>
            <w:tcW w:w="6360" w:type="dxa"/>
            <w:tcBorders>
              <w:right w:val="single" w:sz="12" w:space="0" w:color="000000"/>
            </w:tcBorders>
          </w:tcPr>
          <w:p>
            <w:pPr>
              <w:pStyle w:val="TableParagraph"/>
              <w:ind w:left="0"/>
              <w:rPr>
                <w:sz w:val="20"/>
              </w:rPr>
            </w:pPr>
            <w:r>
              <w:rPr>
                <w:sz w:val="20"/>
              </w:rPr>
              <w:t>Port Pin ID number</w:t>
            </w:r>
          </w:p>
        </w:tc>
      </w:tr>
      <w:tr>
        <w:trPr>
          <w:trHeight w:val="289" w:hRule="exact"/>
        </w:trPr>
        <w:tc>
          <w:tcPr>
            <w:tcW w:w="1829" w:type="dxa"/>
            <w:vMerge/>
            <w:tcBorders>
              <w:left w:val="single" w:sz="12" w:space="0" w:color="000000"/>
            </w:tcBorders>
            <w:shd w:val="clear" w:color="auto" w:fill="E4E4E4"/>
          </w:tcPr>
          <w:p>
            <w:pPr/>
          </w:p>
        </w:tc>
        <w:tc>
          <w:tcPr>
            <w:tcW w:w="977" w:type="dxa"/>
          </w:tcPr>
          <w:p>
            <w:pPr>
              <w:pStyle w:val="TableParagraph"/>
              <w:ind w:left="0" w:right="-59"/>
              <w:rPr>
                <w:sz w:val="20"/>
              </w:rPr>
            </w:pPr>
            <w:r>
              <w:rPr>
                <w:sz w:val="20"/>
              </w:rPr>
              <w:t>Mode</w:t>
            </w:r>
            <w:r>
              <w:rPr>
                <w:spacing w:val="-1"/>
                <w:sz w:val="20"/>
              </w:rPr>
              <w:t> </w:t>
            </w:r>
            <w:r>
              <w:rPr>
                <w:sz w:val="20"/>
              </w:rPr>
              <w:t>New</w:t>
            </w:r>
          </w:p>
        </w:tc>
        <w:tc>
          <w:tcPr>
            <w:tcW w:w="6360" w:type="dxa"/>
            <w:tcBorders>
              <w:right w:val="single" w:sz="12" w:space="0" w:color="000000"/>
            </w:tcBorders>
          </w:tcPr>
          <w:p>
            <w:pPr>
              <w:pStyle w:val="TableParagraph"/>
              <w:ind w:left="34"/>
              <w:rPr>
                <w:sz w:val="20"/>
              </w:rPr>
            </w:pPr>
            <w:r>
              <w:rPr>
                <w:sz w:val="20"/>
              </w:rPr>
              <w:t>Port Pin mode to be set on port pin.</w:t>
            </w:r>
          </w:p>
        </w:tc>
      </w:tr>
      <w:tr>
        <w:trPr>
          <w:trHeight w:val="521" w:hRule="exact"/>
        </w:trPr>
        <w:tc>
          <w:tcPr>
            <w:tcW w:w="1829" w:type="dxa"/>
            <w:tcBorders>
              <w:left w:val="single" w:sz="12" w:space="0" w:color="000000"/>
            </w:tcBorders>
            <w:shd w:val="clear" w:color="auto" w:fill="E4E4E4"/>
          </w:tcPr>
          <w:p>
            <w:pPr>
              <w:pStyle w:val="TableParagraph"/>
              <w:spacing w:line="240" w:lineRule="auto"/>
              <w:ind w:left="7" w:right="667"/>
              <w:rPr>
                <w:b/>
                <w:i/>
                <w:sz w:val="20"/>
              </w:rPr>
            </w:pPr>
            <w:r>
              <w:rPr>
                <w:b/>
                <w:i/>
                <w:sz w:val="20"/>
              </w:rPr>
              <w:t>Parameters </w:t>
            </w:r>
            <w:r>
              <w:rPr>
                <w:b/>
                <w:i/>
                <w:sz w:val="20"/>
              </w:rPr>
              <w:t>(inout):</w:t>
            </w:r>
          </w:p>
        </w:tc>
        <w:tc>
          <w:tcPr>
            <w:tcW w:w="7337" w:type="dxa"/>
            <w:gridSpan w:val="2"/>
            <w:tcBorders>
              <w:right w:val="single" w:sz="12" w:space="0" w:color="000000"/>
            </w:tcBorders>
          </w:tcPr>
          <w:p>
            <w:pPr>
              <w:pStyle w:val="TableParagraph"/>
              <w:ind w:left="0"/>
              <w:rPr>
                <w:sz w:val="20"/>
              </w:rPr>
            </w:pPr>
            <w:r>
              <w:rPr>
                <w:sz w:val="20"/>
              </w:rPr>
              <w:t>None</w:t>
            </w:r>
          </w:p>
        </w:tc>
      </w:tr>
      <w:tr>
        <w:trPr>
          <w:trHeight w:val="289"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Parameters (out):</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Return value:</w:t>
            </w:r>
          </w:p>
        </w:tc>
        <w:tc>
          <w:tcPr>
            <w:tcW w:w="7337" w:type="dxa"/>
            <w:gridSpan w:val="2"/>
            <w:tcBorders>
              <w:right w:val="single" w:sz="12" w:space="0" w:color="000000"/>
            </w:tcBorders>
          </w:tcPr>
          <w:p>
            <w:pPr>
              <w:pStyle w:val="TableParagraph"/>
              <w:ind w:left="0"/>
              <w:rPr>
                <w:sz w:val="20"/>
              </w:rPr>
            </w:pPr>
            <w:r>
              <w:rPr>
                <w:sz w:val="20"/>
              </w:rPr>
              <w:t>None</w:t>
            </w:r>
          </w:p>
        </w:tc>
      </w:tr>
      <w:tr>
        <w:trPr>
          <w:trHeight w:val="290" w:hRule="exact"/>
        </w:trPr>
        <w:tc>
          <w:tcPr>
            <w:tcW w:w="1829" w:type="dxa"/>
            <w:tcBorders>
              <w:left w:val="single" w:sz="12" w:space="0" w:color="000000"/>
            </w:tcBorders>
            <w:shd w:val="clear" w:color="auto" w:fill="E4E4E4"/>
          </w:tcPr>
          <w:p>
            <w:pPr>
              <w:pStyle w:val="TableParagraph"/>
              <w:spacing w:line="230" w:lineRule="exact"/>
              <w:ind w:left="7"/>
              <w:rPr>
                <w:b/>
                <w:i/>
                <w:sz w:val="20"/>
              </w:rPr>
            </w:pPr>
            <w:r>
              <w:rPr>
                <w:b/>
                <w:i/>
                <w:sz w:val="20"/>
              </w:rPr>
              <w:t>Description:</w:t>
            </w:r>
          </w:p>
        </w:tc>
        <w:tc>
          <w:tcPr>
            <w:tcW w:w="7337" w:type="dxa"/>
            <w:gridSpan w:val="2"/>
            <w:tcBorders>
              <w:right w:val="single" w:sz="12" w:space="0" w:color="000000"/>
            </w:tcBorders>
          </w:tcPr>
          <w:p>
            <w:pPr>
              <w:pStyle w:val="TableParagraph"/>
              <w:ind w:left="0"/>
              <w:rPr>
                <w:sz w:val="20"/>
              </w:rPr>
            </w:pPr>
            <w:r>
              <w:rPr>
                <w:sz w:val="20"/>
              </w:rPr>
              <w:t>Sets the port pin mode.</w:t>
            </w:r>
          </w:p>
        </w:tc>
      </w:tr>
    </w:tbl>
    <w:p>
      <w:pPr>
        <w:pStyle w:val="BodyText"/>
        <w:spacing w:before="2"/>
        <w:rPr>
          <w:b/>
          <w:sz w:val="18"/>
        </w:rPr>
      </w:pPr>
    </w:p>
    <w:p>
      <w:pPr>
        <w:pStyle w:val="BodyText"/>
        <w:spacing w:line="290" w:lineRule="exact" w:before="63"/>
        <w:ind w:left="118" w:right="954"/>
      </w:pPr>
      <w:r>
        <w:rPr>
          <w:b/>
        </w:rPr>
        <w:t>PORT125: </w:t>
      </w:r>
      <w:r>
        <w:rPr/>
        <w:t>The function </w:t>
      </w:r>
      <w:r>
        <w:rPr>
          <w:rFonts w:ascii="Courier New"/>
        </w:rPr>
        <w:t>Port_SetPinMode </w:t>
      </w:r>
      <w:r>
        <w:rPr/>
        <w:t>shall set the port pin mode of the referenced pin during runtime.</w:t>
      </w:r>
    </w:p>
    <w:p>
      <w:pPr>
        <w:pStyle w:val="BodyText"/>
        <w:spacing w:before="5"/>
        <w:rPr>
          <w:sz w:val="23"/>
        </w:rPr>
      </w:pPr>
    </w:p>
    <w:p>
      <w:pPr>
        <w:pStyle w:val="BodyText"/>
        <w:spacing w:line="290" w:lineRule="exact" w:before="1"/>
        <w:ind w:left="118" w:right="727"/>
      </w:pPr>
      <w:bookmarkStart w:name="_bookmark81" w:id="127"/>
      <w:bookmarkEnd w:id="127"/>
      <w:r>
        <w:rPr/>
      </w:r>
      <w:r>
        <w:rPr>
          <w:b/>
        </w:rPr>
        <w:t>PORT128: </w:t>
      </w:r>
      <w:r>
        <w:rPr/>
        <w:t>The function </w:t>
      </w:r>
      <w:r>
        <w:rPr>
          <w:rFonts w:ascii="Courier New"/>
        </w:rPr>
        <w:t>Port_SetPinMode </w:t>
      </w:r>
      <w:r>
        <w:rPr/>
        <w:t>shall be re-entrant if accessing different pins, independent of a port.</w:t>
      </w:r>
    </w:p>
    <w:p>
      <w:pPr>
        <w:pStyle w:val="BodyText"/>
        <w:spacing w:before="1"/>
      </w:pPr>
    </w:p>
    <w:p>
      <w:pPr>
        <w:pStyle w:val="BodyText"/>
        <w:ind w:left="118" w:right="444"/>
      </w:pPr>
      <w:r>
        <w:rPr>
          <w:b/>
        </w:rPr>
        <w:t>PORT223: </w:t>
      </w:r>
      <w:r>
        <w:rPr/>
        <w:t>If Det is enabled, the function </w:t>
      </w:r>
      <w:r>
        <w:rPr>
          <w:rFonts w:ascii="Courier New"/>
        </w:rPr>
        <w:t>Port_SetPinMode </w:t>
      </w:r>
      <w:r>
        <w:rPr/>
        <w:t>shall return PORT_E_MODE_UNCHANGEABLE and return without any action, if the parameter </w:t>
      </w:r>
      <w:r>
        <w:rPr>
          <w:rFonts w:ascii="Courier New"/>
          <w:sz w:val="20"/>
        </w:rPr>
        <w:t>PortPinModeChangeable</w:t>
      </w:r>
      <w:r>
        <w:rPr>
          <w:rFonts w:ascii="Courier New"/>
          <w:spacing w:val="-83"/>
          <w:sz w:val="20"/>
        </w:rPr>
        <w:t> </w:t>
      </w:r>
      <w:r>
        <w:rPr/>
        <w:t>is set to FALSE.</w:t>
      </w:r>
    </w:p>
    <w:p>
      <w:pPr>
        <w:pStyle w:val="BodyText"/>
        <w:spacing w:before="6"/>
        <w:rPr>
          <w:sz w:val="23"/>
        </w:rPr>
      </w:pPr>
    </w:p>
    <w:p>
      <w:pPr>
        <w:pStyle w:val="BodyText"/>
        <w:spacing w:line="290" w:lineRule="exact"/>
        <w:ind w:left="118" w:right="564"/>
      </w:pPr>
      <w:r>
        <w:rPr/>
        <w:t>Configuration of </w:t>
      </w:r>
      <w:r>
        <w:rPr>
          <w:rFonts w:ascii="Courier New"/>
        </w:rPr>
        <w:t>Port_SetPinMode</w:t>
      </w:r>
      <w:r>
        <w:rPr/>
        <w:t>: All ports and port pins shall be configured by </w:t>
      </w:r>
      <w:bookmarkStart w:name="_bookmark82" w:id="128"/>
      <w:bookmarkEnd w:id="128"/>
      <w:r>
        <w:rPr/>
      </w:r>
      <w:r>
        <w:rPr/>
        <w:t>the configuration tool. See </w:t>
      </w:r>
      <w:hyperlink w:history="true" w:anchor="_bookmark21">
        <w:r>
          <w:rPr>
            <w:u w:val="single"/>
          </w:rPr>
          <w:t>PORT117</w:t>
        </w:r>
      </w:hyperlink>
      <w:r>
        <w:rPr/>
        <w:t>.</w:t>
      </w:r>
    </w:p>
    <w:p>
      <w:pPr>
        <w:spacing w:after="0" w:line="290" w:lineRule="exact"/>
        <w:sectPr>
          <w:headerReference w:type="default" r:id="rId15"/>
          <w:pgSz w:w="11900" w:h="16840"/>
          <w:pgMar w:header="709" w:footer="898" w:top="1520" w:bottom="1080" w:left="1300" w:right="1120"/>
        </w:sectPr>
      </w:pPr>
    </w:p>
    <w:p>
      <w:pPr>
        <w:pStyle w:val="BodyText"/>
        <w:rPr>
          <w:sz w:val="20"/>
        </w:rPr>
      </w:pPr>
    </w:p>
    <w:p>
      <w:pPr>
        <w:pStyle w:val="BodyText"/>
        <w:rPr>
          <w:sz w:val="20"/>
        </w:rPr>
      </w:pPr>
    </w:p>
    <w:p>
      <w:pPr>
        <w:pStyle w:val="Heading2"/>
        <w:numPr>
          <w:ilvl w:val="1"/>
          <w:numId w:val="41"/>
        </w:numPr>
        <w:tabs>
          <w:tab w:pos="695" w:val="left" w:leader="none"/>
        </w:tabs>
        <w:spacing w:line="240" w:lineRule="auto" w:before="181" w:after="0"/>
        <w:ind w:left="694" w:right="0" w:hanging="576"/>
        <w:jc w:val="left"/>
      </w:pPr>
      <w:bookmarkStart w:name="_bookmark83" w:id="129"/>
      <w:bookmarkEnd w:id="129"/>
      <w:r>
        <w:rPr>
          <w:b w:val="0"/>
        </w:rPr>
      </w:r>
      <w:bookmarkStart w:name="_bookmark84" w:id="130"/>
      <w:bookmarkEnd w:id="130"/>
      <w:r>
        <w:rPr>
          <w:b w:val="0"/>
        </w:rPr>
      </w:r>
      <w:bookmarkStart w:name="_bookmark84" w:id="131"/>
      <w:bookmarkEnd w:id="131"/>
      <w:r>
        <w:rPr/>
        <w:t>Call-back</w:t>
      </w:r>
      <w:r>
        <w:rPr>
          <w:spacing w:val="-5"/>
        </w:rPr>
        <w:t> </w:t>
      </w:r>
      <w:r>
        <w:rPr/>
        <w:t>notifications</w:t>
      </w:r>
    </w:p>
    <w:p>
      <w:pPr>
        <w:pStyle w:val="BodyText"/>
        <w:spacing w:before="237"/>
        <w:ind w:left="118" w:right="391"/>
      </w:pPr>
      <w:bookmarkStart w:name="_bookmark85" w:id="132"/>
      <w:bookmarkEnd w:id="132"/>
      <w:r>
        <w:rPr/>
      </w:r>
      <w:r>
        <w:rPr/>
        <w:t>There are no callback notifications from the PORT driver. The callback notifications are implemented in another module (ICU Driver and/or complex drivers).</w:t>
      </w:r>
    </w:p>
    <w:p>
      <w:pPr>
        <w:pStyle w:val="BodyText"/>
      </w:pPr>
    </w:p>
    <w:p>
      <w:pPr>
        <w:pStyle w:val="Heading2"/>
        <w:numPr>
          <w:ilvl w:val="1"/>
          <w:numId w:val="41"/>
        </w:numPr>
        <w:tabs>
          <w:tab w:pos="695" w:val="left" w:leader="none"/>
        </w:tabs>
        <w:spacing w:line="240" w:lineRule="auto" w:before="206" w:after="0"/>
        <w:ind w:left="694" w:right="0" w:hanging="576"/>
        <w:jc w:val="left"/>
      </w:pPr>
      <w:bookmarkStart w:name="_bookmark86" w:id="133"/>
      <w:bookmarkEnd w:id="133"/>
      <w:r>
        <w:rPr>
          <w:b w:val="0"/>
        </w:rPr>
      </w:r>
      <w:bookmarkStart w:name="_bookmark87" w:id="134"/>
      <w:bookmarkEnd w:id="134"/>
      <w:r>
        <w:rPr>
          <w:b w:val="0"/>
        </w:rPr>
      </w:r>
      <w:bookmarkStart w:name="_bookmark87" w:id="135"/>
      <w:bookmarkEnd w:id="135"/>
      <w:r>
        <w:rPr/>
        <w:t>Schedu</w:t>
      </w:r>
      <w:r>
        <w:rPr/>
        <w:t>led</w:t>
      </w:r>
      <w:r>
        <w:rPr>
          <w:spacing w:val="-3"/>
        </w:rPr>
        <w:t> </w:t>
      </w:r>
      <w:r>
        <w:rPr/>
        <w:t>functions</w:t>
      </w:r>
    </w:p>
    <w:p>
      <w:pPr>
        <w:pStyle w:val="BodyText"/>
        <w:spacing w:before="237"/>
        <w:ind w:left="118" w:right="727"/>
      </w:pPr>
      <w:bookmarkStart w:name="_bookmark88" w:id="136"/>
      <w:bookmarkEnd w:id="136"/>
      <w:r>
        <w:rPr/>
      </w:r>
      <w:r>
        <w:rPr/>
        <w:t>There are no scheduled functions within the PORT Driver.</w:t>
      </w:r>
    </w:p>
    <w:p>
      <w:pPr>
        <w:pStyle w:val="BodyText"/>
      </w:pPr>
    </w:p>
    <w:p>
      <w:pPr>
        <w:pStyle w:val="Heading2"/>
        <w:numPr>
          <w:ilvl w:val="1"/>
          <w:numId w:val="41"/>
        </w:numPr>
        <w:tabs>
          <w:tab w:pos="695" w:val="left" w:leader="none"/>
        </w:tabs>
        <w:spacing w:line="240" w:lineRule="auto" w:before="206" w:after="0"/>
        <w:ind w:left="694" w:right="0" w:hanging="576"/>
        <w:jc w:val="left"/>
      </w:pPr>
      <w:bookmarkStart w:name="_bookmark89" w:id="137"/>
      <w:bookmarkEnd w:id="137"/>
      <w:r>
        <w:rPr>
          <w:b w:val="0"/>
        </w:rPr>
      </w:r>
      <w:bookmarkStart w:name="_bookmark89" w:id="138"/>
      <w:bookmarkEnd w:id="138"/>
      <w:r>
        <w:rPr/>
        <w:t>Expected</w:t>
      </w:r>
      <w:r>
        <w:rPr>
          <w:spacing w:val="-4"/>
        </w:rPr>
        <w:t> </w:t>
      </w:r>
      <w:r>
        <w:rPr/>
        <w:t>Interfaces</w:t>
      </w:r>
    </w:p>
    <w:p>
      <w:pPr>
        <w:pStyle w:val="BodyText"/>
        <w:spacing w:before="237"/>
        <w:ind w:left="118" w:right="727"/>
      </w:pPr>
      <w:bookmarkStart w:name="_bookmark90" w:id="139"/>
      <w:bookmarkEnd w:id="139"/>
      <w:r>
        <w:rPr/>
      </w:r>
      <w:r>
        <w:rPr/>
        <w:t>In this chapter, all interfaces required from other modules are listed.</w:t>
      </w:r>
    </w:p>
    <w:p>
      <w:pPr>
        <w:pStyle w:val="BodyText"/>
      </w:pPr>
    </w:p>
    <w:p>
      <w:pPr>
        <w:pStyle w:val="Heading3"/>
        <w:numPr>
          <w:ilvl w:val="2"/>
          <w:numId w:val="41"/>
        </w:numPr>
        <w:tabs>
          <w:tab w:pos="839" w:val="left" w:leader="none"/>
        </w:tabs>
        <w:spacing w:line="240" w:lineRule="auto" w:before="205" w:after="0"/>
        <w:ind w:left="838" w:right="0" w:hanging="720"/>
        <w:jc w:val="left"/>
      </w:pPr>
      <w:bookmarkStart w:name="_bookmark91" w:id="140"/>
      <w:bookmarkEnd w:id="140"/>
      <w:r>
        <w:rPr>
          <w:b w:val="0"/>
        </w:rPr>
      </w:r>
      <w:bookmarkStart w:name="_bookmark92" w:id="141"/>
      <w:bookmarkEnd w:id="141"/>
      <w:r>
        <w:rPr>
          <w:b w:val="0"/>
        </w:rPr>
      </w:r>
      <w:bookmarkStart w:name="_bookmark92" w:id="142"/>
      <w:bookmarkEnd w:id="142"/>
      <w:r>
        <w:rPr/>
        <w:t>Mandato</w:t>
      </w:r>
      <w:r>
        <w:rPr/>
        <w:t>ry</w:t>
      </w:r>
      <w:r>
        <w:rPr>
          <w:spacing w:val="-18"/>
        </w:rPr>
        <w:t> </w:t>
      </w:r>
      <w:r>
        <w:rPr/>
        <w:t>Interfaces</w:t>
      </w:r>
    </w:p>
    <w:p>
      <w:pPr>
        <w:pStyle w:val="BodyText"/>
        <w:spacing w:before="8"/>
        <w:rPr>
          <w:b/>
          <w:sz w:val="20"/>
        </w:rPr>
      </w:pPr>
    </w:p>
    <w:p>
      <w:pPr>
        <w:pStyle w:val="BodyText"/>
        <w:spacing w:before="1"/>
        <w:ind w:left="118" w:right="727"/>
      </w:pPr>
      <w:r>
        <w:rPr/>
        <w:t>None</w:t>
      </w:r>
    </w:p>
    <w:p>
      <w:pPr>
        <w:pStyle w:val="BodyText"/>
      </w:pPr>
    </w:p>
    <w:p>
      <w:pPr>
        <w:pStyle w:val="Heading3"/>
        <w:numPr>
          <w:ilvl w:val="2"/>
          <w:numId w:val="41"/>
        </w:numPr>
        <w:tabs>
          <w:tab w:pos="839" w:val="left" w:leader="none"/>
        </w:tabs>
        <w:spacing w:line="240" w:lineRule="auto" w:before="205" w:after="0"/>
        <w:ind w:left="838" w:right="0" w:hanging="720"/>
        <w:jc w:val="left"/>
      </w:pPr>
      <w:bookmarkStart w:name="_bookmark93" w:id="143"/>
      <w:bookmarkEnd w:id="143"/>
      <w:r>
        <w:rPr>
          <w:b w:val="0"/>
        </w:rPr>
      </w:r>
      <w:bookmarkStart w:name="_bookmark93" w:id="144"/>
      <w:bookmarkEnd w:id="144"/>
      <w:r>
        <w:rPr/>
        <w:t>Optional</w:t>
      </w:r>
      <w:r>
        <w:rPr>
          <w:spacing w:val="-1"/>
        </w:rPr>
        <w:t> </w:t>
      </w:r>
      <w:r>
        <w:rPr/>
        <w:t>Interfaces</w:t>
      </w:r>
    </w:p>
    <w:p>
      <w:pPr>
        <w:pStyle w:val="BodyText"/>
        <w:spacing w:before="8"/>
        <w:rPr>
          <w:b/>
          <w:sz w:val="20"/>
        </w:rPr>
      </w:pPr>
    </w:p>
    <w:p>
      <w:pPr>
        <w:pStyle w:val="BodyText"/>
        <w:spacing w:before="1"/>
        <w:ind w:left="118" w:right="211"/>
      </w:pPr>
      <w:bookmarkStart w:name="_bookmark94" w:id="145"/>
      <w:bookmarkEnd w:id="145"/>
      <w:r>
        <w:rPr/>
      </w:r>
      <w:r>
        <w:rPr/>
        <w:t>This chapter defines all interfaces which are required to fulfill an optional functionality of the module.</w:t>
      </w:r>
    </w:p>
    <w:p>
      <w:pPr>
        <w:pStyle w:val="BodyText"/>
      </w:pPr>
    </w:p>
    <w:p>
      <w:pPr>
        <w:pStyle w:val="BodyText"/>
        <w:spacing w:before="1"/>
      </w:pPr>
    </w:p>
    <w:p>
      <w:pPr>
        <w:pStyle w:val="Heading3"/>
        <w:spacing w:before="0"/>
        <w:ind w:left="118" w:right="727" w:firstLine="0"/>
      </w:pPr>
      <w:bookmarkStart w:name="_bookmark95" w:id="146"/>
      <w:bookmarkEnd w:id="146"/>
      <w:r>
        <w:rPr>
          <w:b w:val="0"/>
        </w:rPr>
      </w:r>
      <w:r>
        <w:rPr/>
        <w:t>PORT146:</w:t>
      </w:r>
    </w:p>
    <w:p>
      <w:pPr>
        <w:pStyle w:val="BodyText"/>
        <w:spacing w:before="2"/>
        <w:rPr>
          <w:b/>
          <w:sz w:val="20"/>
        </w:rPr>
      </w:pPr>
    </w:p>
    <w:tbl>
      <w:tblPr>
        <w:tblW w:w="0" w:type="auto"/>
        <w:jc w:val="left"/>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2747"/>
        <w:gridCol w:w="6419"/>
      </w:tblGrid>
      <w:tr>
        <w:trPr>
          <w:trHeight w:val="290" w:hRule="exact"/>
        </w:trPr>
        <w:tc>
          <w:tcPr>
            <w:tcW w:w="2747" w:type="dxa"/>
            <w:tcBorders>
              <w:left w:val="single" w:sz="12" w:space="0" w:color="000000"/>
            </w:tcBorders>
            <w:shd w:val="clear" w:color="auto" w:fill="E4E4E4"/>
          </w:tcPr>
          <w:p>
            <w:pPr>
              <w:pStyle w:val="TableParagraph"/>
              <w:spacing w:line="230" w:lineRule="exact"/>
              <w:ind w:left="7"/>
              <w:rPr>
                <w:b/>
                <w:i/>
                <w:sz w:val="20"/>
              </w:rPr>
            </w:pPr>
            <w:r>
              <w:rPr>
                <w:b/>
                <w:i/>
                <w:sz w:val="20"/>
              </w:rPr>
              <w:t>API function</w:t>
            </w:r>
          </w:p>
        </w:tc>
        <w:tc>
          <w:tcPr>
            <w:tcW w:w="6419" w:type="dxa"/>
            <w:tcBorders>
              <w:right w:val="single" w:sz="12" w:space="0" w:color="000000"/>
            </w:tcBorders>
            <w:shd w:val="clear" w:color="auto" w:fill="E4E4E4"/>
          </w:tcPr>
          <w:p>
            <w:pPr>
              <w:pStyle w:val="TableParagraph"/>
              <w:spacing w:line="230" w:lineRule="exact"/>
              <w:ind w:left="0" w:right="206"/>
              <w:rPr>
                <w:b/>
                <w:i/>
                <w:sz w:val="20"/>
              </w:rPr>
            </w:pPr>
            <w:r>
              <w:rPr>
                <w:b/>
                <w:i/>
                <w:sz w:val="20"/>
              </w:rPr>
              <w:t>Description</w:t>
            </w:r>
          </w:p>
        </w:tc>
      </w:tr>
      <w:tr>
        <w:trPr>
          <w:trHeight w:val="979" w:hRule="exact"/>
        </w:trPr>
        <w:tc>
          <w:tcPr>
            <w:tcW w:w="2747" w:type="dxa"/>
            <w:tcBorders>
              <w:left w:val="single" w:sz="12" w:space="0" w:color="000000"/>
            </w:tcBorders>
          </w:tcPr>
          <w:p>
            <w:pPr>
              <w:pStyle w:val="TableParagraph"/>
              <w:ind w:left="7"/>
              <w:rPr>
                <w:sz w:val="20"/>
              </w:rPr>
            </w:pPr>
            <w:r>
              <w:rPr>
                <w:sz w:val="20"/>
              </w:rPr>
              <w:t>Dem_ReportErrorStatus</w:t>
            </w:r>
          </w:p>
        </w:tc>
        <w:tc>
          <w:tcPr>
            <w:tcW w:w="6419" w:type="dxa"/>
            <w:tcBorders>
              <w:right w:val="single" w:sz="12" w:space="0" w:color="000000"/>
            </w:tcBorders>
          </w:tcPr>
          <w:p>
            <w:pPr>
              <w:pStyle w:val="TableParagraph"/>
              <w:spacing w:line="240" w:lineRule="auto"/>
              <w:ind w:left="0" w:right="206"/>
              <w:rPr>
                <w:sz w:val="20"/>
              </w:rPr>
            </w:pPr>
            <w:r>
              <w:rPr>
                <w:sz w:val="20"/>
              </w:rPr>
              <w:t>Queues the reported events from the BSW modules (API is only used by BSW modules). The interface has an asynchronous behavior, because the processing of the event is done within the Dem main </w:t>
            </w:r>
            <w:bookmarkStart w:name="_bookmark96" w:id="147"/>
            <w:bookmarkEnd w:id="147"/>
            <w:r>
              <w:rPr>
                <w:sz w:val="20"/>
              </w:rPr>
            </w:r>
            <w:r>
              <w:rPr>
                <w:sz w:val="20"/>
              </w:rPr>
              <w:t>function.</w:t>
            </w:r>
          </w:p>
        </w:tc>
      </w:tr>
      <w:tr>
        <w:trPr>
          <w:trHeight w:val="290" w:hRule="exact"/>
        </w:trPr>
        <w:tc>
          <w:tcPr>
            <w:tcW w:w="2747" w:type="dxa"/>
            <w:tcBorders>
              <w:left w:val="single" w:sz="12" w:space="0" w:color="000000"/>
            </w:tcBorders>
          </w:tcPr>
          <w:p>
            <w:pPr>
              <w:pStyle w:val="TableParagraph"/>
              <w:ind w:left="7"/>
              <w:rPr>
                <w:sz w:val="20"/>
              </w:rPr>
            </w:pPr>
            <w:r>
              <w:rPr>
                <w:sz w:val="20"/>
              </w:rPr>
              <w:t>Det_ReportError</w:t>
            </w:r>
          </w:p>
        </w:tc>
        <w:tc>
          <w:tcPr>
            <w:tcW w:w="6419" w:type="dxa"/>
            <w:tcBorders>
              <w:right w:val="single" w:sz="12" w:space="0" w:color="000000"/>
            </w:tcBorders>
          </w:tcPr>
          <w:p>
            <w:pPr>
              <w:pStyle w:val="TableParagraph"/>
              <w:ind w:left="-2" w:right="206"/>
              <w:rPr>
                <w:sz w:val="20"/>
              </w:rPr>
            </w:pPr>
            <w:r>
              <w:rPr>
                <w:sz w:val="20"/>
              </w:rPr>
              <w:t>Service to report development errors.</w:t>
            </w:r>
          </w:p>
        </w:tc>
      </w:tr>
    </w:tbl>
    <w:p>
      <w:pPr>
        <w:pStyle w:val="BodyText"/>
        <w:rPr>
          <w:b/>
          <w:sz w:val="20"/>
        </w:rPr>
      </w:pPr>
    </w:p>
    <w:p>
      <w:pPr>
        <w:pStyle w:val="BodyText"/>
        <w:rPr>
          <w:b/>
          <w:sz w:val="20"/>
        </w:rPr>
      </w:pPr>
    </w:p>
    <w:p>
      <w:pPr>
        <w:pStyle w:val="BodyText"/>
        <w:spacing w:before="6"/>
        <w:rPr>
          <w:b/>
          <w:sz w:val="19"/>
        </w:rPr>
      </w:pPr>
    </w:p>
    <w:p>
      <w:pPr>
        <w:pStyle w:val="Heading3"/>
        <w:numPr>
          <w:ilvl w:val="2"/>
          <w:numId w:val="41"/>
        </w:numPr>
        <w:tabs>
          <w:tab w:pos="839" w:val="left" w:leader="none"/>
        </w:tabs>
        <w:spacing w:line="240" w:lineRule="auto" w:before="69" w:after="0"/>
        <w:ind w:left="838" w:right="0" w:hanging="720"/>
        <w:jc w:val="left"/>
      </w:pPr>
      <w:bookmarkStart w:name="_bookmark97" w:id="148"/>
      <w:bookmarkEnd w:id="148"/>
      <w:r>
        <w:rPr>
          <w:b w:val="0"/>
        </w:rPr>
      </w:r>
      <w:bookmarkStart w:name="_bookmark97" w:id="149"/>
      <w:bookmarkEnd w:id="149"/>
      <w:r>
        <w:rPr/>
        <w:t>Configurabl</w:t>
      </w:r>
      <w:r>
        <w:rPr/>
        <w:t>e</w:t>
      </w:r>
      <w:r>
        <w:rPr>
          <w:spacing w:val="-21"/>
        </w:rPr>
        <w:t> </w:t>
      </w:r>
      <w:r>
        <w:rPr/>
        <w:t>Interfaces</w:t>
      </w:r>
    </w:p>
    <w:p>
      <w:pPr>
        <w:pStyle w:val="BodyText"/>
        <w:spacing w:before="8"/>
        <w:rPr>
          <w:b/>
          <w:sz w:val="20"/>
        </w:rPr>
      </w:pPr>
    </w:p>
    <w:p>
      <w:pPr>
        <w:pStyle w:val="BodyText"/>
        <w:spacing w:before="1"/>
        <w:ind w:left="118" w:right="727"/>
      </w:pPr>
      <w:r>
        <w:rPr/>
        <w:t>None</w:t>
      </w:r>
    </w:p>
    <w:p>
      <w:pPr>
        <w:spacing w:after="0"/>
        <w:sectPr>
          <w:pgSz w:w="11900" w:h="16840"/>
          <w:pgMar w:header="709" w:footer="898" w:top="1520" w:bottom="1080" w:left="1300" w:right="1120"/>
        </w:sectPr>
      </w:pPr>
    </w:p>
    <w:p>
      <w:pPr>
        <w:pStyle w:val="BodyText"/>
        <w:spacing w:before="9"/>
        <w:rPr>
          <w:sz w:val="8"/>
        </w:rPr>
      </w:pPr>
    </w:p>
    <w:p>
      <w:pPr>
        <w:pStyle w:val="Heading1"/>
        <w:numPr>
          <w:ilvl w:val="0"/>
          <w:numId w:val="41"/>
        </w:numPr>
        <w:tabs>
          <w:tab w:pos="730" w:val="left" w:leader="none"/>
          <w:tab w:pos="731" w:val="left" w:leader="none"/>
        </w:tabs>
        <w:spacing w:line="240" w:lineRule="auto" w:before="59" w:after="0"/>
        <w:ind w:left="730" w:right="0" w:hanging="432"/>
        <w:jc w:val="left"/>
      </w:pPr>
      <w:bookmarkStart w:name="_bookmark102" w:id="150"/>
      <w:bookmarkEnd w:id="150"/>
      <w:r>
        <w:rPr>
          <w:b w:val="0"/>
        </w:rPr>
      </w:r>
      <w:bookmarkStart w:name="_bookmark98" w:id="151"/>
      <w:bookmarkEnd w:id="151"/>
      <w:r>
        <w:rPr>
          <w:b w:val="0"/>
        </w:rPr>
      </w:r>
      <w:bookmarkStart w:name="9 Sequence diagrams" w:id="152"/>
      <w:bookmarkEnd w:id="152"/>
      <w:r>
        <w:rPr/>
        <w:t>Sequenc</w:t>
      </w:r>
      <w:r>
        <w:rPr/>
        <w:t>e</w:t>
      </w:r>
      <w:r>
        <w:rPr>
          <w:spacing w:val="-13"/>
        </w:rPr>
        <w:t> </w:t>
      </w:r>
      <w:r>
        <w:rPr/>
        <w:t>diagrams</w:t>
      </w:r>
    </w:p>
    <w:p>
      <w:pPr>
        <w:pStyle w:val="BodyText"/>
        <w:rPr>
          <w:b/>
          <w:sz w:val="32"/>
        </w:rPr>
      </w:pPr>
    </w:p>
    <w:p>
      <w:pPr>
        <w:pStyle w:val="BodyText"/>
        <w:spacing w:before="6"/>
        <w:rPr>
          <w:b/>
          <w:sz w:val="30"/>
        </w:rPr>
      </w:pPr>
    </w:p>
    <w:p>
      <w:pPr>
        <w:pStyle w:val="Heading2"/>
        <w:numPr>
          <w:ilvl w:val="1"/>
          <w:numId w:val="42"/>
        </w:numPr>
        <w:tabs>
          <w:tab w:pos="695" w:val="left" w:leader="none"/>
        </w:tabs>
        <w:spacing w:line="240" w:lineRule="auto" w:before="0" w:after="0"/>
        <w:ind w:left="694" w:right="0" w:hanging="576"/>
        <w:jc w:val="left"/>
      </w:pPr>
      <w:bookmarkStart w:name="_bookmark99" w:id="153"/>
      <w:bookmarkEnd w:id="153"/>
      <w:r>
        <w:rPr>
          <w:b w:val="0"/>
        </w:rPr>
      </w:r>
      <w:bookmarkStart w:name="_bookmark99" w:id="154"/>
      <w:bookmarkEnd w:id="154"/>
      <w:r>
        <w:rPr/>
        <w:t>Overall</w:t>
      </w:r>
      <w:r>
        <w:rPr/>
        <w:t> Configuration of</w:t>
      </w:r>
      <w:r>
        <w:rPr>
          <w:spacing w:val="-6"/>
        </w:rPr>
        <w:t> </w:t>
      </w:r>
      <w:r>
        <w:rPr/>
        <w:t>Ports</w:t>
      </w:r>
    </w:p>
    <w:p>
      <w:pPr>
        <w:pStyle w:val="BodyText"/>
        <w:rPr>
          <w:b/>
          <w:sz w:val="20"/>
        </w:rPr>
      </w:pPr>
    </w:p>
    <w:p>
      <w:pPr>
        <w:pStyle w:val="BodyText"/>
        <w:rPr>
          <w:b/>
          <w:sz w:val="20"/>
        </w:rPr>
      </w:pPr>
    </w:p>
    <w:p>
      <w:pPr>
        <w:pStyle w:val="BodyText"/>
        <w:spacing w:before="4"/>
        <w:rPr>
          <w:b/>
          <w:sz w:val="20"/>
        </w:rPr>
      </w:pPr>
      <w:r>
        <w:rPr/>
        <w:pict>
          <v:group style="position:absolute;margin-left:166.604996pt;margin-top:13.680137pt;width:262pt;height:158.450pt;mso-position-horizontal-relative:page;mso-position-vertical-relative:paragraph;z-index:2344;mso-wrap-distance-left:0;mso-wrap-distance-right:0" coordorigin="3332,274" coordsize="5240,3169">
            <v:rect style="position:absolute;left:3340;top:281;width:1478;height:732" filled="true" fillcolor="#fcf2e3" stroked="false">
              <v:fill type="solid"/>
            </v:rect>
            <v:rect style="position:absolute;left:3340;top:281;width:1478;height:732" filled="false" stroked="true" strokeweight=".746pt" strokecolor="#000000"/>
            <v:line style="position:absolute" from="4086,1029" to="4086,1133" stroked="true" strokeweight=".746pt" strokecolor="#000000"/>
            <v:line style="position:absolute" from="4086,1193" to="4086,1298" stroked="true" strokeweight=".746pt" strokecolor="#000000"/>
            <v:line style="position:absolute" from="4086,1358" to="4086,1462" stroked="true" strokeweight=".746pt" strokecolor="#000000"/>
            <v:line style="position:absolute" from="4086,1522" to="4086,1552" stroked="true" strokeweight=".746pt" strokecolor="#000000"/>
            <v:line style="position:absolute" from="4012,2232" to="4079,2232" stroked="true" strokeweight=".746pt" strokecolor="#000000"/>
            <v:line style="position:absolute" from="4086,2344" to="4086,2448" stroked="true" strokeweight=".746pt" strokecolor="#000000"/>
            <v:line style="position:absolute" from="4079,2516" to="4093,2516" stroked="true" strokeweight=".72pt" strokecolor="#000000"/>
            <v:rect style="position:absolute;left:4012;top:1552;width:134;height:732" filled="true" fillcolor="#fcf2e3" stroked="false">
              <v:fill type="solid"/>
            </v:rect>
            <v:rect style="position:absolute;left:4012;top:1552;width:134;height:732" filled="false" stroked="true" strokeweight=".746pt" strokecolor="#000000"/>
            <v:rect style="position:absolute;left:6624;top:281;width:1776;height:732" filled="true" fillcolor="#fcf2e3" stroked="false">
              <v:fill type="solid"/>
            </v:rect>
            <v:rect style="position:absolute;left:6624;top:281;width:1776;height:732" filled="false" stroked="true" strokeweight=".746pt" strokecolor="#000000"/>
            <v:shape style="position:absolute;left:7968;top:760;width:135;height:75" coordorigin="7968,760" coordsize="135,75" path="m8035,760l8009,763,7988,771,7973,783,7968,797,7973,812,7988,823,8009,831,8035,834,8061,831,8082,823,8097,812,8102,797,8097,783,8082,771,8061,763,8035,760xe" filled="true" fillcolor="#fcf2e3" stroked="false">
              <v:path arrowok="t"/>
              <v:fill type="solid"/>
            </v:shape>
            <v:shape style="position:absolute;left:7968;top:760;width:135;height:75" coordorigin="7968,760" coordsize="135,75" path="m8102,797l8097,783,8082,771,8061,763,8035,760,8009,763,7988,771,7973,783,7968,797,7973,812,7988,823,8009,831,8035,834,8061,831,8082,823,8097,812,8102,797xe" filled="false" stroked="true" strokeweight=".746pt" strokecolor="#000000">
              <v:path arrowok="t"/>
            </v:shape>
            <v:shape style="position:absolute;left:8177;top:760;width:135;height:75" coordorigin="8177,760" coordsize="135,75" path="m8244,760l8218,763,8196,771,8182,783,8177,797,8182,812,8196,823,8218,831,8244,834,8270,831,8292,823,8306,812,8311,797,8306,783,8292,771,8270,763,8244,760xe" filled="true" fillcolor="#fcf2e3" stroked="false">
              <v:path arrowok="t"/>
              <v:fill type="solid"/>
            </v:shape>
            <v:shape style="position:absolute;left:8177;top:760;width:135;height:75" coordorigin="8177,760" coordsize="135,75" path="m8311,797l8306,783,8292,771,8270,763,8244,760,8218,763,8196,771,8182,783,8177,797,8182,812,8196,823,8218,831,8244,834,8270,831,8292,823,8306,812,8311,797xe" filled="false" stroked="true" strokeweight=".746pt" strokecolor="#000000">
              <v:path arrowok="t"/>
            </v:shape>
            <v:line style="position:absolute" from="8117,804" to="8177,804" stroked="true" strokeweight=".746pt" strokecolor="#000000"/>
            <v:line style="position:absolute" from="7519,1029" to="7519,1133" stroked="true" strokeweight=".746pt" strokecolor="#000000"/>
            <v:line style="position:absolute" from="7519,1193" to="7519,1298" stroked="true" strokeweight=".746pt" strokecolor="#000000"/>
            <v:line style="position:absolute" from="7519,1358" to="7519,1462" stroked="true" strokeweight=".746pt" strokecolor="#000000"/>
            <v:line style="position:absolute" from="7519,1522" to="7519,1552" stroked="true" strokeweight=".746pt" strokecolor="#000000"/>
            <v:line style="position:absolute" from="7445,2232" to="7512,2232" stroked="true" strokeweight=".746pt" strokecolor="#000000"/>
            <v:line style="position:absolute" from="7519,2344" to="7519,2448" stroked="true" strokeweight=".746pt" strokecolor="#000000"/>
            <v:line style="position:absolute" from="7512,2516" to="7527,2516" stroked="true" strokeweight=".72pt" strokecolor="#000000"/>
            <v:rect style="position:absolute;left:7445;top:1552;width:134;height:732" filled="true" fillcolor="#fcf2e3" stroked="false">
              <v:fill type="solid"/>
            </v:rect>
            <v:rect style="position:absolute;left:7445;top:1552;width:134;height:732" filled="false" stroked="true" strokeweight=".746pt" strokecolor="#000000"/>
            <v:line style="position:absolute" from="7968,3046" to="7922,3032" stroked="true" strokeweight=".746pt" strokecolor="#000000"/>
            <v:line style="position:absolute" from="7862,3002" to="7818,2986" stroked="true" strokeweight=".746pt" strokecolor="#000000"/>
            <v:line style="position:absolute" from="7758,2956" to="7714,2942" stroked="true" strokeweight=".746pt" strokecolor="#000000"/>
            <v:line style="position:absolute" from="7654,2912" to="7609,2897" stroked="true" strokeweight=".746pt" strokecolor="#000000"/>
            <v:line style="position:absolute" from="7549,2867" to="7505,2852" stroked="true" strokeweight=".746pt" strokecolor="#000000"/>
            <v:line style="position:absolute" from="7445,2822" to="7400,2792" stroked="true" strokeweight=".746pt" strokecolor="#000000"/>
            <v:line style="position:absolute" from="7340,2777" to="7296,2747" stroked="true" strokeweight=".746pt" strokecolor="#000000"/>
            <v:line style="position:absolute" from="7236,2733" to="7192,2703" stroked="true" strokeweight=".746pt" strokecolor="#000000"/>
            <v:line style="position:absolute" from="7132,2673" to="7087,2657" stroked="true" strokeweight=".746pt" strokecolor="#000000"/>
            <v:line style="position:absolute" from="7027,2627" to="6983,2613" stroked="true" strokeweight=".746pt" strokecolor="#000000"/>
            <v:line style="position:absolute" from="6923,2583" to="6877,2568" stroked="true" strokeweight=".746pt" strokecolor="#000000"/>
            <v:line style="position:absolute" from="6818,2538" to="6773,2523" stroked="true" strokeweight=".746pt" strokecolor="#000000"/>
            <v:line style="position:absolute" from="6714,2493" to="6668,2463" stroked="true" strokeweight=".746pt" strokecolor="#000000"/>
            <v:line style="position:absolute" from="6610,2448" to="6564,2418" stroked="true" strokeweight=".746pt" strokecolor="#000000"/>
            <v:line style="position:absolute" from="6504,2404" to="6460,2374" stroked="true" strokeweight=".746pt" strokecolor="#000000"/>
            <v:line style="position:absolute" from="6400,2344" to="6355,2328" stroked="true" strokeweight=".746pt" strokecolor="#000000"/>
            <v:line style="position:absolute" from="6295,2298" to="6251,2284" stroked="true" strokeweight=".746pt" strokecolor="#000000"/>
            <v:line style="position:absolute" from="6191,2254" to="6146,2240" stroked="true" strokeweight=".746pt" strokecolor="#000000"/>
            <v:line style="position:absolute" from="6086,2210" to="6042,2194" stroked="true" strokeweight=".746pt" strokecolor="#000000"/>
            <v:line style="position:absolute" from="5982,2164" to="5938,2150" stroked="true" strokeweight=".746pt" strokecolor="#000000"/>
            <v:line style="position:absolute" from="5878,2120" to="5833,2090" stroked="true" strokeweight=".746pt" strokecolor="#000000"/>
            <v:shape style="position:absolute;left:7370;top:2673;width:1194;height:762" coordorigin="7370,2673" coordsize="1194,762" path="m8386,2673l7370,2673,7370,3435,8564,3435,8564,2852,8386,2673xe" filled="true" fillcolor="#f7f3f7" stroked="false">
              <v:path arrowok="t"/>
              <v:fill type="solid"/>
            </v:shape>
            <v:shape style="position:absolute;left:7370;top:2673;width:1194;height:762" coordorigin="7370,2673" coordsize="1194,762" path="m7370,2673l7370,3435,8564,3435,8564,2852,8386,2673,7370,2673xe" filled="false" stroked="true" strokeweight=".746pt" strokecolor="#000000">
              <v:path arrowok="t"/>
            </v:shape>
            <v:shape style="position:absolute;left:8378;top:2665;width:194;height:194" type="#_x0000_t75" stroked="false">
              <v:imagedata r:id="rId16" o:title=""/>
            </v:shape>
            <v:line style="position:absolute" from="4160,1552" to="7445,1552" stroked="true" strokeweight=".746pt" strokecolor="#000000"/>
            <v:shape style="position:absolute;left:7259;top:1484;width:194;height:135" type="#_x0000_t75" stroked="false">
              <v:imagedata r:id="rId17" o:title=""/>
            </v:shape>
            <v:rect style="position:absolute;left:4638;top:1536;width:1301;height:167" filled="true" fillcolor="#ffffff" stroked="false">
              <v:fill type="solid"/>
            </v:rect>
            <v:line style="position:absolute" from="7445,2075" to="7340,2075" stroked="true" strokeweight=".746pt" strokecolor="#000000"/>
            <v:line style="position:absolute" from="7280,2075" to="7176,2075" stroked="true" strokeweight=".746pt" strokecolor="#000000"/>
            <v:line style="position:absolute" from="7116,2075" to="7012,2075" stroked="true" strokeweight=".746pt" strokecolor="#000000"/>
            <v:line style="position:absolute" from="6953,2075" to="6848,2075" stroked="true" strokeweight=".746pt" strokecolor="#000000"/>
            <v:line style="position:absolute" from="6788,2075" to="6684,2075" stroked="true" strokeweight=".746pt" strokecolor="#000000"/>
            <v:line style="position:absolute" from="6624,2075" to="6520,2075" stroked="true" strokeweight=".746pt" strokecolor="#000000"/>
            <v:line style="position:absolute" from="6460,2075" to="6355,2075" stroked="true" strokeweight=".746pt" strokecolor="#000000"/>
            <v:line style="position:absolute" from="6295,2075" to="6191,2075" stroked="true" strokeweight=".746pt" strokecolor="#000000"/>
            <v:line style="position:absolute" from="6131,2075" to="6026,2075" stroked="true" strokeweight=".746pt" strokecolor="#000000"/>
            <v:line style="position:absolute" from="5968,2075" to="5862,2075" stroked="true" strokeweight=".746pt" strokecolor="#000000"/>
            <v:line style="position:absolute" from="5803,2075" to="5699,2075" stroked="true" strokeweight=".746pt" strokecolor="#000000"/>
            <v:line style="position:absolute" from="5639,2075" to="5534,2075" stroked="true" strokeweight=".746pt" strokecolor="#000000"/>
            <v:line style="position:absolute" from="5474,2075" to="5370,2075" stroked="true" strokeweight=".746pt" strokecolor="#000000"/>
            <v:line style="position:absolute" from="5310,2075" to="5206,2075" stroked="true" strokeweight=".746pt" strokecolor="#000000"/>
            <v:line style="position:absolute" from="5146,2075" to="5041,2075" stroked="true" strokeweight=".746pt" strokecolor="#000000"/>
            <v:line style="position:absolute" from="4982,2075" to="4877,2075" stroked="true" strokeweight=".746pt" strokecolor="#000000"/>
            <v:line style="position:absolute" from="4818,2075" to="4714,2075" stroked="true" strokeweight=".746pt" strokecolor="#000000"/>
            <v:line style="position:absolute" from="4654,2075" to="4549,2075" stroked="true" strokeweight=".746pt" strokecolor="#000000"/>
            <v:line style="position:absolute" from="4489,2075" to="4385,2075" stroked="true" strokeweight=".746pt" strokecolor="#000000"/>
            <v:line style="position:absolute" from="4325,2075" to="4220,2075" stroked="true" strokeweight=".746pt" strokecolor="#000000"/>
            <v:line style="position:absolute" from="4160,2075" to="4340,2015" stroked="true" strokeweight=".746pt" strokecolor="#000000"/>
            <v:line style="position:absolute" from="4160,2075" to="4340,2134" stroked="true" strokeweight=".746pt" strokecolor="#000000"/>
            <v:shape style="position:absolute;left:3563;top:339;width:1057;height:344" type="#_x0000_t202" filled="false" stroked="false">
              <v:textbox inset="0,0,0,0">
                <w:txbxContent>
                  <w:p>
                    <w:pPr>
                      <w:spacing w:line="153" w:lineRule="exact" w:before="0"/>
                      <w:ind w:left="0" w:right="25" w:firstLine="0"/>
                      <w:jc w:val="center"/>
                      <w:rPr>
                        <w:sz w:val="15"/>
                      </w:rPr>
                    </w:pPr>
                    <w:r>
                      <w:rPr>
                        <w:sz w:val="15"/>
                      </w:rPr>
                      <w:t>Generic</w:t>
                    </w:r>
                  </w:p>
                  <w:p>
                    <w:pPr>
                      <w:spacing w:line="169" w:lineRule="exact" w:before="22"/>
                      <w:ind w:left="0" w:right="0" w:firstLine="0"/>
                      <w:jc w:val="center"/>
                      <w:rPr>
                        <w:sz w:val="15"/>
                      </w:rPr>
                    </w:pPr>
                    <w:r>
                      <w:rPr>
                        <w:sz w:val="15"/>
                      </w:rPr>
                      <w:t>Elements::User</w:t>
                    </w:r>
                  </w:p>
                </w:txbxContent>
              </v:textbox>
              <w10:wrap type="none"/>
            </v:shape>
            <v:shape style="position:absolute;left:7160;top:339;width:718;height:389" type="#_x0000_t202" filled="false" stroked="false">
              <v:textbox inset="0,0,0,0">
                <w:txbxContent>
                  <w:p>
                    <w:pPr>
                      <w:spacing w:line="153" w:lineRule="exact" w:before="0"/>
                      <w:ind w:left="30" w:right="0" w:hanging="31"/>
                      <w:jc w:val="left"/>
                      <w:rPr>
                        <w:sz w:val="15"/>
                      </w:rPr>
                    </w:pPr>
                    <w:r>
                      <w:rPr>
                        <w:sz w:val="15"/>
                      </w:rPr>
                      <w:t>«module»</w:t>
                    </w:r>
                  </w:p>
                  <w:p>
                    <w:pPr>
                      <w:spacing w:line="169" w:lineRule="exact" w:before="66"/>
                      <w:ind w:left="30" w:right="0" w:firstLine="0"/>
                      <w:jc w:val="left"/>
                      <w:rPr>
                        <w:sz w:val="15"/>
                      </w:rPr>
                    </w:pPr>
                    <w:r>
                      <w:rPr>
                        <w:sz w:val="15"/>
                      </w:rPr>
                      <w:t>Port::Port</w:t>
                    </w:r>
                  </w:p>
                </w:txbxContent>
              </v:textbox>
              <w10:wrap type="none"/>
            </v:shape>
            <v:shape style="position:absolute;left:4638;top:1355;width:1513;height:673" type="#_x0000_t202" filled="false" stroked="false">
              <v:textbox inset="0,0,0,0">
                <w:txbxContent>
                  <w:p>
                    <w:pPr>
                      <w:spacing w:line="153" w:lineRule="exact" w:before="0"/>
                      <w:ind w:left="0" w:right="0" w:firstLine="0"/>
                      <w:jc w:val="left"/>
                      <w:rPr>
                        <w:sz w:val="15"/>
                      </w:rPr>
                    </w:pPr>
                    <w:r>
                      <w:rPr>
                        <w:sz w:val="15"/>
                      </w:rPr>
                      <w:t>Port_Init(const</w:t>
                    </w:r>
                  </w:p>
                  <w:p>
                    <w:pPr>
                      <w:spacing w:before="22"/>
                      <w:ind w:left="0" w:right="0" w:firstLine="0"/>
                      <w:jc w:val="left"/>
                      <w:rPr>
                        <w:sz w:val="15"/>
                      </w:rPr>
                    </w:pPr>
                    <w:r>
                      <w:rPr>
                        <w:sz w:val="15"/>
                      </w:rPr>
                      <w:t>Port_ConfigType*)</w:t>
                    </w:r>
                  </w:p>
                  <w:p>
                    <w:pPr>
                      <w:spacing w:line="240" w:lineRule="auto" w:before="6"/>
                      <w:rPr>
                        <w:b/>
                        <w:sz w:val="13"/>
                      </w:rPr>
                    </w:pPr>
                  </w:p>
                  <w:p>
                    <w:pPr>
                      <w:spacing w:line="169" w:lineRule="exact" w:before="1"/>
                      <w:ind w:left="820" w:right="0" w:firstLine="0"/>
                      <w:jc w:val="left"/>
                      <w:rPr>
                        <w:sz w:val="15"/>
                      </w:rPr>
                    </w:pPr>
                    <w:r>
                      <w:rPr>
                        <w:sz w:val="15"/>
                      </w:rPr>
                      <w:t>Port_Init()</w:t>
                    </w:r>
                  </w:p>
                </w:txbxContent>
              </v:textbox>
              <w10:wrap type="none"/>
            </v:shape>
            <v:shape style="position:absolute;left:7445;top:2895;width:830;height:344" type="#_x0000_t202" filled="false" stroked="false">
              <v:textbox inset="0,0,0,0">
                <w:txbxContent>
                  <w:p>
                    <w:pPr>
                      <w:spacing w:line="153" w:lineRule="exact" w:before="0"/>
                      <w:ind w:left="0" w:right="0" w:firstLine="0"/>
                      <w:jc w:val="left"/>
                      <w:rPr>
                        <w:sz w:val="15"/>
                      </w:rPr>
                    </w:pPr>
                    <w:r>
                      <w:rPr>
                        <w:sz w:val="15"/>
                      </w:rPr>
                      <w:t>All ports are</w:t>
                    </w:r>
                  </w:p>
                  <w:p>
                    <w:pPr>
                      <w:spacing w:line="169" w:lineRule="exact" w:before="22"/>
                      <w:ind w:left="0" w:right="0" w:firstLine="0"/>
                      <w:jc w:val="left"/>
                      <w:rPr>
                        <w:sz w:val="15"/>
                      </w:rPr>
                    </w:pPr>
                    <w:r>
                      <w:rPr>
                        <w:sz w:val="15"/>
                      </w:rPr>
                      <w:t>initialized</w:t>
                    </w:r>
                  </w:p>
                </w:txbxContent>
              </v:textbox>
              <w10:wrap type="none"/>
            </v:shape>
            <w10:wrap type="topAndBottom"/>
          </v:group>
        </w:pict>
      </w:r>
    </w:p>
    <w:p>
      <w:pPr>
        <w:pStyle w:val="BodyText"/>
        <w:rPr>
          <w:b/>
          <w:sz w:val="20"/>
        </w:rPr>
      </w:pPr>
    </w:p>
    <w:p>
      <w:pPr>
        <w:pStyle w:val="BodyText"/>
        <w:rPr>
          <w:b/>
          <w:sz w:val="20"/>
        </w:rPr>
      </w:pPr>
    </w:p>
    <w:p>
      <w:pPr>
        <w:pStyle w:val="Heading2"/>
        <w:numPr>
          <w:ilvl w:val="1"/>
          <w:numId w:val="42"/>
        </w:numPr>
        <w:tabs>
          <w:tab w:pos="695" w:val="left" w:leader="none"/>
        </w:tabs>
        <w:spacing w:line="240" w:lineRule="auto" w:before="207" w:after="0"/>
        <w:ind w:left="694" w:right="0" w:hanging="576"/>
        <w:jc w:val="left"/>
      </w:pPr>
      <w:r>
        <w:rPr/>
        <w:pict>
          <v:group style="position:absolute;margin-left:148.065002pt;margin-top:49.266846pt;width:74.650pt;height:68.1pt;mso-position-horizontal-relative:page;mso-position-vertical-relative:paragraph;z-index:-177256" coordorigin="2961,985" coordsize="1493,1362">
            <v:rect style="position:absolute;left:2969;top:993;width:1477;height:733" filled="true" fillcolor="#fcf2e3" stroked="false">
              <v:fill type="solid"/>
            </v:rect>
            <v:rect style="position:absolute;left:2969;top:993;width:1477;height:733" filled="false" stroked="true" strokeweight=".746pt" strokecolor="#000000"/>
            <v:line style="position:absolute" from="3715,1740" to="3715,1846" stroked="true" strokeweight=".746pt" strokecolor="#000000"/>
            <v:line style="position:absolute" from="3715,1905" to="3715,2010" stroked="true" strokeweight=".746pt" strokecolor="#000000"/>
            <v:line style="position:absolute" from="3715,2069" to="3715,2175" stroked="true" strokeweight=".746pt" strokecolor="#000000"/>
            <v:line style="position:absolute" from="3715,2234" to="3715,2339" stroked="true" strokeweight=".746pt" strokecolor="#000000"/>
            <v:shape style="position:absolute;left:2969;top:993;width:1478;height:734" type="#_x0000_t202" filled="false" stroked="false">
              <v:textbox inset="0,0,0,0">
                <w:txbxContent>
                  <w:p>
                    <w:pPr>
                      <w:spacing w:before="38"/>
                      <w:ind w:left="197" w:right="197" w:firstLine="0"/>
                      <w:jc w:val="center"/>
                      <w:rPr>
                        <w:sz w:val="15"/>
                      </w:rPr>
                    </w:pPr>
                    <w:r>
                      <w:rPr>
                        <w:sz w:val="15"/>
                      </w:rPr>
                      <w:t>Generic</w:t>
                    </w:r>
                  </w:p>
                  <w:p>
                    <w:pPr>
                      <w:spacing w:before="22"/>
                      <w:ind w:left="215" w:right="197" w:firstLine="0"/>
                      <w:jc w:val="center"/>
                      <w:rPr>
                        <w:sz w:val="15"/>
                      </w:rPr>
                    </w:pPr>
                    <w:r>
                      <w:rPr>
                        <w:sz w:val="15"/>
                      </w:rPr>
                      <w:t>Elements::User</w:t>
                    </w:r>
                  </w:p>
                </w:txbxContent>
              </v:textbox>
              <w10:wrap type="none"/>
            </v:shape>
            <w10:wrap type="none"/>
          </v:group>
        </w:pict>
      </w:r>
      <w:bookmarkStart w:name="_bookmark100" w:id="155"/>
      <w:bookmarkEnd w:id="155"/>
      <w:r>
        <w:rPr>
          <w:b w:val="0"/>
        </w:rPr>
      </w:r>
      <w:bookmarkStart w:name="_bookmark100" w:id="156"/>
      <w:bookmarkEnd w:id="156"/>
      <w:r>
        <w:rPr/>
        <w:t>Set</w:t>
      </w:r>
      <w:r>
        <w:rPr/>
        <w:t> the direction of a Port</w:t>
      </w:r>
      <w:r>
        <w:rPr>
          <w:spacing w:val="-5"/>
        </w:rPr>
        <w:t> </w:t>
      </w:r>
      <w:r>
        <w:rPr/>
        <w:t>Pin</w:t>
      </w:r>
    </w:p>
    <w:p>
      <w:pPr>
        <w:pStyle w:val="BodyText"/>
        <w:rPr>
          <w:b/>
          <w:sz w:val="20"/>
        </w:rPr>
      </w:pPr>
    </w:p>
    <w:p>
      <w:pPr>
        <w:pStyle w:val="BodyText"/>
        <w:spacing w:before="3"/>
        <w:rPr>
          <w:b/>
          <w:sz w:val="16"/>
        </w:rPr>
      </w:pPr>
      <w:r>
        <w:rPr/>
        <w:pict>
          <v:group style="position:absolute;margin-left:170.820007pt;margin-top:11.319191pt;width:276.45pt;height:163pt;mso-position-horizontal-relative:page;mso-position-vertical-relative:paragraph;z-index:2440;mso-wrap-distance-left:0;mso-wrap-distance-right:0" coordorigin="3416,226" coordsize="5529,3260">
            <v:line style="position:absolute" from="3715,2537" to="3715,2567" stroked="true" strokeweight=".746pt" strokecolor="#000000"/>
            <v:line style="position:absolute" from="3715,2627" to="3715,2731" stroked="true" strokeweight=".746pt" strokecolor="#000000"/>
            <v:rect style="position:absolute;left:3641;top:1956;width:133;height:581" filled="true" fillcolor="#fcf2e3" stroked="false">
              <v:fill type="solid"/>
            </v:rect>
            <v:rect style="position:absolute;left:3641;top:1805;width:133;height:732" filled="false" stroked="true" strokeweight=".746pt" strokecolor="#000000"/>
            <v:rect style="position:absolute;left:6550;top:234;width:1776;height:733" filled="true" fillcolor="#fcf2e3" stroked="false">
              <v:fill type="solid"/>
            </v:rect>
            <v:rect style="position:absolute;left:6550;top:234;width:1776;height:733" filled="false" stroked="true" strokeweight=".746pt" strokecolor="#000000"/>
            <v:shape style="position:absolute;left:7894;top:713;width:134;height:75" coordorigin="7894,713" coordsize="134,75" path="m7960,713l7934,716,7913,724,7899,735,7894,750,7899,764,7913,776,7934,784,7960,787,7986,784,8007,776,8022,764,8027,750,8022,735,8007,724,7986,716,7960,713xe" filled="true" fillcolor="#fcf2e3" stroked="false">
              <v:path arrowok="t"/>
              <v:fill type="solid"/>
            </v:shape>
            <v:shape style="position:absolute;left:7894;top:713;width:134;height:75" coordorigin="7894,713" coordsize="134,75" path="m8027,750l8022,735,8007,724,7986,716,7960,713,7934,716,7913,724,7899,735,7894,750,7899,764,7913,776,7934,784,7960,787,7986,784,8007,776,8022,764,8027,750xe" filled="false" stroked="true" strokeweight=".746pt" strokecolor="#000000">
              <v:path arrowok="t"/>
            </v:shape>
            <v:shape style="position:absolute;left:8102;top:713;width:135;height:75" coordorigin="8102,713" coordsize="135,75" path="m8170,713l8143,716,8122,724,8108,735,8102,750,8108,764,8122,776,8143,784,8170,787,8195,784,8217,776,8231,764,8237,750,8231,735,8217,724,8195,716,8170,713xe" filled="true" fillcolor="#fcf2e3" stroked="false">
              <v:path arrowok="t"/>
              <v:fill type="solid"/>
            </v:shape>
            <v:shape style="position:absolute;left:8102;top:713;width:135;height:75" coordorigin="8102,713" coordsize="135,75" path="m8237,750l8231,735,8217,724,8195,716,8170,713,8143,716,8122,724,8108,735,8102,750,8108,764,8122,776,8143,784,8170,787,8195,784,8217,776,8231,764,8237,750xe" filled="false" stroked="true" strokeweight=".746pt" strokecolor="#000000">
              <v:path arrowok="t"/>
            </v:shape>
            <v:line style="position:absolute" from="8042,757" to="8102,757" stroked="true" strokeweight=".746pt" strokecolor="#000000"/>
            <v:line style="position:absolute" from="7445,981" to="7445,1087" stroked="true" strokeweight=".746pt" strokecolor="#000000"/>
            <v:line style="position:absolute" from="7445,1146" to="7445,1251" stroked="true" strokeweight=".746pt" strokecolor="#000000"/>
            <v:line style="position:absolute" from="7445,1310" to="7445,1416" stroked="true" strokeweight=".746pt" strokecolor="#000000"/>
            <v:line style="position:absolute" from="7445,1475" to="7445,1580" stroked="true" strokeweight=".746pt" strokecolor="#000000"/>
            <v:line style="position:absolute" from="7445,1639" to="7445,1745" stroked="true" strokeweight=".746pt" strokecolor="#000000"/>
            <v:line style="position:absolute" from="7445,2537" to="7445,2567" stroked="true" strokeweight=".746pt" strokecolor="#000000"/>
            <v:line style="position:absolute" from="7445,2627" to="7445,2731" stroked="true" strokeweight=".746pt" strokecolor="#000000"/>
            <v:rect style="position:absolute;left:7370;top:1805;width:134;height:732" filled="true" fillcolor="#fcf2e3" stroked="false">
              <v:fill type="solid"/>
            </v:rect>
            <v:rect style="position:absolute;left:7370;top:1805;width:134;height:732" filled="false" stroked="true" strokeweight=".746pt" strokecolor="#000000"/>
            <v:line style="position:absolute" from="8191,3120" to="8147,3120" stroked="true" strokeweight=".746pt" strokecolor="#000000"/>
            <v:line style="position:absolute" from="8087,3090" to="8042,3075" stroked="true" strokeweight=".746pt" strokecolor="#000000"/>
            <v:line style="position:absolute" from="7982,3060" to="7938,3045" stroked="true" strokeweight=".746pt" strokecolor="#000000"/>
            <v:line style="position:absolute" from="7878,3030" to="7834,3015" stroked="true" strokeweight=".746pt" strokecolor="#000000"/>
            <v:line style="position:absolute" from="7774,3000" to="7729,2985" stroked="true" strokeweight=".746pt" strokecolor="#000000"/>
            <v:line style="position:absolute" from="7669,2970" to="7625,2955" stroked="true" strokeweight=".746pt" strokecolor="#000000"/>
            <v:line style="position:absolute" from="7565,2940" to="7520,2925" stroked="true" strokeweight=".746pt" strokecolor="#000000"/>
            <v:line style="position:absolute" from="7460,2910" to="7416,2895" stroked="true" strokeweight=".746pt" strokecolor="#000000"/>
            <v:line style="position:absolute" from="7356,2881" to="7312,2865" stroked="true" strokeweight=".746pt" strokecolor="#000000"/>
            <v:line style="position:absolute" from="7252,2835" to="7207,2835" stroked="true" strokeweight=".746pt" strokecolor="#000000"/>
            <v:line style="position:absolute" from="7147,2805" to="7102,2791" stroked="true" strokeweight=".746pt" strokecolor="#000000"/>
            <v:line style="position:absolute" from="7043,2775" to="6997,2761" stroked="true" strokeweight=".746pt" strokecolor="#000000"/>
            <v:line style="position:absolute" from="6938,2745" to="6893,2731" stroked="true" strokeweight=".746pt" strokecolor="#000000"/>
            <v:line style="position:absolute" from="6834,2717" to="6788,2701" stroked="true" strokeweight=".746pt" strokecolor="#000000"/>
            <v:line style="position:absolute" from="6730,2687" to="6684,2671" stroked="true" strokeweight=".746pt" strokecolor="#000000"/>
            <v:line style="position:absolute" from="6625,2657" to="6580,2641" stroked="true" strokeweight=".746pt" strokecolor="#000000"/>
            <v:line style="position:absolute" from="6521,2627" to="6475,2611" stroked="true" strokeweight=".746pt" strokecolor="#000000"/>
            <v:line style="position:absolute" from="6415,2581" to="6371,2581" stroked="true" strokeweight=".746pt" strokecolor="#000000"/>
            <v:line style="position:absolute" from="6311,2551" to="6266,2537" stroked="true" strokeweight=".746pt" strokecolor="#000000"/>
            <v:line style="position:absolute" from="6206,2522" to="6162,2507" stroked="true" strokeweight=".746pt" strokecolor="#000000"/>
            <v:line style="position:absolute" from="6102,2492" to="6058,2477" stroked="true" strokeweight=".746pt" strokecolor="#000000"/>
            <v:line style="position:absolute" from="5998,2462" to="5953,2447" stroked="true" strokeweight=".746pt" strokecolor="#000000"/>
            <v:line style="position:absolute" from="5893,2432" to="5849,2417" stroked="true" strokeweight=".746pt" strokecolor="#000000"/>
            <v:line style="position:absolute" from="5789,2402" to="5744,2387" stroked="true" strokeweight=".746pt" strokecolor="#000000"/>
            <v:line style="position:absolute" from="5684,2372" to="5640,2358" stroked="true" strokeweight=".746pt" strokecolor="#000000"/>
            <v:shape style="position:absolute;left:7445;top:2775;width:1493;height:704" coordorigin="7445,2775" coordsize="1493,704" path="m8759,2775l7445,2775,7445,3479,8938,3479,8938,2955,8759,2775xe" filled="true" fillcolor="#f7f3f7" stroked="false">
              <v:path arrowok="t"/>
              <v:fill type="solid"/>
            </v:shape>
            <v:shape style="position:absolute;left:7445;top:2775;width:1493;height:704" coordorigin="7445,2775" coordsize="1493,704" path="m7445,2775l7445,3479,8938,3479,8938,2955,8759,2775,7445,2775xe" filled="false" stroked="true" strokeweight=".746pt" strokecolor="#000000">
              <v:path arrowok="t"/>
            </v:shape>
            <v:shape style="position:absolute;left:8751;top:2768;width:194;height:195" type="#_x0000_t75" stroked="false">
              <v:imagedata r:id="rId18" o:title=""/>
            </v:shape>
            <v:line style="position:absolute" from="3790,1805" to="7370,1805" stroked="true" strokeweight=".746pt" strokecolor="#000000"/>
            <v:shape style="position:absolute;left:7184;top:1737;width:194;height:134" type="#_x0000_t75" stroked="false">
              <v:imagedata r:id="rId19" o:title=""/>
            </v:shape>
            <v:rect style="position:absolute;left:3416;top:1789;width:1643;height:167" filled="true" fillcolor="#ffffff" stroked="false">
              <v:fill type="solid"/>
            </v:rect>
            <v:line style="position:absolute" from="7370,2328" to="7266,2328" stroked="true" strokeweight=".746pt" strokecolor="#000000"/>
            <v:line style="position:absolute" from="7207,2328" to="7102,2328" stroked="true" strokeweight=".746pt" strokecolor="#000000"/>
            <v:line style="position:absolute" from="7043,2328" to="6938,2328" stroked="true" strokeweight=".746pt" strokecolor="#000000"/>
            <v:line style="position:absolute" from="6878,2328" to="6774,2328" stroked="true" strokeweight=".746pt" strokecolor="#000000"/>
            <v:line style="position:absolute" from="6714,2328" to="6610,2328" stroked="true" strokeweight=".746pt" strokecolor="#000000"/>
            <v:line style="position:absolute" from="6550,2328" to="6445,2328" stroked="true" strokeweight=".746pt" strokecolor="#000000"/>
            <v:line style="position:absolute" from="6386,2328" to="6282,2328" stroked="true" strokeweight=".746pt" strokecolor="#000000"/>
            <v:line style="position:absolute" from="6222,2328" to="6118,2328" stroked="true" strokeweight=".746pt" strokecolor="#000000"/>
            <v:line style="position:absolute" from="6058,2328" to="5953,2328" stroked="true" strokeweight=".746pt" strokecolor="#000000"/>
            <v:line style="position:absolute" from="5893,2328" to="5789,2328" stroked="true" strokeweight=".746pt" strokecolor="#000000"/>
            <v:line style="position:absolute" from="5729,2328" to="5624,2328" stroked="true" strokeweight=".746pt" strokecolor="#000000"/>
            <v:line style="position:absolute" from="5566,2328" to="5461,2328" stroked="true" strokeweight=".746pt" strokecolor="#000000"/>
            <v:line style="position:absolute" from="5401,2328" to="5297,2328" stroked="true" strokeweight=".746pt" strokecolor="#000000"/>
            <v:line style="position:absolute" from="5237,2328" to="5132,2328" stroked="true" strokeweight=".746pt" strokecolor="#000000"/>
            <v:line style="position:absolute" from="5072,2328" to="4968,2328" stroked="true" strokeweight=".746pt" strokecolor="#000000"/>
            <v:line style="position:absolute" from="4909,2328" to="4804,2328" stroked="true" strokeweight=".746pt" strokecolor="#000000"/>
            <v:line style="position:absolute" from="4745,2328" to="4640,2328" stroked="true" strokeweight=".746pt" strokecolor="#000000"/>
            <v:line style="position:absolute" from="4580,2328" to="4476,2328" stroked="true" strokeweight=".746pt" strokecolor="#000000"/>
            <v:line style="position:absolute" from="4416,2328" to="4312,2328" stroked="true" strokeweight=".746pt" strokecolor="#000000"/>
            <v:line style="position:absolute" from="4252,2328" to="4147,2328" stroked="true" strokeweight=".746pt" strokecolor="#000000"/>
            <v:line style="position:absolute" from="4088,2328" to="3984,2328" stroked="true" strokeweight=".746pt" strokecolor="#000000"/>
            <v:line style="position:absolute" from="3924,2328" to="3820,2328" stroked="true" strokeweight=".746pt" strokecolor="#000000"/>
            <v:line style="position:absolute" from="3790,2328" to="3968,2268" stroked="true" strokeweight=".746pt" strokecolor="#000000"/>
            <v:line style="position:absolute" from="3790,2328" to="3968,2387" stroked="true" strokeweight=".746pt" strokecolor="#000000"/>
            <v:shape style="position:absolute;left:6550;top:234;width:1776;height:734" type="#_x0000_t202" filled="false" stroked="false">
              <v:textbox inset="0,0,0,0">
                <w:txbxContent>
                  <w:p>
                    <w:pPr>
                      <w:spacing w:line="333" w:lineRule="auto" w:before="38"/>
                      <w:ind w:left="566" w:right="75" w:hanging="29"/>
                      <w:jc w:val="left"/>
                      <w:rPr>
                        <w:sz w:val="15"/>
                      </w:rPr>
                    </w:pPr>
                    <w:r>
                      <w:rPr>
                        <w:sz w:val="15"/>
                      </w:rPr>
                      <w:t>«module» Port::Port</w:t>
                    </w:r>
                  </w:p>
                </w:txbxContent>
              </v:textbox>
              <w10:wrap type="none"/>
            </v:shape>
            <v:shape style="position:absolute;left:3416;top:1608;width:2959;height:673" type="#_x0000_t202" filled="false" stroked="false">
              <v:textbox inset="0,0,0,0">
                <w:txbxContent>
                  <w:p>
                    <w:pPr>
                      <w:spacing w:line="153" w:lineRule="exact" w:before="0"/>
                      <w:ind w:left="0" w:right="0" w:firstLine="0"/>
                      <w:jc w:val="left"/>
                      <w:rPr>
                        <w:sz w:val="15"/>
                      </w:rPr>
                    </w:pPr>
                    <w:r>
                      <w:rPr>
                        <w:sz w:val="15"/>
                      </w:rPr>
                      <w:t>Port_SetPinDirection(Port_PinType,</w:t>
                    </w:r>
                  </w:p>
                  <w:p>
                    <w:pPr>
                      <w:spacing w:before="22"/>
                      <w:ind w:left="0" w:right="0" w:firstLine="0"/>
                      <w:jc w:val="left"/>
                      <w:rPr>
                        <w:sz w:val="15"/>
                      </w:rPr>
                    </w:pPr>
                    <w:r>
                      <w:rPr>
                        <w:sz w:val="15"/>
                      </w:rPr>
                      <w:t>Port_PinDirectionType)</w:t>
                    </w:r>
                  </w:p>
                  <w:p>
                    <w:pPr>
                      <w:spacing w:line="240" w:lineRule="auto" w:before="6"/>
                      <w:rPr>
                        <w:b/>
                        <w:sz w:val="13"/>
                      </w:rPr>
                    </w:pPr>
                  </w:p>
                  <w:p>
                    <w:pPr>
                      <w:spacing w:line="169" w:lineRule="exact" w:before="1"/>
                      <w:ind w:left="1387" w:right="0" w:firstLine="0"/>
                      <w:jc w:val="left"/>
                      <w:rPr>
                        <w:sz w:val="15"/>
                      </w:rPr>
                    </w:pPr>
                    <w:r>
                      <w:rPr>
                        <w:sz w:val="15"/>
                      </w:rPr>
                      <w:t>Port_SetPinDirection()</w:t>
                    </w:r>
                  </w:p>
                </w:txbxContent>
              </v:textbox>
              <w10:wrap type="none"/>
            </v:shape>
            <v:shape style="position:absolute;left:7519;top:2997;width:1004;height:344" type="#_x0000_t202" filled="false" stroked="false">
              <v:textbox inset="0,0,0,0">
                <w:txbxContent>
                  <w:p>
                    <w:pPr>
                      <w:spacing w:line="153" w:lineRule="exact" w:before="0"/>
                      <w:ind w:left="0" w:right="0" w:firstLine="0"/>
                      <w:jc w:val="left"/>
                      <w:rPr>
                        <w:sz w:val="15"/>
                      </w:rPr>
                    </w:pPr>
                    <w:bookmarkStart w:name="_bookmark101" w:id="157"/>
                    <w:bookmarkEnd w:id="157"/>
                    <w:r>
                      <w:rPr/>
                    </w:r>
                    <w:r>
                      <w:rPr>
                        <w:sz w:val="15"/>
                      </w:rPr>
                      <w:t>The port pin</w:t>
                    </w:r>
                  </w:p>
                  <w:p>
                    <w:pPr>
                      <w:spacing w:line="169" w:lineRule="exact" w:before="22"/>
                      <w:ind w:left="0" w:right="0" w:firstLine="0"/>
                      <w:jc w:val="left"/>
                      <w:rPr>
                        <w:sz w:val="15"/>
                      </w:rPr>
                    </w:pPr>
                    <w:r>
                      <w:rPr>
                        <w:sz w:val="15"/>
                      </w:rPr>
                      <w:t>direction is set</w:t>
                    </w:r>
                  </w:p>
                </w:txbxContent>
              </v:textbox>
              <w10:wrap type="none"/>
            </v:shape>
            <w10:wrap type="topAndBottom"/>
          </v:group>
        </w:pict>
      </w:r>
    </w:p>
    <w:p>
      <w:pPr>
        <w:spacing w:after="0"/>
        <w:rPr>
          <w:sz w:val="16"/>
        </w:rPr>
        <w:sectPr>
          <w:pgSz w:w="11900" w:h="16840"/>
          <w:pgMar w:header="709" w:footer="898" w:top="1520" w:bottom="1080" w:left="1300" w:right="1300"/>
        </w:sectPr>
      </w:pPr>
    </w:p>
    <w:p>
      <w:pPr>
        <w:pStyle w:val="BodyText"/>
        <w:rPr>
          <w:b/>
          <w:sz w:val="20"/>
        </w:rPr>
      </w:pPr>
    </w:p>
    <w:p>
      <w:pPr>
        <w:pStyle w:val="BodyText"/>
        <w:rPr>
          <w:b/>
          <w:sz w:val="20"/>
        </w:rPr>
      </w:pPr>
    </w:p>
    <w:p>
      <w:pPr>
        <w:pStyle w:val="Heading2"/>
        <w:numPr>
          <w:ilvl w:val="1"/>
          <w:numId w:val="42"/>
        </w:numPr>
        <w:tabs>
          <w:tab w:pos="695" w:val="left" w:leader="none"/>
        </w:tabs>
        <w:spacing w:line="240" w:lineRule="auto" w:before="181" w:after="0"/>
        <w:ind w:left="694" w:right="0" w:hanging="576"/>
        <w:jc w:val="left"/>
      </w:pPr>
      <w:bookmarkStart w:name="_bookmark108" w:id="158"/>
      <w:bookmarkEnd w:id="158"/>
      <w:r>
        <w:rPr>
          <w:b w:val="0"/>
        </w:rPr>
      </w:r>
      <w:bookmarkStart w:name="_bookmark103" w:id="159"/>
      <w:bookmarkEnd w:id="159"/>
      <w:r>
        <w:rPr>
          <w:b w:val="0"/>
        </w:rPr>
      </w:r>
      <w:bookmarkStart w:name="_bookmark103" w:id="160"/>
      <w:bookmarkEnd w:id="160"/>
      <w:r>
        <w:rPr/>
        <w:t>Refresh</w:t>
      </w:r>
      <w:r>
        <w:rPr/>
        <w:t> the direction of all Port</w:t>
      </w:r>
      <w:r>
        <w:rPr>
          <w:spacing w:val="-7"/>
        </w:rPr>
        <w:t> </w:t>
      </w:r>
      <w:r>
        <w:rPr/>
        <w:t>Pins</w:t>
      </w:r>
    </w:p>
    <w:p>
      <w:pPr>
        <w:pStyle w:val="BodyText"/>
        <w:rPr>
          <w:b/>
          <w:sz w:val="20"/>
        </w:rPr>
      </w:pPr>
    </w:p>
    <w:p>
      <w:pPr>
        <w:pStyle w:val="BodyText"/>
        <w:rPr>
          <w:b/>
          <w:sz w:val="20"/>
        </w:rPr>
      </w:pPr>
    </w:p>
    <w:p>
      <w:pPr>
        <w:pStyle w:val="BodyText"/>
        <w:spacing w:before="4"/>
        <w:rPr>
          <w:b/>
          <w:sz w:val="20"/>
        </w:rPr>
      </w:pPr>
      <w:r>
        <w:rPr/>
        <w:pict>
          <v:group style="position:absolute;margin-left:151.785004pt;margin-top:13.680183pt;width:291.75pt;height:174.9pt;mso-position-horizontal-relative:page;mso-position-vertical-relative:paragraph;z-index:2632;mso-wrap-distance-left:0;mso-wrap-distance-right:0" coordorigin="3036,274" coordsize="5835,3498">
            <v:rect style="position:absolute;left:3043;top:281;width:1477;height:732" filled="true" fillcolor="#fcf2e3" stroked="false">
              <v:fill type="solid"/>
            </v:rect>
            <v:rect style="position:absolute;left:3043;top:281;width:1477;height:732" filled="false" stroked="true" strokeweight=".746pt" strokecolor="#000000"/>
            <v:line style="position:absolute" from="3790,1029" to="3790,1133" stroked="true" strokeweight=".746pt" strokecolor="#000000"/>
            <v:line style="position:absolute" from="3790,1193" to="3790,1298" stroked="true" strokeweight=".746pt" strokecolor="#000000"/>
            <v:line style="position:absolute" from="3790,1358" to="3790,1462" stroked="true" strokeweight=".746pt" strokecolor="#000000"/>
            <v:line style="position:absolute" from="3790,1522" to="3790,1552" stroked="true" strokeweight=".746pt" strokecolor="#000000"/>
            <v:line style="position:absolute" from="3790,2344" to="3790,2448" stroked="true" strokeweight=".746pt" strokecolor="#000000"/>
            <v:line style="position:absolute" from="3782,2516" to="3797,2516" stroked="true" strokeweight=".72pt" strokecolor="#000000"/>
            <v:rect style="position:absolute;left:3715;top:1552;width:134;height:732" filled="true" fillcolor="#fcf2e3" stroked="false">
              <v:fill type="solid"/>
            </v:rect>
            <v:rect style="position:absolute;left:3715;top:1552;width:134;height:732" filled="false" stroked="true" strokeweight=".746pt" strokecolor="#000000"/>
            <v:rect style="position:absolute;left:6475;top:281;width:1776;height:732" filled="true" fillcolor="#fcf2e3" stroked="false">
              <v:fill type="solid"/>
            </v:rect>
            <v:rect style="position:absolute;left:6475;top:281;width:1776;height:732" filled="false" stroked="true" strokeweight=".746pt" strokecolor="#000000"/>
            <v:shape style="position:absolute;left:7819;top:760;width:135;height:75" coordorigin="7819,760" coordsize="135,75" path="m7886,760l7860,763,7839,771,7824,783,7819,797,7824,812,7839,823,7860,831,7886,834,7913,831,7934,823,7948,812,7954,797,7948,783,7934,771,7913,763,7886,760xe" filled="true" fillcolor="#fcf2e3" stroked="false">
              <v:path arrowok="t"/>
              <v:fill type="solid"/>
            </v:shape>
            <v:shape style="position:absolute;left:7819;top:760;width:135;height:75" coordorigin="7819,760" coordsize="135,75" path="m7954,797l7948,783,7934,771,7913,763,7886,760,7860,763,7839,771,7824,783,7819,797,7824,812,7839,823,7860,831,7886,834,7913,831,7934,823,7948,812,7954,797xe" filled="false" stroked="true" strokeweight=".746pt" strokecolor="#000000">
              <v:path arrowok="t"/>
            </v:shape>
            <v:shape style="position:absolute;left:8028;top:760;width:135;height:75" coordorigin="8028,760" coordsize="135,75" path="m8095,760l8069,763,8048,771,8033,783,8028,797,8033,812,8048,823,8069,831,8095,834,8121,831,8143,823,8157,812,8162,797,8157,783,8143,771,8121,763,8095,760xe" filled="true" fillcolor="#fcf2e3" stroked="false">
              <v:path arrowok="t"/>
              <v:fill type="solid"/>
            </v:shape>
            <v:shape style="position:absolute;left:8028;top:760;width:135;height:75" coordorigin="8028,760" coordsize="135,75" path="m8162,797l8157,783,8143,771,8121,763,8095,760,8069,763,8048,771,8033,783,8028,797,8033,812,8048,823,8069,831,8095,834,8121,831,8143,823,8157,812,8162,797xe" filled="false" stroked="true" strokeweight=".746pt" strokecolor="#000000">
              <v:path arrowok="t"/>
            </v:shape>
            <v:line style="position:absolute" from="7968,804" to="8028,804" stroked="true" strokeweight=".746pt" strokecolor="#000000"/>
            <v:line style="position:absolute" from="7372,1029" to="7372,1133" stroked="true" strokeweight=".746pt" strokecolor="#000000"/>
            <v:line style="position:absolute" from="7372,1193" to="7372,1298" stroked="true" strokeweight=".746pt" strokecolor="#000000"/>
            <v:line style="position:absolute" from="7372,1358" to="7372,1462" stroked="true" strokeweight=".746pt" strokecolor="#000000"/>
            <v:line style="position:absolute" from="7372,1522" to="7372,1552" stroked="true" strokeweight=".746pt" strokecolor="#000000"/>
            <v:line style="position:absolute" from="7372,2344" to="7372,2448" stroked="true" strokeweight=".746pt" strokecolor="#000000"/>
            <v:line style="position:absolute" from="7364,2516" to="7379,2516" stroked="true" strokeweight=".72pt" strokecolor="#000000"/>
            <v:rect style="position:absolute;left:7296;top:1552;width:134;height:732" filled="true" fillcolor="#fcf2e3" stroked="false">
              <v:fill type="solid"/>
            </v:rect>
            <v:rect style="position:absolute;left:7296;top:1552;width:134;height:732" filled="false" stroked="true" strokeweight=".746pt" strokecolor="#000000"/>
            <v:line style="position:absolute" from="8192,3136" to="8147,3120" stroked="true" strokeweight=".746pt" strokecolor="#000000"/>
            <v:line style="position:absolute" from="8088,3106" to="8042,3076" stroked="true" strokeweight=".746pt" strokecolor="#000000"/>
            <v:line style="position:absolute" from="7984,3062" to="7938,3046" stroked="true" strokeweight=".746pt" strokecolor="#000000"/>
            <v:line style="position:absolute" from="7878,3016" to="7834,3002" stroked="true" strokeweight=".746pt" strokecolor="#000000"/>
            <v:line style="position:absolute" from="7774,2972" to="7729,2956" stroked="true" strokeweight=".746pt" strokecolor="#000000"/>
            <v:line style="position:absolute" from="7669,2927" to="7625,2912" stroked="true" strokeweight=".746pt" strokecolor="#000000"/>
            <v:line style="position:absolute" from="7565,2882" to="7520,2867" stroked="true" strokeweight=".746pt" strokecolor="#000000"/>
            <v:line style="position:absolute" from="7460,2852" to="7416,2822" stroked="true" strokeweight=".746pt" strokecolor="#000000"/>
            <v:line style="position:absolute" from="7356,2807" to="7312,2792" stroked="true" strokeweight=".746pt" strokecolor="#000000"/>
            <v:line style="position:absolute" from="7252,2763" to="7207,2747" stroked="true" strokeweight=".746pt" strokecolor="#000000"/>
            <v:line style="position:absolute" from="7147,2717" to="7103,2703" stroked="true" strokeweight=".746pt" strokecolor="#000000"/>
            <v:line style="position:absolute" from="7043,2673" to="6998,2657" stroked="true" strokeweight=".746pt" strokecolor="#000000"/>
            <v:line style="position:absolute" from="6938,2627" to="6894,2613" stroked="true" strokeweight=".746pt" strokecolor="#000000"/>
            <v:line style="position:absolute" from="6834,2598" to="6790,2568" stroked="true" strokeweight=".746pt" strokecolor="#000000"/>
            <v:line style="position:absolute" from="6730,2553" to="6685,2538" stroked="true" strokeweight=".746pt" strokecolor="#000000"/>
            <v:line style="position:absolute" from="6625,2508" to="6580,2493" stroked="true" strokeweight=".746pt" strokecolor="#000000"/>
            <v:line style="position:absolute" from="6521,2463" to="6475,2448" stroked="true" strokeweight=".746pt" strokecolor="#000000"/>
            <v:line style="position:absolute" from="6416,2418" to="6371,2404" stroked="true" strokeweight=".746pt" strokecolor="#000000"/>
            <v:line style="position:absolute" from="6312,2374" to="6266,2358" stroked="true" strokeweight=".746pt" strokecolor="#000000"/>
            <v:line style="position:absolute" from="6208,2344" to="6162,2314" stroked="true" strokeweight=".746pt" strokecolor="#000000"/>
            <v:line style="position:absolute" from="6103,2298" to="6058,2270" stroked="true" strokeweight=".746pt" strokecolor="#000000"/>
            <v:line style="position:absolute" from="5998,2254" to="5953,2240" stroked="true" strokeweight=".746pt" strokecolor="#000000"/>
            <v:line style="position:absolute" from="5893,2210" to="5849,2194" stroked="true" strokeweight=".746pt" strokecolor="#000000"/>
            <v:line style="position:absolute" from="5789,2164" to="5744,2150" stroked="true" strokeweight=".746pt" strokecolor="#000000"/>
            <v:line style="position:absolute" from="5684,2120" to="5640,2105" stroked="true" strokeweight=".746pt" strokecolor="#000000"/>
            <v:shape style="position:absolute;left:7520;top:2523;width:1343;height:1241" coordorigin="7520,2523" coordsize="1343,1241" path="m8684,2523l7520,2523,7520,3764,8863,3764,8863,2703,8684,2523xe" filled="true" fillcolor="#f7f3f7" stroked="false">
              <v:path arrowok="t"/>
              <v:fill type="solid"/>
            </v:shape>
            <v:shape style="position:absolute;left:7520;top:2523;width:1343;height:1241" coordorigin="7520,2523" coordsize="1343,1241" path="m7520,2523l7520,3764,8863,3764,8863,2703,8684,2523,7520,2523xe" filled="false" stroked="true" strokeweight=".746pt" strokecolor="#000000">
              <v:path arrowok="t"/>
            </v:shape>
            <v:shape style="position:absolute;left:8677;top:2515;width:194;height:195" type="#_x0000_t75" stroked="false">
              <v:imagedata r:id="rId18" o:title=""/>
            </v:shape>
            <v:line style="position:absolute" from="3864,1552" to="7296,1552" stroked="true" strokeweight=".746pt" strokecolor="#000000"/>
            <v:shape style="position:absolute;left:7110;top:1484;width:194;height:135" type="#_x0000_t75" stroked="false">
              <v:imagedata r:id="rId17" o:title=""/>
            </v:shape>
            <v:line style="position:absolute" from="7296,2075" to="7192,2075" stroked="true" strokeweight=".746pt" strokecolor="#000000"/>
            <v:line style="position:absolute" from="7133,2075" to="7028,2075" stroked="true" strokeweight=".746pt" strokecolor="#000000"/>
            <v:line style="position:absolute" from="6968,2075" to="6864,2075" stroked="true" strokeweight=".746pt" strokecolor="#000000"/>
            <v:line style="position:absolute" from="6804,2075" to="6700,2075" stroked="true" strokeweight=".746pt" strokecolor="#000000"/>
            <v:line style="position:absolute" from="6640,2075" to="6535,2075" stroked="true" strokeweight=".746pt" strokecolor="#000000"/>
            <v:line style="position:absolute" from="6475,2075" to="6371,2075" stroked="true" strokeweight=".746pt" strokecolor="#000000"/>
            <v:line style="position:absolute" from="6312,2075" to="6208,2075" stroked="true" strokeweight=".746pt" strokecolor="#000000"/>
            <v:line style="position:absolute" from="6148,2075" to="6043,2075" stroked="true" strokeweight=".746pt" strokecolor="#000000"/>
            <v:line style="position:absolute" from="5983,2075" to="5879,2075" stroked="true" strokeweight=".746pt" strokecolor="#000000"/>
            <v:line style="position:absolute" from="5819,2075" to="5714,2075" stroked="true" strokeweight=".746pt" strokecolor="#000000"/>
            <v:line style="position:absolute" from="5654,2075" to="5550,2075" stroked="true" strokeweight=".746pt" strokecolor="#000000"/>
            <v:line style="position:absolute" from="5491,2075" to="5387,2075" stroked="true" strokeweight=".746pt" strokecolor="#000000"/>
            <v:line style="position:absolute" from="5327,2075" to="5222,2075" stroked="true" strokeweight=".746pt" strokecolor="#000000"/>
            <v:line style="position:absolute" from="5162,2075" to="5058,2075" stroked="true" strokeweight=".746pt" strokecolor="#000000"/>
            <v:line style="position:absolute" from="4998,2075" to="4894,2075" stroked="true" strokeweight=".746pt" strokecolor="#000000"/>
            <v:line style="position:absolute" from="4834,2075" to="4729,2075" stroked="true" strokeweight=".746pt" strokecolor="#000000"/>
            <v:line style="position:absolute" from="4670,2075" to="4566,2075" stroked="true" strokeweight=".746pt" strokecolor="#000000"/>
            <v:line style="position:absolute" from="4506,2075" to="4402,2075" stroked="true" strokeweight=".746pt" strokecolor="#000000"/>
            <v:line style="position:absolute" from="4342,2075" to="4237,2075" stroked="true" strokeweight=".746pt" strokecolor="#000000"/>
            <v:line style="position:absolute" from="4177,2075" to="4073,2075" stroked="true" strokeweight=".746pt" strokecolor="#000000"/>
            <v:line style="position:absolute" from="4013,2075" to="3908,2075" stroked="true" strokeweight=".746pt" strokecolor="#000000"/>
            <v:line style="position:absolute" from="3864,2075" to="4043,2015" stroked="true" strokeweight=".746pt" strokecolor="#000000"/>
            <v:line style="position:absolute" from="3864,2075" to="4043,2135" stroked="true" strokeweight=".746pt" strokecolor="#000000"/>
            <v:shape style="position:absolute;left:3043;top:281;width:1478;height:732" type="#_x0000_t202" filled="false" stroked="false">
              <v:textbox inset="0,0,0,0">
                <w:txbxContent>
                  <w:p>
                    <w:pPr>
                      <w:spacing w:before="38"/>
                      <w:ind w:left="197" w:right="197" w:firstLine="0"/>
                      <w:jc w:val="center"/>
                      <w:rPr>
                        <w:sz w:val="15"/>
                      </w:rPr>
                    </w:pPr>
                    <w:r>
                      <w:rPr>
                        <w:sz w:val="15"/>
                      </w:rPr>
                      <w:t>Generic</w:t>
                    </w:r>
                  </w:p>
                  <w:p>
                    <w:pPr>
                      <w:spacing w:before="22"/>
                      <w:ind w:left="215" w:right="197" w:firstLine="0"/>
                      <w:jc w:val="center"/>
                      <w:rPr>
                        <w:sz w:val="15"/>
                      </w:rPr>
                    </w:pPr>
                    <w:r>
                      <w:rPr>
                        <w:sz w:val="15"/>
                      </w:rPr>
                      <w:t>Elements::User</w:t>
                    </w:r>
                  </w:p>
                </w:txbxContent>
              </v:textbox>
              <w10:wrap type="none"/>
            </v:shape>
            <v:shape style="position:absolute;left:6475;top:281;width:1776;height:732" type="#_x0000_t202" filled="false" stroked="false">
              <v:textbox inset="0,0,0,0">
                <w:txbxContent>
                  <w:p>
                    <w:pPr>
                      <w:spacing w:line="331" w:lineRule="auto" w:before="38"/>
                      <w:ind w:left="567" w:right="75" w:hanging="31"/>
                      <w:jc w:val="left"/>
                      <w:rPr>
                        <w:sz w:val="15"/>
                      </w:rPr>
                    </w:pPr>
                    <w:r>
                      <w:rPr>
                        <w:sz w:val="15"/>
                      </w:rPr>
                      <w:t>«module» Port::Port</w:t>
                    </w:r>
                  </w:p>
                </w:txbxContent>
              </v:textbox>
              <w10:wrap type="none"/>
            </v:shape>
            <v:shape style="position:absolute;left:3782;top:1013;width:3581;height:539" type="#_x0000_t202" filled="false" stroked="false">
              <v:textbox inset="0,0,0,0">
                <w:txbxContent>
                  <w:p>
                    <w:pPr>
                      <w:spacing w:line="240" w:lineRule="auto" w:before="0"/>
                      <w:rPr>
                        <w:b/>
                        <w:sz w:val="14"/>
                      </w:rPr>
                    </w:pPr>
                  </w:p>
                  <w:p>
                    <w:pPr>
                      <w:spacing w:line="240" w:lineRule="auto" w:before="0"/>
                      <w:rPr>
                        <w:b/>
                        <w:sz w:val="14"/>
                      </w:rPr>
                    </w:pPr>
                  </w:p>
                  <w:p>
                    <w:pPr>
                      <w:spacing w:before="0"/>
                      <w:ind w:left="856" w:right="0" w:firstLine="0"/>
                      <w:jc w:val="left"/>
                      <w:rPr>
                        <w:sz w:val="15"/>
                      </w:rPr>
                    </w:pPr>
                    <w:r>
                      <w:rPr>
                        <w:sz w:val="15"/>
                      </w:rPr>
                      <w:t>Port_RefreshPortDirection()</w:t>
                    </w:r>
                  </w:p>
                </w:txbxContent>
              </v:textbox>
              <w10:wrap type="none"/>
            </v:shape>
            <v:shape style="position:absolute;left:4639;top:1878;width:1900;height:150" type="#_x0000_t202" filled="false" stroked="false">
              <v:textbox inset="0,0,0,0">
                <w:txbxContent>
                  <w:p>
                    <w:pPr>
                      <w:spacing w:line="149" w:lineRule="exact" w:before="0"/>
                      <w:ind w:left="0" w:right="0" w:firstLine="0"/>
                      <w:jc w:val="left"/>
                      <w:rPr>
                        <w:sz w:val="15"/>
                      </w:rPr>
                    </w:pPr>
                    <w:r>
                      <w:rPr>
                        <w:sz w:val="15"/>
                      </w:rPr>
                      <w:t>Port_RefreshPortDirection()</w:t>
                    </w:r>
                  </w:p>
                </w:txbxContent>
              </v:textbox>
              <w10:wrap type="none"/>
            </v:shape>
            <v:shape style="position:absolute;left:7595;top:2745;width:874;height:539" type="#_x0000_t202" filled="false" stroked="false">
              <v:textbox inset="0,0,0,0">
                <w:txbxContent>
                  <w:p>
                    <w:pPr>
                      <w:spacing w:line="153" w:lineRule="exact" w:before="0"/>
                      <w:ind w:left="0" w:right="0" w:firstLine="0"/>
                      <w:jc w:val="left"/>
                      <w:rPr>
                        <w:sz w:val="15"/>
                      </w:rPr>
                    </w:pPr>
                    <w:r>
                      <w:rPr>
                        <w:sz w:val="15"/>
                      </w:rPr>
                      <w:t>The Port pin</w:t>
                    </w:r>
                  </w:p>
                  <w:p>
                    <w:pPr>
                      <w:spacing w:line="271" w:lineRule="auto" w:before="22"/>
                      <w:ind w:left="0" w:right="0" w:firstLine="0"/>
                      <w:jc w:val="left"/>
                      <w:rPr>
                        <w:sz w:val="15"/>
                      </w:rPr>
                    </w:pPr>
                    <w:r>
                      <w:rPr>
                        <w:sz w:val="15"/>
                      </w:rPr>
                      <w:t>direction is refreshed.</w:t>
                    </w:r>
                  </w:p>
                </w:txbxContent>
              </v:textbox>
              <w10:wrap type="none"/>
            </v:shape>
            <w10:wrap type="topAndBottom"/>
          </v:group>
        </w:pict>
      </w:r>
    </w:p>
    <w:p>
      <w:pPr>
        <w:pStyle w:val="BodyText"/>
        <w:rPr>
          <w:b/>
          <w:sz w:val="20"/>
        </w:rPr>
      </w:pPr>
    </w:p>
    <w:p>
      <w:pPr>
        <w:pStyle w:val="BodyText"/>
        <w:rPr>
          <w:b/>
          <w:sz w:val="20"/>
        </w:rPr>
      </w:pPr>
    </w:p>
    <w:p>
      <w:pPr>
        <w:pStyle w:val="BodyText"/>
        <w:rPr>
          <w:b/>
          <w:sz w:val="20"/>
        </w:rPr>
      </w:pPr>
    </w:p>
    <w:p>
      <w:pPr>
        <w:pStyle w:val="BodyText"/>
        <w:spacing w:before="5"/>
        <w:rPr>
          <w:b/>
          <w:sz w:val="16"/>
        </w:rPr>
      </w:pPr>
    </w:p>
    <w:p>
      <w:pPr>
        <w:pStyle w:val="Heading2"/>
        <w:numPr>
          <w:ilvl w:val="1"/>
          <w:numId w:val="42"/>
        </w:numPr>
        <w:tabs>
          <w:tab w:pos="695" w:val="left" w:leader="none"/>
        </w:tabs>
        <w:spacing w:line="240" w:lineRule="auto" w:before="64" w:after="0"/>
        <w:ind w:left="694" w:right="0" w:hanging="576"/>
        <w:jc w:val="left"/>
      </w:pPr>
      <w:bookmarkStart w:name="_bookmark104" w:id="161"/>
      <w:bookmarkEnd w:id="161"/>
      <w:r>
        <w:rPr>
          <w:b w:val="0"/>
        </w:rPr>
      </w:r>
      <w:bookmarkStart w:name="_bookmark105" w:id="162"/>
      <w:bookmarkEnd w:id="162"/>
      <w:r>
        <w:rPr>
          <w:b w:val="0"/>
        </w:rPr>
      </w:r>
      <w:bookmarkStart w:name="_bookmark106" w:id="163"/>
      <w:bookmarkEnd w:id="163"/>
      <w:r>
        <w:rPr>
          <w:b w:val="0"/>
        </w:rPr>
      </w:r>
      <w:bookmarkStart w:name="_bookmark106" w:id="164"/>
      <w:bookmarkEnd w:id="164"/>
      <w:r>
        <w:rPr/>
        <w:t>Change</w:t>
      </w:r>
      <w:r>
        <w:rPr/>
        <w:t> the mode of a Port</w:t>
      </w:r>
      <w:r>
        <w:rPr>
          <w:spacing w:val="-6"/>
        </w:rPr>
        <w:t> </w:t>
      </w:r>
      <w:r>
        <w:rPr/>
        <w:t>Pin</w:t>
      </w:r>
    </w:p>
    <w:p>
      <w:pPr>
        <w:pStyle w:val="BodyText"/>
        <w:rPr>
          <w:b/>
          <w:sz w:val="20"/>
        </w:rPr>
      </w:pPr>
    </w:p>
    <w:p>
      <w:pPr>
        <w:pStyle w:val="BodyText"/>
        <w:rPr>
          <w:b/>
          <w:sz w:val="25"/>
        </w:rPr>
      </w:pPr>
      <w:r>
        <w:rPr/>
        <w:pict>
          <v:group style="position:absolute;margin-left:72.910004pt;margin-top:16.324186pt;width:449.35pt;height:285.350pt;mso-position-horizontal-relative:page;mso-position-vertical-relative:paragraph;z-index:2800;mso-wrap-distance-left:0;mso-wrap-distance-right:0" coordorigin="1458,326" coordsize="8987,5707">
            <v:rect style="position:absolute;left:1459;top:327;width:8984;height:5705" filled="false" stroked="true" strokeweight=".06pt" strokecolor="#000000"/>
            <v:shape style="position:absolute;left:1459;top:327;width:1758;height:266" coordorigin="1459,327" coordsize="1758,266" path="m1459,593l3036,593,3217,398,3217,327e" filled="false" stroked="true" strokeweight=".06pt" strokecolor="#000000">
              <v:path arrowok="t"/>
            </v:shape>
            <v:rect style="position:absolute;left:4626;top:1401;width:1381;height:684" filled="true" fillcolor="#fcf2e3" stroked="false">
              <v:fill type="solid"/>
            </v:rect>
            <v:rect style="position:absolute;left:4626;top:1401;width:1381;height:684" filled="false" stroked="true" strokeweight=".697pt" strokecolor="#000000"/>
            <v:line style="position:absolute" from="5323,2099" to="5323,2141" stroked="true" strokeweight=".697pt" strokecolor="#000000"/>
            <v:line style="position:absolute" from="5323,2183" to="5323,2225" stroked="true" strokeweight=".697pt" strokecolor="#000000"/>
            <v:line style="position:absolute" from="5323,2267" to="5323,2309" stroked="true" strokeweight=".697pt" strokecolor="#000000"/>
            <v:line style="position:absolute" from="5323,2351" to="5323,2391" stroked="true" strokeweight=".697pt" strokecolor="#000000"/>
            <v:line style="position:absolute" from="5323,2433" to="5323,2475" stroked="true" strokeweight=".697pt" strokecolor="#000000"/>
            <v:line style="position:absolute" from="5323,2517" to="5323,2559" stroked="true" strokeweight=".697pt" strokecolor="#000000"/>
            <v:line style="position:absolute" from="5323,2601" to="5323,2643" stroked="true" strokeweight=".697pt" strokecolor="#000000"/>
            <v:line style="position:absolute" from="5323,2685" to="5323,2726" stroked="true" strokeweight=".697pt" strokecolor="#000000"/>
            <v:line style="position:absolute" from="5323,2768" to="5323,2810" stroked="true" strokeweight=".697pt" strokecolor="#000000"/>
            <v:line style="position:absolute" from="5323,2852" to="5323,2894" stroked="true" strokeweight=".697pt" strokecolor="#000000"/>
            <v:line style="position:absolute" from="5323,3522" to="5323,3564" stroked="true" strokeweight=".697pt" strokecolor="#000000"/>
            <v:line style="position:absolute" from="5323,3606" to="5323,3647" stroked="true" strokeweight=".697pt" strokecolor="#000000"/>
            <v:line style="position:absolute" from="5323,3689" to="5323,3731" stroked="true" strokeweight=".697pt" strokecolor="#000000"/>
            <v:rect style="position:absolute;left:5254;top:2867;width:126;height:628" filled="true" fillcolor="#fcf2e3" stroked="false">
              <v:fill type="solid"/>
            </v:rect>
            <v:rect style="position:absolute;left:5254;top:2867;width:126;height:628" filled="false" stroked="true" strokeweight=".697pt" strokecolor="#000000"/>
            <v:rect style="position:absolute;left:7974;top:1401;width:1660;height:684" filled="true" fillcolor="#fcf2e3" stroked="false">
              <v:fill type="solid"/>
            </v:rect>
            <v:rect style="position:absolute;left:7974;top:1401;width:1660;height:684" filled="false" stroked="true" strokeweight=".697pt" strokecolor="#000000"/>
            <v:shape style="position:absolute;left:9229;top:1848;width:126;height:70" coordorigin="9229,1848" coordsize="126,70" path="m9293,1848l9268,1851,9248,1858,9234,1869,9229,1883,9234,1896,9248,1907,9268,1915,9293,1917,9317,1915,9337,1907,9350,1896,9355,1883,9350,1869,9337,1858,9317,1851,9293,1848xe" filled="true" fillcolor="#fcf2e3" stroked="false">
              <v:path arrowok="t"/>
              <v:fill type="solid"/>
            </v:shape>
            <v:shape style="position:absolute;left:9229;top:1848;width:126;height:70" coordorigin="9229,1848" coordsize="126,70" path="m9355,1883l9350,1869,9337,1858,9317,1851,9293,1848,9268,1851,9248,1858,9234,1869,9229,1883,9234,1896,9248,1907,9268,1915,9293,1917,9317,1915,9337,1907,9350,1896,9355,1883xe" filled="false" stroked="true" strokeweight=".697pt" strokecolor="#000000">
              <v:path arrowok="t"/>
            </v:shape>
            <v:shape style="position:absolute;left:9425;top:1848;width:126;height:70" coordorigin="9425,1848" coordsize="126,70" path="m9487,1848l9463,1851,9443,1858,9430,1869,9425,1883,9430,1896,9443,1907,9463,1915,9487,1917,9512,1915,9532,1907,9546,1896,9551,1883,9546,1869,9532,1858,9512,1851,9487,1848xe" filled="true" fillcolor="#fcf2e3" stroked="false">
              <v:path arrowok="t"/>
              <v:fill type="solid"/>
            </v:shape>
            <v:shape style="position:absolute;left:9425;top:1848;width:126;height:70" coordorigin="9425,1848" coordsize="126,70" path="m9551,1883l9546,1869,9532,1858,9512,1851,9487,1848,9463,1851,9443,1858,9430,1869,9425,1883,9430,1896,9443,1907,9463,1915,9487,1917,9512,1915,9532,1907,9546,1896,9551,1883xe" filled="false" stroked="true" strokeweight=".697pt" strokecolor="#000000">
              <v:path arrowok="t"/>
            </v:shape>
            <v:line style="position:absolute" from="9370,1890" to="9425,1890" stroked="true" strokeweight=".697pt" strokecolor="#000000"/>
            <v:line style="position:absolute" from="8812,2099" to="8812,2141" stroked="true" strokeweight=".697pt" strokecolor="#000000"/>
            <v:line style="position:absolute" from="8812,2183" to="8812,2225" stroked="true" strokeweight=".697pt" strokecolor="#000000"/>
            <v:line style="position:absolute" from="8812,2267" to="8812,2309" stroked="true" strokeweight=".697pt" strokecolor="#000000"/>
            <v:line style="position:absolute" from="8812,2351" to="8812,2391" stroked="true" strokeweight=".697pt" strokecolor="#000000"/>
            <v:line style="position:absolute" from="8812,2433" to="8812,2475" stroked="true" strokeweight=".697pt" strokecolor="#000000"/>
            <v:line style="position:absolute" from="8812,2517" to="8812,2559" stroked="true" strokeweight=".697pt" strokecolor="#000000"/>
            <v:line style="position:absolute" from="8812,2601" to="8812,2643" stroked="true" strokeweight=".697pt" strokecolor="#000000"/>
            <v:line style="position:absolute" from="8812,2685" to="8812,2726" stroked="true" strokeweight=".697pt" strokecolor="#000000"/>
            <v:line style="position:absolute" from="8812,2768" to="8812,2810" stroked="true" strokeweight=".697pt" strokecolor="#000000"/>
            <v:line style="position:absolute" from="8812,2852" to="8812,2894" stroked="true" strokeweight=".697pt" strokecolor="#000000"/>
            <v:line style="position:absolute" from="8812,3354" to="8812,3396" stroked="true" strokeweight=".697pt" strokecolor="#000000"/>
            <v:line style="position:absolute" from="8812,3438" to="8812,3480" stroked="true" strokeweight=".697pt" strokecolor="#000000"/>
            <v:line style="position:absolute" from="8812,3522" to="8812,3564" stroked="true" strokeweight=".697pt" strokecolor="#000000"/>
            <v:line style="position:absolute" from="8812,3606" to="8812,3647" stroked="true" strokeweight=".697pt" strokecolor="#000000"/>
            <v:line style="position:absolute" from="8812,3689" to="8812,3731" stroked="true" strokeweight=".697pt" strokecolor="#000000"/>
            <v:rect style="position:absolute;left:8741;top:2867;width:126;height:474" filled="true" fillcolor="#fcf2e3" stroked="false">
              <v:fill type="solid"/>
            </v:rect>
            <v:rect style="position:absolute;left:8741;top:2867;width:126;height:474" filled="false" stroked="true" strokeweight=".697pt" strokecolor="#000000"/>
            <v:shape style="position:absolute;left:2116;top:4191;width:4743;height:1604" coordorigin="2116,4191" coordsize="4743,1604" path="m6691,4191l2116,4191,2116,5795,6858,5795,6858,4358,6691,4191xe" filled="true" fillcolor="#f7f3f7" stroked="false">
              <v:path arrowok="t"/>
              <v:fill type="solid"/>
            </v:shape>
            <v:shape style="position:absolute;left:2116;top:4191;width:4743;height:1604" coordorigin="2116,4191" coordsize="4743,1604" path="m2116,4191l2116,5795,6858,5795,6858,4358,6691,4191,2116,4191xe" filled="false" stroked="true" strokeweight=".697pt" strokecolor="#000000">
              <v:path arrowok="t"/>
            </v:shape>
            <v:shape style="position:absolute;left:6684;top:4185;width:181;height:181" type="#_x0000_t75" stroked="false">
              <v:imagedata r:id="rId20" o:title=""/>
            </v:shape>
            <v:line style="position:absolute" from="5394,2867" to="8741,2867" stroked="true" strokeweight=".697pt" strokecolor="#000000"/>
            <v:shape style="position:absolute;left:8567;top:2803;width:181;height:126" type="#_x0000_t75" stroked="false">
              <v:imagedata r:id="rId21" o:title=""/>
            </v:shape>
            <v:line style="position:absolute" from="8741,3354" to="8700,3354" stroked="true" strokeweight=".697pt" strokecolor="#000000"/>
            <v:line style="position:absolute" from="8658,3354" to="8616,3354" stroked="true" strokeweight=".697pt" strokecolor="#000000"/>
            <v:line style="position:absolute" from="8574,3354" to="8532,3354" stroked="true" strokeweight=".697pt" strokecolor="#000000"/>
            <v:line style="position:absolute" from="8490,3354" to="8448,3354" stroked="true" strokeweight=".697pt" strokecolor="#000000"/>
            <v:line style="position:absolute" from="8406,3354" to="8365,3354" stroked="true" strokeweight=".697pt" strokecolor="#000000"/>
            <v:line style="position:absolute" from="8323,3354" to="8281,3354" stroked="true" strokeweight=".697pt" strokecolor="#000000"/>
            <v:line style="position:absolute" from="8239,3354" to="8197,3354" stroked="true" strokeweight=".697pt" strokecolor="#000000"/>
            <v:line style="position:absolute" from="8155,3354" to="8113,3354" stroked="true" strokeweight=".697pt" strokecolor="#000000"/>
            <v:line style="position:absolute" from="8071,3354" to="8030,3354" stroked="true" strokeweight=".697pt" strokecolor="#000000"/>
            <v:line style="position:absolute" from="7988,3354" to="7946,3354" stroked="true" strokeweight=".697pt" strokecolor="#000000"/>
            <v:line style="position:absolute" from="7904,3354" to="7862,3354" stroked="true" strokeweight=".697pt" strokecolor="#000000"/>
            <v:line style="position:absolute" from="7820,3354" to="7778,3354" stroked="true" strokeweight=".697pt" strokecolor="#000000"/>
            <v:line style="position:absolute" from="7738,3354" to="7696,3354" stroked="true" strokeweight=".697pt" strokecolor="#000000"/>
            <v:line style="position:absolute" from="7654,3354" to="7612,3354" stroked="true" strokeweight=".697pt" strokecolor="#000000"/>
            <v:line style="position:absolute" from="7570,3354" to="7528,3354" stroked="true" strokeweight=".697pt" strokecolor="#000000"/>
            <v:line style="position:absolute" from="7486,3354" to="7444,3354" stroked="true" strokeweight=".697pt" strokecolor="#000000"/>
            <v:line style="position:absolute" from="7403,3354" to="7361,3354" stroked="true" strokeweight=".697pt" strokecolor="#000000"/>
            <v:line style="position:absolute" from="7319,3354" to="7277,3354" stroked="true" strokeweight=".697pt" strokecolor="#000000"/>
            <v:line style="position:absolute" from="7235,3354" to="7193,3354" stroked="true" strokeweight=".697pt" strokecolor="#000000"/>
            <v:line style="position:absolute" from="7151,3354" to="7109,3354" stroked="true" strokeweight=".697pt" strokecolor="#000000"/>
            <v:line style="position:absolute" from="7068,3354" to="7026,3354" stroked="true" strokeweight=".697pt" strokecolor="#000000"/>
            <v:line style="position:absolute" from="6984,3354" to="6942,3354" stroked="true" strokeweight=".697pt" strokecolor="#000000"/>
            <v:line style="position:absolute" from="6900,3354" to="6858,3354" stroked="true" strokeweight=".697pt" strokecolor="#000000"/>
            <v:line style="position:absolute" from="6816,3354" to="6774,3354" stroked="true" strokeweight=".697pt" strokecolor="#000000"/>
            <v:line style="position:absolute" from="6733,3354" to="6691,3354" stroked="true" strokeweight=".697pt" strokecolor="#000000"/>
            <v:line style="position:absolute" from="6649,3354" to="6607,3354" stroked="true" strokeweight=".697pt" strokecolor="#000000"/>
            <v:line style="position:absolute" from="6565,3354" to="6523,3354" stroked="true" strokeweight=".697pt" strokecolor="#000000"/>
            <v:line style="position:absolute" from="6481,3354" to="6439,3354" stroked="true" strokeweight=".697pt" strokecolor="#000000"/>
            <v:line style="position:absolute" from="6398,3354" to="6356,3354" stroked="true" strokeweight=".697pt" strokecolor="#000000"/>
            <v:line style="position:absolute" from="6314,3354" to="6272,3354" stroked="true" strokeweight=".697pt" strokecolor="#000000"/>
            <v:line style="position:absolute" from="6230,3354" to="6188,3354" stroked="true" strokeweight=".697pt" strokecolor="#000000"/>
            <v:line style="position:absolute" from="6146,3354" to="6104,3354" stroked="true" strokeweight=".697pt" strokecolor="#000000"/>
            <v:line style="position:absolute" from="6064,3354" to="6022,3354" stroked="true" strokeweight=".697pt" strokecolor="#000000"/>
            <v:line style="position:absolute" from="5980,3354" to="5938,3354" stroked="true" strokeweight=".697pt" strokecolor="#000000"/>
            <v:line style="position:absolute" from="5896,3354" to="5854,3354" stroked="true" strokeweight=".697pt" strokecolor="#000000"/>
            <v:line style="position:absolute" from="5812,3354" to="5770,3354" stroked="true" strokeweight=".697pt" strokecolor="#000000"/>
            <v:line style="position:absolute" from="5729,3354" to="5687,3354" stroked="true" strokeweight=".697pt" strokecolor="#000000"/>
            <v:line style="position:absolute" from="5645,3354" to="5603,3354" stroked="true" strokeweight=".697pt" strokecolor="#000000"/>
            <v:line style="position:absolute" from="5561,3354" to="5519,3354" stroked="true" strokeweight=".697pt" strokecolor="#000000"/>
            <v:line style="position:absolute" from="5477,3354" to="5435,3354" stroked="true" strokeweight=".697pt" strokecolor="#000000"/>
            <v:line style="position:absolute" from="5394,3354" to="5561,3299" stroked="true" strokeweight=".697pt" strokecolor="#000000"/>
            <v:line style="position:absolute" from="5394,3354" to="5561,3410" stroked="true" strokeweight=".697pt" strokecolor="#000000"/>
            <v:shape style="position:absolute;left:8812;top:3773;width:1395;height:656" coordorigin="8812,3773" coordsize="1395,656" path="m10039,3773l8812,3773,8812,4428,10206,4428,10206,3939,10039,3773xe" filled="true" fillcolor="#f7f3f7" stroked="false">
              <v:path arrowok="t"/>
              <v:fill type="solid"/>
            </v:shape>
            <v:shape style="position:absolute;left:8812;top:3773;width:1395;height:656" coordorigin="8812,3773" coordsize="1395,656" path="m8812,3773l8812,4428,10206,4428,10206,3939,10039,3773,8812,3773xe" filled="false" stroked="true" strokeweight=".697pt" strokecolor="#000000">
              <v:path arrowok="t"/>
            </v:shape>
            <v:shape style="position:absolute;left:10032;top:3766;width:181;height:181" type="#_x0000_t75" stroked="false">
              <v:imagedata r:id="rId20" o:title=""/>
            </v:shape>
            <v:shape style="position:absolute;left:1530;top:387;width:1484;height:140" type="#_x0000_t202" filled="false" stroked="false">
              <v:textbox inset="0,0,0,0">
                <w:txbxContent>
                  <w:p>
                    <w:pPr>
                      <w:spacing w:line="139" w:lineRule="exact" w:before="0"/>
                      <w:ind w:left="0" w:right="0" w:firstLine="0"/>
                      <w:jc w:val="left"/>
                      <w:rPr>
                        <w:b/>
                        <w:sz w:val="14"/>
                      </w:rPr>
                    </w:pPr>
                    <w:r>
                      <w:rPr>
                        <w:b/>
                        <w:sz w:val="14"/>
                      </w:rPr>
                      <w:t>sd Port_SetPinMode()</w:t>
                    </w:r>
                  </w:p>
                </w:txbxContent>
              </v:textbox>
              <w10:wrap type="none"/>
            </v:shape>
            <v:shape style="position:absolute;left:4836;top:1456;width:987;height:321" type="#_x0000_t202" filled="false" stroked="false">
              <v:textbox inset="0,0,0,0">
                <w:txbxContent>
                  <w:p>
                    <w:pPr>
                      <w:spacing w:line="143" w:lineRule="exact" w:before="0"/>
                      <w:ind w:left="0" w:right="21" w:firstLine="0"/>
                      <w:jc w:val="center"/>
                      <w:rPr>
                        <w:sz w:val="14"/>
                      </w:rPr>
                    </w:pPr>
                    <w:bookmarkStart w:name="_bookmark107" w:id="165"/>
                    <w:bookmarkEnd w:id="165"/>
                    <w:r>
                      <w:rPr/>
                    </w:r>
                    <w:r>
                      <w:rPr>
                        <w:sz w:val="14"/>
                      </w:rPr>
                      <w:t>Generic</w:t>
                    </w:r>
                  </w:p>
                  <w:p>
                    <w:pPr>
                      <w:spacing w:line="158" w:lineRule="exact" w:before="20"/>
                      <w:ind w:left="0" w:right="0" w:firstLine="0"/>
                      <w:jc w:val="center"/>
                      <w:rPr>
                        <w:sz w:val="14"/>
                      </w:rPr>
                    </w:pPr>
                    <w:r>
                      <w:rPr>
                        <w:sz w:val="14"/>
                      </w:rPr>
                      <w:t>Elements::User</w:t>
                    </w:r>
                  </w:p>
                </w:txbxContent>
              </v:textbox>
              <w10:wrap type="none"/>
            </v:shape>
            <v:shape style="position:absolute;left:8504;top:1456;width:612;height:140" type="#_x0000_t202" filled="false" stroked="false">
              <v:textbox inset="0,0,0,0">
                <w:txbxContent>
                  <w:p>
                    <w:pPr>
                      <w:spacing w:line="139" w:lineRule="exact" w:before="0"/>
                      <w:ind w:left="0" w:right="0" w:firstLine="0"/>
                      <w:jc w:val="left"/>
                      <w:rPr>
                        <w:sz w:val="14"/>
                      </w:rPr>
                    </w:pPr>
                    <w:r>
                      <w:rPr>
                        <w:sz w:val="14"/>
                      </w:rPr>
                      <w:t>Port::Port</w:t>
                    </w:r>
                  </w:p>
                </w:txbxContent>
              </v:textbox>
              <w10:wrap type="none"/>
            </v:shape>
            <v:shape style="position:absolute;left:6064;top:2683;width:1908;height:628" type="#_x0000_t202" filled="false" stroked="false">
              <v:textbox inset="0,0,0,0">
                <w:txbxContent>
                  <w:p>
                    <w:pPr>
                      <w:spacing w:line="143" w:lineRule="exact" w:before="0"/>
                      <w:ind w:left="0" w:right="0" w:firstLine="0"/>
                      <w:jc w:val="left"/>
                      <w:rPr>
                        <w:sz w:val="14"/>
                      </w:rPr>
                    </w:pPr>
                    <w:r>
                      <w:rPr>
                        <w:sz w:val="14"/>
                      </w:rPr>
                      <w:t>Port_SetPinMode(Pin,Mode)</w:t>
                    </w:r>
                  </w:p>
                  <w:p>
                    <w:pPr>
                      <w:spacing w:line="240" w:lineRule="auto" w:before="0"/>
                      <w:rPr>
                        <w:b/>
                        <w:sz w:val="14"/>
                      </w:rPr>
                    </w:pPr>
                  </w:p>
                  <w:p>
                    <w:pPr>
                      <w:spacing w:line="240" w:lineRule="auto" w:before="5"/>
                      <w:rPr>
                        <w:b/>
                        <w:sz w:val="14"/>
                      </w:rPr>
                    </w:pPr>
                  </w:p>
                  <w:p>
                    <w:pPr>
                      <w:spacing w:line="158" w:lineRule="exact" w:before="0"/>
                      <w:ind w:left="418" w:right="0" w:firstLine="0"/>
                      <w:jc w:val="left"/>
                      <w:rPr>
                        <w:sz w:val="14"/>
                      </w:rPr>
                    </w:pPr>
                    <w:r>
                      <w:rPr>
                        <w:sz w:val="14"/>
                      </w:rPr>
                      <w:t>Port_SetPinMode</w:t>
                    </w:r>
                  </w:p>
                </w:txbxContent>
              </v:textbox>
              <w10:wrap type="none"/>
            </v:shape>
            <v:shape style="position:absolute;left:8881;top:3980;width:1222;height:321" type="#_x0000_t202" filled="false" stroked="false">
              <v:textbox inset="0,0,0,0">
                <w:txbxContent>
                  <w:p>
                    <w:pPr>
                      <w:spacing w:line="143" w:lineRule="exact" w:before="0"/>
                      <w:ind w:left="0" w:right="0" w:firstLine="0"/>
                      <w:jc w:val="left"/>
                      <w:rPr>
                        <w:sz w:val="14"/>
                      </w:rPr>
                    </w:pPr>
                    <w:r>
                      <w:rPr>
                        <w:sz w:val="14"/>
                      </w:rPr>
                      <w:t>The port pin mode</w:t>
                    </w:r>
                  </w:p>
                  <w:p>
                    <w:pPr>
                      <w:spacing w:line="158" w:lineRule="exact" w:before="20"/>
                      <w:ind w:left="0" w:right="0" w:firstLine="0"/>
                      <w:jc w:val="left"/>
                      <w:rPr>
                        <w:sz w:val="14"/>
                      </w:rPr>
                    </w:pPr>
                    <w:r>
                      <w:rPr>
                        <w:sz w:val="14"/>
                      </w:rPr>
                      <w:t>is set</w:t>
                    </w:r>
                  </w:p>
                </w:txbxContent>
              </v:textbox>
              <w10:wrap type="none"/>
            </v:shape>
            <v:shape style="position:absolute;left:2185;top:4761;width:1726;height:684" type="#_x0000_t202" filled="false" stroked="false">
              <v:textbox inset="0,0,0,0">
                <w:txbxContent>
                  <w:p>
                    <w:pPr>
                      <w:spacing w:line="143" w:lineRule="exact" w:before="0"/>
                      <w:ind w:left="0" w:right="0" w:firstLine="0"/>
                      <w:jc w:val="left"/>
                      <w:rPr>
                        <w:sz w:val="14"/>
                      </w:rPr>
                    </w:pPr>
                    <w:r>
                      <w:rPr>
                        <w:sz w:val="14"/>
                      </w:rPr>
                      <w:t>Description:</w:t>
                    </w:r>
                  </w:p>
                  <w:p>
                    <w:pPr>
                      <w:spacing w:before="20"/>
                      <w:ind w:left="0" w:right="0" w:firstLine="0"/>
                      <w:jc w:val="left"/>
                      <w:rPr>
                        <w:sz w:val="14"/>
                      </w:rPr>
                    </w:pPr>
                    <w:r>
                      <w:rPr>
                        <w:sz w:val="14"/>
                      </w:rPr>
                      <w:t>Set the mode of a port  pin</w:t>
                    </w:r>
                  </w:p>
                  <w:p>
                    <w:pPr>
                      <w:spacing w:line="240" w:lineRule="auto" w:before="6"/>
                      <w:rPr>
                        <w:b/>
                        <w:sz w:val="17"/>
                      </w:rPr>
                    </w:pPr>
                  </w:p>
                  <w:p>
                    <w:pPr>
                      <w:spacing w:line="158" w:lineRule="exact" w:before="0"/>
                      <w:ind w:left="0" w:right="0" w:firstLine="0"/>
                      <w:jc w:val="left"/>
                      <w:rPr>
                        <w:sz w:val="14"/>
                      </w:rPr>
                    </w:pPr>
                    <w:r>
                      <w:rPr>
                        <w:sz w:val="14"/>
                      </w:rPr>
                      <w:t>Comments:</w:t>
                    </w:r>
                  </w:p>
                </w:txbxContent>
              </v:textbox>
              <w10:wrap type="none"/>
            </v:shape>
            <w10:wrap type="topAndBottom"/>
          </v:group>
        </w:pict>
      </w:r>
    </w:p>
    <w:p>
      <w:pPr>
        <w:spacing w:after="0"/>
        <w:rPr>
          <w:sz w:val="25"/>
        </w:rPr>
        <w:sectPr>
          <w:pgSz w:w="11900" w:h="16840"/>
          <w:pgMar w:header="709" w:footer="898" w:top="1520" w:bottom="1080" w:left="1300" w:right="1300"/>
        </w:sectPr>
      </w:pPr>
    </w:p>
    <w:p>
      <w:pPr>
        <w:pStyle w:val="BodyText"/>
        <w:spacing w:before="9"/>
        <w:rPr>
          <w:b/>
          <w:sz w:val="8"/>
        </w:rPr>
      </w:pPr>
    </w:p>
    <w:p>
      <w:pPr>
        <w:pStyle w:val="Heading1"/>
        <w:numPr>
          <w:ilvl w:val="0"/>
          <w:numId w:val="42"/>
        </w:numPr>
        <w:tabs>
          <w:tab w:pos="731" w:val="left" w:leader="none"/>
        </w:tabs>
        <w:spacing w:line="240" w:lineRule="auto" w:before="59" w:after="0"/>
        <w:ind w:left="730" w:right="0" w:hanging="432"/>
        <w:jc w:val="left"/>
      </w:pPr>
      <w:bookmarkStart w:name="_bookmark109" w:id="166"/>
      <w:bookmarkEnd w:id="166"/>
      <w:r>
        <w:rPr>
          <w:b w:val="0"/>
        </w:rPr>
      </w:r>
      <w:bookmarkStart w:name="10 Configuration specification" w:id="167"/>
      <w:bookmarkEnd w:id="167"/>
      <w:r>
        <w:rPr/>
        <w:t>Configuratio</w:t>
      </w:r>
      <w:r>
        <w:rPr/>
        <w:t>n</w:t>
      </w:r>
      <w:r>
        <w:rPr>
          <w:spacing w:val="-21"/>
        </w:rPr>
        <w:t> </w:t>
      </w:r>
      <w:r>
        <w:rPr/>
        <w:t>specification</w:t>
      </w:r>
    </w:p>
    <w:p>
      <w:pPr>
        <w:pStyle w:val="BodyText"/>
        <w:spacing w:before="237"/>
        <w:ind w:left="118" w:right="110"/>
        <w:jc w:val="both"/>
      </w:pPr>
      <w:r>
        <w:rPr/>
        <w:t>In general, this chapter defines configuration parameters and their clustering into containers. In order to support the specification Chapter </w:t>
      </w:r>
      <w:hyperlink w:history="true" w:anchor="_bookmark110">
        <w:r>
          <w:rPr/>
          <w:t>10.1</w:t>
        </w:r>
      </w:hyperlink>
      <w:r>
        <w:rPr/>
        <w:t> describes  fundamentals. It also specifies a template (table) you shall use for the parameter specification. We intend to leave Chapter </w:t>
      </w:r>
      <w:hyperlink w:history="true" w:anchor="_bookmark110">
        <w:r>
          <w:rPr/>
          <w:t>10.1</w:t>
        </w:r>
      </w:hyperlink>
      <w:r>
        <w:rPr/>
        <w:t> in the specification to guarantee comprehension.</w:t>
      </w:r>
    </w:p>
    <w:p>
      <w:pPr>
        <w:pStyle w:val="BodyText"/>
      </w:pPr>
    </w:p>
    <w:p>
      <w:pPr>
        <w:pStyle w:val="BodyText"/>
        <w:ind w:left="118" w:right="110"/>
        <w:jc w:val="both"/>
      </w:pPr>
      <w:r>
        <w:rPr/>
        <w:t>Chapter </w:t>
      </w:r>
      <w:hyperlink w:history="true" w:anchor="_bookmark119">
        <w:r>
          <w:rPr>
            <w:color w:val="0000FF"/>
            <w:u w:val="single" w:color="0000FF"/>
          </w:rPr>
          <w:t>10.2 </w:t>
        </w:r>
      </w:hyperlink>
      <w:r>
        <w:rPr/>
        <w:t>specifies the structure (containers) and the parameters of the module PORT</w:t>
      </w:r>
    </w:p>
    <w:p>
      <w:pPr>
        <w:pStyle w:val="BodyText"/>
      </w:pPr>
    </w:p>
    <w:p>
      <w:pPr>
        <w:pStyle w:val="BodyText"/>
        <w:ind w:left="118"/>
        <w:jc w:val="both"/>
      </w:pPr>
      <w:r>
        <w:rPr/>
        <w:t>Chapter </w:t>
      </w:r>
      <w:hyperlink w:history="true" w:anchor="_bookmark137">
        <w:r>
          <w:rPr>
            <w:color w:val="0000FF"/>
            <w:u w:val="single" w:color="0000FF"/>
          </w:rPr>
          <w:t>10.3 </w:t>
        </w:r>
      </w:hyperlink>
      <w:r>
        <w:rPr/>
        <w:t>specifies published information of the module PORT.</w:t>
      </w:r>
    </w:p>
    <w:p>
      <w:pPr>
        <w:pStyle w:val="BodyText"/>
      </w:pPr>
    </w:p>
    <w:p>
      <w:pPr>
        <w:pStyle w:val="Heading2"/>
        <w:numPr>
          <w:ilvl w:val="1"/>
          <w:numId w:val="42"/>
        </w:numPr>
        <w:tabs>
          <w:tab w:pos="773" w:val="left" w:leader="none"/>
        </w:tabs>
        <w:spacing w:line="240" w:lineRule="auto" w:before="206" w:after="0"/>
        <w:ind w:left="772" w:right="0" w:hanging="654"/>
        <w:jc w:val="both"/>
      </w:pPr>
      <w:bookmarkStart w:name="_bookmark110" w:id="168"/>
      <w:bookmarkEnd w:id="168"/>
      <w:r>
        <w:rPr>
          <w:b w:val="0"/>
        </w:rPr>
      </w:r>
      <w:bookmarkStart w:name="_bookmark110" w:id="169"/>
      <w:bookmarkEnd w:id="169"/>
      <w:r>
        <w:rPr/>
        <w:t>How</w:t>
      </w:r>
      <w:r>
        <w:rPr/>
        <w:t> to read this</w:t>
      </w:r>
      <w:r>
        <w:rPr>
          <w:spacing w:val="-5"/>
        </w:rPr>
        <w:t> </w:t>
      </w:r>
      <w:r>
        <w:rPr/>
        <w:t>chapter</w:t>
      </w:r>
    </w:p>
    <w:p>
      <w:pPr>
        <w:pStyle w:val="BodyText"/>
        <w:spacing w:before="237"/>
        <w:ind w:left="118"/>
        <w:jc w:val="both"/>
      </w:pPr>
      <w:r>
        <w:rPr/>
        <w:t>In addition to this section, it is highly recommended to read the documents:</w:t>
      </w:r>
    </w:p>
    <w:p>
      <w:pPr>
        <w:pStyle w:val="ListParagraph"/>
        <w:numPr>
          <w:ilvl w:val="2"/>
          <w:numId w:val="42"/>
        </w:numPr>
        <w:tabs>
          <w:tab w:pos="837" w:val="left" w:leader="none"/>
          <w:tab w:pos="838" w:val="left" w:leader="none"/>
        </w:tabs>
        <w:spacing w:line="240" w:lineRule="auto" w:before="0" w:after="0"/>
        <w:ind w:left="837" w:right="0" w:hanging="359"/>
        <w:jc w:val="left"/>
        <w:rPr>
          <w:sz w:val="24"/>
        </w:rPr>
      </w:pPr>
      <w:r>
        <w:rPr>
          <w:sz w:val="24"/>
        </w:rPr>
        <w:t>AUTOSAR Layered Software Architecture</w:t>
      </w:r>
      <w:r>
        <w:rPr>
          <w:spacing w:val="-34"/>
          <w:sz w:val="24"/>
        </w:rPr>
        <w:t> </w:t>
      </w:r>
      <w:r>
        <w:rPr>
          <w:sz w:val="24"/>
        </w:rPr>
        <w:t>[</w:t>
      </w:r>
      <w:hyperlink w:history="true" w:anchor="_bookmark14">
        <w:r>
          <w:rPr>
            <w:color w:val="0000FF"/>
            <w:sz w:val="24"/>
            <w:u w:val="single" w:color="0000FF"/>
          </w:rPr>
          <w:t>2</w:t>
        </w:r>
      </w:hyperlink>
      <w:r>
        <w:rPr>
          <w:sz w:val="24"/>
        </w:rPr>
        <w:t>].</w:t>
      </w:r>
    </w:p>
    <w:p>
      <w:pPr>
        <w:pStyle w:val="ListParagraph"/>
        <w:numPr>
          <w:ilvl w:val="2"/>
          <w:numId w:val="42"/>
        </w:numPr>
        <w:tabs>
          <w:tab w:pos="837" w:val="left" w:leader="none"/>
          <w:tab w:pos="838" w:val="left" w:leader="none"/>
        </w:tabs>
        <w:spacing w:line="240" w:lineRule="auto" w:before="0" w:after="0"/>
        <w:ind w:left="837" w:right="0" w:hanging="359"/>
        <w:jc w:val="left"/>
        <w:rPr>
          <w:sz w:val="24"/>
        </w:rPr>
      </w:pPr>
      <w:r>
        <w:rPr>
          <w:sz w:val="24"/>
        </w:rPr>
        <w:t>AUTOSAR ECU Configuration Specification</w:t>
      </w:r>
      <w:r>
        <w:rPr>
          <w:spacing w:val="-28"/>
          <w:sz w:val="24"/>
        </w:rPr>
        <w:t> </w:t>
      </w:r>
      <w:r>
        <w:rPr>
          <w:sz w:val="24"/>
        </w:rPr>
        <w:t>[</w:t>
      </w:r>
      <w:hyperlink w:history="true" w:anchor="_bookmark14">
        <w:r>
          <w:rPr>
            <w:color w:val="0000FF"/>
            <w:sz w:val="24"/>
            <w:u w:val="single" w:color="0000FF"/>
          </w:rPr>
          <w:t>5</w:t>
        </w:r>
      </w:hyperlink>
      <w:r>
        <w:rPr>
          <w:sz w:val="24"/>
        </w:rPr>
        <w:t>]</w:t>
      </w:r>
    </w:p>
    <w:p>
      <w:pPr>
        <w:pStyle w:val="BodyText"/>
        <w:ind w:left="838" w:right="169"/>
      </w:pPr>
      <w:r>
        <w:rPr/>
        <w:t>This document describes the AUTOSAR configuration methodology and the AUTOSAR configuration metamodel in detail.</w:t>
      </w:r>
    </w:p>
    <w:p>
      <w:pPr>
        <w:pStyle w:val="BodyText"/>
      </w:pPr>
    </w:p>
    <w:p>
      <w:pPr>
        <w:pStyle w:val="BodyText"/>
        <w:ind w:left="118" w:right="109"/>
        <w:jc w:val="both"/>
      </w:pPr>
      <w:r>
        <w:rPr/>
        <w:t>The following is only a short survey of the topic and it will not replace the ECU Configuration Specification document.</w:t>
      </w:r>
    </w:p>
    <w:p>
      <w:pPr>
        <w:pStyle w:val="BodyText"/>
      </w:pPr>
    </w:p>
    <w:p>
      <w:pPr>
        <w:pStyle w:val="Heading3"/>
        <w:numPr>
          <w:ilvl w:val="2"/>
          <w:numId w:val="43"/>
        </w:numPr>
        <w:tabs>
          <w:tab w:pos="839" w:val="left" w:leader="none"/>
        </w:tabs>
        <w:spacing w:line="240" w:lineRule="auto" w:before="205" w:after="0"/>
        <w:ind w:left="838" w:right="0" w:hanging="720"/>
        <w:jc w:val="both"/>
      </w:pPr>
      <w:bookmarkStart w:name="_bookmark111" w:id="170"/>
      <w:bookmarkEnd w:id="170"/>
      <w:r>
        <w:rPr>
          <w:b w:val="0"/>
        </w:rPr>
      </w:r>
      <w:bookmarkStart w:name="_bookmark111" w:id="171"/>
      <w:bookmarkEnd w:id="171"/>
      <w:r>
        <w:rPr/>
        <w:t>Configuratio</w:t>
      </w:r>
      <w:r>
        <w:rPr/>
        <w:t>n and configuration</w:t>
      </w:r>
      <w:r>
        <w:rPr>
          <w:spacing w:val="-36"/>
        </w:rPr>
        <w:t> </w:t>
      </w:r>
      <w:r>
        <w:rPr/>
        <w:t>parameters</w:t>
      </w:r>
    </w:p>
    <w:p>
      <w:pPr>
        <w:pStyle w:val="BodyText"/>
        <w:spacing w:before="8"/>
        <w:rPr>
          <w:b/>
          <w:sz w:val="20"/>
        </w:rPr>
      </w:pPr>
    </w:p>
    <w:p>
      <w:pPr>
        <w:pStyle w:val="BodyText"/>
        <w:spacing w:before="1"/>
        <w:ind w:left="118" w:right="110"/>
        <w:jc w:val="both"/>
      </w:pPr>
      <w:r>
        <w:rPr/>
        <w:t>Configuration parameters define the variability of the generic part(s) of an implementation of a module. This means that only generic or configurable module implementation can be adapted to the environment (software/hardware) in use during system and/or ECU configuration.</w:t>
      </w:r>
    </w:p>
    <w:p>
      <w:pPr>
        <w:pStyle w:val="BodyText"/>
      </w:pPr>
    </w:p>
    <w:p>
      <w:pPr>
        <w:pStyle w:val="BodyText"/>
        <w:ind w:left="118" w:right="109"/>
        <w:jc w:val="both"/>
      </w:pPr>
      <w:r>
        <w:rPr/>
        <w:t>The configuration of parameters can be achieved at different times during the software process: before compile time, before link time or after build time. In the following, the term “configuration class” (of a parameter) shall be used in order to refer to a specific configuration point in</w:t>
      </w:r>
      <w:r>
        <w:rPr>
          <w:spacing w:val="-17"/>
        </w:rPr>
        <w:t> </w:t>
      </w:r>
      <w:r>
        <w:rPr/>
        <w:t>time.</w:t>
      </w:r>
    </w:p>
    <w:p>
      <w:pPr>
        <w:pStyle w:val="BodyText"/>
      </w:pPr>
    </w:p>
    <w:p>
      <w:pPr>
        <w:pStyle w:val="Heading3"/>
        <w:numPr>
          <w:ilvl w:val="2"/>
          <w:numId w:val="43"/>
        </w:numPr>
        <w:tabs>
          <w:tab w:pos="839" w:val="left" w:leader="none"/>
        </w:tabs>
        <w:spacing w:line="240" w:lineRule="auto" w:before="205" w:after="0"/>
        <w:ind w:left="838" w:right="0" w:hanging="720"/>
        <w:jc w:val="both"/>
      </w:pPr>
      <w:bookmarkStart w:name="_bookmark112" w:id="172"/>
      <w:bookmarkEnd w:id="172"/>
      <w:r>
        <w:rPr>
          <w:b w:val="0"/>
        </w:rPr>
      </w:r>
      <w:bookmarkStart w:name="_bookmark112" w:id="173"/>
      <w:bookmarkEnd w:id="173"/>
      <w:r>
        <w:rPr/>
        <w:t>Containers</w:t>
      </w:r>
    </w:p>
    <w:p>
      <w:pPr>
        <w:pStyle w:val="BodyText"/>
        <w:spacing w:before="8"/>
        <w:rPr>
          <w:b/>
          <w:sz w:val="20"/>
        </w:rPr>
      </w:pPr>
    </w:p>
    <w:p>
      <w:pPr>
        <w:pStyle w:val="BodyText"/>
        <w:spacing w:before="1"/>
        <w:ind w:left="118"/>
        <w:jc w:val="both"/>
      </w:pPr>
      <w:r>
        <w:rPr/>
        <w:t>Containers structure the set of configuration parameters. This means:</w:t>
      </w:r>
    </w:p>
    <w:p>
      <w:pPr>
        <w:pStyle w:val="BodyText"/>
        <w:tabs>
          <w:tab w:pos="838" w:val="left" w:leader="none"/>
        </w:tabs>
        <w:ind w:left="478" w:right="1090"/>
      </w:pPr>
      <w:r>
        <w:rPr/>
        <w:t>-</w:t>
        <w:tab/>
      </w:r>
      <w:r>
        <w:rPr>
          <w:i/>
        </w:rPr>
        <w:t>all </w:t>
      </w:r>
      <w:r>
        <w:rPr/>
        <w:t>configuration parameters are kept in</w:t>
      </w:r>
      <w:r>
        <w:rPr>
          <w:spacing w:val="-20"/>
        </w:rPr>
        <w:t> </w:t>
      </w:r>
      <w:r>
        <w:rPr/>
        <w:t>containers.</w:t>
      </w:r>
    </w:p>
    <w:p>
      <w:pPr>
        <w:pStyle w:val="BodyText"/>
        <w:ind w:left="118" w:right="111"/>
        <w:jc w:val="both"/>
      </w:pPr>
      <w:r>
        <w:rPr/>
        <w:t>(sub-) containers can reference (sub-) containers. It is possible to assign a multiplicity to these references. The multiplicity then defines the possible number of instances of the contained parameters.</w:t>
      </w:r>
    </w:p>
    <w:p>
      <w:pPr>
        <w:spacing w:after="0"/>
        <w:jc w:val="both"/>
        <w:sectPr>
          <w:pgSz w:w="11900" w:h="16840"/>
          <w:pgMar w:header="709" w:footer="898" w:top="1520" w:bottom="1080" w:left="1300" w:right="1300"/>
        </w:sectPr>
      </w:pPr>
    </w:p>
    <w:p>
      <w:pPr>
        <w:pStyle w:val="BodyText"/>
        <w:rPr>
          <w:sz w:val="20"/>
        </w:rPr>
      </w:pPr>
    </w:p>
    <w:p>
      <w:pPr>
        <w:pStyle w:val="BodyText"/>
        <w:rPr>
          <w:sz w:val="20"/>
        </w:rPr>
      </w:pPr>
    </w:p>
    <w:p>
      <w:pPr>
        <w:pStyle w:val="Heading2"/>
        <w:numPr>
          <w:ilvl w:val="1"/>
          <w:numId w:val="43"/>
        </w:numPr>
        <w:tabs>
          <w:tab w:pos="773" w:val="left" w:leader="none"/>
        </w:tabs>
        <w:spacing w:line="240" w:lineRule="auto" w:before="181" w:after="0"/>
        <w:ind w:left="772" w:right="0" w:hanging="654"/>
        <w:jc w:val="left"/>
      </w:pPr>
      <w:bookmarkStart w:name="_bookmark113" w:id="174"/>
      <w:bookmarkEnd w:id="174"/>
      <w:r>
        <w:rPr>
          <w:b w:val="0"/>
        </w:rPr>
      </w:r>
      <w:bookmarkStart w:name="_bookmark113" w:id="175"/>
      <w:bookmarkEnd w:id="175"/>
      <w:r>
        <w:rPr/>
        <w:t>Containers</w:t>
      </w:r>
      <w:r>
        <w:rPr/>
        <w:t> and configuration</w:t>
      </w:r>
      <w:r>
        <w:rPr>
          <w:spacing w:val="-8"/>
        </w:rPr>
        <w:t> </w:t>
      </w:r>
      <w:r>
        <w:rPr/>
        <w:t>parameters</w:t>
      </w:r>
    </w:p>
    <w:p>
      <w:pPr>
        <w:pStyle w:val="BodyText"/>
        <w:spacing w:before="237"/>
        <w:ind w:left="118" w:right="277"/>
      </w:pPr>
      <w:r>
        <w:rPr/>
        <w:t>The following chapters summarize all configuration parameters. The detailed meanings of the parameters describe Chapters </w:t>
      </w:r>
      <w:hyperlink w:history="true" w:anchor="_bookmark22">
        <w:r>
          <w:rPr/>
          <w:t>7</w:t>
        </w:r>
      </w:hyperlink>
      <w:r>
        <w:rPr/>
        <w:t> and Chapter </w:t>
      </w:r>
      <w:hyperlink w:history="true" w:anchor="_bookmark47">
        <w:r>
          <w:rPr/>
          <w:t>8</w:t>
        </w:r>
      </w:hyperlink>
      <w:r>
        <w:rPr/>
        <w:t>.</w:t>
      </w:r>
    </w:p>
    <w:p>
      <w:pPr>
        <w:pStyle w:val="BodyText"/>
      </w:pPr>
    </w:p>
    <w:p>
      <w:pPr>
        <w:pStyle w:val="Heading3"/>
        <w:numPr>
          <w:ilvl w:val="2"/>
          <w:numId w:val="43"/>
        </w:numPr>
        <w:tabs>
          <w:tab w:pos="839" w:val="left" w:leader="none"/>
        </w:tabs>
        <w:spacing w:line="240" w:lineRule="auto" w:before="206" w:after="0"/>
        <w:ind w:left="838" w:right="0" w:hanging="720"/>
        <w:jc w:val="left"/>
      </w:pPr>
      <w:bookmarkStart w:name="_bookmark114" w:id="176"/>
      <w:bookmarkEnd w:id="176"/>
      <w:r>
        <w:rPr>
          <w:b w:val="0"/>
        </w:rPr>
      </w:r>
      <w:bookmarkStart w:name="_bookmark114" w:id="177"/>
      <w:bookmarkEnd w:id="177"/>
      <w:r>
        <w:rPr/>
        <w:t>Variants</w:t>
      </w:r>
    </w:p>
    <w:p>
      <w:pPr>
        <w:pStyle w:val="BodyText"/>
        <w:spacing w:before="8"/>
        <w:rPr>
          <w:b/>
          <w:sz w:val="20"/>
        </w:rPr>
      </w:pPr>
    </w:p>
    <w:p>
      <w:pPr>
        <w:spacing w:before="1"/>
        <w:ind w:left="118" w:right="277" w:firstLine="0"/>
        <w:jc w:val="left"/>
        <w:rPr>
          <w:sz w:val="24"/>
        </w:rPr>
      </w:pPr>
      <w:r>
        <w:rPr>
          <w:b/>
          <w:sz w:val="24"/>
        </w:rPr>
        <w:t>PORT147: </w:t>
      </w:r>
      <w:r>
        <w:rPr>
          <w:sz w:val="24"/>
        </w:rPr>
        <w:t>VARIANT-PRE-COMPILE.</w:t>
      </w:r>
    </w:p>
    <w:p>
      <w:pPr>
        <w:pStyle w:val="BodyText"/>
        <w:ind w:left="118" w:right="277"/>
      </w:pPr>
      <w:r>
        <w:rPr/>
        <w:t>Only parameters with "Pre-compile time" configuration are allowed in this variant.</w:t>
      </w:r>
    </w:p>
    <w:p>
      <w:pPr>
        <w:pStyle w:val="BodyText"/>
        <w:ind w:left="118" w:right="277"/>
      </w:pPr>
      <w:r>
        <w:rPr/>
        <w:t>The intention of this variant is to optimize the parameters configuration for a source code delivery.</w:t>
      </w:r>
    </w:p>
    <w:p>
      <w:pPr>
        <w:pStyle w:val="BodyText"/>
      </w:pPr>
    </w:p>
    <w:p>
      <w:pPr>
        <w:spacing w:before="0"/>
        <w:ind w:left="118" w:right="277" w:firstLine="0"/>
        <w:jc w:val="left"/>
        <w:rPr>
          <w:sz w:val="24"/>
        </w:rPr>
      </w:pPr>
      <w:r>
        <w:rPr>
          <w:b/>
          <w:sz w:val="24"/>
        </w:rPr>
        <w:t>PORT148: </w:t>
      </w:r>
      <w:r>
        <w:rPr>
          <w:sz w:val="24"/>
        </w:rPr>
        <w:t>VARIANT-POST-BUILD.</w:t>
      </w:r>
    </w:p>
    <w:p>
      <w:pPr>
        <w:pStyle w:val="BodyText"/>
        <w:ind w:left="118" w:right="1661"/>
      </w:pPr>
      <w:r>
        <w:rPr/>
        <w:t>Parameters with "Pre-compile time", "Link time" and "Post-build time" are allowed in this variant.</w:t>
      </w:r>
    </w:p>
    <w:p>
      <w:pPr>
        <w:pStyle w:val="BodyText"/>
        <w:ind w:left="118" w:right="1024"/>
      </w:pPr>
      <w:r>
        <w:rPr/>
        <w:t>The intention of this variant is to optimize the parameters configuration for a re- loadable binary.</w:t>
      </w:r>
    </w:p>
    <w:p>
      <w:pPr>
        <w:pStyle w:val="BodyText"/>
      </w:pPr>
    </w:p>
    <w:p>
      <w:pPr>
        <w:pStyle w:val="Heading3"/>
        <w:numPr>
          <w:ilvl w:val="2"/>
          <w:numId w:val="43"/>
        </w:numPr>
        <w:tabs>
          <w:tab w:pos="839" w:val="left" w:leader="none"/>
        </w:tabs>
        <w:spacing w:line="240" w:lineRule="auto" w:before="205" w:after="0"/>
        <w:ind w:left="838" w:right="0" w:hanging="720"/>
        <w:jc w:val="left"/>
      </w:pPr>
      <w:bookmarkStart w:name="_bookmark115" w:id="178"/>
      <w:bookmarkEnd w:id="178"/>
      <w:r>
        <w:rPr>
          <w:b w:val="0"/>
        </w:rPr>
      </w:r>
      <w:bookmarkStart w:name="_bookmark115" w:id="179"/>
      <w:bookmarkEnd w:id="179"/>
      <w:r>
        <w:rPr/>
        <w:t>Port</w:t>
      </w:r>
    </w:p>
    <w:p>
      <w:pPr>
        <w:pStyle w:val="BodyText"/>
        <w:rPr>
          <w:b/>
          <w:sz w:val="21"/>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7"/>
        <w:gridCol w:w="6409"/>
      </w:tblGrid>
      <w:tr>
        <w:trPr>
          <w:trHeight w:val="250" w:hRule="exact"/>
        </w:trPr>
        <w:tc>
          <w:tcPr>
            <w:tcW w:w="2877" w:type="dxa"/>
            <w:shd w:val="clear" w:color="auto" w:fill="E0E0E0"/>
          </w:tcPr>
          <w:p>
            <w:pPr>
              <w:pStyle w:val="TableParagraph"/>
              <w:spacing w:line="240" w:lineRule="auto" w:before="1"/>
              <w:ind w:left="0"/>
              <w:rPr>
                <w:b/>
                <w:i/>
                <w:sz w:val="20"/>
              </w:rPr>
            </w:pPr>
            <w:r>
              <w:rPr>
                <w:b/>
                <w:i/>
                <w:sz w:val="20"/>
              </w:rPr>
              <w:t>Module Name</w:t>
            </w:r>
          </w:p>
        </w:tc>
        <w:tc>
          <w:tcPr>
            <w:tcW w:w="6409" w:type="dxa"/>
          </w:tcPr>
          <w:p>
            <w:pPr>
              <w:pStyle w:val="TableParagraph"/>
              <w:spacing w:line="230" w:lineRule="exact"/>
              <w:ind w:left="0"/>
              <w:rPr>
                <w:i/>
                <w:sz w:val="20"/>
              </w:rPr>
            </w:pPr>
            <w:r>
              <w:rPr>
                <w:i/>
                <w:sz w:val="20"/>
              </w:rPr>
              <w:t>Port</w:t>
            </w:r>
          </w:p>
        </w:tc>
      </w:tr>
      <w:tr>
        <w:trPr>
          <w:trHeight w:val="261" w:hRule="exact"/>
        </w:trPr>
        <w:tc>
          <w:tcPr>
            <w:tcW w:w="2877" w:type="dxa"/>
            <w:tcBorders>
              <w:bottom w:val="single" w:sz="16" w:space="0" w:color="000000"/>
            </w:tcBorders>
            <w:shd w:val="clear" w:color="auto" w:fill="E0E0E0"/>
          </w:tcPr>
          <w:p>
            <w:pPr>
              <w:pStyle w:val="TableParagraph"/>
              <w:spacing w:line="240" w:lineRule="auto" w:before="1"/>
              <w:ind w:left="0"/>
              <w:rPr>
                <w:b/>
                <w:i/>
                <w:sz w:val="20"/>
              </w:rPr>
            </w:pPr>
            <w:r>
              <w:rPr>
                <w:b/>
                <w:i/>
                <w:sz w:val="20"/>
              </w:rPr>
              <w:t>Module Description</w:t>
            </w:r>
          </w:p>
        </w:tc>
        <w:tc>
          <w:tcPr>
            <w:tcW w:w="6409" w:type="dxa"/>
            <w:tcBorders>
              <w:bottom w:val="single" w:sz="16" w:space="0" w:color="000000"/>
            </w:tcBorders>
          </w:tcPr>
          <w:p>
            <w:pPr>
              <w:pStyle w:val="TableParagraph"/>
              <w:spacing w:line="228" w:lineRule="exact"/>
              <w:ind w:left="0"/>
              <w:rPr>
                <w:sz w:val="20"/>
              </w:rPr>
            </w:pPr>
            <w:r>
              <w:rPr>
                <w:sz w:val="20"/>
              </w:rPr>
              <w:t>Configuration of the Port module.</w:t>
            </w:r>
          </w:p>
        </w:tc>
      </w:tr>
    </w:tbl>
    <w:p>
      <w:pPr>
        <w:pStyle w:val="BodyText"/>
        <w:spacing w:before="1"/>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51"/>
        <w:gridCol w:w="1066"/>
        <w:gridCol w:w="3269"/>
      </w:tblGrid>
      <w:tr>
        <w:trPr>
          <w:trHeight w:val="250" w:hRule="exact"/>
        </w:trPr>
        <w:tc>
          <w:tcPr>
            <w:tcW w:w="9286" w:type="dxa"/>
            <w:gridSpan w:val="3"/>
            <w:shd w:val="clear" w:color="auto" w:fill="E0E0E0"/>
          </w:tcPr>
          <w:p>
            <w:pPr>
              <w:pStyle w:val="TableParagraph"/>
              <w:spacing w:line="240" w:lineRule="auto"/>
              <w:ind w:left="0"/>
              <w:rPr>
                <w:b/>
                <w:i/>
                <w:sz w:val="20"/>
              </w:rPr>
            </w:pPr>
            <w:r>
              <w:rPr>
                <w:b/>
                <w:i/>
                <w:sz w:val="20"/>
              </w:rPr>
              <w:t>Included Containers</w:t>
            </w:r>
          </w:p>
        </w:tc>
      </w:tr>
      <w:tr>
        <w:trPr>
          <w:trHeight w:val="251" w:hRule="exact"/>
        </w:trPr>
        <w:tc>
          <w:tcPr>
            <w:tcW w:w="4951" w:type="dxa"/>
            <w:shd w:val="clear" w:color="auto" w:fill="E0E0E0"/>
          </w:tcPr>
          <w:p>
            <w:pPr>
              <w:pStyle w:val="TableParagraph"/>
              <w:spacing w:line="240" w:lineRule="auto"/>
              <w:ind w:left="0"/>
              <w:rPr>
                <w:b/>
                <w:i/>
                <w:sz w:val="20"/>
              </w:rPr>
            </w:pPr>
            <w:r>
              <w:rPr>
                <w:b/>
                <w:i/>
                <w:sz w:val="20"/>
              </w:rPr>
              <w:t>Container Name</w:t>
            </w:r>
          </w:p>
        </w:tc>
        <w:tc>
          <w:tcPr>
            <w:tcW w:w="1066" w:type="dxa"/>
            <w:shd w:val="clear" w:color="auto" w:fill="E0E0E0"/>
          </w:tcPr>
          <w:p>
            <w:pPr>
              <w:pStyle w:val="TableParagraph"/>
              <w:spacing w:line="240" w:lineRule="auto"/>
              <w:ind w:left="-1"/>
              <w:jc w:val="center"/>
              <w:rPr>
                <w:b/>
                <w:i/>
                <w:sz w:val="20"/>
              </w:rPr>
            </w:pPr>
            <w:r>
              <w:rPr>
                <w:b/>
                <w:i/>
                <w:spacing w:val="-1"/>
                <w:sz w:val="20"/>
              </w:rPr>
              <w:t>Multiplicity</w:t>
            </w:r>
          </w:p>
        </w:tc>
        <w:tc>
          <w:tcPr>
            <w:tcW w:w="3269" w:type="dxa"/>
            <w:shd w:val="clear" w:color="auto" w:fill="E0E0E0"/>
          </w:tcPr>
          <w:p>
            <w:pPr>
              <w:pStyle w:val="TableParagraph"/>
              <w:spacing w:line="240" w:lineRule="auto"/>
              <w:ind w:left="0" w:right="561"/>
              <w:rPr>
                <w:b/>
                <w:i/>
                <w:sz w:val="20"/>
              </w:rPr>
            </w:pPr>
            <w:r>
              <w:rPr>
                <w:b/>
                <w:i/>
                <w:sz w:val="20"/>
              </w:rPr>
              <w:t>Scope / Dependency</w:t>
            </w:r>
          </w:p>
        </w:tc>
      </w:tr>
      <w:tr>
        <w:trPr>
          <w:trHeight w:val="481" w:hRule="exact"/>
        </w:trPr>
        <w:tc>
          <w:tcPr>
            <w:tcW w:w="4951" w:type="dxa"/>
          </w:tcPr>
          <w:p>
            <w:pPr>
              <w:pStyle w:val="TableParagraph"/>
              <w:spacing w:line="240" w:lineRule="auto" w:before="112"/>
              <w:ind w:left="0"/>
              <w:rPr>
                <w:sz w:val="20"/>
              </w:rPr>
            </w:pPr>
            <w:r>
              <w:rPr>
                <w:sz w:val="20"/>
              </w:rPr>
              <w:t>PortConfigSet</w:t>
            </w:r>
          </w:p>
        </w:tc>
        <w:tc>
          <w:tcPr>
            <w:tcW w:w="1066" w:type="dxa"/>
          </w:tcPr>
          <w:p>
            <w:pPr>
              <w:pStyle w:val="TableParagraph"/>
              <w:spacing w:line="240" w:lineRule="auto" w:before="112"/>
              <w:ind w:left="0"/>
              <w:jc w:val="center"/>
              <w:rPr>
                <w:sz w:val="20"/>
              </w:rPr>
            </w:pPr>
            <w:r>
              <w:rPr>
                <w:w w:val="100"/>
                <w:sz w:val="20"/>
              </w:rPr>
              <w:t>1</w:t>
            </w:r>
          </w:p>
        </w:tc>
        <w:tc>
          <w:tcPr>
            <w:tcW w:w="3269" w:type="dxa"/>
          </w:tcPr>
          <w:p>
            <w:pPr>
              <w:pStyle w:val="TableParagraph"/>
              <w:spacing w:line="230" w:lineRule="exact" w:before="1"/>
              <w:ind w:left="0" w:right="561"/>
              <w:rPr>
                <w:sz w:val="20"/>
              </w:rPr>
            </w:pPr>
            <w:r>
              <w:rPr>
                <w:sz w:val="20"/>
              </w:rPr>
              <w:t>This container is the base of a multiple configuration set</w:t>
            </w:r>
          </w:p>
        </w:tc>
      </w:tr>
      <w:tr>
        <w:trPr>
          <w:trHeight w:val="479" w:hRule="exact"/>
        </w:trPr>
        <w:tc>
          <w:tcPr>
            <w:tcW w:w="4951" w:type="dxa"/>
          </w:tcPr>
          <w:p>
            <w:pPr>
              <w:pStyle w:val="TableParagraph"/>
              <w:spacing w:line="240" w:lineRule="auto" w:before="111"/>
              <w:ind w:left="0"/>
              <w:rPr>
                <w:sz w:val="20"/>
              </w:rPr>
            </w:pPr>
            <w:r>
              <w:rPr>
                <w:sz w:val="20"/>
              </w:rPr>
              <w:t>PortGeneral</w:t>
            </w:r>
          </w:p>
        </w:tc>
        <w:tc>
          <w:tcPr>
            <w:tcW w:w="1066" w:type="dxa"/>
          </w:tcPr>
          <w:p>
            <w:pPr>
              <w:pStyle w:val="TableParagraph"/>
              <w:spacing w:line="240" w:lineRule="auto" w:before="111"/>
              <w:ind w:left="0" w:right="1"/>
              <w:jc w:val="center"/>
              <w:rPr>
                <w:sz w:val="20"/>
              </w:rPr>
            </w:pPr>
            <w:r>
              <w:rPr>
                <w:w w:val="100"/>
                <w:sz w:val="20"/>
              </w:rPr>
              <w:t>1</w:t>
            </w:r>
          </w:p>
        </w:tc>
        <w:tc>
          <w:tcPr>
            <w:tcW w:w="3269" w:type="dxa"/>
          </w:tcPr>
          <w:p>
            <w:pPr>
              <w:pStyle w:val="TableParagraph"/>
              <w:spacing w:line="230" w:lineRule="exact"/>
              <w:ind w:left="0" w:right="439"/>
              <w:rPr>
                <w:sz w:val="20"/>
              </w:rPr>
            </w:pPr>
            <w:r>
              <w:rPr>
                <w:sz w:val="20"/>
              </w:rPr>
              <w:t>Module wide configuration parameters of the PORT driver.</w:t>
            </w:r>
          </w:p>
        </w:tc>
      </w:tr>
    </w:tbl>
    <w:p>
      <w:pPr>
        <w:pStyle w:val="BodyText"/>
        <w:rPr>
          <w:b/>
          <w:sz w:val="20"/>
        </w:rPr>
      </w:pPr>
    </w:p>
    <w:p>
      <w:pPr>
        <w:pStyle w:val="BodyText"/>
        <w:rPr>
          <w:b/>
          <w:sz w:val="20"/>
        </w:rPr>
      </w:pPr>
    </w:p>
    <w:p>
      <w:pPr>
        <w:pStyle w:val="BodyText"/>
        <w:spacing w:before="7"/>
        <w:rPr>
          <w:b/>
          <w:sz w:val="21"/>
        </w:rPr>
      </w:pPr>
    </w:p>
    <w:p>
      <w:pPr>
        <w:pStyle w:val="Heading3"/>
        <w:numPr>
          <w:ilvl w:val="2"/>
          <w:numId w:val="43"/>
        </w:numPr>
        <w:tabs>
          <w:tab w:pos="839" w:val="left" w:leader="none"/>
        </w:tabs>
        <w:spacing w:line="240" w:lineRule="auto" w:before="0" w:after="0"/>
        <w:ind w:left="838" w:right="0" w:hanging="720"/>
        <w:jc w:val="left"/>
      </w:pPr>
      <w:r>
        <w:rPr/>
        <w:pict>
          <v:shape style="position:absolute;margin-left:71.400002pt;margin-top:89.375839pt;width:153.1pt;height:11.55pt;mso-position-horizontal-relative:page;mso-position-vertical-relative:paragraph;z-index:-176920" coordorigin="1428,1788" coordsize="3062,231" path="m4489,1788l1428,1788,4488,1789,1428,1789,1428,2018,4488,2018,4489,1788e" filled="true" fillcolor="#e0e0e0" stroked="false">
            <v:path arrowok="t"/>
            <v:fill type="solid"/>
            <w10:wrap type="none"/>
          </v:shape>
        </w:pict>
      </w:r>
      <w:r>
        <w:rPr/>
        <w:t>PortContainer</w:t>
      </w:r>
    </w:p>
    <w:p>
      <w:pPr>
        <w:pStyle w:val="BodyText"/>
        <w:rPr>
          <w:b/>
          <w:sz w:val="21"/>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40"/>
        <w:gridCol w:w="6445"/>
      </w:tblGrid>
      <w:tr>
        <w:trPr>
          <w:trHeight w:val="250" w:hRule="exact"/>
        </w:trPr>
        <w:tc>
          <w:tcPr>
            <w:tcW w:w="2840" w:type="dxa"/>
            <w:shd w:val="clear" w:color="auto" w:fill="E0E0E0"/>
          </w:tcPr>
          <w:p>
            <w:pPr>
              <w:pStyle w:val="TableParagraph"/>
              <w:spacing w:line="240" w:lineRule="auto" w:before="1"/>
              <w:ind w:left="0"/>
              <w:rPr>
                <w:b/>
                <w:i/>
                <w:sz w:val="20"/>
              </w:rPr>
            </w:pPr>
            <w:r>
              <w:rPr>
                <w:b/>
                <w:i/>
                <w:sz w:val="20"/>
              </w:rPr>
              <w:t>SWS Item</w:t>
            </w:r>
          </w:p>
        </w:tc>
        <w:tc>
          <w:tcPr>
            <w:tcW w:w="6445" w:type="dxa"/>
          </w:tcPr>
          <w:p>
            <w:pPr>
              <w:pStyle w:val="TableParagraph"/>
              <w:spacing w:line="230" w:lineRule="exact"/>
              <w:ind w:left="-1"/>
              <w:rPr>
                <w:b/>
                <w:sz w:val="20"/>
              </w:rPr>
            </w:pPr>
            <w:r>
              <w:rPr>
                <w:b/>
                <w:sz w:val="20"/>
              </w:rPr>
              <w:t>PORT122_Conf :</w:t>
            </w:r>
          </w:p>
        </w:tc>
      </w:tr>
      <w:tr>
        <w:trPr>
          <w:trHeight w:val="250" w:hRule="exact"/>
        </w:trPr>
        <w:tc>
          <w:tcPr>
            <w:tcW w:w="2840" w:type="dxa"/>
            <w:shd w:val="clear" w:color="auto" w:fill="E0E0E0"/>
          </w:tcPr>
          <w:p>
            <w:pPr>
              <w:pStyle w:val="TableParagraph"/>
              <w:spacing w:line="240" w:lineRule="auto" w:before="1"/>
              <w:ind w:left="0"/>
              <w:rPr>
                <w:b/>
                <w:i/>
                <w:sz w:val="20"/>
              </w:rPr>
            </w:pPr>
            <w:r>
              <w:rPr>
                <w:b/>
                <w:i/>
                <w:sz w:val="20"/>
              </w:rPr>
              <w:t>Container Name</w:t>
            </w:r>
          </w:p>
        </w:tc>
        <w:tc>
          <w:tcPr>
            <w:tcW w:w="6445" w:type="dxa"/>
          </w:tcPr>
          <w:p>
            <w:pPr>
              <w:pStyle w:val="TableParagraph"/>
              <w:spacing w:line="228" w:lineRule="exact"/>
              <w:ind w:left="-1"/>
              <w:rPr>
                <w:sz w:val="20"/>
              </w:rPr>
            </w:pPr>
            <w:r>
              <w:rPr>
                <w:sz w:val="20"/>
              </w:rPr>
              <w:t>PortContainer</w:t>
            </w:r>
          </w:p>
        </w:tc>
      </w:tr>
      <w:tr>
        <w:trPr>
          <w:trHeight w:val="251" w:hRule="exact"/>
        </w:trPr>
        <w:tc>
          <w:tcPr>
            <w:tcW w:w="2840" w:type="dxa"/>
            <w:shd w:val="clear" w:color="auto" w:fill="E0E0E0"/>
          </w:tcPr>
          <w:p>
            <w:pPr>
              <w:pStyle w:val="TableParagraph"/>
              <w:spacing w:line="240" w:lineRule="auto" w:before="1"/>
              <w:ind w:left="0"/>
              <w:rPr>
                <w:b/>
                <w:i/>
                <w:sz w:val="20"/>
              </w:rPr>
            </w:pPr>
            <w:r>
              <w:rPr>
                <w:b/>
                <w:i/>
                <w:sz w:val="20"/>
              </w:rPr>
              <w:t>Description</w:t>
            </w:r>
          </w:p>
        </w:tc>
        <w:tc>
          <w:tcPr>
            <w:tcW w:w="6445" w:type="dxa"/>
          </w:tcPr>
          <w:p>
            <w:pPr>
              <w:pStyle w:val="TableParagraph"/>
              <w:spacing w:line="228" w:lineRule="exact"/>
              <w:ind w:left="-1"/>
              <w:rPr>
                <w:sz w:val="20"/>
              </w:rPr>
            </w:pPr>
            <w:r>
              <w:rPr>
                <w:sz w:val="20"/>
              </w:rPr>
              <w:t>Container collecting the PortPins.</w:t>
            </w:r>
          </w:p>
        </w:tc>
      </w:tr>
      <w:tr>
        <w:trPr>
          <w:trHeight w:val="250" w:hRule="exact"/>
        </w:trPr>
        <w:tc>
          <w:tcPr>
            <w:tcW w:w="9286" w:type="dxa"/>
            <w:gridSpan w:val="2"/>
            <w:shd w:val="clear" w:color="auto" w:fill="E0E0E0"/>
          </w:tcPr>
          <w:p>
            <w:pPr>
              <w:pStyle w:val="TableParagraph"/>
              <w:spacing w:line="240" w:lineRule="auto"/>
              <w:ind w:left="0"/>
              <w:rPr>
                <w:b/>
                <w:i/>
                <w:sz w:val="20"/>
              </w:rPr>
            </w:pPr>
            <w:r>
              <w:rPr>
                <w:b/>
                <w:i/>
                <w:sz w:val="20"/>
              </w:rPr>
              <w:t>Configuration Parameters</w:t>
            </w:r>
          </w:p>
        </w:tc>
      </w:tr>
    </w:tbl>
    <w:p>
      <w:pPr>
        <w:pStyle w:val="BodyText"/>
        <w:spacing w:before="1"/>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82"/>
        <w:gridCol w:w="2432"/>
        <w:gridCol w:w="514"/>
        <w:gridCol w:w="3258"/>
      </w:tblGrid>
      <w:tr>
        <w:trPr>
          <w:trHeight w:val="250" w:hRule="exact"/>
        </w:trPr>
        <w:tc>
          <w:tcPr>
            <w:tcW w:w="3082" w:type="dxa"/>
            <w:shd w:val="clear" w:color="auto" w:fill="E0E0E0"/>
          </w:tcPr>
          <w:p>
            <w:pPr>
              <w:pStyle w:val="TableParagraph"/>
              <w:spacing w:line="240" w:lineRule="auto" w:before="1"/>
              <w:ind w:left="0"/>
              <w:rPr>
                <w:b/>
                <w:i/>
                <w:sz w:val="20"/>
              </w:rPr>
            </w:pPr>
            <w:r>
              <w:rPr>
                <w:b/>
                <w:i/>
                <w:sz w:val="20"/>
              </w:rPr>
              <w:t>SWS Item</w:t>
            </w:r>
          </w:p>
        </w:tc>
        <w:tc>
          <w:tcPr>
            <w:tcW w:w="6204" w:type="dxa"/>
            <w:gridSpan w:val="3"/>
          </w:tcPr>
          <w:p>
            <w:pPr>
              <w:pStyle w:val="TableParagraph"/>
              <w:spacing w:line="229" w:lineRule="exact"/>
              <w:ind w:left="-1"/>
              <w:rPr>
                <w:b/>
                <w:sz w:val="20"/>
              </w:rPr>
            </w:pPr>
            <w:r>
              <w:rPr>
                <w:b/>
                <w:sz w:val="20"/>
              </w:rPr>
              <w:t>PORT124_Conf :</w:t>
            </w:r>
          </w:p>
        </w:tc>
      </w:tr>
      <w:tr>
        <w:trPr>
          <w:trHeight w:val="250" w:hRule="exact"/>
        </w:trPr>
        <w:tc>
          <w:tcPr>
            <w:tcW w:w="3082" w:type="dxa"/>
            <w:shd w:val="clear" w:color="auto" w:fill="E0E0E0"/>
          </w:tcPr>
          <w:p>
            <w:pPr>
              <w:pStyle w:val="TableParagraph"/>
              <w:spacing w:line="240" w:lineRule="auto" w:before="1"/>
              <w:ind w:left="0"/>
              <w:rPr>
                <w:b/>
                <w:i/>
                <w:sz w:val="20"/>
              </w:rPr>
            </w:pPr>
            <w:r>
              <w:rPr>
                <w:b/>
                <w:i/>
                <w:sz w:val="20"/>
              </w:rPr>
              <w:t>Name</w:t>
            </w:r>
          </w:p>
        </w:tc>
        <w:tc>
          <w:tcPr>
            <w:tcW w:w="6204" w:type="dxa"/>
            <w:gridSpan w:val="3"/>
          </w:tcPr>
          <w:p>
            <w:pPr>
              <w:pStyle w:val="TableParagraph"/>
              <w:spacing w:line="228" w:lineRule="exact"/>
              <w:ind w:left="-1"/>
              <w:rPr>
                <w:sz w:val="20"/>
              </w:rPr>
            </w:pPr>
            <w:r>
              <w:rPr>
                <w:sz w:val="20"/>
              </w:rPr>
              <w:t>PortNumberOfPortPins</w:t>
            </w:r>
          </w:p>
        </w:tc>
      </w:tr>
      <w:tr>
        <w:trPr>
          <w:trHeight w:val="250" w:hRule="exact"/>
        </w:trPr>
        <w:tc>
          <w:tcPr>
            <w:tcW w:w="3082" w:type="dxa"/>
            <w:shd w:val="clear" w:color="auto" w:fill="E0E0E0"/>
          </w:tcPr>
          <w:p>
            <w:pPr>
              <w:pStyle w:val="TableParagraph"/>
              <w:spacing w:line="240" w:lineRule="auto" w:before="1"/>
              <w:ind w:left="0"/>
              <w:rPr>
                <w:b/>
                <w:i/>
                <w:sz w:val="20"/>
              </w:rPr>
            </w:pPr>
            <w:r>
              <w:rPr>
                <w:b/>
                <w:i/>
                <w:sz w:val="20"/>
              </w:rPr>
              <w:t>Description</w:t>
            </w:r>
          </w:p>
        </w:tc>
        <w:tc>
          <w:tcPr>
            <w:tcW w:w="6204" w:type="dxa"/>
            <w:gridSpan w:val="3"/>
          </w:tcPr>
          <w:p>
            <w:pPr>
              <w:pStyle w:val="TableParagraph"/>
              <w:spacing w:line="228" w:lineRule="exact"/>
              <w:ind w:left="-1"/>
              <w:rPr>
                <w:sz w:val="20"/>
              </w:rPr>
            </w:pPr>
            <w:r>
              <w:rPr>
                <w:sz w:val="20"/>
              </w:rPr>
              <w:t>The number of specified PortPins in this PortContainer.</w:t>
            </w:r>
          </w:p>
        </w:tc>
      </w:tr>
      <w:tr>
        <w:trPr>
          <w:trHeight w:val="251" w:hRule="exact"/>
        </w:trPr>
        <w:tc>
          <w:tcPr>
            <w:tcW w:w="3082" w:type="dxa"/>
            <w:shd w:val="clear" w:color="auto" w:fill="E0E0E0"/>
          </w:tcPr>
          <w:p>
            <w:pPr>
              <w:pStyle w:val="TableParagraph"/>
              <w:spacing w:line="240" w:lineRule="auto" w:before="1"/>
              <w:ind w:left="0"/>
              <w:rPr>
                <w:b/>
                <w:i/>
                <w:sz w:val="20"/>
              </w:rPr>
            </w:pPr>
            <w:r>
              <w:rPr>
                <w:b/>
                <w:i/>
                <w:sz w:val="20"/>
              </w:rPr>
              <w:t>Multiplicity</w:t>
            </w:r>
          </w:p>
        </w:tc>
        <w:tc>
          <w:tcPr>
            <w:tcW w:w="6204" w:type="dxa"/>
            <w:gridSpan w:val="3"/>
          </w:tcPr>
          <w:p>
            <w:pPr>
              <w:pStyle w:val="TableParagraph"/>
              <w:spacing w:line="228" w:lineRule="exact"/>
              <w:ind w:left="-1"/>
              <w:rPr>
                <w:sz w:val="20"/>
              </w:rPr>
            </w:pPr>
            <w:r>
              <w:rPr>
                <w:w w:val="100"/>
                <w:sz w:val="20"/>
              </w:rPr>
              <w:t>1</w:t>
            </w:r>
          </w:p>
        </w:tc>
      </w:tr>
      <w:tr>
        <w:trPr>
          <w:trHeight w:val="250" w:hRule="exact"/>
        </w:trPr>
        <w:tc>
          <w:tcPr>
            <w:tcW w:w="3082" w:type="dxa"/>
            <w:shd w:val="clear" w:color="auto" w:fill="E0E0E0"/>
          </w:tcPr>
          <w:p>
            <w:pPr>
              <w:pStyle w:val="TableParagraph"/>
              <w:spacing w:line="240" w:lineRule="auto" w:before="1"/>
              <w:ind w:left="0"/>
              <w:rPr>
                <w:b/>
                <w:i/>
                <w:sz w:val="20"/>
              </w:rPr>
            </w:pPr>
            <w:r>
              <w:rPr>
                <w:b/>
                <w:i/>
                <w:sz w:val="20"/>
              </w:rPr>
              <w:t>Type</w:t>
            </w:r>
          </w:p>
        </w:tc>
        <w:tc>
          <w:tcPr>
            <w:tcW w:w="6204" w:type="dxa"/>
            <w:gridSpan w:val="3"/>
          </w:tcPr>
          <w:p>
            <w:pPr>
              <w:pStyle w:val="TableParagraph"/>
              <w:spacing w:line="228" w:lineRule="exact"/>
              <w:ind w:left="-1"/>
              <w:rPr>
                <w:sz w:val="20"/>
              </w:rPr>
            </w:pPr>
            <w:r>
              <w:rPr>
                <w:sz w:val="20"/>
              </w:rPr>
              <w:t>EcucIntegerParamDef</w:t>
            </w:r>
          </w:p>
        </w:tc>
      </w:tr>
      <w:tr>
        <w:trPr>
          <w:trHeight w:val="250" w:hRule="exact"/>
        </w:trPr>
        <w:tc>
          <w:tcPr>
            <w:tcW w:w="3082" w:type="dxa"/>
            <w:shd w:val="clear" w:color="auto" w:fill="E0E0E0"/>
          </w:tcPr>
          <w:p>
            <w:pPr>
              <w:pStyle w:val="TableParagraph"/>
              <w:spacing w:line="240" w:lineRule="auto" w:before="1"/>
              <w:ind w:left="0"/>
              <w:rPr>
                <w:b/>
                <w:i/>
                <w:sz w:val="20"/>
              </w:rPr>
            </w:pPr>
            <w:r>
              <w:rPr>
                <w:b/>
                <w:i/>
                <w:sz w:val="20"/>
              </w:rPr>
              <w:t>Range</w:t>
            </w:r>
          </w:p>
        </w:tc>
        <w:tc>
          <w:tcPr>
            <w:tcW w:w="2432" w:type="dxa"/>
          </w:tcPr>
          <w:p>
            <w:pPr>
              <w:pStyle w:val="TableParagraph"/>
              <w:spacing w:line="228" w:lineRule="exact"/>
              <w:ind w:left="-1"/>
              <w:rPr>
                <w:sz w:val="20"/>
              </w:rPr>
            </w:pPr>
            <w:r>
              <w:rPr>
                <w:sz w:val="20"/>
              </w:rPr>
              <w:t>1 .. 65535</w:t>
            </w:r>
          </w:p>
        </w:tc>
        <w:tc>
          <w:tcPr>
            <w:tcW w:w="3772" w:type="dxa"/>
            <w:gridSpan w:val="2"/>
          </w:tcPr>
          <w:p>
            <w:pPr/>
          </w:p>
        </w:tc>
      </w:tr>
      <w:tr>
        <w:trPr>
          <w:trHeight w:val="251" w:hRule="exact"/>
        </w:trPr>
        <w:tc>
          <w:tcPr>
            <w:tcW w:w="3082" w:type="dxa"/>
            <w:shd w:val="clear" w:color="auto" w:fill="E0E0E0"/>
          </w:tcPr>
          <w:p>
            <w:pPr>
              <w:pStyle w:val="TableParagraph"/>
              <w:spacing w:line="240" w:lineRule="auto" w:before="1"/>
              <w:ind w:left="0"/>
              <w:rPr>
                <w:b/>
                <w:i/>
                <w:sz w:val="20"/>
              </w:rPr>
            </w:pPr>
            <w:r>
              <w:rPr>
                <w:b/>
                <w:i/>
                <w:sz w:val="20"/>
              </w:rPr>
              <w:t>Default value</w:t>
            </w:r>
          </w:p>
        </w:tc>
        <w:tc>
          <w:tcPr>
            <w:tcW w:w="6204" w:type="dxa"/>
            <w:gridSpan w:val="3"/>
          </w:tcPr>
          <w:p>
            <w:pPr>
              <w:pStyle w:val="TableParagraph"/>
              <w:spacing w:line="228" w:lineRule="exact"/>
              <w:ind w:left="-1"/>
              <w:rPr>
                <w:sz w:val="20"/>
              </w:rPr>
            </w:pPr>
            <w:r>
              <w:rPr>
                <w:sz w:val="20"/>
              </w:rPr>
              <w:t>--</w:t>
            </w:r>
          </w:p>
        </w:tc>
      </w:tr>
      <w:tr>
        <w:trPr>
          <w:trHeight w:val="250" w:hRule="exact"/>
        </w:trPr>
        <w:tc>
          <w:tcPr>
            <w:tcW w:w="3082" w:type="dxa"/>
            <w:vMerge w:val="restart"/>
            <w:shd w:val="clear" w:color="auto" w:fill="E0E0E0"/>
          </w:tcPr>
          <w:p>
            <w:pPr>
              <w:pStyle w:val="TableParagraph"/>
              <w:spacing w:line="240" w:lineRule="auto" w:before="1"/>
              <w:ind w:left="0"/>
              <w:rPr>
                <w:b/>
                <w:i/>
                <w:sz w:val="20"/>
              </w:rPr>
            </w:pPr>
            <w:r>
              <w:rPr>
                <w:b/>
                <w:i/>
                <w:sz w:val="20"/>
              </w:rPr>
              <w:t>ConfigurationClass</w:t>
            </w:r>
          </w:p>
        </w:tc>
        <w:tc>
          <w:tcPr>
            <w:tcW w:w="2432" w:type="dxa"/>
            <w:shd w:val="clear" w:color="auto" w:fill="E0E0E0"/>
          </w:tcPr>
          <w:p>
            <w:pPr>
              <w:pStyle w:val="TableParagraph"/>
              <w:spacing w:line="240" w:lineRule="auto" w:before="1"/>
              <w:ind w:left="-1"/>
              <w:rPr>
                <w:b/>
                <w:i/>
                <w:sz w:val="20"/>
              </w:rPr>
            </w:pPr>
            <w:r>
              <w:rPr>
                <w:b/>
                <w:i/>
                <w:sz w:val="20"/>
              </w:rPr>
              <w:t>Pre-compile time</w:t>
            </w:r>
          </w:p>
        </w:tc>
        <w:tc>
          <w:tcPr>
            <w:tcW w:w="514" w:type="dxa"/>
          </w:tcPr>
          <w:p>
            <w:pPr>
              <w:pStyle w:val="TableParagraph"/>
              <w:spacing w:line="228" w:lineRule="exact"/>
              <w:ind w:left="0"/>
              <w:jc w:val="center"/>
              <w:rPr>
                <w:sz w:val="20"/>
              </w:rPr>
            </w:pPr>
            <w:r>
              <w:rPr>
                <w:w w:val="100"/>
                <w:sz w:val="20"/>
              </w:rPr>
              <w:t>X</w:t>
            </w:r>
          </w:p>
        </w:tc>
        <w:tc>
          <w:tcPr>
            <w:tcW w:w="3258" w:type="dxa"/>
          </w:tcPr>
          <w:p>
            <w:pPr>
              <w:pStyle w:val="TableParagraph"/>
              <w:spacing w:line="228" w:lineRule="exact"/>
              <w:ind w:left="0"/>
              <w:rPr>
                <w:sz w:val="20"/>
              </w:rPr>
            </w:pPr>
            <w:r>
              <w:rPr>
                <w:sz w:val="20"/>
              </w:rPr>
              <w:t>All Variants</w:t>
            </w:r>
          </w:p>
        </w:tc>
      </w:tr>
      <w:tr>
        <w:trPr>
          <w:trHeight w:val="250" w:hRule="exact"/>
        </w:trPr>
        <w:tc>
          <w:tcPr>
            <w:tcW w:w="3082" w:type="dxa"/>
            <w:vMerge/>
            <w:shd w:val="clear" w:color="auto" w:fill="E0E0E0"/>
          </w:tcPr>
          <w:p>
            <w:pPr/>
          </w:p>
        </w:tc>
        <w:tc>
          <w:tcPr>
            <w:tcW w:w="2432" w:type="dxa"/>
            <w:shd w:val="clear" w:color="auto" w:fill="E0E0E0"/>
          </w:tcPr>
          <w:p>
            <w:pPr>
              <w:pStyle w:val="TableParagraph"/>
              <w:spacing w:line="240" w:lineRule="auto"/>
              <w:ind w:left="-1"/>
              <w:rPr>
                <w:b/>
                <w:i/>
                <w:sz w:val="20"/>
              </w:rPr>
            </w:pPr>
            <w:r>
              <w:rPr>
                <w:b/>
                <w:i/>
                <w:sz w:val="20"/>
              </w:rPr>
              <w:t>Link time</w:t>
            </w:r>
          </w:p>
        </w:tc>
        <w:tc>
          <w:tcPr>
            <w:tcW w:w="514" w:type="dxa"/>
          </w:tcPr>
          <w:p>
            <w:pPr>
              <w:pStyle w:val="TableParagraph"/>
              <w:spacing w:line="228" w:lineRule="exact"/>
              <w:ind w:left="160" w:right="160"/>
              <w:jc w:val="center"/>
              <w:rPr>
                <w:sz w:val="20"/>
              </w:rPr>
            </w:pPr>
            <w:r>
              <w:rPr>
                <w:sz w:val="20"/>
              </w:rPr>
              <w:t>--</w:t>
            </w:r>
          </w:p>
        </w:tc>
        <w:tc>
          <w:tcPr>
            <w:tcW w:w="3258" w:type="dxa"/>
          </w:tcPr>
          <w:p>
            <w:pPr/>
          </w:p>
        </w:tc>
      </w:tr>
      <w:tr>
        <w:trPr>
          <w:trHeight w:val="250" w:hRule="exact"/>
        </w:trPr>
        <w:tc>
          <w:tcPr>
            <w:tcW w:w="3082" w:type="dxa"/>
            <w:vMerge/>
            <w:shd w:val="clear" w:color="auto" w:fill="E0E0E0"/>
          </w:tcPr>
          <w:p>
            <w:pPr/>
          </w:p>
        </w:tc>
        <w:tc>
          <w:tcPr>
            <w:tcW w:w="2432" w:type="dxa"/>
            <w:shd w:val="clear" w:color="auto" w:fill="E0E0E0"/>
          </w:tcPr>
          <w:p>
            <w:pPr>
              <w:pStyle w:val="TableParagraph"/>
              <w:spacing w:line="240" w:lineRule="auto"/>
              <w:ind w:left="-1"/>
              <w:rPr>
                <w:b/>
                <w:i/>
                <w:sz w:val="20"/>
              </w:rPr>
            </w:pPr>
            <w:r>
              <w:rPr>
                <w:b/>
                <w:i/>
                <w:sz w:val="20"/>
              </w:rPr>
              <w:t>Post-build time</w:t>
            </w:r>
          </w:p>
        </w:tc>
        <w:tc>
          <w:tcPr>
            <w:tcW w:w="514" w:type="dxa"/>
          </w:tcPr>
          <w:p>
            <w:pPr>
              <w:pStyle w:val="TableParagraph"/>
              <w:spacing w:line="228" w:lineRule="exact"/>
              <w:ind w:left="160" w:right="160"/>
              <w:jc w:val="center"/>
              <w:rPr>
                <w:sz w:val="20"/>
              </w:rPr>
            </w:pPr>
            <w:r>
              <w:rPr>
                <w:sz w:val="20"/>
              </w:rPr>
              <w:t>--</w:t>
            </w:r>
          </w:p>
        </w:tc>
        <w:tc>
          <w:tcPr>
            <w:tcW w:w="3258" w:type="dxa"/>
          </w:tcPr>
          <w:p>
            <w:pPr/>
          </w:p>
        </w:tc>
      </w:tr>
      <w:tr>
        <w:trPr>
          <w:trHeight w:val="296" w:hRule="exact"/>
        </w:trPr>
        <w:tc>
          <w:tcPr>
            <w:tcW w:w="3082" w:type="dxa"/>
            <w:shd w:val="clear" w:color="auto" w:fill="E0E0E0"/>
          </w:tcPr>
          <w:p>
            <w:pPr>
              <w:pStyle w:val="TableParagraph"/>
              <w:spacing w:line="240" w:lineRule="auto"/>
              <w:ind w:left="0"/>
              <w:rPr>
                <w:b/>
                <w:i/>
                <w:sz w:val="20"/>
              </w:rPr>
            </w:pPr>
            <w:r>
              <w:rPr>
                <w:b/>
                <w:i/>
                <w:sz w:val="20"/>
              </w:rPr>
              <w:t>Scope / Dependency</w:t>
            </w:r>
          </w:p>
        </w:tc>
        <w:tc>
          <w:tcPr>
            <w:tcW w:w="6204" w:type="dxa"/>
            <w:gridSpan w:val="3"/>
            <w:tcBorders>
              <w:left w:val="single" w:sz="9" w:space="0" w:color="000000"/>
            </w:tcBorders>
          </w:tcPr>
          <w:p>
            <w:pPr/>
          </w:p>
        </w:tc>
      </w:tr>
    </w:tbl>
    <w:p>
      <w:pPr>
        <w:spacing w:after="0"/>
        <w:sectPr>
          <w:pgSz w:w="11900" w:h="16840"/>
          <w:pgMar w:header="709" w:footer="898" w:top="1520" w:bottom="1080" w:left="1300" w:right="1060"/>
        </w:sectPr>
      </w:pPr>
    </w:p>
    <w:p>
      <w:pPr>
        <w:pStyle w:val="BodyText"/>
        <w:rPr>
          <w:b/>
          <w:sz w:val="20"/>
        </w:rPr>
      </w:pPr>
      <w:r>
        <w:rPr/>
        <w:pict>
          <v:shape style="position:absolute;margin-left:71.400002pt;margin-top:606.119995pt;width:147.75pt;height:11.55pt;mso-position-horizontal-relative:page;mso-position-vertical-relative:page;z-index:-176872" coordorigin="1428,12122" coordsize="2955,231" path="m4382,12122l1428,12122,4381,12124,1428,12124,1428,12353,4381,12353,4382,12122e" filled="true" fillcolor="#e0e0e0" stroked="false">
            <v:path arrowok="t"/>
            <v:fill type="solid"/>
            <w10:wrap type="none"/>
          </v:shape>
        </w:pict>
      </w:r>
    </w:p>
    <w:p>
      <w:pPr>
        <w:pStyle w:val="BodyText"/>
        <w:spacing w:after="1"/>
        <w:rPr>
          <w:b/>
          <w:sz w:val="14"/>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51"/>
        <w:gridCol w:w="1066"/>
        <w:gridCol w:w="3269"/>
      </w:tblGrid>
      <w:tr>
        <w:trPr>
          <w:trHeight w:val="250" w:hRule="exact"/>
        </w:trPr>
        <w:tc>
          <w:tcPr>
            <w:tcW w:w="9286" w:type="dxa"/>
            <w:gridSpan w:val="3"/>
            <w:shd w:val="clear" w:color="auto" w:fill="E0E0E0"/>
          </w:tcPr>
          <w:p>
            <w:pPr>
              <w:pStyle w:val="TableParagraph"/>
              <w:spacing w:line="240" w:lineRule="auto"/>
              <w:ind w:left="0"/>
              <w:rPr>
                <w:b/>
                <w:i/>
                <w:sz w:val="20"/>
              </w:rPr>
            </w:pPr>
            <w:r>
              <w:rPr>
                <w:b/>
                <w:i/>
                <w:sz w:val="20"/>
              </w:rPr>
              <w:t>Included Containers</w:t>
            </w:r>
          </w:p>
        </w:tc>
      </w:tr>
      <w:tr>
        <w:trPr>
          <w:trHeight w:val="251" w:hRule="exact"/>
        </w:trPr>
        <w:tc>
          <w:tcPr>
            <w:tcW w:w="4951" w:type="dxa"/>
            <w:shd w:val="clear" w:color="auto" w:fill="E0E0E0"/>
          </w:tcPr>
          <w:p>
            <w:pPr>
              <w:pStyle w:val="TableParagraph"/>
              <w:spacing w:line="240" w:lineRule="auto"/>
              <w:ind w:left="0"/>
              <w:rPr>
                <w:b/>
                <w:i/>
                <w:sz w:val="20"/>
              </w:rPr>
            </w:pPr>
            <w:r>
              <w:rPr>
                <w:b/>
                <w:i/>
                <w:sz w:val="20"/>
              </w:rPr>
              <w:t>Container Name</w:t>
            </w:r>
          </w:p>
        </w:tc>
        <w:tc>
          <w:tcPr>
            <w:tcW w:w="1066" w:type="dxa"/>
            <w:shd w:val="clear" w:color="auto" w:fill="E0E0E0"/>
          </w:tcPr>
          <w:p>
            <w:pPr>
              <w:pStyle w:val="TableParagraph"/>
              <w:spacing w:line="240" w:lineRule="auto"/>
              <w:ind w:left="-1"/>
              <w:jc w:val="center"/>
              <w:rPr>
                <w:b/>
                <w:i/>
                <w:sz w:val="20"/>
              </w:rPr>
            </w:pPr>
            <w:r>
              <w:rPr>
                <w:b/>
                <w:i/>
                <w:spacing w:val="-1"/>
                <w:sz w:val="20"/>
              </w:rPr>
              <w:t>Multiplicity</w:t>
            </w:r>
          </w:p>
        </w:tc>
        <w:tc>
          <w:tcPr>
            <w:tcW w:w="3269" w:type="dxa"/>
            <w:shd w:val="clear" w:color="auto" w:fill="E0E0E0"/>
          </w:tcPr>
          <w:p>
            <w:pPr>
              <w:pStyle w:val="TableParagraph"/>
              <w:spacing w:line="240" w:lineRule="auto"/>
              <w:ind w:left="0" w:right="561"/>
              <w:rPr>
                <w:b/>
                <w:i/>
                <w:sz w:val="20"/>
              </w:rPr>
            </w:pPr>
            <w:r>
              <w:rPr>
                <w:b/>
                <w:i/>
                <w:sz w:val="20"/>
              </w:rPr>
              <w:t>Scope / Dependency</w:t>
            </w:r>
          </w:p>
        </w:tc>
      </w:tr>
      <w:tr>
        <w:trPr>
          <w:trHeight w:val="481" w:hRule="exact"/>
        </w:trPr>
        <w:tc>
          <w:tcPr>
            <w:tcW w:w="4951" w:type="dxa"/>
          </w:tcPr>
          <w:p>
            <w:pPr>
              <w:pStyle w:val="TableParagraph"/>
              <w:spacing w:line="240" w:lineRule="auto" w:before="112"/>
              <w:ind w:left="0"/>
              <w:rPr>
                <w:sz w:val="20"/>
              </w:rPr>
            </w:pPr>
            <w:r>
              <w:rPr>
                <w:sz w:val="20"/>
              </w:rPr>
              <w:t>PortPin</w:t>
            </w:r>
          </w:p>
        </w:tc>
        <w:tc>
          <w:tcPr>
            <w:tcW w:w="1066" w:type="dxa"/>
          </w:tcPr>
          <w:p>
            <w:pPr>
              <w:pStyle w:val="TableParagraph"/>
              <w:spacing w:line="240" w:lineRule="auto" w:before="112"/>
              <w:ind w:left="0"/>
              <w:jc w:val="center"/>
              <w:rPr>
                <w:sz w:val="20"/>
              </w:rPr>
            </w:pPr>
            <w:r>
              <w:rPr>
                <w:sz w:val="20"/>
              </w:rPr>
              <w:t>1..*</w:t>
            </w:r>
          </w:p>
        </w:tc>
        <w:tc>
          <w:tcPr>
            <w:tcW w:w="3269" w:type="dxa"/>
          </w:tcPr>
          <w:p>
            <w:pPr>
              <w:pStyle w:val="TableParagraph"/>
              <w:spacing w:line="240" w:lineRule="auto"/>
              <w:ind w:left="0" w:right="194"/>
              <w:rPr>
                <w:sz w:val="20"/>
              </w:rPr>
            </w:pPr>
            <w:r>
              <w:rPr>
                <w:sz w:val="20"/>
              </w:rPr>
              <w:t>Configuration of the individual port pins.</w:t>
            </w:r>
          </w:p>
        </w:tc>
      </w:tr>
    </w:tbl>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Heading3"/>
        <w:numPr>
          <w:ilvl w:val="2"/>
          <w:numId w:val="43"/>
        </w:numPr>
        <w:tabs>
          <w:tab w:pos="839" w:val="left" w:leader="none"/>
        </w:tabs>
        <w:spacing w:line="240" w:lineRule="auto" w:before="70" w:after="0"/>
        <w:ind w:left="838" w:right="0" w:hanging="720"/>
        <w:jc w:val="left"/>
      </w:pPr>
      <w:r>
        <w:rPr/>
        <w:pict>
          <v:shape style="position:absolute;margin-left:71.400002pt;margin-top:92.875832pt;width:146.4pt;height:11.55pt;mso-position-horizontal-relative:page;mso-position-vertical-relative:paragraph;z-index:-176896" coordorigin="1428,1858" coordsize="2928,231" path="m4356,1858l1428,1858,4355,1859,1428,1859,1428,2088,4355,2088,4356,1858e" filled="true" fillcolor="#e0e0e0" stroked="false">
            <v:path arrowok="t"/>
            <v:fill type="solid"/>
            <w10:wrap type="none"/>
          </v:shape>
        </w:pict>
      </w:r>
      <w:r>
        <w:rPr/>
        <w:t>PortGeneral</w:t>
      </w:r>
    </w:p>
    <w:p>
      <w:pPr>
        <w:pStyle w:val="BodyText"/>
        <w:rPr>
          <w:b/>
          <w:sz w:val="21"/>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4"/>
        <w:gridCol w:w="6481"/>
      </w:tblGrid>
      <w:tr>
        <w:trPr>
          <w:trHeight w:val="250" w:hRule="exact"/>
        </w:trPr>
        <w:tc>
          <w:tcPr>
            <w:tcW w:w="2804" w:type="dxa"/>
            <w:shd w:val="clear" w:color="auto" w:fill="E0E0E0"/>
          </w:tcPr>
          <w:p>
            <w:pPr>
              <w:pStyle w:val="TableParagraph"/>
              <w:spacing w:line="240" w:lineRule="auto" w:before="1"/>
              <w:ind w:left="0"/>
              <w:rPr>
                <w:b/>
                <w:i/>
                <w:sz w:val="20"/>
              </w:rPr>
            </w:pPr>
            <w:r>
              <w:rPr>
                <w:b/>
                <w:i/>
                <w:sz w:val="20"/>
              </w:rPr>
              <w:t>SWS Item</w:t>
            </w:r>
          </w:p>
        </w:tc>
        <w:tc>
          <w:tcPr>
            <w:tcW w:w="6481" w:type="dxa"/>
          </w:tcPr>
          <w:p>
            <w:pPr>
              <w:pStyle w:val="TableParagraph"/>
              <w:spacing w:line="230" w:lineRule="exact"/>
              <w:ind w:left="0"/>
              <w:rPr>
                <w:b/>
                <w:sz w:val="20"/>
              </w:rPr>
            </w:pPr>
            <w:r>
              <w:rPr>
                <w:b/>
                <w:sz w:val="20"/>
              </w:rPr>
              <w:t>PORT117_Conf :</w:t>
            </w:r>
          </w:p>
        </w:tc>
      </w:tr>
      <w:tr>
        <w:trPr>
          <w:trHeight w:val="250" w:hRule="exact"/>
        </w:trPr>
        <w:tc>
          <w:tcPr>
            <w:tcW w:w="2804" w:type="dxa"/>
            <w:shd w:val="clear" w:color="auto" w:fill="E0E0E0"/>
          </w:tcPr>
          <w:p>
            <w:pPr>
              <w:pStyle w:val="TableParagraph"/>
              <w:spacing w:line="240" w:lineRule="auto" w:before="1"/>
              <w:ind w:left="0"/>
              <w:rPr>
                <w:b/>
                <w:i/>
                <w:sz w:val="20"/>
              </w:rPr>
            </w:pPr>
            <w:r>
              <w:rPr>
                <w:b/>
                <w:i/>
                <w:sz w:val="20"/>
              </w:rPr>
              <w:t>Container Name</w:t>
            </w:r>
          </w:p>
        </w:tc>
        <w:tc>
          <w:tcPr>
            <w:tcW w:w="6481" w:type="dxa"/>
          </w:tcPr>
          <w:p>
            <w:pPr>
              <w:pStyle w:val="TableParagraph"/>
              <w:spacing w:line="228" w:lineRule="exact"/>
              <w:ind w:left="0"/>
              <w:rPr>
                <w:sz w:val="20"/>
              </w:rPr>
            </w:pPr>
            <w:r>
              <w:rPr>
                <w:sz w:val="20"/>
              </w:rPr>
              <w:t>PortGeneral{PORT General configuration}</w:t>
            </w:r>
          </w:p>
        </w:tc>
      </w:tr>
      <w:tr>
        <w:trPr>
          <w:trHeight w:val="251" w:hRule="exact"/>
        </w:trPr>
        <w:tc>
          <w:tcPr>
            <w:tcW w:w="2804" w:type="dxa"/>
            <w:shd w:val="clear" w:color="auto" w:fill="E0E0E0"/>
          </w:tcPr>
          <w:p>
            <w:pPr>
              <w:pStyle w:val="TableParagraph"/>
              <w:spacing w:line="240" w:lineRule="auto" w:before="1"/>
              <w:ind w:left="-1"/>
              <w:rPr>
                <w:b/>
                <w:i/>
                <w:sz w:val="20"/>
              </w:rPr>
            </w:pPr>
            <w:r>
              <w:rPr>
                <w:b/>
                <w:i/>
                <w:sz w:val="20"/>
              </w:rPr>
              <w:t>Description</w:t>
            </w:r>
          </w:p>
        </w:tc>
        <w:tc>
          <w:tcPr>
            <w:tcW w:w="6481" w:type="dxa"/>
          </w:tcPr>
          <w:p>
            <w:pPr>
              <w:pStyle w:val="TableParagraph"/>
              <w:spacing w:line="228" w:lineRule="exact"/>
              <w:ind w:left="0"/>
              <w:rPr>
                <w:sz w:val="20"/>
              </w:rPr>
            </w:pPr>
            <w:r>
              <w:rPr>
                <w:sz w:val="20"/>
              </w:rPr>
              <w:t>Module wide configuration parameters of the PORT driver.</w:t>
            </w:r>
          </w:p>
        </w:tc>
      </w:tr>
      <w:tr>
        <w:trPr>
          <w:trHeight w:val="250" w:hRule="exact"/>
        </w:trPr>
        <w:tc>
          <w:tcPr>
            <w:tcW w:w="9286" w:type="dxa"/>
            <w:gridSpan w:val="2"/>
            <w:shd w:val="clear" w:color="auto" w:fill="E0E0E0"/>
          </w:tcPr>
          <w:p>
            <w:pPr>
              <w:pStyle w:val="TableParagraph"/>
              <w:spacing w:line="240" w:lineRule="auto"/>
              <w:ind w:left="0"/>
              <w:rPr>
                <w:b/>
                <w:i/>
                <w:sz w:val="20"/>
              </w:rPr>
            </w:pPr>
            <w:r>
              <w:rPr>
                <w:b/>
                <w:i/>
                <w:sz w:val="20"/>
              </w:rPr>
              <w:t>Configuration Parameters</w:t>
            </w:r>
          </w:p>
        </w:tc>
      </w:tr>
    </w:tbl>
    <w:p>
      <w:pPr>
        <w:pStyle w:val="BodyText"/>
        <w:spacing w:before="1"/>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7"/>
        <w:gridCol w:w="2482"/>
        <w:gridCol w:w="524"/>
        <w:gridCol w:w="3332"/>
      </w:tblGrid>
      <w:tr>
        <w:trPr>
          <w:trHeight w:val="250" w:hRule="exact"/>
        </w:trPr>
        <w:tc>
          <w:tcPr>
            <w:tcW w:w="2947" w:type="dxa"/>
            <w:shd w:val="clear" w:color="auto" w:fill="E0E0E0"/>
          </w:tcPr>
          <w:p>
            <w:pPr>
              <w:pStyle w:val="TableParagraph"/>
              <w:spacing w:line="240" w:lineRule="auto" w:before="1"/>
              <w:ind w:left="0"/>
              <w:rPr>
                <w:b/>
                <w:i/>
                <w:sz w:val="20"/>
              </w:rPr>
            </w:pPr>
            <w:r>
              <w:rPr>
                <w:b/>
                <w:i/>
                <w:sz w:val="20"/>
              </w:rPr>
              <w:t>SWS Item</w:t>
            </w:r>
          </w:p>
        </w:tc>
        <w:tc>
          <w:tcPr>
            <w:tcW w:w="6338" w:type="dxa"/>
            <w:gridSpan w:val="3"/>
          </w:tcPr>
          <w:p>
            <w:pPr>
              <w:pStyle w:val="TableParagraph"/>
              <w:spacing w:line="229" w:lineRule="exact"/>
              <w:ind w:left="0"/>
              <w:rPr>
                <w:b/>
                <w:sz w:val="20"/>
              </w:rPr>
            </w:pPr>
            <w:r>
              <w:rPr>
                <w:b/>
                <w:sz w:val="20"/>
              </w:rPr>
              <w:t>PORT123_Conf :</w:t>
            </w:r>
          </w:p>
        </w:tc>
      </w:tr>
      <w:tr>
        <w:trPr>
          <w:trHeight w:val="250" w:hRule="exact"/>
        </w:trPr>
        <w:tc>
          <w:tcPr>
            <w:tcW w:w="2947" w:type="dxa"/>
            <w:shd w:val="clear" w:color="auto" w:fill="E0E0E0"/>
          </w:tcPr>
          <w:p>
            <w:pPr>
              <w:pStyle w:val="TableParagraph"/>
              <w:spacing w:line="240" w:lineRule="auto" w:before="1"/>
              <w:ind w:left="0"/>
              <w:rPr>
                <w:b/>
                <w:i/>
                <w:sz w:val="20"/>
              </w:rPr>
            </w:pPr>
            <w:r>
              <w:rPr>
                <w:b/>
                <w:i/>
                <w:sz w:val="20"/>
              </w:rPr>
              <w:t>Name</w:t>
            </w:r>
          </w:p>
        </w:tc>
        <w:tc>
          <w:tcPr>
            <w:tcW w:w="6338" w:type="dxa"/>
            <w:gridSpan w:val="3"/>
          </w:tcPr>
          <w:p>
            <w:pPr>
              <w:pStyle w:val="TableParagraph"/>
              <w:spacing w:line="228" w:lineRule="exact"/>
              <w:ind w:left="-1"/>
              <w:rPr>
                <w:sz w:val="20"/>
              </w:rPr>
            </w:pPr>
            <w:r>
              <w:rPr>
                <w:sz w:val="20"/>
              </w:rPr>
              <w:t>PortDevErrorDetect {PORT_DEV_ERROR_DETECT}</w:t>
            </w:r>
          </w:p>
        </w:tc>
      </w:tr>
      <w:tr>
        <w:trPr>
          <w:trHeight w:val="480" w:hRule="exact"/>
        </w:trPr>
        <w:tc>
          <w:tcPr>
            <w:tcW w:w="2947" w:type="dxa"/>
            <w:shd w:val="clear" w:color="auto" w:fill="E0E0E0"/>
          </w:tcPr>
          <w:p>
            <w:pPr>
              <w:pStyle w:val="TableParagraph"/>
              <w:spacing w:line="240" w:lineRule="auto" w:before="1"/>
              <w:ind w:left="0"/>
              <w:rPr>
                <w:b/>
                <w:i/>
                <w:sz w:val="20"/>
              </w:rPr>
            </w:pPr>
            <w:r>
              <w:rPr>
                <w:b/>
                <w:i/>
                <w:sz w:val="20"/>
              </w:rPr>
              <w:t>Description</w:t>
            </w:r>
          </w:p>
        </w:tc>
        <w:tc>
          <w:tcPr>
            <w:tcW w:w="6338" w:type="dxa"/>
            <w:gridSpan w:val="3"/>
            <w:tcBorders>
              <w:left w:val="single" w:sz="8" w:space="0" w:color="000000"/>
            </w:tcBorders>
          </w:tcPr>
          <w:p>
            <w:pPr>
              <w:pStyle w:val="TableParagraph"/>
              <w:spacing w:line="240" w:lineRule="auto"/>
              <w:ind w:left="-1" w:right="252"/>
              <w:rPr>
                <w:sz w:val="20"/>
              </w:rPr>
            </w:pPr>
            <w:r>
              <w:rPr>
                <w:sz w:val="20"/>
              </w:rPr>
              <w:t>Switches the Development Error Detection and Notification on or off. true: Enabled. false: Disabled.</w:t>
            </w:r>
          </w:p>
        </w:tc>
      </w:tr>
      <w:tr>
        <w:trPr>
          <w:trHeight w:val="250" w:hRule="exact"/>
        </w:trPr>
        <w:tc>
          <w:tcPr>
            <w:tcW w:w="2947" w:type="dxa"/>
            <w:shd w:val="clear" w:color="auto" w:fill="E0E0E0"/>
          </w:tcPr>
          <w:p>
            <w:pPr>
              <w:pStyle w:val="TableParagraph"/>
              <w:spacing w:line="240" w:lineRule="auto" w:before="1"/>
              <w:ind w:left="-1"/>
              <w:rPr>
                <w:b/>
                <w:i/>
                <w:sz w:val="20"/>
              </w:rPr>
            </w:pPr>
            <w:r>
              <w:rPr>
                <w:b/>
                <w:i/>
                <w:sz w:val="20"/>
              </w:rPr>
              <w:t>Multiplicity</w:t>
            </w:r>
          </w:p>
        </w:tc>
        <w:tc>
          <w:tcPr>
            <w:tcW w:w="6338" w:type="dxa"/>
            <w:gridSpan w:val="3"/>
          </w:tcPr>
          <w:p>
            <w:pPr>
              <w:pStyle w:val="TableParagraph"/>
              <w:spacing w:line="228" w:lineRule="exact"/>
              <w:ind w:left="-1"/>
              <w:rPr>
                <w:sz w:val="20"/>
              </w:rPr>
            </w:pPr>
            <w:r>
              <w:rPr>
                <w:w w:val="100"/>
                <w:sz w:val="20"/>
              </w:rPr>
              <w:t>1</w:t>
            </w:r>
          </w:p>
        </w:tc>
      </w:tr>
      <w:tr>
        <w:trPr>
          <w:trHeight w:val="251" w:hRule="exact"/>
        </w:trPr>
        <w:tc>
          <w:tcPr>
            <w:tcW w:w="2947" w:type="dxa"/>
            <w:shd w:val="clear" w:color="auto" w:fill="E0E0E0"/>
          </w:tcPr>
          <w:p>
            <w:pPr>
              <w:pStyle w:val="TableParagraph"/>
              <w:spacing w:line="240" w:lineRule="auto" w:before="1"/>
              <w:ind w:left="0"/>
              <w:rPr>
                <w:b/>
                <w:i/>
                <w:sz w:val="20"/>
              </w:rPr>
            </w:pPr>
            <w:r>
              <w:rPr>
                <w:b/>
                <w:i/>
                <w:sz w:val="20"/>
              </w:rPr>
              <w:t>Type</w:t>
            </w:r>
          </w:p>
        </w:tc>
        <w:tc>
          <w:tcPr>
            <w:tcW w:w="6338" w:type="dxa"/>
            <w:gridSpan w:val="3"/>
          </w:tcPr>
          <w:p>
            <w:pPr>
              <w:pStyle w:val="TableParagraph"/>
              <w:spacing w:line="228" w:lineRule="exact"/>
              <w:ind w:left="-1"/>
              <w:rPr>
                <w:sz w:val="20"/>
              </w:rPr>
            </w:pPr>
            <w:r>
              <w:rPr>
                <w:sz w:val="20"/>
              </w:rPr>
              <w:t>EcucBooleanParamDef</w:t>
            </w:r>
          </w:p>
        </w:tc>
      </w:tr>
      <w:tr>
        <w:trPr>
          <w:trHeight w:val="250" w:hRule="exact"/>
        </w:trPr>
        <w:tc>
          <w:tcPr>
            <w:tcW w:w="2947" w:type="dxa"/>
            <w:shd w:val="clear" w:color="auto" w:fill="E0E0E0"/>
          </w:tcPr>
          <w:p>
            <w:pPr>
              <w:pStyle w:val="TableParagraph"/>
              <w:spacing w:line="240" w:lineRule="auto" w:before="1"/>
              <w:ind w:left="-1"/>
              <w:rPr>
                <w:b/>
                <w:i/>
                <w:sz w:val="20"/>
              </w:rPr>
            </w:pPr>
            <w:r>
              <w:rPr>
                <w:b/>
                <w:i/>
                <w:sz w:val="20"/>
              </w:rPr>
              <w:t>Default value</w:t>
            </w:r>
          </w:p>
        </w:tc>
        <w:tc>
          <w:tcPr>
            <w:tcW w:w="6338" w:type="dxa"/>
            <w:gridSpan w:val="3"/>
          </w:tcPr>
          <w:p>
            <w:pPr>
              <w:pStyle w:val="TableParagraph"/>
              <w:spacing w:line="228" w:lineRule="exact"/>
              <w:ind w:left="-1"/>
              <w:rPr>
                <w:sz w:val="20"/>
              </w:rPr>
            </w:pPr>
            <w:r>
              <w:rPr>
                <w:sz w:val="20"/>
              </w:rPr>
              <w:t>--</w:t>
            </w:r>
          </w:p>
        </w:tc>
      </w:tr>
      <w:tr>
        <w:trPr>
          <w:trHeight w:val="250" w:hRule="exact"/>
        </w:trPr>
        <w:tc>
          <w:tcPr>
            <w:tcW w:w="2947" w:type="dxa"/>
            <w:vMerge w:val="restart"/>
            <w:shd w:val="clear" w:color="auto" w:fill="E0E0E0"/>
          </w:tcPr>
          <w:p>
            <w:pPr>
              <w:pStyle w:val="TableParagraph"/>
              <w:spacing w:line="240" w:lineRule="auto" w:before="1"/>
              <w:ind w:left="0"/>
              <w:rPr>
                <w:b/>
                <w:i/>
                <w:sz w:val="20"/>
              </w:rPr>
            </w:pPr>
            <w:r>
              <w:rPr>
                <w:b/>
                <w:i/>
                <w:sz w:val="20"/>
              </w:rPr>
              <w:t>ConfigurationClass</w:t>
            </w:r>
          </w:p>
        </w:tc>
        <w:tc>
          <w:tcPr>
            <w:tcW w:w="2482" w:type="dxa"/>
            <w:shd w:val="clear" w:color="auto" w:fill="E0E0E0"/>
          </w:tcPr>
          <w:p>
            <w:pPr>
              <w:pStyle w:val="TableParagraph"/>
              <w:spacing w:line="240" w:lineRule="auto" w:before="1"/>
              <w:ind w:left="-1"/>
              <w:rPr>
                <w:b/>
                <w:i/>
                <w:sz w:val="20"/>
              </w:rPr>
            </w:pPr>
            <w:r>
              <w:rPr>
                <w:b/>
                <w:i/>
                <w:sz w:val="20"/>
              </w:rPr>
              <w:t>Pre-compile time</w:t>
            </w:r>
          </w:p>
        </w:tc>
        <w:tc>
          <w:tcPr>
            <w:tcW w:w="524" w:type="dxa"/>
          </w:tcPr>
          <w:p>
            <w:pPr>
              <w:pStyle w:val="TableParagraph"/>
              <w:spacing w:line="228" w:lineRule="exact"/>
              <w:ind w:left="0"/>
              <w:jc w:val="center"/>
              <w:rPr>
                <w:sz w:val="20"/>
              </w:rPr>
            </w:pPr>
            <w:r>
              <w:rPr>
                <w:w w:val="100"/>
                <w:sz w:val="20"/>
              </w:rPr>
              <w:t>X</w:t>
            </w:r>
          </w:p>
        </w:tc>
        <w:tc>
          <w:tcPr>
            <w:tcW w:w="3332" w:type="dxa"/>
          </w:tcPr>
          <w:p>
            <w:pPr>
              <w:pStyle w:val="TableParagraph"/>
              <w:spacing w:line="228" w:lineRule="exact"/>
              <w:ind w:left="0"/>
              <w:rPr>
                <w:sz w:val="20"/>
              </w:rPr>
            </w:pPr>
            <w:r>
              <w:rPr>
                <w:sz w:val="20"/>
              </w:rPr>
              <w:t>All Variants</w:t>
            </w:r>
          </w:p>
        </w:tc>
      </w:tr>
      <w:tr>
        <w:trPr>
          <w:trHeight w:val="251" w:hRule="exact"/>
        </w:trPr>
        <w:tc>
          <w:tcPr>
            <w:tcW w:w="2947" w:type="dxa"/>
            <w:vMerge/>
            <w:shd w:val="clear" w:color="auto" w:fill="E0E0E0"/>
          </w:tcPr>
          <w:p>
            <w:pPr/>
          </w:p>
        </w:tc>
        <w:tc>
          <w:tcPr>
            <w:tcW w:w="2482" w:type="dxa"/>
            <w:shd w:val="clear" w:color="auto" w:fill="E0E0E0"/>
          </w:tcPr>
          <w:p>
            <w:pPr>
              <w:pStyle w:val="TableParagraph"/>
              <w:spacing w:line="240" w:lineRule="auto"/>
              <w:ind w:left="0"/>
              <w:rPr>
                <w:b/>
                <w:i/>
                <w:sz w:val="20"/>
              </w:rPr>
            </w:pPr>
            <w:r>
              <w:rPr>
                <w:b/>
                <w:i/>
                <w:sz w:val="20"/>
              </w:rPr>
              <w:t>Link time</w:t>
            </w:r>
          </w:p>
        </w:tc>
        <w:tc>
          <w:tcPr>
            <w:tcW w:w="524" w:type="dxa"/>
          </w:tcPr>
          <w:p>
            <w:pPr>
              <w:pStyle w:val="TableParagraph"/>
              <w:spacing w:line="228" w:lineRule="exact"/>
              <w:ind w:left="165" w:right="166"/>
              <w:jc w:val="center"/>
              <w:rPr>
                <w:sz w:val="20"/>
              </w:rPr>
            </w:pPr>
            <w:r>
              <w:rPr>
                <w:sz w:val="20"/>
              </w:rPr>
              <w:t>--</w:t>
            </w:r>
          </w:p>
        </w:tc>
        <w:tc>
          <w:tcPr>
            <w:tcW w:w="3332" w:type="dxa"/>
          </w:tcPr>
          <w:p>
            <w:pPr/>
          </w:p>
        </w:tc>
      </w:tr>
      <w:tr>
        <w:trPr>
          <w:trHeight w:val="249" w:hRule="exact"/>
        </w:trPr>
        <w:tc>
          <w:tcPr>
            <w:tcW w:w="2947" w:type="dxa"/>
            <w:vMerge/>
            <w:shd w:val="clear" w:color="auto" w:fill="E0E0E0"/>
          </w:tcPr>
          <w:p>
            <w:pPr/>
          </w:p>
        </w:tc>
        <w:tc>
          <w:tcPr>
            <w:tcW w:w="2482" w:type="dxa"/>
            <w:shd w:val="clear" w:color="auto" w:fill="E0E0E0"/>
          </w:tcPr>
          <w:p>
            <w:pPr>
              <w:pStyle w:val="TableParagraph"/>
              <w:spacing w:line="240" w:lineRule="auto"/>
              <w:ind w:left="-1"/>
              <w:rPr>
                <w:b/>
                <w:i/>
                <w:sz w:val="20"/>
              </w:rPr>
            </w:pPr>
            <w:r>
              <w:rPr>
                <w:b/>
                <w:i/>
                <w:sz w:val="20"/>
              </w:rPr>
              <w:t>Post-build time</w:t>
            </w:r>
          </w:p>
        </w:tc>
        <w:tc>
          <w:tcPr>
            <w:tcW w:w="524" w:type="dxa"/>
          </w:tcPr>
          <w:p>
            <w:pPr>
              <w:pStyle w:val="TableParagraph"/>
              <w:spacing w:line="228" w:lineRule="exact"/>
              <w:ind w:left="165" w:right="166"/>
              <w:jc w:val="center"/>
              <w:rPr>
                <w:sz w:val="20"/>
              </w:rPr>
            </w:pPr>
            <w:r>
              <w:rPr>
                <w:sz w:val="20"/>
              </w:rPr>
              <w:t>--</w:t>
            </w:r>
          </w:p>
        </w:tc>
        <w:tc>
          <w:tcPr>
            <w:tcW w:w="3332" w:type="dxa"/>
          </w:tcPr>
          <w:p>
            <w:pPr/>
          </w:p>
        </w:tc>
      </w:tr>
      <w:tr>
        <w:trPr>
          <w:trHeight w:val="251" w:hRule="exact"/>
        </w:trPr>
        <w:tc>
          <w:tcPr>
            <w:tcW w:w="2947" w:type="dxa"/>
            <w:shd w:val="clear" w:color="auto" w:fill="E0E0E0"/>
          </w:tcPr>
          <w:p>
            <w:pPr>
              <w:pStyle w:val="TableParagraph"/>
              <w:spacing w:line="240" w:lineRule="auto" w:before="1"/>
              <w:ind w:left="0"/>
              <w:rPr>
                <w:b/>
                <w:i/>
                <w:sz w:val="20"/>
              </w:rPr>
            </w:pPr>
            <w:r>
              <w:rPr>
                <w:b/>
                <w:i/>
                <w:sz w:val="20"/>
              </w:rPr>
              <w:t>Scope / Dependency</w:t>
            </w:r>
          </w:p>
        </w:tc>
        <w:tc>
          <w:tcPr>
            <w:tcW w:w="6338" w:type="dxa"/>
            <w:gridSpan w:val="3"/>
          </w:tcPr>
          <w:p>
            <w:pPr>
              <w:pStyle w:val="TableParagraph"/>
              <w:spacing w:line="228" w:lineRule="exact"/>
              <w:ind w:left="-1"/>
              <w:rPr>
                <w:sz w:val="20"/>
              </w:rPr>
            </w:pPr>
            <w:r>
              <w:rPr>
                <w:sz w:val="20"/>
              </w:rPr>
              <w:t>scope: Module</w:t>
            </w:r>
          </w:p>
        </w:tc>
      </w:tr>
    </w:tbl>
    <w:p>
      <w:pPr>
        <w:pStyle w:val="BodyText"/>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6"/>
        <w:gridCol w:w="2501"/>
        <w:gridCol w:w="528"/>
        <w:gridCol w:w="3361"/>
      </w:tblGrid>
      <w:tr>
        <w:trPr>
          <w:trHeight w:val="250" w:hRule="exact"/>
        </w:trPr>
        <w:tc>
          <w:tcPr>
            <w:tcW w:w="2896" w:type="dxa"/>
            <w:shd w:val="clear" w:color="auto" w:fill="E0E0E0"/>
          </w:tcPr>
          <w:p>
            <w:pPr>
              <w:pStyle w:val="TableParagraph"/>
              <w:spacing w:line="240" w:lineRule="auto" w:before="1"/>
              <w:ind w:left="0"/>
              <w:rPr>
                <w:b/>
                <w:i/>
                <w:sz w:val="20"/>
              </w:rPr>
            </w:pPr>
            <w:r>
              <w:rPr>
                <w:b/>
                <w:i/>
                <w:sz w:val="20"/>
              </w:rPr>
              <w:t>SWS Item</w:t>
            </w:r>
          </w:p>
        </w:tc>
        <w:tc>
          <w:tcPr>
            <w:tcW w:w="6390" w:type="dxa"/>
            <w:gridSpan w:val="3"/>
            <w:tcBorders>
              <w:left w:val="single" w:sz="9" w:space="0" w:color="000000"/>
            </w:tcBorders>
          </w:tcPr>
          <w:p>
            <w:pPr>
              <w:pStyle w:val="TableParagraph"/>
              <w:spacing w:line="229" w:lineRule="exact"/>
              <w:ind w:left="-2"/>
              <w:rPr>
                <w:b/>
                <w:sz w:val="20"/>
              </w:rPr>
            </w:pPr>
            <w:r>
              <w:rPr>
                <w:b/>
                <w:sz w:val="20"/>
              </w:rPr>
              <w:t>PORT131_Conf :</w:t>
            </w:r>
          </w:p>
        </w:tc>
      </w:tr>
      <w:tr>
        <w:trPr>
          <w:trHeight w:val="250" w:hRule="exact"/>
        </w:trPr>
        <w:tc>
          <w:tcPr>
            <w:tcW w:w="2896" w:type="dxa"/>
            <w:shd w:val="clear" w:color="auto" w:fill="E0E0E0"/>
          </w:tcPr>
          <w:p>
            <w:pPr>
              <w:pStyle w:val="TableParagraph"/>
              <w:spacing w:line="240" w:lineRule="auto" w:before="1"/>
              <w:ind w:left="0"/>
              <w:rPr>
                <w:b/>
                <w:i/>
                <w:sz w:val="20"/>
              </w:rPr>
            </w:pPr>
            <w:r>
              <w:rPr>
                <w:b/>
                <w:i/>
                <w:sz w:val="20"/>
              </w:rPr>
              <w:t>Name</w:t>
            </w:r>
          </w:p>
        </w:tc>
        <w:tc>
          <w:tcPr>
            <w:tcW w:w="6390" w:type="dxa"/>
            <w:gridSpan w:val="3"/>
          </w:tcPr>
          <w:p>
            <w:pPr>
              <w:pStyle w:val="TableParagraph"/>
              <w:spacing w:line="228" w:lineRule="exact"/>
              <w:ind w:left="-1" w:right="738"/>
              <w:rPr>
                <w:sz w:val="20"/>
              </w:rPr>
            </w:pPr>
            <w:r>
              <w:rPr>
                <w:sz w:val="20"/>
              </w:rPr>
              <w:t>PortSetPinDirectionApi {PORT_SET_PIN_DIRECTION_API}</w:t>
            </w:r>
          </w:p>
        </w:tc>
      </w:tr>
      <w:tr>
        <w:trPr>
          <w:trHeight w:val="941" w:hRule="exact"/>
        </w:trPr>
        <w:tc>
          <w:tcPr>
            <w:tcW w:w="2896" w:type="dxa"/>
            <w:shd w:val="clear" w:color="auto" w:fill="E0E0E0"/>
          </w:tcPr>
          <w:p>
            <w:pPr>
              <w:pStyle w:val="TableParagraph"/>
              <w:spacing w:line="240" w:lineRule="auto" w:before="1"/>
              <w:ind w:left="0"/>
              <w:rPr>
                <w:b/>
                <w:i/>
                <w:sz w:val="20"/>
              </w:rPr>
            </w:pPr>
            <w:r>
              <w:rPr>
                <w:b/>
                <w:i/>
                <w:sz w:val="20"/>
              </w:rPr>
              <w:t>Description</w:t>
            </w:r>
          </w:p>
        </w:tc>
        <w:tc>
          <w:tcPr>
            <w:tcW w:w="6390" w:type="dxa"/>
            <w:gridSpan w:val="3"/>
          </w:tcPr>
          <w:p>
            <w:pPr>
              <w:pStyle w:val="TableParagraph"/>
              <w:spacing w:line="240" w:lineRule="auto"/>
              <w:ind w:left="-1" w:right="738"/>
              <w:rPr>
                <w:sz w:val="20"/>
              </w:rPr>
            </w:pPr>
            <w:r>
              <w:rPr>
                <w:sz w:val="20"/>
              </w:rPr>
              <w:t>Pre-processor switch to enable / disable the use of the function Port_SetPinDirection(). TRUE: Enabled - Function Port_SetPinDirection() is available. FALSE: Disabled - Function Port_SetPinDirection() is not available.</w:t>
            </w:r>
          </w:p>
        </w:tc>
      </w:tr>
      <w:tr>
        <w:trPr>
          <w:trHeight w:val="250" w:hRule="exact"/>
        </w:trPr>
        <w:tc>
          <w:tcPr>
            <w:tcW w:w="2896" w:type="dxa"/>
            <w:shd w:val="clear" w:color="auto" w:fill="E0E0E0"/>
          </w:tcPr>
          <w:p>
            <w:pPr>
              <w:pStyle w:val="TableParagraph"/>
              <w:spacing w:line="240" w:lineRule="auto" w:before="1"/>
              <w:ind w:left="0"/>
              <w:rPr>
                <w:b/>
                <w:i/>
                <w:sz w:val="20"/>
              </w:rPr>
            </w:pPr>
            <w:r>
              <w:rPr>
                <w:b/>
                <w:i/>
                <w:sz w:val="20"/>
              </w:rPr>
              <w:t>Multiplicity</w:t>
            </w:r>
          </w:p>
        </w:tc>
        <w:tc>
          <w:tcPr>
            <w:tcW w:w="6390" w:type="dxa"/>
            <w:gridSpan w:val="3"/>
          </w:tcPr>
          <w:p>
            <w:pPr>
              <w:pStyle w:val="TableParagraph"/>
              <w:spacing w:line="228" w:lineRule="exact"/>
              <w:ind w:left="0"/>
              <w:rPr>
                <w:sz w:val="20"/>
              </w:rPr>
            </w:pPr>
            <w:r>
              <w:rPr>
                <w:w w:val="100"/>
                <w:sz w:val="20"/>
              </w:rPr>
              <w:t>1</w:t>
            </w:r>
          </w:p>
        </w:tc>
      </w:tr>
      <w:tr>
        <w:trPr>
          <w:trHeight w:val="250" w:hRule="exact"/>
        </w:trPr>
        <w:tc>
          <w:tcPr>
            <w:tcW w:w="2896" w:type="dxa"/>
            <w:shd w:val="clear" w:color="auto" w:fill="E0E0E0"/>
          </w:tcPr>
          <w:p>
            <w:pPr>
              <w:pStyle w:val="TableParagraph"/>
              <w:spacing w:line="240" w:lineRule="auto" w:before="1"/>
              <w:ind w:left="0"/>
              <w:rPr>
                <w:b/>
                <w:i/>
                <w:sz w:val="20"/>
              </w:rPr>
            </w:pPr>
            <w:r>
              <w:rPr>
                <w:b/>
                <w:i/>
                <w:sz w:val="20"/>
              </w:rPr>
              <w:t>Type</w:t>
            </w:r>
          </w:p>
        </w:tc>
        <w:tc>
          <w:tcPr>
            <w:tcW w:w="6390" w:type="dxa"/>
            <w:gridSpan w:val="3"/>
          </w:tcPr>
          <w:p>
            <w:pPr>
              <w:pStyle w:val="TableParagraph"/>
              <w:spacing w:line="228" w:lineRule="exact"/>
              <w:ind w:left="0" w:right="738"/>
              <w:rPr>
                <w:sz w:val="20"/>
              </w:rPr>
            </w:pPr>
            <w:r>
              <w:rPr>
                <w:sz w:val="20"/>
              </w:rPr>
              <w:t>EcucBooleanParamDef</w:t>
            </w:r>
          </w:p>
        </w:tc>
      </w:tr>
      <w:tr>
        <w:trPr>
          <w:trHeight w:val="251" w:hRule="exact"/>
        </w:trPr>
        <w:tc>
          <w:tcPr>
            <w:tcW w:w="2896" w:type="dxa"/>
            <w:shd w:val="clear" w:color="auto" w:fill="E0E0E0"/>
          </w:tcPr>
          <w:p>
            <w:pPr>
              <w:pStyle w:val="TableParagraph"/>
              <w:spacing w:line="240" w:lineRule="auto" w:before="1"/>
              <w:ind w:left="0"/>
              <w:rPr>
                <w:b/>
                <w:i/>
                <w:sz w:val="20"/>
              </w:rPr>
            </w:pPr>
            <w:r>
              <w:rPr>
                <w:b/>
                <w:i/>
                <w:sz w:val="20"/>
              </w:rPr>
              <w:t>Default value</w:t>
            </w:r>
          </w:p>
        </w:tc>
        <w:tc>
          <w:tcPr>
            <w:tcW w:w="6390" w:type="dxa"/>
            <w:gridSpan w:val="3"/>
          </w:tcPr>
          <w:p>
            <w:pPr>
              <w:pStyle w:val="TableParagraph"/>
              <w:spacing w:line="228" w:lineRule="exact"/>
              <w:ind w:left="0" w:right="738"/>
              <w:rPr>
                <w:sz w:val="20"/>
              </w:rPr>
            </w:pPr>
            <w:r>
              <w:rPr>
                <w:sz w:val="20"/>
              </w:rPr>
              <w:t>--</w:t>
            </w:r>
          </w:p>
        </w:tc>
      </w:tr>
      <w:tr>
        <w:trPr>
          <w:trHeight w:val="250" w:hRule="exact"/>
        </w:trPr>
        <w:tc>
          <w:tcPr>
            <w:tcW w:w="2896" w:type="dxa"/>
            <w:vMerge w:val="restart"/>
            <w:shd w:val="clear" w:color="auto" w:fill="E0E0E0"/>
          </w:tcPr>
          <w:p>
            <w:pPr>
              <w:pStyle w:val="TableParagraph"/>
              <w:spacing w:line="240" w:lineRule="auto" w:before="1"/>
              <w:ind w:left="0"/>
              <w:rPr>
                <w:b/>
                <w:i/>
                <w:sz w:val="20"/>
              </w:rPr>
            </w:pPr>
            <w:bookmarkStart w:name="_bookmark116" w:id="180"/>
            <w:bookmarkEnd w:id="180"/>
            <w:r>
              <w:rPr/>
            </w:r>
            <w:r>
              <w:rPr>
                <w:b/>
                <w:i/>
                <w:sz w:val="20"/>
              </w:rPr>
              <w:t>ConfigurationClass</w:t>
            </w:r>
          </w:p>
        </w:tc>
        <w:tc>
          <w:tcPr>
            <w:tcW w:w="2501" w:type="dxa"/>
            <w:shd w:val="clear" w:color="auto" w:fill="E0E0E0"/>
          </w:tcPr>
          <w:p>
            <w:pPr>
              <w:pStyle w:val="TableParagraph"/>
              <w:spacing w:line="240" w:lineRule="auto" w:before="1"/>
              <w:ind w:left="0"/>
              <w:rPr>
                <w:b/>
                <w:i/>
                <w:sz w:val="20"/>
              </w:rPr>
            </w:pPr>
            <w:r>
              <w:rPr>
                <w:b/>
                <w:i/>
                <w:sz w:val="20"/>
              </w:rPr>
              <w:t>Pre-compile time</w:t>
            </w:r>
          </w:p>
        </w:tc>
        <w:tc>
          <w:tcPr>
            <w:tcW w:w="528" w:type="dxa"/>
          </w:tcPr>
          <w:p>
            <w:pPr>
              <w:pStyle w:val="TableParagraph"/>
              <w:spacing w:line="228" w:lineRule="exact"/>
              <w:ind w:left="0"/>
              <w:jc w:val="center"/>
              <w:rPr>
                <w:sz w:val="20"/>
              </w:rPr>
            </w:pPr>
            <w:r>
              <w:rPr>
                <w:w w:val="100"/>
                <w:sz w:val="20"/>
              </w:rPr>
              <w:t>X</w:t>
            </w:r>
          </w:p>
        </w:tc>
        <w:tc>
          <w:tcPr>
            <w:tcW w:w="3361" w:type="dxa"/>
          </w:tcPr>
          <w:p>
            <w:pPr>
              <w:pStyle w:val="TableParagraph"/>
              <w:spacing w:line="228" w:lineRule="exact"/>
              <w:ind w:left="0"/>
              <w:rPr>
                <w:sz w:val="20"/>
              </w:rPr>
            </w:pPr>
            <w:r>
              <w:rPr>
                <w:sz w:val="20"/>
              </w:rPr>
              <w:t>All Variants</w:t>
            </w:r>
          </w:p>
        </w:tc>
      </w:tr>
      <w:tr>
        <w:trPr>
          <w:trHeight w:val="250" w:hRule="exact"/>
        </w:trPr>
        <w:tc>
          <w:tcPr>
            <w:tcW w:w="2896" w:type="dxa"/>
            <w:vMerge/>
            <w:shd w:val="clear" w:color="auto" w:fill="E0E0E0"/>
          </w:tcPr>
          <w:p>
            <w:pPr/>
          </w:p>
        </w:tc>
        <w:tc>
          <w:tcPr>
            <w:tcW w:w="2501" w:type="dxa"/>
            <w:shd w:val="clear" w:color="auto" w:fill="E0E0E0"/>
          </w:tcPr>
          <w:p>
            <w:pPr>
              <w:pStyle w:val="TableParagraph"/>
              <w:spacing w:line="240" w:lineRule="auto"/>
              <w:ind w:left="0"/>
              <w:rPr>
                <w:b/>
                <w:i/>
                <w:sz w:val="20"/>
              </w:rPr>
            </w:pPr>
            <w:r>
              <w:rPr>
                <w:b/>
                <w:i/>
                <w:sz w:val="20"/>
              </w:rPr>
              <w:t>Link time</w:t>
            </w:r>
          </w:p>
        </w:tc>
        <w:tc>
          <w:tcPr>
            <w:tcW w:w="528" w:type="dxa"/>
          </w:tcPr>
          <w:p>
            <w:pPr>
              <w:pStyle w:val="TableParagraph"/>
              <w:spacing w:line="228" w:lineRule="exact"/>
              <w:ind w:left="167" w:right="168"/>
              <w:jc w:val="center"/>
              <w:rPr>
                <w:sz w:val="20"/>
              </w:rPr>
            </w:pPr>
            <w:r>
              <w:rPr>
                <w:sz w:val="20"/>
              </w:rPr>
              <w:t>--</w:t>
            </w:r>
          </w:p>
        </w:tc>
        <w:tc>
          <w:tcPr>
            <w:tcW w:w="3361" w:type="dxa"/>
          </w:tcPr>
          <w:p>
            <w:pPr/>
          </w:p>
        </w:tc>
      </w:tr>
      <w:tr>
        <w:trPr>
          <w:trHeight w:val="250" w:hRule="exact"/>
        </w:trPr>
        <w:tc>
          <w:tcPr>
            <w:tcW w:w="2896" w:type="dxa"/>
            <w:vMerge/>
            <w:shd w:val="clear" w:color="auto" w:fill="E0E0E0"/>
          </w:tcPr>
          <w:p>
            <w:pPr/>
          </w:p>
        </w:tc>
        <w:tc>
          <w:tcPr>
            <w:tcW w:w="2501" w:type="dxa"/>
            <w:shd w:val="clear" w:color="auto" w:fill="E0E0E0"/>
          </w:tcPr>
          <w:p>
            <w:pPr>
              <w:pStyle w:val="TableParagraph"/>
              <w:spacing w:line="240" w:lineRule="auto"/>
              <w:ind w:left="0"/>
              <w:rPr>
                <w:b/>
                <w:i/>
                <w:sz w:val="20"/>
              </w:rPr>
            </w:pPr>
            <w:r>
              <w:rPr>
                <w:b/>
                <w:i/>
                <w:sz w:val="20"/>
              </w:rPr>
              <w:t>Post-build time</w:t>
            </w:r>
          </w:p>
        </w:tc>
        <w:tc>
          <w:tcPr>
            <w:tcW w:w="528" w:type="dxa"/>
          </w:tcPr>
          <w:p>
            <w:pPr>
              <w:pStyle w:val="TableParagraph"/>
              <w:spacing w:line="228" w:lineRule="exact"/>
              <w:ind w:left="167" w:right="168"/>
              <w:jc w:val="center"/>
              <w:rPr>
                <w:sz w:val="20"/>
              </w:rPr>
            </w:pPr>
            <w:r>
              <w:rPr>
                <w:sz w:val="20"/>
              </w:rPr>
              <w:t>--</w:t>
            </w:r>
          </w:p>
        </w:tc>
        <w:tc>
          <w:tcPr>
            <w:tcW w:w="3361" w:type="dxa"/>
          </w:tcPr>
          <w:p>
            <w:pPr/>
          </w:p>
        </w:tc>
      </w:tr>
      <w:tr>
        <w:trPr>
          <w:trHeight w:val="251" w:hRule="exact"/>
        </w:trPr>
        <w:tc>
          <w:tcPr>
            <w:tcW w:w="2896" w:type="dxa"/>
            <w:shd w:val="clear" w:color="auto" w:fill="E0E0E0"/>
          </w:tcPr>
          <w:p>
            <w:pPr>
              <w:pStyle w:val="TableParagraph"/>
              <w:spacing w:line="240" w:lineRule="auto" w:before="1"/>
              <w:ind w:left="0"/>
              <w:rPr>
                <w:b/>
                <w:i/>
                <w:sz w:val="20"/>
              </w:rPr>
            </w:pPr>
            <w:r>
              <w:rPr>
                <w:b/>
                <w:i/>
                <w:sz w:val="20"/>
              </w:rPr>
              <w:t>Scope / Dependency</w:t>
            </w:r>
          </w:p>
        </w:tc>
        <w:tc>
          <w:tcPr>
            <w:tcW w:w="6390" w:type="dxa"/>
            <w:gridSpan w:val="3"/>
          </w:tcPr>
          <w:p>
            <w:pPr>
              <w:pStyle w:val="TableParagraph"/>
              <w:spacing w:line="228" w:lineRule="exact"/>
              <w:ind w:left="-1" w:right="738"/>
              <w:rPr>
                <w:sz w:val="20"/>
              </w:rPr>
            </w:pPr>
            <w:r>
              <w:rPr>
                <w:sz w:val="20"/>
              </w:rPr>
              <w:t>scope: Module</w:t>
            </w:r>
          </w:p>
        </w:tc>
      </w:tr>
    </w:tbl>
    <w:p>
      <w:pPr>
        <w:pStyle w:val="BodyText"/>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75"/>
        <w:gridCol w:w="2471"/>
        <w:gridCol w:w="523"/>
        <w:gridCol w:w="3317"/>
      </w:tblGrid>
      <w:tr>
        <w:trPr>
          <w:trHeight w:val="250" w:hRule="exact"/>
        </w:trPr>
        <w:tc>
          <w:tcPr>
            <w:tcW w:w="2975" w:type="dxa"/>
            <w:shd w:val="clear" w:color="auto" w:fill="E0E0E0"/>
          </w:tcPr>
          <w:p>
            <w:pPr>
              <w:pStyle w:val="TableParagraph"/>
              <w:spacing w:line="240" w:lineRule="auto" w:before="1"/>
              <w:ind w:left="0"/>
              <w:rPr>
                <w:b/>
                <w:i/>
                <w:sz w:val="20"/>
              </w:rPr>
            </w:pPr>
            <w:r>
              <w:rPr>
                <w:b/>
                <w:i/>
                <w:sz w:val="20"/>
              </w:rPr>
              <w:t>SWS Item</w:t>
            </w:r>
          </w:p>
        </w:tc>
        <w:tc>
          <w:tcPr>
            <w:tcW w:w="6311" w:type="dxa"/>
            <w:gridSpan w:val="3"/>
          </w:tcPr>
          <w:p>
            <w:pPr>
              <w:pStyle w:val="TableParagraph"/>
              <w:spacing w:line="229" w:lineRule="exact"/>
              <w:ind w:left="-1" w:right="369"/>
              <w:rPr>
                <w:b/>
                <w:sz w:val="20"/>
              </w:rPr>
            </w:pPr>
            <w:r>
              <w:rPr>
                <w:b/>
                <w:sz w:val="20"/>
              </w:rPr>
              <w:t>PORT132_Conf :</w:t>
            </w:r>
          </w:p>
        </w:tc>
      </w:tr>
      <w:tr>
        <w:trPr>
          <w:trHeight w:val="250" w:hRule="exact"/>
        </w:trPr>
        <w:tc>
          <w:tcPr>
            <w:tcW w:w="2975" w:type="dxa"/>
            <w:shd w:val="clear" w:color="auto" w:fill="E0E0E0"/>
          </w:tcPr>
          <w:p>
            <w:pPr>
              <w:pStyle w:val="TableParagraph"/>
              <w:spacing w:line="240" w:lineRule="auto" w:before="1"/>
              <w:ind w:left="0"/>
              <w:rPr>
                <w:b/>
                <w:i/>
                <w:sz w:val="20"/>
              </w:rPr>
            </w:pPr>
            <w:r>
              <w:rPr>
                <w:b/>
                <w:i/>
                <w:sz w:val="20"/>
              </w:rPr>
              <w:t>Name</w:t>
            </w:r>
          </w:p>
        </w:tc>
        <w:tc>
          <w:tcPr>
            <w:tcW w:w="6311" w:type="dxa"/>
            <w:gridSpan w:val="3"/>
          </w:tcPr>
          <w:p>
            <w:pPr>
              <w:pStyle w:val="TableParagraph"/>
              <w:spacing w:line="228" w:lineRule="exact"/>
              <w:ind w:left="-1" w:right="369"/>
              <w:rPr>
                <w:sz w:val="20"/>
              </w:rPr>
            </w:pPr>
            <w:r>
              <w:rPr>
                <w:sz w:val="20"/>
              </w:rPr>
              <w:t>PortSetPinModeApi {PORT_SET_PIN_MODE_API}</w:t>
            </w:r>
          </w:p>
        </w:tc>
      </w:tr>
      <w:tr>
        <w:trPr>
          <w:trHeight w:val="940" w:hRule="exact"/>
        </w:trPr>
        <w:tc>
          <w:tcPr>
            <w:tcW w:w="2975" w:type="dxa"/>
            <w:shd w:val="clear" w:color="auto" w:fill="E0E0E0"/>
          </w:tcPr>
          <w:p>
            <w:pPr>
              <w:pStyle w:val="TableParagraph"/>
              <w:spacing w:line="240" w:lineRule="auto" w:before="1"/>
              <w:ind w:left="0"/>
              <w:rPr>
                <w:b/>
                <w:i/>
                <w:sz w:val="20"/>
              </w:rPr>
            </w:pPr>
            <w:r>
              <w:rPr>
                <w:b/>
                <w:i/>
                <w:sz w:val="20"/>
              </w:rPr>
              <w:t>Description</w:t>
            </w:r>
          </w:p>
        </w:tc>
        <w:tc>
          <w:tcPr>
            <w:tcW w:w="6311" w:type="dxa"/>
            <w:gridSpan w:val="3"/>
          </w:tcPr>
          <w:p>
            <w:pPr>
              <w:pStyle w:val="TableParagraph"/>
              <w:spacing w:line="240" w:lineRule="auto"/>
              <w:ind w:left="-1" w:right="369"/>
              <w:rPr>
                <w:sz w:val="20"/>
              </w:rPr>
            </w:pPr>
            <w:r>
              <w:rPr>
                <w:sz w:val="20"/>
              </w:rPr>
              <w:t>Pre-processor switch to enable / disable the use of the function Port_SetPinMode(). true: Enabled - Function Port_SetPinMode() is available. false: Disabled - Function Port_SetPinMode() is not available.</w:t>
            </w:r>
          </w:p>
        </w:tc>
      </w:tr>
      <w:tr>
        <w:trPr>
          <w:trHeight w:val="251" w:hRule="exact"/>
        </w:trPr>
        <w:tc>
          <w:tcPr>
            <w:tcW w:w="2975" w:type="dxa"/>
            <w:shd w:val="clear" w:color="auto" w:fill="E0E0E0"/>
          </w:tcPr>
          <w:p>
            <w:pPr>
              <w:pStyle w:val="TableParagraph"/>
              <w:spacing w:line="240" w:lineRule="auto" w:before="1"/>
              <w:ind w:left="0"/>
              <w:rPr>
                <w:b/>
                <w:i/>
                <w:sz w:val="20"/>
              </w:rPr>
            </w:pPr>
            <w:r>
              <w:rPr>
                <w:b/>
                <w:i/>
                <w:sz w:val="20"/>
              </w:rPr>
              <w:t>Multiplicity</w:t>
            </w:r>
          </w:p>
        </w:tc>
        <w:tc>
          <w:tcPr>
            <w:tcW w:w="6311" w:type="dxa"/>
            <w:gridSpan w:val="3"/>
          </w:tcPr>
          <w:p>
            <w:pPr>
              <w:pStyle w:val="TableParagraph"/>
              <w:spacing w:line="228" w:lineRule="exact"/>
              <w:ind w:left="-1"/>
              <w:rPr>
                <w:sz w:val="20"/>
              </w:rPr>
            </w:pPr>
            <w:r>
              <w:rPr>
                <w:w w:val="100"/>
                <w:sz w:val="20"/>
              </w:rPr>
              <w:t>1</w:t>
            </w:r>
          </w:p>
        </w:tc>
      </w:tr>
      <w:tr>
        <w:trPr>
          <w:trHeight w:val="250" w:hRule="exact"/>
        </w:trPr>
        <w:tc>
          <w:tcPr>
            <w:tcW w:w="2975" w:type="dxa"/>
            <w:shd w:val="clear" w:color="auto" w:fill="E0E0E0"/>
          </w:tcPr>
          <w:p>
            <w:pPr>
              <w:pStyle w:val="TableParagraph"/>
              <w:spacing w:line="240" w:lineRule="auto" w:before="1"/>
              <w:ind w:left="0"/>
              <w:rPr>
                <w:b/>
                <w:i/>
                <w:sz w:val="20"/>
              </w:rPr>
            </w:pPr>
            <w:r>
              <w:rPr>
                <w:b/>
                <w:i/>
                <w:sz w:val="20"/>
              </w:rPr>
              <w:t>Type</w:t>
            </w:r>
          </w:p>
        </w:tc>
        <w:tc>
          <w:tcPr>
            <w:tcW w:w="6311" w:type="dxa"/>
            <w:gridSpan w:val="3"/>
          </w:tcPr>
          <w:p>
            <w:pPr>
              <w:pStyle w:val="TableParagraph"/>
              <w:spacing w:line="228" w:lineRule="exact"/>
              <w:ind w:left="-1" w:right="369"/>
              <w:rPr>
                <w:sz w:val="20"/>
              </w:rPr>
            </w:pPr>
            <w:r>
              <w:rPr>
                <w:sz w:val="20"/>
              </w:rPr>
              <w:t>EcucBooleanParamDef</w:t>
            </w:r>
          </w:p>
        </w:tc>
      </w:tr>
      <w:tr>
        <w:trPr>
          <w:trHeight w:val="250" w:hRule="exact"/>
        </w:trPr>
        <w:tc>
          <w:tcPr>
            <w:tcW w:w="2975" w:type="dxa"/>
            <w:shd w:val="clear" w:color="auto" w:fill="E0E0E0"/>
          </w:tcPr>
          <w:p>
            <w:pPr>
              <w:pStyle w:val="TableParagraph"/>
              <w:spacing w:line="240" w:lineRule="auto" w:before="1"/>
              <w:ind w:left="0"/>
              <w:rPr>
                <w:b/>
                <w:i/>
                <w:sz w:val="20"/>
              </w:rPr>
            </w:pPr>
            <w:r>
              <w:rPr>
                <w:b/>
                <w:i/>
                <w:sz w:val="20"/>
              </w:rPr>
              <w:t>Default value</w:t>
            </w:r>
          </w:p>
        </w:tc>
        <w:tc>
          <w:tcPr>
            <w:tcW w:w="6311" w:type="dxa"/>
            <w:gridSpan w:val="3"/>
          </w:tcPr>
          <w:p>
            <w:pPr>
              <w:pStyle w:val="TableParagraph"/>
              <w:spacing w:line="228" w:lineRule="exact"/>
              <w:ind w:left="-1" w:right="369"/>
              <w:rPr>
                <w:sz w:val="20"/>
              </w:rPr>
            </w:pPr>
            <w:r>
              <w:rPr>
                <w:sz w:val="20"/>
              </w:rPr>
              <w:t>--</w:t>
            </w:r>
          </w:p>
        </w:tc>
      </w:tr>
      <w:tr>
        <w:trPr>
          <w:trHeight w:val="251" w:hRule="exact"/>
        </w:trPr>
        <w:tc>
          <w:tcPr>
            <w:tcW w:w="2975" w:type="dxa"/>
            <w:vMerge w:val="restart"/>
            <w:shd w:val="clear" w:color="auto" w:fill="E0E0E0"/>
          </w:tcPr>
          <w:p>
            <w:pPr>
              <w:pStyle w:val="TableParagraph"/>
              <w:spacing w:line="240" w:lineRule="auto" w:before="1"/>
              <w:ind w:left="0"/>
              <w:rPr>
                <w:b/>
                <w:i/>
                <w:sz w:val="20"/>
              </w:rPr>
            </w:pPr>
            <w:r>
              <w:rPr>
                <w:b/>
                <w:i/>
                <w:sz w:val="20"/>
              </w:rPr>
              <w:t>ConfigurationClass</w:t>
            </w:r>
          </w:p>
        </w:tc>
        <w:tc>
          <w:tcPr>
            <w:tcW w:w="2471" w:type="dxa"/>
            <w:shd w:val="clear" w:color="auto" w:fill="E0E0E0"/>
          </w:tcPr>
          <w:p>
            <w:pPr>
              <w:pStyle w:val="TableParagraph"/>
              <w:spacing w:line="240" w:lineRule="auto" w:before="1"/>
              <w:ind w:left="-1"/>
              <w:rPr>
                <w:b/>
                <w:i/>
                <w:sz w:val="20"/>
              </w:rPr>
            </w:pPr>
            <w:r>
              <w:rPr>
                <w:b/>
                <w:i/>
                <w:sz w:val="20"/>
              </w:rPr>
              <w:t>Pre-compile time</w:t>
            </w:r>
          </w:p>
        </w:tc>
        <w:tc>
          <w:tcPr>
            <w:tcW w:w="523" w:type="dxa"/>
          </w:tcPr>
          <w:p>
            <w:pPr>
              <w:pStyle w:val="TableParagraph"/>
              <w:spacing w:line="228" w:lineRule="exact"/>
              <w:ind w:left="0"/>
              <w:jc w:val="center"/>
              <w:rPr>
                <w:sz w:val="20"/>
              </w:rPr>
            </w:pPr>
            <w:r>
              <w:rPr>
                <w:w w:val="100"/>
                <w:sz w:val="20"/>
              </w:rPr>
              <w:t>X</w:t>
            </w:r>
          </w:p>
        </w:tc>
        <w:tc>
          <w:tcPr>
            <w:tcW w:w="3317" w:type="dxa"/>
          </w:tcPr>
          <w:p>
            <w:pPr>
              <w:pStyle w:val="TableParagraph"/>
              <w:spacing w:line="228" w:lineRule="exact"/>
              <w:ind w:left="0"/>
              <w:rPr>
                <w:sz w:val="20"/>
              </w:rPr>
            </w:pPr>
            <w:r>
              <w:rPr>
                <w:sz w:val="20"/>
              </w:rPr>
              <w:t>All Variants</w:t>
            </w:r>
          </w:p>
        </w:tc>
      </w:tr>
      <w:tr>
        <w:trPr>
          <w:trHeight w:val="250" w:hRule="exact"/>
        </w:trPr>
        <w:tc>
          <w:tcPr>
            <w:tcW w:w="2975" w:type="dxa"/>
            <w:vMerge/>
            <w:shd w:val="clear" w:color="auto" w:fill="E0E0E0"/>
          </w:tcPr>
          <w:p>
            <w:pPr/>
          </w:p>
        </w:tc>
        <w:tc>
          <w:tcPr>
            <w:tcW w:w="2471" w:type="dxa"/>
            <w:shd w:val="clear" w:color="auto" w:fill="E0E0E0"/>
          </w:tcPr>
          <w:p>
            <w:pPr>
              <w:pStyle w:val="TableParagraph"/>
              <w:spacing w:line="240" w:lineRule="auto"/>
              <w:ind w:left="-1"/>
              <w:rPr>
                <w:b/>
                <w:i/>
                <w:sz w:val="20"/>
              </w:rPr>
            </w:pPr>
            <w:r>
              <w:rPr>
                <w:b/>
                <w:i/>
                <w:sz w:val="20"/>
              </w:rPr>
              <w:t>Link time</w:t>
            </w:r>
          </w:p>
        </w:tc>
        <w:tc>
          <w:tcPr>
            <w:tcW w:w="523" w:type="dxa"/>
          </w:tcPr>
          <w:p>
            <w:pPr>
              <w:pStyle w:val="TableParagraph"/>
              <w:spacing w:line="228" w:lineRule="exact"/>
              <w:ind w:left="164" w:right="165"/>
              <w:jc w:val="center"/>
              <w:rPr>
                <w:sz w:val="20"/>
              </w:rPr>
            </w:pPr>
            <w:r>
              <w:rPr>
                <w:sz w:val="20"/>
              </w:rPr>
              <w:t>--</w:t>
            </w:r>
          </w:p>
        </w:tc>
        <w:tc>
          <w:tcPr>
            <w:tcW w:w="3317" w:type="dxa"/>
          </w:tcPr>
          <w:p>
            <w:pPr/>
          </w:p>
        </w:tc>
      </w:tr>
      <w:tr>
        <w:trPr>
          <w:trHeight w:val="249" w:hRule="exact"/>
        </w:trPr>
        <w:tc>
          <w:tcPr>
            <w:tcW w:w="2975" w:type="dxa"/>
            <w:vMerge/>
            <w:shd w:val="clear" w:color="auto" w:fill="E0E0E0"/>
          </w:tcPr>
          <w:p>
            <w:pPr/>
          </w:p>
        </w:tc>
        <w:tc>
          <w:tcPr>
            <w:tcW w:w="2471" w:type="dxa"/>
            <w:shd w:val="clear" w:color="auto" w:fill="E0E0E0"/>
          </w:tcPr>
          <w:p>
            <w:pPr>
              <w:pStyle w:val="TableParagraph"/>
              <w:spacing w:line="240" w:lineRule="auto"/>
              <w:ind w:left="-1"/>
              <w:rPr>
                <w:b/>
                <w:i/>
                <w:sz w:val="20"/>
              </w:rPr>
            </w:pPr>
            <w:r>
              <w:rPr>
                <w:b/>
                <w:i/>
                <w:sz w:val="20"/>
              </w:rPr>
              <w:t>Post-build time</w:t>
            </w:r>
          </w:p>
        </w:tc>
        <w:tc>
          <w:tcPr>
            <w:tcW w:w="523" w:type="dxa"/>
          </w:tcPr>
          <w:p>
            <w:pPr>
              <w:pStyle w:val="TableParagraph"/>
              <w:spacing w:line="228" w:lineRule="exact"/>
              <w:ind w:left="164" w:right="165"/>
              <w:jc w:val="center"/>
              <w:rPr>
                <w:sz w:val="20"/>
              </w:rPr>
            </w:pPr>
            <w:r>
              <w:rPr>
                <w:sz w:val="20"/>
              </w:rPr>
              <w:t>--</w:t>
            </w:r>
          </w:p>
        </w:tc>
        <w:tc>
          <w:tcPr>
            <w:tcW w:w="3317" w:type="dxa"/>
          </w:tcPr>
          <w:p>
            <w:pPr/>
          </w:p>
        </w:tc>
      </w:tr>
      <w:tr>
        <w:trPr>
          <w:trHeight w:val="252" w:hRule="exact"/>
        </w:trPr>
        <w:tc>
          <w:tcPr>
            <w:tcW w:w="2975" w:type="dxa"/>
            <w:shd w:val="clear" w:color="auto" w:fill="E0E0E0"/>
          </w:tcPr>
          <w:p>
            <w:pPr>
              <w:pStyle w:val="TableParagraph"/>
              <w:spacing w:line="240" w:lineRule="auto"/>
              <w:ind w:left="0"/>
              <w:rPr>
                <w:b/>
                <w:i/>
                <w:sz w:val="20"/>
              </w:rPr>
            </w:pPr>
            <w:r>
              <w:rPr>
                <w:b/>
                <w:i/>
                <w:sz w:val="20"/>
              </w:rPr>
              <w:t>Scope / Dependency</w:t>
            </w:r>
          </w:p>
        </w:tc>
        <w:tc>
          <w:tcPr>
            <w:tcW w:w="6311" w:type="dxa"/>
            <w:gridSpan w:val="3"/>
          </w:tcPr>
          <w:p>
            <w:pPr>
              <w:pStyle w:val="TableParagraph"/>
              <w:spacing w:line="228" w:lineRule="exact"/>
              <w:ind w:left="-1" w:right="369"/>
              <w:rPr>
                <w:sz w:val="20"/>
              </w:rPr>
            </w:pPr>
            <w:r>
              <w:rPr>
                <w:sz w:val="20"/>
              </w:rPr>
              <w:t>scope: Module</w:t>
            </w:r>
          </w:p>
        </w:tc>
      </w:tr>
    </w:tbl>
    <w:p>
      <w:pPr>
        <w:spacing w:after="0" w:line="228" w:lineRule="exact"/>
        <w:rPr>
          <w:sz w:val="20"/>
        </w:rPr>
        <w:sectPr>
          <w:pgSz w:w="11900" w:h="16840"/>
          <w:pgMar w:header="709" w:footer="898" w:top="1520" w:bottom="1080" w:left="1300" w:right="1060"/>
        </w:sectPr>
      </w:pPr>
    </w:p>
    <w:p>
      <w:pPr>
        <w:pStyle w:val="BodyText"/>
        <w:spacing w:before="1"/>
        <w:rPr>
          <w:b/>
          <w:sz w:val="14"/>
        </w:rPr>
      </w:pPr>
      <w:r>
        <w:rPr/>
        <w:pict>
          <v:shape style="position:absolute;margin-left:71.400002pt;margin-top:595.919983pt;width:139.050pt;height:11.55pt;mso-position-horizontal-relative:page;mso-position-vertical-relative:page;z-index:-176800" coordorigin="1428,11918" coordsize="2781,231" path="m4208,11918l1428,11918,4207,11920,1428,11920,1428,12149,4207,12149,4208,11918e" filled="true" fillcolor="#e0e0e0" stroked="false">
            <v:path arrowok="t"/>
            <v:fill type="solid"/>
            <w10:wrap type="none"/>
          </v:shape>
        </w:pict>
      </w: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84"/>
        <w:gridCol w:w="2468"/>
        <w:gridCol w:w="521"/>
        <w:gridCol w:w="3312"/>
      </w:tblGrid>
      <w:tr>
        <w:trPr>
          <w:trHeight w:val="250" w:hRule="exact"/>
        </w:trPr>
        <w:tc>
          <w:tcPr>
            <w:tcW w:w="2984" w:type="dxa"/>
            <w:shd w:val="clear" w:color="auto" w:fill="E0E0E0"/>
          </w:tcPr>
          <w:p>
            <w:pPr>
              <w:pStyle w:val="TableParagraph"/>
              <w:spacing w:line="240" w:lineRule="auto" w:before="1"/>
              <w:ind w:left="0"/>
              <w:rPr>
                <w:b/>
                <w:i/>
                <w:sz w:val="20"/>
              </w:rPr>
            </w:pPr>
            <w:r>
              <w:rPr>
                <w:b/>
                <w:i/>
                <w:sz w:val="20"/>
              </w:rPr>
              <w:t>SWS Item</w:t>
            </w:r>
          </w:p>
        </w:tc>
        <w:tc>
          <w:tcPr>
            <w:tcW w:w="6301" w:type="dxa"/>
            <w:gridSpan w:val="3"/>
          </w:tcPr>
          <w:p>
            <w:pPr>
              <w:pStyle w:val="TableParagraph"/>
              <w:spacing w:line="230" w:lineRule="exact"/>
              <w:ind w:left="0" w:right="404"/>
              <w:rPr>
                <w:b/>
                <w:sz w:val="20"/>
              </w:rPr>
            </w:pPr>
            <w:r>
              <w:rPr>
                <w:b/>
                <w:sz w:val="20"/>
              </w:rPr>
              <w:t>PORT133_Conf :</w:t>
            </w:r>
          </w:p>
        </w:tc>
      </w:tr>
      <w:tr>
        <w:trPr>
          <w:trHeight w:val="250" w:hRule="exact"/>
        </w:trPr>
        <w:tc>
          <w:tcPr>
            <w:tcW w:w="2984" w:type="dxa"/>
            <w:shd w:val="clear" w:color="auto" w:fill="E0E0E0"/>
          </w:tcPr>
          <w:p>
            <w:pPr>
              <w:pStyle w:val="TableParagraph"/>
              <w:spacing w:line="240" w:lineRule="auto" w:before="1"/>
              <w:ind w:left="0"/>
              <w:rPr>
                <w:b/>
                <w:i/>
                <w:sz w:val="20"/>
              </w:rPr>
            </w:pPr>
            <w:r>
              <w:rPr>
                <w:b/>
                <w:i/>
                <w:sz w:val="20"/>
              </w:rPr>
              <w:t>Name</w:t>
            </w:r>
          </w:p>
        </w:tc>
        <w:tc>
          <w:tcPr>
            <w:tcW w:w="6301" w:type="dxa"/>
            <w:gridSpan w:val="3"/>
          </w:tcPr>
          <w:p>
            <w:pPr>
              <w:pStyle w:val="TableParagraph"/>
              <w:spacing w:line="228" w:lineRule="exact"/>
              <w:ind w:left="-1" w:right="404"/>
              <w:rPr>
                <w:sz w:val="20"/>
              </w:rPr>
            </w:pPr>
            <w:r>
              <w:rPr>
                <w:sz w:val="20"/>
              </w:rPr>
              <w:t>PortVersionInfoApi {PORT_VERSION_INFO_API}</w:t>
            </w:r>
          </w:p>
        </w:tc>
      </w:tr>
      <w:tr>
        <w:trPr>
          <w:trHeight w:val="710" w:hRule="exact"/>
        </w:trPr>
        <w:tc>
          <w:tcPr>
            <w:tcW w:w="2984" w:type="dxa"/>
            <w:shd w:val="clear" w:color="auto" w:fill="E0E0E0"/>
          </w:tcPr>
          <w:p>
            <w:pPr>
              <w:pStyle w:val="TableParagraph"/>
              <w:spacing w:line="240" w:lineRule="auto" w:before="1"/>
              <w:ind w:left="0"/>
              <w:rPr>
                <w:b/>
                <w:i/>
                <w:sz w:val="20"/>
              </w:rPr>
            </w:pPr>
            <w:r>
              <w:rPr>
                <w:b/>
                <w:i/>
                <w:sz w:val="20"/>
              </w:rPr>
              <w:t>Description</w:t>
            </w:r>
          </w:p>
        </w:tc>
        <w:tc>
          <w:tcPr>
            <w:tcW w:w="6301" w:type="dxa"/>
            <w:gridSpan w:val="3"/>
          </w:tcPr>
          <w:p>
            <w:pPr>
              <w:pStyle w:val="TableParagraph"/>
              <w:spacing w:line="240" w:lineRule="auto"/>
              <w:ind w:left="-1" w:right="404"/>
              <w:rPr>
                <w:sz w:val="20"/>
              </w:rPr>
            </w:pPr>
            <w:r>
              <w:rPr>
                <w:sz w:val="20"/>
              </w:rPr>
              <w:t>Pre-processor switch to enable / disable the API to read out the modules version information. true: Version info API enabled. false: Version info API disabled.</w:t>
            </w:r>
          </w:p>
        </w:tc>
      </w:tr>
      <w:tr>
        <w:trPr>
          <w:trHeight w:val="250" w:hRule="exact"/>
        </w:trPr>
        <w:tc>
          <w:tcPr>
            <w:tcW w:w="2984" w:type="dxa"/>
            <w:shd w:val="clear" w:color="auto" w:fill="E0E0E0"/>
          </w:tcPr>
          <w:p>
            <w:pPr>
              <w:pStyle w:val="TableParagraph"/>
              <w:spacing w:line="240" w:lineRule="auto" w:before="1"/>
              <w:ind w:left="0"/>
              <w:rPr>
                <w:b/>
                <w:i/>
                <w:sz w:val="20"/>
              </w:rPr>
            </w:pPr>
            <w:r>
              <w:rPr>
                <w:b/>
                <w:i/>
                <w:sz w:val="20"/>
              </w:rPr>
              <w:t>Multiplicity</w:t>
            </w:r>
          </w:p>
        </w:tc>
        <w:tc>
          <w:tcPr>
            <w:tcW w:w="6301" w:type="dxa"/>
            <w:gridSpan w:val="3"/>
          </w:tcPr>
          <w:p>
            <w:pPr>
              <w:pStyle w:val="TableParagraph"/>
              <w:spacing w:line="228" w:lineRule="exact"/>
              <w:ind w:left="0"/>
              <w:rPr>
                <w:sz w:val="20"/>
              </w:rPr>
            </w:pPr>
            <w:r>
              <w:rPr>
                <w:w w:val="100"/>
                <w:sz w:val="20"/>
              </w:rPr>
              <w:t>1</w:t>
            </w:r>
          </w:p>
        </w:tc>
      </w:tr>
      <w:tr>
        <w:trPr>
          <w:trHeight w:val="250" w:hRule="exact"/>
        </w:trPr>
        <w:tc>
          <w:tcPr>
            <w:tcW w:w="2984" w:type="dxa"/>
            <w:shd w:val="clear" w:color="auto" w:fill="E0E0E0"/>
          </w:tcPr>
          <w:p>
            <w:pPr>
              <w:pStyle w:val="TableParagraph"/>
              <w:spacing w:line="240" w:lineRule="auto" w:before="1"/>
              <w:ind w:left="0"/>
              <w:rPr>
                <w:b/>
                <w:i/>
                <w:sz w:val="20"/>
              </w:rPr>
            </w:pPr>
            <w:r>
              <w:rPr>
                <w:b/>
                <w:i/>
                <w:sz w:val="20"/>
              </w:rPr>
              <w:t>Type</w:t>
            </w:r>
          </w:p>
        </w:tc>
        <w:tc>
          <w:tcPr>
            <w:tcW w:w="6301" w:type="dxa"/>
            <w:gridSpan w:val="3"/>
          </w:tcPr>
          <w:p>
            <w:pPr>
              <w:pStyle w:val="TableParagraph"/>
              <w:spacing w:line="228" w:lineRule="exact"/>
              <w:ind w:left="0" w:right="404"/>
              <w:rPr>
                <w:sz w:val="20"/>
              </w:rPr>
            </w:pPr>
            <w:r>
              <w:rPr>
                <w:sz w:val="20"/>
              </w:rPr>
              <w:t>EcucBooleanParamDef</w:t>
            </w:r>
          </w:p>
        </w:tc>
      </w:tr>
      <w:tr>
        <w:trPr>
          <w:trHeight w:val="251" w:hRule="exact"/>
        </w:trPr>
        <w:tc>
          <w:tcPr>
            <w:tcW w:w="2984" w:type="dxa"/>
            <w:shd w:val="clear" w:color="auto" w:fill="E0E0E0"/>
          </w:tcPr>
          <w:p>
            <w:pPr>
              <w:pStyle w:val="TableParagraph"/>
              <w:spacing w:line="240" w:lineRule="auto" w:before="1"/>
              <w:ind w:left="0"/>
              <w:rPr>
                <w:b/>
                <w:i/>
                <w:sz w:val="20"/>
              </w:rPr>
            </w:pPr>
            <w:r>
              <w:rPr>
                <w:b/>
                <w:i/>
                <w:sz w:val="20"/>
              </w:rPr>
              <w:t>Default value</w:t>
            </w:r>
          </w:p>
        </w:tc>
        <w:tc>
          <w:tcPr>
            <w:tcW w:w="6301" w:type="dxa"/>
            <w:gridSpan w:val="3"/>
          </w:tcPr>
          <w:p>
            <w:pPr>
              <w:pStyle w:val="TableParagraph"/>
              <w:spacing w:line="228" w:lineRule="exact"/>
              <w:ind w:left="0" w:right="404"/>
              <w:rPr>
                <w:sz w:val="20"/>
              </w:rPr>
            </w:pPr>
            <w:r>
              <w:rPr>
                <w:sz w:val="20"/>
              </w:rPr>
              <w:t>--</w:t>
            </w:r>
          </w:p>
        </w:tc>
      </w:tr>
      <w:tr>
        <w:trPr>
          <w:trHeight w:val="250" w:hRule="exact"/>
        </w:trPr>
        <w:tc>
          <w:tcPr>
            <w:tcW w:w="2984" w:type="dxa"/>
            <w:vMerge w:val="restart"/>
            <w:shd w:val="clear" w:color="auto" w:fill="E0E0E0"/>
          </w:tcPr>
          <w:p>
            <w:pPr>
              <w:pStyle w:val="TableParagraph"/>
              <w:spacing w:line="240" w:lineRule="auto" w:before="1"/>
              <w:ind w:left="0"/>
              <w:rPr>
                <w:b/>
                <w:i/>
                <w:sz w:val="20"/>
              </w:rPr>
            </w:pPr>
            <w:r>
              <w:rPr>
                <w:b/>
                <w:i/>
                <w:sz w:val="20"/>
              </w:rPr>
              <w:t>ConfigurationClass</w:t>
            </w:r>
          </w:p>
        </w:tc>
        <w:tc>
          <w:tcPr>
            <w:tcW w:w="2468" w:type="dxa"/>
            <w:shd w:val="clear" w:color="auto" w:fill="E0E0E0"/>
          </w:tcPr>
          <w:p>
            <w:pPr>
              <w:pStyle w:val="TableParagraph"/>
              <w:spacing w:line="240" w:lineRule="auto" w:before="1"/>
              <w:ind w:left="0"/>
              <w:rPr>
                <w:b/>
                <w:i/>
                <w:sz w:val="20"/>
              </w:rPr>
            </w:pPr>
            <w:r>
              <w:rPr>
                <w:b/>
                <w:i/>
                <w:sz w:val="20"/>
              </w:rPr>
              <w:t>Pre-compile time</w:t>
            </w:r>
          </w:p>
        </w:tc>
        <w:tc>
          <w:tcPr>
            <w:tcW w:w="521" w:type="dxa"/>
          </w:tcPr>
          <w:p>
            <w:pPr>
              <w:pStyle w:val="TableParagraph"/>
              <w:spacing w:line="228" w:lineRule="exact"/>
              <w:ind w:left="0"/>
              <w:jc w:val="center"/>
              <w:rPr>
                <w:sz w:val="20"/>
              </w:rPr>
            </w:pPr>
            <w:r>
              <w:rPr>
                <w:w w:val="100"/>
                <w:sz w:val="20"/>
              </w:rPr>
              <w:t>X</w:t>
            </w:r>
          </w:p>
        </w:tc>
        <w:tc>
          <w:tcPr>
            <w:tcW w:w="3312" w:type="dxa"/>
          </w:tcPr>
          <w:p>
            <w:pPr>
              <w:pStyle w:val="TableParagraph"/>
              <w:spacing w:line="228" w:lineRule="exact"/>
              <w:ind w:left="0"/>
              <w:rPr>
                <w:sz w:val="20"/>
              </w:rPr>
            </w:pPr>
            <w:r>
              <w:rPr>
                <w:sz w:val="20"/>
              </w:rPr>
              <w:t>All Variants</w:t>
            </w:r>
          </w:p>
        </w:tc>
      </w:tr>
      <w:tr>
        <w:trPr>
          <w:trHeight w:val="250" w:hRule="exact"/>
        </w:trPr>
        <w:tc>
          <w:tcPr>
            <w:tcW w:w="2984" w:type="dxa"/>
            <w:vMerge/>
            <w:shd w:val="clear" w:color="auto" w:fill="E0E0E0"/>
          </w:tcPr>
          <w:p>
            <w:pPr/>
          </w:p>
        </w:tc>
        <w:tc>
          <w:tcPr>
            <w:tcW w:w="2468" w:type="dxa"/>
            <w:shd w:val="clear" w:color="auto" w:fill="E0E0E0"/>
          </w:tcPr>
          <w:p>
            <w:pPr>
              <w:pStyle w:val="TableParagraph"/>
              <w:spacing w:line="240" w:lineRule="auto"/>
              <w:ind w:left="0"/>
              <w:rPr>
                <w:b/>
                <w:i/>
                <w:sz w:val="20"/>
              </w:rPr>
            </w:pPr>
            <w:bookmarkStart w:name="_bookmark117" w:id="181"/>
            <w:bookmarkEnd w:id="181"/>
            <w:r>
              <w:rPr/>
            </w:r>
            <w:r>
              <w:rPr>
                <w:b/>
                <w:i/>
                <w:sz w:val="20"/>
              </w:rPr>
              <w:t>Link time</w:t>
            </w:r>
          </w:p>
        </w:tc>
        <w:tc>
          <w:tcPr>
            <w:tcW w:w="521" w:type="dxa"/>
          </w:tcPr>
          <w:p>
            <w:pPr>
              <w:pStyle w:val="TableParagraph"/>
              <w:spacing w:line="228" w:lineRule="exact"/>
              <w:ind w:left="164" w:right="164"/>
              <w:jc w:val="center"/>
              <w:rPr>
                <w:sz w:val="20"/>
              </w:rPr>
            </w:pPr>
            <w:r>
              <w:rPr>
                <w:sz w:val="20"/>
              </w:rPr>
              <w:t>--</w:t>
            </w:r>
          </w:p>
        </w:tc>
        <w:tc>
          <w:tcPr>
            <w:tcW w:w="3312" w:type="dxa"/>
          </w:tcPr>
          <w:p>
            <w:pPr/>
          </w:p>
        </w:tc>
      </w:tr>
      <w:tr>
        <w:trPr>
          <w:trHeight w:val="250" w:hRule="exact"/>
        </w:trPr>
        <w:tc>
          <w:tcPr>
            <w:tcW w:w="2984" w:type="dxa"/>
            <w:vMerge/>
            <w:shd w:val="clear" w:color="auto" w:fill="E0E0E0"/>
          </w:tcPr>
          <w:p>
            <w:pPr/>
          </w:p>
        </w:tc>
        <w:tc>
          <w:tcPr>
            <w:tcW w:w="2468" w:type="dxa"/>
            <w:shd w:val="clear" w:color="auto" w:fill="E0E0E0"/>
          </w:tcPr>
          <w:p>
            <w:pPr>
              <w:pStyle w:val="TableParagraph"/>
              <w:spacing w:line="240" w:lineRule="auto"/>
              <w:ind w:left="0"/>
              <w:rPr>
                <w:b/>
                <w:i/>
                <w:sz w:val="20"/>
              </w:rPr>
            </w:pPr>
            <w:r>
              <w:rPr>
                <w:b/>
                <w:i/>
                <w:sz w:val="20"/>
              </w:rPr>
              <w:t>Post-build time</w:t>
            </w:r>
          </w:p>
        </w:tc>
        <w:tc>
          <w:tcPr>
            <w:tcW w:w="521" w:type="dxa"/>
          </w:tcPr>
          <w:p>
            <w:pPr>
              <w:pStyle w:val="TableParagraph"/>
              <w:spacing w:line="228" w:lineRule="exact"/>
              <w:ind w:left="164" w:right="164"/>
              <w:jc w:val="center"/>
              <w:rPr>
                <w:sz w:val="20"/>
              </w:rPr>
            </w:pPr>
            <w:r>
              <w:rPr>
                <w:sz w:val="20"/>
              </w:rPr>
              <w:t>--</w:t>
            </w:r>
          </w:p>
        </w:tc>
        <w:tc>
          <w:tcPr>
            <w:tcW w:w="3312" w:type="dxa"/>
          </w:tcPr>
          <w:p>
            <w:pPr/>
          </w:p>
        </w:tc>
      </w:tr>
      <w:tr>
        <w:trPr>
          <w:trHeight w:val="251" w:hRule="exact"/>
        </w:trPr>
        <w:tc>
          <w:tcPr>
            <w:tcW w:w="2984" w:type="dxa"/>
            <w:shd w:val="clear" w:color="auto" w:fill="E0E0E0"/>
          </w:tcPr>
          <w:p>
            <w:pPr>
              <w:pStyle w:val="TableParagraph"/>
              <w:spacing w:line="240" w:lineRule="auto" w:before="1"/>
              <w:ind w:left="0"/>
              <w:rPr>
                <w:b/>
                <w:i/>
                <w:sz w:val="20"/>
              </w:rPr>
            </w:pPr>
            <w:r>
              <w:rPr>
                <w:b/>
                <w:i/>
                <w:sz w:val="20"/>
              </w:rPr>
              <w:t>Scope / Dependency</w:t>
            </w:r>
          </w:p>
        </w:tc>
        <w:tc>
          <w:tcPr>
            <w:tcW w:w="6301" w:type="dxa"/>
            <w:gridSpan w:val="3"/>
          </w:tcPr>
          <w:p>
            <w:pPr>
              <w:pStyle w:val="TableParagraph"/>
              <w:spacing w:line="228" w:lineRule="exact"/>
              <w:ind w:left="-1" w:right="404"/>
              <w:rPr>
                <w:sz w:val="20"/>
              </w:rPr>
            </w:pPr>
            <w:r>
              <w:rPr>
                <w:sz w:val="20"/>
              </w:rPr>
              <w:t>scope: Module</w:t>
            </w:r>
          </w:p>
        </w:tc>
      </w:tr>
    </w:tbl>
    <w:p>
      <w:pPr>
        <w:pStyle w:val="BodyText"/>
        <w:spacing w:before="6"/>
        <w:rPr>
          <w:b/>
          <w:sz w:val="16"/>
        </w:rPr>
      </w:pPr>
      <w:r>
        <w:rPr/>
        <w:pict>
          <v:shape style="position:absolute;margin-left:70.919998pt;margin-top:12.03pt;width:464.25pt;height:12.5pt;mso-position-horizontal-relative:page;mso-position-vertical-relative:paragraph;z-index:2896;mso-wrap-distance-left:0;mso-wrap-distance-right:0" type="#_x0000_t202" filled="true" fillcolor="#e0e0e0" stroked="true" strokeweight="1.08pt" strokecolor="#000000">
            <v:textbox inset="0,0,0,0">
              <w:txbxContent>
                <w:p>
                  <w:pPr>
                    <w:spacing w:line="228" w:lineRule="exact" w:before="0"/>
                    <w:ind w:left="-2" w:right="0" w:firstLine="0"/>
                    <w:jc w:val="left"/>
                    <w:rPr>
                      <w:b/>
                      <w:i/>
                      <w:sz w:val="20"/>
                    </w:rPr>
                  </w:pPr>
                  <w:r>
                    <w:rPr>
                      <w:b/>
                      <w:i/>
                      <w:sz w:val="20"/>
                    </w:rPr>
                    <w:t>No Included Containers</w:t>
                  </w:r>
                </w:p>
              </w:txbxContent>
            </v:textbox>
            <v:fill type="solid"/>
            <w10:wrap type="topAndBottom"/>
          </v:shape>
        </w:pict>
      </w:r>
    </w:p>
    <w:p>
      <w:pPr>
        <w:pStyle w:val="BodyText"/>
        <w:rPr>
          <w:b/>
          <w:sz w:val="11"/>
        </w:rPr>
      </w:pPr>
    </w:p>
    <w:p>
      <w:pPr>
        <w:pStyle w:val="BodyText"/>
        <w:spacing w:before="69"/>
        <w:ind w:left="118" w:right="277"/>
      </w:pPr>
      <w:r>
        <w:rPr/>
        <w:t>The top level Port Driver container holds parameters that apply to the PORT configuration.</w:t>
      </w:r>
    </w:p>
    <w:p>
      <w:pPr>
        <w:pStyle w:val="BodyText"/>
      </w:pPr>
    </w:p>
    <w:p>
      <w:pPr>
        <w:pStyle w:val="Heading3"/>
        <w:numPr>
          <w:ilvl w:val="2"/>
          <w:numId w:val="43"/>
        </w:numPr>
        <w:tabs>
          <w:tab w:pos="839" w:val="left" w:leader="none"/>
        </w:tabs>
        <w:spacing w:line="240" w:lineRule="auto" w:before="205" w:after="0"/>
        <w:ind w:left="838" w:right="0" w:hanging="720"/>
        <w:jc w:val="left"/>
      </w:pPr>
      <w:r>
        <w:rPr/>
        <w:pict>
          <v:shape style="position:absolute;margin-left:71.400002pt;margin-top:99.625854pt;width:120.85pt;height:11.55pt;mso-position-horizontal-relative:page;mso-position-vertical-relative:paragraph;z-index:-176824" coordorigin="1428,1993" coordsize="2417,231" path="m3845,1993l1428,1993,3844,1994,1428,1994,1428,2223,3844,2223,3845,1993e" filled="true" fillcolor="#e0e0e0" stroked="false">
            <v:path arrowok="t"/>
            <v:fill type="solid"/>
            <w10:wrap type="none"/>
          </v:shape>
        </w:pict>
      </w:r>
      <w:r>
        <w:rPr/>
        <w:t>PortPin</w:t>
      </w:r>
    </w:p>
    <w:p>
      <w:pPr>
        <w:pStyle w:val="BodyText"/>
        <w:rPr>
          <w:b/>
          <w:sz w:val="21"/>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40"/>
        <w:gridCol w:w="6445"/>
      </w:tblGrid>
      <w:tr>
        <w:trPr>
          <w:trHeight w:val="250" w:hRule="exact"/>
        </w:trPr>
        <w:tc>
          <w:tcPr>
            <w:tcW w:w="2840" w:type="dxa"/>
            <w:shd w:val="clear" w:color="auto" w:fill="E0E0E0"/>
          </w:tcPr>
          <w:p>
            <w:pPr>
              <w:pStyle w:val="TableParagraph"/>
              <w:spacing w:line="240" w:lineRule="auto" w:before="1"/>
              <w:ind w:left="0"/>
              <w:rPr>
                <w:b/>
                <w:i/>
                <w:sz w:val="20"/>
              </w:rPr>
            </w:pPr>
            <w:r>
              <w:rPr>
                <w:b/>
                <w:i/>
                <w:sz w:val="20"/>
              </w:rPr>
              <w:t>SWS Item</w:t>
            </w:r>
          </w:p>
        </w:tc>
        <w:tc>
          <w:tcPr>
            <w:tcW w:w="6445" w:type="dxa"/>
          </w:tcPr>
          <w:p>
            <w:pPr>
              <w:pStyle w:val="TableParagraph"/>
              <w:spacing w:line="230" w:lineRule="exact"/>
              <w:ind w:left="-1"/>
              <w:rPr>
                <w:b/>
                <w:sz w:val="20"/>
              </w:rPr>
            </w:pPr>
            <w:r>
              <w:rPr>
                <w:b/>
                <w:sz w:val="20"/>
              </w:rPr>
              <w:t>PORT118_Conf :</w:t>
            </w:r>
          </w:p>
        </w:tc>
      </w:tr>
      <w:tr>
        <w:trPr>
          <w:trHeight w:val="250" w:hRule="exact"/>
        </w:trPr>
        <w:tc>
          <w:tcPr>
            <w:tcW w:w="2840" w:type="dxa"/>
            <w:shd w:val="clear" w:color="auto" w:fill="E0E0E0"/>
          </w:tcPr>
          <w:p>
            <w:pPr>
              <w:pStyle w:val="TableParagraph"/>
              <w:spacing w:line="240" w:lineRule="auto" w:before="1"/>
              <w:ind w:left="-1"/>
              <w:rPr>
                <w:b/>
                <w:i/>
                <w:sz w:val="20"/>
              </w:rPr>
            </w:pPr>
            <w:r>
              <w:rPr>
                <w:b/>
                <w:i/>
                <w:sz w:val="20"/>
              </w:rPr>
              <w:t>Container Name</w:t>
            </w:r>
          </w:p>
        </w:tc>
        <w:tc>
          <w:tcPr>
            <w:tcW w:w="6445" w:type="dxa"/>
          </w:tcPr>
          <w:p>
            <w:pPr>
              <w:pStyle w:val="TableParagraph"/>
              <w:spacing w:line="228" w:lineRule="exact"/>
              <w:ind w:left="-1"/>
              <w:rPr>
                <w:sz w:val="20"/>
              </w:rPr>
            </w:pPr>
            <w:r>
              <w:rPr>
                <w:sz w:val="20"/>
              </w:rPr>
              <w:t>PortPin</w:t>
            </w:r>
          </w:p>
        </w:tc>
      </w:tr>
      <w:tr>
        <w:trPr>
          <w:trHeight w:val="251" w:hRule="exact"/>
        </w:trPr>
        <w:tc>
          <w:tcPr>
            <w:tcW w:w="2840" w:type="dxa"/>
            <w:shd w:val="clear" w:color="auto" w:fill="E0E0E0"/>
          </w:tcPr>
          <w:p>
            <w:pPr>
              <w:pStyle w:val="TableParagraph"/>
              <w:spacing w:line="240" w:lineRule="auto" w:before="1"/>
              <w:ind w:left="0"/>
              <w:rPr>
                <w:b/>
                <w:i/>
                <w:sz w:val="20"/>
              </w:rPr>
            </w:pPr>
            <w:r>
              <w:rPr>
                <w:b/>
                <w:i/>
                <w:sz w:val="20"/>
              </w:rPr>
              <w:t>Description</w:t>
            </w:r>
          </w:p>
        </w:tc>
        <w:tc>
          <w:tcPr>
            <w:tcW w:w="6445" w:type="dxa"/>
          </w:tcPr>
          <w:p>
            <w:pPr>
              <w:pStyle w:val="TableParagraph"/>
              <w:spacing w:line="228" w:lineRule="exact"/>
              <w:ind w:left="-1"/>
              <w:rPr>
                <w:sz w:val="20"/>
              </w:rPr>
            </w:pPr>
            <w:r>
              <w:rPr>
                <w:sz w:val="20"/>
              </w:rPr>
              <w:t>Configuration of the individual port pins.</w:t>
            </w:r>
          </w:p>
        </w:tc>
      </w:tr>
      <w:tr>
        <w:trPr>
          <w:trHeight w:val="250" w:hRule="exact"/>
        </w:trPr>
        <w:tc>
          <w:tcPr>
            <w:tcW w:w="9286" w:type="dxa"/>
            <w:gridSpan w:val="2"/>
            <w:shd w:val="clear" w:color="auto" w:fill="E0E0E0"/>
          </w:tcPr>
          <w:p>
            <w:pPr>
              <w:pStyle w:val="TableParagraph"/>
              <w:spacing w:line="240" w:lineRule="auto"/>
              <w:ind w:left="0"/>
              <w:rPr>
                <w:b/>
                <w:i/>
                <w:sz w:val="20"/>
              </w:rPr>
            </w:pPr>
            <w:r>
              <w:rPr>
                <w:b/>
                <w:i/>
                <w:sz w:val="20"/>
              </w:rPr>
              <w:t>Configuration Parameters</w:t>
            </w:r>
          </w:p>
        </w:tc>
      </w:tr>
    </w:tbl>
    <w:p>
      <w:pPr>
        <w:pStyle w:val="BodyText"/>
        <w:spacing w:before="1"/>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6"/>
        <w:gridCol w:w="3612"/>
        <w:gridCol w:w="314"/>
        <w:gridCol w:w="2923"/>
      </w:tblGrid>
      <w:tr>
        <w:trPr>
          <w:trHeight w:val="250" w:hRule="exact"/>
        </w:trPr>
        <w:tc>
          <w:tcPr>
            <w:tcW w:w="2436" w:type="dxa"/>
            <w:shd w:val="clear" w:color="auto" w:fill="E0E0E0"/>
          </w:tcPr>
          <w:p>
            <w:pPr>
              <w:pStyle w:val="TableParagraph"/>
              <w:spacing w:line="240" w:lineRule="auto" w:before="1"/>
              <w:ind w:left="0"/>
              <w:rPr>
                <w:b/>
                <w:i/>
                <w:sz w:val="20"/>
              </w:rPr>
            </w:pPr>
            <w:r>
              <w:rPr>
                <w:b/>
                <w:i/>
                <w:sz w:val="20"/>
              </w:rPr>
              <w:t>SWS Item</w:t>
            </w:r>
          </w:p>
        </w:tc>
        <w:tc>
          <w:tcPr>
            <w:tcW w:w="6850" w:type="dxa"/>
            <w:gridSpan w:val="3"/>
          </w:tcPr>
          <w:p>
            <w:pPr>
              <w:pStyle w:val="TableParagraph"/>
              <w:spacing w:line="229" w:lineRule="exact"/>
              <w:ind w:left="0" w:right="118"/>
              <w:rPr>
                <w:b/>
                <w:sz w:val="20"/>
              </w:rPr>
            </w:pPr>
            <w:r>
              <w:rPr>
                <w:b/>
                <w:sz w:val="20"/>
              </w:rPr>
              <w:t>PORT125_Conf :</w:t>
            </w:r>
          </w:p>
        </w:tc>
      </w:tr>
      <w:tr>
        <w:trPr>
          <w:trHeight w:val="250" w:hRule="exact"/>
        </w:trPr>
        <w:tc>
          <w:tcPr>
            <w:tcW w:w="2436" w:type="dxa"/>
            <w:shd w:val="clear" w:color="auto" w:fill="E0E0E0"/>
          </w:tcPr>
          <w:p>
            <w:pPr>
              <w:pStyle w:val="TableParagraph"/>
              <w:spacing w:line="240" w:lineRule="auto" w:before="1"/>
              <w:ind w:left="0"/>
              <w:rPr>
                <w:b/>
                <w:i/>
                <w:sz w:val="20"/>
              </w:rPr>
            </w:pPr>
            <w:r>
              <w:rPr>
                <w:b/>
                <w:i/>
                <w:sz w:val="20"/>
              </w:rPr>
              <w:t>Name</w:t>
            </w:r>
          </w:p>
        </w:tc>
        <w:tc>
          <w:tcPr>
            <w:tcW w:w="6850" w:type="dxa"/>
            <w:gridSpan w:val="3"/>
          </w:tcPr>
          <w:p>
            <w:pPr>
              <w:pStyle w:val="TableParagraph"/>
              <w:spacing w:line="228" w:lineRule="exact"/>
              <w:ind w:left="0" w:right="118"/>
              <w:rPr>
                <w:sz w:val="20"/>
              </w:rPr>
            </w:pPr>
            <w:r>
              <w:rPr>
                <w:sz w:val="20"/>
              </w:rPr>
              <w:t>PortPinDirection {PORT_PIN_DIRECTION}</w:t>
            </w:r>
          </w:p>
        </w:tc>
      </w:tr>
      <w:tr>
        <w:trPr>
          <w:trHeight w:val="940" w:hRule="exact"/>
        </w:trPr>
        <w:tc>
          <w:tcPr>
            <w:tcW w:w="2436" w:type="dxa"/>
            <w:shd w:val="clear" w:color="auto" w:fill="E0E0E0"/>
          </w:tcPr>
          <w:p>
            <w:pPr>
              <w:pStyle w:val="TableParagraph"/>
              <w:spacing w:line="240" w:lineRule="auto" w:before="1"/>
              <w:ind w:left="0"/>
              <w:rPr>
                <w:b/>
                <w:i/>
                <w:sz w:val="20"/>
              </w:rPr>
            </w:pPr>
            <w:r>
              <w:rPr>
                <w:b/>
                <w:i/>
                <w:sz w:val="20"/>
              </w:rPr>
              <w:t>Description</w:t>
            </w:r>
          </w:p>
        </w:tc>
        <w:tc>
          <w:tcPr>
            <w:tcW w:w="6850" w:type="dxa"/>
            <w:gridSpan w:val="3"/>
          </w:tcPr>
          <w:p>
            <w:pPr>
              <w:pStyle w:val="TableParagraph"/>
              <w:spacing w:line="240" w:lineRule="auto"/>
              <w:ind w:left="0" w:right="118"/>
              <w:rPr>
                <w:sz w:val="20"/>
              </w:rPr>
            </w:pPr>
            <w:r>
              <w:rPr>
                <w:sz w:val="20"/>
              </w:rPr>
              <w:t>The initial direction of the pin (IN or OUT). If the direction is not changeable, the value configured here is fixed. The direction must match the pin mode.</w:t>
            </w:r>
          </w:p>
          <w:p>
            <w:pPr>
              <w:pStyle w:val="TableParagraph"/>
              <w:spacing w:line="240" w:lineRule="auto"/>
              <w:ind w:left="0" w:right="1229"/>
              <w:rPr>
                <w:sz w:val="20"/>
              </w:rPr>
            </w:pPr>
            <w:r>
              <w:rPr>
                <w:sz w:val="20"/>
              </w:rPr>
              <w:t>E.g. a pin used for an ADC must be configured to be an in port. Implementation Type: Port_PinDirectionType</w:t>
            </w:r>
          </w:p>
        </w:tc>
      </w:tr>
      <w:tr>
        <w:trPr>
          <w:trHeight w:val="251" w:hRule="exact"/>
        </w:trPr>
        <w:tc>
          <w:tcPr>
            <w:tcW w:w="2436" w:type="dxa"/>
            <w:shd w:val="clear" w:color="auto" w:fill="E0E0E0"/>
          </w:tcPr>
          <w:p>
            <w:pPr>
              <w:pStyle w:val="TableParagraph"/>
              <w:spacing w:line="240" w:lineRule="auto" w:before="1"/>
              <w:ind w:left="-1"/>
              <w:rPr>
                <w:b/>
                <w:i/>
                <w:sz w:val="20"/>
              </w:rPr>
            </w:pPr>
            <w:r>
              <w:rPr>
                <w:b/>
                <w:i/>
                <w:sz w:val="20"/>
              </w:rPr>
              <w:t>Multiplicity</w:t>
            </w:r>
          </w:p>
        </w:tc>
        <w:tc>
          <w:tcPr>
            <w:tcW w:w="6850" w:type="dxa"/>
            <w:gridSpan w:val="3"/>
          </w:tcPr>
          <w:p>
            <w:pPr>
              <w:pStyle w:val="TableParagraph"/>
              <w:spacing w:line="228" w:lineRule="exact"/>
              <w:ind w:left="-1"/>
              <w:rPr>
                <w:sz w:val="20"/>
              </w:rPr>
            </w:pPr>
            <w:r>
              <w:rPr>
                <w:w w:val="100"/>
                <w:sz w:val="20"/>
              </w:rPr>
              <w:t>1</w:t>
            </w:r>
          </w:p>
        </w:tc>
      </w:tr>
      <w:tr>
        <w:trPr>
          <w:trHeight w:val="250" w:hRule="exact"/>
        </w:trPr>
        <w:tc>
          <w:tcPr>
            <w:tcW w:w="2436" w:type="dxa"/>
            <w:shd w:val="clear" w:color="auto" w:fill="E0E0E0"/>
          </w:tcPr>
          <w:p>
            <w:pPr>
              <w:pStyle w:val="TableParagraph"/>
              <w:spacing w:line="240" w:lineRule="auto" w:before="1"/>
              <w:ind w:left="0"/>
              <w:rPr>
                <w:b/>
                <w:i/>
                <w:sz w:val="20"/>
              </w:rPr>
            </w:pPr>
            <w:r>
              <w:rPr>
                <w:b/>
                <w:i/>
                <w:sz w:val="20"/>
              </w:rPr>
              <w:t>Type</w:t>
            </w:r>
          </w:p>
        </w:tc>
        <w:tc>
          <w:tcPr>
            <w:tcW w:w="6850" w:type="dxa"/>
            <w:gridSpan w:val="3"/>
          </w:tcPr>
          <w:p>
            <w:pPr>
              <w:pStyle w:val="TableParagraph"/>
              <w:spacing w:line="228" w:lineRule="exact"/>
              <w:ind w:left="-1" w:right="118"/>
              <w:rPr>
                <w:sz w:val="20"/>
              </w:rPr>
            </w:pPr>
            <w:r>
              <w:rPr>
                <w:sz w:val="20"/>
              </w:rPr>
              <w:t>EcucEnumerationParamDef</w:t>
            </w:r>
          </w:p>
        </w:tc>
      </w:tr>
      <w:tr>
        <w:trPr>
          <w:trHeight w:val="250" w:hRule="exact"/>
        </w:trPr>
        <w:tc>
          <w:tcPr>
            <w:tcW w:w="2436" w:type="dxa"/>
            <w:vMerge w:val="restart"/>
            <w:shd w:val="clear" w:color="auto" w:fill="E0E0E0"/>
          </w:tcPr>
          <w:p>
            <w:pPr>
              <w:pStyle w:val="TableParagraph"/>
              <w:spacing w:line="240" w:lineRule="auto" w:before="1"/>
              <w:ind w:left="0"/>
              <w:rPr>
                <w:b/>
                <w:i/>
                <w:sz w:val="20"/>
              </w:rPr>
            </w:pPr>
            <w:r>
              <w:rPr>
                <w:b/>
                <w:i/>
                <w:sz w:val="20"/>
              </w:rPr>
              <w:t>Range</w:t>
            </w:r>
          </w:p>
        </w:tc>
        <w:tc>
          <w:tcPr>
            <w:tcW w:w="3612" w:type="dxa"/>
            <w:tcBorders>
              <w:left w:val="single" w:sz="8" w:space="0" w:color="000000"/>
            </w:tcBorders>
          </w:tcPr>
          <w:p>
            <w:pPr>
              <w:pStyle w:val="TableParagraph"/>
              <w:spacing w:line="228" w:lineRule="exact"/>
              <w:ind w:left="-1"/>
              <w:rPr>
                <w:sz w:val="20"/>
              </w:rPr>
            </w:pPr>
            <w:r>
              <w:rPr>
                <w:sz w:val="20"/>
              </w:rPr>
              <w:t>PORT_PIN_IN</w:t>
            </w:r>
          </w:p>
        </w:tc>
        <w:tc>
          <w:tcPr>
            <w:tcW w:w="3238" w:type="dxa"/>
            <w:gridSpan w:val="2"/>
          </w:tcPr>
          <w:p>
            <w:pPr>
              <w:pStyle w:val="TableParagraph"/>
              <w:spacing w:line="228" w:lineRule="exact"/>
              <w:ind w:left="-1"/>
              <w:rPr>
                <w:sz w:val="20"/>
              </w:rPr>
            </w:pPr>
            <w:r>
              <w:rPr>
                <w:sz w:val="20"/>
              </w:rPr>
              <w:t>Port Pin direction set as input</w:t>
            </w:r>
          </w:p>
        </w:tc>
      </w:tr>
      <w:tr>
        <w:trPr>
          <w:trHeight w:val="251" w:hRule="exact"/>
        </w:trPr>
        <w:tc>
          <w:tcPr>
            <w:tcW w:w="2436" w:type="dxa"/>
            <w:vMerge/>
            <w:shd w:val="clear" w:color="auto" w:fill="E0E0E0"/>
          </w:tcPr>
          <w:p>
            <w:pPr/>
          </w:p>
        </w:tc>
        <w:tc>
          <w:tcPr>
            <w:tcW w:w="3612" w:type="dxa"/>
          </w:tcPr>
          <w:p>
            <w:pPr>
              <w:pStyle w:val="TableParagraph"/>
              <w:spacing w:line="228" w:lineRule="exact"/>
              <w:ind w:left="0" w:right="-65"/>
              <w:rPr>
                <w:sz w:val="20"/>
              </w:rPr>
            </w:pPr>
            <w:r>
              <w:rPr>
                <w:sz w:val="20"/>
              </w:rPr>
              <w:t>PORT_PIN_OUT  Port Pin direction set</w:t>
            </w:r>
            <w:r>
              <w:rPr>
                <w:spacing w:val="-27"/>
                <w:sz w:val="20"/>
              </w:rPr>
              <w:t> </w:t>
            </w:r>
            <w:r>
              <w:rPr>
                <w:sz w:val="20"/>
              </w:rPr>
              <w:t>a</w:t>
            </w:r>
          </w:p>
        </w:tc>
        <w:tc>
          <w:tcPr>
            <w:tcW w:w="3238" w:type="dxa"/>
            <w:gridSpan w:val="2"/>
          </w:tcPr>
          <w:p>
            <w:pPr>
              <w:pStyle w:val="TableParagraph"/>
              <w:spacing w:line="228" w:lineRule="exact"/>
              <w:ind w:left="45"/>
              <w:rPr>
                <w:sz w:val="20"/>
              </w:rPr>
            </w:pPr>
            <w:r>
              <w:rPr>
                <w:sz w:val="20"/>
              </w:rPr>
              <w:t>s output</w:t>
            </w:r>
          </w:p>
        </w:tc>
      </w:tr>
      <w:tr>
        <w:trPr>
          <w:trHeight w:val="250" w:hRule="exact"/>
        </w:trPr>
        <w:tc>
          <w:tcPr>
            <w:tcW w:w="2436" w:type="dxa"/>
            <w:vMerge w:val="restart"/>
            <w:shd w:val="clear" w:color="auto" w:fill="E0E0E0"/>
          </w:tcPr>
          <w:p>
            <w:pPr>
              <w:pStyle w:val="TableParagraph"/>
              <w:spacing w:line="240" w:lineRule="auto" w:before="1"/>
              <w:ind w:left="0"/>
              <w:rPr>
                <w:b/>
                <w:i/>
                <w:sz w:val="20"/>
              </w:rPr>
            </w:pPr>
            <w:r>
              <w:rPr>
                <w:b/>
                <w:i/>
                <w:sz w:val="20"/>
              </w:rPr>
              <w:t>ConfigurationClass</w:t>
            </w:r>
          </w:p>
        </w:tc>
        <w:tc>
          <w:tcPr>
            <w:tcW w:w="3612" w:type="dxa"/>
            <w:shd w:val="clear" w:color="auto" w:fill="E0E0E0"/>
          </w:tcPr>
          <w:p>
            <w:pPr>
              <w:pStyle w:val="TableParagraph"/>
              <w:spacing w:line="240" w:lineRule="auto" w:before="1"/>
              <w:ind w:left="-1" w:right="-65"/>
              <w:rPr>
                <w:b/>
                <w:i/>
                <w:sz w:val="20"/>
              </w:rPr>
            </w:pPr>
            <w:r>
              <w:rPr>
                <w:b/>
                <w:i/>
                <w:sz w:val="20"/>
              </w:rPr>
              <w:t>Pre-compile time</w:t>
            </w:r>
          </w:p>
        </w:tc>
        <w:tc>
          <w:tcPr>
            <w:tcW w:w="314" w:type="dxa"/>
          </w:tcPr>
          <w:p>
            <w:pPr>
              <w:pStyle w:val="TableParagraph"/>
              <w:spacing w:line="228" w:lineRule="exact"/>
              <w:ind w:left="0"/>
              <w:jc w:val="center"/>
              <w:rPr>
                <w:sz w:val="20"/>
              </w:rPr>
            </w:pPr>
            <w:r>
              <w:rPr>
                <w:w w:val="100"/>
                <w:sz w:val="20"/>
              </w:rPr>
              <w:t>X</w:t>
            </w:r>
          </w:p>
        </w:tc>
        <w:tc>
          <w:tcPr>
            <w:tcW w:w="2923" w:type="dxa"/>
          </w:tcPr>
          <w:p>
            <w:pPr>
              <w:pStyle w:val="TableParagraph"/>
              <w:spacing w:line="228" w:lineRule="exact"/>
              <w:ind w:left="0"/>
              <w:rPr>
                <w:sz w:val="20"/>
              </w:rPr>
            </w:pPr>
            <w:r>
              <w:rPr>
                <w:sz w:val="20"/>
              </w:rPr>
              <w:t>VARIANT-PRE-COMPILE</w:t>
            </w:r>
          </w:p>
        </w:tc>
      </w:tr>
      <w:tr>
        <w:trPr>
          <w:trHeight w:val="250" w:hRule="exact"/>
        </w:trPr>
        <w:tc>
          <w:tcPr>
            <w:tcW w:w="2436" w:type="dxa"/>
            <w:vMerge/>
            <w:shd w:val="clear" w:color="auto" w:fill="E0E0E0"/>
          </w:tcPr>
          <w:p>
            <w:pPr/>
          </w:p>
        </w:tc>
        <w:tc>
          <w:tcPr>
            <w:tcW w:w="3612" w:type="dxa"/>
            <w:shd w:val="clear" w:color="auto" w:fill="E0E0E0"/>
          </w:tcPr>
          <w:p>
            <w:pPr>
              <w:pStyle w:val="TableParagraph"/>
              <w:spacing w:line="240" w:lineRule="auto"/>
              <w:ind w:left="0" w:right="-65"/>
              <w:rPr>
                <w:b/>
                <w:i/>
                <w:sz w:val="20"/>
              </w:rPr>
            </w:pPr>
            <w:r>
              <w:rPr>
                <w:b/>
                <w:i/>
                <w:sz w:val="20"/>
              </w:rPr>
              <w:t>Link time</w:t>
            </w:r>
          </w:p>
        </w:tc>
        <w:tc>
          <w:tcPr>
            <w:tcW w:w="314" w:type="dxa"/>
          </w:tcPr>
          <w:p>
            <w:pPr>
              <w:pStyle w:val="TableParagraph"/>
              <w:spacing w:line="228" w:lineRule="exact"/>
              <w:ind w:left="61" w:right="61"/>
              <w:jc w:val="center"/>
              <w:rPr>
                <w:sz w:val="20"/>
              </w:rPr>
            </w:pPr>
            <w:r>
              <w:rPr>
                <w:sz w:val="20"/>
              </w:rPr>
              <w:t>--</w:t>
            </w:r>
          </w:p>
        </w:tc>
        <w:tc>
          <w:tcPr>
            <w:tcW w:w="2923" w:type="dxa"/>
          </w:tcPr>
          <w:p>
            <w:pPr/>
          </w:p>
        </w:tc>
      </w:tr>
      <w:tr>
        <w:trPr>
          <w:trHeight w:val="250" w:hRule="exact"/>
        </w:trPr>
        <w:tc>
          <w:tcPr>
            <w:tcW w:w="2436" w:type="dxa"/>
            <w:vMerge/>
            <w:shd w:val="clear" w:color="auto" w:fill="E0E0E0"/>
          </w:tcPr>
          <w:p>
            <w:pPr/>
          </w:p>
        </w:tc>
        <w:tc>
          <w:tcPr>
            <w:tcW w:w="3612" w:type="dxa"/>
            <w:shd w:val="clear" w:color="auto" w:fill="E0E0E0"/>
          </w:tcPr>
          <w:p>
            <w:pPr>
              <w:pStyle w:val="TableParagraph"/>
              <w:spacing w:line="240" w:lineRule="auto"/>
              <w:ind w:left="-1" w:right="-65"/>
              <w:rPr>
                <w:b/>
                <w:i/>
                <w:sz w:val="20"/>
              </w:rPr>
            </w:pPr>
            <w:r>
              <w:rPr>
                <w:b/>
                <w:i/>
                <w:sz w:val="20"/>
              </w:rPr>
              <w:t>Post-build time</w:t>
            </w:r>
          </w:p>
        </w:tc>
        <w:tc>
          <w:tcPr>
            <w:tcW w:w="314" w:type="dxa"/>
          </w:tcPr>
          <w:p>
            <w:pPr>
              <w:pStyle w:val="TableParagraph"/>
              <w:spacing w:line="228" w:lineRule="exact"/>
              <w:ind w:left="0"/>
              <w:jc w:val="center"/>
              <w:rPr>
                <w:sz w:val="20"/>
              </w:rPr>
            </w:pPr>
            <w:r>
              <w:rPr>
                <w:w w:val="100"/>
                <w:sz w:val="20"/>
              </w:rPr>
              <w:t>X</w:t>
            </w:r>
          </w:p>
        </w:tc>
        <w:tc>
          <w:tcPr>
            <w:tcW w:w="2923" w:type="dxa"/>
          </w:tcPr>
          <w:p>
            <w:pPr>
              <w:pStyle w:val="TableParagraph"/>
              <w:spacing w:line="228" w:lineRule="exact"/>
              <w:ind w:left="0"/>
              <w:rPr>
                <w:sz w:val="20"/>
              </w:rPr>
            </w:pPr>
            <w:r>
              <w:rPr>
                <w:sz w:val="20"/>
              </w:rPr>
              <w:t>VARIANT-POST-BUILD</w:t>
            </w:r>
          </w:p>
        </w:tc>
      </w:tr>
      <w:tr>
        <w:trPr>
          <w:trHeight w:val="251" w:hRule="exact"/>
        </w:trPr>
        <w:tc>
          <w:tcPr>
            <w:tcW w:w="2436" w:type="dxa"/>
            <w:shd w:val="clear" w:color="auto" w:fill="E0E0E0"/>
          </w:tcPr>
          <w:p>
            <w:pPr>
              <w:pStyle w:val="TableParagraph"/>
              <w:spacing w:line="240" w:lineRule="auto" w:before="1"/>
              <w:ind w:left="0"/>
              <w:rPr>
                <w:b/>
                <w:i/>
                <w:sz w:val="20"/>
              </w:rPr>
            </w:pPr>
            <w:r>
              <w:rPr>
                <w:b/>
                <w:i/>
                <w:sz w:val="20"/>
              </w:rPr>
              <w:t>Scope / Dependency</w:t>
            </w:r>
          </w:p>
        </w:tc>
        <w:tc>
          <w:tcPr>
            <w:tcW w:w="6850" w:type="dxa"/>
            <w:gridSpan w:val="3"/>
          </w:tcPr>
          <w:p>
            <w:pPr>
              <w:pStyle w:val="TableParagraph"/>
              <w:spacing w:line="228" w:lineRule="exact"/>
              <w:ind w:left="0" w:right="118"/>
              <w:rPr>
                <w:sz w:val="20"/>
              </w:rPr>
            </w:pPr>
            <w:r>
              <w:rPr>
                <w:sz w:val="20"/>
              </w:rPr>
              <w:t>scope: Module</w:t>
            </w:r>
          </w:p>
        </w:tc>
      </w:tr>
    </w:tbl>
    <w:p>
      <w:pPr>
        <w:pStyle w:val="BodyText"/>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1"/>
        <w:gridCol w:w="2494"/>
        <w:gridCol w:w="527"/>
        <w:gridCol w:w="3464"/>
      </w:tblGrid>
      <w:tr>
        <w:trPr>
          <w:trHeight w:val="250" w:hRule="exact"/>
        </w:trPr>
        <w:tc>
          <w:tcPr>
            <w:tcW w:w="2801" w:type="dxa"/>
            <w:shd w:val="clear" w:color="auto" w:fill="E0E0E0"/>
          </w:tcPr>
          <w:p>
            <w:pPr>
              <w:pStyle w:val="TableParagraph"/>
              <w:spacing w:line="240" w:lineRule="auto" w:before="1"/>
              <w:ind w:left="0"/>
              <w:rPr>
                <w:b/>
                <w:i/>
                <w:sz w:val="20"/>
              </w:rPr>
            </w:pPr>
            <w:r>
              <w:rPr>
                <w:b/>
                <w:i/>
                <w:sz w:val="20"/>
              </w:rPr>
              <w:t>SWS Item</w:t>
            </w:r>
          </w:p>
        </w:tc>
        <w:tc>
          <w:tcPr>
            <w:tcW w:w="6485" w:type="dxa"/>
            <w:gridSpan w:val="3"/>
          </w:tcPr>
          <w:p>
            <w:pPr>
              <w:pStyle w:val="TableParagraph"/>
              <w:spacing w:line="229" w:lineRule="exact"/>
              <w:ind w:left="0"/>
              <w:rPr>
                <w:b/>
                <w:sz w:val="20"/>
              </w:rPr>
            </w:pPr>
            <w:r>
              <w:rPr>
                <w:b/>
                <w:sz w:val="20"/>
              </w:rPr>
              <w:t>PORT126_Conf :</w:t>
            </w:r>
          </w:p>
        </w:tc>
      </w:tr>
      <w:tr>
        <w:trPr>
          <w:trHeight w:val="250" w:hRule="exact"/>
        </w:trPr>
        <w:tc>
          <w:tcPr>
            <w:tcW w:w="2801" w:type="dxa"/>
            <w:shd w:val="clear" w:color="auto" w:fill="E0E0E0"/>
          </w:tcPr>
          <w:p>
            <w:pPr>
              <w:pStyle w:val="TableParagraph"/>
              <w:spacing w:line="240" w:lineRule="auto" w:before="1"/>
              <w:ind w:left="0"/>
              <w:rPr>
                <w:b/>
                <w:i/>
                <w:sz w:val="20"/>
              </w:rPr>
            </w:pPr>
            <w:r>
              <w:rPr>
                <w:b/>
                <w:i/>
                <w:sz w:val="20"/>
              </w:rPr>
              <w:t>Name</w:t>
            </w:r>
          </w:p>
        </w:tc>
        <w:tc>
          <w:tcPr>
            <w:tcW w:w="6485" w:type="dxa"/>
            <w:gridSpan w:val="3"/>
          </w:tcPr>
          <w:p>
            <w:pPr>
              <w:pStyle w:val="TableParagraph"/>
              <w:spacing w:line="228" w:lineRule="exact"/>
              <w:ind w:left="0"/>
              <w:rPr>
                <w:sz w:val="20"/>
              </w:rPr>
            </w:pPr>
            <w:r>
              <w:rPr>
                <w:sz w:val="20"/>
              </w:rPr>
              <w:t>PortPinDirectionChangeable {PORT_PIN_DIRECTION_CHANGEABLE}</w:t>
            </w:r>
          </w:p>
        </w:tc>
      </w:tr>
      <w:tr>
        <w:trPr>
          <w:trHeight w:val="710" w:hRule="exact"/>
        </w:trPr>
        <w:tc>
          <w:tcPr>
            <w:tcW w:w="2801" w:type="dxa"/>
            <w:shd w:val="clear" w:color="auto" w:fill="E0E0E0"/>
          </w:tcPr>
          <w:p>
            <w:pPr>
              <w:pStyle w:val="TableParagraph"/>
              <w:spacing w:line="240" w:lineRule="auto" w:before="1"/>
              <w:ind w:left="0"/>
              <w:rPr>
                <w:b/>
                <w:i/>
                <w:sz w:val="20"/>
              </w:rPr>
            </w:pPr>
            <w:r>
              <w:rPr>
                <w:b/>
                <w:i/>
                <w:sz w:val="20"/>
              </w:rPr>
              <w:t>Description</w:t>
            </w:r>
          </w:p>
        </w:tc>
        <w:tc>
          <w:tcPr>
            <w:tcW w:w="6485" w:type="dxa"/>
            <w:gridSpan w:val="3"/>
            <w:tcBorders>
              <w:left w:val="single" w:sz="9" w:space="0" w:color="000000"/>
            </w:tcBorders>
          </w:tcPr>
          <w:p>
            <w:pPr>
              <w:pStyle w:val="TableParagraph"/>
              <w:spacing w:line="240" w:lineRule="auto"/>
              <w:ind w:left="-2" w:right="175"/>
              <w:rPr>
                <w:sz w:val="20"/>
              </w:rPr>
            </w:pPr>
            <w:r>
              <w:rPr>
                <w:sz w:val="20"/>
              </w:rPr>
              <w:t>Parameter to indicate if the direction is changeable on a port pin during runtime. true: Port Pin direction changeable enabled. false: Port Pin direction changeable disabled.</w:t>
            </w:r>
          </w:p>
        </w:tc>
      </w:tr>
      <w:tr>
        <w:trPr>
          <w:trHeight w:val="250" w:hRule="exact"/>
        </w:trPr>
        <w:tc>
          <w:tcPr>
            <w:tcW w:w="2801" w:type="dxa"/>
            <w:shd w:val="clear" w:color="auto" w:fill="E0E0E0"/>
          </w:tcPr>
          <w:p>
            <w:pPr>
              <w:pStyle w:val="TableParagraph"/>
              <w:spacing w:line="240" w:lineRule="auto" w:before="1"/>
              <w:ind w:left="0"/>
              <w:rPr>
                <w:b/>
                <w:i/>
                <w:sz w:val="20"/>
              </w:rPr>
            </w:pPr>
            <w:r>
              <w:rPr>
                <w:b/>
                <w:i/>
                <w:sz w:val="20"/>
              </w:rPr>
              <w:t>Multiplicity</w:t>
            </w:r>
          </w:p>
        </w:tc>
        <w:tc>
          <w:tcPr>
            <w:tcW w:w="6485" w:type="dxa"/>
            <w:gridSpan w:val="3"/>
          </w:tcPr>
          <w:p>
            <w:pPr>
              <w:pStyle w:val="TableParagraph"/>
              <w:spacing w:line="228" w:lineRule="exact"/>
              <w:ind w:left="-1"/>
              <w:rPr>
                <w:sz w:val="20"/>
              </w:rPr>
            </w:pPr>
            <w:r>
              <w:rPr>
                <w:w w:val="100"/>
                <w:sz w:val="20"/>
              </w:rPr>
              <w:t>1</w:t>
            </w:r>
          </w:p>
        </w:tc>
      </w:tr>
      <w:tr>
        <w:trPr>
          <w:trHeight w:val="250" w:hRule="exact"/>
        </w:trPr>
        <w:tc>
          <w:tcPr>
            <w:tcW w:w="2801" w:type="dxa"/>
            <w:shd w:val="clear" w:color="auto" w:fill="E0E0E0"/>
          </w:tcPr>
          <w:p>
            <w:pPr>
              <w:pStyle w:val="TableParagraph"/>
              <w:spacing w:line="240" w:lineRule="auto" w:before="1"/>
              <w:ind w:left="0"/>
              <w:rPr>
                <w:b/>
                <w:i/>
                <w:sz w:val="20"/>
              </w:rPr>
            </w:pPr>
            <w:r>
              <w:rPr>
                <w:b/>
                <w:i/>
                <w:sz w:val="20"/>
              </w:rPr>
              <w:t>Type</w:t>
            </w:r>
          </w:p>
        </w:tc>
        <w:tc>
          <w:tcPr>
            <w:tcW w:w="6485" w:type="dxa"/>
            <w:gridSpan w:val="3"/>
          </w:tcPr>
          <w:p>
            <w:pPr>
              <w:pStyle w:val="TableParagraph"/>
              <w:spacing w:line="228" w:lineRule="exact"/>
              <w:ind w:left="-1"/>
              <w:rPr>
                <w:sz w:val="20"/>
              </w:rPr>
            </w:pPr>
            <w:r>
              <w:rPr>
                <w:sz w:val="20"/>
              </w:rPr>
              <w:t>EcucBooleanParamDef</w:t>
            </w:r>
          </w:p>
        </w:tc>
      </w:tr>
      <w:tr>
        <w:trPr>
          <w:trHeight w:val="251" w:hRule="exact"/>
        </w:trPr>
        <w:tc>
          <w:tcPr>
            <w:tcW w:w="2801" w:type="dxa"/>
            <w:shd w:val="clear" w:color="auto" w:fill="E0E0E0"/>
          </w:tcPr>
          <w:p>
            <w:pPr>
              <w:pStyle w:val="TableParagraph"/>
              <w:spacing w:line="240" w:lineRule="auto" w:before="1"/>
              <w:ind w:left="0"/>
              <w:rPr>
                <w:b/>
                <w:i/>
                <w:sz w:val="20"/>
              </w:rPr>
            </w:pPr>
            <w:r>
              <w:rPr>
                <w:b/>
                <w:i/>
                <w:sz w:val="20"/>
              </w:rPr>
              <w:t>Default value</w:t>
            </w:r>
          </w:p>
        </w:tc>
        <w:tc>
          <w:tcPr>
            <w:tcW w:w="6485" w:type="dxa"/>
            <w:gridSpan w:val="3"/>
          </w:tcPr>
          <w:p>
            <w:pPr>
              <w:pStyle w:val="TableParagraph"/>
              <w:spacing w:line="228" w:lineRule="exact"/>
              <w:ind w:left="-1"/>
              <w:rPr>
                <w:sz w:val="20"/>
              </w:rPr>
            </w:pPr>
            <w:r>
              <w:rPr>
                <w:sz w:val="20"/>
              </w:rPr>
              <w:t>--</w:t>
            </w:r>
          </w:p>
        </w:tc>
      </w:tr>
      <w:tr>
        <w:trPr>
          <w:trHeight w:val="250" w:hRule="exact"/>
        </w:trPr>
        <w:tc>
          <w:tcPr>
            <w:tcW w:w="2801" w:type="dxa"/>
            <w:vMerge w:val="restart"/>
            <w:shd w:val="clear" w:color="auto" w:fill="E0E0E0"/>
          </w:tcPr>
          <w:p>
            <w:pPr>
              <w:pStyle w:val="TableParagraph"/>
              <w:spacing w:line="240" w:lineRule="auto" w:before="1"/>
              <w:ind w:left="0"/>
              <w:rPr>
                <w:b/>
                <w:i/>
                <w:sz w:val="20"/>
              </w:rPr>
            </w:pPr>
            <w:r>
              <w:rPr>
                <w:b/>
                <w:i/>
                <w:sz w:val="20"/>
              </w:rPr>
              <w:t>ConfigurationClass</w:t>
            </w:r>
          </w:p>
        </w:tc>
        <w:tc>
          <w:tcPr>
            <w:tcW w:w="2494" w:type="dxa"/>
            <w:shd w:val="clear" w:color="auto" w:fill="E0E0E0"/>
          </w:tcPr>
          <w:p>
            <w:pPr>
              <w:pStyle w:val="TableParagraph"/>
              <w:spacing w:line="240" w:lineRule="auto" w:before="1"/>
              <w:ind w:left="0"/>
              <w:rPr>
                <w:b/>
                <w:i/>
                <w:sz w:val="20"/>
              </w:rPr>
            </w:pPr>
            <w:r>
              <w:rPr>
                <w:b/>
                <w:i/>
                <w:sz w:val="20"/>
              </w:rPr>
              <w:t>Pre-compile time</w:t>
            </w:r>
          </w:p>
        </w:tc>
        <w:tc>
          <w:tcPr>
            <w:tcW w:w="527" w:type="dxa"/>
          </w:tcPr>
          <w:p>
            <w:pPr>
              <w:pStyle w:val="TableParagraph"/>
              <w:spacing w:line="228" w:lineRule="exact"/>
              <w:ind w:left="0"/>
              <w:jc w:val="center"/>
              <w:rPr>
                <w:sz w:val="20"/>
              </w:rPr>
            </w:pPr>
            <w:r>
              <w:rPr>
                <w:w w:val="100"/>
                <w:sz w:val="20"/>
              </w:rPr>
              <w:t>X</w:t>
            </w:r>
          </w:p>
        </w:tc>
        <w:tc>
          <w:tcPr>
            <w:tcW w:w="3464" w:type="dxa"/>
          </w:tcPr>
          <w:p>
            <w:pPr>
              <w:pStyle w:val="TableParagraph"/>
              <w:spacing w:line="228" w:lineRule="exact"/>
              <w:ind w:left="0"/>
              <w:rPr>
                <w:sz w:val="20"/>
              </w:rPr>
            </w:pPr>
            <w:r>
              <w:rPr>
                <w:sz w:val="20"/>
              </w:rPr>
              <w:t>VARIANT-PRE-COMPILE</w:t>
            </w:r>
          </w:p>
        </w:tc>
      </w:tr>
      <w:tr>
        <w:trPr>
          <w:trHeight w:val="250" w:hRule="exact"/>
        </w:trPr>
        <w:tc>
          <w:tcPr>
            <w:tcW w:w="2801" w:type="dxa"/>
            <w:vMerge/>
            <w:shd w:val="clear" w:color="auto" w:fill="E0E0E0"/>
          </w:tcPr>
          <w:p>
            <w:pPr/>
          </w:p>
        </w:tc>
        <w:tc>
          <w:tcPr>
            <w:tcW w:w="2494" w:type="dxa"/>
            <w:shd w:val="clear" w:color="auto" w:fill="E0E0E0"/>
          </w:tcPr>
          <w:p>
            <w:pPr>
              <w:pStyle w:val="TableParagraph"/>
              <w:spacing w:line="240" w:lineRule="auto"/>
              <w:ind w:left="0"/>
              <w:rPr>
                <w:b/>
                <w:i/>
                <w:sz w:val="20"/>
              </w:rPr>
            </w:pPr>
            <w:r>
              <w:rPr>
                <w:b/>
                <w:i/>
                <w:sz w:val="20"/>
              </w:rPr>
              <w:t>Link time</w:t>
            </w:r>
          </w:p>
        </w:tc>
        <w:tc>
          <w:tcPr>
            <w:tcW w:w="527" w:type="dxa"/>
          </w:tcPr>
          <w:p>
            <w:pPr>
              <w:pStyle w:val="TableParagraph"/>
              <w:spacing w:line="228" w:lineRule="exact"/>
              <w:ind w:left="166" w:right="167"/>
              <w:jc w:val="center"/>
              <w:rPr>
                <w:sz w:val="20"/>
              </w:rPr>
            </w:pPr>
            <w:r>
              <w:rPr>
                <w:sz w:val="20"/>
              </w:rPr>
              <w:t>--</w:t>
            </w:r>
          </w:p>
        </w:tc>
        <w:tc>
          <w:tcPr>
            <w:tcW w:w="3464" w:type="dxa"/>
          </w:tcPr>
          <w:p>
            <w:pPr/>
          </w:p>
        </w:tc>
      </w:tr>
      <w:tr>
        <w:trPr>
          <w:trHeight w:val="250" w:hRule="exact"/>
        </w:trPr>
        <w:tc>
          <w:tcPr>
            <w:tcW w:w="2801" w:type="dxa"/>
            <w:vMerge/>
            <w:shd w:val="clear" w:color="auto" w:fill="E0E0E0"/>
          </w:tcPr>
          <w:p>
            <w:pPr/>
          </w:p>
        </w:tc>
        <w:tc>
          <w:tcPr>
            <w:tcW w:w="2494" w:type="dxa"/>
            <w:shd w:val="clear" w:color="auto" w:fill="E0E0E0"/>
          </w:tcPr>
          <w:p>
            <w:pPr>
              <w:pStyle w:val="TableParagraph"/>
              <w:spacing w:line="240" w:lineRule="auto"/>
              <w:ind w:left="0"/>
              <w:rPr>
                <w:b/>
                <w:i/>
                <w:sz w:val="20"/>
              </w:rPr>
            </w:pPr>
            <w:r>
              <w:rPr>
                <w:b/>
                <w:i/>
                <w:sz w:val="20"/>
              </w:rPr>
              <w:t>Post-build time</w:t>
            </w:r>
          </w:p>
        </w:tc>
        <w:tc>
          <w:tcPr>
            <w:tcW w:w="527" w:type="dxa"/>
          </w:tcPr>
          <w:p>
            <w:pPr>
              <w:pStyle w:val="TableParagraph"/>
              <w:spacing w:line="228" w:lineRule="exact"/>
              <w:ind w:left="0"/>
              <w:jc w:val="center"/>
              <w:rPr>
                <w:sz w:val="20"/>
              </w:rPr>
            </w:pPr>
            <w:r>
              <w:rPr>
                <w:w w:val="100"/>
                <w:sz w:val="20"/>
              </w:rPr>
              <w:t>X</w:t>
            </w:r>
          </w:p>
        </w:tc>
        <w:tc>
          <w:tcPr>
            <w:tcW w:w="3464" w:type="dxa"/>
          </w:tcPr>
          <w:p>
            <w:pPr>
              <w:pStyle w:val="TableParagraph"/>
              <w:spacing w:line="228" w:lineRule="exact"/>
              <w:ind w:left="0"/>
              <w:rPr>
                <w:sz w:val="20"/>
              </w:rPr>
            </w:pPr>
            <w:r>
              <w:rPr>
                <w:sz w:val="20"/>
              </w:rPr>
              <w:t>VARIANT-POST-BUILD</w:t>
            </w:r>
          </w:p>
        </w:tc>
      </w:tr>
      <w:tr>
        <w:trPr>
          <w:trHeight w:val="251" w:hRule="exact"/>
        </w:trPr>
        <w:tc>
          <w:tcPr>
            <w:tcW w:w="2801" w:type="dxa"/>
            <w:shd w:val="clear" w:color="auto" w:fill="E0E0E0"/>
          </w:tcPr>
          <w:p>
            <w:pPr>
              <w:pStyle w:val="TableParagraph"/>
              <w:spacing w:line="240" w:lineRule="auto" w:before="1"/>
              <w:ind w:left="0"/>
              <w:rPr>
                <w:b/>
                <w:i/>
                <w:sz w:val="20"/>
              </w:rPr>
            </w:pPr>
            <w:r>
              <w:rPr>
                <w:b/>
                <w:i/>
                <w:sz w:val="20"/>
              </w:rPr>
              <w:t>Scope / Dependency</w:t>
            </w:r>
          </w:p>
        </w:tc>
        <w:tc>
          <w:tcPr>
            <w:tcW w:w="6485" w:type="dxa"/>
            <w:gridSpan w:val="3"/>
          </w:tcPr>
          <w:p>
            <w:pPr>
              <w:pStyle w:val="TableParagraph"/>
              <w:spacing w:line="228" w:lineRule="exact"/>
              <w:ind w:left="0"/>
              <w:rPr>
                <w:sz w:val="20"/>
              </w:rPr>
            </w:pPr>
            <w:r>
              <w:rPr>
                <w:sz w:val="20"/>
              </w:rPr>
              <w:t>scope: Module</w:t>
            </w:r>
          </w:p>
        </w:tc>
      </w:tr>
    </w:tbl>
    <w:p>
      <w:pPr>
        <w:pStyle w:val="BodyText"/>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92"/>
        <w:gridCol w:w="6193"/>
      </w:tblGrid>
      <w:tr>
        <w:trPr>
          <w:trHeight w:val="250" w:hRule="exact"/>
        </w:trPr>
        <w:tc>
          <w:tcPr>
            <w:tcW w:w="3092" w:type="dxa"/>
            <w:shd w:val="clear" w:color="auto" w:fill="E0E0E0"/>
          </w:tcPr>
          <w:p>
            <w:pPr>
              <w:pStyle w:val="TableParagraph"/>
              <w:spacing w:line="240" w:lineRule="auto"/>
              <w:ind w:left="0"/>
              <w:rPr>
                <w:b/>
                <w:i/>
                <w:sz w:val="20"/>
              </w:rPr>
            </w:pPr>
            <w:r>
              <w:rPr>
                <w:b/>
                <w:i/>
                <w:sz w:val="20"/>
              </w:rPr>
              <w:t>SWS Item</w:t>
            </w:r>
          </w:p>
        </w:tc>
        <w:tc>
          <w:tcPr>
            <w:tcW w:w="6193" w:type="dxa"/>
          </w:tcPr>
          <w:p>
            <w:pPr>
              <w:pStyle w:val="TableParagraph"/>
              <w:spacing w:line="229" w:lineRule="exact"/>
              <w:ind w:left="-1" w:right="485"/>
              <w:rPr>
                <w:b/>
                <w:sz w:val="20"/>
              </w:rPr>
            </w:pPr>
            <w:r>
              <w:rPr>
                <w:b/>
                <w:sz w:val="20"/>
              </w:rPr>
              <w:t>PORT127_Conf :</w:t>
            </w:r>
          </w:p>
        </w:tc>
      </w:tr>
      <w:tr>
        <w:trPr>
          <w:trHeight w:val="261" w:hRule="exact"/>
        </w:trPr>
        <w:tc>
          <w:tcPr>
            <w:tcW w:w="3092" w:type="dxa"/>
            <w:tcBorders>
              <w:bottom w:val="single" w:sz="16" w:space="0" w:color="000000"/>
            </w:tcBorders>
            <w:shd w:val="clear" w:color="auto" w:fill="E0E0E0"/>
          </w:tcPr>
          <w:p>
            <w:pPr>
              <w:pStyle w:val="TableParagraph"/>
              <w:spacing w:line="240" w:lineRule="auto"/>
              <w:ind w:left="0"/>
              <w:rPr>
                <w:b/>
                <w:i/>
                <w:sz w:val="20"/>
              </w:rPr>
            </w:pPr>
            <w:r>
              <w:rPr>
                <w:b/>
                <w:i/>
                <w:sz w:val="20"/>
              </w:rPr>
              <w:t>Name</w:t>
            </w:r>
          </w:p>
        </w:tc>
        <w:tc>
          <w:tcPr>
            <w:tcW w:w="6193" w:type="dxa"/>
            <w:tcBorders>
              <w:bottom w:val="single" w:sz="16" w:space="0" w:color="000000"/>
            </w:tcBorders>
          </w:tcPr>
          <w:p>
            <w:pPr>
              <w:pStyle w:val="TableParagraph"/>
              <w:spacing w:line="228" w:lineRule="exact"/>
              <w:ind w:left="-1" w:right="485"/>
              <w:rPr>
                <w:sz w:val="20"/>
              </w:rPr>
            </w:pPr>
            <w:r>
              <w:rPr>
                <w:sz w:val="20"/>
              </w:rPr>
              <w:t>PortPinId</w:t>
            </w:r>
          </w:p>
        </w:tc>
      </w:tr>
    </w:tbl>
    <w:p>
      <w:pPr>
        <w:spacing w:after="0" w:line="228" w:lineRule="exact"/>
        <w:rPr>
          <w:sz w:val="20"/>
        </w:rPr>
        <w:sectPr>
          <w:pgSz w:w="11900" w:h="16840"/>
          <w:pgMar w:header="709" w:footer="898" w:top="1520" w:bottom="1080" w:left="1300" w:right="1060"/>
        </w:sectPr>
      </w:pPr>
    </w:p>
    <w:p>
      <w:pPr>
        <w:pStyle w:val="BodyText"/>
        <w:spacing w:before="1"/>
        <w:rPr>
          <w:rFonts w:ascii="Times New Roman"/>
          <w:sz w:val="14"/>
        </w:rPr>
      </w:pPr>
      <w:r>
        <w:rPr/>
        <w:pict>
          <v:shape style="position:absolute;margin-left:71.400002pt;margin-top:222.539978pt;width:114.3pt;height:11.55pt;mso-position-horizontal-relative:page;mso-position-vertical-relative:page;z-index:-176776" coordorigin="1428,4451" coordsize="2286,231" path="m3714,4451l1428,4451,3713,4452,1428,4452,1428,4681,3713,4681,3714,4451e" filled="true" fillcolor="#e0e0e0" stroked="false">
            <v:path arrowok="t"/>
            <v:fill type="solid"/>
            <w10:wrap type="none"/>
          </v:shape>
        </w:pict>
      </w:r>
      <w:r>
        <w:rPr/>
        <w:pict>
          <v:shape style="position:absolute;margin-left:71.400002pt;margin-top:588.539978pt;width:116.7pt;height:11.55pt;mso-position-horizontal-relative:page;mso-position-vertical-relative:page;z-index:-176752" coordorigin="1428,11771" coordsize="2334,231" path="m3762,11771l1428,11771,3761,11772,1428,11772,1428,12001,3761,12001,3762,11771e" filled="true" fillcolor="#e0e0e0" stroked="false">
            <v:path arrowok="t"/>
            <v:fill type="solid"/>
            <w10:wrap type="none"/>
          </v:shape>
        </w:pict>
      </w:r>
      <w:r>
        <w:rPr/>
        <w:pict>
          <v:shape style="position:absolute;margin-left:71.400002pt;margin-top:738.539978pt;width:114.3pt;height:11.55pt;mso-position-horizontal-relative:page;mso-position-vertical-relative:page;z-index:-176728" coordorigin="1428,14771" coordsize="2286,231" path="m3714,14771l1428,14771,3713,14772,3713,15001,3714,14771xe" filled="true" fillcolor="#e0e0e0" stroked="false">
            <v:path arrowok="t"/>
            <v:fill type="solid"/>
            <w10:wrap type="none"/>
          </v:shape>
        </w:pict>
      </w: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92"/>
        <w:gridCol w:w="2428"/>
        <w:gridCol w:w="514"/>
        <w:gridCol w:w="3252"/>
      </w:tblGrid>
      <w:tr>
        <w:trPr>
          <w:trHeight w:val="479" w:hRule="exact"/>
        </w:trPr>
        <w:tc>
          <w:tcPr>
            <w:tcW w:w="3092" w:type="dxa"/>
            <w:shd w:val="clear" w:color="auto" w:fill="E0E0E0"/>
          </w:tcPr>
          <w:p>
            <w:pPr>
              <w:pStyle w:val="TableParagraph"/>
              <w:spacing w:line="240" w:lineRule="auto" w:before="1"/>
              <w:ind w:left="0"/>
              <w:rPr>
                <w:b/>
                <w:i/>
                <w:sz w:val="20"/>
              </w:rPr>
            </w:pPr>
            <w:bookmarkStart w:name="_bookmark118" w:id="182"/>
            <w:bookmarkEnd w:id="182"/>
            <w:r>
              <w:rPr/>
            </w:r>
            <w:r>
              <w:rPr>
                <w:b/>
                <w:i/>
                <w:sz w:val="20"/>
              </w:rPr>
              <w:t>Description</w:t>
            </w:r>
          </w:p>
        </w:tc>
        <w:tc>
          <w:tcPr>
            <w:tcW w:w="6193" w:type="dxa"/>
            <w:gridSpan w:val="3"/>
          </w:tcPr>
          <w:p>
            <w:pPr>
              <w:pStyle w:val="TableParagraph"/>
              <w:spacing w:line="240" w:lineRule="auto"/>
              <w:ind w:left="-1" w:right="485"/>
              <w:rPr>
                <w:sz w:val="20"/>
              </w:rPr>
            </w:pPr>
            <w:r>
              <w:rPr>
                <w:sz w:val="20"/>
              </w:rPr>
              <w:t>Pin Id of the port pin. This value will be assigned to the symbolic name derived from the port pin container short name.</w:t>
            </w:r>
          </w:p>
        </w:tc>
      </w:tr>
      <w:tr>
        <w:trPr>
          <w:trHeight w:val="251" w:hRule="exact"/>
        </w:trPr>
        <w:tc>
          <w:tcPr>
            <w:tcW w:w="3092" w:type="dxa"/>
            <w:shd w:val="clear" w:color="auto" w:fill="E0E0E0"/>
          </w:tcPr>
          <w:p>
            <w:pPr>
              <w:pStyle w:val="TableParagraph"/>
              <w:spacing w:line="240" w:lineRule="auto" w:before="1"/>
              <w:ind w:left="0"/>
              <w:rPr>
                <w:b/>
                <w:i/>
                <w:sz w:val="20"/>
              </w:rPr>
            </w:pPr>
            <w:r>
              <w:rPr>
                <w:b/>
                <w:i/>
                <w:sz w:val="20"/>
              </w:rPr>
              <w:t>Multiplicity</w:t>
            </w:r>
          </w:p>
        </w:tc>
        <w:tc>
          <w:tcPr>
            <w:tcW w:w="6193" w:type="dxa"/>
            <w:gridSpan w:val="3"/>
          </w:tcPr>
          <w:p>
            <w:pPr>
              <w:pStyle w:val="TableParagraph"/>
              <w:spacing w:line="228" w:lineRule="exact"/>
              <w:ind w:left="-1"/>
              <w:rPr>
                <w:sz w:val="20"/>
              </w:rPr>
            </w:pPr>
            <w:r>
              <w:rPr>
                <w:w w:val="100"/>
                <w:sz w:val="20"/>
              </w:rPr>
              <w:t>1</w:t>
            </w:r>
          </w:p>
        </w:tc>
      </w:tr>
      <w:tr>
        <w:trPr>
          <w:trHeight w:val="250" w:hRule="exact"/>
        </w:trPr>
        <w:tc>
          <w:tcPr>
            <w:tcW w:w="3092" w:type="dxa"/>
            <w:shd w:val="clear" w:color="auto" w:fill="E0E0E0"/>
          </w:tcPr>
          <w:p>
            <w:pPr>
              <w:pStyle w:val="TableParagraph"/>
              <w:spacing w:line="240" w:lineRule="auto" w:before="1"/>
              <w:ind w:left="0"/>
              <w:rPr>
                <w:b/>
                <w:i/>
                <w:sz w:val="20"/>
              </w:rPr>
            </w:pPr>
            <w:r>
              <w:rPr>
                <w:b/>
                <w:i/>
                <w:sz w:val="20"/>
              </w:rPr>
              <w:t>Type</w:t>
            </w:r>
          </w:p>
        </w:tc>
        <w:tc>
          <w:tcPr>
            <w:tcW w:w="6193" w:type="dxa"/>
            <w:gridSpan w:val="3"/>
          </w:tcPr>
          <w:p>
            <w:pPr>
              <w:pStyle w:val="TableParagraph"/>
              <w:spacing w:line="228" w:lineRule="exact"/>
              <w:ind w:left="-1"/>
              <w:rPr>
                <w:sz w:val="20"/>
              </w:rPr>
            </w:pPr>
            <w:r>
              <w:rPr>
                <w:sz w:val="20"/>
              </w:rPr>
              <w:t>EcucIntegerParamDef (Symbolic Name generated for this parameter)</w:t>
            </w:r>
          </w:p>
        </w:tc>
      </w:tr>
      <w:tr>
        <w:trPr>
          <w:trHeight w:val="250" w:hRule="exact"/>
        </w:trPr>
        <w:tc>
          <w:tcPr>
            <w:tcW w:w="3092" w:type="dxa"/>
            <w:shd w:val="clear" w:color="auto" w:fill="E0E0E0"/>
          </w:tcPr>
          <w:p>
            <w:pPr>
              <w:pStyle w:val="TableParagraph"/>
              <w:spacing w:line="240" w:lineRule="auto" w:before="1"/>
              <w:ind w:left="0"/>
              <w:rPr>
                <w:b/>
                <w:i/>
                <w:sz w:val="20"/>
              </w:rPr>
            </w:pPr>
            <w:r>
              <w:rPr>
                <w:b/>
                <w:i/>
                <w:sz w:val="20"/>
              </w:rPr>
              <w:t>Range</w:t>
            </w:r>
          </w:p>
        </w:tc>
        <w:tc>
          <w:tcPr>
            <w:tcW w:w="2428" w:type="dxa"/>
          </w:tcPr>
          <w:p>
            <w:pPr>
              <w:pStyle w:val="TableParagraph"/>
              <w:spacing w:line="228" w:lineRule="exact"/>
              <w:ind w:left="-1"/>
              <w:rPr>
                <w:sz w:val="20"/>
              </w:rPr>
            </w:pPr>
            <w:r>
              <w:rPr>
                <w:sz w:val="20"/>
              </w:rPr>
              <w:t>1 .. 65535</w:t>
            </w:r>
          </w:p>
        </w:tc>
        <w:tc>
          <w:tcPr>
            <w:tcW w:w="3766" w:type="dxa"/>
            <w:gridSpan w:val="2"/>
          </w:tcPr>
          <w:p>
            <w:pPr/>
          </w:p>
        </w:tc>
      </w:tr>
      <w:tr>
        <w:trPr>
          <w:trHeight w:val="251" w:hRule="exact"/>
        </w:trPr>
        <w:tc>
          <w:tcPr>
            <w:tcW w:w="3092" w:type="dxa"/>
            <w:shd w:val="clear" w:color="auto" w:fill="E0E0E0"/>
          </w:tcPr>
          <w:p>
            <w:pPr>
              <w:pStyle w:val="TableParagraph"/>
              <w:spacing w:line="240" w:lineRule="auto" w:before="1"/>
              <w:ind w:left="0"/>
              <w:rPr>
                <w:b/>
                <w:i/>
                <w:sz w:val="20"/>
              </w:rPr>
            </w:pPr>
            <w:r>
              <w:rPr>
                <w:b/>
                <w:i/>
                <w:sz w:val="20"/>
              </w:rPr>
              <w:t>Default value</w:t>
            </w:r>
          </w:p>
        </w:tc>
        <w:tc>
          <w:tcPr>
            <w:tcW w:w="6193" w:type="dxa"/>
            <w:gridSpan w:val="3"/>
          </w:tcPr>
          <w:p>
            <w:pPr>
              <w:pStyle w:val="TableParagraph"/>
              <w:spacing w:line="228" w:lineRule="exact"/>
              <w:ind w:left="-1" w:right="485"/>
              <w:rPr>
                <w:sz w:val="20"/>
              </w:rPr>
            </w:pPr>
            <w:r>
              <w:rPr>
                <w:sz w:val="20"/>
              </w:rPr>
              <w:t>--</w:t>
            </w:r>
          </w:p>
        </w:tc>
      </w:tr>
      <w:tr>
        <w:trPr>
          <w:trHeight w:val="250" w:hRule="exact"/>
        </w:trPr>
        <w:tc>
          <w:tcPr>
            <w:tcW w:w="3092" w:type="dxa"/>
            <w:vMerge w:val="restart"/>
            <w:shd w:val="clear" w:color="auto" w:fill="E0E0E0"/>
          </w:tcPr>
          <w:p>
            <w:pPr>
              <w:pStyle w:val="TableParagraph"/>
              <w:spacing w:line="240" w:lineRule="auto" w:before="1"/>
              <w:ind w:left="0"/>
              <w:rPr>
                <w:b/>
                <w:i/>
                <w:sz w:val="20"/>
              </w:rPr>
            </w:pPr>
            <w:r>
              <w:rPr>
                <w:b/>
                <w:i/>
                <w:sz w:val="20"/>
              </w:rPr>
              <w:t>ConfigurationClass</w:t>
            </w:r>
          </w:p>
        </w:tc>
        <w:tc>
          <w:tcPr>
            <w:tcW w:w="2428" w:type="dxa"/>
            <w:shd w:val="clear" w:color="auto" w:fill="E0E0E0"/>
          </w:tcPr>
          <w:p>
            <w:pPr>
              <w:pStyle w:val="TableParagraph"/>
              <w:spacing w:line="240" w:lineRule="auto" w:before="1"/>
              <w:ind w:left="-1"/>
              <w:rPr>
                <w:b/>
                <w:i/>
                <w:sz w:val="20"/>
              </w:rPr>
            </w:pPr>
            <w:r>
              <w:rPr>
                <w:b/>
                <w:i/>
                <w:sz w:val="20"/>
              </w:rPr>
              <w:t>Pre-compile time</w:t>
            </w:r>
          </w:p>
        </w:tc>
        <w:tc>
          <w:tcPr>
            <w:tcW w:w="514" w:type="dxa"/>
          </w:tcPr>
          <w:p>
            <w:pPr>
              <w:pStyle w:val="TableParagraph"/>
              <w:spacing w:line="228" w:lineRule="exact"/>
              <w:ind w:left="0"/>
              <w:jc w:val="center"/>
              <w:rPr>
                <w:sz w:val="20"/>
              </w:rPr>
            </w:pPr>
            <w:r>
              <w:rPr>
                <w:w w:val="100"/>
                <w:sz w:val="20"/>
              </w:rPr>
              <w:t>X</w:t>
            </w:r>
          </w:p>
        </w:tc>
        <w:tc>
          <w:tcPr>
            <w:tcW w:w="3252" w:type="dxa"/>
          </w:tcPr>
          <w:p>
            <w:pPr>
              <w:pStyle w:val="TableParagraph"/>
              <w:spacing w:line="228" w:lineRule="exact"/>
              <w:ind w:left="0"/>
              <w:rPr>
                <w:sz w:val="20"/>
              </w:rPr>
            </w:pPr>
            <w:r>
              <w:rPr>
                <w:sz w:val="20"/>
              </w:rPr>
              <w:t>All Variants</w:t>
            </w:r>
          </w:p>
        </w:tc>
      </w:tr>
      <w:tr>
        <w:trPr>
          <w:trHeight w:val="250" w:hRule="exact"/>
        </w:trPr>
        <w:tc>
          <w:tcPr>
            <w:tcW w:w="3092" w:type="dxa"/>
            <w:vMerge/>
            <w:shd w:val="clear" w:color="auto" w:fill="E0E0E0"/>
          </w:tcPr>
          <w:p>
            <w:pPr/>
          </w:p>
        </w:tc>
        <w:tc>
          <w:tcPr>
            <w:tcW w:w="2428" w:type="dxa"/>
            <w:shd w:val="clear" w:color="auto" w:fill="E0E0E0"/>
          </w:tcPr>
          <w:p>
            <w:pPr>
              <w:pStyle w:val="TableParagraph"/>
              <w:spacing w:line="240" w:lineRule="auto"/>
              <w:ind w:left="-1"/>
              <w:rPr>
                <w:b/>
                <w:i/>
                <w:sz w:val="20"/>
              </w:rPr>
            </w:pPr>
            <w:r>
              <w:rPr>
                <w:b/>
                <w:i/>
                <w:sz w:val="20"/>
              </w:rPr>
              <w:t>Link time</w:t>
            </w:r>
          </w:p>
        </w:tc>
        <w:tc>
          <w:tcPr>
            <w:tcW w:w="514" w:type="dxa"/>
          </w:tcPr>
          <w:p>
            <w:pPr>
              <w:pStyle w:val="TableParagraph"/>
              <w:spacing w:line="228" w:lineRule="exact"/>
              <w:ind w:left="159" w:right="160"/>
              <w:jc w:val="center"/>
              <w:rPr>
                <w:sz w:val="20"/>
              </w:rPr>
            </w:pPr>
            <w:r>
              <w:rPr>
                <w:sz w:val="20"/>
              </w:rPr>
              <w:t>--</w:t>
            </w:r>
          </w:p>
        </w:tc>
        <w:tc>
          <w:tcPr>
            <w:tcW w:w="3252" w:type="dxa"/>
          </w:tcPr>
          <w:p>
            <w:pPr/>
          </w:p>
        </w:tc>
      </w:tr>
      <w:tr>
        <w:trPr>
          <w:trHeight w:val="250" w:hRule="exact"/>
        </w:trPr>
        <w:tc>
          <w:tcPr>
            <w:tcW w:w="3092" w:type="dxa"/>
            <w:vMerge/>
            <w:shd w:val="clear" w:color="auto" w:fill="E0E0E0"/>
          </w:tcPr>
          <w:p>
            <w:pPr/>
          </w:p>
        </w:tc>
        <w:tc>
          <w:tcPr>
            <w:tcW w:w="2428" w:type="dxa"/>
            <w:shd w:val="clear" w:color="auto" w:fill="E0E0E0"/>
          </w:tcPr>
          <w:p>
            <w:pPr>
              <w:pStyle w:val="TableParagraph"/>
              <w:spacing w:line="240" w:lineRule="auto"/>
              <w:ind w:left="-1"/>
              <w:rPr>
                <w:b/>
                <w:i/>
                <w:sz w:val="20"/>
              </w:rPr>
            </w:pPr>
            <w:r>
              <w:rPr>
                <w:b/>
                <w:i/>
                <w:sz w:val="20"/>
              </w:rPr>
              <w:t>Post-build time</w:t>
            </w:r>
          </w:p>
        </w:tc>
        <w:tc>
          <w:tcPr>
            <w:tcW w:w="514" w:type="dxa"/>
          </w:tcPr>
          <w:p>
            <w:pPr>
              <w:pStyle w:val="TableParagraph"/>
              <w:spacing w:line="228" w:lineRule="exact"/>
              <w:ind w:left="159" w:right="160"/>
              <w:jc w:val="center"/>
              <w:rPr>
                <w:sz w:val="20"/>
              </w:rPr>
            </w:pPr>
            <w:r>
              <w:rPr>
                <w:sz w:val="20"/>
              </w:rPr>
              <w:t>--</w:t>
            </w:r>
          </w:p>
        </w:tc>
        <w:tc>
          <w:tcPr>
            <w:tcW w:w="3252" w:type="dxa"/>
          </w:tcPr>
          <w:p>
            <w:pPr/>
          </w:p>
        </w:tc>
      </w:tr>
      <w:tr>
        <w:trPr>
          <w:trHeight w:val="251" w:hRule="exact"/>
        </w:trPr>
        <w:tc>
          <w:tcPr>
            <w:tcW w:w="3092" w:type="dxa"/>
            <w:shd w:val="clear" w:color="auto" w:fill="E0E0E0"/>
          </w:tcPr>
          <w:p>
            <w:pPr>
              <w:pStyle w:val="TableParagraph"/>
              <w:spacing w:line="240" w:lineRule="auto" w:before="1"/>
              <w:ind w:left="0"/>
              <w:rPr>
                <w:b/>
                <w:i/>
                <w:sz w:val="20"/>
              </w:rPr>
            </w:pPr>
            <w:r>
              <w:rPr>
                <w:b/>
                <w:i/>
                <w:sz w:val="20"/>
              </w:rPr>
              <w:t>Scope / Dependency</w:t>
            </w:r>
          </w:p>
        </w:tc>
        <w:tc>
          <w:tcPr>
            <w:tcW w:w="6193" w:type="dxa"/>
            <w:gridSpan w:val="3"/>
          </w:tcPr>
          <w:p>
            <w:pPr>
              <w:pStyle w:val="TableParagraph"/>
              <w:spacing w:line="228" w:lineRule="exact"/>
              <w:ind w:left="-1" w:right="485"/>
              <w:rPr>
                <w:sz w:val="20"/>
              </w:rPr>
            </w:pPr>
            <w:r>
              <w:rPr>
                <w:sz w:val="20"/>
              </w:rPr>
              <w:t>scope: Module</w:t>
            </w:r>
          </w:p>
        </w:tc>
      </w:tr>
    </w:tbl>
    <w:p>
      <w:pPr>
        <w:pStyle w:val="BodyText"/>
        <w:rPr>
          <w:rFonts w:ascii="Times New Roman"/>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5"/>
        <w:gridCol w:w="4217"/>
        <w:gridCol w:w="281"/>
        <w:gridCol w:w="2483"/>
      </w:tblGrid>
      <w:tr>
        <w:trPr>
          <w:trHeight w:val="250" w:hRule="exact"/>
        </w:trPr>
        <w:tc>
          <w:tcPr>
            <w:tcW w:w="2305" w:type="dxa"/>
            <w:shd w:val="clear" w:color="auto" w:fill="E0E0E0"/>
          </w:tcPr>
          <w:p>
            <w:pPr>
              <w:pStyle w:val="TableParagraph"/>
              <w:spacing w:line="240" w:lineRule="auto" w:before="1"/>
              <w:ind w:left="0"/>
              <w:rPr>
                <w:b/>
                <w:i/>
                <w:sz w:val="20"/>
              </w:rPr>
            </w:pPr>
            <w:r>
              <w:rPr>
                <w:b/>
                <w:i/>
                <w:sz w:val="20"/>
              </w:rPr>
              <w:t>SWS Item</w:t>
            </w:r>
          </w:p>
        </w:tc>
        <w:tc>
          <w:tcPr>
            <w:tcW w:w="6980" w:type="dxa"/>
            <w:gridSpan w:val="3"/>
          </w:tcPr>
          <w:p>
            <w:pPr>
              <w:pStyle w:val="TableParagraph"/>
              <w:spacing w:line="229" w:lineRule="exact"/>
              <w:ind w:left="0"/>
              <w:rPr>
                <w:b/>
                <w:sz w:val="20"/>
              </w:rPr>
            </w:pPr>
            <w:r>
              <w:rPr>
                <w:b/>
                <w:sz w:val="20"/>
              </w:rPr>
              <w:t>PORT128_Conf :</w:t>
            </w:r>
          </w:p>
        </w:tc>
      </w:tr>
      <w:tr>
        <w:trPr>
          <w:trHeight w:val="250" w:hRule="exact"/>
        </w:trPr>
        <w:tc>
          <w:tcPr>
            <w:tcW w:w="2305" w:type="dxa"/>
            <w:shd w:val="clear" w:color="auto" w:fill="E0E0E0"/>
          </w:tcPr>
          <w:p>
            <w:pPr>
              <w:pStyle w:val="TableParagraph"/>
              <w:spacing w:line="240" w:lineRule="auto" w:before="1"/>
              <w:ind w:left="0"/>
              <w:rPr>
                <w:b/>
                <w:i/>
                <w:sz w:val="20"/>
              </w:rPr>
            </w:pPr>
            <w:r>
              <w:rPr>
                <w:b/>
                <w:i/>
                <w:sz w:val="20"/>
              </w:rPr>
              <w:t>Name</w:t>
            </w:r>
          </w:p>
        </w:tc>
        <w:tc>
          <w:tcPr>
            <w:tcW w:w="6980" w:type="dxa"/>
            <w:gridSpan w:val="3"/>
          </w:tcPr>
          <w:p>
            <w:pPr>
              <w:pStyle w:val="TableParagraph"/>
              <w:spacing w:line="228" w:lineRule="exact"/>
              <w:ind w:left="-1"/>
              <w:rPr>
                <w:sz w:val="20"/>
              </w:rPr>
            </w:pPr>
            <w:r>
              <w:rPr>
                <w:sz w:val="20"/>
              </w:rPr>
              <w:t>PortPinInitialMode {PORT_PIN_INITIAL_MODE}</w:t>
            </w:r>
          </w:p>
        </w:tc>
      </w:tr>
      <w:tr>
        <w:trPr>
          <w:trHeight w:val="250" w:hRule="exact"/>
        </w:trPr>
        <w:tc>
          <w:tcPr>
            <w:tcW w:w="2305" w:type="dxa"/>
            <w:shd w:val="clear" w:color="auto" w:fill="E0E0E0"/>
          </w:tcPr>
          <w:p>
            <w:pPr>
              <w:pStyle w:val="TableParagraph"/>
              <w:spacing w:line="240" w:lineRule="auto" w:before="1"/>
              <w:ind w:left="0"/>
              <w:rPr>
                <w:b/>
                <w:i/>
                <w:sz w:val="20"/>
              </w:rPr>
            </w:pPr>
            <w:r>
              <w:rPr>
                <w:b/>
                <w:i/>
                <w:sz w:val="20"/>
              </w:rPr>
              <w:t>Description</w:t>
            </w:r>
          </w:p>
        </w:tc>
        <w:tc>
          <w:tcPr>
            <w:tcW w:w="6980" w:type="dxa"/>
            <w:gridSpan w:val="3"/>
          </w:tcPr>
          <w:p>
            <w:pPr>
              <w:pStyle w:val="TableParagraph"/>
              <w:spacing w:line="228" w:lineRule="exact"/>
              <w:ind w:left="-1"/>
              <w:rPr>
                <w:sz w:val="20"/>
              </w:rPr>
            </w:pPr>
            <w:r>
              <w:rPr>
                <w:sz w:val="20"/>
              </w:rPr>
              <w:t>Port pin mode from mode list for use with Port_Init() function.</w:t>
            </w:r>
          </w:p>
        </w:tc>
      </w:tr>
      <w:tr>
        <w:trPr>
          <w:trHeight w:val="251" w:hRule="exact"/>
        </w:trPr>
        <w:tc>
          <w:tcPr>
            <w:tcW w:w="2305" w:type="dxa"/>
            <w:shd w:val="clear" w:color="auto" w:fill="E0E0E0"/>
          </w:tcPr>
          <w:p>
            <w:pPr>
              <w:pStyle w:val="TableParagraph"/>
              <w:spacing w:line="240" w:lineRule="auto" w:before="1"/>
              <w:ind w:left="0"/>
              <w:rPr>
                <w:b/>
                <w:i/>
                <w:sz w:val="20"/>
              </w:rPr>
            </w:pPr>
            <w:r>
              <w:rPr>
                <w:b/>
                <w:i/>
                <w:sz w:val="20"/>
              </w:rPr>
              <w:t>Multiplicity</w:t>
            </w:r>
          </w:p>
        </w:tc>
        <w:tc>
          <w:tcPr>
            <w:tcW w:w="6980" w:type="dxa"/>
            <w:gridSpan w:val="3"/>
          </w:tcPr>
          <w:p>
            <w:pPr>
              <w:pStyle w:val="TableParagraph"/>
              <w:spacing w:line="228" w:lineRule="exact"/>
              <w:ind w:left="-1"/>
              <w:rPr>
                <w:sz w:val="20"/>
              </w:rPr>
            </w:pPr>
            <w:r>
              <w:rPr>
                <w:w w:val="100"/>
                <w:sz w:val="20"/>
              </w:rPr>
              <w:t>1</w:t>
            </w:r>
          </w:p>
        </w:tc>
      </w:tr>
      <w:tr>
        <w:trPr>
          <w:trHeight w:val="250" w:hRule="exact"/>
        </w:trPr>
        <w:tc>
          <w:tcPr>
            <w:tcW w:w="2305" w:type="dxa"/>
            <w:shd w:val="clear" w:color="auto" w:fill="E0E0E0"/>
          </w:tcPr>
          <w:p>
            <w:pPr>
              <w:pStyle w:val="TableParagraph"/>
              <w:spacing w:line="240" w:lineRule="auto" w:before="1"/>
              <w:ind w:left="0"/>
              <w:rPr>
                <w:b/>
                <w:i/>
                <w:sz w:val="20"/>
              </w:rPr>
            </w:pPr>
            <w:r>
              <w:rPr>
                <w:b/>
                <w:i/>
                <w:sz w:val="20"/>
              </w:rPr>
              <w:t>Type</w:t>
            </w:r>
          </w:p>
        </w:tc>
        <w:tc>
          <w:tcPr>
            <w:tcW w:w="6980" w:type="dxa"/>
            <w:gridSpan w:val="3"/>
          </w:tcPr>
          <w:p>
            <w:pPr>
              <w:pStyle w:val="TableParagraph"/>
              <w:spacing w:line="228" w:lineRule="exact"/>
              <w:ind w:left="-1"/>
              <w:rPr>
                <w:sz w:val="20"/>
              </w:rPr>
            </w:pPr>
            <w:r>
              <w:rPr>
                <w:sz w:val="20"/>
              </w:rPr>
              <w:t>EcucEnumerationParamDef</w:t>
            </w:r>
          </w:p>
        </w:tc>
      </w:tr>
      <w:tr>
        <w:trPr>
          <w:trHeight w:val="250" w:hRule="exact"/>
        </w:trPr>
        <w:tc>
          <w:tcPr>
            <w:tcW w:w="2305" w:type="dxa"/>
            <w:vMerge w:val="restart"/>
            <w:shd w:val="clear" w:color="auto" w:fill="E0E0E0"/>
          </w:tcPr>
          <w:p>
            <w:pPr>
              <w:pStyle w:val="TableParagraph"/>
              <w:spacing w:line="240" w:lineRule="auto" w:before="1"/>
              <w:ind w:left="0"/>
              <w:rPr>
                <w:b/>
                <w:i/>
                <w:sz w:val="20"/>
              </w:rPr>
            </w:pPr>
            <w:r>
              <w:rPr>
                <w:b/>
                <w:i/>
                <w:sz w:val="20"/>
              </w:rPr>
              <w:t>Range</w:t>
            </w:r>
          </w:p>
        </w:tc>
        <w:tc>
          <w:tcPr>
            <w:tcW w:w="4217" w:type="dxa"/>
            <w:tcBorders>
              <w:left w:val="single" w:sz="8" w:space="0" w:color="000000"/>
            </w:tcBorders>
          </w:tcPr>
          <w:p>
            <w:pPr>
              <w:pStyle w:val="TableParagraph"/>
              <w:spacing w:line="228" w:lineRule="exact"/>
              <w:ind w:left="-1"/>
              <w:rPr>
                <w:sz w:val="20"/>
              </w:rPr>
            </w:pPr>
            <w:r>
              <w:rPr>
                <w:sz w:val="20"/>
              </w:rPr>
              <w:t>PORT_PIN_MODE_ADC</w:t>
            </w:r>
          </w:p>
        </w:tc>
        <w:tc>
          <w:tcPr>
            <w:tcW w:w="2764" w:type="dxa"/>
            <w:gridSpan w:val="2"/>
          </w:tcPr>
          <w:p>
            <w:pPr>
              <w:pStyle w:val="TableParagraph"/>
              <w:spacing w:line="228" w:lineRule="exact"/>
              <w:ind w:left="-2" w:right="100"/>
              <w:rPr>
                <w:sz w:val="20"/>
              </w:rPr>
            </w:pPr>
            <w:r>
              <w:rPr>
                <w:sz w:val="20"/>
              </w:rPr>
              <w:t>Port Pin used by ADC</w:t>
            </w:r>
          </w:p>
        </w:tc>
      </w:tr>
      <w:tr>
        <w:trPr>
          <w:trHeight w:val="251"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PORT_PIN_MODE_CAN</w:t>
            </w:r>
          </w:p>
        </w:tc>
        <w:tc>
          <w:tcPr>
            <w:tcW w:w="2764" w:type="dxa"/>
            <w:gridSpan w:val="2"/>
          </w:tcPr>
          <w:p>
            <w:pPr>
              <w:pStyle w:val="TableParagraph"/>
              <w:spacing w:line="228" w:lineRule="exact"/>
              <w:ind w:left="0" w:right="100"/>
              <w:rPr>
                <w:sz w:val="20"/>
              </w:rPr>
            </w:pPr>
            <w:r>
              <w:rPr>
                <w:sz w:val="20"/>
              </w:rPr>
              <w:t>Port Pin used for CAN</w:t>
            </w:r>
          </w:p>
        </w:tc>
      </w:tr>
      <w:tr>
        <w:trPr>
          <w:trHeight w:val="709"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PORT_PIN_MODE_DIO</w:t>
            </w:r>
          </w:p>
        </w:tc>
        <w:tc>
          <w:tcPr>
            <w:tcW w:w="2764" w:type="dxa"/>
            <w:gridSpan w:val="2"/>
          </w:tcPr>
          <w:p>
            <w:pPr>
              <w:pStyle w:val="TableParagraph"/>
              <w:spacing w:line="240" w:lineRule="auto"/>
              <w:ind w:left="0" w:right="119" w:hanging="1"/>
              <w:jc w:val="both"/>
              <w:rPr>
                <w:sz w:val="20"/>
              </w:rPr>
            </w:pPr>
            <w:r>
              <w:rPr>
                <w:sz w:val="20"/>
              </w:rPr>
              <w:t>Port Pin configured for DIO. It shall be used under control of the DIO driver.</w:t>
            </w:r>
          </w:p>
        </w:tc>
      </w:tr>
      <w:tr>
        <w:trPr>
          <w:trHeight w:val="941"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PORT_PIN_MODE_DIO_GPT</w:t>
            </w:r>
          </w:p>
        </w:tc>
        <w:tc>
          <w:tcPr>
            <w:tcW w:w="2764" w:type="dxa"/>
            <w:gridSpan w:val="2"/>
          </w:tcPr>
          <w:p>
            <w:pPr>
              <w:pStyle w:val="TableParagraph"/>
              <w:spacing w:line="240" w:lineRule="auto"/>
              <w:ind w:left="0" w:right="100"/>
              <w:rPr>
                <w:sz w:val="20"/>
              </w:rPr>
            </w:pPr>
            <w:r>
              <w:rPr>
                <w:sz w:val="20"/>
              </w:rPr>
              <w:t>Port Pin configured for DIO. It shall be used under control of the general purpose timer driver.</w:t>
            </w:r>
          </w:p>
        </w:tc>
      </w:tr>
      <w:tr>
        <w:trPr>
          <w:trHeight w:val="709"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PORT_PIN_MODE_DIO_WDG</w:t>
            </w:r>
          </w:p>
        </w:tc>
        <w:tc>
          <w:tcPr>
            <w:tcW w:w="2764" w:type="dxa"/>
            <w:gridSpan w:val="2"/>
          </w:tcPr>
          <w:p>
            <w:pPr>
              <w:pStyle w:val="TableParagraph"/>
              <w:spacing w:line="240" w:lineRule="auto"/>
              <w:ind w:left="0" w:right="119" w:hanging="1"/>
              <w:jc w:val="both"/>
              <w:rPr>
                <w:sz w:val="20"/>
              </w:rPr>
            </w:pPr>
            <w:r>
              <w:rPr>
                <w:sz w:val="20"/>
              </w:rPr>
              <w:t>Port Pin configured for DIO. It shall be used under control of the watchdog driver.</w:t>
            </w:r>
          </w:p>
        </w:tc>
      </w:tr>
      <w:tr>
        <w:trPr>
          <w:trHeight w:val="251"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PORT_PIN_MODE_FLEXRAY</w:t>
            </w:r>
          </w:p>
        </w:tc>
        <w:tc>
          <w:tcPr>
            <w:tcW w:w="2764" w:type="dxa"/>
            <w:gridSpan w:val="2"/>
          </w:tcPr>
          <w:p>
            <w:pPr>
              <w:pStyle w:val="TableParagraph"/>
              <w:spacing w:line="228" w:lineRule="exact"/>
              <w:ind w:left="-1" w:right="100"/>
              <w:rPr>
                <w:sz w:val="20"/>
              </w:rPr>
            </w:pPr>
            <w:r>
              <w:rPr>
                <w:sz w:val="20"/>
              </w:rPr>
              <w:t>Port Pin used for FlexRay</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PORT_PIN_MODE_ICU</w:t>
            </w:r>
          </w:p>
        </w:tc>
        <w:tc>
          <w:tcPr>
            <w:tcW w:w="2764" w:type="dxa"/>
            <w:gridSpan w:val="2"/>
          </w:tcPr>
          <w:p>
            <w:pPr>
              <w:pStyle w:val="TableParagraph"/>
              <w:spacing w:line="228" w:lineRule="exact"/>
              <w:ind w:left="-2" w:right="100"/>
              <w:rPr>
                <w:sz w:val="20"/>
              </w:rPr>
            </w:pPr>
            <w:r>
              <w:rPr>
                <w:sz w:val="20"/>
              </w:rPr>
              <w:t>Port Pin used by ICU</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PORT_PIN_MODE_LIN</w:t>
            </w:r>
          </w:p>
        </w:tc>
        <w:tc>
          <w:tcPr>
            <w:tcW w:w="2764" w:type="dxa"/>
            <w:gridSpan w:val="2"/>
          </w:tcPr>
          <w:p>
            <w:pPr>
              <w:pStyle w:val="TableParagraph"/>
              <w:spacing w:line="228" w:lineRule="exact"/>
              <w:ind w:left="0" w:right="100"/>
              <w:rPr>
                <w:sz w:val="20"/>
              </w:rPr>
            </w:pPr>
            <w:r>
              <w:rPr>
                <w:sz w:val="20"/>
              </w:rPr>
              <w:t>Port Pin used for LIN</w:t>
            </w:r>
          </w:p>
        </w:tc>
      </w:tr>
      <w:tr>
        <w:trPr>
          <w:trHeight w:val="71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PORT_PIN_MODE_MEM</w:t>
            </w:r>
          </w:p>
        </w:tc>
        <w:tc>
          <w:tcPr>
            <w:tcW w:w="2764" w:type="dxa"/>
            <w:gridSpan w:val="2"/>
          </w:tcPr>
          <w:p>
            <w:pPr>
              <w:pStyle w:val="TableParagraph"/>
              <w:spacing w:line="240" w:lineRule="auto"/>
              <w:ind w:left="0" w:right="390"/>
              <w:rPr>
                <w:sz w:val="20"/>
              </w:rPr>
            </w:pPr>
            <w:r>
              <w:rPr>
                <w:sz w:val="20"/>
              </w:rPr>
              <w:t>Port Pin used for external memory under control of a memory driver.</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PORT_PIN_MODE_PWM</w:t>
            </w:r>
          </w:p>
        </w:tc>
        <w:tc>
          <w:tcPr>
            <w:tcW w:w="2764" w:type="dxa"/>
            <w:gridSpan w:val="2"/>
          </w:tcPr>
          <w:p>
            <w:pPr>
              <w:pStyle w:val="TableParagraph"/>
              <w:spacing w:line="228" w:lineRule="exact"/>
              <w:ind w:left="-1" w:right="100"/>
              <w:rPr>
                <w:sz w:val="20"/>
              </w:rPr>
            </w:pPr>
            <w:r>
              <w:rPr>
                <w:sz w:val="20"/>
              </w:rPr>
              <w:t>Port Pin used by PWM</w:t>
            </w:r>
          </w:p>
        </w:tc>
      </w:tr>
      <w:tr>
        <w:trPr>
          <w:trHeight w:val="251"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PORT_PIN_MODE_SPI</w:t>
            </w:r>
          </w:p>
        </w:tc>
        <w:tc>
          <w:tcPr>
            <w:tcW w:w="2764" w:type="dxa"/>
            <w:gridSpan w:val="2"/>
          </w:tcPr>
          <w:p>
            <w:pPr>
              <w:pStyle w:val="TableParagraph"/>
              <w:spacing w:line="228" w:lineRule="exact"/>
              <w:ind w:left="-2" w:right="100"/>
              <w:rPr>
                <w:sz w:val="20"/>
              </w:rPr>
            </w:pPr>
            <w:r>
              <w:rPr>
                <w:sz w:val="20"/>
              </w:rPr>
              <w:t>Port Pin used by SPI</w:t>
            </w:r>
          </w:p>
        </w:tc>
      </w:tr>
      <w:tr>
        <w:trPr>
          <w:trHeight w:val="250" w:hRule="exact"/>
        </w:trPr>
        <w:tc>
          <w:tcPr>
            <w:tcW w:w="2305" w:type="dxa"/>
            <w:vMerge w:val="restart"/>
            <w:shd w:val="clear" w:color="auto" w:fill="E0E0E0"/>
          </w:tcPr>
          <w:p>
            <w:pPr>
              <w:pStyle w:val="TableParagraph"/>
              <w:spacing w:line="240" w:lineRule="auto" w:before="1"/>
              <w:ind w:left="0"/>
              <w:rPr>
                <w:b/>
                <w:i/>
                <w:sz w:val="20"/>
              </w:rPr>
            </w:pPr>
            <w:r>
              <w:rPr>
                <w:b/>
                <w:i/>
                <w:sz w:val="20"/>
              </w:rPr>
              <w:t>ConfigurationClass</w:t>
            </w:r>
          </w:p>
        </w:tc>
        <w:tc>
          <w:tcPr>
            <w:tcW w:w="4217" w:type="dxa"/>
            <w:shd w:val="clear" w:color="auto" w:fill="E0E0E0"/>
          </w:tcPr>
          <w:p>
            <w:pPr>
              <w:pStyle w:val="TableParagraph"/>
              <w:spacing w:line="240" w:lineRule="auto" w:before="1"/>
              <w:ind w:left="-1"/>
              <w:rPr>
                <w:b/>
                <w:i/>
                <w:sz w:val="20"/>
              </w:rPr>
            </w:pPr>
            <w:r>
              <w:rPr>
                <w:b/>
                <w:i/>
                <w:sz w:val="20"/>
              </w:rPr>
              <w:t>Pre-compile time</w:t>
            </w:r>
          </w:p>
        </w:tc>
        <w:tc>
          <w:tcPr>
            <w:tcW w:w="281" w:type="dxa"/>
          </w:tcPr>
          <w:p>
            <w:pPr>
              <w:pStyle w:val="TableParagraph"/>
              <w:spacing w:line="228" w:lineRule="exact"/>
              <w:ind w:left="0"/>
              <w:jc w:val="center"/>
              <w:rPr>
                <w:sz w:val="20"/>
              </w:rPr>
            </w:pPr>
            <w:r>
              <w:rPr>
                <w:w w:val="100"/>
                <w:sz w:val="20"/>
              </w:rPr>
              <w:t>X</w:t>
            </w:r>
          </w:p>
        </w:tc>
        <w:tc>
          <w:tcPr>
            <w:tcW w:w="2483" w:type="dxa"/>
          </w:tcPr>
          <w:p>
            <w:pPr>
              <w:pStyle w:val="TableParagraph"/>
              <w:spacing w:line="228" w:lineRule="exact"/>
              <w:ind w:left="0"/>
              <w:rPr>
                <w:sz w:val="20"/>
              </w:rPr>
            </w:pPr>
            <w:r>
              <w:rPr>
                <w:sz w:val="20"/>
              </w:rPr>
              <w:t>VARIANT-PRE-COMPILE</w:t>
            </w:r>
          </w:p>
        </w:tc>
      </w:tr>
      <w:tr>
        <w:trPr>
          <w:trHeight w:val="250" w:hRule="exact"/>
        </w:trPr>
        <w:tc>
          <w:tcPr>
            <w:tcW w:w="2305" w:type="dxa"/>
            <w:vMerge/>
            <w:shd w:val="clear" w:color="auto" w:fill="E0E0E0"/>
          </w:tcPr>
          <w:p>
            <w:pPr/>
          </w:p>
        </w:tc>
        <w:tc>
          <w:tcPr>
            <w:tcW w:w="4217" w:type="dxa"/>
            <w:shd w:val="clear" w:color="auto" w:fill="E0E0E0"/>
          </w:tcPr>
          <w:p>
            <w:pPr>
              <w:pStyle w:val="TableParagraph"/>
              <w:spacing w:line="240" w:lineRule="auto"/>
              <w:ind w:left="0"/>
              <w:rPr>
                <w:b/>
                <w:i/>
                <w:sz w:val="20"/>
              </w:rPr>
            </w:pPr>
            <w:r>
              <w:rPr>
                <w:b/>
                <w:i/>
                <w:sz w:val="20"/>
              </w:rPr>
              <w:t>Link time</w:t>
            </w:r>
          </w:p>
        </w:tc>
        <w:tc>
          <w:tcPr>
            <w:tcW w:w="281" w:type="dxa"/>
          </w:tcPr>
          <w:p>
            <w:pPr>
              <w:pStyle w:val="TableParagraph"/>
              <w:spacing w:line="228" w:lineRule="exact"/>
              <w:ind w:left="43" w:right="44"/>
              <w:jc w:val="center"/>
              <w:rPr>
                <w:sz w:val="20"/>
              </w:rPr>
            </w:pPr>
            <w:r>
              <w:rPr>
                <w:sz w:val="20"/>
              </w:rPr>
              <w:t>--</w:t>
            </w:r>
          </w:p>
        </w:tc>
        <w:tc>
          <w:tcPr>
            <w:tcW w:w="2483" w:type="dxa"/>
          </w:tcPr>
          <w:p>
            <w:pPr/>
          </w:p>
        </w:tc>
      </w:tr>
      <w:tr>
        <w:trPr>
          <w:trHeight w:val="250" w:hRule="exact"/>
        </w:trPr>
        <w:tc>
          <w:tcPr>
            <w:tcW w:w="2305" w:type="dxa"/>
            <w:vMerge/>
            <w:shd w:val="clear" w:color="auto" w:fill="E0E0E0"/>
          </w:tcPr>
          <w:p>
            <w:pPr/>
          </w:p>
        </w:tc>
        <w:tc>
          <w:tcPr>
            <w:tcW w:w="4217" w:type="dxa"/>
            <w:shd w:val="clear" w:color="auto" w:fill="E0E0E0"/>
          </w:tcPr>
          <w:p>
            <w:pPr>
              <w:pStyle w:val="TableParagraph"/>
              <w:spacing w:line="240" w:lineRule="auto"/>
              <w:ind w:left="-1"/>
              <w:rPr>
                <w:b/>
                <w:i/>
                <w:sz w:val="20"/>
              </w:rPr>
            </w:pPr>
            <w:r>
              <w:rPr>
                <w:b/>
                <w:i/>
                <w:sz w:val="20"/>
              </w:rPr>
              <w:t>Post-build time</w:t>
            </w:r>
          </w:p>
        </w:tc>
        <w:tc>
          <w:tcPr>
            <w:tcW w:w="281" w:type="dxa"/>
          </w:tcPr>
          <w:p>
            <w:pPr>
              <w:pStyle w:val="TableParagraph"/>
              <w:spacing w:line="228" w:lineRule="exact"/>
              <w:ind w:left="0"/>
              <w:jc w:val="center"/>
              <w:rPr>
                <w:sz w:val="20"/>
              </w:rPr>
            </w:pPr>
            <w:r>
              <w:rPr>
                <w:w w:val="100"/>
                <w:sz w:val="20"/>
              </w:rPr>
              <w:t>X</w:t>
            </w:r>
          </w:p>
        </w:tc>
        <w:tc>
          <w:tcPr>
            <w:tcW w:w="2483" w:type="dxa"/>
          </w:tcPr>
          <w:p>
            <w:pPr>
              <w:pStyle w:val="TableParagraph"/>
              <w:spacing w:line="228" w:lineRule="exact"/>
              <w:ind w:left="0"/>
              <w:rPr>
                <w:sz w:val="20"/>
              </w:rPr>
            </w:pPr>
            <w:r>
              <w:rPr>
                <w:sz w:val="20"/>
              </w:rPr>
              <w:t>VARIANT-POST-BUILD</w:t>
            </w:r>
          </w:p>
        </w:tc>
      </w:tr>
      <w:tr>
        <w:trPr>
          <w:trHeight w:val="251" w:hRule="exact"/>
        </w:trPr>
        <w:tc>
          <w:tcPr>
            <w:tcW w:w="2305" w:type="dxa"/>
            <w:shd w:val="clear" w:color="auto" w:fill="E0E0E0"/>
          </w:tcPr>
          <w:p>
            <w:pPr>
              <w:pStyle w:val="TableParagraph"/>
              <w:spacing w:line="240" w:lineRule="auto" w:before="1"/>
              <w:ind w:left="0"/>
              <w:rPr>
                <w:b/>
                <w:i/>
                <w:sz w:val="20"/>
              </w:rPr>
            </w:pPr>
            <w:r>
              <w:rPr>
                <w:b/>
                <w:i/>
                <w:sz w:val="20"/>
              </w:rPr>
              <w:t>Scope / Dependency</w:t>
            </w:r>
          </w:p>
        </w:tc>
        <w:tc>
          <w:tcPr>
            <w:tcW w:w="6980" w:type="dxa"/>
            <w:gridSpan w:val="3"/>
          </w:tcPr>
          <w:p>
            <w:pPr>
              <w:pStyle w:val="TableParagraph"/>
              <w:spacing w:line="228" w:lineRule="exact"/>
              <w:ind w:left="-1"/>
              <w:rPr>
                <w:sz w:val="20"/>
              </w:rPr>
            </w:pPr>
            <w:r>
              <w:rPr>
                <w:sz w:val="20"/>
              </w:rPr>
              <w:t>scope: Module</w:t>
            </w:r>
          </w:p>
        </w:tc>
      </w:tr>
    </w:tbl>
    <w:p>
      <w:pPr>
        <w:pStyle w:val="BodyText"/>
        <w:rPr>
          <w:rFonts w:ascii="Times New Roman"/>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53"/>
        <w:gridCol w:w="4000"/>
        <w:gridCol w:w="292"/>
        <w:gridCol w:w="2641"/>
      </w:tblGrid>
      <w:tr>
        <w:trPr>
          <w:trHeight w:val="250" w:hRule="exact"/>
        </w:trPr>
        <w:tc>
          <w:tcPr>
            <w:tcW w:w="2353" w:type="dxa"/>
            <w:shd w:val="clear" w:color="auto" w:fill="E0E0E0"/>
          </w:tcPr>
          <w:p>
            <w:pPr>
              <w:pStyle w:val="TableParagraph"/>
              <w:spacing w:line="240" w:lineRule="auto" w:before="1"/>
              <w:ind w:left="0"/>
              <w:rPr>
                <w:b/>
                <w:i/>
                <w:sz w:val="20"/>
              </w:rPr>
            </w:pPr>
            <w:r>
              <w:rPr>
                <w:b/>
                <w:i/>
                <w:sz w:val="20"/>
              </w:rPr>
              <w:t>SWS Item</w:t>
            </w:r>
          </w:p>
        </w:tc>
        <w:tc>
          <w:tcPr>
            <w:tcW w:w="6932" w:type="dxa"/>
            <w:gridSpan w:val="3"/>
          </w:tcPr>
          <w:p>
            <w:pPr>
              <w:pStyle w:val="TableParagraph"/>
              <w:spacing w:line="229" w:lineRule="exact"/>
              <w:ind w:left="-1"/>
              <w:rPr>
                <w:b/>
                <w:sz w:val="20"/>
              </w:rPr>
            </w:pPr>
            <w:r>
              <w:rPr>
                <w:b/>
                <w:sz w:val="20"/>
              </w:rPr>
              <w:t>PORT129_Conf :</w:t>
            </w:r>
          </w:p>
        </w:tc>
      </w:tr>
      <w:tr>
        <w:trPr>
          <w:trHeight w:val="250" w:hRule="exact"/>
        </w:trPr>
        <w:tc>
          <w:tcPr>
            <w:tcW w:w="2353" w:type="dxa"/>
            <w:shd w:val="clear" w:color="auto" w:fill="E0E0E0"/>
          </w:tcPr>
          <w:p>
            <w:pPr>
              <w:pStyle w:val="TableParagraph"/>
              <w:spacing w:line="240" w:lineRule="auto" w:before="1"/>
              <w:ind w:left="0"/>
              <w:rPr>
                <w:b/>
                <w:i/>
                <w:sz w:val="20"/>
              </w:rPr>
            </w:pPr>
            <w:r>
              <w:rPr>
                <w:b/>
                <w:i/>
                <w:sz w:val="20"/>
              </w:rPr>
              <w:t>Name</w:t>
            </w:r>
          </w:p>
        </w:tc>
        <w:tc>
          <w:tcPr>
            <w:tcW w:w="6932" w:type="dxa"/>
            <w:gridSpan w:val="3"/>
          </w:tcPr>
          <w:p>
            <w:pPr>
              <w:pStyle w:val="TableParagraph"/>
              <w:spacing w:line="228" w:lineRule="exact"/>
              <w:ind w:left="-1"/>
              <w:rPr>
                <w:sz w:val="20"/>
              </w:rPr>
            </w:pPr>
            <w:r>
              <w:rPr>
                <w:sz w:val="20"/>
              </w:rPr>
              <w:t>PortPinLevelValue {PORT_PIN_LEVEL_VALUE}</w:t>
            </w:r>
          </w:p>
        </w:tc>
      </w:tr>
      <w:tr>
        <w:trPr>
          <w:trHeight w:val="250" w:hRule="exact"/>
        </w:trPr>
        <w:tc>
          <w:tcPr>
            <w:tcW w:w="2353" w:type="dxa"/>
            <w:shd w:val="clear" w:color="auto" w:fill="E0E0E0"/>
          </w:tcPr>
          <w:p>
            <w:pPr>
              <w:pStyle w:val="TableParagraph"/>
              <w:spacing w:line="240" w:lineRule="auto" w:before="1"/>
              <w:ind w:left="0"/>
              <w:rPr>
                <w:b/>
                <w:i/>
                <w:sz w:val="20"/>
              </w:rPr>
            </w:pPr>
            <w:r>
              <w:rPr>
                <w:b/>
                <w:i/>
                <w:sz w:val="20"/>
              </w:rPr>
              <w:t>Description</w:t>
            </w:r>
          </w:p>
        </w:tc>
        <w:tc>
          <w:tcPr>
            <w:tcW w:w="6932" w:type="dxa"/>
            <w:gridSpan w:val="3"/>
          </w:tcPr>
          <w:p>
            <w:pPr>
              <w:pStyle w:val="TableParagraph"/>
              <w:spacing w:line="228" w:lineRule="exact"/>
              <w:ind w:left="0"/>
              <w:rPr>
                <w:sz w:val="20"/>
              </w:rPr>
            </w:pPr>
            <w:r>
              <w:rPr>
                <w:sz w:val="20"/>
              </w:rPr>
              <w:t>Port Pin Level value from Port pin list.</w:t>
            </w:r>
          </w:p>
        </w:tc>
      </w:tr>
      <w:tr>
        <w:trPr>
          <w:trHeight w:val="251" w:hRule="exact"/>
        </w:trPr>
        <w:tc>
          <w:tcPr>
            <w:tcW w:w="2353" w:type="dxa"/>
            <w:shd w:val="clear" w:color="auto" w:fill="E0E0E0"/>
          </w:tcPr>
          <w:p>
            <w:pPr>
              <w:pStyle w:val="TableParagraph"/>
              <w:spacing w:line="240" w:lineRule="auto" w:before="1"/>
              <w:ind w:left="-1"/>
              <w:rPr>
                <w:b/>
                <w:i/>
                <w:sz w:val="20"/>
              </w:rPr>
            </w:pPr>
            <w:r>
              <w:rPr>
                <w:b/>
                <w:i/>
                <w:sz w:val="20"/>
              </w:rPr>
              <w:t>Multiplicity</w:t>
            </w:r>
          </w:p>
        </w:tc>
        <w:tc>
          <w:tcPr>
            <w:tcW w:w="6932" w:type="dxa"/>
            <w:gridSpan w:val="3"/>
          </w:tcPr>
          <w:p>
            <w:pPr>
              <w:pStyle w:val="TableParagraph"/>
              <w:spacing w:line="228" w:lineRule="exact"/>
              <w:ind w:left="0"/>
              <w:rPr>
                <w:sz w:val="20"/>
              </w:rPr>
            </w:pPr>
            <w:r>
              <w:rPr>
                <w:w w:val="100"/>
                <w:sz w:val="20"/>
              </w:rPr>
              <w:t>1</w:t>
            </w:r>
          </w:p>
        </w:tc>
      </w:tr>
      <w:tr>
        <w:trPr>
          <w:trHeight w:val="250" w:hRule="exact"/>
        </w:trPr>
        <w:tc>
          <w:tcPr>
            <w:tcW w:w="2353" w:type="dxa"/>
            <w:shd w:val="clear" w:color="auto" w:fill="E0E0E0"/>
          </w:tcPr>
          <w:p>
            <w:pPr>
              <w:pStyle w:val="TableParagraph"/>
              <w:spacing w:line="240" w:lineRule="auto" w:before="1"/>
              <w:ind w:left="0"/>
              <w:rPr>
                <w:b/>
                <w:i/>
                <w:sz w:val="20"/>
              </w:rPr>
            </w:pPr>
            <w:r>
              <w:rPr>
                <w:b/>
                <w:i/>
                <w:sz w:val="20"/>
              </w:rPr>
              <w:t>Type</w:t>
            </w:r>
          </w:p>
        </w:tc>
        <w:tc>
          <w:tcPr>
            <w:tcW w:w="6932" w:type="dxa"/>
            <w:gridSpan w:val="3"/>
          </w:tcPr>
          <w:p>
            <w:pPr>
              <w:pStyle w:val="TableParagraph"/>
              <w:spacing w:line="228" w:lineRule="exact"/>
              <w:ind w:left="0"/>
              <w:rPr>
                <w:sz w:val="20"/>
              </w:rPr>
            </w:pPr>
            <w:r>
              <w:rPr>
                <w:sz w:val="20"/>
              </w:rPr>
              <w:t>EcucEnumerationParamDef</w:t>
            </w:r>
          </w:p>
        </w:tc>
      </w:tr>
      <w:tr>
        <w:trPr>
          <w:trHeight w:val="250" w:hRule="exact"/>
        </w:trPr>
        <w:tc>
          <w:tcPr>
            <w:tcW w:w="2353" w:type="dxa"/>
            <w:vMerge w:val="restart"/>
            <w:shd w:val="clear" w:color="auto" w:fill="E0E0E0"/>
          </w:tcPr>
          <w:p>
            <w:pPr>
              <w:pStyle w:val="TableParagraph"/>
              <w:spacing w:line="240" w:lineRule="auto" w:before="1"/>
              <w:ind w:left="0"/>
              <w:rPr>
                <w:b/>
                <w:i/>
                <w:sz w:val="20"/>
              </w:rPr>
            </w:pPr>
            <w:r>
              <w:rPr>
                <w:b/>
                <w:i/>
                <w:sz w:val="20"/>
              </w:rPr>
              <w:t>Range</w:t>
            </w:r>
          </w:p>
        </w:tc>
        <w:tc>
          <w:tcPr>
            <w:tcW w:w="4000" w:type="dxa"/>
          </w:tcPr>
          <w:p>
            <w:pPr>
              <w:pStyle w:val="TableParagraph"/>
              <w:spacing w:line="228" w:lineRule="exact"/>
              <w:ind w:left="0"/>
              <w:rPr>
                <w:sz w:val="20"/>
              </w:rPr>
            </w:pPr>
            <w:r>
              <w:rPr>
                <w:sz w:val="20"/>
              </w:rPr>
              <w:t>PORT_PIN_LEVEL_HIGH</w:t>
            </w:r>
          </w:p>
        </w:tc>
        <w:tc>
          <w:tcPr>
            <w:tcW w:w="2933" w:type="dxa"/>
            <w:gridSpan w:val="2"/>
          </w:tcPr>
          <w:p>
            <w:pPr>
              <w:pStyle w:val="TableParagraph"/>
              <w:spacing w:line="228" w:lineRule="exact"/>
              <w:ind w:left="0"/>
              <w:rPr>
                <w:sz w:val="20"/>
              </w:rPr>
            </w:pPr>
            <w:r>
              <w:rPr>
                <w:sz w:val="20"/>
              </w:rPr>
              <w:t>Port Pin level is High</w:t>
            </w:r>
          </w:p>
        </w:tc>
      </w:tr>
      <w:tr>
        <w:trPr>
          <w:trHeight w:val="251" w:hRule="exact"/>
        </w:trPr>
        <w:tc>
          <w:tcPr>
            <w:tcW w:w="2353" w:type="dxa"/>
            <w:vMerge/>
            <w:shd w:val="clear" w:color="auto" w:fill="E0E0E0"/>
          </w:tcPr>
          <w:p>
            <w:pPr/>
          </w:p>
        </w:tc>
        <w:tc>
          <w:tcPr>
            <w:tcW w:w="4000" w:type="dxa"/>
          </w:tcPr>
          <w:p>
            <w:pPr>
              <w:pStyle w:val="TableParagraph"/>
              <w:spacing w:line="228" w:lineRule="exact"/>
              <w:ind w:left="0"/>
              <w:rPr>
                <w:sz w:val="20"/>
              </w:rPr>
            </w:pPr>
            <w:r>
              <w:rPr>
                <w:sz w:val="20"/>
              </w:rPr>
              <w:t>PORT_PIN_LEVEL_LOW  Port Pin level is L</w:t>
            </w:r>
          </w:p>
        </w:tc>
        <w:tc>
          <w:tcPr>
            <w:tcW w:w="2933" w:type="dxa"/>
            <w:gridSpan w:val="2"/>
          </w:tcPr>
          <w:p>
            <w:pPr>
              <w:pStyle w:val="TableParagraph"/>
              <w:spacing w:line="228" w:lineRule="exact"/>
              <w:ind w:left="-42"/>
              <w:rPr>
                <w:sz w:val="20"/>
              </w:rPr>
            </w:pPr>
            <w:r>
              <w:rPr>
                <w:sz w:val="20"/>
              </w:rPr>
              <w:t>OW</w:t>
            </w:r>
          </w:p>
        </w:tc>
      </w:tr>
      <w:tr>
        <w:trPr>
          <w:trHeight w:val="250" w:hRule="exact"/>
        </w:trPr>
        <w:tc>
          <w:tcPr>
            <w:tcW w:w="2353" w:type="dxa"/>
            <w:vMerge w:val="restart"/>
            <w:shd w:val="clear" w:color="auto" w:fill="E0E0E0"/>
          </w:tcPr>
          <w:p>
            <w:pPr>
              <w:pStyle w:val="TableParagraph"/>
              <w:spacing w:line="240" w:lineRule="auto" w:before="1"/>
              <w:ind w:left="0"/>
              <w:rPr>
                <w:b/>
                <w:i/>
                <w:sz w:val="20"/>
              </w:rPr>
            </w:pPr>
            <w:r>
              <w:rPr>
                <w:b/>
                <w:i/>
                <w:sz w:val="20"/>
              </w:rPr>
              <w:t>ConfigurationClass</w:t>
            </w:r>
          </w:p>
        </w:tc>
        <w:tc>
          <w:tcPr>
            <w:tcW w:w="4000" w:type="dxa"/>
            <w:shd w:val="clear" w:color="auto" w:fill="E0E0E0"/>
          </w:tcPr>
          <w:p>
            <w:pPr>
              <w:pStyle w:val="TableParagraph"/>
              <w:spacing w:line="240" w:lineRule="auto" w:before="1"/>
              <w:ind w:left="0"/>
              <w:rPr>
                <w:b/>
                <w:i/>
                <w:sz w:val="20"/>
              </w:rPr>
            </w:pPr>
            <w:r>
              <w:rPr>
                <w:b/>
                <w:i/>
                <w:sz w:val="20"/>
              </w:rPr>
              <w:t>Pre-compile time</w:t>
            </w:r>
          </w:p>
        </w:tc>
        <w:tc>
          <w:tcPr>
            <w:tcW w:w="292" w:type="dxa"/>
          </w:tcPr>
          <w:p>
            <w:pPr>
              <w:pStyle w:val="TableParagraph"/>
              <w:spacing w:line="228" w:lineRule="exact"/>
              <w:ind w:left="0"/>
              <w:jc w:val="center"/>
              <w:rPr>
                <w:sz w:val="20"/>
              </w:rPr>
            </w:pPr>
            <w:r>
              <w:rPr>
                <w:w w:val="100"/>
                <w:sz w:val="20"/>
              </w:rPr>
              <w:t>X</w:t>
            </w:r>
          </w:p>
        </w:tc>
        <w:tc>
          <w:tcPr>
            <w:tcW w:w="2641" w:type="dxa"/>
          </w:tcPr>
          <w:p>
            <w:pPr>
              <w:pStyle w:val="TableParagraph"/>
              <w:spacing w:line="228" w:lineRule="exact"/>
              <w:ind w:left="0"/>
              <w:rPr>
                <w:sz w:val="20"/>
              </w:rPr>
            </w:pPr>
            <w:r>
              <w:rPr>
                <w:sz w:val="20"/>
              </w:rPr>
              <w:t>VARIANT-PRE-COMPILE</w:t>
            </w:r>
          </w:p>
        </w:tc>
      </w:tr>
      <w:tr>
        <w:trPr>
          <w:trHeight w:val="250" w:hRule="exact"/>
        </w:trPr>
        <w:tc>
          <w:tcPr>
            <w:tcW w:w="2353" w:type="dxa"/>
            <w:vMerge/>
            <w:shd w:val="clear" w:color="auto" w:fill="E0E0E0"/>
          </w:tcPr>
          <w:p>
            <w:pPr/>
          </w:p>
        </w:tc>
        <w:tc>
          <w:tcPr>
            <w:tcW w:w="4000" w:type="dxa"/>
            <w:shd w:val="clear" w:color="auto" w:fill="E0E0E0"/>
          </w:tcPr>
          <w:p>
            <w:pPr>
              <w:pStyle w:val="TableParagraph"/>
              <w:spacing w:line="240" w:lineRule="auto"/>
              <w:ind w:left="0"/>
              <w:rPr>
                <w:b/>
                <w:i/>
                <w:sz w:val="20"/>
              </w:rPr>
            </w:pPr>
            <w:r>
              <w:rPr>
                <w:b/>
                <w:i/>
                <w:sz w:val="20"/>
              </w:rPr>
              <w:t>Link time</w:t>
            </w:r>
          </w:p>
        </w:tc>
        <w:tc>
          <w:tcPr>
            <w:tcW w:w="292" w:type="dxa"/>
          </w:tcPr>
          <w:p>
            <w:pPr>
              <w:pStyle w:val="TableParagraph"/>
              <w:spacing w:line="228" w:lineRule="exact"/>
              <w:ind w:left="49" w:right="50"/>
              <w:jc w:val="center"/>
              <w:rPr>
                <w:sz w:val="20"/>
              </w:rPr>
            </w:pPr>
            <w:r>
              <w:rPr>
                <w:sz w:val="20"/>
              </w:rPr>
              <w:t>--</w:t>
            </w:r>
          </w:p>
        </w:tc>
        <w:tc>
          <w:tcPr>
            <w:tcW w:w="2641" w:type="dxa"/>
          </w:tcPr>
          <w:p>
            <w:pPr/>
          </w:p>
        </w:tc>
      </w:tr>
      <w:tr>
        <w:trPr>
          <w:trHeight w:val="250" w:hRule="exact"/>
        </w:trPr>
        <w:tc>
          <w:tcPr>
            <w:tcW w:w="2353" w:type="dxa"/>
            <w:vMerge/>
            <w:shd w:val="clear" w:color="auto" w:fill="E0E0E0"/>
          </w:tcPr>
          <w:p>
            <w:pPr/>
          </w:p>
        </w:tc>
        <w:tc>
          <w:tcPr>
            <w:tcW w:w="4000" w:type="dxa"/>
            <w:shd w:val="clear" w:color="auto" w:fill="E0E0E0"/>
          </w:tcPr>
          <w:p>
            <w:pPr>
              <w:pStyle w:val="TableParagraph"/>
              <w:spacing w:line="240" w:lineRule="auto"/>
              <w:ind w:left="0"/>
              <w:rPr>
                <w:b/>
                <w:i/>
                <w:sz w:val="20"/>
              </w:rPr>
            </w:pPr>
            <w:r>
              <w:rPr>
                <w:b/>
                <w:i/>
                <w:sz w:val="20"/>
              </w:rPr>
              <w:t>Post-build time</w:t>
            </w:r>
          </w:p>
        </w:tc>
        <w:tc>
          <w:tcPr>
            <w:tcW w:w="292" w:type="dxa"/>
          </w:tcPr>
          <w:p>
            <w:pPr>
              <w:pStyle w:val="TableParagraph"/>
              <w:spacing w:line="228" w:lineRule="exact"/>
              <w:ind w:left="0"/>
              <w:jc w:val="center"/>
              <w:rPr>
                <w:sz w:val="20"/>
              </w:rPr>
            </w:pPr>
            <w:r>
              <w:rPr>
                <w:w w:val="100"/>
                <w:sz w:val="20"/>
              </w:rPr>
              <w:t>X</w:t>
            </w:r>
          </w:p>
        </w:tc>
        <w:tc>
          <w:tcPr>
            <w:tcW w:w="2641" w:type="dxa"/>
          </w:tcPr>
          <w:p>
            <w:pPr>
              <w:pStyle w:val="TableParagraph"/>
              <w:spacing w:line="228" w:lineRule="exact"/>
              <w:ind w:left="0"/>
              <w:rPr>
                <w:sz w:val="20"/>
              </w:rPr>
            </w:pPr>
            <w:r>
              <w:rPr>
                <w:sz w:val="20"/>
              </w:rPr>
              <w:t>VARIANT-POST-BUILD</w:t>
            </w:r>
          </w:p>
        </w:tc>
      </w:tr>
      <w:tr>
        <w:trPr>
          <w:trHeight w:val="251" w:hRule="exact"/>
        </w:trPr>
        <w:tc>
          <w:tcPr>
            <w:tcW w:w="2353" w:type="dxa"/>
            <w:shd w:val="clear" w:color="auto" w:fill="E0E0E0"/>
          </w:tcPr>
          <w:p>
            <w:pPr>
              <w:pStyle w:val="TableParagraph"/>
              <w:spacing w:line="240" w:lineRule="auto" w:before="1"/>
              <w:ind w:left="0"/>
              <w:rPr>
                <w:b/>
                <w:i/>
                <w:sz w:val="20"/>
              </w:rPr>
            </w:pPr>
            <w:r>
              <w:rPr>
                <w:b/>
                <w:i/>
                <w:sz w:val="20"/>
              </w:rPr>
              <w:t>Scope / Dependency</w:t>
            </w:r>
          </w:p>
        </w:tc>
        <w:tc>
          <w:tcPr>
            <w:tcW w:w="6932" w:type="dxa"/>
            <w:gridSpan w:val="3"/>
          </w:tcPr>
          <w:p>
            <w:pPr>
              <w:pStyle w:val="TableParagraph"/>
              <w:spacing w:line="228" w:lineRule="exact"/>
              <w:ind w:left="0"/>
              <w:rPr>
                <w:sz w:val="20"/>
              </w:rPr>
            </w:pPr>
            <w:r>
              <w:rPr>
                <w:sz w:val="20"/>
              </w:rPr>
              <w:t>scope: Module</w:t>
            </w:r>
          </w:p>
        </w:tc>
      </w:tr>
    </w:tbl>
    <w:p>
      <w:pPr>
        <w:pStyle w:val="BodyText"/>
        <w:rPr>
          <w:rFonts w:ascii="Times New Roman"/>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5"/>
        <w:gridCol w:w="6980"/>
      </w:tblGrid>
      <w:tr>
        <w:trPr>
          <w:trHeight w:val="250" w:hRule="exact"/>
        </w:trPr>
        <w:tc>
          <w:tcPr>
            <w:tcW w:w="2305" w:type="dxa"/>
            <w:shd w:val="clear" w:color="auto" w:fill="E0E0E0"/>
          </w:tcPr>
          <w:p>
            <w:pPr>
              <w:pStyle w:val="TableParagraph"/>
              <w:spacing w:line="240" w:lineRule="auto"/>
              <w:ind w:left="0"/>
              <w:rPr>
                <w:b/>
                <w:i/>
                <w:sz w:val="20"/>
              </w:rPr>
            </w:pPr>
            <w:r>
              <w:rPr>
                <w:b/>
                <w:i/>
                <w:sz w:val="20"/>
              </w:rPr>
              <w:t>SWS Item</w:t>
            </w:r>
          </w:p>
        </w:tc>
        <w:tc>
          <w:tcPr>
            <w:tcW w:w="6980" w:type="dxa"/>
          </w:tcPr>
          <w:p>
            <w:pPr>
              <w:pStyle w:val="TableParagraph"/>
              <w:spacing w:line="229" w:lineRule="exact"/>
              <w:ind w:left="0"/>
              <w:rPr>
                <w:b/>
                <w:sz w:val="20"/>
              </w:rPr>
            </w:pPr>
            <w:r>
              <w:rPr>
                <w:b/>
                <w:sz w:val="20"/>
              </w:rPr>
              <w:t>PORT130_Conf :</w:t>
            </w:r>
          </w:p>
        </w:tc>
      </w:tr>
      <w:tr>
        <w:trPr>
          <w:trHeight w:val="250" w:hRule="exact"/>
        </w:trPr>
        <w:tc>
          <w:tcPr>
            <w:tcW w:w="2305" w:type="dxa"/>
            <w:shd w:val="clear" w:color="auto" w:fill="E0E0E0"/>
          </w:tcPr>
          <w:p>
            <w:pPr>
              <w:pStyle w:val="TableParagraph"/>
              <w:spacing w:line="240" w:lineRule="auto"/>
              <w:ind w:left="0"/>
              <w:rPr>
                <w:b/>
                <w:i/>
                <w:sz w:val="20"/>
              </w:rPr>
            </w:pPr>
            <w:r>
              <w:rPr>
                <w:b/>
                <w:i/>
                <w:sz w:val="20"/>
              </w:rPr>
              <w:t>Name</w:t>
            </w:r>
          </w:p>
        </w:tc>
        <w:tc>
          <w:tcPr>
            <w:tcW w:w="6980" w:type="dxa"/>
          </w:tcPr>
          <w:p>
            <w:pPr>
              <w:pStyle w:val="TableParagraph"/>
              <w:spacing w:line="228" w:lineRule="exact"/>
              <w:ind w:left="-1"/>
              <w:rPr>
                <w:sz w:val="20"/>
              </w:rPr>
            </w:pPr>
            <w:r>
              <w:rPr>
                <w:sz w:val="20"/>
              </w:rPr>
              <w:t>PortPinMode {PORT_PIN_MODE}</w:t>
            </w:r>
          </w:p>
        </w:tc>
      </w:tr>
      <w:tr>
        <w:trPr>
          <w:trHeight w:val="261" w:hRule="exact"/>
        </w:trPr>
        <w:tc>
          <w:tcPr>
            <w:tcW w:w="2305" w:type="dxa"/>
            <w:tcBorders>
              <w:bottom w:val="single" w:sz="16" w:space="0" w:color="000000"/>
            </w:tcBorders>
            <w:shd w:val="clear" w:color="auto" w:fill="E0E0E0"/>
          </w:tcPr>
          <w:p>
            <w:pPr>
              <w:pStyle w:val="TableParagraph"/>
              <w:spacing w:line="240" w:lineRule="auto"/>
              <w:ind w:left="0"/>
              <w:rPr>
                <w:b/>
                <w:i/>
                <w:sz w:val="20"/>
              </w:rPr>
            </w:pPr>
            <w:r>
              <w:rPr>
                <w:b/>
                <w:i/>
                <w:sz w:val="20"/>
              </w:rPr>
              <w:t>Description</w:t>
            </w:r>
          </w:p>
        </w:tc>
        <w:tc>
          <w:tcPr>
            <w:tcW w:w="6980" w:type="dxa"/>
            <w:tcBorders>
              <w:bottom w:val="single" w:sz="16" w:space="0" w:color="000000"/>
            </w:tcBorders>
          </w:tcPr>
          <w:p>
            <w:pPr>
              <w:pStyle w:val="TableParagraph"/>
              <w:spacing w:line="228" w:lineRule="exact"/>
              <w:ind w:left="-1"/>
              <w:rPr>
                <w:sz w:val="20"/>
              </w:rPr>
            </w:pPr>
            <w:r>
              <w:rPr>
                <w:sz w:val="20"/>
              </w:rPr>
              <w:t>Port pin mode from mode list. Note that more than one mode is allowed by</w:t>
            </w:r>
          </w:p>
        </w:tc>
      </w:tr>
    </w:tbl>
    <w:p>
      <w:pPr>
        <w:spacing w:after="0" w:line="228" w:lineRule="exact"/>
        <w:rPr>
          <w:sz w:val="20"/>
        </w:rPr>
        <w:sectPr>
          <w:pgSz w:w="11900" w:h="16840"/>
          <w:pgMar w:header="709" w:footer="898" w:top="1520" w:bottom="1080" w:left="1300" w:right="1060"/>
        </w:sectPr>
      </w:pPr>
    </w:p>
    <w:p>
      <w:pPr>
        <w:pStyle w:val="BodyText"/>
        <w:spacing w:before="1"/>
        <w:rPr>
          <w:rFonts w:ascii="Times New Roman"/>
          <w:sz w:val="14"/>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5"/>
        <w:gridCol w:w="4217"/>
        <w:gridCol w:w="281"/>
        <w:gridCol w:w="2483"/>
      </w:tblGrid>
      <w:tr>
        <w:trPr>
          <w:trHeight w:val="709" w:hRule="exact"/>
        </w:trPr>
        <w:tc>
          <w:tcPr>
            <w:tcW w:w="2305" w:type="dxa"/>
            <w:shd w:val="clear" w:color="auto" w:fill="E0E0E0"/>
          </w:tcPr>
          <w:p>
            <w:pPr/>
          </w:p>
        </w:tc>
        <w:tc>
          <w:tcPr>
            <w:tcW w:w="6980" w:type="dxa"/>
            <w:gridSpan w:val="3"/>
          </w:tcPr>
          <w:p>
            <w:pPr>
              <w:pStyle w:val="TableParagraph"/>
              <w:spacing w:line="240" w:lineRule="auto"/>
              <w:ind w:left="-1" w:right="4"/>
              <w:jc w:val="both"/>
              <w:rPr>
                <w:sz w:val="20"/>
              </w:rPr>
            </w:pPr>
            <w:r>
              <w:rPr>
                <w:sz w:val="20"/>
              </w:rPr>
              <w:t>default. That way it is e.g. possible to combine DIO with another mode such as ICU. More HW specific literals may be added by module implementor. E.g. SPI </w:t>
            </w:r>
            <w:bookmarkStart w:name="_bookmark119" w:id="183"/>
            <w:bookmarkEnd w:id="183"/>
            <w:r>
              <w:rPr>
                <w:sz w:val="20"/>
              </w:rPr>
            </w:r>
            <w:r>
              <w:rPr>
                <w:sz w:val="20"/>
              </w:rPr>
              <w:t>may be further broken down into SpiCsHw, SpiCsSw, etc. if necessary.</w:t>
            </w:r>
          </w:p>
        </w:tc>
      </w:tr>
      <w:tr>
        <w:trPr>
          <w:trHeight w:val="250" w:hRule="exact"/>
        </w:trPr>
        <w:tc>
          <w:tcPr>
            <w:tcW w:w="2305" w:type="dxa"/>
            <w:shd w:val="clear" w:color="auto" w:fill="E0E0E0"/>
          </w:tcPr>
          <w:p>
            <w:pPr>
              <w:pStyle w:val="TableParagraph"/>
              <w:spacing w:line="240" w:lineRule="auto" w:before="1"/>
              <w:ind w:left="0"/>
              <w:rPr>
                <w:b/>
                <w:i/>
                <w:sz w:val="20"/>
              </w:rPr>
            </w:pPr>
            <w:r>
              <w:rPr>
                <w:b/>
                <w:i/>
                <w:sz w:val="20"/>
              </w:rPr>
              <w:t>Multiplicity</w:t>
            </w:r>
          </w:p>
        </w:tc>
        <w:tc>
          <w:tcPr>
            <w:tcW w:w="6980" w:type="dxa"/>
            <w:gridSpan w:val="3"/>
          </w:tcPr>
          <w:p>
            <w:pPr>
              <w:pStyle w:val="TableParagraph"/>
              <w:spacing w:line="228" w:lineRule="exact"/>
              <w:ind w:left="-1"/>
              <w:rPr>
                <w:sz w:val="20"/>
              </w:rPr>
            </w:pPr>
            <w:r>
              <w:rPr>
                <w:sz w:val="20"/>
              </w:rPr>
              <w:t>1..*</w:t>
            </w:r>
          </w:p>
        </w:tc>
      </w:tr>
      <w:tr>
        <w:trPr>
          <w:trHeight w:val="251" w:hRule="exact"/>
        </w:trPr>
        <w:tc>
          <w:tcPr>
            <w:tcW w:w="2305" w:type="dxa"/>
            <w:shd w:val="clear" w:color="auto" w:fill="E0E0E0"/>
          </w:tcPr>
          <w:p>
            <w:pPr>
              <w:pStyle w:val="TableParagraph"/>
              <w:spacing w:line="240" w:lineRule="auto" w:before="1"/>
              <w:ind w:left="0"/>
              <w:rPr>
                <w:b/>
                <w:i/>
                <w:sz w:val="20"/>
              </w:rPr>
            </w:pPr>
            <w:r>
              <w:rPr>
                <w:b/>
                <w:i/>
                <w:sz w:val="20"/>
              </w:rPr>
              <w:t>Type</w:t>
            </w:r>
          </w:p>
        </w:tc>
        <w:tc>
          <w:tcPr>
            <w:tcW w:w="6980" w:type="dxa"/>
            <w:gridSpan w:val="3"/>
          </w:tcPr>
          <w:p>
            <w:pPr>
              <w:pStyle w:val="TableParagraph"/>
              <w:spacing w:line="228" w:lineRule="exact"/>
              <w:ind w:left="-1"/>
              <w:rPr>
                <w:sz w:val="20"/>
              </w:rPr>
            </w:pPr>
            <w:r>
              <w:rPr>
                <w:sz w:val="20"/>
              </w:rPr>
              <w:t>EcucEnumerationParamDef</w:t>
            </w:r>
          </w:p>
        </w:tc>
      </w:tr>
      <w:tr>
        <w:trPr>
          <w:trHeight w:val="250" w:hRule="exact"/>
        </w:trPr>
        <w:tc>
          <w:tcPr>
            <w:tcW w:w="2305" w:type="dxa"/>
            <w:vMerge w:val="restart"/>
            <w:shd w:val="clear" w:color="auto" w:fill="E0E0E0"/>
          </w:tcPr>
          <w:p>
            <w:pPr>
              <w:pStyle w:val="TableParagraph"/>
              <w:spacing w:line="240" w:lineRule="auto" w:before="1"/>
              <w:ind w:left="0"/>
              <w:rPr>
                <w:b/>
                <w:i/>
                <w:sz w:val="20"/>
              </w:rPr>
            </w:pPr>
            <w:r>
              <w:rPr>
                <w:b/>
                <w:i/>
                <w:sz w:val="20"/>
              </w:rPr>
              <w:t>Range</w:t>
            </w:r>
          </w:p>
        </w:tc>
        <w:tc>
          <w:tcPr>
            <w:tcW w:w="4217" w:type="dxa"/>
            <w:tcBorders>
              <w:left w:val="single" w:sz="8" w:space="0" w:color="000000"/>
            </w:tcBorders>
          </w:tcPr>
          <w:p>
            <w:pPr>
              <w:pStyle w:val="TableParagraph"/>
              <w:spacing w:line="228" w:lineRule="exact"/>
              <w:ind w:left="-1"/>
              <w:rPr>
                <w:sz w:val="20"/>
              </w:rPr>
            </w:pPr>
            <w:r>
              <w:rPr>
                <w:sz w:val="20"/>
              </w:rPr>
              <w:t>PORT_PIN_MODE_ADC</w:t>
            </w:r>
          </w:p>
        </w:tc>
        <w:tc>
          <w:tcPr>
            <w:tcW w:w="2764" w:type="dxa"/>
            <w:gridSpan w:val="2"/>
          </w:tcPr>
          <w:p>
            <w:pPr>
              <w:pStyle w:val="TableParagraph"/>
              <w:spacing w:line="228" w:lineRule="exact"/>
              <w:ind w:left="-2" w:right="100"/>
              <w:rPr>
                <w:sz w:val="20"/>
              </w:rPr>
            </w:pPr>
            <w:r>
              <w:rPr>
                <w:sz w:val="20"/>
              </w:rPr>
              <w:t>Port Pin used by ADC</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PORT_PIN_MODE_CAN</w:t>
            </w:r>
          </w:p>
        </w:tc>
        <w:tc>
          <w:tcPr>
            <w:tcW w:w="2764" w:type="dxa"/>
            <w:gridSpan w:val="2"/>
          </w:tcPr>
          <w:p>
            <w:pPr>
              <w:pStyle w:val="TableParagraph"/>
              <w:spacing w:line="228" w:lineRule="exact"/>
              <w:ind w:left="0" w:right="100"/>
              <w:rPr>
                <w:sz w:val="20"/>
              </w:rPr>
            </w:pPr>
            <w:r>
              <w:rPr>
                <w:sz w:val="20"/>
              </w:rPr>
              <w:t>Port Pin used for CAN</w:t>
            </w:r>
          </w:p>
        </w:tc>
      </w:tr>
      <w:tr>
        <w:trPr>
          <w:trHeight w:val="71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PORT_PIN_MODE_DIO</w:t>
            </w:r>
          </w:p>
        </w:tc>
        <w:tc>
          <w:tcPr>
            <w:tcW w:w="2764" w:type="dxa"/>
            <w:gridSpan w:val="2"/>
          </w:tcPr>
          <w:p>
            <w:pPr>
              <w:pStyle w:val="TableParagraph"/>
              <w:spacing w:line="240" w:lineRule="auto"/>
              <w:ind w:left="0" w:right="119" w:hanging="1"/>
              <w:jc w:val="both"/>
              <w:rPr>
                <w:sz w:val="20"/>
              </w:rPr>
            </w:pPr>
            <w:r>
              <w:rPr>
                <w:sz w:val="20"/>
              </w:rPr>
              <w:t>Port Pin configured for DIO. It shall be used under control of the DIO driver.</w:t>
            </w:r>
          </w:p>
        </w:tc>
      </w:tr>
      <w:tr>
        <w:trPr>
          <w:trHeight w:val="94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PORT_PIN_MODE_DIO_GPT</w:t>
            </w:r>
          </w:p>
        </w:tc>
        <w:tc>
          <w:tcPr>
            <w:tcW w:w="2764" w:type="dxa"/>
            <w:gridSpan w:val="2"/>
          </w:tcPr>
          <w:p>
            <w:pPr>
              <w:pStyle w:val="TableParagraph"/>
              <w:spacing w:line="240" w:lineRule="auto"/>
              <w:ind w:left="0" w:right="100"/>
              <w:rPr>
                <w:sz w:val="20"/>
              </w:rPr>
            </w:pPr>
            <w:r>
              <w:rPr>
                <w:sz w:val="20"/>
              </w:rPr>
              <w:t>Port Pin configured for DIO. It shall be used under control of the general purpose timer driver.</w:t>
            </w:r>
          </w:p>
        </w:tc>
      </w:tr>
      <w:tr>
        <w:trPr>
          <w:trHeight w:val="71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PORT_PIN_MODE_DIO_WDG</w:t>
            </w:r>
          </w:p>
        </w:tc>
        <w:tc>
          <w:tcPr>
            <w:tcW w:w="2764" w:type="dxa"/>
            <w:gridSpan w:val="2"/>
          </w:tcPr>
          <w:p>
            <w:pPr>
              <w:pStyle w:val="TableParagraph"/>
              <w:spacing w:line="240" w:lineRule="auto"/>
              <w:ind w:left="0" w:right="119" w:hanging="1"/>
              <w:jc w:val="both"/>
              <w:rPr>
                <w:sz w:val="20"/>
              </w:rPr>
            </w:pPr>
            <w:r>
              <w:rPr>
                <w:sz w:val="20"/>
              </w:rPr>
              <w:t>Port Pin configured for DIO. It shall be used under control of the watchdog driver.</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bookmarkStart w:name="_bookmark120" w:id="184"/>
            <w:bookmarkEnd w:id="184"/>
            <w:r>
              <w:rPr/>
            </w:r>
            <w:r>
              <w:rPr>
                <w:sz w:val="20"/>
              </w:rPr>
              <w:t>PORT_PIN_MODE_FLEXRAY</w:t>
            </w:r>
          </w:p>
        </w:tc>
        <w:tc>
          <w:tcPr>
            <w:tcW w:w="2764" w:type="dxa"/>
            <w:gridSpan w:val="2"/>
          </w:tcPr>
          <w:p>
            <w:pPr>
              <w:pStyle w:val="TableParagraph"/>
              <w:spacing w:line="228" w:lineRule="exact"/>
              <w:ind w:left="-1" w:right="100"/>
              <w:rPr>
                <w:sz w:val="20"/>
              </w:rPr>
            </w:pPr>
            <w:r>
              <w:rPr>
                <w:sz w:val="20"/>
              </w:rPr>
              <w:t>Port Pin used for FlexRay</w:t>
            </w:r>
          </w:p>
        </w:tc>
      </w:tr>
      <w:tr>
        <w:trPr>
          <w:trHeight w:val="251"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PORT_PIN_MODE_ICU</w:t>
            </w:r>
          </w:p>
        </w:tc>
        <w:tc>
          <w:tcPr>
            <w:tcW w:w="2764" w:type="dxa"/>
            <w:gridSpan w:val="2"/>
          </w:tcPr>
          <w:p>
            <w:pPr>
              <w:pStyle w:val="TableParagraph"/>
              <w:spacing w:line="228" w:lineRule="exact"/>
              <w:ind w:left="-2" w:right="100"/>
              <w:rPr>
                <w:sz w:val="20"/>
              </w:rPr>
            </w:pPr>
            <w:r>
              <w:rPr>
                <w:sz w:val="20"/>
              </w:rPr>
              <w:t>Port Pin used by ICU</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PORT_PIN_MODE_LIN</w:t>
            </w:r>
          </w:p>
        </w:tc>
        <w:tc>
          <w:tcPr>
            <w:tcW w:w="2764" w:type="dxa"/>
            <w:gridSpan w:val="2"/>
          </w:tcPr>
          <w:p>
            <w:pPr>
              <w:pStyle w:val="TableParagraph"/>
              <w:spacing w:line="228" w:lineRule="exact"/>
              <w:ind w:left="0" w:right="100"/>
              <w:rPr>
                <w:sz w:val="20"/>
              </w:rPr>
            </w:pPr>
            <w:r>
              <w:rPr>
                <w:sz w:val="20"/>
              </w:rPr>
              <w:t>Port Pin used for LIN</w:t>
            </w:r>
          </w:p>
        </w:tc>
      </w:tr>
      <w:tr>
        <w:trPr>
          <w:trHeight w:val="71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PORT_PIN_MODE_MEM</w:t>
            </w:r>
          </w:p>
        </w:tc>
        <w:tc>
          <w:tcPr>
            <w:tcW w:w="2764" w:type="dxa"/>
            <w:gridSpan w:val="2"/>
          </w:tcPr>
          <w:p>
            <w:pPr>
              <w:pStyle w:val="TableParagraph"/>
              <w:spacing w:line="240" w:lineRule="auto"/>
              <w:ind w:left="0" w:right="390"/>
              <w:rPr>
                <w:sz w:val="20"/>
              </w:rPr>
            </w:pPr>
            <w:r>
              <w:rPr>
                <w:sz w:val="20"/>
              </w:rPr>
              <w:t>Port Pin used for external memory under control of a memory driver.</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PORT_PIN_MODE_PWM</w:t>
            </w:r>
          </w:p>
        </w:tc>
        <w:tc>
          <w:tcPr>
            <w:tcW w:w="2764" w:type="dxa"/>
            <w:gridSpan w:val="2"/>
          </w:tcPr>
          <w:p>
            <w:pPr>
              <w:pStyle w:val="TableParagraph"/>
              <w:spacing w:line="228" w:lineRule="exact"/>
              <w:ind w:left="-1" w:right="100"/>
              <w:rPr>
                <w:sz w:val="20"/>
              </w:rPr>
            </w:pPr>
            <w:r>
              <w:rPr>
                <w:sz w:val="20"/>
              </w:rPr>
              <w:t>Port Pin used by PWM</w:t>
            </w:r>
          </w:p>
        </w:tc>
      </w:tr>
      <w:tr>
        <w:trPr>
          <w:trHeight w:val="250" w:hRule="exact"/>
        </w:trPr>
        <w:tc>
          <w:tcPr>
            <w:tcW w:w="2305" w:type="dxa"/>
            <w:vMerge/>
            <w:shd w:val="clear" w:color="auto" w:fill="E0E0E0"/>
          </w:tcPr>
          <w:p>
            <w:pPr/>
          </w:p>
        </w:tc>
        <w:tc>
          <w:tcPr>
            <w:tcW w:w="4217" w:type="dxa"/>
          </w:tcPr>
          <w:p>
            <w:pPr>
              <w:pStyle w:val="TableParagraph"/>
              <w:spacing w:line="228" w:lineRule="exact"/>
              <w:ind w:left="-1"/>
              <w:rPr>
                <w:sz w:val="20"/>
              </w:rPr>
            </w:pPr>
            <w:r>
              <w:rPr>
                <w:sz w:val="20"/>
              </w:rPr>
              <w:t>PORT_PIN_MODE_SPI</w:t>
            </w:r>
          </w:p>
        </w:tc>
        <w:tc>
          <w:tcPr>
            <w:tcW w:w="2764" w:type="dxa"/>
            <w:gridSpan w:val="2"/>
          </w:tcPr>
          <w:p>
            <w:pPr>
              <w:pStyle w:val="TableParagraph"/>
              <w:spacing w:line="228" w:lineRule="exact"/>
              <w:ind w:left="-2" w:right="100"/>
              <w:rPr>
                <w:sz w:val="20"/>
              </w:rPr>
            </w:pPr>
            <w:r>
              <w:rPr>
                <w:sz w:val="20"/>
              </w:rPr>
              <w:t>Port Pin used by SPI</w:t>
            </w:r>
          </w:p>
        </w:tc>
      </w:tr>
      <w:tr>
        <w:trPr>
          <w:trHeight w:val="251" w:hRule="exact"/>
        </w:trPr>
        <w:tc>
          <w:tcPr>
            <w:tcW w:w="2305" w:type="dxa"/>
            <w:vMerge w:val="restart"/>
            <w:shd w:val="clear" w:color="auto" w:fill="E0E0E0"/>
          </w:tcPr>
          <w:p>
            <w:pPr>
              <w:pStyle w:val="TableParagraph"/>
              <w:spacing w:line="240" w:lineRule="auto" w:before="1"/>
              <w:ind w:left="0"/>
              <w:rPr>
                <w:b/>
                <w:i/>
                <w:sz w:val="20"/>
              </w:rPr>
            </w:pPr>
            <w:r>
              <w:rPr>
                <w:b/>
                <w:i/>
                <w:sz w:val="20"/>
              </w:rPr>
              <w:t>ConfigurationClass</w:t>
            </w:r>
          </w:p>
        </w:tc>
        <w:tc>
          <w:tcPr>
            <w:tcW w:w="4217" w:type="dxa"/>
            <w:shd w:val="clear" w:color="auto" w:fill="E0E0E0"/>
          </w:tcPr>
          <w:p>
            <w:pPr>
              <w:pStyle w:val="TableParagraph"/>
              <w:spacing w:line="240" w:lineRule="auto" w:before="1"/>
              <w:ind w:left="-1"/>
              <w:rPr>
                <w:b/>
                <w:i/>
                <w:sz w:val="20"/>
              </w:rPr>
            </w:pPr>
            <w:r>
              <w:rPr>
                <w:b/>
                <w:i/>
                <w:sz w:val="20"/>
              </w:rPr>
              <w:t>Pre-compile time</w:t>
            </w:r>
          </w:p>
        </w:tc>
        <w:tc>
          <w:tcPr>
            <w:tcW w:w="281" w:type="dxa"/>
          </w:tcPr>
          <w:p>
            <w:pPr>
              <w:pStyle w:val="TableParagraph"/>
              <w:spacing w:line="228" w:lineRule="exact"/>
              <w:ind w:left="0"/>
              <w:jc w:val="center"/>
              <w:rPr>
                <w:sz w:val="20"/>
              </w:rPr>
            </w:pPr>
            <w:r>
              <w:rPr>
                <w:w w:val="100"/>
                <w:sz w:val="20"/>
              </w:rPr>
              <w:t>X</w:t>
            </w:r>
          </w:p>
        </w:tc>
        <w:tc>
          <w:tcPr>
            <w:tcW w:w="2483" w:type="dxa"/>
          </w:tcPr>
          <w:p>
            <w:pPr>
              <w:pStyle w:val="TableParagraph"/>
              <w:spacing w:line="228" w:lineRule="exact"/>
              <w:ind w:left="0"/>
              <w:rPr>
                <w:sz w:val="20"/>
              </w:rPr>
            </w:pPr>
            <w:r>
              <w:rPr>
                <w:sz w:val="20"/>
              </w:rPr>
              <w:t>VARIANT-PRE-COMPILE</w:t>
            </w:r>
          </w:p>
        </w:tc>
      </w:tr>
      <w:tr>
        <w:trPr>
          <w:trHeight w:val="250" w:hRule="exact"/>
        </w:trPr>
        <w:tc>
          <w:tcPr>
            <w:tcW w:w="2305" w:type="dxa"/>
            <w:vMerge/>
            <w:shd w:val="clear" w:color="auto" w:fill="E0E0E0"/>
          </w:tcPr>
          <w:p>
            <w:pPr/>
          </w:p>
        </w:tc>
        <w:tc>
          <w:tcPr>
            <w:tcW w:w="4217" w:type="dxa"/>
            <w:shd w:val="clear" w:color="auto" w:fill="E0E0E0"/>
          </w:tcPr>
          <w:p>
            <w:pPr>
              <w:pStyle w:val="TableParagraph"/>
              <w:spacing w:line="240" w:lineRule="auto"/>
              <w:ind w:left="0"/>
              <w:rPr>
                <w:b/>
                <w:i/>
                <w:sz w:val="20"/>
              </w:rPr>
            </w:pPr>
            <w:r>
              <w:rPr>
                <w:b/>
                <w:i/>
                <w:sz w:val="20"/>
              </w:rPr>
              <w:t>Link time</w:t>
            </w:r>
          </w:p>
        </w:tc>
        <w:tc>
          <w:tcPr>
            <w:tcW w:w="281" w:type="dxa"/>
          </w:tcPr>
          <w:p>
            <w:pPr>
              <w:pStyle w:val="TableParagraph"/>
              <w:spacing w:line="228" w:lineRule="exact"/>
              <w:ind w:left="43" w:right="44"/>
              <w:jc w:val="center"/>
              <w:rPr>
                <w:sz w:val="20"/>
              </w:rPr>
            </w:pPr>
            <w:r>
              <w:rPr>
                <w:sz w:val="20"/>
              </w:rPr>
              <w:t>--</w:t>
            </w:r>
          </w:p>
        </w:tc>
        <w:tc>
          <w:tcPr>
            <w:tcW w:w="2483" w:type="dxa"/>
          </w:tcPr>
          <w:p>
            <w:pPr/>
          </w:p>
        </w:tc>
      </w:tr>
      <w:tr>
        <w:trPr>
          <w:trHeight w:val="249" w:hRule="exact"/>
        </w:trPr>
        <w:tc>
          <w:tcPr>
            <w:tcW w:w="2305" w:type="dxa"/>
            <w:vMerge/>
            <w:shd w:val="clear" w:color="auto" w:fill="E0E0E0"/>
          </w:tcPr>
          <w:p>
            <w:pPr/>
          </w:p>
        </w:tc>
        <w:tc>
          <w:tcPr>
            <w:tcW w:w="4217" w:type="dxa"/>
            <w:shd w:val="clear" w:color="auto" w:fill="E0E0E0"/>
          </w:tcPr>
          <w:p>
            <w:pPr>
              <w:pStyle w:val="TableParagraph"/>
              <w:spacing w:line="240" w:lineRule="auto"/>
              <w:ind w:left="-1"/>
              <w:rPr>
                <w:b/>
                <w:i/>
                <w:sz w:val="20"/>
              </w:rPr>
            </w:pPr>
            <w:r>
              <w:rPr>
                <w:b/>
                <w:i/>
                <w:sz w:val="20"/>
              </w:rPr>
              <w:t>Post-build time</w:t>
            </w:r>
          </w:p>
        </w:tc>
        <w:tc>
          <w:tcPr>
            <w:tcW w:w="281" w:type="dxa"/>
          </w:tcPr>
          <w:p>
            <w:pPr>
              <w:pStyle w:val="TableParagraph"/>
              <w:spacing w:line="228" w:lineRule="exact"/>
              <w:ind w:left="0"/>
              <w:jc w:val="center"/>
              <w:rPr>
                <w:sz w:val="20"/>
              </w:rPr>
            </w:pPr>
            <w:r>
              <w:rPr>
                <w:w w:val="100"/>
                <w:sz w:val="20"/>
              </w:rPr>
              <w:t>X</w:t>
            </w:r>
          </w:p>
        </w:tc>
        <w:tc>
          <w:tcPr>
            <w:tcW w:w="2483" w:type="dxa"/>
          </w:tcPr>
          <w:p>
            <w:pPr>
              <w:pStyle w:val="TableParagraph"/>
              <w:spacing w:line="228" w:lineRule="exact"/>
              <w:ind w:left="0"/>
              <w:rPr>
                <w:sz w:val="20"/>
              </w:rPr>
            </w:pPr>
            <w:r>
              <w:rPr>
                <w:sz w:val="20"/>
              </w:rPr>
              <w:t>VARIANT-POST-BUILD</w:t>
            </w:r>
          </w:p>
        </w:tc>
      </w:tr>
      <w:tr>
        <w:trPr>
          <w:trHeight w:val="252" w:hRule="exact"/>
        </w:trPr>
        <w:tc>
          <w:tcPr>
            <w:tcW w:w="2305" w:type="dxa"/>
            <w:shd w:val="clear" w:color="auto" w:fill="E0E0E0"/>
          </w:tcPr>
          <w:p>
            <w:pPr>
              <w:pStyle w:val="TableParagraph"/>
              <w:spacing w:line="240" w:lineRule="auto" w:before="1"/>
              <w:ind w:left="0"/>
              <w:rPr>
                <w:b/>
                <w:i/>
                <w:sz w:val="20"/>
              </w:rPr>
            </w:pPr>
            <w:r>
              <w:rPr>
                <w:b/>
                <w:i/>
                <w:sz w:val="20"/>
              </w:rPr>
              <w:t>Scope / Dependency</w:t>
            </w:r>
          </w:p>
        </w:tc>
        <w:tc>
          <w:tcPr>
            <w:tcW w:w="6980" w:type="dxa"/>
            <w:gridSpan w:val="3"/>
          </w:tcPr>
          <w:p>
            <w:pPr>
              <w:pStyle w:val="TableParagraph"/>
              <w:spacing w:line="228" w:lineRule="exact"/>
              <w:ind w:left="-1"/>
              <w:rPr>
                <w:sz w:val="20"/>
              </w:rPr>
            </w:pPr>
            <w:r>
              <w:rPr>
                <w:sz w:val="20"/>
              </w:rPr>
              <w:t>scope: Module</w:t>
            </w:r>
          </w:p>
        </w:tc>
      </w:tr>
    </w:tbl>
    <w:p>
      <w:pPr>
        <w:pStyle w:val="BodyText"/>
        <w:spacing w:before="10"/>
        <w:rPr>
          <w:rFonts w:ascii="Times New Roman"/>
          <w:sz w:val="19"/>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7"/>
        <w:gridCol w:w="2461"/>
        <w:gridCol w:w="520"/>
        <w:gridCol w:w="3418"/>
      </w:tblGrid>
      <w:tr>
        <w:trPr>
          <w:trHeight w:val="250" w:hRule="exact"/>
        </w:trPr>
        <w:tc>
          <w:tcPr>
            <w:tcW w:w="2887" w:type="dxa"/>
            <w:shd w:val="clear" w:color="auto" w:fill="E0E0E0"/>
          </w:tcPr>
          <w:p>
            <w:pPr>
              <w:pStyle w:val="TableParagraph"/>
              <w:spacing w:line="240" w:lineRule="auto" w:before="1"/>
              <w:ind w:left="0"/>
              <w:rPr>
                <w:b/>
                <w:i/>
                <w:sz w:val="20"/>
              </w:rPr>
            </w:pPr>
            <w:r>
              <w:rPr>
                <w:b/>
                <w:i/>
                <w:sz w:val="20"/>
              </w:rPr>
              <w:t>SWS Item</w:t>
            </w:r>
          </w:p>
        </w:tc>
        <w:tc>
          <w:tcPr>
            <w:tcW w:w="6398" w:type="dxa"/>
            <w:gridSpan w:val="3"/>
          </w:tcPr>
          <w:p>
            <w:pPr>
              <w:pStyle w:val="TableParagraph"/>
              <w:spacing w:line="229" w:lineRule="exact"/>
              <w:ind w:left="-1"/>
              <w:rPr>
                <w:b/>
                <w:sz w:val="20"/>
              </w:rPr>
            </w:pPr>
            <w:r>
              <w:rPr>
                <w:b/>
                <w:sz w:val="20"/>
              </w:rPr>
              <w:t>PORT134_Conf :</w:t>
            </w:r>
          </w:p>
        </w:tc>
      </w:tr>
      <w:tr>
        <w:trPr>
          <w:trHeight w:val="251" w:hRule="exact"/>
        </w:trPr>
        <w:tc>
          <w:tcPr>
            <w:tcW w:w="2887" w:type="dxa"/>
            <w:shd w:val="clear" w:color="auto" w:fill="E0E0E0"/>
          </w:tcPr>
          <w:p>
            <w:pPr>
              <w:pStyle w:val="TableParagraph"/>
              <w:spacing w:line="240" w:lineRule="auto" w:before="1"/>
              <w:ind w:left="0"/>
              <w:rPr>
                <w:b/>
                <w:i/>
                <w:sz w:val="20"/>
              </w:rPr>
            </w:pPr>
            <w:r>
              <w:rPr>
                <w:b/>
                <w:i/>
                <w:sz w:val="20"/>
              </w:rPr>
              <w:t>Name</w:t>
            </w:r>
          </w:p>
        </w:tc>
        <w:tc>
          <w:tcPr>
            <w:tcW w:w="6398" w:type="dxa"/>
            <w:gridSpan w:val="3"/>
          </w:tcPr>
          <w:p>
            <w:pPr>
              <w:pStyle w:val="TableParagraph"/>
              <w:spacing w:line="228" w:lineRule="exact"/>
              <w:ind w:left="-1"/>
              <w:rPr>
                <w:sz w:val="20"/>
              </w:rPr>
            </w:pPr>
            <w:r>
              <w:rPr>
                <w:sz w:val="20"/>
              </w:rPr>
              <w:t>PortPinModeChangeable {PORT_PIN_MODE_CHANGEABLE}</w:t>
            </w:r>
          </w:p>
        </w:tc>
      </w:tr>
      <w:tr>
        <w:trPr>
          <w:trHeight w:val="709" w:hRule="exact"/>
        </w:trPr>
        <w:tc>
          <w:tcPr>
            <w:tcW w:w="2887" w:type="dxa"/>
            <w:shd w:val="clear" w:color="auto" w:fill="E0E0E0"/>
          </w:tcPr>
          <w:p>
            <w:pPr>
              <w:pStyle w:val="TableParagraph"/>
              <w:spacing w:line="240" w:lineRule="auto" w:before="1"/>
              <w:ind w:left="0"/>
              <w:rPr>
                <w:b/>
                <w:i/>
                <w:sz w:val="20"/>
              </w:rPr>
            </w:pPr>
            <w:r>
              <w:rPr>
                <w:b/>
                <w:i/>
                <w:sz w:val="20"/>
              </w:rPr>
              <w:t>Description</w:t>
            </w:r>
          </w:p>
        </w:tc>
        <w:tc>
          <w:tcPr>
            <w:tcW w:w="6398" w:type="dxa"/>
            <w:gridSpan w:val="3"/>
            <w:tcBorders>
              <w:left w:val="single" w:sz="8" w:space="0" w:color="000000"/>
            </w:tcBorders>
          </w:tcPr>
          <w:p>
            <w:pPr>
              <w:pStyle w:val="TableParagraph"/>
              <w:spacing w:line="240" w:lineRule="auto"/>
              <w:ind w:left="-1" w:right="-11"/>
              <w:rPr>
                <w:sz w:val="20"/>
              </w:rPr>
            </w:pPr>
            <w:r>
              <w:rPr>
                <w:sz w:val="20"/>
              </w:rPr>
              <w:t>Parameter to indicate if the mode is changeable on a port pin during runtime. True: Port Pin mode changeable allowed. False: Port Pin mode changeable not permitted.</w:t>
            </w:r>
          </w:p>
        </w:tc>
      </w:tr>
      <w:tr>
        <w:trPr>
          <w:trHeight w:val="251" w:hRule="exact"/>
        </w:trPr>
        <w:tc>
          <w:tcPr>
            <w:tcW w:w="2887" w:type="dxa"/>
            <w:shd w:val="clear" w:color="auto" w:fill="E0E0E0"/>
          </w:tcPr>
          <w:p>
            <w:pPr>
              <w:pStyle w:val="TableParagraph"/>
              <w:spacing w:line="240" w:lineRule="auto" w:before="1"/>
              <w:ind w:left="0"/>
              <w:rPr>
                <w:b/>
                <w:i/>
                <w:sz w:val="20"/>
              </w:rPr>
            </w:pPr>
            <w:r>
              <w:rPr>
                <w:b/>
                <w:i/>
                <w:sz w:val="20"/>
              </w:rPr>
              <w:t>Multiplicity</w:t>
            </w:r>
          </w:p>
        </w:tc>
        <w:tc>
          <w:tcPr>
            <w:tcW w:w="6398" w:type="dxa"/>
            <w:gridSpan w:val="3"/>
          </w:tcPr>
          <w:p>
            <w:pPr>
              <w:pStyle w:val="TableParagraph"/>
              <w:spacing w:line="228" w:lineRule="exact"/>
              <w:ind w:left="-1"/>
              <w:rPr>
                <w:sz w:val="20"/>
              </w:rPr>
            </w:pPr>
            <w:r>
              <w:rPr>
                <w:w w:val="100"/>
                <w:sz w:val="20"/>
              </w:rPr>
              <w:t>1</w:t>
            </w:r>
          </w:p>
        </w:tc>
      </w:tr>
      <w:tr>
        <w:trPr>
          <w:trHeight w:val="250" w:hRule="exact"/>
        </w:trPr>
        <w:tc>
          <w:tcPr>
            <w:tcW w:w="2887" w:type="dxa"/>
            <w:shd w:val="clear" w:color="auto" w:fill="E0E0E0"/>
          </w:tcPr>
          <w:p>
            <w:pPr>
              <w:pStyle w:val="TableParagraph"/>
              <w:spacing w:line="240" w:lineRule="auto" w:before="1"/>
              <w:ind w:left="0"/>
              <w:rPr>
                <w:b/>
                <w:i/>
                <w:sz w:val="20"/>
              </w:rPr>
            </w:pPr>
            <w:r>
              <w:rPr>
                <w:b/>
                <w:i/>
                <w:sz w:val="20"/>
              </w:rPr>
              <w:t>Type</w:t>
            </w:r>
          </w:p>
        </w:tc>
        <w:tc>
          <w:tcPr>
            <w:tcW w:w="6398" w:type="dxa"/>
            <w:gridSpan w:val="3"/>
          </w:tcPr>
          <w:p>
            <w:pPr>
              <w:pStyle w:val="TableParagraph"/>
              <w:spacing w:line="228" w:lineRule="exact"/>
              <w:ind w:left="-1"/>
              <w:rPr>
                <w:sz w:val="20"/>
              </w:rPr>
            </w:pPr>
            <w:r>
              <w:rPr>
                <w:sz w:val="20"/>
              </w:rPr>
              <w:t>EcucBooleanParamDef</w:t>
            </w:r>
          </w:p>
        </w:tc>
      </w:tr>
      <w:tr>
        <w:trPr>
          <w:trHeight w:val="250" w:hRule="exact"/>
        </w:trPr>
        <w:tc>
          <w:tcPr>
            <w:tcW w:w="2887" w:type="dxa"/>
            <w:shd w:val="clear" w:color="auto" w:fill="E0E0E0"/>
          </w:tcPr>
          <w:p>
            <w:pPr>
              <w:pStyle w:val="TableParagraph"/>
              <w:spacing w:line="240" w:lineRule="auto" w:before="1"/>
              <w:ind w:left="0"/>
              <w:rPr>
                <w:b/>
                <w:i/>
                <w:sz w:val="20"/>
              </w:rPr>
            </w:pPr>
            <w:r>
              <w:rPr>
                <w:b/>
                <w:i/>
                <w:sz w:val="20"/>
              </w:rPr>
              <w:t>Default value</w:t>
            </w:r>
          </w:p>
        </w:tc>
        <w:tc>
          <w:tcPr>
            <w:tcW w:w="6398" w:type="dxa"/>
            <w:gridSpan w:val="3"/>
          </w:tcPr>
          <w:p>
            <w:pPr>
              <w:pStyle w:val="TableParagraph"/>
              <w:spacing w:line="228" w:lineRule="exact"/>
              <w:ind w:left="-1"/>
              <w:rPr>
                <w:sz w:val="20"/>
              </w:rPr>
            </w:pPr>
            <w:r>
              <w:rPr>
                <w:sz w:val="20"/>
              </w:rPr>
              <w:t>--</w:t>
            </w:r>
          </w:p>
        </w:tc>
      </w:tr>
      <w:tr>
        <w:trPr>
          <w:trHeight w:val="251" w:hRule="exact"/>
        </w:trPr>
        <w:tc>
          <w:tcPr>
            <w:tcW w:w="2887" w:type="dxa"/>
            <w:vMerge w:val="restart"/>
            <w:shd w:val="clear" w:color="auto" w:fill="E0E0E0"/>
          </w:tcPr>
          <w:p>
            <w:pPr>
              <w:pStyle w:val="TableParagraph"/>
              <w:spacing w:line="240" w:lineRule="auto" w:before="1"/>
              <w:ind w:left="0"/>
              <w:rPr>
                <w:b/>
                <w:i/>
                <w:sz w:val="20"/>
              </w:rPr>
            </w:pPr>
            <w:r>
              <w:rPr>
                <w:b/>
                <w:i/>
                <w:sz w:val="20"/>
              </w:rPr>
              <w:t>ConfigurationClass</w:t>
            </w:r>
          </w:p>
        </w:tc>
        <w:tc>
          <w:tcPr>
            <w:tcW w:w="2461" w:type="dxa"/>
            <w:shd w:val="clear" w:color="auto" w:fill="E0E0E0"/>
          </w:tcPr>
          <w:p>
            <w:pPr>
              <w:pStyle w:val="TableParagraph"/>
              <w:spacing w:line="240" w:lineRule="auto" w:before="1"/>
              <w:ind w:left="-1"/>
              <w:rPr>
                <w:b/>
                <w:i/>
                <w:sz w:val="20"/>
              </w:rPr>
            </w:pPr>
            <w:r>
              <w:rPr>
                <w:b/>
                <w:i/>
                <w:sz w:val="20"/>
              </w:rPr>
              <w:t>Pre-compile time</w:t>
            </w:r>
          </w:p>
        </w:tc>
        <w:tc>
          <w:tcPr>
            <w:tcW w:w="520" w:type="dxa"/>
          </w:tcPr>
          <w:p>
            <w:pPr>
              <w:pStyle w:val="TableParagraph"/>
              <w:spacing w:line="228" w:lineRule="exact"/>
              <w:ind w:left="0"/>
              <w:jc w:val="center"/>
              <w:rPr>
                <w:sz w:val="20"/>
              </w:rPr>
            </w:pPr>
            <w:r>
              <w:rPr>
                <w:w w:val="100"/>
                <w:sz w:val="20"/>
              </w:rPr>
              <w:t>X</w:t>
            </w:r>
          </w:p>
        </w:tc>
        <w:tc>
          <w:tcPr>
            <w:tcW w:w="3418" w:type="dxa"/>
          </w:tcPr>
          <w:p>
            <w:pPr>
              <w:pStyle w:val="TableParagraph"/>
              <w:spacing w:line="228" w:lineRule="exact"/>
              <w:ind w:left="0"/>
              <w:rPr>
                <w:sz w:val="20"/>
              </w:rPr>
            </w:pPr>
            <w:r>
              <w:rPr>
                <w:sz w:val="20"/>
              </w:rPr>
              <w:t>VARIANT-PRE-COMPILE</w:t>
            </w:r>
          </w:p>
        </w:tc>
      </w:tr>
      <w:tr>
        <w:trPr>
          <w:trHeight w:val="250" w:hRule="exact"/>
        </w:trPr>
        <w:tc>
          <w:tcPr>
            <w:tcW w:w="2887" w:type="dxa"/>
            <w:vMerge/>
            <w:shd w:val="clear" w:color="auto" w:fill="E0E0E0"/>
          </w:tcPr>
          <w:p>
            <w:pPr/>
          </w:p>
        </w:tc>
        <w:tc>
          <w:tcPr>
            <w:tcW w:w="2461" w:type="dxa"/>
            <w:shd w:val="clear" w:color="auto" w:fill="E0E0E0"/>
          </w:tcPr>
          <w:p>
            <w:pPr>
              <w:pStyle w:val="TableParagraph"/>
              <w:spacing w:line="240" w:lineRule="auto"/>
              <w:ind w:left="-1"/>
              <w:rPr>
                <w:b/>
                <w:i/>
                <w:sz w:val="20"/>
              </w:rPr>
            </w:pPr>
            <w:r>
              <w:rPr>
                <w:b/>
                <w:i/>
                <w:sz w:val="20"/>
              </w:rPr>
              <w:t>Link time</w:t>
            </w:r>
          </w:p>
        </w:tc>
        <w:tc>
          <w:tcPr>
            <w:tcW w:w="520" w:type="dxa"/>
          </w:tcPr>
          <w:p>
            <w:pPr>
              <w:pStyle w:val="TableParagraph"/>
              <w:spacing w:line="228" w:lineRule="exact"/>
              <w:ind w:left="163" w:right="164"/>
              <w:jc w:val="center"/>
              <w:rPr>
                <w:sz w:val="20"/>
              </w:rPr>
            </w:pPr>
            <w:r>
              <w:rPr>
                <w:sz w:val="20"/>
              </w:rPr>
              <w:t>--</w:t>
            </w:r>
          </w:p>
        </w:tc>
        <w:tc>
          <w:tcPr>
            <w:tcW w:w="3418" w:type="dxa"/>
          </w:tcPr>
          <w:p>
            <w:pPr/>
          </w:p>
        </w:tc>
      </w:tr>
      <w:tr>
        <w:trPr>
          <w:trHeight w:val="249" w:hRule="exact"/>
        </w:trPr>
        <w:tc>
          <w:tcPr>
            <w:tcW w:w="2887" w:type="dxa"/>
            <w:vMerge/>
            <w:shd w:val="clear" w:color="auto" w:fill="E0E0E0"/>
          </w:tcPr>
          <w:p>
            <w:pPr/>
          </w:p>
        </w:tc>
        <w:tc>
          <w:tcPr>
            <w:tcW w:w="2461" w:type="dxa"/>
            <w:shd w:val="clear" w:color="auto" w:fill="E0E0E0"/>
          </w:tcPr>
          <w:p>
            <w:pPr>
              <w:pStyle w:val="TableParagraph"/>
              <w:spacing w:line="240" w:lineRule="auto"/>
              <w:ind w:left="-1"/>
              <w:rPr>
                <w:b/>
                <w:i/>
                <w:sz w:val="20"/>
              </w:rPr>
            </w:pPr>
            <w:r>
              <w:rPr>
                <w:b/>
                <w:i/>
                <w:sz w:val="20"/>
              </w:rPr>
              <w:t>Post-build time</w:t>
            </w:r>
          </w:p>
        </w:tc>
        <w:tc>
          <w:tcPr>
            <w:tcW w:w="520" w:type="dxa"/>
          </w:tcPr>
          <w:p>
            <w:pPr>
              <w:pStyle w:val="TableParagraph"/>
              <w:spacing w:line="228" w:lineRule="exact"/>
              <w:ind w:left="0"/>
              <w:jc w:val="center"/>
              <w:rPr>
                <w:sz w:val="20"/>
              </w:rPr>
            </w:pPr>
            <w:r>
              <w:rPr>
                <w:w w:val="100"/>
                <w:sz w:val="20"/>
              </w:rPr>
              <w:t>X</w:t>
            </w:r>
          </w:p>
        </w:tc>
        <w:tc>
          <w:tcPr>
            <w:tcW w:w="3418" w:type="dxa"/>
          </w:tcPr>
          <w:p>
            <w:pPr>
              <w:pStyle w:val="TableParagraph"/>
              <w:spacing w:line="228" w:lineRule="exact"/>
              <w:ind w:left="0"/>
              <w:rPr>
                <w:sz w:val="20"/>
              </w:rPr>
            </w:pPr>
            <w:r>
              <w:rPr>
                <w:sz w:val="20"/>
              </w:rPr>
              <w:t>VARIANT-POST-BUILD</w:t>
            </w:r>
          </w:p>
        </w:tc>
      </w:tr>
      <w:tr>
        <w:trPr>
          <w:trHeight w:val="252" w:hRule="exact"/>
        </w:trPr>
        <w:tc>
          <w:tcPr>
            <w:tcW w:w="2887" w:type="dxa"/>
            <w:shd w:val="clear" w:color="auto" w:fill="E0E0E0"/>
          </w:tcPr>
          <w:p>
            <w:pPr>
              <w:pStyle w:val="TableParagraph"/>
              <w:spacing w:line="240" w:lineRule="auto" w:before="1"/>
              <w:ind w:left="0"/>
              <w:rPr>
                <w:b/>
                <w:i/>
                <w:sz w:val="20"/>
              </w:rPr>
            </w:pPr>
            <w:r>
              <w:rPr>
                <w:b/>
                <w:i/>
                <w:sz w:val="20"/>
              </w:rPr>
              <w:t>Scope / Dependency</w:t>
            </w:r>
          </w:p>
        </w:tc>
        <w:tc>
          <w:tcPr>
            <w:tcW w:w="6398" w:type="dxa"/>
            <w:gridSpan w:val="3"/>
          </w:tcPr>
          <w:p>
            <w:pPr>
              <w:pStyle w:val="TableParagraph"/>
              <w:spacing w:line="228" w:lineRule="exact"/>
              <w:ind w:left="-1"/>
              <w:rPr>
                <w:sz w:val="20"/>
              </w:rPr>
            </w:pPr>
            <w:r>
              <w:rPr>
                <w:sz w:val="20"/>
              </w:rPr>
              <w:t>scope: Module</w:t>
            </w:r>
          </w:p>
        </w:tc>
      </w:tr>
    </w:tbl>
    <w:p>
      <w:pPr>
        <w:pStyle w:val="BodyText"/>
        <w:spacing w:before="6"/>
        <w:rPr>
          <w:rFonts w:ascii="Times New Roman"/>
          <w:sz w:val="16"/>
        </w:rPr>
      </w:pPr>
      <w:r>
        <w:rPr/>
        <w:pict>
          <v:shape style="position:absolute;margin-left:70.919998pt;margin-top:11.97pt;width:464.3pt;height:12.55pt;mso-position-horizontal-relative:page;mso-position-vertical-relative:paragraph;z-index:3040;mso-wrap-distance-left:0;mso-wrap-distance-right:0" type="#_x0000_t202" filled="true" fillcolor="#e0e0e0" stroked="true" strokeweight=".96pt" strokecolor="#000000">
            <v:textbox inset="0,0,0,0">
              <w:txbxContent>
                <w:p>
                  <w:pPr>
                    <w:spacing w:before="0"/>
                    <w:ind w:left="-1" w:right="0" w:firstLine="0"/>
                    <w:jc w:val="left"/>
                    <w:rPr>
                      <w:b/>
                      <w:i/>
                      <w:sz w:val="20"/>
                    </w:rPr>
                  </w:pPr>
                  <w:r>
                    <w:rPr>
                      <w:b/>
                      <w:i/>
                      <w:sz w:val="20"/>
                    </w:rPr>
                    <w:t>No Included Containers</w:t>
                  </w:r>
                </w:p>
              </w:txbxContent>
            </v:textbox>
            <v:fill typ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19"/>
        </w:rPr>
      </w:pPr>
    </w:p>
    <w:p>
      <w:pPr>
        <w:pStyle w:val="Heading3"/>
        <w:numPr>
          <w:ilvl w:val="2"/>
          <w:numId w:val="43"/>
        </w:numPr>
        <w:tabs>
          <w:tab w:pos="839" w:val="left" w:leader="none"/>
        </w:tabs>
        <w:spacing w:line="240" w:lineRule="auto" w:before="0" w:after="0"/>
        <w:ind w:left="838" w:right="0" w:hanging="720"/>
        <w:jc w:val="left"/>
      </w:pPr>
      <w:r>
        <w:rPr/>
        <w:t>PortConfigSet</w:t>
      </w:r>
    </w:p>
    <w:p>
      <w:pPr>
        <w:pStyle w:val="BodyText"/>
        <w:rPr>
          <w:b/>
          <w:sz w:val="21"/>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40"/>
        <w:gridCol w:w="6445"/>
      </w:tblGrid>
      <w:tr>
        <w:trPr>
          <w:trHeight w:val="250" w:hRule="exact"/>
        </w:trPr>
        <w:tc>
          <w:tcPr>
            <w:tcW w:w="2840" w:type="dxa"/>
            <w:shd w:val="clear" w:color="auto" w:fill="E0E0E0"/>
          </w:tcPr>
          <w:p>
            <w:pPr>
              <w:pStyle w:val="TableParagraph"/>
              <w:spacing w:line="240" w:lineRule="auto" w:before="1"/>
              <w:ind w:left="0"/>
              <w:rPr>
                <w:b/>
                <w:i/>
                <w:sz w:val="20"/>
              </w:rPr>
            </w:pPr>
            <w:r>
              <w:rPr>
                <w:b/>
                <w:i/>
                <w:sz w:val="20"/>
              </w:rPr>
              <w:t>SWS Item</w:t>
            </w:r>
          </w:p>
        </w:tc>
        <w:tc>
          <w:tcPr>
            <w:tcW w:w="6445" w:type="dxa"/>
          </w:tcPr>
          <w:p>
            <w:pPr>
              <w:pStyle w:val="TableParagraph"/>
              <w:spacing w:line="230" w:lineRule="exact"/>
              <w:ind w:left="-1"/>
              <w:rPr>
                <w:b/>
                <w:sz w:val="20"/>
              </w:rPr>
            </w:pPr>
            <w:r>
              <w:rPr>
                <w:b/>
                <w:sz w:val="20"/>
              </w:rPr>
              <w:t>PORT121_Conf :</w:t>
            </w:r>
          </w:p>
        </w:tc>
      </w:tr>
      <w:tr>
        <w:trPr>
          <w:trHeight w:val="250" w:hRule="exact"/>
        </w:trPr>
        <w:tc>
          <w:tcPr>
            <w:tcW w:w="2840" w:type="dxa"/>
            <w:shd w:val="clear" w:color="auto" w:fill="E0E0E0"/>
          </w:tcPr>
          <w:p>
            <w:pPr>
              <w:pStyle w:val="TableParagraph"/>
              <w:spacing w:line="240" w:lineRule="auto" w:before="1"/>
              <w:ind w:left="0"/>
              <w:rPr>
                <w:b/>
                <w:i/>
                <w:sz w:val="20"/>
              </w:rPr>
            </w:pPr>
            <w:r>
              <w:rPr>
                <w:b/>
                <w:i/>
                <w:sz w:val="20"/>
              </w:rPr>
              <w:t>Container Name</w:t>
            </w:r>
          </w:p>
        </w:tc>
        <w:tc>
          <w:tcPr>
            <w:tcW w:w="6445" w:type="dxa"/>
          </w:tcPr>
          <w:p>
            <w:pPr>
              <w:pStyle w:val="TableParagraph"/>
              <w:spacing w:line="228" w:lineRule="exact"/>
              <w:ind w:left="-1"/>
              <w:rPr>
                <w:sz w:val="20"/>
              </w:rPr>
            </w:pPr>
            <w:r>
              <w:rPr>
                <w:sz w:val="20"/>
              </w:rPr>
              <w:t>PortConfigSet [Multi Config Container]</w:t>
            </w:r>
          </w:p>
        </w:tc>
      </w:tr>
      <w:tr>
        <w:trPr>
          <w:trHeight w:val="250" w:hRule="exact"/>
        </w:trPr>
        <w:tc>
          <w:tcPr>
            <w:tcW w:w="2840" w:type="dxa"/>
            <w:shd w:val="clear" w:color="auto" w:fill="E0E0E0"/>
          </w:tcPr>
          <w:p>
            <w:pPr>
              <w:pStyle w:val="TableParagraph"/>
              <w:spacing w:line="240" w:lineRule="auto" w:before="1"/>
              <w:ind w:left="0"/>
              <w:rPr>
                <w:b/>
                <w:i/>
                <w:sz w:val="20"/>
              </w:rPr>
            </w:pPr>
            <w:r>
              <w:rPr>
                <w:b/>
                <w:i/>
                <w:sz w:val="20"/>
              </w:rPr>
              <w:t>Description</w:t>
            </w:r>
          </w:p>
        </w:tc>
        <w:tc>
          <w:tcPr>
            <w:tcW w:w="6445" w:type="dxa"/>
          </w:tcPr>
          <w:p>
            <w:pPr>
              <w:pStyle w:val="TableParagraph"/>
              <w:spacing w:line="228" w:lineRule="exact"/>
              <w:ind w:left="-1"/>
              <w:rPr>
                <w:sz w:val="20"/>
              </w:rPr>
            </w:pPr>
            <w:r>
              <w:rPr>
                <w:sz w:val="20"/>
              </w:rPr>
              <w:t>This container is the base of a multiple configuration set</w:t>
            </w:r>
          </w:p>
        </w:tc>
      </w:tr>
      <w:tr>
        <w:trPr>
          <w:trHeight w:val="251" w:hRule="exact"/>
        </w:trPr>
        <w:tc>
          <w:tcPr>
            <w:tcW w:w="9286" w:type="dxa"/>
            <w:gridSpan w:val="2"/>
            <w:shd w:val="clear" w:color="auto" w:fill="E0E0E0"/>
          </w:tcPr>
          <w:p>
            <w:pPr>
              <w:pStyle w:val="TableParagraph"/>
              <w:spacing w:line="240" w:lineRule="auto"/>
              <w:ind w:left="0"/>
              <w:rPr>
                <w:b/>
                <w:i/>
                <w:sz w:val="20"/>
              </w:rPr>
            </w:pPr>
            <w:r>
              <w:rPr>
                <w:b/>
                <w:i/>
                <w:sz w:val="20"/>
              </w:rPr>
              <w:t>Configuration Parameters</w:t>
            </w:r>
          </w:p>
        </w:tc>
      </w:tr>
    </w:tbl>
    <w:p>
      <w:pPr>
        <w:pStyle w:val="BodyText"/>
        <w:rPr>
          <w:b/>
          <w:sz w:val="20"/>
        </w:rPr>
      </w:pPr>
    </w:p>
    <w:tbl>
      <w:tblPr>
        <w:tblW w:w="0" w:type="auto"/>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51"/>
        <w:gridCol w:w="1145"/>
        <w:gridCol w:w="3190"/>
      </w:tblGrid>
      <w:tr>
        <w:trPr>
          <w:trHeight w:val="250" w:hRule="exact"/>
        </w:trPr>
        <w:tc>
          <w:tcPr>
            <w:tcW w:w="9286" w:type="dxa"/>
            <w:gridSpan w:val="3"/>
            <w:shd w:val="clear" w:color="auto" w:fill="E0E0E0"/>
          </w:tcPr>
          <w:p>
            <w:pPr>
              <w:pStyle w:val="TableParagraph"/>
              <w:spacing w:line="240" w:lineRule="auto"/>
              <w:ind w:left="0"/>
              <w:rPr>
                <w:b/>
                <w:i/>
                <w:sz w:val="20"/>
              </w:rPr>
            </w:pPr>
            <w:r>
              <w:rPr>
                <w:b/>
                <w:i/>
                <w:sz w:val="20"/>
              </w:rPr>
              <w:t>Included Containers</w:t>
            </w:r>
          </w:p>
        </w:tc>
      </w:tr>
      <w:tr>
        <w:trPr>
          <w:trHeight w:val="251" w:hRule="exact"/>
        </w:trPr>
        <w:tc>
          <w:tcPr>
            <w:tcW w:w="4951" w:type="dxa"/>
            <w:shd w:val="clear" w:color="auto" w:fill="E0E0E0"/>
          </w:tcPr>
          <w:p>
            <w:pPr>
              <w:pStyle w:val="TableParagraph"/>
              <w:spacing w:line="240" w:lineRule="auto"/>
              <w:ind w:left="0"/>
              <w:rPr>
                <w:b/>
                <w:i/>
                <w:sz w:val="20"/>
              </w:rPr>
            </w:pPr>
            <w:r>
              <w:rPr>
                <w:b/>
                <w:i/>
                <w:sz w:val="20"/>
              </w:rPr>
              <w:t>Container Name</w:t>
            </w:r>
          </w:p>
        </w:tc>
        <w:tc>
          <w:tcPr>
            <w:tcW w:w="1145" w:type="dxa"/>
            <w:shd w:val="clear" w:color="auto" w:fill="E0E0E0"/>
          </w:tcPr>
          <w:p>
            <w:pPr>
              <w:pStyle w:val="TableParagraph"/>
              <w:spacing w:line="240" w:lineRule="auto"/>
              <w:ind w:left="-1"/>
              <w:rPr>
                <w:b/>
                <w:i/>
                <w:sz w:val="20"/>
              </w:rPr>
            </w:pPr>
            <w:r>
              <w:rPr>
                <w:b/>
                <w:i/>
                <w:sz w:val="20"/>
              </w:rPr>
              <w:t>Multiplicity</w:t>
            </w:r>
          </w:p>
        </w:tc>
        <w:tc>
          <w:tcPr>
            <w:tcW w:w="3190" w:type="dxa"/>
            <w:shd w:val="clear" w:color="auto" w:fill="E0E0E0"/>
          </w:tcPr>
          <w:p>
            <w:pPr>
              <w:pStyle w:val="TableParagraph"/>
              <w:spacing w:line="240" w:lineRule="auto"/>
              <w:ind w:left="-1"/>
              <w:rPr>
                <w:b/>
                <w:i/>
                <w:sz w:val="20"/>
              </w:rPr>
            </w:pPr>
            <w:r>
              <w:rPr>
                <w:b/>
                <w:i/>
                <w:sz w:val="20"/>
              </w:rPr>
              <w:t>Scope / Dependency</w:t>
            </w:r>
          </w:p>
        </w:tc>
      </w:tr>
    </w:tbl>
    <w:p>
      <w:pPr>
        <w:spacing w:after="0" w:line="240" w:lineRule="auto"/>
        <w:rPr>
          <w:sz w:val="20"/>
        </w:rPr>
        <w:sectPr>
          <w:pgSz w:w="11900" w:h="16840"/>
          <w:pgMar w:header="709" w:footer="898" w:top="1520" w:bottom="1080" w:left="1300" w:right="1060"/>
        </w:sectPr>
      </w:pPr>
    </w:p>
    <w:p>
      <w:pPr>
        <w:pStyle w:val="BodyText"/>
        <w:spacing w:before="1"/>
        <w:rPr>
          <w:rFonts w:ascii="Times New Roman"/>
          <w:sz w:val="14"/>
        </w:rPr>
      </w:pPr>
      <w:bookmarkStart w:name="_bookmark123" w:id="185"/>
      <w:bookmarkEnd w:id="185"/>
      <w:r>
        <w:rPr/>
      </w:r>
      <w:bookmarkStart w:name="_bookmark122" w:id="186"/>
      <w:bookmarkEnd w:id="186"/>
      <w:r>
        <w:rPr/>
      </w:r>
      <w:bookmarkStart w:name="_bookmark121" w:id="187"/>
      <w:bookmarkEnd w:id="187"/>
      <w:r>
        <w:rPr/>
      </w:r>
      <w:r>
        <w:rPr>
          <w:rFonts w:ascii="Times New Roman"/>
          <w:sz w:val="14"/>
        </w:rPr>
      </w:r>
    </w:p>
    <w:tbl>
      <w:tblPr>
        <w:tblW w:w="0" w:type="auto"/>
        <w:jc w:val="left"/>
        <w:tblInd w:w="108"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top w:w="0" w:type="dxa"/>
          <w:left w:w="0" w:type="dxa"/>
          <w:bottom w:w="0" w:type="dxa"/>
          <w:right w:w="0" w:type="dxa"/>
        </w:tblCellMar>
        <w:tblLook w:val="01E0"/>
      </w:tblPr>
      <w:tblGrid>
        <w:gridCol w:w="4951"/>
        <w:gridCol w:w="1145"/>
        <w:gridCol w:w="3190"/>
      </w:tblGrid>
      <w:tr>
        <w:trPr>
          <w:trHeight w:val="260" w:hRule="exact"/>
        </w:trPr>
        <w:tc>
          <w:tcPr>
            <w:tcW w:w="4951" w:type="dxa"/>
            <w:tcBorders>
              <w:left w:val="single" w:sz="8" w:space="0" w:color="000000"/>
              <w:bottom w:val="single" w:sz="8" w:space="0" w:color="000000"/>
              <w:right w:val="single" w:sz="8" w:space="0" w:color="000000"/>
            </w:tcBorders>
          </w:tcPr>
          <w:p>
            <w:pPr>
              <w:pStyle w:val="TableParagraph"/>
              <w:ind w:left="0"/>
              <w:rPr>
                <w:sz w:val="20"/>
              </w:rPr>
            </w:pPr>
            <w:r>
              <w:rPr>
                <w:sz w:val="20"/>
              </w:rPr>
              <w:t>PortContainer</w:t>
            </w:r>
          </w:p>
        </w:tc>
        <w:tc>
          <w:tcPr>
            <w:tcW w:w="1145" w:type="dxa"/>
            <w:tcBorders>
              <w:left w:val="single" w:sz="8" w:space="0" w:color="000000"/>
              <w:bottom w:val="single" w:sz="8" w:space="0" w:color="000000"/>
              <w:right w:val="single" w:sz="8" w:space="0" w:color="000000"/>
            </w:tcBorders>
          </w:tcPr>
          <w:p>
            <w:pPr>
              <w:pStyle w:val="TableParagraph"/>
              <w:ind w:left="392" w:right="392"/>
              <w:jc w:val="center"/>
              <w:rPr>
                <w:sz w:val="20"/>
              </w:rPr>
            </w:pPr>
            <w:r>
              <w:rPr>
                <w:sz w:val="20"/>
              </w:rPr>
              <w:t>1..*</w:t>
            </w:r>
          </w:p>
        </w:tc>
        <w:tc>
          <w:tcPr>
            <w:tcW w:w="3190" w:type="dxa"/>
            <w:tcBorders>
              <w:left w:val="single" w:sz="8" w:space="0" w:color="000000"/>
              <w:bottom w:val="single" w:sz="8" w:space="0" w:color="000000"/>
              <w:right w:val="single" w:sz="8" w:space="0" w:color="000000"/>
            </w:tcBorders>
          </w:tcPr>
          <w:p>
            <w:pPr>
              <w:pStyle w:val="TableParagraph"/>
              <w:ind w:left="0"/>
              <w:rPr>
                <w:sz w:val="20"/>
              </w:rPr>
            </w:pPr>
            <w:r>
              <w:rPr>
                <w:sz w:val="20"/>
              </w:rPr>
              <w:t>Container collecting the PortPins.</w:t>
            </w:r>
          </w:p>
        </w:tc>
      </w:tr>
    </w:tbl>
    <w:p>
      <w:pPr>
        <w:spacing w:after="0"/>
        <w:rPr>
          <w:sz w:val="20"/>
        </w:rPr>
        <w:sectPr>
          <w:pgSz w:w="11900" w:h="16840"/>
          <w:pgMar w:header="709" w:footer="898" w:top="1520" w:bottom="1080" w:left="1300" w:right="1060"/>
        </w:sectPr>
      </w:pPr>
    </w:p>
    <w:p>
      <w:pPr>
        <w:pStyle w:val="BodyText"/>
        <w:rPr>
          <w:rFonts w:ascii="Times New Roman"/>
          <w:sz w:val="20"/>
        </w:rPr>
      </w:pPr>
    </w:p>
    <w:p>
      <w:pPr>
        <w:pStyle w:val="BodyText"/>
        <w:rPr>
          <w:rFonts w:ascii="Times New Roman"/>
          <w:sz w:val="20"/>
        </w:rPr>
      </w:pPr>
    </w:p>
    <w:p>
      <w:pPr>
        <w:pStyle w:val="Heading2"/>
        <w:spacing w:before="181"/>
        <w:ind w:left="118" w:firstLine="0"/>
        <w:jc w:val="both"/>
      </w:pPr>
      <w:bookmarkStart w:name="_bookmark125" w:id="188"/>
      <w:bookmarkEnd w:id="188"/>
      <w:r>
        <w:rPr>
          <w:b w:val="0"/>
        </w:rPr>
      </w:r>
      <w:bookmarkStart w:name="_bookmark124" w:id="189"/>
      <w:bookmarkEnd w:id="189"/>
      <w:r>
        <w:rPr>
          <w:b w:val="0"/>
        </w:rPr>
      </w:r>
      <w:r>
        <w:rPr/>
        <w:t>10.3 Published</w:t>
      </w:r>
      <w:r>
        <w:rPr>
          <w:spacing w:val="-52"/>
        </w:rPr>
        <w:t> </w:t>
      </w:r>
      <w:r>
        <w:rPr/>
        <w:t>Information</w:t>
      </w:r>
    </w:p>
    <w:p>
      <w:pPr>
        <w:pStyle w:val="BodyText"/>
        <w:spacing w:before="237"/>
        <w:ind w:left="118" w:right="110"/>
        <w:jc w:val="both"/>
      </w:pPr>
      <w:r>
        <w:rPr/>
        <w:t>[PORT001_PI] The standardized common published parameters as required by BSW00402 in the General Requirements on Basic Software Modules </w:t>
      </w:r>
      <w:hyperlink w:history="true" w:anchor="_bookmark5">
        <w:r>
          <w:rPr/>
          <w:t>[3]</w:t>
        </w:r>
      </w:hyperlink>
      <w:r>
        <w:rPr/>
        <w:t> shall be published within the header file of this module and need to be provided in the BSW Module Description. The according module abbreviation can be found in the List of Basic Software Modules </w:t>
      </w:r>
      <w:hyperlink w:history="true" w:anchor="_bookmark4">
        <w:r>
          <w:rPr/>
          <w:t>[1]</w:t>
        </w:r>
      </w:hyperlink>
      <w:r>
        <w:rPr/>
        <w:t>.</w:t>
      </w:r>
    </w:p>
    <w:p>
      <w:pPr>
        <w:pStyle w:val="BodyText"/>
      </w:pPr>
    </w:p>
    <w:p>
      <w:pPr>
        <w:pStyle w:val="BodyText"/>
        <w:ind w:left="118"/>
        <w:jc w:val="both"/>
      </w:pPr>
      <w:r>
        <w:rPr/>
        <w:t>Additional module-specific published parameters are listed below if applicable.</w:t>
      </w:r>
    </w:p>
    <w:p>
      <w:pPr>
        <w:spacing w:after="0"/>
        <w:jc w:val="both"/>
        <w:sectPr>
          <w:pgSz w:w="11900" w:h="16840"/>
          <w:pgMar w:header="709" w:footer="898" w:top="1520" w:bottom="1080" w:left="1300" w:right="1300"/>
        </w:sectPr>
      </w:pPr>
    </w:p>
    <w:p>
      <w:pPr>
        <w:pStyle w:val="BodyText"/>
        <w:spacing w:before="9"/>
        <w:rPr>
          <w:sz w:val="8"/>
        </w:rPr>
      </w:pPr>
    </w:p>
    <w:p>
      <w:pPr>
        <w:pStyle w:val="Heading1"/>
        <w:numPr>
          <w:ilvl w:val="0"/>
          <w:numId w:val="43"/>
        </w:numPr>
        <w:tabs>
          <w:tab w:pos="731" w:val="left" w:leader="none"/>
        </w:tabs>
        <w:spacing w:line="240" w:lineRule="auto" w:before="59" w:after="0"/>
        <w:ind w:left="730" w:right="0" w:hanging="432"/>
        <w:jc w:val="left"/>
      </w:pPr>
      <w:bookmarkStart w:name="_bookmark126" w:id="190"/>
      <w:bookmarkEnd w:id="190"/>
      <w:r>
        <w:rPr>
          <w:b w:val="0"/>
        </w:rPr>
      </w:r>
      <w:bookmarkStart w:name="11 Changes to Release 3.0" w:id="191"/>
      <w:bookmarkEnd w:id="191"/>
      <w:r>
        <w:rPr/>
        <w:t>Change</w:t>
      </w:r>
      <w:r>
        <w:rPr/>
        <w:t>s to Release</w:t>
      </w:r>
      <w:r>
        <w:rPr>
          <w:spacing w:val="-13"/>
        </w:rPr>
        <w:t> </w:t>
      </w:r>
      <w:r>
        <w:rPr/>
        <w:t>3.0</w:t>
      </w:r>
    </w:p>
    <w:p>
      <w:pPr>
        <w:pStyle w:val="BodyText"/>
        <w:rPr>
          <w:b/>
          <w:sz w:val="32"/>
        </w:rPr>
      </w:pPr>
    </w:p>
    <w:p>
      <w:pPr>
        <w:pStyle w:val="BodyText"/>
        <w:spacing w:before="6"/>
        <w:rPr>
          <w:b/>
          <w:sz w:val="30"/>
        </w:rPr>
      </w:pPr>
    </w:p>
    <w:p>
      <w:pPr>
        <w:pStyle w:val="Heading2"/>
        <w:numPr>
          <w:ilvl w:val="1"/>
          <w:numId w:val="44"/>
        </w:numPr>
        <w:tabs>
          <w:tab w:pos="851" w:val="left" w:leader="none"/>
        </w:tabs>
        <w:spacing w:line="240" w:lineRule="auto" w:before="0" w:after="0"/>
        <w:ind w:left="850" w:right="0" w:hanging="732"/>
        <w:jc w:val="left"/>
      </w:pPr>
      <w:bookmarkStart w:name="_bookmark127" w:id="192"/>
      <w:bookmarkEnd w:id="192"/>
      <w:r>
        <w:rPr>
          <w:b w:val="0"/>
        </w:rPr>
      </w:r>
      <w:bookmarkStart w:name="_bookmark127" w:id="193"/>
      <w:bookmarkEnd w:id="193"/>
      <w:r>
        <w:rPr/>
        <w:t>Deleted</w:t>
      </w:r>
      <w:r>
        <w:rPr/>
        <w:t> SWS</w:t>
      </w:r>
      <w:r>
        <w:rPr>
          <w:spacing w:val="-6"/>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40" w:hRule="exact"/>
        </w:trPr>
        <w:tc>
          <w:tcPr>
            <w:tcW w:w="2340" w:type="dxa"/>
            <w:shd w:val="clear" w:color="auto" w:fill="E0E0E0"/>
          </w:tcPr>
          <w:p>
            <w:pPr>
              <w:pStyle w:val="TableParagraph"/>
              <w:spacing w:line="230" w:lineRule="exact"/>
              <w:ind w:left="103" w:right="917"/>
              <w:rPr>
                <w:b/>
                <w:i/>
                <w:sz w:val="20"/>
              </w:rPr>
            </w:pPr>
            <w:r>
              <w:rPr>
                <w:b/>
                <w:i/>
                <w:sz w:val="20"/>
              </w:rPr>
              <w:t>SWS Item</w:t>
            </w:r>
          </w:p>
        </w:tc>
        <w:tc>
          <w:tcPr>
            <w:tcW w:w="6870" w:type="dxa"/>
            <w:shd w:val="clear" w:color="auto" w:fill="E0E0E0"/>
          </w:tcPr>
          <w:p>
            <w:pPr>
              <w:pStyle w:val="TableParagraph"/>
              <w:spacing w:line="230" w:lineRule="exact"/>
              <w:ind w:left="103" w:right="18"/>
              <w:rPr>
                <w:b/>
                <w:i/>
                <w:sz w:val="20"/>
              </w:rPr>
            </w:pPr>
            <w:r>
              <w:rPr>
                <w:b/>
                <w:i/>
                <w:sz w:val="20"/>
              </w:rPr>
              <w:t>Rationale</w:t>
            </w:r>
          </w:p>
        </w:tc>
      </w:tr>
      <w:tr>
        <w:trPr>
          <w:trHeight w:val="241" w:hRule="exact"/>
        </w:trPr>
        <w:tc>
          <w:tcPr>
            <w:tcW w:w="2340" w:type="dxa"/>
          </w:tcPr>
          <w:p>
            <w:pPr>
              <w:pStyle w:val="TableParagraph"/>
              <w:ind w:left="103" w:right="917"/>
              <w:rPr>
                <w:sz w:val="20"/>
              </w:rPr>
            </w:pPr>
            <w:r>
              <w:rPr>
                <w:sz w:val="20"/>
              </w:rPr>
              <w:t>Port031</w:t>
            </w:r>
          </w:p>
        </w:tc>
        <w:tc>
          <w:tcPr>
            <w:tcW w:w="6870" w:type="dxa"/>
          </w:tcPr>
          <w:p>
            <w:pPr>
              <w:pStyle w:val="TableParagraph"/>
              <w:ind w:left="102" w:right="18"/>
              <w:rPr>
                <w:sz w:val="20"/>
              </w:rPr>
            </w:pPr>
            <w:r>
              <w:rPr>
                <w:sz w:val="20"/>
              </w:rPr>
              <w:t>Redundant, it’s already covered by Port051</w:t>
            </w:r>
          </w:p>
        </w:tc>
      </w:tr>
    </w:tbl>
    <w:p>
      <w:pPr>
        <w:pStyle w:val="BodyText"/>
        <w:rPr>
          <w:b/>
          <w:sz w:val="20"/>
        </w:rPr>
      </w:pPr>
    </w:p>
    <w:p>
      <w:pPr>
        <w:pStyle w:val="BodyText"/>
        <w:spacing w:before="1"/>
        <w:rPr>
          <w:b/>
          <w:sz w:val="16"/>
        </w:rPr>
      </w:pPr>
    </w:p>
    <w:p>
      <w:pPr>
        <w:pStyle w:val="Heading2"/>
        <w:numPr>
          <w:ilvl w:val="1"/>
          <w:numId w:val="44"/>
        </w:numPr>
        <w:tabs>
          <w:tab w:pos="773" w:val="left" w:leader="none"/>
        </w:tabs>
        <w:spacing w:line="240" w:lineRule="auto" w:before="64" w:after="0"/>
        <w:ind w:left="772" w:right="0" w:hanging="654"/>
        <w:jc w:val="left"/>
      </w:pPr>
      <w:bookmarkStart w:name="_bookmark128" w:id="194"/>
      <w:bookmarkEnd w:id="194"/>
      <w:r>
        <w:rPr>
          <w:b w:val="0"/>
        </w:rPr>
      </w:r>
      <w:bookmarkStart w:name="_bookmark128" w:id="195"/>
      <w:bookmarkEnd w:id="195"/>
      <w:r>
        <w:rPr/>
        <w:t>Replaced</w:t>
      </w:r>
      <w:r>
        <w:rPr/>
        <w:t> SWS</w:t>
      </w:r>
      <w:r>
        <w:rPr>
          <w:spacing w:val="-4"/>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304"/>
        <w:gridCol w:w="4422"/>
      </w:tblGrid>
      <w:tr>
        <w:trPr>
          <w:trHeight w:val="516" w:hRule="exact"/>
        </w:trPr>
        <w:tc>
          <w:tcPr>
            <w:tcW w:w="2376" w:type="dxa"/>
            <w:shd w:val="clear" w:color="auto" w:fill="E0E0E0"/>
          </w:tcPr>
          <w:p>
            <w:pPr>
              <w:pStyle w:val="TableParagraph"/>
              <w:spacing w:line="252" w:lineRule="exact"/>
              <w:ind w:left="103"/>
              <w:rPr>
                <w:b/>
                <w:i/>
                <w:sz w:val="22"/>
              </w:rPr>
            </w:pPr>
            <w:r>
              <w:rPr>
                <w:b/>
                <w:i/>
                <w:sz w:val="22"/>
              </w:rPr>
              <w:t>SWS Item</w:t>
            </w:r>
          </w:p>
        </w:tc>
        <w:tc>
          <w:tcPr>
            <w:tcW w:w="2304" w:type="dxa"/>
            <w:shd w:val="clear" w:color="auto" w:fill="E0E0E0"/>
          </w:tcPr>
          <w:p>
            <w:pPr>
              <w:pStyle w:val="TableParagraph"/>
              <w:spacing w:line="240" w:lineRule="auto"/>
              <w:ind w:left="103" w:right="948"/>
              <w:rPr>
                <w:b/>
                <w:i/>
                <w:sz w:val="22"/>
              </w:rPr>
            </w:pPr>
            <w:r>
              <w:rPr>
                <w:b/>
                <w:i/>
                <w:sz w:val="22"/>
              </w:rPr>
              <w:t>replaced by </w:t>
            </w:r>
            <w:r>
              <w:rPr>
                <w:b/>
                <w:i/>
                <w:sz w:val="22"/>
              </w:rPr>
              <w:t>SWS Item</w:t>
            </w:r>
          </w:p>
        </w:tc>
        <w:tc>
          <w:tcPr>
            <w:tcW w:w="4422" w:type="dxa"/>
            <w:shd w:val="clear" w:color="auto" w:fill="E0E0E0"/>
          </w:tcPr>
          <w:p>
            <w:pPr>
              <w:pStyle w:val="TableParagraph"/>
              <w:spacing w:line="252" w:lineRule="exact"/>
              <w:ind w:left="103" w:right="498"/>
              <w:rPr>
                <w:b/>
                <w:i/>
                <w:sz w:val="22"/>
              </w:rPr>
            </w:pPr>
            <w:r>
              <w:rPr>
                <w:b/>
                <w:i/>
                <w:sz w:val="22"/>
              </w:rPr>
              <w:t>Rationale</w:t>
            </w:r>
          </w:p>
        </w:tc>
      </w:tr>
      <w:tr>
        <w:trPr>
          <w:trHeight w:val="240" w:hRule="exact"/>
        </w:trPr>
        <w:tc>
          <w:tcPr>
            <w:tcW w:w="2376" w:type="dxa"/>
          </w:tcPr>
          <w:p>
            <w:pPr>
              <w:pStyle w:val="TableParagraph"/>
              <w:ind w:left="103"/>
              <w:rPr>
                <w:sz w:val="20"/>
              </w:rPr>
            </w:pPr>
            <w:r>
              <w:rPr>
                <w:sz w:val="20"/>
              </w:rPr>
              <w:t>Port006</w:t>
            </w:r>
          </w:p>
        </w:tc>
        <w:tc>
          <w:tcPr>
            <w:tcW w:w="2304" w:type="dxa"/>
          </w:tcPr>
          <w:p>
            <w:pPr>
              <w:pStyle w:val="TableParagraph"/>
              <w:ind w:left="102"/>
              <w:rPr>
                <w:sz w:val="20"/>
              </w:rPr>
            </w:pPr>
            <w:r>
              <w:rPr>
                <w:sz w:val="20"/>
              </w:rPr>
              <w:t>Port006,Port207</w:t>
            </w:r>
          </w:p>
        </w:tc>
        <w:tc>
          <w:tcPr>
            <w:tcW w:w="4422" w:type="dxa"/>
          </w:tcPr>
          <w:p>
            <w:pPr>
              <w:pStyle w:val="TableParagraph"/>
              <w:ind w:left="102" w:right="498"/>
              <w:rPr>
                <w:sz w:val="20"/>
              </w:rPr>
            </w:pPr>
            <w:r>
              <w:rPr>
                <w:sz w:val="20"/>
              </w:rPr>
              <w:t>Made atomic</w:t>
            </w:r>
          </w:p>
        </w:tc>
      </w:tr>
      <w:tr>
        <w:trPr>
          <w:trHeight w:val="240" w:hRule="exact"/>
        </w:trPr>
        <w:tc>
          <w:tcPr>
            <w:tcW w:w="2376" w:type="dxa"/>
          </w:tcPr>
          <w:p>
            <w:pPr>
              <w:pStyle w:val="TableParagraph"/>
              <w:ind w:left="103"/>
              <w:rPr>
                <w:sz w:val="20"/>
              </w:rPr>
            </w:pPr>
            <w:r>
              <w:rPr>
                <w:sz w:val="20"/>
              </w:rPr>
              <w:t>Port076</w:t>
            </w:r>
          </w:p>
        </w:tc>
        <w:tc>
          <w:tcPr>
            <w:tcW w:w="2304" w:type="dxa"/>
          </w:tcPr>
          <w:p>
            <w:pPr>
              <w:pStyle w:val="TableParagraph"/>
              <w:ind w:left="102"/>
              <w:rPr>
                <w:sz w:val="20"/>
              </w:rPr>
            </w:pPr>
            <w:r>
              <w:rPr>
                <w:sz w:val="20"/>
              </w:rPr>
              <w:t>Port076,Port208</w:t>
            </w:r>
          </w:p>
        </w:tc>
        <w:tc>
          <w:tcPr>
            <w:tcW w:w="4422" w:type="dxa"/>
          </w:tcPr>
          <w:p>
            <w:pPr>
              <w:pStyle w:val="TableParagraph"/>
              <w:ind w:left="157" w:right="498"/>
              <w:rPr>
                <w:sz w:val="20"/>
              </w:rPr>
            </w:pPr>
            <w:r>
              <w:rPr>
                <w:sz w:val="20"/>
              </w:rPr>
              <w:t>//</w:t>
            </w:r>
          </w:p>
        </w:tc>
      </w:tr>
      <w:tr>
        <w:trPr>
          <w:trHeight w:val="240" w:hRule="exact"/>
        </w:trPr>
        <w:tc>
          <w:tcPr>
            <w:tcW w:w="2376" w:type="dxa"/>
          </w:tcPr>
          <w:p>
            <w:pPr>
              <w:pStyle w:val="TableParagraph"/>
              <w:ind w:left="103"/>
              <w:rPr>
                <w:sz w:val="20"/>
              </w:rPr>
            </w:pPr>
            <w:r>
              <w:rPr>
                <w:sz w:val="20"/>
              </w:rPr>
              <w:t>Port078</w:t>
            </w:r>
          </w:p>
        </w:tc>
        <w:tc>
          <w:tcPr>
            <w:tcW w:w="2304" w:type="dxa"/>
          </w:tcPr>
          <w:p>
            <w:pPr>
              <w:pStyle w:val="TableParagraph"/>
              <w:ind w:left="102"/>
              <w:rPr>
                <w:sz w:val="20"/>
              </w:rPr>
            </w:pPr>
            <w:r>
              <w:rPr>
                <w:sz w:val="20"/>
              </w:rPr>
              <w:t>Port078, Port213</w:t>
            </w:r>
          </w:p>
        </w:tc>
        <w:tc>
          <w:tcPr>
            <w:tcW w:w="4422" w:type="dxa"/>
          </w:tcPr>
          <w:p>
            <w:pPr>
              <w:pStyle w:val="TableParagraph"/>
              <w:ind w:left="157" w:right="498"/>
              <w:rPr>
                <w:sz w:val="20"/>
              </w:rPr>
            </w:pPr>
            <w:r>
              <w:rPr>
                <w:sz w:val="20"/>
              </w:rPr>
              <w:t>//</w:t>
            </w:r>
          </w:p>
        </w:tc>
      </w:tr>
      <w:tr>
        <w:trPr>
          <w:trHeight w:val="240" w:hRule="exact"/>
        </w:trPr>
        <w:tc>
          <w:tcPr>
            <w:tcW w:w="2376" w:type="dxa"/>
          </w:tcPr>
          <w:p>
            <w:pPr>
              <w:pStyle w:val="TableParagraph"/>
              <w:ind w:left="103"/>
              <w:rPr>
                <w:sz w:val="20"/>
              </w:rPr>
            </w:pPr>
            <w:r>
              <w:rPr>
                <w:sz w:val="20"/>
              </w:rPr>
              <w:t>Port100</w:t>
            </w:r>
          </w:p>
        </w:tc>
        <w:tc>
          <w:tcPr>
            <w:tcW w:w="2304" w:type="dxa"/>
          </w:tcPr>
          <w:p>
            <w:pPr>
              <w:pStyle w:val="TableParagraph"/>
              <w:ind w:left="102"/>
              <w:rPr>
                <w:sz w:val="20"/>
              </w:rPr>
            </w:pPr>
            <w:r>
              <w:rPr>
                <w:sz w:val="20"/>
              </w:rPr>
              <w:t>Port100,Port211</w:t>
            </w:r>
          </w:p>
        </w:tc>
        <w:tc>
          <w:tcPr>
            <w:tcW w:w="4422" w:type="dxa"/>
          </w:tcPr>
          <w:p>
            <w:pPr>
              <w:pStyle w:val="TableParagraph"/>
              <w:ind w:left="157" w:right="498"/>
              <w:rPr>
                <w:sz w:val="20"/>
              </w:rPr>
            </w:pPr>
            <w:r>
              <w:rPr>
                <w:sz w:val="20"/>
              </w:rPr>
              <w:t>//</w:t>
            </w:r>
          </w:p>
        </w:tc>
      </w:tr>
      <w:tr>
        <w:trPr>
          <w:trHeight w:val="700" w:hRule="exact"/>
        </w:trPr>
        <w:tc>
          <w:tcPr>
            <w:tcW w:w="2376" w:type="dxa"/>
          </w:tcPr>
          <w:p>
            <w:pPr>
              <w:pStyle w:val="TableParagraph"/>
              <w:ind w:left="103"/>
              <w:rPr>
                <w:sz w:val="20"/>
              </w:rPr>
            </w:pPr>
            <w:r>
              <w:rPr>
                <w:sz w:val="20"/>
              </w:rPr>
              <w:t>Port113</w:t>
            </w:r>
          </w:p>
        </w:tc>
        <w:tc>
          <w:tcPr>
            <w:tcW w:w="2304" w:type="dxa"/>
          </w:tcPr>
          <w:p>
            <w:pPr>
              <w:pStyle w:val="TableParagraph"/>
              <w:spacing w:line="240" w:lineRule="auto"/>
              <w:ind w:left="103" w:right="620" w:hanging="1"/>
              <w:jc w:val="both"/>
              <w:rPr>
                <w:sz w:val="20"/>
              </w:rPr>
            </w:pPr>
            <w:r>
              <w:rPr>
                <w:sz w:val="20"/>
              </w:rPr>
              <w:t>Port113, Port214, Port215, Port217, Port218</w:t>
            </w:r>
          </w:p>
        </w:tc>
        <w:tc>
          <w:tcPr>
            <w:tcW w:w="4422" w:type="dxa"/>
          </w:tcPr>
          <w:p>
            <w:pPr>
              <w:pStyle w:val="TableParagraph"/>
              <w:ind w:left="158" w:right="498"/>
              <w:rPr>
                <w:sz w:val="20"/>
              </w:rPr>
            </w:pPr>
            <w:r>
              <w:rPr>
                <w:sz w:val="20"/>
              </w:rPr>
              <w:t>//</w:t>
            </w:r>
          </w:p>
        </w:tc>
      </w:tr>
      <w:tr>
        <w:trPr>
          <w:trHeight w:val="240" w:hRule="exact"/>
        </w:trPr>
        <w:tc>
          <w:tcPr>
            <w:tcW w:w="2376" w:type="dxa"/>
          </w:tcPr>
          <w:p>
            <w:pPr>
              <w:pStyle w:val="TableParagraph"/>
              <w:ind w:left="103"/>
              <w:rPr>
                <w:sz w:val="20"/>
              </w:rPr>
            </w:pPr>
            <w:r>
              <w:rPr>
                <w:sz w:val="20"/>
              </w:rPr>
              <w:t>Port114</w:t>
            </w:r>
          </w:p>
        </w:tc>
        <w:tc>
          <w:tcPr>
            <w:tcW w:w="2304" w:type="dxa"/>
          </w:tcPr>
          <w:p>
            <w:pPr>
              <w:pStyle w:val="TableParagraph"/>
              <w:ind w:left="102"/>
              <w:rPr>
                <w:sz w:val="20"/>
              </w:rPr>
            </w:pPr>
            <w:r>
              <w:rPr>
                <w:sz w:val="20"/>
              </w:rPr>
              <w:t>Port114, Port210</w:t>
            </w:r>
          </w:p>
        </w:tc>
        <w:tc>
          <w:tcPr>
            <w:tcW w:w="4422" w:type="dxa"/>
          </w:tcPr>
          <w:p>
            <w:pPr>
              <w:pStyle w:val="TableParagraph"/>
              <w:ind w:left="157" w:right="498"/>
              <w:rPr>
                <w:sz w:val="20"/>
              </w:rPr>
            </w:pPr>
            <w:r>
              <w:rPr>
                <w:sz w:val="20"/>
              </w:rPr>
              <w:t>//</w:t>
            </w:r>
          </w:p>
        </w:tc>
      </w:tr>
      <w:tr>
        <w:trPr>
          <w:trHeight w:val="241" w:hRule="exact"/>
        </w:trPr>
        <w:tc>
          <w:tcPr>
            <w:tcW w:w="2376" w:type="dxa"/>
          </w:tcPr>
          <w:p>
            <w:pPr>
              <w:pStyle w:val="TableParagraph"/>
              <w:ind w:left="103"/>
              <w:rPr>
                <w:sz w:val="20"/>
              </w:rPr>
            </w:pPr>
            <w:r>
              <w:rPr>
                <w:sz w:val="20"/>
              </w:rPr>
              <w:t>Port124</w:t>
            </w:r>
          </w:p>
        </w:tc>
        <w:tc>
          <w:tcPr>
            <w:tcW w:w="2304" w:type="dxa"/>
          </w:tcPr>
          <w:p>
            <w:pPr>
              <w:pStyle w:val="TableParagraph"/>
              <w:ind w:left="102"/>
              <w:rPr>
                <w:sz w:val="20"/>
              </w:rPr>
            </w:pPr>
            <w:r>
              <w:rPr>
                <w:sz w:val="20"/>
              </w:rPr>
              <w:t>Port124, Port212</w:t>
            </w:r>
          </w:p>
        </w:tc>
        <w:tc>
          <w:tcPr>
            <w:tcW w:w="4422" w:type="dxa"/>
          </w:tcPr>
          <w:p>
            <w:pPr>
              <w:pStyle w:val="TableParagraph"/>
              <w:ind w:left="157" w:right="498"/>
              <w:rPr>
                <w:sz w:val="20"/>
              </w:rPr>
            </w:pPr>
            <w:r>
              <w:rPr>
                <w:sz w:val="20"/>
              </w:rPr>
              <w:t>//</w:t>
            </w:r>
          </w:p>
        </w:tc>
      </w:tr>
    </w:tbl>
    <w:p>
      <w:pPr>
        <w:pStyle w:val="BodyText"/>
        <w:rPr>
          <w:b/>
          <w:sz w:val="20"/>
        </w:rPr>
      </w:pPr>
    </w:p>
    <w:p>
      <w:pPr>
        <w:pStyle w:val="BodyText"/>
        <w:spacing w:before="1"/>
        <w:rPr>
          <w:b/>
          <w:sz w:val="16"/>
        </w:rPr>
      </w:pPr>
    </w:p>
    <w:p>
      <w:pPr>
        <w:pStyle w:val="Heading2"/>
        <w:numPr>
          <w:ilvl w:val="1"/>
          <w:numId w:val="44"/>
        </w:numPr>
        <w:tabs>
          <w:tab w:pos="773" w:val="left" w:leader="none"/>
        </w:tabs>
        <w:spacing w:line="240" w:lineRule="auto" w:before="64" w:after="0"/>
        <w:ind w:left="772" w:right="0" w:hanging="654"/>
        <w:jc w:val="left"/>
      </w:pPr>
      <w:bookmarkStart w:name="_bookmark129" w:id="196"/>
      <w:bookmarkEnd w:id="196"/>
      <w:r>
        <w:rPr>
          <w:b w:val="0"/>
        </w:rPr>
      </w:r>
      <w:bookmarkStart w:name="_bookmark129" w:id="197"/>
      <w:bookmarkEnd w:id="197"/>
      <w:r>
        <w:rPr/>
        <w:t>Changed</w:t>
      </w:r>
      <w:r>
        <w:rPr/>
        <w:t> SWS</w:t>
      </w:r>
      <w:r>
        <w:rPr>
          <w:spacing w:val="-4"/>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40" w:hRule="exact"/>
        </w:trPr>
        <w:tc>
          <w:tcPr>
            <w:tcW w:w="2340" w:type="dxa"/>
            <w:shd w:val="clear" w:color="auto" w:fill="E0E0E0"/>
          </w:tcPr>
          <w:p>
            <w:pPr>
              <w:pStyle w:val="TableParagraph"/>
              <w:spacing w:line="230" w:lineRule="exact"/>
              <w:ind w:left="103" w:right="917"/>
              <w:rPr>
                <w:b/>
                <w:i/>
                <w:sz w:val="20"/>
              </w:rPr>
            </w:pPr>
            <w:r>
              <w:rPr>
                <w:b/>
                <w:i/>
                <w:sz w:val="20"/>
              </w:rPr>
              <w:t>SWS Item</w:t>
            </w:r>
          </w:p>
        </w:tc>
        <w:tc>
          <w:tcPr>
            <w:tcW w:w="6870" w:type="dxa"/>
            <w:shd w:val="clear" w:color="auto" w:fill="E0E0E0"/>
          </w:tcPr>
          <w:p>
            <w:pPr>
              <w:pStyle w:val="TableParagraph"/>
              <w:spacing w:line="230" w:lineRule="exact"/>
              <w:ind w:left="103" w:right="18"/>
              <w:rPr>
                <w:b/>
                <w:i/>
                <w:sz w:val="20"/>
              </w:rPr>
            </w:pPr>
            <w:r>
              <w:rPr>
                <w:b/>
                <w:i/>
                <w:sz w:val="20"/>
              </w:rPr>
              <w:t>Rationale</w:t>
            </w:r>
          </w:p>
        </w:tc>
      </w:tr>
      <w:tr>
        <w:trPr>
          <w:trHeight w:val="240" w:hRule="exact"/>
        </w:trPr>
        <w:tc>
          <w:tcPr>
            <w:tcW w:w="2340" w:type="dxa"/>
          </w:tcPr>
          <w:p>
            <w:pPr>
              <w:pStyle w:val="TableParagraph"/>
              <w:ind w:left="103" w:right="917"/>
              <w:rPr>
                <w:sz w:val="20"/>
              </w:rPr>
            </w:pPr>
            <w:r>
              <w:rPr>
                <w:sz w:val="20"/>
              </w:rPr>
              <w:t>Port004</w:t>
            </w:r>
          </w:p>
        </w:tc>
        <w:tc>
          <w:tcPr>
            <w:tcW w:w="6870" w:type="dxa"/>
          </w:tcPr>
          <w:p>
            <w:pPr>
              <w:pStyle w:val="TableParagraph"/>
              <w:ind w:left="102" w:right="18"/>
              <w:rPr>
                <w:sz w:val="20"/>
              </w:rPr>
            </w:pPr>
            <w:r>
              <w:rPr>
                <w:sz w:val="20"/>
              </w:rPr>
              <w:t>Made SWS item atomic</w:t>
            </w:r>
          </w:p>
        </w:tc>
      </w:tr>
      <w:tr>
        <w:trPr>
          <w:trHeight w:val="240" w:hRule="exact"/>
        </w:trPr>
        <w:tc>
          <w:tcPr>
            <w:tcW w:w="2340" w:type="dxa"/>
          </w:tcPr>
          <w:p>
            <w:pPr>
              <w:pStyle w:val="TableParagraph"/>
              <w:ind w:left="103" w:right="917"/>
              <w:rPr>
                <w:sz w:val="20"/>
              </w:rPr>
            </w:pPr>
            <w:r>
              <w:rPr>
                <w:sz w:val="20"/>
              </w:rPr>
              <w:t>Port082</w:t>
            </w:r>
          </w:p>
        </w:tc>
        <w:tc>
          <w:tcPr>
            <w:tcW w:w="6870" w:type="dxa"/>
          </w:tcPr>
          <w:p>
            <w:pPr>
              <w:pStyle w:val="TableParagraph"/>
              <w:ind w:left="103" w:right="18"/>
              <w:rPr>
                <w:sz w:val="20"/>
              </w:rPr>
            </w:pPr>
            <w:r>
              <w:rPr>
                <w:sz w:val="20"/>
              </w:rPr>
              <w:t>Rephrased</w:t>
            </w:r>
          </w:p>
        </w:tc>
      </w:tr>
      <w:tr>
        <w:trPr>
          <w:trHeight w:val="240" w:hRule="exact"/>
        </w:trPr>
        <w:tc>
          <w:tcPr>
            <w:tcW w:w="2340" w:type="dxa"/>
          </w:tcPr>
          <w:p>
            <w:pPr>
              <w:pStyle w:val="TableParagraph"/>
              <w:ind w:left="103" w:right="917"/>
              <w:rPr>
                <w:sz w:val="20"/>
              </w:rPr>
            </w:pPr>
            <w:r>
              <w:rPr>
                <w:sz w:val="20"/>
              </w:rPr>
              <w:t>Port086</w:t>
            </w:r>
          </w:p>
        </w:tc>
        <w:tc>
          <w:tcPr>
            <w:tcW w:w="6870" w:type="dxa"/>
          </w:tcPr>
          <w:p>
            <w:pPr>
              <w:pStyle w:val="TableParagraph"/>
              <w:ind w:left="102" w:right="18"/>
              <w:rPr>
                <w:sz w:val="20"/>
              </w:rPr>
            </w:pPr>
            <w:r>
              <w:rPr>
                <w:sz w:val="20"/>
              </w:rPr>
              <w:t>//</w:t>
            </w:r>
          </w:p>
        </w:tc>
      </w:tr>
      <w:tr>
        <w:trPr>
          <w:trHeight w:val="240" w:hRule="exact"/>
        </w:trPr>
        <w:tc>
          <w:tcPr>
            <w:tcW w:w="2340" w:type="dxa"/>
          </w:tcPr>
          <w:p>
            <w:pPr>
              <w:pStyle w:val="TableParagraph"/>
              <w:ind w:left="103" w:right="917"/>
              <w:rPr>
                <w:sz w:val="20"/>
              </w:rPr>
            </w:pPr>
            <w:r>
              <w:rPr>
                <w:sz w:val="20"/>
              </w:rPr>
              <w:t>Port108</w:t>
            </w:r>
          </w:p>
        </w:tc>
        <w:tc>
          <w:tcPr>
            <w:tcW w:w="6870" w:type="dxa"/>
          </w:tcPr>
          <w:p>
            <w:pPr>
              <w:pStyle w:val="TableParagraph"/>
              <w:ind w:left="102" w:right="18"/>
              <w:rPr>
                <w:sz w:val="20"/>
              </w:rPr>
            </w:pPr>
            <w:r>
              <w:rPr>
                <w:sz w:val="20"/>
              </w:rPr>
              <w:t>Made SWS Item atomic</w:t>
            </w:r>
          </w:p>
        </w:tc>
      </w:tr>
      <w:tr>
        <w:trPr>
          <w:trHeight w:val="240" w:hRule="exact"/>
        </w:trPr>
        <w:tc>
          <w:tcPr>
            <w:tcW w:w="2340" w:type="dxa"/>
          </w:tcPr>
          <w:p>
            <w:pPr>
              <w:pStyle w:val="TableParagraph"/>
              <w:ind w:left="103" w:right="917"/>
              <w:rPr>
                <w:sz w:val="20"/>
              </w:rPr>
            </w:pPr>
            <w:r>
              <w:rPr>
                <w:sz w:val="20"/>
              </w:rPr>
              <w:t>Port114</w:t>
            </w:r>
          </w:p>
        </w:tc>
        <w:tc>
          <w:tcPr>
            <w:tcW w:w="6870" w:type="dxa"/>
          </w:tcPr>
          <w:p>
            <w:pPr>
              <w:pStyle w:val="TableParagraph"/>
              <w:ind w:left="103" w:right="18"/>
              <w:rPr>
                <w:sz w:val="20"/>
              </w:rPr>
            </w:pPr>
            <w:r>
              <w:rPr>
                <w:sz w:val="20"/>
              </w:rPr>
              <w:t>Rephrased</w:t>
            </w:r>
          </w:p>
        </w:tc>
      </w:tr>
      <w:tr>
        <w:trPr>
          <w:trHeight w:val="240" w:hRule="exact"/>
        </w:trPr>
        <w:tc>
          <w:tcPr>
            <w:tcW w:w="2340" w:type="dxa"/>
          </w:tcPr>
          <w:p>
            <w:pPr>
              <w:pStyle w:val="TableParagraph"/>
              <w:ind w:left="103" w:right="917"/>
              <w:rPr>
                <w:sz w:val="20"/>
              </w:rPr>
            </w:pPr>
            <w:r>
              <w:rPr>
                <w:sz w:val="20"/>
              </w:rPr>
              <w:t>Port130</w:t>
            </w:r>
          </w:p>
        </w:tc>
        <w:tc>
          <w:tcPr>
            <w:tcW w:w="6870" w:type="dxa"/>
          </w:tcPr>
          <w:p>
            <w:pPr>
              <w:pStyle w:val="TableParagraph"/>
              <w:ind w:left="102" w:right="18"/>
              <w:rPr>
                <w:sz w:val="20"/>
              </w:rPr>
            </w:pPr>
            <w:r>
              <w:rPr>
                <w:sz w:val="20"/>
              </w:rPr>
              <w:t>CTPSEC issues</w:t>
            </w:r>
          </w:p>
        </w:tc>
      </w:tr>
      <w:tr>
        <w:trPr>
          <w:trHeight w:val="240" w:hRule="exact"/>
        </w:trPr>
        <w:tc>
          <w:tcPr>
            <w:tcW w:w="2340" w:type="dxa"/>
          </w:tcPr>
          <w:p>
            <w:pPr>
              <w:pStyle w:val="TableParagraph"/>
              <w:ind w:left="103" w:right="917"/>
              <w:rPr>
                <w:sz w:val="20"/>
              </w:rPr>
            </w:pPr>
            <w:r>
              <w:rPr>
                <w:sz w:val="20"/>
              </w:rPr>
              <w:t>Port131</w:t>
            </w:r>
          </w:p>
        </w:tc>
        <w:tc>
          <w:tcPr>
            <w:tcW w:w="6870" w:type="dxa"/>
          </w:tcPr>
          <w:p>
            <w:pPr>
              <w:pStyle w:val="TableParagraph"/>
              <w:ind w:left="157" w:right="18"/>
              <w:rPr>
                <w:sz w:val="20"/>
              </w:rPr>
            </w:pPr>
            <w:r>
              <w:rPr>
                <w:sz w:val="20"/>
              </w:rPr>
              <w:t>//</w:t>
            </w:r>
          </w:p>
        </w:tc>
      </w:tr>
      <w:tr>
        <w:trPr>
          <w:trHeight w:val="240" w:hRule="exact"/>
        </w:trPr>
        <w:tc>
          <w:tcPr>
            <w:tcW w:w="2340" w:type="dxa"/>
          </w:tcPr>
          <w:p>
            <w:pPr>
              <w:pStyle w:val="TableParagraph"/>
              <w:ind w:left="103" w:right="917"/>
              <w:rPr>
                <w:sz w:val="20"/>
              </w:rPr>
            </w:pPr>
            <w:r>
              <w:rPr>
                <w:sz w:val="20"/>
              </w:rPr>
              <w:t>Port132</w:t>
            </w:r>
          </w:p>
        </w:tc>
        <w:tc>
          <w:tcPr>
            <w:tcW w:w="6870" w:type="dxa"/>
          </w:tcPr>
          <w:p>
            <w:pPr>
              <w:pStyle w:val="TableParagraph"/>
              <w:ind w:left="157" w:right="18"/>
              <w:rPr>
                <w:sz w:val="20"/>
              </w:rPr>
            </w:pPr>
            <w:r>
              <w:rPr>
                <w:sz w:val="20"/>
              </w:rPr>
              <w:t>//</w:t>
            </w:r>
          </w:p>
        </w:tc>
      </w:tr>
      <w:tr>
        <w:trPr>
          <w:trHeight w:val="240" w:hRule="exact"/>
        </w:trPr>
        <w:tc>
          <w:tcPr>
            <w:tcW w:w="2340" w:type="dxa"/>
          </w:tcPr>
          <w:p>
            <w:pPr>
              <w:pStyle w:val="TableParagraph"/>
              <w:ind w:left="103" w:right="917"/>
              <w:rPr>
                <w:sz w:val="20"/>
              </w:rPr>
            </w:pPr>
            <w:r>
              <w:rPr>
                <w:sz w:val="20"/>
              </w:rPr>
              <w:t>Port133</w:t>
            </w:r>
          </w:p>
        </w:tc>
        <w:tc>
          <w:tcPr>
            <w:tcW w:w="6870" w:type="dxa"/>
          </w:tcPr>
          <w:p>
            <w:pPr>
              <w:pStyle w:val="TableParagraph"/>
              <w:ind w:left="102" w:right="18"/>
              <w:rPr>
                <w:sz w:val="20"/>
              </w:rPr>
            </w:pPr>
            <w:r>
              <w:rPr>
                <w:sz w:val="20"/>
              </w:rPr>
              <w:t>Made SWS Item atomic</w:t>
            </w:r>
          </w:p>
        </w:tc>
      </w:tr>
      <w:tr>
        <w:trPr>
          <w:trHeight w:val="240" w:hRule="exact"/>
        </w:trPr>
        <w:tc>
          <w:tcPr>
            <w:tcW w:w="2340" w:type="dxa"/>
          </w:tcPr>
          <w:p>
            <w:pPr>
              <w:pStyle w:val="TableParagraph"/>
              <w:ind w:left="103" w:right="917"/>
              <w:rPr>
                <w:sz w:val="20"/>
              </w:rPr>
            </w:pPr>
            <w:r>
              <w:rPr>
                <w:sz w:val="20"/>
              </w:rPr>
              <w:t>Port147</w:t>
            </w:r>
          </w:p>
        </w:tc>
        <w:tc>
          <w:tcPr>
            <w:tcW w:w="6870" w:type="dxa"/>
          </w:tcPr>
          <w:p>
            <w:pPr>
              <w:pStyle w:val="TableParagraph"/>
              <w:ind w:left="103" w:right="18"/>
              <w:rPr>
                <w:sz w:val="20"/>
              </w:rPr>
            </w:pPr>
            <w:r>
              <w:rPr>
                <w:sz w:val="20"/>
              </w:rPr>
              <w:t>Rephrased</w:t>
            </w:r>
          </w:p>
        </w:tc>
      </w:tr>
      <w:tr>
        <w:trPr>
          <w:trHeight w:val="240" w:hRule="exact"/>
        </w:trPr>
        <w:tc>
          <w:tcPr>
            <w:tcW w:w="2340" w:type="dxa"/>
          </w:tcPr>
          <w:p>
            <w:pPr>
              <w:pStyle w:val="TableParagraph"/>
              <w:ind w:left="103" w:right="917"/>
              <w:rPr>
                <w:sz w:val="20"/>
              </w:rPr>
            </w:pPr>
            <w:r>
              <w:rPr>
                <w:sz w:val="20"/>
              </w:rPr>
              <w:t>Port148</w:t>
            </w:r>
          </w:p>
        </w:tc>
        <w:tc>
          <w:tcPr>
            <w:tcW w:w="6870" w:type="dxa"/>
          </w:tcPr>
          <w:p>
            <w:pPr>
              <w:pStyle w:val="TableParagraph"/>
              <w:ind w:left="103" w:right="18"/>
              <w:rPr>
                <w:sz w:val="20"/>
              </w:rPr>
            </w:pPr>
            <w:r>
              <w:rPr>
                <w:sz w:val="20"/>
              </w:rPr>
              <w:t>Rephrased</w:t>
            </w:r>
          </w:p>
        </w:tc>
      </w:tr>
      <w:tr>
        <w:trPr>
          <w:trHeight w:val="240" w:hRule="exact"/>
        </w:trPr>
        <w:tc>
          <w:tcPr>
            <w:tcW w:w="2340" w:type="dxa"/>
          </w:tcPr>
          <w:p>
            <w:pPr>
              <w:pStyle w:val="TableParagraph"/>
              <w:ind w:left="103" w:right="917"/>
              <w:rPr>
                <w:sz w:val="20"/>
              </w:rPr>
            </w:pPr>
            <w:r>
              <w:rPr>
                <w:sz w:val="20"/>
              </w:rPr>
              <w:t>Port038</w:t>
            </w:r>
          </w:p>
        </w:tc>
        <w:tc>
          <w:tcPr>
            <w:tcW w:w="6870" w:type="dxa"/>
          </w:tcPr>
          <w:p>
            <w:pPr>
              <w:pStyle w:val="TableParagraph"/>
              <w:ind w:left="102" w:right="18"/>
              <w:rPr>
                <w:sz w:val="20"/>
              </w:rPr>
            </w:pPr>
            <w:r>
              <w:rPr>
                <w:sz w:val="20"/>
              </w:rPr>
              <w:t>//</w:t>
            </w:r>
          </w:p>
        </w:tc>
      </w:tr>
      <w:tr>
        <w:trPr>
          <w:trHeight w:val="470" w:hRule="exact"/>
        </w:trPr>
        <w:tc>
          <w:tcPr>
            <w:tcW w:w="2340" w:type="dxa"/>
          </w:tcPr>
          <w:p>
            <w:pPr>
              <w:pStyle w:val="TableParagraph"/>
              <w:spacing w:line="240" w:lineRule="auto"/>
              <w:ind w:left="103" w:right="917"/>
              <w:rPr>
                <w:sz w:val="20"/>
              </w:rPr>
            </w:pPr>
            <w:r>
              <w:rPr>
                <w:sz w:val="20"/>
              </w:rPr>
              <w:t>Port124_Conf, Port127_Conf</w:t>
            </w:r>
          </w:p>
        </w:tc>
        <w:tc>
          <w:tcPr>
            <w:tcW w:w="6870" w:type="dxa"/>
          </w:tcPr>
          <w:p>
            <w:pPr>
              <w:pStyle w:val="TableParagraph"/>
              <w:spacing w:line="240" w:lineRule="auto" w:before="112"/>
              <w:ind w:left="103" w:right="18"/>
              <w:rPr>
                <w:sz w:val="20"/>
              </w:rPr>
            </w:pPr>
            <w:r>
              <w:rPr>
                <w:sz w:val="20"/>
              </w:rPr>
              <w:t>Min and Max values in the Range field changed.</w:t>
            </w:r>
          </w:p>
        </w:tc>
      </w:tr>
    </w:tbl>
    <w:p>
      <w:pPr>
        <w:pStyle w:val="BodyText"/>
        <w:rPr>
          <w:b/>
          <w:sz w:val="20"/>
        </w:rPr>
      </w:pPr>
    </w:p>
    <w:p>
      <w:pPr>
        <w:pStyle w:val="BodyText"/>
        <w:spacing w:before="1"/>
        <w:rPr>
          <w:b/>
          <w:sz w:val="16"/>
        </w:rPr>
      </w:pPr>
    </w:p>
    <w:p>
      <w:pPr>
        <w:pStyle w:val="Heading2"/>
        <w:numPr>
          <w:ilvl w:val="1"/>
          <w:numId w:val="44"/>
        </w:numPr>
        <w:tabs>
          <w:tab w:pos="773" w:val="left" w:leader="none"/>
        </w:tabs>
        <w:spacing w:line="240" w:lineRule="auto" w:before="64" w:after="0"/>
        <w:ind w:left="772" w:right="0" w:hanging="654"/>
        <w:jc w:val="left"/>
      </w:pPr>
      <w:bookmarkStart w:name="_bookmark130" w:id="198"/>
      <w:bookmarkEnd w:id="198"/>
      <w:r>
        <w:rPr>
          <w:b w:val="0"/>
        </w:rPr>
      </w:r>
      <w:bookmarkStart w:name="_bookmark130" w:id="199"/>
      <w:bookmarkEnd w:id="199"/>
      <w:r>
        <w:rPr/>
        <w:t>Added</w:t>
      </w:r>
      <w:r>
        <w:rPr/>
        <w:t> SWS</w:t>
      </w:r>
      <w:r>
        <w:rPr>
          <w:spacing w:val="-4"/>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40" w:hRule="exact"/>
        </w:trPr>
        <w:tc>
          <w:tcPr>
            <w:tcW w:w="2340" w:type="dxa"/>
            <w:shd w:val="clear" w:color="auto" w:fill="E0E0E0"/>
          </w:tcPr>
          <w:p>
            <w:pPr>
              <w:pStyle w:val="TableParagraph"/>
              <w:spacing w:line="230" w:lineRule="exact"/>
              <w:ind w:left="103" w:right="917"/>
              <w:rPr>
                <w:b/>
                <w:i/>
                <w:sz w:val="20"/>
              </w:rPr>
            </w:pPr>
            <w:r>
              <w:rPr>
                <w:b/>
                <w:i/>
                <w:sz w:val="20"/>
              </w:rPr>
              <w:t>SWS Item</w:t>
            </w:r>
          </w:p>
        </w:tc>
        <w:tc>
          <w:tcPr>
            <w:tcW w:w="6870" w:type="dxa"/>
            <w:shd w:val="clear" w:color="auto" w:fill="E0E0E0"/>
          </w:tcPr>
          <w:p>
            <w:pPr>
              <w:pStyle w:val="TableParagraph"/>
              <w:spacing w:line="230" w:lineRule="exact"/>
              <w:ind w:left="103" w:right="18"/>
              <w:rPr>
                <w:b/>
                <w:i/>
                <w:sz w:val="20"/>
              </w:rPr>
            </w:pPr>
            <w:r>
              <w:rPr>
                <w:b/>
                <w:i/>
                <w:sz w:val="20"/>
              </w:rPr>
              <w:t>Rationale</w:t>
            </w:r>
          </w:p>
        </w:tc>
      </w:tr>
      <w:tr>
        <w:trPr>
          <w:trHeight w:val="240" w:hRule="exact"/>
        </w:trPr>
        <w:tc>
          <w:tcPr>
            <w:tcW w:w="2340" w:type="dxa"/>
          </w:tcPr>
          <w:p>
            <w:pPr>
              <w:pStyle w:val="TableParagraph"/>
              <w:ind w:left="103" w:right="917"/>
              <w:rPr>
                <w:sz w:val="20"/>
              </w:rPr>
            </w:pPr>
            <w:r>
              <w:rPr>
                <w:sz w:val="20"/>
              </w:rPr>
              <w:t>Port200</w:t>
            </w:r>
          </w:p>
        </w:tc>
        <w:tc>
          <w:tcPr>
            <w:tcW w:w="6870" w:type="dxa"/>
          </w:tcPr>
          <w:p>
            <w:pPr>
              <w:pStyle w:val="TableParagraph"/>
              <w:ind w:left="103" w:right="18"/>
              <w:rPr>
                <w:sz w:val="20"/>
              </w:rPr>
            </w:pPr>
            <w:r>
              <w:rPr>
                <w:sz w:val="20"/>
              </w:rPr>
              <w:t>Debugging Concept</w:t>
            </w:r>
          </w:p>
        </w:tc>
      </w:tr>
      <w:tr>
        <w:trPr>
          <w:trHeight w:val="240" w:hRule="exact"/>
        </w:trPr>
        <w:tc>
          <w:tcPr>
            <w:tcW w:w="2340" w:type="dxa"/>
          </w:tcPr>
          <w:p>
            <w:pPr>
              <w:pStyle w:val="TableParagraph"/>
              <w:ind w:left="103" w:right="917"/>
              <w:rPr>
                <w:sz w:val="20"/>
              </w:rPr>
            </w:pPr>
            <w:r>
              <w:rPr>
                <w:sz w:val="20"/>
              </w:rPr>
              <w:t>Port201</w:t>
            </w:r>
          </w:p>
        </w:tc>
        <w:tc>
          <w:tcPr>
            <w:tcW w:w="6870" w:type="dxa"/>
          </w:tcPr>
          <w:p>
            <w:pPr>
              <w:pStyle w:val="TableParagraph"/>
              <w:ind w:left="102" w:right="18"/>
              <w:rPr>
                <w:sz w:val="20"/>
              </w:rPr>
            </w:pPr>
            <w:r>
              <w:rPr>
                <w:sz w:val="20"/>
              </w:rPr>
              <w:t>//</w:t>
            </w:r>
          </w:p>
        </w:tc>
      </w:tr>
      <w:tr>
        <w:trPr>
          <w:trHeight w:val="240" w:hRule="exact"/>
        </w:trPr>
        <w:tc>
          <w:tcPr>
            <w:tcW w:w="2340" w:type="dxa"/>
          </w:tcPr>
          <w:p>
            <w:pPr>
              <w:pStyle w:val="TableParagraph"/>
              <w:ind w:left="103" w:right="917"/>
              <w:rPr>
                <w:sz w:val="20"/>
              </w:rPr>
            </w:pPr>
            <w:r>
              <w:rPr>
                <w:sz w:val="20"/>
              </w:rPr>
              <w:t>Port202</w:t>
            </w:r>
          </w:p>
        </w:tc>
        <w:tc>
          <w:tcPr>
            <w:tcW w:w="6870" w:type="dxa"/>
          </w:tcPr>
          <w:p>
            <w:pPr>
              <w:pStyle w:val="TableParagraph"/>
              <w:ind w:left="102" w:right="18"/>
              <w:rPr>
                <w:sz w:val="20"/>
              </w:rPr>
            </w:pPr>
            <w:r>
              <w:rPr>
                <w:sz w:val="20"/>
              </w:rPr>
              <w:t>//</w:t>
            </w:r>
          </w:p>
        </w:tc>
      </w:tr>
      <w:tr>
        <w:trPr>
          <w:trHeight w:val="240" w:hRule="exact"/>
        </w:trPr>
        <w:tc>
          <w:tcPr>
            <w:tcW w:w="2340" w:type="dxa"/>
          </w:tcPr>
          <w:p>
            <w:pPr>
              <w:pStyle w:val="TableParagraph"/>
              <w:ind w:left="103" w:right="917"/>
              <w:rPr>
                <w:sz w:val="20"/>
              </w:rPr>
            </w:pPr>
            <w:r>
              <w:rPr>
                <w:sz w:val="20"/>
              </w:rPr>
              <w:t>Port203</w:t>
            </w:r>
          </w:p>
        </w:tc>
        <w:tc>
          <w:tcPr>
            <w:tcW w:w="6870" w:type="dxa"/>
          </w:tcPr>
          <w:p>
            <w:pPr>
              <w:pStyle w:val="TableParagraph"/>
              <w:ind w:left="102" w:right="18"/>
              <w:rPr>
                <w:sz w:val="20"/>
              </w:rPr>
            </w:pPr>
            <w:r>
              <w:rPr>
                <w:sz w:val="20"/>
              </w:rPr>
              <w:t>//</w:t>
            </w:r>
          </w:p>
        </w:tc>
      </w:tr>
      <w:tr>
        <w:trPr>
          <w:trHeight w:val="240" w:hRule="exact"/>
        </w:trPr>
        <w:tc>
          <w:tcPr>
            <w:tcW w:w="2340" w:type="dxa"/>
          </w:tcPr>
          <w:p>
            <w:pPr>
              <w:pStyle w:val="TableParagraph"/>
              <w:ind w:left="103" w:right="917"/>
              <w:rPr>
                <w:sz w:val="20"/>
              </w:rPr>
            </w:pPr>
            <w:r>
              <w:rPr>
                <w:sz w:val="20"/>
              </w:rPr>
              <w:t>Port204</w:t>
            </w:r>
          </w:p>
        </w:tc>
        <w:tc>
          <w:tcPr>
            <w:tcW w:w="6870" w:type="dxa"/>
          </w:tcPr>
          <w:p>
            <w:pPr>
              <w:pStyle w:val="TableParagraph"/>
              <w:ind w:left="102" w:right="18"/>
              <w:rPr>
                <w:sz w:val="20"/>
              </w:rPr>
            </w:pPr>
            <w:r>
              <w:rPr>
                <w:sz w:val="20"/>
              </w:rPr>
              <w:t>Inclusion files modification - CTSPEC issues</w:t>
            </w:r>
          </w:p>
        </w:tc>
      </w:tr>
      <w:tr>
        <w:trPr>
          <w:trHeight w:val="240" w:hRule="exact"/>
        </w:trPr>
        <w:tc>
          <w:tcPr>
            <w:tcW w:w="2340" w:type="dxa"/>
          </w:tcPr>
          <w:p>
            <w:pPr>
              <w:pStyle w:val="TableParagraph"/>
              <w:ind w:left="103" w:right="917"/>
              <w:rPr>
                <w:sz w:val="20"/>
              </w:rPr>
            </w:pPr>
            <w:r>
              <w:rPr>
                <w:sz w:val="20"/>
              </w:rPr>
              <w:t>Port205</w:t>
            </w:r>
          </w:p>
        </w:tc>
        <w:tc>
          <w:tcPr>
            <w:tcW w:w="6870" w:type="dxa"/>
          </w:tcPr>
          <w:p>
            <w:pPr>
              <w:pStyle w:val="TableParagraph"/>
              <w:ind w:left="157" w:right="18"/>
              <w:rPr>
                <w:sz w:val="20"/>
              </w:rPr>
            </w:pPr>
            <w:r>
              <w:rPr>
                <w:sz w:val="20"/>
              </w:rPr>
              <w:t>//</w:t>
            </w:r>
          </w:p>
        </w:tc>
      </w:tr>
      <w:tr>
        <w:trPr>
          <w:trHeight w:val="240" w:hRule="exact"/>
        </w:trPr>
        <w:tc>
          <w:tcPr>
            <w:tcW w:w="2340" w:type="dxa"/>
          </w:tcPr>
          <w:p>
            <w:pPr>
              <w:pStyle w:val="TableParagraph"/>
              <w:ind w:left="103" w:right="917"/>
              <w:rPr>
                <w:sz w:val="20"/>
              </w:rPr>
            </w:pPr>
            <w:r>
              <w:rPr>
                <w:sz w:val="20"/>
              </w:rPr>
              <w:t>Port219</w:t>
            </w:r>
          </w:p>
        </w:tc>
        <w:tc>
          <w:tcPr>
            <w:tcW w:w="6870" w:type="dxa"/>
          </w:tcPr>
          <w:p>
            <w:pPr>
              <w:pStyle w:val="TableParagraph"/>
              <w:ind w:left="102" w:right="18"/>
              <w:rPr>
                <w:sz w:val="20"/>
              </w:rPr>
            </w:pPr>
            <w:r>
              <w:rPr>
                <w:sz w:val="20"/>
              </w:rPr>
              <w:t>Data Types changes  - CTSPEC issues</w:t>
            </w:r>
          </w:p>
        </w:tc>
      </w:tr>
      <w:tr>
        <w:trPr>
          <w:trHeight w:val="240" w:hRule="exact"/>
        </w:trPr>
        <w:tc>
          <w:tcPr>
            <w:tcW w:w="2340" w:type="dxa"/>
          </w:tcPr>
          <w:p>
            <w:pPr>
              <w:pStyle w:val="TableParagraph"/>
              <w:ind w:left="103" w:right="917"/>
              <w:rPr>
                <w:sz w:val="20"/>
              </w:rPr>
            </w:pPr>
            <w:r>
              <w:rPr>
                <w:sz w:val="20"/>
              </w:rPr>
              <w:t>Port220</w:t>
            </w:r>
          </w:p>
        </w:tc>
        <w:tc>
          <w:tcPr>
            <w:tcW w:w="6870" w:type="dxa"/>
          </w:tcPr>
          <w:p>
            <w:pPr>
              <w:pStyle w:val="TableParagraph"/>
              <w:ind w:left="157" w:right="18"/>
              <w:rPr>
                <w:sz w:val="20"/>
              </w:rPr>
            </w:pPr>
            <w:r>
              <w:rPr>
                <w:sz w:val="20"/>
              </w:rPr>
              <w:t>//</w:t>
            </w:r>
          </w:p>
        </w:tc>
      </w:tr>
      <w:tr>
        <w:trPr>
          <w:trHeight w:val="241" w:hRule="exact"/>
        </w:trPr>
        <w:tc>
          <w:tcPr>
            <w:tcW w:w="2340" w:type="dxa"/>
          </w:tcPr>
          <w:p>
            <w:pPr>
              <w:pStyle w:val="TableParagraph"/>
              <w:ind w:left="103" w:right="917"/>
              <w:rPr>
                <w:sz w:val="20"/>
              </w:rPr>
            </w:pPr>
            <w:r>
              <w:rPr>
                <w:sz w:val="20"/>
              </w:rPr>
              <w:t>Port221</w:t>
            </w:r>
          </w:p>
        </w:tc>
        <w:tc>
          <w:tcPr>
            <w:tcW w:w="6870" w:type="dxa"/>
          </w:tcPr>
          <w:p>
            <w:pPr>
              <w:pStyle w:val="TableParagraph"/>
              <w:ind w:left="157" w:right="18"/>
              <w:rPr>
                <w:sz w:val="20"/>
              </w:rPr>
            </w:pPr>
            <w:r>
              <w:rPr>
                <w:sz w:val="20"/>
              </w:rPr>
              <w:t>//</w:t>
            </w:r>
          </w:p>
        </w:tc>
      </w:tr>
    </w:tbl>
    <w:p>
      <w:pPr>
        <w:spacing w:after="0"/>
        <w:rPr>
          <w:sz w:val="20"/>
        </w:rPr>
        <w:sectPr>
          <w:pgSz w:w="11900" w:h="16840"/>
          <w:pgMar w:header="709" w:footer="898" w:top="1520" w:bottom="1080" w:left="1300" w:right="1160"/>
        </w:sectPr>
      </w:pPr>
    </w:p>
    <w:p>
      <w:pPr>
        <w:pStyle w:val="BodyText"/>
        <w:spacing w:before="1"/>
        <w:rPr>
          <w:rFonts w:ascii="Times New Roman"/>
          <w:sz w:val="14"/>
        </w:rPr>
      </w:pPr>
      <w:bookmarkStart w:name="_bookmark131" w:id="200"/>
      <w:bookmarkEnd w:id="200"/>
      <w:r>
        <w:rPr/>
      </w:r>
      <w:r>
        <w:rPr>
          <w:rFonts w:ascii="Times New Roman"/>
          <w:sz w:val="14"/>
        </w:rPr>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40" w:hRule="exact"/>
        </w:trPr>
        <w:tc>
          <w:tcPr>
            <w:tcW w:w="2340" w:type="dxa"/>
          </w:tcPr>
          <w:p>
            <w:pPr>
              <w:pStyle w:val="TableParagraph"/>
              <w:ind w:left="103" w:right="917"/>
              <w:rPr>
                <w:sz w:val="20"/>
              </w:rPr>
            </w:pPr>
            <w:r>
              <w:rPr>
                <w:sz w:val="20"/>
              </w:rPr>
              <w:t>Port222</w:t>
            </w:r>
          </w:p>
        </w:tc>
        <w:tc>
          <w:tcPr>
            <w:tcW w:w="6870" w:type="dxa"/>
          </w:tcPr>
          <w:p>
            <w:pPr>
              <w:pStyle w:val="TableParagraph"/>
              <w:ind w:left="158" w:right="18"/>
              <w:rPr>
                <w:sz w:val="20"/>
              </w:rPr>
            </w:pPr>
            <w:r>
              <w:rPr>
                <w:sz w:val="20"/>
              </w:rPr>
              <w:t>ID added in the published information – CTSPEC issues</w:t>
            </w:r>
          </w:p>
        </w:tc>
      </w:tr>
      <w:tr>
        <w:trPr>
          <w:trHeight w:val="469" w:hRule="exact"/>
        </w:trPr>
        <w:tc>
          <w:tcPr>
            <w:tcW w:w="2340" w:type="dxa"/>
          </w:tcPr>
          <w:p>
            <w:pPr>
              <w:pStyle w:val="TableParagraph"/>
              <w:spacing w:line="240" w:lineRule="auto" w:before="112"/>
              <w:ind w:left="102"/>
              <w:rPr>
                <w:sz w:val="20"/>
              </w:rPr>
            </w:pPr>
            <w:r>
              <w:rPr>
                <w:sz w:val="20"/>
              </w:rPr>
              <w:t>Port223, Port134_Conf</w:t>
            </w:r>
          </w:p>
        </w:tc>
        <w:tc>
          <w:tcPr>
            <w:tcW w:w="6870" w:type="dxa"/>
          </w:tcPr>
          <w:p>
            <w:pPr>
              <w:pStyle w:val="TableParagraph"/>
              <w:spacing w:line="230" w:lineRule="exact"/>
              <w:ind w:left="103" w:right="18"/>
              <w:rPr>
                <w:sz w:val="20"/>
              </w:rPr>
            </w:pPr>
            <w:r>
              <w:rPr>
                <w:sz w:val="20"/>
              </w:rPr>
              <w:t>Addition of a new parameter to enable/disable pin mode changing at run time</w:t>
            </w:r>
          </w:p>
        </w:tc>
      </w:tr>
      <w:tr>
        <w:trPr>
          <w:trHeight w:val="240" w:hRule="exact"/>
        </w:trPr>
        <w:tc>
          <w:tcPr>
            <w:tcW w:w="2340" w:type="dxa"/>
          </w:tcPr>
          <w:p>
            <w:pPr>
              <w:pStyle w:val="TableParagraph"/>
              <w:ind w:left="103" w:right="917"/>
              <w:rPr>
                <w:sz w:val="20"/>
              </w:rPr>
            </w:pPr>
            <w:r>
              <w:rPr>
                <w:sz w:val="20"/>
              </w:rPr>
              <w:t>Port225</w:t>
            </w:r>
          </w:p>
        </w:tc>
        <w:tc>
          <w:tcPr>
            <w:tcW w:w="6870" w:type="dxa"/>
          </w:tcPr>
          <w:p>
            <w:pPr>
              <w:pStyle w:val="TableParagraph"/>
              <w:ind w:left="103" w:right="18"/>
              <w:rPr>
                <w:sz w:val="20"/>
              </w:rPr>
            </w:pPr>
            <w:r>
              <w:rPr>
                <w:sz w:val="20"/>
              </w:rPr>
              <w:t>Port_GetVersionInfo parameter checking.</w:t>
            </w:r>
          </w:p>
        </w:tc>
      </w:tr>
      <w:tr>
        <w:trPr>
          <w:trHeight w:val="241" w:hRule="exact"/>
        </w:trPr>
        <w:tc>
          <w:tcPr>
            <w:tcW w:w="2340" w:type="dxa"/>
          </w:tcPr>
          <w:p>
            <w:pPr>
              <w:pStyle w:val="TableParagraph"/>
              <w:ind w:left="103" w:right="917"/>
              <w:rPr>
                <w:sz w:val="20"/>
              </w:rPr>
            </w:pPr>
            <w:r>
              <w:rPr>
                <w:sz w:val="20"/>
              </w:rPr>
              <w:t>PORT001_PI</w:t>
            </w:r>
          </w:p>
        </w:tc>
        <w:tc>
          <w:tcPr>
            <w:tcW w:w="6870" w:type="dxa"/>
          </w:tcPr>
          <w:p>
            <w:pPr>
              <w:pStyle w:val="TableParagraph"/>
              <w:ind w:left="103" w:right="18"/>
              <w:rPr>
                <w:sz w:val="20"/>
              </w:rPr>
            </w:pPr>
            <w:r>
              <w:rPr>
                <w:sz w:val="20"/>
              </w:rPr>
              <w:t>Rework of Published Information</w:t>
            </w:r>
          </w:p>
        </w:tc>
      </w:tr>
    </w:tbl>
    <w:p>
      <w:pPr>
        <w:spacing w:after="0"/>
        <w:rPr>
          <w:sz w:val="20"/>
        </w:rPr>
        <w:sectPr>
          <w:pgSz w:w="11900" w:h="16840"/>
          <w:pgMar w:header="709" w:footer="898" w:top="1520" w:bottom="1080" w:left="1300" w:right="1160"/>
        </w:sectPr>
      </w:pPr>
    </w:p>
    <w:p>
      <w:pPr>
        <w:pStyle w:val="BodyText"/>
        <w:spacing w:before="9"/>
        <w:rPr>
          <w:rFonts w:ascii="Times New Roman"/>
          <w:sz w:val="8"/>
        </w:rPr>
      </w:pPr>
    </w:p>
    <w:p>
      <w:pPr>
        <w:pStyle w:val="Heading1"/>
        <w:numPr>
          <w:ilvl w:val="0"/>
          <w:numId w:val="44"/>
        </w:numPr>
        <w:tabs>
          <w:tab w:pos="731" w:val="left" w:leader="none"/>
        </w:tabs>
        <w:spacing w:line="240" w:lineRule="auto" w:before="59" w:after="0"/>
        <w:ind w:left="730" w:right="0" w:hanging="432"/>
        <w:jc w:val="left"/>
      </w:pPr>
      <w:bookmarkStart w:name="_bookmark132" w:id="201"/>
      <w:bookmarkEnd w:id="201"/>
      <w:r>
        <w:rPr>
          <w:b w:val="0"/>
        </w:rPr>
      </w:r>
      <w:bookmarkStart w:name="12 Changes to Release 4.0 Rev 1" w:id="202"/>
      <w:bookmarkEnd w:id="202"/>
      <w:r>
        <w:rPr/>
        <w:t>Change</w:t>
      </w:r>
      <w:r>
        <w:rPr/>
        <w:t>s to Release 4.0 Rev</w:t>
      </w:r>
      <w:r>
        <w:rPr>
          <w:spacing w:val="-18"/>
        </w:rPr>
        <w:t> </w:t>
      </w:r>
      <w:r>
        <w:rPr/>
        <w:t>1</w:t>
      </w:r>
    </w:p>
    <w:p>
      <w:pPr>
        <w:pStyle w:val="BodyText"/>
        <w:rPr>
          <w:b/>
          <w:sz w:val="32"/>
        </w:rPr>
      </w:pPr>
    </w:p>
    <w:p>
      <w:pPr>
        <w:pStyle w:val="BodyText"/>
        <w:spacing w:before="6"/>
        <w:rPr>
          <w:b/>
          <w:sz w:val="30"/>
        </w:rPr>
      </w:pPr>
    </w:p>
    <w:p>
      <w:pPr>
        <w:pStyle w:val="Heading2"/>
        <w:numPr>
          <w:ilvl w:val="1"/>
          <w:numId w:val="45"/>
        </w:numPr>
        <w:tabs>
          <w:tab w:pos="851" w:val="left" w:leader="none"/>
        </w:tabs>
        <w:spacing w:line="240" w:lineRule="auto" w:before="0" w:after="0"/>
        <w:ind w:left="850" w:right="0" w:hanging="732"/>
        <w:jc w:val="left"/>
      </w:pPr>
      <w:bookmarkStart w:name="_bookmark133" w:id="203"/>
      <w:bookmarkEnd w:id="203"/>
      <w:r>
        <w:rPr>
          <w:b w:val="0"/>
        </w:rPr>
      </w:r>
      <w:bookmarkStart w:name="_bookmark133" w:id="204"/>
      <w:bookmarkEnd w:id="204"/>
      <w:r>
        <w:rPr/>
        <w:t>Deleted</w:t>
      </w:r>
      <w:r>
        <w:rPr/>
        <w:t> SWS</w:t>
      </w:r>
      <w:r>
        <w:rPr>
          <w:spacing w:val="-6"/>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40" w:hRule="exact"/>
        </w:trPr>
        <w:tc>
          <w:tcPr>
            <w:tcW w:w="2340" w:type="dxa"/>
            <w:shd w:val="clear" w:color="auto" w:fill="E0E0E0"/>
          </w:tcPr>
          <w:p>
            <w:pPr>
              <w:pStyle w:val="TableParagraph"/>
              <w:spacing w:line="230" w:lineRule="exact"/>
              <w:ind w:left="103" w:right="917"/>
              <w:rPr>
                <w:b/>
                <w:i/>
                <w:sz w:val="20"/>
              </w:rPr>
            </w:pPr>
            <w:r>
              <w:rPr>
                <w:b/>
                <w:i/>
                <w:sz w:val="20"/>
              </w:rPr>
              <w:t>SWS Item</w:t>
            </w:r>
          </w:p>
        </w:tc>
        <w:tc>
          <w:tcPr>
            <w:tcW w:w="6870" w:type="dxa"/>
            <w:shd w:val="clear" w:color="auto" w:fill="E0E0E0"/>
          </w:tcPr>
          <w:p>
            <w:pPr>
              <w:pStyle w:val="TableParagraph"/>
              <w:spacing w:line="230" w:lineRule="exact"/>
              <w:ind w:left="103" w:right="18"/>
              <w:rPr>
                <w:b/>
                <w:i/>
                <w:sz w:val="20"/>
              </w:rPr>
            </w:pPr>
            <w:r>
              <w:rPr>
                <w:b/>
                <w:i/>
                <w:sz w:val="20"/>
              </w:rPr>
              <w:t>Rationale</w:t>
            </w:r>
          </w:p>
        </w:tc>
      </w:tr>
      <w:tr>
        <w:trPr>
          <w:trHeight w:val="701" w:hRule="exact"/>
        </w:trPr>
        <w:tc>
          <w:tcPr>
            <w:tcW w:w="2340" w:type="dxa"/>
          </w:tcPr>
          <w:p>
            <w:pPr>
              <w:pStyle w:val="TableParagraph"/>
              <w:spacing w:line="240" w:lineRule="auto" w:before="7"/>
              <w:ind w:left="0"/>
              <w:rPr>
                <w:b/>
                <w:sz w:val="19"/>
              </w:rPr>
            </w:pPr>
          </w:p>
          <w:p>
            <w:pPr>
              <w:pStyle w:val="TableParagraph"/>
              <w:spacing w:line="240" w:lineRule="auto" w:before="1"/>
              <w:ind w:left="103" w:right="917"/>
              <w:rPr>
                <w:sz w:val="20"/>
              </w:rPr>
            </w:pPr>
            <w:r>
              <w:rPr>
                <w:sz w:val="20"/>
              </w:rPr>
              <w:t>Port210</w:t>
            </w:r>
          </w:p>
        </w:tc>
        <w:tc>
          <w:tcPr>
            <w:tcW w:w="6870" w:type="dxa"/>
          </w:tcPr>
          <w:p>
            <w:pPr>
              <w:pStyle w:val="TableParagraph"/>
              <w:spacing w:line="240" w:lineRule="auto"/>
              <w:ind w:left="103" w:right="18" w:firstLine="55"/>
              <w:rPr>
                <w:sz w:val="20"/>
              </w:rPr>
            </w:pPr>
            <w:r>
              <w:rPr>
                <w:sz w:val="20"/>
              </w:rPr>
              <w:t>Due to a change to the General Requirement BSW004. (Autosar does not specify any version check for the internal files but this is completely left to the implementer)</w:t>
            </w:r>
          </w:p>
        </w:tc>
      </w:tr>
      <w:tr>
        <w:trPr>
          <w:trHeight w:val="240" w:hRule="exact"/>
        </w:trPr>
        <w:tc>
          <w:tcPr>
            <w:tcW w:w="2340" w:type="dxa"/>
          </w:tcPr>
          <w:p>
            <w:pPr>
              <w:pStyle w:val="TableParagraph"/>
              <w:ind w:left="103" w:right="917"/>
              <w:rPr>
                <w:sz w:val="20"/>
              </w:rPr>
            </w:pPr>
            <w:r>
              <w:rPr>
                <w:sz w:val="20"/>
              </w:rPr>
              <w:t>Port132</w:t>
            </w:r>
          </w:p>
        </w:tc>
        <w:tc>
          <w:tcPr>
            <w:tcW w:w="6870" w:type="dxa"/>
          </w:tcPr>
          <w:p>
            <w:pPr>
              <w:pStyle w:val="TableParagraph"/>
              <w:ind w:left="102" w:right="18"/>
              <w:rPr>
                <w:sz w:val="20"/>
              </w:rPr>
            </w:pPr>
            <w:r>
              <w:rPr>
                <w:sz w:val="20"/>
              </w:rPr>
              <w:t>Removed Reference to Port_Irq.c (Bugzilla</w:t>
            </w:r>
          </w:p>
        </w:tc>
      </w:tr>
    </w:tbl>
    <w:p>
      <w:pPr>
        <w:pStyle w:val="BodyText"/>
        <w:rPr>
          <w:b/>
          <w:sz w:val="20"/>
        </w:rPr>
      </w:pPr>
    </w:p>
    <w:p>
      <w:pPr>
        <w:pStyle w:val="BodyText"/>
        <w:spacing w:before="1"/>
        <w:rPr>
          <w:b/>
          <w:sz w:val="16"/>
        </w:rPr>
      </w:pPr>
    </w:p>
    <w:p>
      <w:pPr>
        <w:pStyle w:val="Heading2"/>
        <w:numPr>
          <w:ilvl w:val="1"/>
          <w:numId w:val="45"/>
        </w:numPr>
        <w:tabs>
          <w:tab w:pos="773" w:val="left" w:leader="none"/>
        </w:tabs>
        <w:spacing w:line="240" w:lineRule="auto" w:before="64" w:after="0"/>
        <w:ind w:left="772" w:right="0" w:hanging="654"/>
        <w:jc w:val="left"/>
      </w:pPr>
      <w:bookmarkStart w:name="_bookmark134" w:id="205"/>
      <w:bookmarkEnd w:id="205"/>
      <w:r>
        <w:rPr>
          <w:b w:val="0"/>
        </w:rPr>
      </w:r>
      <w:bookmarkStart w:name="_bookmark134" w:id="206"/>
      <w:bookmarkEnd w:id="206"/>
      <w:r>
        <w:rPr/>
        <w:t>Replaced</w:t>
      </w:r>
      <w:r>
        <w:rPr/>
        <w:t> SWS</w:t>
      </w:r>
      <w:r>
        <w:rPr>
          <w:spacing w:val="-4"/>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304"/>
        <w:gridCol w:w="4422"/>
      </w:tblGrid>
      <w:tr>
        <w:trPr>
          <w:trHeight w:val="516" w:hRule="exact"/>
        </w:trPr>
        <w:tc>
          <w:tcPr>
            <w:tcW w:w="2376" w:type="dxa"/>
            <w:shd w:val="clear" w:color="auto" w:fill="E0E0E0"/>
          </w:tcPr>
          <w:p>
            <w:pPr>
              <w:pStyle w:val="TableParagraph"/>
              <w:spacing w:line="252" w:lineRule="exact"/>
              <w:ind w:left="103"/>
              <w:rPr>
                <w:b/>
                <w:i/>
                <w:sz w:val="22"/>
              </w:rPr>
            </w:pPr>
            <w:r>
              <w:rPr>
                <w:b/>
                <w:i/>
                <w:sz w:val="22"/>
              </w:rPr>
              <w:t>SWS Item</w:t>
            </w:r>
          </w:p>
        </w:tc>
        <w:tc>
          <w:tcPr>
            <w:tcW w:w="2304" w:type="dxa"/>
            <w:shd w:val="clear" w:color="auto" w:fill="E0E0E0"/>
          </w:tcPr>
          <w:p>
            <w:pPr>
              <w:pStyle w:val="TableParagraph"/>
              <w:spacing w:line="240" w:lineRule="auto"/>
              <w:ind w:left="103" w:right="948"/>
              <w:rPr>
                <w:b/>
                <w:i/>
                <w:sz w:val="22"/>
              </w:rPr>
            </w:pPr>
            <w:r>
              <w:rPr>
                <w:b/>
                <w:i/>
                <w:sz w:val="22"/>
              </w:rPr>
              <w:t>replaced by </w:t>
            </w:r>
            <w:r>
              <w:rPr>
                <w:b/>
                <w:i/>
                <w:sz w:val="22"/>
              </w:rPr>
              <w:t>SWS Item</w:t>
            </w:r>
          </w:p>
        </w:tc>
        <w:tc>
          <w:tcPr>
            <w:tcW w:w="4422" w:type="dxa"/>
            <w:shd w:val="clear" w:color="auto" w:fill="E0E0E0"/>
          </w:tcPr>
          <w:p>
            <w:pPr>
              <w:pStyle w:val="TableParagraph"/>
              <w:spacing w:line="252" w:lineRule="exact"/>
              <w:ind w:left="103" w:right="498"/>
              <w:rPr>
                <w:b/>
                <w:i/>
                <w:sz w:val="22"/>
              </w:rPr>
            </w:pPr>
            <w:r>
              <w:rPr>
                <w:b/>
                <w:i/>
                <w:sz w:val="22"/>
              </w:rPr>
              <w:t>Rationale</w:t>
            </w:r>
          </w:p>
        </w:tc>
      </w:tr>
      <w:tr>
        <w:trPr>
          <w:trHeight w:val="470" w:hRule="exact"/>
        </w:trPr>
        <w:tc>
          <w:tcPr>
            <w:tcW w:w="2376" w:type="dxa"/>
          </w:tcPr>
          <w:p>
            <w:pPr>
              <w:pStyle w:val="TableParagraph"/>
              <w:spacing w:line="240" w:lineRule="auto" w:before="112"/>
              <w:ind w:left="103"/>
              <w:rPr>
                <w:sz w:val="20"/>
              </w:rPr>
            </w:pPr>
            <w:r>
              <w:rPr>
                <w:sz w:val="20"/>
              </w:rPr>
              <w:t>Port222</w:t>
            </w:r>
          </w:p>
        </w:tc>
        <w:tc>
          <w:tcPr>
            <w:tcW w:w="2304" w:type="dxa"/>
          </w:tcPr>
          <w:p>
            <w:pPr>
              <w:pStyle w:val="TableParagraph"/>
              <w:spacing w:line="240" w:lineRule="auto" w:before="112"/>
              <w:ind w:left="102" w:right="948"/>
              <w:rPr>
                <w:sz w:val="20"/>
              </w:rPr>
            </w:pPr>
            <w:r>
              <w:rPr>
                <w:sz w:val="20"/>
              </w:rPr>
              <w:t>Port001 PI</w:t>
            </w:r>
          </w:p>
        </w:tc>
        <w:tc>
          <w:tcPr>
            <w:tcW w:w="4422" w:type="dxa"/>
          </w:tcPr>
          <w:p>
            <w:pPr>
              <w:pStyle w:val="TableParagraph"/>
              <w:spacing w:line="240" w:lineRule="auto"/>
              <w:ind w:left="103" w:right="498"/>
              <w:rPr>
                <w:sz w:val="20"/>
              </w:rPr>
            </w:pPr>
            <w:r>
              <w:rPr>
                <w:sz w:val="20"/>
              </w:rPr>
              <w:t>Rework of the published information by the AUTOSAR Administration</w:t>
            </w:r>
          </w:p>
        </w:tc>
      </w:tr>
      <w:tr>
        <w:trPr>
          <w:trHeight w:val="240" w:hRule="exact"/>
        </w:trPr>
        <w:tc>
          <w:tcPr>
            <w:tcW w:w="2376" w:type="dxa"/>
          </w:tcPr>
          <w:p>
            <w:pPr/>
          </w:p>
        </w:tc>
        <w:tc>
          <w:tcPr>
            <w:tcW w:w="2304" w:type="dxa"/>
          </w:tcPr>
          <w:p>
            <w:pPr/>
          </w:p>
        </w:tc>
        <w:tc>
          <w:tcPr>
            <w:tcW w:w="4422" w:type="dxa"/>
          </w:tcPr>
          <w:p>
            <w:pPr/>
          </w:p>
        </w:tc>
      </w:tr>
      <w:tr>
        <w:trPr>
          <w:trHeight w:val="240" w:hRule="exact"/>
        </w:trPr>
        <w:tc>
          <w:tcPr>
            <w:tcW w:w="2376" w:type="dxa"/>
          </w:tcPr>
          <w:p>
            <w:pPr/>
          </w:p>
        </w:tc>
        <w:tc>
          <w:tcPr>
            <w:tcW w:w="2304" w:type="dxa"/>
          </w:tcPr>
          <w:p>
            <w:pPr/>
          </w:p>
        </w:tc>
        <w:tc>
          <w:tcPr>
            <w:tcW w:w="4422" w:type="dxa"/>
          </w:tcPr>
          <w:p>
            <w:pPr/>
          </w:p>
        </w:tc>
      </w:tr>
      <w:tr>
        <w:trPr>
          <w:trHeight w:val="240" w:hRule="exact"/>
        </w:trPr>
        <w:tc>
          <w:tcPr>
            <w:tcW w:w="2376" w:type="dxa"/>
          </w:tcPr>
          <w:p>
            <w:pPr/>
          </w:p>
        </w:tc>
        <w:tc>
          <w:tcPr>
            <w:tcW w:w="2304" w:type="dxa"/>
          </w:tcPr>
          <w:p>
            <w:pPr/>
          </w:p>
        </w:tc>
        <w:tc>
          <w:tcPr>
            <w:tcW w:w="4422" w:type="dxa"/>
          </w:tcPr>
          <w:p>
            <w:pPr/>
          </w:p>
        </w:tc>
      </w:tr>
      <w:tr>
        <w:trPr>
          <w:trHeight w:val="240" w:hRule="exact"/>
        </w:trPr>
        <w:tc>
          <w:tcPr>
            <w:tcW w:w="2376" w:type="dxa"/>
          </w:tcPr>
          <w:p>
            <w:pPr/>
          </w:p>
        </w:tc>
        <w:tc>
          <w:tcPr>
            <w:tcW w:w="2304" w:type="dxa"/>
          </w:tcPr>
          <w:p>
            <w:pPr/>
          </w:p>
        </w:tc>
        <w:tc>
          <w:tcPr>
            <w:tcW w:w="4422" w:type="dxa"/>
          </w:tcPr>
          <w:p>
            <w:pPr/>
          </w:p>
        </w:tc>
      </w:tr>
      <w:tr>
        <w:trPr>
          <w:trHeight w:val="240" w:hRule="exact"/>
        </w:trPr>
        <w:tc>
          <w:tcPr>
            <w:tcW w:w="2376" w:type="dxa"/>
          </w:tcPr>
          <w:p>
            <w:pPr/>
          </w:p>
        </w:tc>
        <w:tc>
          <w:tcPr>
            <w:tcW w:w="2304" w:type="dxa"/>
          </w:tcPr>
          <w:p>
            <w:pPr/>
          </w:p>
        </w:tc>
        <w:tc>
          <w:tcPr>
            <w:tcW w:w="4422" w:type="dxa"/>
          </w:tcPr>
          <w:p>
            <w:pPr/>
          </w:p>
        </w:tc>
      </w:tr>
    </w:tbl>
    <w:p>
      <w:pPr>
        <w:pStyle w:val="BodyText"/>
        <w:rPr>
          <w:b/>
          <w:sz w:val="20"/>
        </w:rPr>
      </w:pPr>
    </w:p>
    <w:p>
      <w:pPr>
        <w:pStyle w:val="BodyText"/>
        <w:spacing w:before="1"/>
        <w:rPr>
          <w:b/>
          <w:sz w:val="16"/>
        </w:rPr>
      </w:pPr>
    </w:p>
    <w:p>
      <w:pPr>
        <w:pStyle w:val="Heading2"/>
        <w:numPr>
          <w:ilvl w:val="1"/>
          <w:numId w:val="45"/>
        </w:numPr>
        <w:tabs>
          <w:tab w:pos="773" w:val="left" w:leader="none"/>
        </w:tabs>
        <w:spacing w:line="240" w:lineRule="auto" w:before="64" w:after="0"/>
        <w:ind w:left="772" w:right="0" w:hanging="654"/>
        <w:jc w:val="left"/>
      </w:pPr>
      <w:bookmarkStart w:name="_bookmark135" w:id="207"/>
      <w:bookmarkEnd w:id="207"/>
      <w:r>
        <w:rPr>
          <w:b w:val="0"/>
        </w:rPr>
      </w:r>
      <w:bookmarkStart w:name="_bookmark135" w:id="208"/>
      <w:bookmarkEnd w:id="208"/>
      <w:r>
        <w:rPr/>
        <w:t>Changed</w:t>
      </w:r>
      <w:r>
        <w:rPr/>
        <w:t> SWS</w:t>
      </w:r>
      <w:r>
        <w:rPr>
          <w:spacing w:val="-4"/>
        </w:rPr>
        <w:t> </w:t>
      </w:r>
      <w:r>
        <w:rPr/>
        <w:t>Items</w:t>
      </w:r>
    </w:p>
    <w:p>
      <w:pPr>
        <w:pStyle w:val="BodyText"/>
        <w:rPr>
          <w:b/>
          <w:sz w:val="21"/>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39" w:hRule="exact"/>
        </w:trPr>
        <w:tc>
          <w:tcPr>
            <w:tcW w:w="2340" w:type="dxa"/>
            <w:shd w:val="clear" w:color="auto" w:fill="E0E0E0"/>
          </w:tcPr>
          <w:p>
            <w:pPr>
              <w:pStyle w:val="TableParagraph"/>
              <w:spacing w:line="230" w:lineRule="exact"/>
              <w:ind w:left="103" w:right="917"/>
              <w:rPr>
                <w:b/>
                <w:i/>
                <w:sz w:val="20"/>
              </w:rPr>
            </w:pPr>
            <w:r>
              <w:rPr>
                <w:b/>
                <w:i/>
                <w:sz w:val="20"/>
              </w:rPr>
              <w:t>SWS Item</w:t>
            </w:r>
          </w:p>
        </w:tc>
        <w:tc>
          <w:tcPr>
            <w:tcW w:w="6870" w:type="dxa"/>
            <w:shd w:val="clear" w:color="auto" w:fill="E0E0E0"/>
          </w:tcPr>
          <w:p>
            <w:pPr>
              <w:pStyle w:val="TableParagraph"/>
              <w:spacing w:line="230" w:lineRule="exact"/>
              <w:ind w:left="103" w:right="18"/>
              <w:rPr>
                <w:b/>
                <w:i/>
                <w:sz w:val="20"/>
              </w:rPr>
            </w:pPr>
            <w:r>
              <w:rPr>
                <w:b/>
                <w:i/>
                <w:sz w:val="20"/>
              </w:rPr>
              <w:t>Rationale</w:t>
            </w:r>
          </w:p>
        </w:tc>
      </w:tr>
      <w:tr>
        <w:trPr>
          <w:trHeight w:val="241" w:hRule="exact"/>
        </w:trPr>
        <w:tc>
          <w:tcPr>
            <w:tcW w:w="2340" w:type="dxa"/>
          </w:tcPr>
          <w:p>
            <w:pPr>
              <w:pStyle w:val="TableParagraph"/>
              <w:spacing w:line="228" w:lineRule="exact"/>
              <w:ind w:left="103" w:right="917"/>
              <w:rPr>
                <w:sz w:val="20"/>
              </w:rPr>
            </w:pPr>
            <w:r>
              <w:rPr>
                <w:sz w:val="20"/>
              </w:rPr>
              <w:t>Port075</w:t>
            </w:r>
          </w:p>
        </w:tc>
        <w:tc>
          <w:tcPr>
            <w:tcW w:w="6870" w:type="dxa"/>
          </w:tcPr>
          <w:p>
            <w:pPr>
              <w:pStyle w:val="TableParagraph"/>
              <w:spacing w:line="228" w:lineRule="exact"/>
              <w:ind w:left="102" w:right="18"/>
              <w:rPr>
                <w:sz w:val="20"/>
              </w:rPr>
            </w:pPr>
            <w:r>
              <w:rPr>
                <w:sz w:val="20"/>
              </w:rPr>
              <w:t>Made Requirement more clear and ready to be tested.</w:t>
            </w: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bl>
    <w:p>
      <w:pPr>
        <w:pStyle w:val="BodyText"/>
        <w:rPr>
          <w:b/>
          <w:sz w:val="20"/>
        </w:rPr>
      </w:pPr>
    </w:p>
    <w:p>
      <w:pPr>
        <w:pStyle w:val="BodyText"/>
        <w:spacing w:before="1"/>
        <w:rPr>
          <w:b/>
          <w:sz w:val="16"/>
        </w:rPr>
      </w:pPr>
    </w:p>
    <w:p>
      <w:pPr>
        <w:pStyle w:val="Heading2"/>
        <w:numPr>
          <w:ilvl w:val="1"/>
          <w:numId w:val="45"/>
        </w:numPr>
        <w:tabs>
          <w:tab w:pos="773" w:val="left" w:leader="none"/>
        </w:tabs>
        <w:spacing w:line="240" w:lineRule="auto" w:before="64" w:after="0"/>
        <w:ind w:left="772" w:right="0" w:hanging="654"/>
        <w:jc w:val="left"/>
      </w:pPr>
      <w:bookmarkStart w:name="_bookmark136" w:id="209"/>
      <w:bookmarkEnd w:id="209"/>
      <w:r>
        <w:rPr>
          <w:b w:val="0"/>
        </w:rPr>
      </w:r>
      <w:bookmarkStart w:name="_bookmark136" w:id="210"/>
      <w:bookmarkEnd w:id="210"/>
      <w:r>
        <w:rPr/>
        <w:t>Added</w:t>
      </w:r>
      <w:r>
        <w:rPr/>
        <w:t> SWS</w:t>
      </w:r>
      <w:r>
        <w:rPr>
          <w:spacing w:val="-4"/>
        </w:rPr>
        <w:t> </w:t>
      </w:r>
      <w:r>
        <w:rPr/>
        <w:t>Items</w:t>
      </w:r>
    </w:p>
    <w:p>
      <w:pPr>
        <w:pStyle w:val="BodyText"/>
        <w:spacing w:before="10"/>
        <w:rPr>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6870"/>
      </w:tblGrid>
      <w:tr>
        <w:trPr>
          <w:trHeight w:val="240" w:hRule="exact"/>
        </w:trPr>
        <w:tc>
          <w:tcPr>
            <w:tcW w:w="2340" w:type="dxa"/>
            <w:shd w:val="clear" w:color="auto" w:fill="E0E0E0"/>
          </w:tcPr>
          <w:p>
            <w:pPr>
              <w:pStyle w:val="TableParagraph"/>
              <w:spacing w:line="230" w:lineRule="exact"/>
              <w:ind w:left="103" w:right="917"/>
              <w:rPr>
                <w:b/>
                <w:i/>
                <w:sz w:val="20"/>
              </w:rPr>
            </w:pPr>
            <w:r>
              <w:rPr>
                <w:b/>
                <w:i/>
                <w:sz w:val="20"/>
              </w:rPr>
              <w:t>SWS Item</w:t>
            </w:r>
          </w:p>
        </w:tc>
        <w:tc>
          <w:tcPr>
            <w:tcW w:w="6870" w:type="dxa"/>
            <w:shd w:val="clear" w:color="auto" w:fill="E0E0E0"/>
          </w:tcPr>
          <w:p>
            <w:pPr>
              <w:pStyle w:val="TableParagraph"/>
              <w:spacing w:line="230" w:lineRule="exact"/>
              <w:ind w:left="103" w:right="18"/>
              <w:rPr>
                <w:b/>
                <w:i/>
                <w:sz w:val="20"/>
              </w:rPr>
            </w:pPr>
            <w:r>
              <w:rPr>
                <w:b/>
                <w:i/>
                <w:sz w:val="20"/>
              </w:rPr>
              <w:t>Rationale</w:t>
            </w: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0" w:hRule="exact"/>
        </w:trPr>
        <w:tc>
          <w:tcPr>
            <w:tcW w:w="2340" w:type="dxa"/>
          </w:tcPr>
          <w:p>
            <w:pPr/>
          </w:p>
        </w:tc>
        <w:tc>
          <w:tcPr>
            <w:tcW w:w="6870" w:type="dxa"/>
          </w:tcPr>
          <w:p>
            <w:pPr/>
          </w:p>
        </w:tc>
      </w:tr>
      <w:tr>
        <w:trPr>
          <w:trHeight w:val="241" w:hRule="exact"/>
        </w:trPr>
        <w:tc>
          <w:tcPr>
            <w:tcW w:w="2340" w:type="dxa"/>
          </w:tcPr>
          <w:p>
            <w:pPr/>
          </w:p>
        </w:tc>
        <w:tc>
          <w:tcPr>
            <w:tcW w:w="6870" w:type="dxa"/>
          </w:tcPr>
          <w:p>
            <w:pPr/>
          </w:p>
        </w:tc>
      </w:tr>
    </w:tbl>
    <w:p>
      <w:pPr>
        <w:spacing w:after="0"/>
        <w:sectPr>
          <w:pgSz w:w="11900" w:h="16840"/>
          <w:pgMar w:header="709" w:footer="898" w:top="1520" w:bottom="1080" w:left="1300" w:right="1160"/>
        </w:sectPr>
      </w:pPr>
    </w:p>
    <w:p>
      <w:pPr>
        <w:pStyle w:val="BodyText"/>
        <w:spacing w:before="4"/>
        <w:rPr>
          <w:rFonts w:ascii="Times New Roman"/>
          <w:sz w:val="17"/>
        </w:rPr>
      </w:pPr>
      <w:bookmarkStart w:name="_bookmark137" w:id="211"/>
      <w:bookmarkEnd w:id="211"/>
      <w:r>
        <w:rPr/>
      </w:r>
      <w:r>
        <w:rPr>
          <w:rFonts w:ascii="Times New Roman"/>
          <w:sz w:val="17"/>
        </w:rPr>
      </w:r>
    </w:p>
    <w:sectPr>
      <w:pgSz w:w="11900" w:h="16840"/>
      <w:pgMar w:header="709" w:footer="898" w:top="1520" w:bottom="10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6.080933pt;width:28.75pt;height:9.050pt;mso-position-horizontal-relative:page;mso-position-vertical-relative:page;z-index:-178672" type="#_x0000_t202" filled="false" stroked="false">
          <v:textbox inset="0,0,0,0">
            <w:txbxContent>
              <w:p>
                <w:pPr>
                  <w:spacing w:line="165" w:lineRule="exact" w:before="0"/>
                  <w:ind w:left="40" w:right="0" w:firstLine="0"/>
                  <w:jc w:val="left"/>
                  <w:rPr>
                    <w:rFonts w:ascii="Tahoma"/>
                    <w:sz w:val="14"/>
                  </w:rPr>
                </w:pPr>
                <w:r>
                  <w:rPr/>
                  <w:fldChar w:fldCharType="begin"/>
                </w:r>
                <w:r>
                  <w:rPr>
                    <w:rFonts w:ascii="Tahoma"/>
                    <w:sz w:val="14"/>
                  </w:rPr>
                  <w:instrText> PAGE </w:instrText>
                </w:r>
                <w:r>
                  <w:rPr/>
                  <w:fldChar w:fldCharType="separate"/>
                </w:r>
                <w:r>
                  <w:rPr/>
                  <w:t>10</w:t>
                </w:r>
                <w:r>
                  <w:rPr/>
                  <w:fldChar w:fldCharType="end"/>
                </w:r>
                <w:r>
                  <w:rPr>
                    <w:rFonts w:ascii="Tahoma"/>
                    <w:sz w:val="14"/>
                  </w:rPr>
                  <w:t> of 50</w:t>
                </w:r>
              </w:p>
            </w:txbxContent>
          </v:textbox>
          <w10:wrap type="none"/>
        </v:shape>
      </w:pict>
    </w:r>
    <w:r>
      <w:rPr/>
      <w:pict>
        <v:shape style="position:absolute;margin-left:381.256989pt;margin-top:786.080933pt;width:144.3pt;height:9.050pt;mso-position-horizontal-relative:page;mso-position-vertical-relative:page;z-index:-178648" type="#_x0000_t202" filled="false" stroked="false">
          <v:textbox inset="0,0,0,0">
            <w:txbxContent>
              <w:p>
                <w:pPr>
                  <w:spacing w:line="165" w:lineRule="exact" w:before="0"/>
                  <w:ind w:left="20" w:right="-4" w:firstLine="0"/>
                  <w:jc w:val="left"/>
                  <w:rPr>
                    <w:rFonts w:ascii="Tahoma"/>
                    <w:sz w:val="14"/>
                  </w:rPr>
                </w:pPr>
                <w:r>
                  <w:rPr>
                    <w:rFonts w:ascii="Tahoma"/>
                    <w:sz w:val="14"/>
                  </w:rPr>
                  <w:t>Document ID 040: AUTOSAR_SWS_PortDriver</w:t>
                </w:r>
              </w:p>
            </w:txbxContent>
          </v:textbox>
          <w10:wrap type="none"/>
        </v:shape>
      </w:pict>
    </w:r>
    <w:r>
      <w:rPr/>
      <w:pict>
        <v:shape style="position:absolute;margin-left:239.718994pt;margin-top:794.520264pt;width:115.95pt;height:12.05pt;mso-position-horizontal-relative:page;mso-position-vertical-relative:page;z-index:-178624" type="#_x0000_t202" filled="false" stroked="false">
          <v:textbox inset="0,0,0,0">
            <w:txbxContent>
              <w:p>
                <w:pPr>
                  <w:spacing w:line="225" w:lineRule="exact" w:before="0"/>
                  <w:ind w:left="20" w:right="0" w:firstLine="0"/>
                  <w:jc w:val="left"/>
                  <w:rPr>
                    <w:sz w:val="20"/>
                  </w:rPr>
                </w:pPr>
                <w:r>
                  <w:rPr>
                    <w:sz w:val="20"/>
                  </w:rPr>
                  <w:t>- AUTOSAR confidential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6.080933pt;width:28.75pt;height:9.050pt;mso-position-horizontal-relative:page;mso-position-vertical-relative:page;z-index:-178504" type="#_x0000_t202" filled="false" stroked="false">
          <v:textbox inset="0,0,0,0">
            <w:txbxContent>
              <w:p>
                <w:pPr>
                  <w:spacing w:line="165" w:lineRule="exact" w:before="0"/>
                  <w:ind w:left="40" w:right="0" w:firstLine="0"/>
                  <w:jc w:val="left"/>
                  <w:rPr>
                    <w:rFonts w:ascii="Tahoma"/>
                    <w:sz w:val="14"/>
                  </w:rPr>
                </w:pPr>
                <w:r>
                  <w:rPr/>
                  <w:fldChar w:fldCharType="begin"/>
                </w:r>
                <w:r>
                  <w:rPr>
                    <w:rFonts w:ascii="Tahoma"/>
                    <w:sz w:val="14"/>
                  </w:rPr>
                  <w:instrText> PAGE </w:instrText>
                </w:r>
                <w:r>
                  <w:rPr/>
                  <w:fldChar w:fldCharType="separate"/>
                </w:r>
                <w:r>
                  <w:rPr/>
                  <w:t>33</w:t>
                </w:r>
                <w:r>
                  <w:rPr/>
                  <w:fldChar w:fldCharType="end"/>
                </w:r>
                <w:r>
                  <w:rPr>
                    <w:rFonts w:ascii="Tahoma"/>
                    <w:sz w:val="14"/>
                  </w:rPr>
                  <w:t> of 50</w:t>
                </w:r>
              </w:p>
            </w:txbxContent>
          </v:textbox>
          <w10:wrap type="none"/>
        </v:shape>
      </w:pict>
    </w:r>
    <w:r>
      <w:rPr/>
      <w:pict>
        <v:shape style="position:absolute;margin-left:381.256989pt;margin-top:786.080933pt;width:144.3pt;height:9.050pt;mso-position-horizontal-relative:page;mso-position-vertical-relative:page;z-index:-178480" type="#_x0000_t202" filled="false" stroked="false">
          <v:textbox inset="0,0,0,0">
            <w:txbxContent>
              <w:p>
                <w:pPr>
                  <w:spacing w:line="165" w:lineRule="exact" w:before="0"/>
                  <w:ind w:left="20" w:right="-4" w:firstLine="0"/>
                  <w:jc w:val="left"/>
                  <w:rPr>
                    <w:rFonts w:ascii="Tahoma"/>
                    <w:sz w:val="14"/>
                  </w:rPr>
                </w:pPr>
                <w:r>
                  <w:rPr>
                    <w:rFonts w:ascii="Tahoma"/>
                    <w:sz w:val="14"/>
                  </w:rPr>
                  <w:t>Document ID 040: AUTOSAR_SWS_PortDriver</w:t>
                </w:r>
              </w:p>
            </w:txbxContent>
          </v:textbox>
          <w10:wrap type="none"/>
        </v:shape>
      </w:pict>
    </w:r>
    <w:r>
      <w:rPr/>
      <w:pict>
        <v:shape style="position:absolute;margin-left:239.718994pt;margin-top:794.520264pt;width:115.95pt;height:12.05pt;mso-position-horizontal-relative:page;mso-position-vertical-relative:page;z-index:-178456" type="#_x0000_t202" filled="false" stroked="false">
          <v:textbox inset="0,0,0,0">
            <w:txbxContent>
              <w:p>
                <w:pPr>
                  <w:spacing w:line="225" w:lineRule="exact" w:before="0"/>
                  <w:ind w:left="20" w:right="0" w:firstLine="0"/>
                  <w:jc w:val="left"/>
                  <w:rPr>
                    <w:sz w:val="20"/>
                  </w:rPr>
                </w:pPr>
                <w:r>
                  <w:rPr>
                    <w:sz w:val="20"/>
                  </w:rPr>
                  <w:t>- AUTOSAR confidential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6.080933pt;width:28.75pt;height:9.050pt;mso-position-horizontal-relative:page;mso-position-vertical-relative:page;z-index:-178432" type="#_x0000_t202" filled="false" stroked="false">
          <v:textbox inset="0,0,0,0">
            <w:txbxContent>
              <w:p>
                <w:pPr>
                  <w:spacing w:line="165" w:lineRule="exact" w:before="0"/>
                  <w:ind w:left="40" w:right="0" w:firstLine="0"/>
                  <w:jc w:val="left"/>
                  <w:rPr>
                    <w:rFonts w:ascii="Tahoma"/>
                    <w:sz w:val="14"/>
                  </w:rPr>
                </w:pPr>
                <w:r>
                  <w:rPr/>
                  <w:fldChar w:fldCharType="begin"/>
                </w:r>
                <w:r>
                  <w:rPr>
                    <w:rFonts w:ascii="Tahoma"/>
                    <w:sz w:val="14"/>
                  </w:rPr>
                  <w:instrText> PAGE </w:instrText>
                </w:r>
                <w:r>
                  <w:rPr/>
                  <w:fldChar w:fldCharType="separate"/>
                </w:r>
                <w:r>
                  <w:rPr/>
                  <w:t>34</w:t>
                </w:r>
                <w:r>
                  <w:rPr/>
                  <w:fldChar w:fldCharType="end"/>
                </w:r>
                <w:r>
                  <w:rPr>
                    <w:rFonts w:ascii="Tahoma"/>
                    <w:sz w:val="14"/>
                  </w:rPr>
                  <w:t> of 50</w:t>
                </w:r>
              </w:p>
            </w:txbxContent>
          </v:textbox>
          <w10:wrap type="none"/>
        </v:shape>
      </w:pict>
    </w:r>
    <w:r>
      <w:rPr/>
      <w:pict>
        <v:shape style="position:absolute;margin-left:381.256989pt;margin-top:786.080933pt;width:144.3pt;height:9.050pt;mso-position-horizontal-relative:page;mso-position-vertical-relative:page;z-index:-178408" type="#_x0000_t202" filled="false" stroked="false">
          <v:textbox inset="0,0,0,0">
            <w:txbxContent>
              <w:p>
                <w:pPr>
                  <w:spacing w:line="165" w:lineRule="exact" w:before="0"/>
                  <w:ind w:left="20" w:right="-4" w:firstLine="0"/>
                  <w:jc w:val="left"/>
                  <w:rPr>
                    <w:rFonts w:ascii="Tahoma"/>
                    <w:sz w:val="14"/>
                  </w:rPr>
                </w:pPr>
                <w:r>
                  <w:rPr>
                    <w:rFonts w:ascii="Tahoma"/>
                    <w:sz w:val="14"/>
                  </w:rPr>
                  <w:t>Document ID 040: AUTOSAR_SWS_PortDriver</w:t>
                </w:r>
              </w:p>
            </w:txbxContent>
          </v:textbox>
          <w10:wrap type="none"/>
        </v:shape>
      </w:pict>
    </w:r>
    <w:r>
      <w:rPr/>
      <w:pict>
        <v:shape style="position:absolute;margin-left:239.718994pt;margin-top:794.520264pt;width:115.95pt;height:12.05pt;mso-position-horizontal-relative:page;mso-position-vertical-relative:page;z-index:-178384" type="#_x0000_t202" filled="false" stroked="false">
          <v:textbox inset="0,0,0,0">
            <w:txbxContent>
              <w:p>
                <w:pPr>
                  <w:spacing w:line="225" w:lineRule="exact" w:before="0"/>
                  <w:ind w:left="20" w:right="0" w:firstLine="0"/>
                  <w:jc w:val="left"/>
                  <w:rPr>
                    <w:sz w:val="20"/>
                  </w:rPr>
                </w:pPr>
                <w:r>
                  <w:rPr>
                    <w:sz w:val="20"/>
                  </w:rPr>
                  <w:t>- AUTOSAR confidential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56735">
          <wp:simplePos x="0" y="0"/>
          <wp:positionH relativeFrom="page">
            <wp:posOffset>900683</wp:posOffset>
          </wp:positionH>
          <wp:positionV relativeFrom="page">
            <wp:posOffset>450341</wp:posOffset>
          </wp:positionV>
          <wp:extent cx="2126665" cy="22783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126665" cy="22783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81.382385pt;margin-top:36.376225pt;width:144.1pt;height:41.6pt;mso-position-horizontal-relative:page;mso-position-vertical-relative:page;z-index:-178696" type="#_x0000_t202" filled="false" stroked="false">
          <v:textbox inset="0,0,0,0">
            <w:txbxContent>
              <w:p>
                <w:pPr>
                  <w:pStyle w:val="BodyText"/>
                  <w:spacing w:line="265" w:lineRule="exact"/>
                  <w:ind w:left="20"/>
                </w:pPr>
                <w:r>
                  <w:rPr/>
                  <w:t>Specification of Port Driver</w:t>
                </w:r>
              </w:p>
              <w:p>
                <w:pPr>
                  <w:pStyle w:val="BodyText"/>
                  <w:ind w:left="1660" w:right="1" w:firstLine="506"/>
                </w:pPr>
                <w:r>
                  <w:rPr/>
                  <w:t>V3.2.0 R4.0 Rev 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56855">
          <wp:simplePos x="0" y="0"/>
          <wp:positionH relativeFrom="page">
            <wp:posOffset>900683</wp:posOffset>
          </wp:positionH>
          <wp:positionV relativeFrom="page">
            <wp:posOffset>450341</wp:posOffset>
          </wp:positionV>
          <wp:extent cx="2126665" cy="227837"/>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2126665" cy="227837"/>
                  </a:xfrm>
                  <a:prstGeom prst="rect">
                    <a:avLst/>
                  </a:prstGeom>
                </pic:spPr>
              </pic:pic>
            </a:graphicData>
          </a:graphic>
        </wp:anchor>
      </w:drawing>
    </w:r>
    <w:r>
      <w:rPr/>
      <w:pict>
        <v:shape style="position:absolute;margin-left:381.382385pt;margin-top:36.376225pt;width:144.1pt;height:41.6pt;mso-position-horizontal-relative:page;mso-position-vertical-relative:page;z-index:-178576" type="#_x0000_t202" filled="false" stroked="false">
          <v:textbox inset="0,0,0,0">
            <w:txbxContent>
              <w:p>
                <w:pPr>
                  <w:pStyle w:val="BodyText"/>
                  <w:spacing w:line="265" w:lineRule="exact"/>
                  <w:ind w:left="20"/>
                </w:pPr>
                <w:r>
                  <w:rPr/>
                  <w:t>Specification of Port Driver</w:t>
                </w:r>
              </w:p>
              <w:p>
                <w:pPr>
                  <w:pStyle w:val="BodyText"/>
                  <w:ind w:left="1660" w:right="1" w:firstLine="506"/>
                </w:pPr>
                <w:r>
                  <w:rPr/>
                  <w:t>V3.2.0 R4.0 Rev 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56903">
          <wp:simplePos x="0" y="0"/>
          <wp:positionH relativeFrom="page">
            <wp:posOffset>900683</wp:posOffset>
          </wp:positionH>
          <wp:positionV relativeFrom="page">
            <wp:posOffset>450341</wp:posOffset>
          </wp:positionV>
          <wp:extent cx="2126665" cy="227837"/>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2126665" cy="227837"/>
                  </a:xfrm>
                  <a:prstGeom prst="rect">
                    <a:avLst/>
                  </a:prstGeom>
                </pic:spPr>
              </pic:pic>
            </a:graphicData>
          </a:graphic>
        </wp:anchor>
      </w:drawing>
    </w:r>
    <w:r>
      <w:rPr/>
      <w:pict>
        <v:shape style="position:absolute;margin-left:381.382385pt;margin-top:36.376225pt;width:144.1pt;height:41.6pt;mso-position-horizontal-relative:page;mso-position-vertical-relative:page;z-index:-178528" type="#_x0000_t202" filled="false" stroked="false">
          <v:textbox inset="0,0,0,0">
            <w:txbxContent>
              <w:p>
                <w:pPr>
                  <w:pStyle w:val="BodyText"/>
                  <w:spacing w:line="265" w:lineRule="exact"/>
                  <w:ind w:left="20"/>
                </w:pPr>
                <w:r>
                  <w:rPr/>
                  <w:t>Specification of Port Driver</w:t>
                </w:r>
              </w:p>
              <w:p>
                <w:pPr>
                  <w:pStyle w:val="BodyText"/>
                  <w:ind w:left="1660" w:right="1" w:firstLine="506"/>
                </w:pPr>
                <w:r>
                  <w:rPr/>
                  <w:t>V3.2.0 R4.0 Rev 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57095">
          <wp:simplePos x="0" y="0"/>
          <wp:positionH relativeFrom="page">
            <wp:posOffset>900683</wp:posOffset>
          </wp:positionH>
          <wp:positionV relativeFrom="page">
            <wp:posOffset>450341</wp:posOffset>
          </wp:positionV>
          <wp:extent cx="2126665" cy="227837"/>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1" cstate="print"/>
                  <a:stretch>
                    <a:fillRect/>
                  </a:stretch>
                </pic:blipFill>
                <pic:spPr>
                  <a:xfrm>
                    <a:off x="0" y="0"/>
                    <a:ext cx="2126665" cy="227837"/>
                  </a:xfrm>
                  <a:prstGeom prst="rect">
                    <a:avLst/>
                  </a:prstGeom>
                </pic:spPr>
              </pic:pic>
            </a:graphicData>
          </a:graphic>
        </wp:anchor>
      </w:drawing>
    </w:r>
    <w:r>
      <w:rPr/>
      <w:pict>
        <v:shape style="position:absolute;margin-left:381.382385pt;margin-top:36.376225pt;width:144.1pt;height:41.6pt;mso-position-horizontal-relative:page;mso-position-vertical-relative:page;z-index:-178336" type="#_x0000_t202" filled="false" stroked="false">
          <v:textbox inset="0,0,0,0">
            <w:txbxContent>
              <w:p>
                <w:pPr>
                  <w:pStyle w:val="BodyText"/>
                  <w:spacing w:line="265" w:lineRule="exact"/>
                  <w:ind w:left="20"/>
                </w:pPr>
                <w:r>
                  <w:rPr/>
                  <w:t>Specification of Port Driver</w:t>
                </w:r>
              </w:p>
              <w:p>
                <w:pPr>
                  <w:pStyle w:val="BodyText"/>
                  <w:ind w:left="1660" w:right="1" w:firstLine="506"/>
                </w:pPr>
                <w:r>
                  <w:rPr/>
                  <w:t>V3.2.0 R4.0 Rev 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0"/>
      <w:numFmt w:val="bullet"/>
      <w:lvlText w:val=""/>
      <w:lvlJc w:val="left"/>
      <w:pPr>
        <w:ind w:left="838" w:hanging="361"/>
      </w:pPr>
      <w:rPr>
        <w:rFonts w:hint="default" w:ascii="Symbol" w:hAnsi="Symbol" w:eastAsia="Symbol" w:cs="Symbol"/>
        <w:w w:val="100"/>
        <w:sz w:val="24"/>
        <w:szCs w:val="24"/>
      </w:rPr>
    </w:lvl>
    <w:lvl w:ilvl="1">
      <w:start w:val="0"/>
      <w:numFmt w:val="bullet"/>
      <w:lvlText w:val="•"/>
      <w:lvlJc w:val="left"/>
      <w:pPr>
        <w:ind w:left="1686" w:hanging="361"/>
      </w:pPr>
      <w:rPr>
        <w:rFonts w:hint="default"/>
      </w:rPr>
    </w:lvl>
    <w:lvl w:ilvl="2">
      <w:start w:val="0"/>
      <w:numFmt w:val="bullet"/>
      <w:lvlText w:val="•"/>
      <w:lvlJc w:val="left"/>
      <w:pPr>
        <w:ind w:left="2532" w:hanging="361"/>
      </w:pPr>
      <w:rPr>
        <w:rFonts w:hint="default"/>
      </w:rPr>
    </w:lvl>
    <w:lvl w:ilvl="3">
      <w:start w:val="0"/>
      <w:numFmt w:val="bullet"/>
      <w:lvlText w:val="•"/>
      <w:lvlJc w:val="left"/>
      <w:pPr>
        <w:ind w:left="3378" w:hanging="361"/>
      </w:pPr>
      <w:rPr>
        <w:rFonts w:hint="default"/>
      </w:rPr>
    </w:lvl>
    <w:lvl w:ilvl="4">
      <w:start w:val="0"/>
      <w:numFmt w:val="bullet"/>
      <w:lvlText w:val="•"/>
      <w:lvlJc w:val="left"/>
      <w:pPr>
        <w:ind w:left="4224" w:hanging="361"/>
      </w:pPr>
      <w:rPr>
        <w:rFonts w:hint="default"/>
      </w:rPr>
    </w:lvl>
    <w:lvl w:ilvl="5">
      <w:start w:val="0"/>
      <w:numFmt w:val="bullet"/>
      <w:lvlText w:val="•"/>
      <w:lvlJc w:val="left"/>
      <w:pPr>
        <w:ind w:left="5070" w:hanging="361"/>
      </w:pPr>
      <w:rPr>
        <w:rFonts w:hint="default"/>
      </w:rPr>
    </w:lvl>
    <w:lvl w:ilvl="6">
      <w:start w:val="0"/>
      <w:numFmt w:val="bullet"/>
      <w:lvlText w:val="•"/>
      <w:lvlJc w:val="left"/>
      <w:pPr>
        <w:ind w:left="5916" w:hanging="361"/>
      </w:pPr>
      <w:rPr>
        <w:rFonts w:hint="default"/>
      </w:rPr>
    </w:lvl>
    <w:lvl w:ilvl="7">
      <w:start w:val="0"/>
      <w:numFmt w:val="bullet"/>
      <w:lvlText w:val="•"/>
      <w:lvlJc w:val="left"/>
      <w:pPr>
        <w:ind w:left="6762" w:hanging="361"/>
      </w:pPr>
      <w:rPr>
        <w:rFonts w:hint="default"/>
      </w:rPr>
    </w:lvl>
    <w:lvl w:ilvl="8">
      <w:start w:val="0"/>
      <w:numFmt w:val="bullet"/>
      <w:lvlText w:val="•"/>
      <w:lvlJc w:val="left"/>
      <w:pPr>
        <w:ind w:left="7608" w:hanging="361"/>
      </w:pPr>
      <w:rPr>
        <w:rFonts w:hint="default"/>
      </w:rPr>
    </w:lvl>
  </w:abstractNum>
  <w:abstractNum w:abstractNumId="44">
    <w:multiLevelType w:val="hybridMultilevel"/>
    <w:lvl w:ilvl="0">
      <w:start w:val="12"/>
      <w:numFmt w:val="decimal"/>
      <w:lvlText w:val="%1"/>
      <w:lvlJc w:val="left"/>
      <w:pPr>
        <w:ind w:left="850" w:hanging="733"/>
        <w:jc w:val="left"/>
      </w:pPr>
      <w:rPr>
        <w:rFonts w:hint="default"/>
      </w:rPr>
    </w:lvl>
    <w:lvl w:ilvl="1">
      <w:start w:val="1"/>
      <w:numFmt w:val="decimal"/>
      <w:lvlText w:val="%1.%2"/>
      <w:lvlJc w:val="left"/>
      <w:pPr>
        <w:ind w:left="850" w:hanging="733"/>
        <w:jc w:val="left"/>
      </w:pPr>
      <w:rPr>
        <w:rFonts w:hint="default" w:ascii="Arial" w:hAnsi="Arial" w:eastAsia="Arial" w:cs="Arial"/>
        <w:b/>
        <w:bCs/>
        <w:w w:val="99"/>
        <w:sz w:val="28"/>
        <w:szCs w:val="28"/>
      </w:rPr>
    </w:lvl>
    <w:lvl w:ilvl="2">
      <w:start w:val="0"/>
      <w:numFmt w:val="bullet"/>
      <w:lvlText w:val="•"/>
      <w:lvlJc w:val="left"/>
      <w:pPr>
        <w:ind w:left="2576" w:hanging="733"/>
      </w:pPr>
      <w:rPr>
        <w:rFonts w:hint="default"/>
      </w:rPr>
    </w:lvl>
    <w:lvl w:ilvl="3">
      <w:start w:val="0"/>
      <w:numFmt w:val="bullet"/>
      <w:lvlText w:val="•"/>
      <w:lvlJc w:val="left"/>
      <w:pPr>
        <w:ind w:left="3434" w:hanging="733"/>
      </w:pPr>
      <w:rPr>
        <w:rFonts w:hint="default"/>
      </w:rPr>
    </w:lvl>
    <w:lvl w:ilvl="4">
      <w:start w:val="0"/>
      <w:numFmt w:val="bullet"/>
      <w:lvlText w:val="•"/>
      <w:lvlJc w:val="left"/>
      <w:pPr>
        <w:ind w:left="4292" w:hanging="733"/>
      </w:pPr>
      <w:rPr>
        <w:rFonts w:hint="default"/>
      </w:rPr>
    </w:lvl>
    <w:lvl w:ilvl="5">
      <w:start w:val="0"/>
      <w:numFmt w:val="bullet"/>
      <w:lvlText w:val="•"/>
      <w:lvlJc w:val="left"/>
      <w:pPr>
        <w:ind w:left="5150" w:hanging="733"/>
      </w:pPr>
      <w:rPr>
        <w:rFonts w:hint="default"/>
      </w:rPr>
    </w:lvl>
    <w:lvl w:ilvl="6">
      <w:start w:val="0"/>
      <w:numFmt w:val="bullet"/>
      <w:lvlText w:val="•"/>
      <w:lvlJc w:val="left"/>
      <w:pPr>
        <w:ind w:left="6008" w:hanging="733"/>
      </w:pPr>
      <w:rPr>
        <w:rFonts w:hint="default"/>
      </w:rPr>
    </w:lvl>
    <w:lvl w:ilvl="7">
      <w:start w:val="0"/>
      <w:numFmt w:val="bullet"/>
      <w:lvlText w:val="•"/>
      <w:lvlJc w:val="left"/>
      <w:pPr>
        <w:ind w:left="6866" w:hanging="733"/>
      </w:pPr>
      <w:rPr>
        <w:rFonts w:hint="default"/>
      </w:rPr>
    </w:lvl>
    <w:lvl w:ilvl="8">
      <w:start w:val="0"/>
      <w:numFmt w:val="bullet"/>
      <w:lvlText w:val="•"/>
      <w:lvlJc w:val="left"/>
      <w:pPr>
        <w:ind w:left="7724" w:hanging="733"/>
      </w:pPr>
      <w:rPr>
        <w:rFonts w:hint="default"/>
      </w:rPr>
    </w:lvl>
  </w:abstractNum>
  <w:abstractNum w:abstractNumId="43">
    <w:multiLevelType w:val="hybridMultilevel"/>
    <w:lvl w:ilvl="0">
      <w:start w:val="11"/>
      <w:numFmt w:val="decimal"/>
      <w:lvlText w:val="%1"/>
      <w:lvlJc w:val="left"/>
      <w:pPr>
        <w:ind w:left="850" w:hanging="733"/>
        <w:jc w:val="right"/>
      </w:pPr>
      <w:rPr>
        <w:rFonts w:hint="default"/>
      </w:rPr>
    </w:lvl>
    <w:lvl w:ilvl="1">
      <w:start w:val="1"/>
      <w:numFmt w:val="decimal"/>
      <w:lvlText w:val="%1.%2"/>
      <w:lvlJc w:val="left"/>
      <w:pPr>
        <w:ind w:left="850" w:hanging="733"/>
        <w:jc w:val="left"/>
      </w:pPr>
      <w:rPr>
        <w:rFonts w:hint="default" w:ascii="Arial" w:hAnsi="Arial" w:eastAsia="Arial" w:cs="Arial"/>
        <w:b/>
        <w:bCs/>
        <w:w w:val="99"/>
        <w:sz w:val="28"/>
        <w:szCs w:val="28"/>
      </w:rPr>
    </w:lvl>
    <w:lvl w:ilvl="2">
      <w:start w:val="0"/>
      <w:numFmt w:val="bullet"/>
      <w:lvlText w:val="•"/>
      <w:lvlJc w:val="left"/>
      <w:pPr>
        <w:ind w:left="2576" w:hanging="733"/>
      </w:pPr>
      <w:rPr>
        <w:rFonts w:hint="default"/>
      </w:rPr>
    </w:lvl>
    <w:lvl w:ilvl="3">
      <w:start w:val="0"/>
      <w:numFmt w:val="bullet"/>
      <w:lvlText w:val="•"/>
      <w:lvlJc w:val="left"/>
      <w:pPr>
        <w:ind w:left="3434" w:hanging="733"/>
      </w:pPr>
      <w:rPr>
        <w:rFonts w:hint="default"/>
      </w:rPr>
    </w:lvl>
    <w:lvl w:ilvl="4">
      <w:start w:val="0"/>
      <w:numFmt w:val="bullet"/>
      <w:lvlText w:val="•"/>
      <w:lvlJc w:val="left"/>
      <w:pPr>
        <w:ind w:left="4292" w:hanging="733"/>
      </w:pPr>
      <w:rPr>
        <w:rFonts w:hint="default"/>
      </w:rPr>
    </w:lvl>
    <w:lvl w:ilvl="5">
      <w:start w:val="0"/>
      <w:numFmt w:val="bullet"/>
      <w:lvlText w:val="•"/>
      <w:lvlJc w:val="left"/>
      <w:pPr>
        <w:ind w:left="5150" w:hanging="733"/>
      </w:pPr>
      <w:rPr>
        <w:rFonts w:hint="default"/>
      </w:rPr>
    </w:lvl>
    <w:lvl w:ilvl="6">
      <w:start w:val="0"/>
      <w:numFmt w:val="bullet"/>
      <w:lvlText w:val="•"/>
      <w:lvlJc w:val="left"/>
      <w:pPr>
        <w:ind w:left="6008" w:hanging="733"/>
      </w:pPr>
      <w:rPr>
        <w:rFonts w:hint="default"/>
      </w:rPr>
    </w:lvl>
    <w:lvl w:ilvl="7">
      <w:start w:val="0"/>
      <w:numFmt w:val="bullet"/>
      <w:lvlText w:val="•"/>
      <w:lvlJc w:val="left"/>
      <w:pPr>
        <w:ind w:left="6866" w:hanging="733"/>
      </w:pPr>
      <w:rPr>
        <w:rFonts w:hint="default"/>
      </w:rPr>
    </w:lvl>
    <w:lvl w:ilvl="8">
      <w:start w:val="0"/>
      <w:numFmt w:val="bullet"/>
      <w:lvlText w:val="•"/>
      <w:lvlJc w:val="left"/>
      <w:pPr>
        <w:ind w:left="7724" w:hanging="733"/>
      </w:pPr>
      <w:rPr>
        <w:rFonts w:hint="default"/>
      </w:rPr>
    </w:lvl>
  </w:abstractNum>
  <w:abstractNum w:abstractNumId="42">
    <w:multiLevelType w:val="hybridMultilevel"/>
    <w:lvl w:ilvl="0">
      <w:start w:val="10"/>
      <w:numFmt w:val="decimal"/>
      <w:lvlText w:val="%1"/>
      <w:lvlJc w:val="left"/>
      <w:pPr>
        <w:ind w:left="838" w:hanging="720"/>
        <w:jc w:val="right"/>
      </w:pPr>
      <w:rPr>
        <w:rFonts w:hint="default"/>
      </w:rPr>
    </w:lvl>
    <w:lvl w:ilvl="1">
      <w:start w:val="1"/>
      <w:numFmt w:val="decimal"/>
      <w:lvlText w:val="%1.%2"/>
      <w:lvlJc w:val="left"/>
      <w:pPr>
        <w:ind w:left="838" w:hanging="720"/>
        <w:jc w:val="left"/>
      </w:pPr>
      <w:rPr>
        <w:rFonts w:hint="default"/>
      </w:rPr>
    </w:lvl>
    <w:lvl w:ilvl="2">
      <w:start w:val="1"/>
      <w:numFmt w:val="decimal"/>
      <w:lvlText w:val="%1.%2.%3"/>
      <w:lvlJc w:val="left"/>
      <w:pPr>
        <w:ind w:left="838" w:hanging="720"/>
        <w:jc w:val="left"/>
      </w:pPr>
      <w:rPr>
        <w:rFonts w:hint="default" w:ascii="Arial" w:hAnsi="Arial" w:eastAsia="Arial" w:cs="Arial"/>
        <w:b/>
        <w:bCs/>
        <w:spacing w:val="-1"/>
        <w:w w:val="99"/>
        <w:sz w:val="24"/>
        <w:szCs w:val="24"/>
      </w:rPr>
    </w:lvl>
    <w:lvl w:ilvl="3">
      <w:start w:val="0"/>
      <w:numFmt w:val="bullet"/>
      <w:lvlText w:val="•"/>
      <w:lvlJc w:val="left"/>
      <w:pPr>
        <w:ind w:left="3378" w:hanging="720"/>
      </w:pPr>
      <w:rPr>
        <w:rFonts w:hint="default"/>
      </w:rPr>
    </w:lvl>
    <w:lvl w:ilvl="4">
      <w:start w:val="0"/>
      <w:numFmt w:val="bullet"/>
      <w:lvlText w:val="•"/>
      <w:lvlJc w:val="left"/>
      <w:pPr>
        <w:ind w:left="4224" w:hanging="720"/>
      </w:pPr>
      <w:rPr>
        <w:rFonts w:hint="default"/>
      </w:rPr>
    </w:lvl>
    <w:lvl w:ilvl="5">
      <w:start w:val="0"/>
      <w:numFmt w:val="bullet"/>
      <w:lvlText w:val="•"/>
      <w:lvlJc w:val="left"/>
      <w:pPr>
        <w:ind w:left="5070" w:hanging="720"/>
      </w:pPr>
      <w:rPr>
        <w:rFonts w:hint="default"/>
      </w:rPr>
    </w:lvl>
    <w:lvl w:ilvl="6">
      <w:start w:val="0"/>
      <w:numFmt w:val="bullet"/>
      <w:lvlText w:val="•"/>
      <w:lvlJc w:val="left"/>
      <w:pPr>
        <w:ind w:left="5916" w:hanging="720"/>
      </w:pPr>
      <w:rPr>
        <w:rFonts w:hint="default"/>
      </w:rPr>
    </w:lvl>
    <w:lvl w:ilvl="7">
      <w:start w:val="0"/>
      <w:numFmt w:val="bullet"/>
      <w:lvlText w:val="•"/>
      <w:lvlJc w:val="left"/>
      <w:pPr>
        <w:ind w:left="6762" w:hanging="720"/>
      </w:pPr>
      <w:rPr>
        <w:rFonts w:hint="default"/>
      </w:rPr>
    </w:lvl>
    <w:lvl w:ilvl="8">
      <w:start w:val="0"/>
      <w:numFmt w:val="bullet"/>
      <w:lvlText w:val="•"/>
      <w:lvlJc w:val="left"/>
      <w:pPr>
        <w:ind w:left="7608" w:hanging="720"/>
      </w:pPr>
      <w:rPr>
        <w:rFonts w:hint="default"/>
      </w:rPr>
    </w:lvl>
  </w:abstractNum>
  <w:abstractNum w:abstractNumId="41">
    <w:multiLevelType w:val="hybridMultilevel"/>
    <w:lvl w:ilvl="0">
      <w:start w:val="9"/>
      <w:numFmt w:val="decimal"/>
      <w:lvlText w:val="%1"/>
      <w:lvlJc w:val="left"/>
      <w:pPr>
        <w:ind w:left="694" w:hanging="577"/>
        <w:jc w:val="right"/>
      </w:pPr>
      <w:rPr>
        <w:rFonts w:hint="default"/>
      </w:rPr>
    </w:lvl>
    <w:lvl w:ilvl="1">
      <w:start w:val="1"/>
      <w:numFmt w:val="decimal"/>
      <w:lvlText w:val="%1.%2"/>
      <w:lvlJc w:val="left"/>
      <w:pPr>
        <w:ind w:left="694" w:hanging="577"/>
        <w:jc w:val="left"/>
      </w:pPr>
      <w:rPr>
        <w:rFonts w:hint="default" w:ascii="Arial" w:hAnsi="Arial" w:eastAsia="Arial" w:cs="Arial"/>
        <w:b/>
        <w:bCs/>
        <w:w w:val="99"/>
        <w:sz w:val="28"/>
        <w:szCs w:val="28"/>
      </w:rPr>
    </w:lvl>
    <w:lvl w:ilvl="2">
      <w:start w:val="0"/>
      <w:numFmt w:val="bullet"/>
      <w:lvlText w:val="-"/>
      <w:lvlJc w:val="left"/>
      <w:pPr>
        <w:ind w:left="837" w:hanging="360"/>
      </w:pPr>
      <w:rPr>
        <w:rFonts w:hint="default" w:ascii="Arial" w:hAnsi="Arial" w:eastAsia="Arial" w:cs="Arial"/>
        <w:spacing w:val="-1"/>
        <w:w w:val="99"/>
        <w:sz w:val="24"/>
        <w:szCs w:val="24"/>
      </w:rPr>
    </w:lvl>
    <w:lvl w:ilvl="3">
      <w:start w:val="0"/>
      <w:numFmt w:val="bullet"/>
      <w:lvlText w:val="•"/>
      <w:lvlJc w:val="left"/>
      <w:pPr>
        <w:ind w:left="1897" w:hanging="360"/>
      </w:pPr>
      <w:rPr>
        <w:rFonts w:hint="default"/>
      </w:rPr>
    </w:lvl>
    <w:lvl w:ilvl="4">
      <w:start w:val="0"/>
      <w:numFmt w:val="bullet"/>
      <w:lvlText w:val="•"/>
      <w:lvlJc w:val="left"/>
      <w:pPr>
        <w:ind w:left="2955" w:hanging="360"/>
      </w:pPr>
      <w:rPr>
        <w:rFonts w:hint="default"/>
      </w:rPr>
    </w:lvl>
    <w:lvl w:ilvl="5">
      <w:start w:val="0"/>
      <w:numFmt w:val="bullet"/>
      <w:lvlText w:val="•"/>
      <w:lvlJc w:val="left"/>
      <w:pPr>
        <w:ind w:left="4012" w:hanging="360"/>
      </w:pPr>
      <w:rPr>
        <w:rFonts w:hint="default"/>
      </w:rPr>
    </w:lvl>
    <w:lvl w:ilvl="6">
      <w:start w:val="0"/>
      <w:numFmt w:val="bullet"/>
      <w:lvlText w:val="•"/>
      <w:lvlJc w:val="left"/>
      <w:pPr>
        <w:ind w:left="5070" w:hanging="360"/>
      </w:pPr>
      <w:rPr>
        <w:rFonts w:hint="default"/>
      </w:rPr>
    </w:lvl>
    <w:lvl w:ilvl="7">
      <w:start w:val="0"/>
      <w:numFmt w:val="bullet"/>
      <w:lvlText w:val="•"/>
      <w:lvlJc w:val="left"/>
      <w:pPr>
        <w:ind w:left="6127" w:hanging="360"/>
      </w:pPr>
      <w:rPr>
        <w:rFonts w:hint="default"/>
      </w:rPr>
    </w:lvl>
    <w:lvl w:ilvl="8">
      <w:start w:val="0"/>
      <w:numFmt w:val="bullet"/>
      <w:lvlText w:val="•"/>
      <w:lvlJc w:val="left"/>
      <w:pPr>
        <w:ind w:left="7185" w:hanging="360"/>
      </w:pPr>
      <w:rPr>
        <w:rFonts w:hint="default"/>
      </w:rPr>
    </w:lvl>
  </w:abstractNum>
  <w:abstractNum w:abstractNumId="40">
    <w:multiLevelType w:val="hybridMultilevel"/>
    <w:lvl w:ilvl="0">
      <w:start w:val="8"/>
      <w:numFmt w:val="decimal"/>
      <w:lvlText w:val="%1"/>
      <w:lvlJc w:val="left"/>
      <w:pPr>
        <w:ind w:left="694" w:hanging="577"/>
        <w:jc w:val="right"/>
      </w:pPr>
      <w:rPr>
        <w:rFonts w:hint="default"/>
      </w:rPr>
    </w:lvl>
    <w:lvl w:ilvl="1">
      <w:start w:val="4"/>
      <w:numFmt w:val="decimal"/>
      <w:lvlText w:val="%1.%2"/>
      <w:lvlJc w:val="left"/>
      <w:pPr>
        <w:ind w:left="694" w:hanging="577"/>
        <w:jc w:val="left"/>
      </w:pPr>
      <w:rPr>
        <w:rFonts w:hint="default" w:ascii="Arial" w:hAnsi="Arial" w:eastAsia="Arial" w:cs="Arial"/>
        <w:b/>
        <w:bCs/>
        <w:w w:val="99"/>
        <w:sz w:val="28"/>
        <w:szCs w:val="28"/>
      </w:rPr>
    </w:lvl>
    <w:lvl w:ilvl="2">
      <w:start w:val="1"/>
      <w:numFmt w:val="decimal"/>
      <w:lvlText w:val="%1.%2.%3"/>
      <w:lvlJc w:val="left"/>
      <w:pPr>
        <w:ind w:left="838" w:hanging="720"/>
        <w:jc w:val="left"/>
      </w:pPr>
      <w:rPr>
        <w:rFonts w:hint="default" w:ascii="Arial" w:hAnsi="Arial" w:eastAsia="Arial" w:cs="Arial"/>
        <w:b/>
        <w:bCs/>
        <w:spacing w:val="-14"/>
        <w:w w:val="99"/>
        <w:sz w:val="24"/>
        <w:szCs w:val="24"/>
      </w:rPr>
    </w:lvl>
    <w:lvl w:ilvl="3">
      <w:start w:val="0"/>
      <w:numFmt w:val="bullet"/>
      <w:lvlText w:val="•"/>
      <w:lvlJc w:val="left"/>
      <w:pPr>
        <w:ind w:left="2760" w:hanging="720"/>
      </w:pPr>
      <w:rPr>
        <w:rFonts w:hint="default"/>
      </w:rPr>
    </w:lvl>
    <w:lvl w:ilvl="4">
      <w:start w:val="0"/>
      <w:numFmt w:val="bullet"/>
      <w:lvlText w:val="•"/>
      <w:lvlJc w:val="left"/>
      <w:pPr>
        <w:ind w:left="3720" w:hanging="720"/>
      </w:pPr>
      <w:rPr>
        <w:rFonts w:hint="default"/>
      </w:rPr>
    </w:lvl>
    <w:lvl w:ilvl="5">
      <w:start w:val="0"/>
      <w:numFmt w:val="bullet"/>
      <w:lvlText w:val="•"/>
      <w:lvlJc w:val="left"/>
      <w:pPr>
        <w:ind w:left="4680" w:hanging="720"/>
      </w:pPr>
      <w:rPr>
        <w:rFonts w:hint="default"/>
      </w:rPr>
    </w:lvl>
    <w:lvl w:ilvl="6">
      <w:start w:val="0"/>
      <w:numFmt w:val="bullet"/>
      <w:lvlText w:val="•"/>
      <w:lvlJc w:val="left"/>
      <w:pPr>
        <w:ind w:left="5640" w:hanging="720"/>
      </w:pPr>
      <w:rPr>
        <w:rFonts w:hint="default"/>
      </w:rPr>
    </w:lvl>
    <w:lvl w:ilvl="7">
      <w:start w:val="0"/>
      <w:numFmt w:val="bullet"/>
      <w:lvlText w:val="•"/>
      <w:lvlJc w:val="left"/>
      <w:pPr>
        <w:ind w:left="6600" w:hanging="720"/>
      </w:pPr>
      <w:rPr>
        <w:rFonts w:hint="default"/>
      </w:rPr>
    </w:lvl>
    <w:lvl w:ilvl="8">
      <w:start w:val="0"/>
      <w:numFmt w:val="bullet"/>
      <w:lvlText w:val="•"/>
      <w:lvlJc w:val="left"/>
      <w:pPr>
        <w:ind w:left="7560" w:hanging="720"/>
      </w:pPr>
      <w:rPr>
        <w:rFonts w:hint="default"/>
      </w:rPr>
    </w:lvl>
  </w:abstractNum>
  <w:abstractNum w:abstractNumId="39">
    <w:multiLevelType w:val="hybridMultilevel"/>
    <w:lvl w:ilvl="0">
      <w:start w:val="0"/>
      <w:numFmt w:val="bullet"/>
      <w:lvlText w:val="-"/>
      <w:lvlJc w:val="left"/>
      <w:pPr>
        <w:ind w:left="837" w:hanging="360"/>
      </w:pPr>
      <w:rPr>
        <w:rFonts w:hint="default" w:ascii="Arial" w:hAnsi="Arial" w:eastAsia="Arial" w:cs="Arial"/>
        <w:spacing w:val="-1"/>
        <w:w w:val="99"/>
        <w:sz w:val="24"/>
        <w:szCs w:val="24"/>
      </w:rPr>
    </w:lvl>
    <w:lvl w:ilvl="1">
      <w:start w:val="0"/>
      <w:numFmt w:val="bullet"/>
      <w:lvlText w:val="•"/>
      <w:lvlJc w:val="left"/>
      <w:pPr>
        <w:ind w:left="170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32" w:hanging="360"/>
      </w:pPr>
      <w:rPr>
        <w:rFonts w:hint="default"/>
      </w:rPr>
    </w:lvl>
    <w:lvl w:ilvl="4">
      <w:start w:val="0"/>
      <w:numFmt w:val="bullet"/>
      <w:lvlText w:val="•"/>
      <w:lvlJc w:val="left"/>
      <w:pPr>
        <w:ind w:left="4296" w:hanging="360"/>
      </w:pPr>
      <w:rPr>
        <w:rFonts w:hint="default"/>
      </w:rPr>
    </w:lvl>
    <w:lvl w:ilvl="5">
      <w:start w:val="0"/>
      <w:numFmt w:val="bullet"/>
      <w:lvlText w:val="•"/>
      <w:lvlJc w:val="left"/>
      <w:pPr>
        <w:ind w:left="5160" w:hanging="360"/>
      </w:pPr>
      <w:rPr>
        <w:rFonts w:hint="default"/>
      </w:rPr>
    </w:lvl>
    <w:lvl w:ilvl="6">
      <w:start w:val="0"/>
      <w:numFmt w:val="bullet"/>
      <w:lvlText w:val="•"/>
      <w:lvlJc w:val="left"/>
      <w:pPr>
        <w:ind w:left="6024" w:hanging="360"/>
      </w:pPr>
      <w:rPr>
        <w:rFonts w:hint="default"/>
      </w:rPr>
    </w:lvl>
    <w:lvl w:ilvl="7">
      <w:start w:val="0"/>
      <w:numFmt w:val="bullet"/>
      <w:lvlText w:val="•"/>
      <w:lvlJc w:val="left"/>
      <w:pPr>
        <w:ind w:left="6888" w:hanging="360"/>
      </w:pPr>
      <w:rPr>
        <w:rFonts w:hint="default"/>
      </w:rPr>
    </w:lvl>
    <w:lvl w:ilvl="8">
      <w:start w:val="0"/>
      <w:numFmt w:val="bullet"/>
      <w:lvlText w:val="•"/>
      <w:lvlJc w:val="left"/>
      <w:pPr>
        <w:ind w:left="7752" w:hanging="360"/>
      </w:pPr>
      <w:rPr>
        <w:rFonts w:hint="default"/>
      </w:rPr>
    </w:lvl>
  </w:abstractNum>
  <w:abstractNum w:abstractNumId="38">
    <w:multiLevelType w:val="hybridMultilevel"/>
    <w:lvl w:ilvl="0">
      <w:start w:val="8"/>
      <w:numFmt w:val="decimal"/>
      <w:lvlText w:val="%1"/>
      <w:lvlJc w:val="left"/>
      <w:pPr>
        <w:ind w:left="694" w:hanging="577"/>
        <w:jc w:val="left"/>
      </w:pPr>
      <w:rPr>
        <w:rFonts w:hint="default"/>
      </w:rPr>
    </w:lvl>
    <w:lvl w:ilvl="1">
      <w:start w:val="3"/>
      <w:numFmt w:val="decimal"/>
      <w:lvlText w:val="%1.%2"/>
      <w:lvlJc w:val="left"/>
      <w:pPr>
        <w:ind w:left="694" w:hanging="577"/>
        <w:jc w:val="left"/>
      </w:pPr>
      <w:rPr>
        <w:rFonts w:hint="default" w:ascii="Arial" w:hAnsi="Arial" w:eastAsia="Arial" w:cs="Arial"/>
        <w:b/>
        <w:bCs/>
        <w:w w:val="99"/>
        <w:sz w:val="28"/>
        <w:szCs w:val="28"/>
      </w:rPr>
    </w:lvl>
    <w:lvl w:ilvl="2">
      <w:start w:val="1"/>
      <w:numFmt w:val="decimal"/>
      <w:lvlText w:val="%1.%2.%3"/>
      <w:lvlJc w:val="left"/>
      <w:pPr>
        <w:ind w:left="118" w:hanging="720"/>
        <w:jc w:val="left"/>
      </w:pPr>
      <w:rPr>
        <w:rFonts w:hint="default" w:ascii="Arial" w:hAnsi="Arial" w:eastAsia="Arial" w:cs="Arial"/>
        <w:b/>
        <w:bCs/>
        <w:spacing w:val="-14"/>
        <w:w w:val="99"/>
        <w:sz w:val="24"/>
        <w:szCs w:val="24"/>
      </w:rPr>
    </w:lvl>
    <w:lvl w:ilvl="3">
      <w:start w:val="0"/>
      <w:numFmt w:val="bullet"/>
      <w:lvlText w:val=""/>
      <w:lvlJc w:val="left"/>
      <w:pPr>
        <w:ind w:left="838" w:hanging="360"/>
      </w:pPr>
      <w:rPr>
        <w:rFonts w:hint="default" w:ascii="Symbol" w:hAnsi="Symbol" w:eastAsia="Symbol" w:cs="Symbol"/>
        <w:w w:val="100"/>
        <w:sz w:val="24"/>
        <w:szCs w:val="24"/>
      </w:rPr>
    </w:lvl>
    <w:lvl w:ilvl="4">
      <w:start w:val="0"/>
      <w:numFmt w:val="bullet"/>
      <w:lvlText w:val="•"/>
      <w:lvlJc w:val="left"/>
      <w:pPr>
        <w:ind w:left="2955" w:hanging="360"/>
      </w:pPr>
      <w:rPr>
        <w:rFonts w:hint="default"/>
      </w:rPr>
    </w:lvl>
    <w:lvl w:ilvl="5">
      <w:start w:val="0"/>
      <w:numFmt w:val="bullet"/>
      <w:lvlText w:val="•"/>
      <w:lvlJc w:val="left"/>
      <w:pPr>
        <w:ind w:left="4012" w:hanging="360"/>
      </w:pPr>
      <w:rPr>
        <w:rFonts w:hint="default"/>
      </w:rPr>
    </w:lvl>
    <w:lvl w:ilvl="6">
      <w:start w:val="0"/>
      <w:numFmt w:val="bullet"/>
      <w:lvlText w:val="•"/>
      <w:lvlJc w:val="left"/>
      <w:pPr>
        <w:ind w:left="5070" w:hanging="360"/>
      </w:pPr>
      <w:rPr>
        <w:rFonts w:hint="default"/>
      </w:rPr>
    </w:lvl>
    <w:lvl w:ilvl="7">
      <w:start w:val="0"/>
      <w:numFmt w:val="bullet"/>
      <w:lvlText w:val="•"/>
      <w:lvlJc w:val="left"/>
      <w:pPr>
        <w:ind w:left="6127" w:hanging="360"/>
      </w:pPr>
      <w:rPr>
        <w:rFonts w:hint="default"/>
      </w:rPr>
    </w:lvl>
    <w:lvl w:ilvl="8">
      <w:start w:val="0"/>
      <w:numFmt w:val="bullet"/>
      <w:lvlText w:val="•"/>
      <w:lvlJc w:val="left"/>
      <w:pPr>
        <w:ind w:left="7185" w:hanging="360"/>
      </w:pPr>
      <w:rPr>
        <w:rFonts w:hint="default"/>
      </w:rPr>
    </w:lvl>
  </w:abstractNum>
  <w:abstractNum w:abstractNumId="37">
    <w:multiLevelType w:val="hybridMultilevel"/>
    <w:lvl w:ilvl="0">
      <w:start w:val="0"/>
      <w:numFmt w:val="bullet"/>
      <w:lvlText w:val=""/>
      <w:lvlJc w:val="left"/>
      <w:pPr>
        <w:ind w:left="838" w:hanging="361"/>
      </w:pPr>
      <w:rPr>
        <w:rFonts w:hint="default" w:ascii="Symbol" w:hAnsi="Symbol" w:eastAsia="Symbol" w:cs="Symbol"/>
        <w:w w:val="100"/>
        <w:sz w:val="24"/>
        <w:szCs w:val="24"/>
      </w:rPr>
    </w:lvl>
    <w:lvl w:ilvl="1">
      <w:start w:val="0"/>
      <w:numFmt w:val="bullet"/>
      <w:lvlText w:val="•"/>
      <w:lvlJc w:val="left"/>
      <w:pPr>
        <w:ind w:left="170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32" w:hanging="361"/>
      </w:pPr>
      <w:rPr>
        <w:rFonts w:hint="default"/>
      </w:rPr>
    </w:lvl>
    <w:lvl w:ilvl="4">
      <w:start w:val="0"/>
      <w:numFmt w:val="bullet"/>
      <w:lvlText w:val="•"/>
      <w:lvlJc w:val="left"/>
      <w:pPr>
        <w:ind w:left="4296" w:hanging="361"/>
      </w:pPr>
      <w:rPr>
        <w:rFonts w:hint="default"/>
      </w:rPr>
    </w:lvl>
    <w:lvl w:ilvl="5">
      <w:start w:val="0"/>
      <w:numFmt w:val="bullet"/>
      <w:lvlText w:val="•"/>
      <w:lvlJc w:val="left"/>
      <w:pPr>
        <w:ind w:left="5160" w:hanging="361"/>
      </w:pPr>
      <w:rPr>
        <w:rFonts w:hint="default"/>
      </w:rPr>
    </w:lvl>
    <w:lvl w:ilvl="6">
      <w:start w:val="0"/>
      <w:numFmt w:val="bullet"/>
      <w:lvlText w:val="•"/>
      <w:lvlJc w:val="left"/>
      <w:pPr>
        <w:ind w:left="6024" w:hanging="361"/>
      </w:pPr>
      <w:rPr>
        <w:rFonts w:hint="default"/>
      </w:rPr>
    </w:lvl>
    <w:lvl w:ilvl="7">
      <w:start w:val="0"/>
      <w:numFmt w:val="bullet"/>
      <w:lvlText w:val="•"/>
      <w:lvlJc w:val="left"/>
      <w:pPr>
        <w:ind w:left="6888" w:hanging="361"/>
      </w:pPr>
      <w:rPr>
        <w:rFonts w:hint="default"/>
      </w:rPr>
    </w:lvl>
    <w:lvl w:ilvl="8">
      <w:start w:val="0"/>
      <w:numFmt w:val="bullet"/>
      <w:lvlText w:val="•"/>
      <w:lvlJc w:val="left"/>
      <w:pPr>
        <w:ind w:left="7752" w:hanging="361"/>
      </w:pPr>
      <w:rPr>
        <w:rFonts w:hint="default"/>
      </w:rPr>
    </w:lvl>
  </w:abstractNum>
  <w:abstractNum w:abstractNumId="36">
    <w:multiLevelType w:val="hybridMultilevel"/>
    <w:lvl w:ilvl="0">
      <w:start w:val="8"/>
      <w:numFmt w:val="decimal"/>
      <w:lvlText w:val="%1"/>
      <w:lvlJc w:val="left"/>
      <w:pPr>
        <w:ind w:left="695" w:hanging="577"/>
        <w:jc w:val="left"/>
      </w:pPr>
      <w:rPr>
        <w:rFonts w:hint="default"/>
      </w:rPr>
    </w:lvl>
    <w:lvl w:ilvl="1">
      <w:start w:val="1"/>
      <w:numFmt w:val="decimal"/>
      <w:lvlText w:val="%1.%2"/>
      <w:lvlJc w:val="left"/>
      <w:pPr>
        <w:ind w:left="695" w:hanging="577"/>
        <w:jc w:val="left"/>
      </w:pPr>
      <w:rPr>
        <w:rFonts w:hint="default" w:ascii="Arial" w:hAnsi="Arial" w:eastAsia="Arial" w:cs="Arial"/>
        <w:b/>
        <w:bCs/>
        <w:w w:val="99"/>
        <w:sz w:val="28"/>
        <w:szCs w:val="28"/>
      </w:rPr>
    </w:lvl>
    <w:lvl w:ilvl="2">
      <w:start w:val="1"/>
      <w:numFmt w:val="decimal"/>
      <w:lvlText w:val="%1.%2.%3"/>
      <w:lvlJc w:val="left"/>
      <w:pPr>
        <w:ind w:left="838" w:hanging="720"/>
        <w:jc w:val="left"/>
      </w:pPr>
      <w:rPr>
        <w:rFonts w:hint="default" w:ascii="Arial" w:hAnsi="Arial" w:eastAsia="Arial" w:cs="Arial"/>
        <w:b/>
        <w:bCs/>
        <w:spacing w:val="-14"/>
        <w:w w:val="99"/>
        <w:sz w:val="24"/>
        <w:szCs w:val="24"/>
      </w:rPr>
    </w:lvl>
    <w:lvl w:ilvl="3">
      <w:start w:val="0"/>
      <w:numFmt w:val="bullet"/>
      <w:lvlText w:val="•"/>
      <w:lvlJc w:val="left"/>
      <w:pPr>
        <w:ind w:left="2760" w:hanging="720"/>
      </w:pPr>
      <w:rPr>
        <w:rFonts w:hint="default"/>
      </w:rPr>
    </w:lvl>
    <w:lvl w:ilvl="4">
      <w:start w:val="0"/>
      <w:numFmt w:val="bullet"/>
      <w:lvlText w:val="•"/>
      <w:lvlJc w:val="left"/>
      <w:pPr>
        <w:ind w:left="3720" w:hanging="720"/>
      </w:pPr>
      <w:rPr>
        <w:rFonts w:hint="default"/>
      </w:rPr>
    </w:lvl>
    <w:lvl w:ilvl="5">
      <w:start w:val="0"/>
      <w:numFmt w:val="bullet"/>
      <w:lvlText w:val="•"/>
      <w:lvlJc w:val="left"/>
      <w:pPr>
        <w:ind w:left="4680" w:hanging="720"/>
      </w:pPr>
      <w:rPr>
        <w:rFonts w:hint="default"/>
      </w:rPr>
    </w:lvl>
    <w:lvl w:ilvl="6">
      <w:start w:val="0"/>
      <w:numFmt w:val="bullet"/>
      <w:lvlText w:val="•"/>
      <w:lvlJc w:val="left"/>
      <w:pPr>
        <w:ind w:left="5640" w:hanging="720"/>
      </w:pPr>
      <w:rPr>
        <w:rFonts w:hint="default"/>
      </w:rPr>
    </w:lvl>
    <w:lvl w:ilvl="7">
      <w:start w:val="0"/>
      <w:numFmt w:val="bullet"/>
      <w:lvlText w:val="•"/>
      <w:lvlJc w:val="left"/>
      <w:pPr>
        <w:ind w:left="6600" w:hanging="720"/>
      </w:pPr>
      <w:rPr>
        <w:rFonts w:hint="default"/>
      </w:rPr>
    </w:lvl>
    <w:lvl w:ilvl="8">
      <w:start w:val="0"/>
      <w:numFmt w:val="bullet"/>
      <w:lvlText w:val="•"/>
      <w:lvlJc w:val="left"/>
      <w:pPr>
        <w:ind w:left="7560" w:hanging="720"/>
      </w:pPr>
      <w:rPr>
        <w:rFonts w:hint="default"/>
      </w:rPr>
    </w:lvl>
  </w:abstractNum>
  <w:abstractNum w:abstractNumId="35">
    <w:multiLevelType w:val="hybridMultilevel"/>
    <w:lvl w:ilvl="0">
      <w:start w:val="7"/>
      <w:numFmt w:val="decimal"/>
      <w:lvlText w:val="%1"/>
      <w:lvlJc w:val="left"/>
      <w:pPr>
        <w:ind w:left="754" w:hanging="577"/>
        <w:jc w:val="right"/>
      </w:pPr>
      <w:rPr>
        <w:rFonts w:hint="default"/>
      </w:rPr>
    </w:lvl>
    <w:lvl w:ilvl="1">
      <w:start w:val="2"/>
      <w:numFmt w:val="decimal"/>
      <w:lvlText w:val="%1.%2"/>
      <w:lvlJc w:val="left"/>
      <w:pPr>
        <w:ind w:left="754" w:hanging="577"/>
        <w:jc w:val="right"/>
      </w:pPr>
      <w:rPr>
        <w:rFonts w:hint="default" w:ascii="Arial" w:hAnsi="Arial" w:eastAsia="Arial" w:cs="Arial"/>
        <w:b/>
        <w:bCs/>
        <w:w w:val="99"/>
        <w:sz w:val="28"/>
        <w:szCs w:val="28"/>
      </w:rPr>
    </w:lvl>
    <w:lvl w:ilvl="2">
      <w:start w:val="0"/>
      <w:numFmt w:val="bullet"/>
      <w:lvlText w:val="•"/>
      <w:lvlJc w:val="left"/>
      <w:pPr>
        <w:ind w:left="2480" w:hanging="577"/>
      </w:pPr>
      <w:rPr>
        <w:rFonts w:hint="default"/>
      </w:rPr>
    </w:lvl>
    <w:lvl w:ilvl="3">
      <w:start w:val="0"/>
      <w:numFmt w:val="bullet"/>
      <w:lvlText w:val="•"/>
      <w:lvlJc w:val="left"/>
      <w:pPr>
        <w:ind w:left="3340" w:hanging="577"/>
      </w:pPr>
      <w:rPr>
        <w:rFonts w:hint="default"/>
      </w:rPr>
    </w:lvl>
    <w:lvl w:ilvl="4">
      <w:start w:val="0"/>
      <w:numFmt w:val="bullet"/>
      <w:lvlText w:val="•"/>
      <w:lvlJc w:val="left"/>
      <w:pPr>
        <w:ind w:left="4200" w:hanging="577"/>
      </w:pPr>
      <w:rPr>
        <w:rFonts w:hint="default"/>
      </w:rPr>
    </w:lvl>
    <w:lvl w:ilvl="5">
      <w:start w:val="0"/>
      <w:numFmt w:val="bullet"/>
      <w:lvlText w:val="•"/>
      <w:lvlJc w:val="left"/>
      <w:pPr>
        <w:ind w:left="5060" w:hanging="577"/>
      </w:pPr>
      <w:rPr>
        <w:rFonts w:hint="default"/>
      </w:rPr>
    </w:lvl>
    <w:lvl w:ilvl="6">
      <w:start w:val="0"/>
      <w:numFmt w:val="bullet"/>
      <w:lvlText w:val="•"/>
      <w:lvlJc w:val="left"/>
      <w:pPr>
        <w:ind w:left="5920" w:hanging="577"/>
      </w:pPr>
      <w:rPr>
        <w:rFonts w:hint="default"/>
      </w:rPr>
    </w:lvl>
    <w:lvl w:ilvl="7">
      <w:start w:val="0"/>
      <w:numFmt w:val="bullet"/>
      <w:lvlText w:val="•"/>
      <w:lvlJc w:val="left"/>
      <w:pPr>
        <w:ind w:left="6780" w:hanging="577"/>
      </w:pPr>
      <w:rPr>
        <w:rFonts w:hint="default"/>
      </w:rPr>
    </w:lvl>
    <w:lvl w:ilvl="8">
      <w:start w:val="0"/>
      <w:numFmt w:val="bullet"/>
      <w:lvlText w:val="•"/>
      <w:lvlJc w:val="left"/>
      <w:pPr>
        <w:ind w:left="7640" w:hanging="577"/>
      </w:pPr>
      <w:rPr>
        <w:rFonts w:hint="default"/>
      </w:rPr>
    </w:lvl>
  </w:abstractNum>
  <w:abstractNum w:abstractNumId="34">
    <w:multiLevelType w:val="hybridMultilevel"/>
    <w:lvl w:ilvl="0">
      <w:start w:val="7"/>
      <w:numFmt w:val="decimal"/>
      <w:lvlText w:val="%1"/>
      <w:lvlJc w:val="left"/>
      <w:pPr>
        <w:ind w:left="898" w:hanging="720"/>
        <w:jc w:val="left"/>
      </w:pPr>
      <w:rPr>
        <w:rFonts w:hint="default"/>
      </w:rPr>
    </w:lvl>
    <w:lvl w:ilvl="1">
      <w:start w:val="1"/>
      <w:numFmt w:val="decimal"/>
      <w:lvlText w:val="%1.%2"/>
      <w:lvlJc w:val="left"/>
      <w:pPr>
        <w:ind w:left="898" w:hanging="720"/>
        <w:jc w:val="left"/>
      </w:pPr>
      <w:rPr>
        <w:rFonts w:hint="default"/>
      </w:rPr>
    </w:lvl>
    <w:lvl w:ilvl="2">
      <w:start w:val="3"/>
      <w:numFmt w:val="decimal"/>
      <w:lvlText w:val="%1.%2.%3"/>
      <w:lvlJc w:val="left"/>
      <w:pPr>
        <w:ind w:left="898" w:hanging="720"/>
        <w:jc w:val="left"/>
      </w:pPr>
      <w:rPr>
        <w:rFonts w:hint="default" w:ascii="Arial" w:hAnsi="Arial" w:eastAsia="Arial" w:cs="Arial"/>
        <w:b/>
        <w:bCs/>
        <w:spacing w:val="-14"/>
        <w:w w:val="99"/>
        <w:sz w:val="24"/>
        <w:szCs w:val="24"/>
      </w:rPr>
    </w:lvl>
    <w:lvl w:ilvl="3">
      <w:start w:val="1"/>
      <w:numFmt w:val="decimal"/>
      <w:lvlText w:val="%1.%2.%3.%4"/>
      <w:lvlJc w:val="left"/>
      <w:pPr>
        <w:ind w:left="1042" w:hanging="864"/>
        <w:jc w:val="left"/>
      </w:pPr>
      <w:rPr>
        <w:rFonts w:hint="default" w:ascii="Arial" w:hAnsi="Arial" w:eastAsia="Arial" w:cs="Arial"/>
        <w:b/>
        <w:bCs/>
        <w:spacing w:val="-4"/>
        <w:w w:val="99"/>
        <w:sz w:val="24"/>
        <w:szCs w:val="24"/>
      </w:rPr>
    </w:lvl>
    <w:lvl w:ilvl="4">
      <w:start w:val="0"/>
      <w:numFmt w:val="bullet"/>
      <w:lvlText w:val=""/>
      <w:lvlJc w:val="left"/>
      <w:pPr>
        <w:ind w:left="178" w:hanging="361"/>
      </w:pPr>
      <w:rPr>
        <w:rFonts w:hint="default" w:ascii="Wingdings" w:hAnsi="Wingdings" w:eastAsia="Wingdings" w:cs="Wingdings"/>
        <w:w w:val="100"/>
        <w:sz w:val="24"/>
        <w:szCs w:val="24"/>
      </w:rPr>
    </w:lvl>
    <w:lvl w:ilvl="5">
      <w:start w:val="0"/>
      <w:numFmt w:val="bullet"/>
      <w:lvlText w:val="•"/>
      <w:lvlJc w:val="left"/>
      <w:pPr>
        <w:ind w:left="4160" w:hanging="361"/>
      </w:pPr>
      <w:rPr>
        <w:rFonts w:hint="default"/>
      </w:rPr>
    </w:lvl>
    <w:lvl w:ilvl="6">
      <w:start w:val="0"/>
      <w:numFmt w:val="bullet"/>
      <w:lvlText w:val="•"/>
      <w:lvlJc w:val="left"/>
      <w:pPr>
        <w:ind w:left="5200" w:hanging="361"/>
      </w:pPr>
      <w:rPr>
        <w:rFonts w:hint="default"/>
      </w:rPr>
    </w:lvl>
    <w:lvl w:ilvl="7">
      <w:start w:val="0"/>
      <w:numFmt w:val="bullet"/>
      <w:lvlText w:val="•"/>
      <w:lvlJc w:val="left"/>
      <w:pPr>
        <w:ind w:left="6240" w:hanging="361"/>
      </w:pPr>
      <w:rPr>
        <w:rFonts w:hint="default"/>
      </w:rPr>
    </w:lvl>
    <w:lvl w:ilvl="8">
      <w:start w:val="0"/>
      <w:numFmt w:val="bullet"/>
      <w:lvlText w:val="•"/>
      <w:lvlJc w:val="left"/>
      <w:pPr>
        <w:ind w:left="7280" w:hanging="361"/>
      </w:pPr>
      <w:rPr>
        <w:rFonts w:hint="default"/>
      </w:rPr>
    </w:lvl>
  </w:abstractNum>
  <w:abstractNum w:abstractNumId="33">
    <w:multiLevelType w:val="hybridMultilevel"/>
    <w:lvl w:ilvl="0">
      <w:start w:val="7"/>
      <w:numFmt w:val="decimal"/>
      <w:lvlText w:val="%1"/>
      <w:lvlJc w:val="left"/>
      <w:pPr>
        <w:ind w:left="838" w:hanging="720"/>
        <w:jc w:val="left"/>
      </w:pPr>
      <w:rPr>
        <w:rFonts w:hint="default"/>
      </w:rPr>
    </w:lvl>
    <w:lvl w:ilvl="1">
      <w:start w:val="1"/>
      <w:numFmt w:val="decimal"/>
      <w:lvlText w:val="%1.%2"/>
      <w:lvlJc w:val="left"/>
      <w:pPr>
        <w:ind w:left="838" w:hanging="720"/>
        <w:jc w:val="left"/>
      </w:pPr>
      <w:rPr>
        <w:rFonts w:hint="default"/>
      </w:rPr>
    </w:lvl>
    <w:lvl w:ilvl="2">
      <w:start w:val="1"/>
      <w:numFmt w:val="decimal"/>
      <w:lvlText w:val="%1.%2.%3"/>
      <w:lvlJc w:val="left"/>
      <w:pPr>
        <w:ind w:left="838" w:hanging="720"/>
        <w:jc w:val="left"/>
      </w:pPr>
      <w:rPr>
        <w:rFonts w:hint="default" w:ascii="Arial" w:hAnsi="Arial" w:eastAsia="Arial" w:cs="Arial"/>
        <w:b/>
        <w:bCs/>
        <w:spacing w:val="-14"/>
        <w:w w:val="99"/>
        <w:sz w:val="24"/>
        <w:szCs w:val="24"/>
      </w:rPr>
    </w:lvl>
    <w:lvl w:ilvl="3">
      <w:start w:val="1"/>
      <w:numFmt w:val="decimal"/>
      <w:lvlText w:val="%1.%2.%3.%4"/>
      <w:lvlJc w:val="left"/>
      <w:pPr>
        <w:ind w:left="982" w:hanging="864"/>
        <w:jc w:val="left"/>
      </w:pPr>
      <w:rPr>
        <w:rFonts w:hint="default" w:ascii="Arial" w:hAnsi="Arial" w:eastAsia="Arial" w:cs="Arial"/>
        <w:b/>
        <w:bCs/>
        <w:spacing w:val="-4"/>
        <w:w w:val="99"/>
        <w:sz w:val="24"/>
        <w:szCs w:val="24"/>
      </w:rPr>
    </w:lvl>
    <w:lvl w:ilvl="4">
      <w:start w:val="0"/>
      <w:numFmt w:val="bullet"/>
      <w:lvlText w:val=""/>
      <w:lvlJc w:val="left"/>
      <w:pPr>
        <w:ind w:left="838" w:hanging="361"/>
      </w:pPr>
      <w:rPr>
        <w:rFonts w:hint="default" w:ascii="Symbol" w:hAnsi="Symbol" w:eastAsia="Symbol" w:cs="Symbol"/>
        <w:w w:val="100"/>
        <w:sz w:val="24"/>
        <w:szCs w:val="24"/>
      </w:rPr>
    </w:lvl>
    <w:lvl w:ilvl="5">
      <w:start w:val="0"/>
      <w:numFmt w:val="bullet"/>
      <w:lvlText w:val="•"/>
      <w:lvlJc w:val="left"/>
      <w:pPr>
        <w:ind w:left="4677" w:hanging="361"/>
      </w:pPr>
      <w:rPr>
        <w:rFonts w:hint="default"/>
      </w:rPr>
    </w:lvl>
    <w:lvl w:ilvl="6">
      <w:start w:val="0"/>
      <w:numFmt w:val="bullet"/>
      <w:lvlText w:val="•"/>
      <w:lvlJc w:val="left"/>
      <w:pPr>
        <w:ind w:left="5602" w:hanging="361"/>
      </w:pPr>
      <w:rPr>
        <w:rFonts w:hint="default"/>
      </w:rPr>
    </w:lvl>
    <w:lvl w:ilvl="7">
      <w:start w:val="0"/>
      <w:numFmt w:val="bullet"/>
      <w:lvlText w:val="•"/>
      <w:lvlJc w:val="left"/>
      <w:pPr>
        <w:ind w:left="6526" w:hanging="361"/>
      </w:pPr>
      <w:rPr>
        <w:rFonts w:hint="default"/>
      </w:rPr>
    </w:lvl>
    <w:lvl w:ilvl="8">
      <w:start w:val="0"/>
      <w:numFmt w:val="bullet"/>
      <w:lvlText w:val="•"/>
      <w:lvlJc w:val="left"/>
      <w:pPr>
        <w:ind w:left="7451" w:hanging="361"/>
      </w:pPr>
      <w:rPr>
        <w:rFonts w:hint="default"/>
      </w:rPr>
    </w:lvl>
  </w:abstractNum>
  <w:abstractNum w:abstractNumId="32">
    <w:multiLevelType w:val="hybridMultilevel"/>
    <w:lvl w:ilvl="0">
      <w:start w:val="5"/>
      <w:numFmt w:val="decimal"/>
      <w:lvlText w:val="%1"/>
      <w:lvlJc w:val="left"/>
      <w:pPr>
        <w:ind w:left="838" w:hanging="720"/>
        <w:jc w:val="left"/>
      </w:pPr>
      <w:rPr>
        <w:rFonts w:hint="default"/>
      </w:rPr>
    </w:lvl>
    <w:lvl w:ilvl="1">
      <w:start w:val="1"/>
      <w:numFmt w:val="decimal"/>
      <w:lvlText w:val="%1.%2"/>
      <w:lvlJc w:val="left"/>
      <w:pPr>
        <w:ind w:left="838" w:hanging="720"/>
        <w:jc w:val="left"/>
      </w:pPr>
      <w:rPr>
        <w:rFonts w:hint="default"/>
      </w:rPr>
    </w:lvl>
    <w:lvl w:ilvl="2">
      <w:start w:val="1"/>
      <w:numFmt w:val="decimal"/>
      <w:lvlText w:val="%1.%2.%3"/>
      <w:lvlJc w:val="left"/>
      <w:pPr>
        <w:ind w:left="838" w:hanging="720"/>
        <w:jc w:val="left"/>
      </w:pPr>
      <w:rPr>
        <w:rFonts w:hint="default" w:ascii="Arial" w:hAnsi="Arial" w:eastAsia="Arial" w:cs="Arial"/>
        <w:b/>
        <w:bCs/>
        <w:spacing w:val="-14"/>
        <w:w w:val="99"/>
        <w:sz w:val="24"/>
        <w:szCs w:val="24"/>
      </w:rPr>
    </w:lvl>
    <w:lvl w:ilvl="3">
      <w:start w:val="0"/>
      <w:numFmt w:val="bullet"/>
      <w:lvlText w:val="-"/>
      <w:lvlJc w:val="left"/>
      <w:pPr>
        <w:ind w:left="838" w:hanging="360"/>
      </w:pPr>
      <w:rPr>
        <w:rFonts w:hint="default" w:ascii="Arial" w:hAnsi="Arial" w:eastAsia="Arial" w:cs="Arial"/>
        <w:spacing w:val="-77"/>
        <w:w w:val="99"/>
        <w:sz w:val="24"/>
        <w:szCs w:val="24"/>
      </w:rPr>
    </w:lvl>
    <w:lvl w:ilvl="4">
      <w:start w:val="0"/>
      <w:numFmt w:val="bullet"/>
      <w:lvlText w:val="•"/>
      <w:lvlJc w:val="left"/>
      <w:pPr>
        <w:ind w:left="4224" w:hanging="360"/>
      </w:pPr>
      <w:rPr>
        <w:rFonts w:hint="default"/>
      </w:rPr>
    </w:lvl>
    <w:lvl w:ilvl="5">
      <w:start w:val="0"/>
      <w:numFmt w:val="bullet"/>
      <w:lvlText w:val="•"/>
      <w:lvlJc w:val="left"/>
      <w:pPr>
        <w:ind w:left="5070" w:hanging="360"/>
      </w:pPr>
      <w:rPr>
        <w:rFonts w:hint="default"/>
      </w:rPr>
    </w:lvl>
    <w:lvl w:ilvl="6">
      <w:start w:val="0"/>
      <w:numFmt w:val="bullet"/>
      <w:lvlText w:val="•"/>
      <w:lvlJc w:val="left"/>
      <w:pPr>
        <w:ind w:left="5916" w:hanging="360"/>
      </w:pPr>
      <w:rPr>
        <w:rFonts w:hint="default"/>
      </w:rPr>
    </w:lvl>
    <w:lvl w:ilvl="7">
      <w:start w:val="0"/>
      <w:numFmt w:val="bullet"/>
      <w:lvlText w:val="•"/>
      <w:lvlJc w:val="left"/>
      <w:pPr>
        <w:ind w:left="6762" w:hanging="360"/>
      </w:pPr>
      <w:rPr>
        <w:rFonts w:hint="default"/>
      </w:rPr>
    </w:lvl>
    <w:lvl w:ilvl="8">
      <w:start w:val="0"/>
      <w:numFmt w:val="bullet"/>
      <w:lvlText w:val="•"/>
      <w:lvlJc w:val="left"/>
      <w:pPr>
        <w:ind w:left="7608" w:hanging="360"/>
      </w:pPr>
      <w:rPr>
        <w:rFonts w:hint="default"/>
      </w:rPr>
    </w:lvl>
  </w:abstractNum>
  <w:abstractNum w:abstractNumId="31">
    <w:multiLevelType w:val="hybridMultilevel"/>
    <w:lvl w:ilvl="0">
      <w:start w:val="3"/>
      <w:numFmt w:val="decimal"/>
      <w:lvlText w:val="%1"/>
      <w:lvlJc w:val="left"/>
      <w:pPr>
        <w:ind w:left="730" w:hanging="432"/>
        <w:jc w:val="right"/>
      </w:pPr>
      <w:rPr>
        <w:rFonts w:hint="default" w:ascii="Arial" w:hAnsi="Arial" w:eastAsia="Arial" w:cs="Arial"/>
        <w:b/>
        <w:bCs/>
        <w:w w:val="100"/>
        <w:sz w:val="32"/>
        <w:szCs w:val="32"/>
      </w:rPr>
    </w:lvl>
    <w:lvl w:ilvl="1">
      <w:start w:val="1"/>
      <w:numFmt w:val="decimal"/>
      <w:lvlText w:val="%1.%2"/>
      <w:lvlJc w:val="left"/>
      <w:pPr>
        <w:ind w:left="694" w:hanging="577"/>
        <w:jc w:val="left"/>
      </w:pPr>
      <w:rPr>
        <w:rFonts w:hint="default" w:ascii="Arial" w:hAnsi="Arial" w:eastAsia="Arial" w:cs="Arial"/>
        <w:b/>
        <w:bCs/>
        <w:w w:val="99"/>
        <w:sz w:val="28"/>
        <w:szCs w:val="28"/>
      </w:rPr>
    </w:lvl>
    <w:lvl w:ilvl="2">
      <w:start w:val="0"/>
      <w:numFmt w:val="bullet"/>
      <w:lvlText w:val=""/>
      <w:lvlJc w:val="left"/>
      <w:pPr>
        <w:ind w:left="838" w:hanging="361"/>
      </w:pPr>
      <w:rPr>
        <w:rFonts w:hint="default" w:ascii="Symbol" w:hAnsi="Symbol" w:eastAsia="Symbol" w:cs="Symbol"/>
        <w:w w:val="100"/>
        <w:sz w:val="24"/>
        <w:szCs w:val="24"/>
      </w:rPr>
    </w:lvl>
    <w:lvl w:ilvl="3">
      <w:start w:val="0"/>
      <w:numFmt w:val="bullet"/>
      <w:lvlText w:val="•"/>
      <w:lvlJc w:val="left"/>
      <w:pPr>
        <w:ind w:left="1897" w:hanging="361"/>
      </w:pPr>
      <w:rPr>
        <w:rFonts w:hint="default"/>
      </w:rPr>
    </w:lvl>
    <w:lvl w:ilvl="4">
      <w:start w:val="0"/>
      <w:numFmt w:val="bullet"/>
      <w:lvlText w:val="•"/>
      <w:lvlJc w:val="left"/>
      <w:pPr>
        <w:ind w:left="2955" w:hanging="361"/>
      </w:pPr>
      <w:rPr>
        <w:rFonts w:hint="default"/>
      </w:rPr>
    </w:lvl>
    <w:lvl w:ilvl="5">
      <w:start w:val="0"/>
      <w:numFmt w:val="bullet"/>
      <w:lvlText w:val="•"/>
      <w:lvlJc w:val="left"/>
      <w:pPr>
        <w:ind w:left="4012" w:hanging="361"/>
      </w:pPr>
      <w:rPr>
        <w:rFonts w:hint="default"/>
      </w:rPr>
    </w:lvl>
    <w:lvl w:ilvl="6">
      <w:start w:val="0"/>
      <w:numFmt w:val="bullet"/>
      <w:lvlText w:val="•"/>
      <w:lvlJc w:val="left"/>
      <w:pPr>
        <w:ind w:left="5070" w:hanging="361"/>
      </w:pPr>
      <w:rPr>
        <w:rFonts w:hint="default"/>
      </w:rPr>
    </w:lvl>
    <w:lvl w:ilvl="7">
      <w:start w:val="0"/>
      <w:numFmt w:val="bullet"/>
      <w:lvlText w:val="•"/>
      <w:lvlJc w:val="left"/>
      <w:pPr>
        <w:ind w:left="6127" w:hanging="361"/>
      </w:pPr>
      <w:rPr>
        <w:rFonts w:hint="default"/>
      </w:rPr>
    </w:lvl>
    <w:lvl w:ilvl="8">
      <w:start w:val="0"/>
      <w:numFmt w:val="bullet"/>
      <w:lvlText w:val="•"/>
      <w:lvlJc w:val="left"/>
      <w:pPr>
        <w:ind w:left="7185" w:hanging="361"/>
      </w:pPr>
      <w:rPr>
        <w:rFonts w:hint="default"/>
      </w:rPr>
    </w:lvl>
  </w:abstractNum>
  <w:abstractNum w:abstractNumId="29">
    <w:multiLevelType w:val="hybridMultilevel"/>
    <w:lvl w:ilvl="0">
      <w:start w:val="1"/>
      <w:numFmt w:val="decimal"/>
      <w:lvlText w:val="%1"/>
      <w:lvlJc w:val="left"/>
      <w:pPr>
        <w:ind w:left="598" w:hanging="480"/>
        <w:jc w:val="left"/>
      </w:pPr>
      <w:rPr>
        <w:rFonts w:hint="default" w:ascii="Arial" w:hAnsi="Arial" w:eastAsia="Arial" w:cs="Arial"/>
        <w:w w:val="99"/>
        <w:sz w:val="24"/>
        <w:szCs w:val="24"/>
      </w:rPr>
    </w:lvl>
    <w:lvl w:ilvl="1">
      <w:start w:val="1"/>
      <w:numFmt w:val="decimal"/>
      <w:lvlText w:val="%1.%2"/>
      <w:lvlJc w:val="left"/>
      <w:pPr>
        <w:ind w:left="1078" w:hanging="720"/>
        <w:jc w:val="left"/>
      </w:pPr>
      <w:rPr>
        <w:rFonts w:hint="default" w:ascii="Arial" w:hAnsi="Arial" w:eastAsia="Arial" w:cs="Arial"/>
        <w:w w:val="99"/>
        <w:sz w:val="24"/>
        <w:szCs w:val="24"/>
      </w:rPr>
    </w:lvl>
    <w:lvl w:ilvl="2">
      <w:start w:val="1"/>
      <w:numFmt w:val="decimal"/>
      <w:lvlText w:val="%1.%2.%3"/>
      <w:lvlJc w:val="left"/>
      <w:pPr>
        <w:ind w:left="1558" w:hanging="960"/>
        <w:jc w:val="left"/>
      </w:pPr>
      <w:rPr>
        <w:rFonts w:hint="default" w:ascii="Arial" w:hAnsi="Arial" w:eastAsia="Arial" w:cs="Arial"/>
        <w:spacing w:val="-1"/>
        <w:w w:val="99"/>
        <w:sz w:val="24"/>
        <w:szCs w:val="24"/>
      </w:rPr>
    </w:lvl>
    <w:lvl w:ilvl="3">
      <w:start w:val="1"/>
      <w:numFmt w:val="decimal"/>
      <w:lvlText w:val="%1.%2.%3.%4"/>
      <w:lvlJc w:val="left"/>
      <w:pPr>
        <w:ind w:left="2038" w:hanging="1200"/>
        <w:jc w:val="left"/>
      </w:pPr>
      <w:rPr>
        <w:rFonts w:hint="default" w:ascii="Arial" w:hAnsi="Arial" w:eastAsia="Arial" w:cs="Arial"/>
        <w:spacing w:val="-1"/>
        <w:w w:val="99"/>
        <w:sz w:val="24"/>
        <w:szCs w:val="24"/>
      </w:rPr>
    </w:lvl>
    <w:lvl w:ilvl="4">
      <w:start w:val="0"/>
      <w:numFmt w:val="bullet"/>
      <w:lvlText w:val="•"/>
      <w:lvlJc w:val="left"/>
      <w:pPr>
        <w:ind w:left="3077" w:hanging="1200"/>
      </w:pPr>
      <w:rPr>
        <w:rFonts w:hint="default"/>
      </w:rPr>
    </w:lvl>
    <w:lvl w:ilvl="5">
      <w:start w:val="0"/>
      <w:numFmt w:val="bullet"/>
      <w:lvlText w:val="•"/>
      <w:lvlJc w:val="left"/>
      <w:pPr>
        <w:ind w:left="4114" w:hanging="1200"/>
      </w:pPr>
      <w:rPr>
        <w:rFonts w:hint="default"/>
      </w:rPr>
    </w:lvl>
    <w:lvl w:ilvl="6">
      <w:start w:val="0"/>
      <w:numFmt w:val="bullet"/>
      <w:lvlText w:val="•"/>
      <w:lvlJc w:val="left"/>
      <w:pPr>
        <w:ind w:left="5151" w:hanging="1200"/>
      </w:pPr>
      <w:rPr>
        <w:rFonts w:hint="default"/>
      </w:rPr>
    </w:lvl>
    <w:lvl w:ilvl="7">
      <w:start w:val="0"/>
      <w:numFmt w:val="bullet"/>
      <w:lvlText w:val="•"/>
      <w:lvlJc w:val="left"/>
      <w:pPr>
        <w:ind w:left="6188" w:hanging="1200"/>
      </w:pPr>
      <w:rPr>
        <w:rFonts w:hint="default"/>
      </w:rPr>
    </w:lvl>
    <w:lvl w:ilvl="8">
      <w:start w:val="0"/>
      <w:numFmt w:val="bullet"/>
      <w:lvlText w:val="•"/>
      <w:lvlJc w:val="left"/>
      <w:pPr>
        <w:ind w:left="7225" w:hanging="1200"/>
      </w:pPr>
      <w:rPr>
        <w:rFonts w:hint="default"/>
      </w:rPr>
    </w:lvl>
  </w:abstractNum>
  <w:abstractNum w:abstractNumId="28">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7">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6">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5">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4">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3">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2">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1">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20">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19">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18">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17">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16">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15">
    <w:multiLevelType w:val="hybridMultilevel"/>
    <w:lvl w:ilvl="0">
      <w:start w:val="0"/>
      <w:numFmt w:val="bullet"/>
      <w:lvlText w:val=""/>
      <w:lvlJc w:val="left"/>
      <w:pPr>
        <w:ind w:left="355" w:hanging="291"/>
      </w:pPr>
      <w:rPr>
        <w:rFonts w:hint="default" w:ascii="Symbol" w:hAnsi="Symbol" w:eastAsia="Symbol" w:cs="Symbol"/>
        <w:w w:val="100"/>
        <w:sz w:val="24"/>
        <w:szCs w:val="24"/>
      </w:rPr>
    </w:lvl>
    <w:lvl w:ilvl="1">
      <w:start w:val="0"/>
      <w:numFmt w:val="bullet"/>
      <w:lvlText w:val="•"/>
      <w:lvlJc w:val="left"/>
      <w:pPr>
        <w:ind w:left="793" w:hanging="291"/>
      </w:pPr>
      <w:rPr>
        <w:rFonts w:hint="default"/>
      </w:rPr>
    </w:lvl>
    <w:lvl w:ilvl="2">
      <w:start w:val="0"/>
      <w:numFmt w:val="bullet"/>
      <w:lvlText w:val="•"/>
      <w:lvlJc w:val="left"/>
      <w:pPr>
        <w:ind w:left="1226" w:hanging="291"/>
      </w:pPr>
      <w:rPr>
        <w:rFonts w:hint="default"/>
      </w:rPr>
    </w:lvl>
    <w:lvl w:ilvl="3">
      <w:start w:val="0"/>
      <w:numFmt w:val="bullet"/>
      <w:lvlText w:val="•"/>
      <w:lvlJc w:val="left"/>
      <w:pPr>
        <w:ind w:left="1659" w:hanging="291"/>
      </w:pPr>
      <w:rPr>
        <w:rFonts w:hint="default"/>
      </w:rPr>
    </w:lvl>
    <w:lvl w:ilvl="4">
      <w:start w:val="0"/>
      <w:numFmt w:val="bullet"/>
      <w:lvlText w:val="•"/>
      <w:lvlJc w:val="left"/>
      <w:pPr>
        <w:ind w:left="2092" w:hanging="291"/>
      </w:pPr>
      <w:rPr>
        <w:rFonts w:hint="default"/>
      </w:rPr>
    </w:lvl>
    <w:lvl w:ilvl="5">
      <w:start w:val="0"/>
      <w:numFmt w:val="bullet"/>
      <w:lvlText w:val="•"/>
      <w:lvlJc w:val="left"/>
      <w:pPr>
        <w:ind w:left="2526" w:hanging="291"/>
      </w:pPr>
      <w:rPr>
        <w:rFonts w:hint="default"/>
      </w:rPr>
    </w:lvl>
    <w:lvl w:ilvl="6">
      <w:start w:val="0"/>
      <w:numFmt w:val="bullet"/>
      <w:lvlText w:val="•"/>
      <w:lvlJc w:val="left"/>
      <w:pPr>
        <w:ind w:left="2959" w:hanging="291"/>
      </w:pPr>
      <w:rPr>
        <w:rFonts w:hint="default"/>
      </w:rPr>
    </w:lvl>
    <w:lvl w:ilvl="7">
      <w:start w:val="0"/>
      <w:numFmt w:val="bullet"/>
      <w:lvlText w:val="•"/>
      <w:lvlJc w:val="left"/>
      <w:pPr>
        <w:ind w:left="3392" w:hanging="291"/>
      </w:pPr>
      <w:rPr>
        <w:rFonts w:hint="default"/>
      </w:rPr>
    </w:lvl>
    <w:lvl w:ilvl="8">
      <w:start w:val="0"/>
      <w:numFmt w:val="bullet"/>
      <w:lvlText w:val="•"/>
      <w:lvlJc w:val="left"/>
      <w:pPr>
        <w:ind w:left="3825" w:hanging="291"/>
      </w:pPr>
      <w:rPr>
        <w:rFonts w:hint="default"/>
      </w:rPr>
    </w:lvl>
  </w:abstractNum>
  <w:abstractNum w:abstractNumId="14">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13">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12">
    <w:multiLevelType w:val="hybridMultilevel"/>
    <w:lvl w:ilvl="0">
      <w:start w:val="0"/>
      <w:numFmt w:val="bullet"/>
      <w:lvlText w:val=""/>
      <w:lvlJc w:val="left"/>
      <w:pPr>
        <w:ind w:left="295" w:hanging="240"/>
      </w:pPr>
      <w:rPr>
        <w:rFonts w:hint="default" w:ascii="Symbol" w:hAnsi="Symbol" w:eastAsia="Symbol" w:cs="Symbol"/>
        <w:w w:val="100"/>
        <w:sz w:val="24"/>
        <w:szCs w:val="24"/>
      </w:rPr>
    </w:lvl>
    <w:lvl w:ilvl="1">
      <w:start w:val="0"/>
      <w:numFmt w:val="bullet"/>
      <w:lvlText w:val="•"/>
      <w:lvlJc w:val="left"/>
      <w:pPr>
        <w:ind w:left="739" w:hanging="240"/>
      </w:pPr>
      <w:rPr>
        <w:rFonts w:hint="default"/>
      </w:rPr>
    </w:lvl>
    <w:lvl w:ilvl="2">
      <w:start w:val="0"/>
      <w:numFmt w:val="bullet"/>
      <w:lvlText w:val="•"/>
      <w:lvlJc w:val="left"/>
      <w:pPr>
        <w:ind w:left="1178" w:hanging="240"/>
      </w:pPr>
      <w:rPr>
        <w:rFonts w:hint="default"/>
      </w:rPr>
    </w:lvl>
    <w:lvl w:ilvl="3">
      <w:start w:val="0"/>
      <w:numFmt w:val="bullet"/>
      <w:lvlText w:val="•"/>
      <w:lvlJc w:val="left"/>
      <w:pPr>
        <w:ind w:left="1617" w:hanging="240"/>
      </w:pPr>
      <w:rPr>
        <w:rFonts w:hint="default"/>
      </w:rPr>
    </w:lvl>
    <w:lvl w:ilvl="4">
      <w:start w:val="0"/>
      <w:numFmt w:val="bullet"/>
      <w:lvlText w:val="•"/>
      <w:lvlJc w:val="left"/>
      <w:pPr>
        <w:ind w:left="2056" w:hanging="240"/>
      </w:pPr>
      <w:rPr>
        <w:rFonts w:hint="default"/>
      </w:rPr>
    </w:lvl>
    <w:lvl w:ilvl="5">
      <w:start w:val="0"/>
      <w:numFmt w:val="bullet"/>
      <w:lvlText w:val="•"/>
      <w:lvlJc w:val="left"/>
      <w:pPr>
        <w:ind w:left="2496" w:hanging="240"/>
      </w:pPr>
      <w:rPr>
        <w:rFonts w:hint="default"/>
      </w:rPr>
    </w:lvl>
    <w:lvl w:ilvl="6">
      <w:start w:val="0"/>
      <w:numFmt w:val="bullet"/>
      <w:lvlText w:val="•"/>
      <w:lvlJc w:val="left"/>
      <w:pPr>
        <w:ind w:left="2935" w:hanging="240"/>
      </w:pPr>
      <w:rPr>
        <w:rFonts w:hint="default"/>
      </w:rPr>
    </w:lvl>
    <w:lvl w:ilvl="7">
      <w:start w:val="0"/>
      <w:numFmt w:val="bullet"/>
      <w:lvlText w:val="•"/>
      <w:lvlJc w:val="left"/>
      <w:pPr>
        <w:ind w:left="3374" w:hanging="240"/>
      </w:pPr>
      <w:rPr>
        <w:rFonts w:hint="default"/>
      </w:rPr>
    </w:lvl>
    <w:lvl w:ilvl="8">
      <w:start w:val="0"/>
      <w:numFmt w:val="bullet"/>
      <w:lvlText w:val="•"/>
      <w:lvlJc w:val="left"/>
      <w:pPr>
        <w:ind w:left="3813" w:hanging="240"/>
      </w:pPr>
      <w:rPr>
        <w:rFonts w:hint="default"/>
      </w:rPr>
    </w:lvl>
  </w:abstractNum>
  <w:abstractNum w:abstractNumId="11">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10">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9">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8">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7">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6">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5">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4">
    <w:multiLevelType w:val="hybridMultilevel"/>
    <w:lvl w:ilvl="0">
      <w:start w:val="0"/>
      <w:numFmt w:val="bullet"/>
      <w:lvlText w:val=""/>
      <w:lvlJc w:val="left"/>
      <w:pPr>
        <w:ind w:left="295" w:hanging="240"/>
      </w:pPr>
      <w:rPr>
        <w:rFonts w:hint="default" w:ascii="Symbol" w:hAnsi="Symbol" w:eastAsia="Symbol" w:cs="Symbol"/>
        <w:w w:val="100"/>
        <w:sz w:val="24"/>
        <w:szCs w:val="24"/>
      </w:rPr>
    </w:lvl>
    <w:lvl w:ilvl="1">
      <w:start w:val="0"/>
      <w:numFmt w:val="bullet"/>
      <w:lvlText w:val="•"/>
      <w:lvlJc w:val="left"/>
      <w:pPr>
        <w:ind w:left="739" w:hanging="240"/>
      </w:pPr>
      <w:rPr>
        <w:rFonts w:hint="default"/>
      </w:rPr>
    </w:lvl>
    <w:lvl w:ilvl="2">
      <w:start w:val="0"/>
      <w:numFmt w:val="bullet"/>
      <w:lvlText w:val="•"/>
      <w:lvlJc w:val="left"/>
      <w:pPr>
        <w:ind w:left="1178" w:hanging="240"/>
      </w:pPr>
      <w:rPr>
        <w:rFonts w:hint="default"/>
      </w:rPr>
    </w:lvl>
    <w:lvl w:ilvl="3">
      <w:start w:val="0"/>
      <w:numFmt w:val="bullet"/>
      <w:lvlText w:val="•"/>
      <w:lvlJc w:val="left"/>
      <w:pPr>
        <w:ind w:left="1617" w:hanging="240"/>
      </w:pPr>
      <w:rPr>
        <w:rFonts w:hint="default"/>
      </w:rPr>
    </w:lvl>
    <w:lvl w:ilvl="4">
      <w:start w:val="0"/>
      <w:numFmt w:val="bullet"/>
      <w:lvlText w:val="•"/>
      <w:lvlJc w:val="left"/>
      <w:pPr>
        <w:ind w:left="2056" w:hanging="240"/>
      </w:pPr>
      <w:rPr>
        <w:rFonts w:hint="default"/>
      </w:rPr>
    </w:lvl>
    <w:lvl w:ilvl="5">
      <w:start w:val="0"/>
      <w:numFmt w:val="bullet"/>
      <w:lvlText w:val="•"/>
      <w:lvlJc w:val="left"/>
      <w:pPr>
        <w:ind w:left="2496" w:hanging="240"/>
      </w:pPr>
      <w:rPr>
        <w:rFonts w:hint="default"/>
      </w:rPr>
    </w:lvl>
    <w:lvl w:ilvl="6">
      <w:start w:val="0"/>
      <w:numFmt w:val="bullet"/>
      <w:lvlText w:val="•"/>
      <w:lvlJc w:val="left"/>
      <w:pPr>
        <w:ind w:left="2935" w:hanging="240"/>
      </w:pPr>
      <w:rPr>
        <w:rFonts w:hint="default"/>
      </w:rPr>
    </w:lvl>
    <w:lvl w:ilvl="7">
      <w:start w:val="0"/>
      <w:numFmt w:val="bullet"/>
      <w:lvlText w:val="•"/>
      <w:lvlJc w:val="left"/>
      <w:pPr>
        <w:ind w:left="3374" w:hanging="240"/>
      </w:pPr>
      <w:rPr>
        <w:rFonts w:hint="default"/>
      </w:rPr>
    </w:lvl>
    <w:lvl w:ilvl="8">
      <w:start w:val="0"/>
      <w:numFmt w:val="bullet"/>
      <w:lvlText w:val="•"/>
      <w:lvlJc w:val="left"/>
      <w:pPr>
        <w:ind w:left="3813" w:hanging="240"/>
      </w:pPr>
      <w:rPr>
        <w:rFonts w:hint="default"/>
      </w:rPr>
    </w:lvl>
  </w:abstractNum>
  <w:abstractNum w:abstractNumId="3">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2">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1">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abstractNum w:abstractNumId="0">
    <w:multiLevelType w:val="hybridMultilevel"/>
    <w:lvl w:ilvl="0">
      <w:start w:val="0"/>
      <w:numFmt w:val="bullet"/>
      <w:lvlText w:val=""/>
      <w:lvlJc w:val="left"/>
      <w:pPr>
        <w:ind w:left="295" w:hanging="241"/>
      </w:pPr>
      <w:rPr>
        <w:rFonts w:hint="default" w:ascii="Symbol" w:hAnsi="Symbol" w:eastAsia="Symbol" w:cs="Symbol"/>
        <w:w w:val="100"/>
        <w:sz w:val="24"/>
        <w:szCs w:val="24"/>
      </w:rPr>
    </w:lvl>
    <w:lvl w:ilvl="1">
      <w:start w:val="0"/>
      <w:numFmt w:val="bullet"/>
      <w:lvlText w:val="•"/>
      <w:lvlJc w:val="left"/>
      <w:pPr>
        <w:ind w:left="739" w:hanging="241"/>
      </w:pPr>
      <w:rPr>
        <w:rFonts w:hint="default"/>
      </w:rPr>
    </w:lvl>
    <w:lvl w:ilvl="2">
      <w:start w:val="0"/>
      <w:numFmt w:val="bullet"/>
      <w:lvlText w:val="•"/>
      <w:lvlJc w:val="left"/>
      <w:pPr>
        <w:ind w:left="1178" w:hanging="241"/>
      </w:pPr>
      <w:rPr>
        <w:rFonts w:hint="default"/>
      </w:rPr>
    </w:lvl>
    <w:lvl w:ilvl="3">
      <w:start w:val="0"/>
      <w:numFmt w:val="bullet"/>
      <w:lvlText w:val="•"/>
      <w:lvlJc w:val="left"/>
      <w:pPr>
        <w:ind w:left="1617" w:hanging="241"/>
      </w:pPr>
      <w:rPr>
        <w:rFonts w:hint="default"/>
      </w:rPr>
    </w:lvl>
    <w:lvl w:ilvl="4">
      <w:start w:val="0"/>
      <w:numFmt w:val="bullet"/>
      <w:lvlText w:val="•"/>
      <w:lvlJc w:val="left"/>
      <w:pPr>
        <w:ind w:left="2056" w:hanging="241"/>
      </w:pPr>
      <w:rPr>
        <w:rFonts w:hint="default"/>
      </w:rPr>
    </w:lvl>
    <w:lvl w:ilvl="5">
      <w:start w:val="0"/>
      <w:numFmt w:val="bullet"/>
      <w:lvlText w:val="•"/>
      <w:lvlJc w:val="left"/>
      <w:pPr>
        <w:ind w:left="2496" w:hanging="241"/>
      </w:pPr>
      <w:rPr>
        <w:rFonts w:hint="default"/>
      </w:rPr>
    </w:lvl>
    <w:lvl w:ilvl="6">
      <w:start w:val="0"/>
      <w:numFmt w:val="bullet"/>
      <w:lvlText w:val="•"/>
      <w:lvlJc w:val="left"/>
      <w:pPr>
        <w:ind w:left="2935" w:hanging="241"/>
      </w:pPr>
      <w:rPr>
        <w:rFonts w:hint="default"/>
      </w:rPr>
    </w:lvl>
    <w:lvl w:ilvl="7">
      <w:start w:val="0"/>
      <w:numFmt w:val="bullet"/>
      <w:lvlText w:val="•"/>
      <w:lvlJc w:val="left"/>
      <w:pPr>
        <w:ind w:left="3374" w:hanging="241"/>
      </w:pPr>
      <w:rPr>
        <w:rFonts w:hint="default"/>
      </w:rPr>
    </w:lvl>
    <w:lvl w:ilvl="8">
      <w:start w:val="0"/>
      <w:numFmt w:val="bullet"/>
      <w:lvlText w:val="•"/>
      <w:lvlJc w:val="left"/>
      <w:pPr>
        <w:ind w:left="3813" w:hanging="241"/>
      </w:pPr>
      <w:rPr>
        <w:rFonts w:hint="default"/>
      </w:rPr>
    </w:lvl>
  </w:abstractNum>
  <w:num w:numId="31">
    <w:abstractNumId w:val="30"/>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20"/>
      <w:ind w:left="598" w:hanging="480"/>
    </w:pPr>
    <w:rPr>
      <w:rFonts w:ascii="Arial" w:hAnsi="Arial" w:eastAsia="Arial" w:cs="Arial"/>
      <w:sz w:val="24"/>
      <w:szCs w:val="24"/>
    </w:rPr>
  </w:style>
  <w:style w:styleId="TOC2" w:type="paragraph">
    <w:name w:val="TOC 2"/>
    <w:basedOn w:val="Normal"/>
    <w:uiPriority w:val="1"/>
    <w:qFormat/>
    <w:pPr>
      <w:ind w:left="1078" w:hanging="720"/>
    </w:pPr>
    <w:rPr>
      <w:rFonts w:ascii="Arial" w:hAnsi="Arial" w:eastAsia="Arial" w:cs="Arial"/>
      <w:sz w:val="24"/>
      <w:szCs w:val="24"/>
    </w:rPr>
  </w:style>
  <w:style w:styleId="TOC3" w:type="paragraph">
    <w:name w:val="TOC 3"/>
    <w:basedOn w:val="Normal"/>
    <w:uiPriority w:val="1"/>
    <w:qFormat/>
    <w:pPr>
      <w:ind w:left="1558" w:hanging="960"/>
    </w:pPr>
    <w:rPr>
      <w:rFonts w:ascii="Arial" w:hAnsi="Arial" w:eastAsia="Arial" w:cs="Arial"/>
      <w:sz w:val="24"/>
      <w:szCs w:val="24"/>
    </w:rPr>
  </w:style>
  <w:style w:styleId="TOC4" w:type="paragraph">
    <w:name w:val="TOC 4"/>
    <w:basedOn w:val="Normal"/>
    <w:uiPriority w:val="1"/>
    <w:qFormat/>
    <w:pPr>
      <w:ind w:left="2038" w:hanging="1200"/>
    </w:pPr>
    <w:rPr>
      <w:rFonts w:ascii="Arial" w:hAnsi="Arial" w:eastAsia="Arial" w:cs="Arial"/>
      <w:sz w:val="24"/>
      <w:szCs w:val="24"/>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59"/>
      <w:ind w:left="730" w:hanging="432"/>
      <w:outlineLvl w:val="1"/>
    </w:pPr>
    <w:rPr>
      <w:rFonts w:ascii="Arial" w:hAnsi="Arial" w:eastAsia="Arial" w:cs="Arial"/>
      <w:b/>
      <w:bCs/>
      <w:sz w:val="32"/>
      <w:szCs w:val="32"/>
    </w:rPr>
  </w:style>
  <w:style w:styleId="Heading2" w:type="paragraph">
    <w:name w:val="Heading 2"/>
    <w:basedOn w:val="Normal"/>
    <w:uiPriority w:val="1"/>
    <w:qFormat/>
    <w:pPr>
      <w:spacing w:before="64"/>
      <w:ind w:left="694" w:hanging="576"/>
      <w:outlineLvl w:val="2"/>
    </w:pPr>
    <w:rPr>
      <w:rFonts w:ascii="Arial" w:hAnsi="Arial" w:eastAsia="Arial" w:cs="Arial"/>
      <w:b/>
      <w:bCs/>
      <w:sz w:val="28"/>
      <w:szCs w:val="28"/>
    </w:rPr>
  </w:style>
  <w:style w:styleId="Heading3" w:type="paragraph">
    <w:name w:val="Heading 3"/>
    <w:basedOn w:val="Normal"/>
    <w:uiPriority w:val="1"/>
    <w:qFormat/>
    <w:pPr>
      <w:spacing w:before="205"/>
      <w:ind w:left="838" w:hanging="720"/>
      <w:outlineLvl w:val="3"/>
    </w:pPr>
    <w:rPr>
      <w:rFonts w:ascii="Arial" w:hAnsi="Arial" w:eastAsia="Arial" w:cs="Arial"/>
      <w:b/>
      <w:bCs/>
      <w:sz w:val="24"/>
      <w:szCs w:val="24"/>
    </w:rPr>
  </w:style>
  <w:style w:styleId="ListParagraph" w:type="paragraph">
    <w:name w:val="List Paragraph"/>
    <w:basedOn w:val="Normal"/>
    <w:uiPriority w:val="1"/>
    <w:qFormat/>
    <w:pPr>
      <w:ind w:left="838" w:hanging="720"/>
    </w:pPr>
    <w:rPr>
      <w:rFonts w:ascii="Arial" w:hAnsi="Arial" w:eastAsia="Arial" w:cs="Arial"/>
    </w:rPr>
  </w:style>
  <w:style w:styleId="TableParagraph" w:type="paragraph">
    <w:name w:val="Table Paragraph"/>
    <w:basedOn w:val="Normal"/>
    <w:uiPriority w:val="1"/>
    <w:qFormat/>
    <w:pPr>
      <w:spacing w:line="227" w:lineRule="exact"/>
      <w:ind w:left="6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AUTOSAR</dc:creator>
  <cp:keywords>Release 4.0</cp:keywords>
  <dc:subject>AUTOSAR</dc:subject>
  <dc:title>Specification of Port Driver</dc:title>
  <dcterms:created xsi:type="dcterms:W3CDTF">2017-07-09T14:13:51Z</dcterms:created>
  <dcterms:modified xsi:type="dcterms:W3CDTF">2017-07-09T14:13:51Z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Acrobat PDFMaker 9.1 für Word</vt:lpwstr>
  </property>
  <property fmtid="{D5CDD505-2E9C-101B-9397-08002B2CF9AE}" pid="4" name="LastSaved">
    <vt:filetime>2017-07-09T00:00:00Z</vt:filetime>
  </property>
</Properties>
</file>