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3F63DE">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3F63DE">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3F63DE">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3F63DE">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3F63DE">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3F63DE">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3F63DE">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3F63DE">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3F63DE">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3F63DE">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F63DE">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F63DE">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F63DE">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F63DE">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F63DE">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F63DE">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F63DE">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F63DE">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F63DE">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F63DE">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3F63DE">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3F63DE">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3F63DE">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3F63DE">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3F63DE">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3F63DE">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3F63DE">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3F63DE">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3F63DE">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3F63DE">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2.1 Descripción de la tecnología 1</w:t>
      </w:r>
      <w:bookmarkEnd w:id="5"/>
    </w:p>
    <w:p w:rsidR="002655CB" w:rsidRDefault="002655CB" w:rsidP="002655CB">
      <w:pPr>
        <w:pStyle w:val="Ttulo2"/>
      </w:pPr>
      <w:bookmarkStart w:id="6" w:name="_Toc44538885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xml:space="preserve">: </w:t>
      </w:r>
      <w:bookmarkEnd w:id="8"/>
      <w:r w:rsidR="00782938">
        <w:t>FUNCIONES</w:t>
      </w:r>
    </w:p>
    <w:p w:rsidR="007928AD" w:rsidRDefault="007928AD" w:rsidP="00782938">
      <w:pPr>
        <w:pStyle w:val="Ttulo3"/>
      </w:pPr>
      <w:bookmarkStart w:id="9" w:name="_Toc445388857"/>
      <w:r>
        <w:t xml:space="preserve">3.1.1 Criterio </w:t>
      </w:r>
      <w:r w:rsidR="001B528E">
        <w:t xml:space="preserve">A.1: </w:t>
      </w:r>
      <w:bookmarkEnd w:id="9"/>
      <w:r w:rsidR="00782938">
        <w:t xml:space="preserve">Ver </w:t>
      </w:r>
      <w:r w:rsidR="00815319">
        <w:t>tráfico</w:t>
      </w:r>
    </w:p>
    <w:p w:rsidR="00782938" w:rsidRPr="00815319" w:rsidRDefault="00782938" w:rsidP="00815319">
      <w:pPr>
        <w:ind w:left="708"/>
      </w:pPr>
      <w:r w:rsidRPr="00815319">
        <w:t xml:space="preserve">Nombre del criterio: Ver </w:t>
      </w:r>
      <w:r w:rsidR="00815319" w:rsidRPr="00815319">
        <w:t>tráfico</w:t>
      </w:r>
      <w:r w:rsidRPr="00815319">
        <w:t>.</w:t>
      </w:r>
    </w:p>
    <w:p w:rsidR="00782938" w:rsidRPr="00815319" w:rsidRDefault="00782938" w:rsidP="00815319">
      <w:pPr>
        <w:ind w:left="708"/>
      </w:pPr>
      <w:r w:rsidRPr="00815319">
        <w:t xml:space="preserve">Descripción: </w:t>
      </w:r>
      <w:r w:rsidR="00815319">
        <w:t>Genera un mapa teniendo en cuenta la circunstancia actual del tráfico.</w:t>
      </w:r>
    </w:p>
    <w:p w:rsidR="00782938" w:rsidRPr="00815319" w:rsidRDefault="00782938" w:rsidP="00815319">
      <w:pPr>
        <w:ind w:left="708"/>
      </w:pPr>
      <w:r w:rsidRPr="00815319">
        <w:t>Tipo de valor: Booleano (Si/No).</w:t>
      </w:r>
    </w:p>
    <w:p w:rsidR="007928AD" w:rsidRDefault="007928AD" w:rsidP="007928AD">
      <w:pPr>
        <w:pStyle w:val="Ttulo3"/>
      </w:pPr>
      <w:bookmarkStart w:id="10" w:name="_Toc445388858"/>
      <w:r>
        <w:t>3.1.2 Criterio A.2</w:t>
      </w:r>
      <w:r w:rsidR="001B528E">
        <w:t xml:space="preserve">: </w:t>
      </w:r>
      <w:bookmarkEnd w:id="10"/>
      <w:r w:rsidR="00815319">
        <w:t>Ver transporte</w:t>
      </w:r>
    </w:p>
    <w:p w:rsidR="00815319" w:rsidRPr="00815319" w:rsidRDefault="00815319" w:rsidP="00815319">
      <w:pPr>
        <w:ind w:left="708"/>
      </w:pPr>
      <w:r w:rsidRPr="00815319">
        <w:t xml:space="preserve">Nombre del criterio: </w:t>
      </w:r>
      <w:r>
        <w:t>Ver transporte</w:t>
      </w:r>
      <w:r w:rsidRPr="00815319">
        <w:t>.</w:t>
      </w:r>
    </w:p>
    <w:p w:rsidR="00815319" w:rsidRPr="00815319" w:rsidRDefault="00815319" w:rsidP="00815319">
      <w:pPr>
        <w:ind w:left="708"/>
      </w:pPr>
      <w:r w:rsidRPr="00815319">
        <w:t>Descripción:</w:t>
      </w:r>
      <w:r>
        <w:t xml:space="preserve"> Genera una capa en el mapa donde sitúa la ubicación y los trayectos del transporte público.</w:t>
      </w:r>
    </w:p>
    <w:p w:rsidR="00815319" w:rsidRPr="00815319" w:rsidRDefault="00815319" w:rsidP="00815319">
      <w:pPr>
        <w:ind w:left="708"/>
      </w:pPr>
      <w:r w:rsidRPr="00815319">
        <w:t>Tipo de valor: Booleano (Si/No).</w:t>
      </w:r>
    </w:p>
    <w:p w:rsidR="007928AD" w:rsidRDefault="007928AD" w:rsidP="007928AD">
      <w:pPr>
        <w:pStyle w:val="Ttulo3"/>
      </w:pPr>
      <w:bookmarkStart w:id="11" w:name="_Toc445388859"/>
      <w:r>
        <w:t>3.</w:t>
      </w:r>
      <w:r w:rsidR="001B528E">
        <w:t>1.</w:t>
      </w:r>
      <w:r w:rsidR="00815319">
        <w:t>3</w:t>
      </w:r>
      <w:r>
        <w:t xml:space="preserve"> Criterio </w:t>
      </w:r>
      <w:r w:rsidR="001B528E">
        <w:t>A.</w:t>
      </w:r>
      <w:r w:rsidR="00815319">
        <w:t>3</w:t>
      </w:r>
      <w:r w:rsidR="001B528E">
        <w:t xml:space="preserve">: </w:t>
      </w:r>
      <w:bookmarkEnd w:id="11"/>
      <w:r w:rsidR="00815319">
        <w:t>Generar mapas propios.</w:t>
      </w:r>
    </w:p>
    <w:p w:rsidR="00815319" w:rsidRPr="00815319" w:rsidRDefault="00815319" w:rsidP="00815319">
      <w:pPr>
        <w:ind w:left="708"/>
      </w:pPr>
      <w:r w:rsidRPr="00815319">
        <w:t xml:space="preserve">Nombre del criterio: </w:t>
      </w:r>
      <w:r>
        <w:t>Generar mapas propios.</w:t>
      </w:r>
    </w:p>
    <w:p w:rsidR="00815319" w:rsidRPr="00815319" w:rsidRDefault="00815319" w:rsidP="00815319">
      <w:pPr>
        <w:ind w:left="708"/>
      </w:pPr>
      <w:r w:rsidRPr="00815319">
        <w:t>Descripción:</w:t>
      </w:r>
      <w:r>
        <w:t xml:space="preserve"> Permite al usuario modificar la información de los mapas y guardarla de manera personal.</w:t>
      </w:r>
    </w:p>
    <w:p w:rsidR="00815319" w:rsidRPr="00815319" w:rsidRDefault="00815319" w:rsidP="00815319">
      <w:pPr>
        <w:ind w:left="708"/>
      </w:pPr>
      <w:r w:rsidRPr="00815319">
        <w:t>Tipo de valor: Booleano (Si/No).</w:t>
      </w:r>
    </w:p>
    <w:p w:rsidR="00815319" w:rsidRDefault="00815319" w:rsidP="00815319">
      <w:pPr>
        <w:pStyle w:val="Ttulo3"/>
      </w:pPr>
      <w:r>
        <w:t>3.1.4 Criterio A.4: Compartir mapas.</w:t>
      </w:r>
    </w:p>
    <w:p w:rsidR="00815319" w:rsidRPr="00815319" w:rsidRDefault="00815319" w:rsidP="00815319">
      <w:pPr>
        <w:ind w:left="708"/>
      </w:pPr>
      <w:r w:rsidRPr="00815319">
        <w:t xml:space="preserve">Nombre del criterio: </w:t>
      </w:r>
      <w:r>
        <w:t>Compartir mapas.</w:t>
      </w:r>
    </w:p>
    <w:p w:rsidR="00815319" w:rsidRPr="00815319" w:rsidRDefault="00815319" w:rsidP="00815319">
      <w:pPr>
        <w:ind w:left="708"/>
      </w:pPr>
      <w:r w:rsidRPr="00815319">
        <w:t>Descripción:</w:t>
      </w:r>
      <w:r>
        <w:t xml:space="preserve"> Permite al usuario compartir sus propios mapas con el resto de usuarios.</w:t>
      </w:r>
    </w:p>
    <w:p w:rsidR="00815319" w:rsidRDefault="00815319" w:rsidP="00815319">
      <w:pPr>
        <w:ind w:left="708"/>
      </w:pPr>
      <w:r w:rsidRPr="00815319">
        <w:t>Tipo de valor: Booleano (Si/No).</w:t>
      </w:r>
    </w:p>
    <w:p w:rsidR="00815319" w:rsidRDefault="00815319" w:rsidP="00815319">
      <w:pPr>
        <w:pStyle w:val="Ttulo3"/>
      </w:pPr>
      <w:r>
        <w:t xml:space="preserve">3.1.5 Criterio A.5: </w:t>
      </w:r>
      <w:r w:rsidR="0075050E">
        <w:t>Opciones al trazar una ruta</w:t>
      </w:r>
      <w:r>
        <w:t>.</w:t>
      </w:r>
    </w:p>
    <w:p w:rsidR="00815319" w:rsidRPr="00815319" w:rsidRDefault="00815319" w:rsidP="00815319">
      <w:pPr>
        <w:ind w:left="708"/>
      </w:pPr>
      <w:r w:rsidRPr="00815319">
        <w:t xml:space="preserve">Nombre del criterio: </w:t>
      </w:r>
      <w:r w:rsidR="0075050E">
        <w:t>Opciones al trazar una ruta</w:t>
      </w:r>
      <w:r>
        <w:t>.</w:t>
      </w:r>
    </w:p>
    <w:p w:rsidR="00815319" w:rsidRPr="00815319" w:rsidRDefault="00815319" w:rsidP="00815319">
      <w:pPr>
        <w:ind w:left="708"/>
      </w:pPr>
      <w:r w:rsidRPr="00815319">
        <w:lastRenderedPageBreak/>
        <w:t>Descripción:</w:t>
      </w:r>
      <w:r>
        <w:t xml:space="preserve"> </w:t>
      </w:r>
      <w:r w:rsidR="0075050E">
        <w:t>Cantidad y tipo de opción que se muestra al usuario cuando intenta realizar una ruta de un punto A hacia un punto B</w:t>
      </w:r>
      <w:r>
        <w:t>.</w:t>
      </w:r>
    </w:p>
    <w:p w:rsidR="00815319" w:rsidRPr="00815319" w:rsidRDefault="00815319" w:rsidP="00815319">
      <w:pPr>
        <w:ind w:left="708"/>
      </w:pPr>
      <w:r w:rsidRPr="00815319">
        <w:t>Tipo de valor:</w:t>
      </w:r>
      <w:r w:rsidR="0075050E">
        <w:t xml:space="preserve"> numérico</w:t>
      </w:r>
      <w:r w:rsidRPr="00815319">
        <w:t>.</w:t>
      </w:r>
    </w:p>
    <w:p w:rsidR="00815319" w:rsidRPr="00815319" w:rsidRDefault="00815319" w:rsidP="00815319"/>
    <w:p w:rsidR="007928AD" w:rsidRDefault="007928AD" w:rsidP="001A45FA"/>
    <w:p w:rsidR="001B528E" w:rsidRDefault="001B528E" w:rsidP="001B528E">
      <w:pPr>
        <w:pStyle w:val="Ttulo2"/>
      </w:pPr>
      <w:bookmarkStart w:id="12" w:name="_Toc445388860"/>
      <w:r>
        <w:t>3.2 Categoría B: Nombre</w:t>
      </w:r>
      <w:bookmarkEnd w:id="12"/>
    </w:p>
    <w:p w:rsidR="001B528E" w:rsidRPr="001A45FA" w:rsidRDefault="001B528E" w:rsidP="001B528E"/>
    <w:p w:rsidR="001B528E" w:rsidRDefault="001B528E" w:rsidP="001B528E">
      <w:pPr>
        <w:pStyle w:val="Ttulo3"/>
      </w:pPr>
      <w:bookmarkStart w:id="13" w:name="_Toc445388861"/>
      <w:r>
        <w:t>3.2.1 Criterio B.1: Nombre</w:t>
      </w:r>
      <w:bookmarkEnd w:id="13"/>
    </w:p>
    <w:p w:rsidR="001B528E" w:rsidRDefault="001B528E" w:rsidP="001B528E">
      <w:pPr>
        <w:pStyle w:val="Ttulo3"/>
      </w:pPr>
      <w:bookmarkStart w:id="14" w:name="_Toc445388862"/>
      <w:r>
        <w:t>3.2.2 Criterio B.2: Nombre</w:t>
      </w:r>
      <w:bookmarkEnd w:id="14"/>
    </w:p>
    <w:p w:rsidR="001B528E" w:rsidRDefault="001B528E" w:rsidP="001B528E">
      <w:pPr>
        <w:pStyle w:val="Ttulo3"/>
      </w:pPr>
      <w:bookmarkStart w:id="15" w:name="_Toc445388863"/>
      <w:r>
        <w:t>3.2</w:t>
      </w:r>
      <w:proofErr w:type="gramStart"/>
      <w:r>
        <w:t>.n</w:t>
      </w:r>
      <w:proofErr w:type="gramEnd"/>
      <w:r>
        <w:t xml:space="preserve"> Criterio </w:t>
      </w:r>
      <w:proofErr w:type="spellStart"/>
      <w:r>
        <w:t>B.n</w:t>
      </w:r>
      <w:proofErr w:type="spellEnd"/>
      <w:r>
        <w:t>: Nombre</w:t>
      </w:r>
      <w:bookmarkEnd w:id="15"/>
    </w:p>
    <w:p w:rsidR="001B528E" w:rsidRDefault="001B528E" w:rsidP="001B528E"/>
    <w:p w:rsidR="001B528E" w:rsidRDefault="0013253C" w:rsidP="001B528E">
      <w:pPr>
        <w:pStyle w:val="Ttulo2"/>
      </w:pPr>
      <w:bookmarkStart w:id="16" w:name="_Toc445388864"/>
      <w:r>
        <w:t>3.3 Categoría Z</w:t>
      </w:r>
      <w:r w:rsidR="001B528E">
        <w:t>: Nombre</w:t>
      </w:r>
      <w:bookmarkEnd w:id="16"/>
    </w:p>
    <w:p w:rsidR="001B528E" w:rsidRPr="001A45FA" w:rsidRDefault="001B528E" w:rsidP="001B528E"/>
    <w:p w:rsidR="001B528E" w:rsidRDefault="0013253C" w:rsidP="001B528E">
      <w:pPr>
        <w:pStyle w:val="Ttulo3"/>
      </w:pPr>
      <w:bookmarkStart w:id="17" w:name="_Toc445388865"/>
      <w:r>
        <w:t>3.3.1 Criterio Z</w:t>
      </w:r>
      <w:r w:rsidR="001B528E">
        <w:t>.1: Nombre</w:t>
      </w:r>
      <w:bookmarkEnd w:id="17"/>
    </w:p>
    <w:p w:rsidR="001B528E" w:rsidRDefault="0013253C" w:rsidP="001B528E">
      <w:pPr>
        <w:pStyle w:val="Ttulo3"/>
      </w:pPr>
      <w:bookmarkStart w:id="18" w:name="_Toc445388866"/>
      <w:r>
        <w:t>3.3.2 Criterio Z</w:t>
      </w:r>
      <w:r w:rsidR="001B528E">
        <w:t>.2: Nombre</w:t>
      </w:r>
      <w:bookmarkEnd w:id="18"/>
    </w:p>
    <w:p w:rsidR="001B528E" w:rsidRDefault="0013253C" w:rsidP="001B528E">
      <w:pPr>
        <w:pStyle w:val="Ttulo3"/>
      </w:pPr>
      <w:bookmarkStart w:id="19" w:name="_Toc445388867"/>
      <w:r>
        <w:t>3.3</w:t>
      </w:r>
      <w:proofErr w:type="gramStart"/>
      <w:r>
        <w:t>.n</w:t>
      </w:r>
      <w:proofErr w:type="gramEnd"/>
      <w:r>
        <w:t xml:space="preserve"> Criterio </w:t>
      </w:r>
      <w:proofErr w:type="spellStart"/>
      <w:r>
        <w:t>Z</w:t>
      </w:r>
      <w:r w:rsidR="001B528E">
        <w:t>.n</w:t>
      </w:r>
      <w:proofErr w:type="spellEnd"/>
      <w:r w:rsidR="001B528E">
        <w:t>: Nombre</w:t>
      </w:r>
      <w:bookmarkEnd w:id="19"/>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0" w:name="_Toc445388868"/>
      <w:r>
        <w:lastRenderedPageBreak/>
        <w:t xml:space="preserve">4. </w:t>
      </w:r>
      <w:r w:rsidR="00550590">
        <w:t>Evaluación de los criterios por tecnología</w:t>
      </w:r>
      <w:bookmarkEnd w:id="20"/>
    </w:p>
    <w:p w:rsidR="007928AD" w:rsidRDefault="007928AD" w:rsidP="007928AD">
      <w:pPr>
        <w:pStyle w:val="Ttulo2"/>
      </w:pPr>
      <w:bookmarkStart w:id="21" w:name="_Toc445388869"/>
      <w:r>
        <w:t>4</w:t>
      </w:r>
      <w:r w:rsidRPr="002310AF">
        <w:t xml:space="preserve">.1 </w:t>
      </w:r>
      <w:r>
        <w:t xml:space="preserve">Evaluación de los criterios para la </w:t>
      </w:r>
      <w:bookmarkEnd w:id="21"/>
      <w:proofErr w:type="spellStart"/>
      <w:r w:rsidR="000A4EF2">
        <w:t>GoogleMaps</w:t>
      </w:r>
      <w:proofErr w:type="spellEnd"/>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0A4EF2">
            <w:r>
              <w:t xml:space="preserve">Criterio A.1: </w:t>
            </w:r>
            <w:r w:rsidR="000A4EF2">
              <w:t>Ver trafico</w:t>
            </w:r>
          </w:p>
        </w:tc>
        <w:tc>
          <w:tcPr>
            <w:tcW w:w="4247" w:type="dxa"/>
          </w:tcPr>
          <w:p w:rsidR="007928AD" w:rsidRDefault="000A4EF2" w:rsidP="001B528E">
            <w:r>
              <w:t>Si</w:t>
            </w:r>
          </w:p>
        </w:tc>
      </w:tr>
      <w:tr w:rsidR="007928AD" w:rsidTr="001B528E">
        <w:tc>
          <w:tcPr>
            <w:tcW w:w="4247" w:type="dxa"/>
          </w:tcPr>
          <w:p w:rsidR="007928AD" w:rsidRDefault="007928AD" w:rsidP="000A4EF2">
            <w:r>
              <w:t xml:space="preserve">Criterio A.2: </w:t>
            </w:r>
            <w:r w:rsidR="000A4EF2">
              <w:t>ver transportes</w:t>
            </w:r>
          </w:p>
        </w:tc>
        <w:tc>
          <w:tcPr>
            <w:tcW w:w="4247" w:type="dxa"/>
          </w:tcPr>
          <w:p w:rsidR="007928AD" w:rsidRDefault="000A4EF2" w:rsidP="001B528E">
            <w:r>
              <w:t>si</w:t>
            </w:r>
          </w:p>
        </w:tc>
      </w:tr>
      <w:tr w:rsidR="007928AD" w:rsidTr="001B528E">
        <w:tc>
          <w:tcPr>
            <w:tcW w:w="4247" w:type="dxa"/>
          </w:tcPr>
          <w:p w:rsidR="007928AD" w:rsidRDefault="000A4EF2" w:rsidP="000A4EF2">
            <w:r>
              <w:t>Criterio A.3</w:t>
            </w:r>
            <w:r w:rsidR="007928AD">
              <w:t xml:space="preserve">: </w:t>
            </w:r>
            <w:r>
              <w:t>Generar mapas propios</w:t>
            </w:r>
          </w:p>
        </w:tc>
        <w:tc>
          <w:tcPr>
            <w:tcW w:w="4247" w:type="dxa"/>
          </w:tcPr>
          <w:p w:rsidR="007928AD" w:rsidRDefault="000A4EF2" w:rsidP="001B528E">
            <w:r>
              <w:t>si</w:t>
            </w:r>
          </w:p>
        </w:tc>
      </w:tr>
      <w:tr w:rsidR="007928AD" w:rsidTr="001B528E">
        <w:tc>
          <w:tcPr>
            <w:tcW w:w="4247" w:type="dxa"/>
          </w:tcPr>
          <w:p w:rsidR="007928AD" w:rsidRDefault="000A4EF2" w:rsidP="000A4EF2">
            <w:r>
              <w:t>Criterio A.4</w:t>
            </w:r>
            <w:r>
              <w:t xml:space="preserve">: </w:t>
            </w:r>
            <w:r>
              <w:t>Compartir mapas</w:t>
            </w:r>
          </w:p>
        </w:tc>
        <w:tc>
          <w:tcPr>
            <w:tcW w:w="4247" w:type="dxa"/>
          </w:tcPr>
          <w:p w:rsidR="007928AD" w:rsidRDefault="000A4EF2" w:rsidP="001B528E">
            <w:r>
              <w:t>si</w:t>
            </w:r>
          </w:p>
        </w:tc>
      </w:tr>
      <w:tr w:rsidR="007928AD" w:rsidTr="000A4EF2">
        <w:trPr>
          <w:trHeight w:val="350"/>
        </w:trPr>
        <w:tc>
          <w:tcPr>
            <w:tcW w:w="4247" w:type="dxa"/>
          </w:tcPr>
          <w:p w:rsidR="007928AD" w:rsidRDefault="000A4EF2" w:rsidP="000A4EF2">
            <w:r>
              <w:t>Criterio A.5</w:t>
            </w:r>
            <w:r>
              <w:t xml:space="preserve">: </w:t>
            </w:r>
            <w:r>
              <w:t>Opciones al trazar rutas</w:t>
            </w:r>
          </w:p>
        </w:tc>
        <w:tc>
          <w:tcPr>
            <w:tcW w:w="4247" w:type="dxa"/>
          </w:tcPr>
          <w:p w:rsidR="007928AD" w:rsidRDefault="000A4EF2" w:rsidP="001B528E">
            <w:r>
              <w:t>6</w:t>
            </w:r>
          </w:p>
        </w:tc>
      </w:tr>
    </w:tbl>
    <w:p w:rsidR="000A4EF2" w:rsidRDefault="000A4EF2" w:rsidP="000A4EF2">
      <w:pPr>
        <w:pStyle w:val="Prrafodelista"/>
      </w:pPr>
    </w:p>
    <w:p w:rsidR="0008653D" w:rsidRDefault="000A4EF2" w:rsidP="000A4EF2">
      <w:pPr>
        <w:pStyle w:val="Prrafodelista"/>
        <w:numPr>
          <w:ilvl w:val="0"/>
          <w:numId w:val="5"/>
        </w:numPr>
      </w:pPr>
      <w:r>
        <w:t>Ver trafico</w:t>
      </w:r>
    </w:p>
    <w:p w:rsidR="000A4EF2" w:rsidRDefault="000A4EF2" w:rsidP="000A4EF2">
      <w:pPr>
        <w:pStyle w:val="Prrafodelista"/>
      </w:pPr>
      <w:r>
        <w:t xml:space="preserve">En este apartado </w:t>
      </w:r>
      <w:proofErr w:type="spellStart"/>
      <w:r>
        <w:t>googlemaps</w:t>
      </w:r>
      <w:proofErr w:type="spellEnd"/>
      <w:r>
        <w:t xml:space="preserve"> nos da la opción a ver el tráfico que hay actualmente gracias a un sistema de colores, en cada color identifica un tipo de congestión de tráfico.</w:t>
      </w:r>
    </w:p>
    <w:p w:rsidR="000A4EF2" w:rsidRDefault="000A4EF2" w:rsidP="000A4EF2">
      <w:pPr>
        <w:pStyle w:val="Prrafodelista"/>
        <w:numPr>
          <w:ilvl w:val="0"/>
          <w:numId w:val="5"/>
        </w:numPr>
      </w:pPr>
      <w:r>
        <w:t>Ver transportes</w:t>
      </w:r>
    </w:p>
    <w:p w:rsidR="000A4EF2" w:rsidRDefault="000A4EF2" w:rsidP="000A4EF2">
      <w:pPr>
        <w:pStyle w:val="Prrafodelista"/>
      </w:pPr>
      <w:r>
        <w:t xml:space="preserve">Da la opción a ver que líneas de transporte hay en una </w:t>
      </w:r>
      <w:proofErr w:type="gramStart"/>
      <w:r>
        <w:t>zona ,</w:t>
      </w:r>
      <w:proofErr w:type="gramEnd"/>
      <w:r>
        <w:t xml:space="preserve"> tanto de meto como autobuses en la gran mayoría de países/ciudades , sin embargo hay algunas líneas de transporte que no se muestran(interurbanos de Madrid por ejemplo)</w:t>
      </w:r>
    </w:p>
    <w:p w:rsidR="000A4EF2" w:rsidRDefault="000A4EF2" w:rsidP="000A4EF2">
      <w:pPr>
        <w:pStyle w:val="Prrafodelista"/>
        <w:numPr>
          <w:ilvl w:val="0"/>
          <w:numId w:val="5"/>
        </w:numPr>
      </w:pPr>
      <w:r>
        <w:t>Generar mapas propios</w:t>
      </w:r>
    </w:p>
    <w:p w:rsidR="000A4EF2" w:rsidRDefault="000A4EF2" w:rsidP="000A4EF2">
      <w:pPr>
        <w:pStyle w:val="Prrafodelista"/>
      </w:pPr>
      <w:r>
        <w:t xml:space="preserve">Da la opción de generar tu propio mapa añadiéndole cualquier dato y nota que se </w:t>
      </w:r>
      <w:proofErr w:type="gramStart"/>
      <w:r>
        <w:t>desea ,</w:t>
      </w:r>
      <w:proofErr w:type="gramEnd"/>
      <w:r>
        <w:t xml:space="preserve"> de carácter privado</w:t>
      </w:r>
    </w:p>
    <w:p w:rsidR="000A4EF2" w:rsidRDefault="000A4EF2" w:rsidP="000A4EF2">
      <w:pPr>
        <w:pStyle w:val="Prrafodelista"/>
        <w:numPr>
          <w:ilvl w:val="0"/>
          <w:numId w:val="5"/>
        </w:numPr>
      </w:pPr>
      <w:r>
        <w:t>Compartir mapas</w:t>
      </w:r>
    </w:p>
    <w:p w:rsidR="000A4EF2" w:rsidRDefault="000A4EF2" w:rsidP="000A4EF2">
      <w:pPr>
        <w:pStyle w:val="Prrafodelista"/>
      </w:pPr>
      <w:r>
        <w:t>Puedes compartir el mapa con tu círculo de amigos</w:t>
      </w:r>
    </w:p>
    <w:p w:rsidR="000A4EF2" w:rsidRDefault="000A4EF2" w:rsidP="000A4EF2">
      <w:pPr>
        <w:pStyle w:val="Prrafodelista"/>
        <w:numPr>
          <w:ilvl w:val="0"/>
          <w:numId w:val="5"/>
        </w:numPr>
      </w:pPr>
      <w:r>
        <w:t>Opciones al trazar rutas</w:t>
      </w:r>
    </w:p>
    <w:p w:rsidR="000A4EF2" w:rsidRDefault="000A4EF2" w:rsidP="000A4EF2">
      <w:pPr>
        <w:pStyle w:val="Prrafodelista"/>
      </w:pPr>
      <w:proofErr w:type="spellStart"/>
      <w:r>
        <w:t>Googlemaps</w:t>
      </w:r>
      <w:proofErr w:type="spellEnd"/>
      <w:r>
        <w:t xml:space="preserve"> cuando traza una ruta da 6 opciones de trazado, </w:t>
      </w:r>
      <w:proofErr w:type="gramStart"/>
      <w:r>
        <w:t>andando ,</w:t>
      </w:r>
      <w:proofErr w:type="gramEnd"/>
      <w:r>
        <w:t xml:space="preserve"> bici , viaje recomendado , coche , vuelos y transportes públicos.</w:t>
      </w:r>
    </w:p>
    <w:p w:rsidR="007928AD" w:rsidRDefault="007928AD" w:rsidP="007928AD"/>
    <w:p w:rsidR="007928AD" w:rsidRDefault="007928AD" w:rsidP="007928AD">
      <w:pPr>
        <w:pStyle w:val="Ttulo2"/>
      </w:pPr>
      <w:bookmarkStart w:id="22" w:name="_Toc445388870"/>
      <w:r>
        <w:t>4</w:t>
      </w:r>
      <w:r w:rsidRPr="002310AF">
        <w:t>.</w:t>
      </w:r>
      <w:r>
        <w:t>2</w:t>
      </w:r>
      <w:r w:rsidRPr="002310AF">
        <w:t xml:space="preserve"> </w:t>
      </w:r>
      <w:r>
        <w:t xml:space="preserve">Evaluación de los criterios para la </w:t>
      </w:r>
      <w:bookmarkEnd w:id="22"/>
      <w:r w:rsidR="000A4EF2">
        <w:t>OSM</w:t>
      </w:r>
    </w:p>
    <w:tbl>
      <w:tblPr>
        <w:tblStyle w:val="Tablaconcuadrcula"/>
        <w:tblW w:w="0" w:type="auto"/>
        <w:tblLook w:val="04A0" w:firstRow="1" w:lastRow="0" w:firstColumn="1" w:lastColumn="0" w:noHBand="0" w:noVBand="1"/>
      </w:tblPr>
      <w:tblGrid>
        <w:gridCol w:w="4247"/>
        <w:gridCol w:w="4247"/>
      </w:tblGrid>
      <w:tr w:rsidR="000A4EF2" w:rsidTr="00AD60C3">
        <w:tc>
          <w:tcPr>
            <w:tcW w:w="4247" w:type="dxa"/>
          </w:tcPr>
          <w:p w:rsidR="000A4EF2" w:rsidRDefault="000A4EF2" w:rsidP="00AD60C3">
            <w:r>
              <w:t>CRITERIOS</w:t>
            </w:r>
          </w:p>
        </w:tc>
        <w:tc>
          <w:tcPr>
            <w:tcW w:w="4247" w:type="dxa"/>
          </w:tcPr>
          <w:p w:rsidR="000A4EF2" w:rsidRDefault="000A4EF2" w:rsidP="00AD60C3">
            <w:r>
              <w:t>EVALUACIÓN</w:t>
            </w:r>
          </w:p>
        </w:tc>
      </w:tr>
      <w:tr w:rsidR="000A4EF2" w:rsidTr="00AD60C3">
        <w:tc>
          <w:tcPr>
            <w:tcW w:w="4247" w:type="dxa"/>
          </w:tcPr>
          <w:p w:rsidR="000A4EF2" w:rsidRDefault="000A4EF2" w:rsidP="00AD60C3">
            <w:r>
              <w:t>Criterio A.1: Ver trafico</w:t>
            </w:r>
          </w:p>
        </w:tc>
        <w:tc>
          <w:tcPr>
            <w:tcW w:w="4247" w:type="dxa"/>
          </w:tcPr>
          <w:p w:rsidR="000A4EF2" w:rsidRDefault="000A4EF2" w:rsidP="00AD60C3">
            <w:r>
              <w:t>No</w:t>
            </w:r>
          </w:p>
        </w:tc>
      </w:tr>
      <w:tr w:rsidR="000A4EF2" w:rsidTr="00AD60C3">
        <w:tc>
          <w:tcPr>
            <w:tcW w:w="4247" w:type="dxa"/>
          </w:tcPr>
          <w:p w:rsidR="000A4EF2" w:rsidRDefault="000A4EF2" w:rsidP="00AD60C3">
            <w:r>
              <w:t>Criterio A.2: ver transportes</w:t>
            </w:r>
          </w:p>
        </w:tc>
        <w:tc>
          <w:tcPr>
            <w:tcW w:w="4247" w:type="dxa"/>
          </w:tcPr>
          <w:p w:rsidR="000A4EF2" w:rsidRDefault="000A4EF2" w:rsidP="00AD60C3">
            <w:r>
              <w:t>si</w:t>
            </w:r>
          </w:p>
        </w:tc>
      </w:tr>
      <w:tr w:rsidR="000A4EF2" w:rsidTr="00AD60C3">
        <w:tc>
          <w:tcPr>
            <w:tcW w:w="4247" w:type="dxa"/>
          </w:tcPr>
          <w:p w:rsidR="000A4EF2" w:rsidRDefault="000A4EF2" w:rsidP="00AD60C3">
            <w:r>
              <w:t>Criterio A.3: Generar mapas propios</w:t>
            </w:r>
          </w:p>
        </w:tc>
        <w:tc>
          <w:tcPr>
            <w:tcW w:w="4247" w:type="dxa"/>
          </w:tcPr>
          <w:p w:rsidR="000A4EF2" w:rsidRDefault="000A4EF2" w:rsidP="00AD60C3">
            <w:r>
              <w:t>si</w:t>
            </w:r>
          </w:p>
        </w:tc>
      </w:tr>
      <w:tr w:rsidR="000A4EF2" w:rsidTr="00AD60C3">
        <w:tc>
          <w:tcPr>
            <w:tcW w:w="4247" w:type="dxa"/>
          </w:tcPr>
          <w:p w:rsidR="000A4EF2" w:rsidRDefault="000A4EF2" w:rsidP="00AD60C3">
            <w:r>
              <w:t>Criterio A.4: Compartir mapas</w:t>
            </w:r>
          </w:p>
        </w:tc>
        <w:tc>
          <w:tcPr>
            <w:tcW w:w="4247" w:type="dxa"/>
          </w:tcPr>
          <w:p w:rsidR="000A4EF2" w:rsidRDefault="000A4EF2" w:rsidP="00AD60C3">
            <w:r>
              <w:t>si</w:t>
            </w:r>
          </w:p>
        </w:tc>
      </w:tr>
      <w:tr w:rsidR="000A4EF2" w:rsidTr="00AD60C3">
        <w:trPr>
          <w:trHeight w:val="350"/>
        </w:trPr>
        <w:tc>
          <w:tcPr>
            <w:tcW w:w="4247" w:type="dxa"/>
          </w:tcPr>
          <w:p w:rsidR="000A4EF2" w:rsidRDefault="000A4EF2" w:rsidP="00AD60C3">
            <w:r>
              <w:t>Criterio A.5: Opciones al trazar rutas</w:t>
            </w:r>
          </w:p>
        </w:tc>
        <w:tc>
          <w:tcPr>
            <w:tcW w:w="4247" w:type="dxa"/>
          </w:tcPr>
          <w:p w:rsidR="000A4EF2" w:rsidRDefault="000A4EF2" w:rsidP="00AD60C3">
            <w:r>
              <w:t>3*2</w:t>
            </w:r>
          </w:p>
        </w:tc>
      </w:tr>
    </w:tbl>
    <w:p w:rsidR="000A4EF2" w:rsidRPr="000A4EF2" w:rsidRDefault="000A4EF2" w:rsidP="000A4EF2"/>
    <w:p w:rsidR="000A4EF2" w:rsidRDefault="000A4EF2" w:rsidP="000A4EF2">
      <w:pPr>
        <w:pStyle w:val="Prrafodelista"/>
        <w:numPr>
          <w:ilvl w:val="0"/>
          <w:numId w:val="5"/>
        </w:numPr>
      </w:pPr>
      <w:r>
        <w:t>Ver trafico</w:t>
      </w:r>
    </w:p>
    <w:p w:rsidR="000A4EF2" w:rsidRDefault="000A4EF2" w:rsidP="000A4EF2">
      <w:pPr>
        <w:pStyle w:val="Prrafodelista"/>
      </w:pPr>
      <w:r>
        <w:t xml:space="preserve">OSM no nos da la característica para ver el </w:t>
      </w:r>
      <w:r w:rsidR="00E51362">
        <w:t>tráfico</w:t>
      </w:r>
      <w:r>
        <w:t xml:space="preserve"> de las zonas.</w:t>
      </w:r>
    </w:p>
    <w:p w:rsidR="000A4EF2" w:rsidRDefault="000A4EF2" w:rsidP="000A4EF2">
      <w:pPr>
        <w:pStyle w:val="Prrafodelista"/>
        <w:numPr>
          <w:ilvl w:val="0"/>
          <w:numId w:val="5"/>
        </w:numPr>
      </w:pPr>
      <w:r>
        <w:t>Ver transportes</w:t>
      </w:r>
    </w:p>
    <w:p w:rsidR="000A4EF2" w:rsidRDefault="000A4EF2" w:rsidP="000A4EF2">
      <w:pPr>
        <w:pStyle w:val="Prrafodelista"/>
      </w:pPr>
      <w:r>
        <w:t xml:space="preserve">OSM nos da la opción de ver diferentes capas, en una de ellas nos da la opción de ver la capa del transporte </w:t>
      </w:r>
      <w:r w:rsidR="00E51362">
        <w:t>público en la cual nos muestra todas las redes de transporte.</w:t>
      </w:r>
    </w:p>
    <w:p w:rsidR="000A4EF2" w:rsidRDefault="000A4EF2" w:rsidP="000A4EF2">
      <w:pPr>
        <w:pStyle w:val="Prrafodelista"/>
        <w:numPr>
          <w:ilvl w:val="0"/>
          <w:numId w:val="5"/>
        </w:numPr>
      </w:pPr>
      <w:r>
        <w:t>Generar mapas propios</w:t>
      </w:r>
    </w:p>
    <w:p w:rsidR="00E51362" w:rsidRDefault="00E51362" w:rsidP="00E51362">
      <w:pPr>
        <w:pStyle w:val="Prrafodelista"/>
      </w:pPr>
      <w:r>
        <w:t>Al igual que en GM nos da la opción de generar nuestros propios mapas y guardarlos con las notaciones que deseemos</w:t>
      </w:r>
    </w:p>
    <w:p w:rsidR="000A4EF2" w:rsidRDefault="000A4EF2" w:rsidP="000A4EF2">
      <w:pPr>
        <w:pStyle w:val="Prrafodelista"/>
        <w:numPr>
          <w:ilvl w:val="0"/>
          <w:numId w:val="5"/>
        </w:numPr>
      </w:pPr>
      <w:r>
        <w:lastRenderedPageBreak/>
        <w:t>Compartir mapas</w:t>
      </w:r>
    </w:p>
    <w:p w:rsidR="000A4EF2" w:rsidRDefault="000A4EF2" w:rsidP="000A4EF2">
      <w:pPr>
        <w:pStyle w:val="Prrafodelista"/>
      </w:pPr>
      <w:r>
        <w:t>Puedes compartir el mapa con tu círculo de amigos</w:t>
      </w:r>
      <w:r w:rsidR="00E51362">
        <w:t xml:space="preserve"> y en caso de que la información sea correcta poder actualizar el mapa público</w:t>
      </w:r>
      <w:bookmarkStart w:id="23" w:name="_GoBack"/>
      <w:bookmarkEnd w:id="23"/>
      <w:r w:rsidR="00E51362">
        <w:t xml:space="preserve"> y mostrarlo en el propio mapa oficial.</w:t>
      </w:r>
    </w:p>
    <w:p w:rsidR="000A4EF2" w:rsidRDefault="000A4EF2" w:rsidP="000A4EF2">
      <w:pPr>
        <w:pStyle w:val="Prrafodelista"/>
        <w:numPr>
          <w:ilvl w:val="0"/>
          <w:numId w:val="5"/>
        </w:numPr>
      </w:pPr>
      <w:r>
        <w:t>Opciones al trazar rutas</w:t>
      </w:r>
    </w:p>
    <w:p w:rsidR="000A4EF2" w:rsidRDefault="000A4EF2" w:rsidP="000A4EF2">
      <w:pPr>
        <w:pStyle w:val="Prrafodelista"/>
      </w:pPr>
      <w:r>
        <w:t xml:space="preserve">Nos proporciona 3 modos de </w:t>
      </w:r>
      <w:proofErr w:type="gramStart"/>
      <w:r>
        <w:t>ruta :</w:t>
      </w:r>
      <w:proofErr w:type="gramEnd"/>
      <w:r>
        <w:t xml:space="preserve"> a pie, en bicicleta o en coche. Pero también nos da dos opciones en cada </w:t>
      </w:r>
      <w:proofErr w:type="gramStart"/>
      <w:r>
        <w:t>modo ,</w:t>
      </w:r>
      <w:proofErr w:type="gramEnd"/>
      <w:r>
        <w:t xml:space="preserve"> una generada por OSM automáticamente y otra generada a partir de los usuarios.</w:t>
      </w:r>
    </w:p>
    <w:p w:rsidR="000A4EF2" w:rsidRPr="000A4EF2" w:rsidRDefault="000A4EF2" w:rsidP="000A4EF2"/>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3DE" w:rsidRDefault="003F63DE" w:rsidP="005703EB">
      <w:pPr>
        <w:spacing w:after="0" w:line="240" w:lineRule="auto"/>
      </w:pPr>
      <w:r>
        <w:separator/>
      </w:r>
    </w:p>
  </w:endnote>
  <w:endnote w:type="continuationSeparator" w:id="0">
    <w:p w:rsidR="003F63DE" w:rsidRDefault="003F63D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E51362">
          <w:rPr>
            <w:noProof/>
          </w:rPr>
          <w:t>5</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3DE" w:rsidRDefault="003F63DE" w:rsidP="005703EB">
      <w:pPr>
        <w:spacing w:after="0" w:line="240" w:lineRule="auto"/>
      </w:pPr>
      <w:r>
        <w:separator/>
      </w:r>
    </w:p>
  </w:footnote>
  <w:footnote w:type="continuationSeparator" w:id="0">
    <w:p w:rsidR="003F63DE" w:rsidRDefault="003F63DE"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31A7162"/>
    <w:multiLevelType w:val="hybridMultilevel"/>
    <w:tmpl w:val="1DEE7D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A4EF2"/>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3F63DE"/>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050E"/>
    <w:rsid w:val="00754515"/>
    <w:rsid w:val="00766203"/>
    <w:rsid w:val="00770917"/>
    <w:rsid w:val="007714EB"/>
    <w:rsid w:val="00782938"/>
    <w:rsid w:val="007833ED"/>
    <w:rsid w:val="00785CF7"/>
    <w:rsid w:val="00786B73"/>
    <w:rsid w:val="007928AD"/>
    <w:rsid w:val="007A0215"/>
    <w:rsid w:val="007B088C"/>
    <w:rsid w:val="007B0D43"/>
    <w:rsid w:val="007D78A8"/>
    <w:rsid w:val="007F7FB7"/>
    <w:rsid w:val="0080191B"/>
    <w:rsid w:val="00813B2A"/>
    <w:rsid w:val="00815319"/>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6282"/>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1362"/>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829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29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829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29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21BC8-BF5A-474A-B6F8-0860BFA79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10</Pages>
  <Words>1626</Words>
  <Characters>8943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grivex</cp:lastModifiedBy>
  <cp:revision>21</cp:revision>
  <dcterms:created xsi:type="dcterms:W3CDTF">2016-02-25T19:09:00Z</dcterms:created>
  <dcterms:modified xsi:type="dcterms:W3CDTF">2016-04-10T20:36:00Z</dcterms:modified>
</cp:coreProperties>
</file>