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46FBE" w14:textId="77777777" w:rsidR="009F2F07" w:rsidRPr="009F2F07" w:rsidRDefault="009F2F07" w:rsidP="009F2F07">
      <w:r w:rsidRPr="009F2F07">
        <w:t>审查结论：</w:t>
      </w:r>
    </w:p>
    <w:p w14:paraId="0EEFC496" w14:textId="77777777" w:rsidR="009F2F07" w:rsidRPr="009F2F07" w:rsidRDefault="009F2F07" w:rsidP="009F2F07">
      <w:pPr>
        <w:rPr>
          <w:b/>
          <w:bCs/>
        </w:rPr>
      </w:pPr>
      <w:r w:rsidRPr="009F2F07">
        <w:rPr>
          <w:b/>
          <w:bCs/>
        </w:rPr>
        <w:t>1</w:t>
      </w:r>
      <w:r w:rsidRPr="009F2F07">
        <w:rPr>
          <w:b/>
          <w:bCs/>
        </w:rPr>
        <w:t>）轮次</w:t>
      </w:r>
      <w:r w:rsidRPr="009F2F07">
        <w:rPr>
          <w:b/>
          <w:bCs/>
        </w:rPr>
        <w:t>2</w:t>
      </w:r>
      <w:r w:rsidRPr="009F2F07">
        <w:rPr>
          <w:b/>
          <w:bCs/>
        </w:rPr>
        <w:t>当前进展</w:t>
      </w:r>
      <w:r w:rsidRPr="009F2F07">
        <w:rPr>
          <w:b/>
          <w:bCs/>
        </w:rPr>
        <w:t xml:space="preserve"> &amp; </w:t>
      </w:r>
      <w:r w:rsidRPr="009F2F07">
        <w:rPr>
          <w:b/>
          <w:bCs/>
        </w:rPr>
        <w:t>该记录的功能与质量评估</w:t>
      </w:r>
    </w:p>
    <w:p w14:paraId="1F556C03" w14:textId="77777777" w:rsidR="009F2F07" w:rsidRPr="009F2F07" w:rsidRDefault="009F2F07" w:rsidP="009F2F07">
      <w:pPr>
        <w:numPr>
          <w:ilvl w:val="0"/>
          <w:numId w:val="1"/>
        </w:numPr>
      </w:pPr>
      <w:r w:rsidRPr="009F2F07">
        <w:rPr>
          <w:b/>
          <w:bCs/>
        </w:rPr>
        <w:t>覆盖范围与进度</w:t>
      </w:r>
    </w:p>
    <w:p w14:paraId="2B1D6770" w14:textId="77777777" w:rsidR="009F2F07" w:rsidRPr="009F2F07" w:rsidRDefault="009F2F07" w:rsidP="009F2F07">
      <w:pPr>
        <w:numPr>
          <w:ilvl w:val="1"/>
          <w:numId w:val="1"/>
        </w:numPr>
      </w:pPr>
      <w:r w:rsidRPr="009F2F07">
        <w:t>记录共</w:t>
      </w:r>
      <w:r w:rsidRPr="009F2F07">
        <w:t xml:space="preserve"> </w:t>
      </w:r>
      <w:r w:rsidRPr="009F2F07">
        <w:rPr>
          <w:b/>
          <w:bCs/>
        </w:rPr>
        <w:t xml:space="preserve">389 </w:t>
      </w:r>
      <w:r w:rsidRPr="009F2F07">
        <w:rPr>
          <w:b/>
          <w:bCs/>
        </w:rPr>
        <w:t>行</w:t>
      </w:r>
      <w:r w:rsidRPr="009F2F07">
        <w:rPr>
          <w:b/>
          <w:bCs/>
        </w:rPr>
        <w:t xml:space="preserve"> / 15 </w:t>
      </w:r>
      <w:r w:rsidRPr="009F2F07">
        <w:rPr>
          <w:b/>
          <w:bCs/>
        </w:rPr>
        <w:t>列</w:t>
      </w:r>
      <w:r w:rsidRPr="009F2F07">
        <w:t>，覆盖</w:t>
      </w:r>
      <w:r w:rsidRPr="009F2F07">
        <w:t xml:space="preserve"> 6 </w:t>
      </w:r>
      <w:proofErr w:type="gramStart"/>
      <w:r w:rsidRPr="009F2F07">
        <w:t>个</w:t>
      </w:r>
      <w:proofErr w:type="gramEnd"/>
      <w:r w:rsidRPr="009F2F07">
        <w:t>变量；其中</w:t>
      </w:r>
      <w:r w:rsidRPr="009F2F07">
        <w:t xml:space="preserve"> </w:t>
      </w:r>
      <w:proofErr w:type="spellStart"/>
      <w:r w:rsidRPr="009F2F07">
        <w:rPr>
          <w:b/>
          <w:bCs/>
        </w:rPr>
        <w:t>MethodFamily</w:t>
      </w:r>
      <w:proofErr w:type="spellEnd"/>
      <w:r w:rsidRPr="009F2F07">
        <w:rPr>
          <w:b/>
          <w:bCs/>
        </w:rPr>
        <w:t xml:space="preserve"> 73 </w:t>
      </w:r>
      <w:r w:rsidRPr="009F2F07">
        <w:rPr>
          <w:b/>
          <w:bCs/>
        </w:rPr>
        <w:t>行、</w:t>
      </w:r>
      <w:proofErr w:type="spellStart"/>
      <w:r w:rsidRPr="009F2F07">
        <w:rPr>
          <w:b/>
          <w:bCs/>
        </w:rPr>
        <w:t>coder_notes_rule_code</w:t>
      </w:r>
      <w:proofErr w:type="spellEnd"/>
      <w:r w:rsidRPr="009F2F07">
        <w:rPr>
          <w:b/>
          <w:bCs/>
        </w:rPr>
        <w:t xml:space="preserve"> 73 </w:t>
      </w:r>
      <w:r w:rsidRPr="009F2F07">
        <w:rPr>
          <w:b/>
          <w:bCs/>
        </w:rPr>
        <w:t>行、</w:t>
      </w:r>
      <w:r w:rsidRPr="009F2F07">
        <w:rPr>
          <w:b/>
          <w:bCs/>
        </w:rPr>
        <w:t xml:space="preserve">Methodology 66 </w:t>
      </w:r>
      <w:r w:rsidRPr="009F2F07">
        <w:rPr>
          <w:b/>
          <w:bCs/>
        </w:rPr>
        <w:t>行、</w:t>
      </w:r>
      <w:proofErr w:type="spellStart"/>
      <w:r w:rsidRPr="009F2F07">
        <w:rPr>
          <w:b/>
          <w:bCs/>
        </w:rPr>
        <w:t>MethodTag</w:t>
      </w:r>
      <w:proofErr w:type="spellEnd"/>
      <w:r w:rsidRPr="009F2F07">
        <w:rPr>
          <w:b/>
          <w:bCs/>
        </w:rPr>
        <w:t xml:space="preserve"> 57 </w:t>
      </w:r>
      <w:r w:rsidRPr="009F2F07">
        <w:rPr>
          <w:b/>
          <w:bCs/>
        </w:rPr>
        <w:t>行、</w:t>
      </w:r>
      <w:proofErr w:type="spellStart"/>
      <w:r w:rsidRPr="009F2F07">
        <w:rPr>
          <w:b/>
          <w:bCs/>
        </w:rPr>
        <w:t>MethodTransparency</w:t>
      </w:r>
      <w:proofErr w:type="spellEnd"/>
      <w:r w:rsidRPr="009F2F07">
        <w:rPr>
          <w:b/>
          <w:bCs/>
        </w:rPr>
        <w:t xml:space="preserve"> 67 </w:t>
      </w:r>
      <w:r w:rsidRPr="009F2F07">
        <w:rPr>
          <w:b/>
          <w:bCs/>
        </w:rPr>
        <w:t>行、</w:t>
      </w:r>
      <w:proofErr w:type="spellStart"/>
      <w:r w:rsidRPr="009F2F07">
        <w:rPr>
          <w:b/>
          <w:bCs/>
        </w:rPr>
        <w:t>MethodNormativity</w:t>
      </w:r>
      <w:proofErr w:type="spellEnd"/>
      <w:r w:rsidRPr="009F2F07">
        <w:rPr>
          <w:b/>
          <w:bCs/>
        </w:rPr>
        <w:t xml:space="preserve"> 53 </w:t>
      </w:r>
      <w:r w:rsidRPr="009F2F07">
        <w:rPr>
          <w:b/>
          <w:bCs/>
        </w:rPr>
        <w:t>行</w:t>
      </w:r>
      <w:r w:rsidRPr="009F2F07">
        <w:t>。</w:t>
      </w:r>
    </w:p>
    <w:p w14:paraId="2215FDF2" w14:textId="77777777" w:rsidR="009F2F07" w:rsidRPr="009F2F07" w:rsidRDefault="009F2F07" w:rsidP="009F2F07">
      <w:pPr>
        <w:numPr>
          <w:ilvl w:val="1"/>
          <w:numId w:val="1"/>
        </w:numPr>
      </w:pPr>
      <w:r w:rsidRPr="009F2F07">
        <w:t>“</w:t>
      </w:r>
      <w:r w:rsidRPr="009F2F07">
        <w:t>决策类型（多数</w:t>
      </w:r>
      <w:r w:rsidRPr="009F2F07">
        <w:t>/</w:t>
      </w:r>
      <w:r w:rsidRPr="009F2F07">
        <w:t>僵持</w:t>
      </w:r>
      <w:r w:rsidRPr="009F2F07">
        <w:t>/</w:t>
      </w:r>
      <w:r w:rsidRPr="009F2F07">
        <w:t>专家）</w:t>
      </w:r>
      <w:r w:rsidRPr="009F2F07">
        <w:t>”</w:t>
      </w:r>
      <w:r w:rsidRPr="009F2F07">
        <w:t>已填报</w:t>
      </w:r>
      <w:r w:rsidRPr="009F2F07">
        <w:t xml:space="preserve"> </w:t>
      </w:r>
      <w:r w:rsidRPr="009F2F07">
        <w:rPr>
          <w:b/>
          <w:bCs/>
        </w:rPr>
        <w:t xml:space="preserve">289 </w:t>
      </w:r>
      <w:r w:rsidRPr="009F2F07">
        <w:rPr>
          <w:b/>
          <w:bCs/>
        </w:rPr>
        <w:t>行为</w:t>
      </w:r>
      <w:r w:rsidRPr="009F2F07">
        <w:rPr>
          <w:b/>
          <w:bCs/>
        </w:rPr>
        <w:t>“</w:t>
      </w:r>
      <w:r w:rsidRPr="009F2F07">
        <w:rPr>
          <w:b/>
          <w:bCs/>
        </w:rPr>
        <w:t>多数</w:t>
      </w:r>
      <w:r w:rsidRPr="009F2F07">
        <w:rPr>
          <w:b/>
          <w:bCs/>
        </w:rPr>
        <w:t>”</w:t>
      </w:r>
      <w:r w:rsidRPr="009F2F07">
        <w:t>，其余</w:t>
      </w:r>
      <w:r w:rsidRPr="009F2F07">
        <w:t xml:space="preserve"> </w:t>
      </w:r>
      <w:r w:rsidRPr="009F2F07">
        <w:rPr>
          <w:b/>
          <w:bCs/>
        </w:rPr>
        <w:t xml:space="preserve">100 </w:t>
      </w:r>
      <w:r w:rsidRPr="009F2F07">
        <w:rPr>
          <w:b/>
          <w:bCs/>
        </w:rPr>
        <w:t>行空缺</w:t>
      </w:r>
      <w:r w:rsidRPr="009F2F07">
        <w:t>（多集中在非本轮重点变量，见第</w:t>
      </w:r>
      <w:r w:rsidRPr="009F2F07">
        <w:t>4</w:t>
      </w:r>
      <w:r w:rsidRPr="009F2F07">
        <w:t>点）。</w:t>
      </w:r>
    </w:p>
    <w:p w14:paraId="40BBE09D" w14:textId="77777777" w:rsidR="009F2F07" w:rsidRPr="009F2F07" w:rsidRDefault="009F2F07" w:rsidP="009F2F07">
      <w:pPr>
        <w:numPr>
          <w:ilvl w:val="1"/>
          <w:numId w:val="1"/>
        </w:numPr>
      </w:pPr>
      <w:r w:rsidRPr="009F2F07">
        <w:rPr>
          <w:b/>
          <w:bCs/>
        </w:rPr>
        <w:t>轮次</w:t>
      </w:r>
      <w:r w:rsidRPr="009F2F07">
        <w:rPr>
          <w:b/>
          <w:bCs/>
        </w:rPr>
        <w:t>2</w:t>
      </w:r>
      <w:r w:rsidRPr="009F2F07">
        <w:rPr>
          <w:b/>
          <w:bCs/>
        </w:rPr>
        <w:t>的</w:t>
      </w:r>
      <w:r w:rsidRPr="009F2F07">
        <w:rPr>
          <w:b/>
          <w:bCs/>
        </w:rPr>
        <w:t>“</w:t>
      </w:r>
      <w:r w:rsidRPr="009F2F07">
        <w:rPr>
          <w:b/>
          <w:bCs/>
        </w:rPr>
        <w:t>边界样本专场</w:t>
      </w:r>
      <w:r w:rsidRPr="009F2F07">
        <w:rPr>
          <w:b/>
          <w:bCs/>
        </w:rPr>
        <w:t>”</w:t>
      </w:r>
      <w:r w:rsidRPr="009F2F07">
        <w:rPr>
          <w:b/>
          <w:bCs/>
        </w:rPr>
        <w:t>已完成</w:t>
      </w:r>
      <w:r w:rsidRPr="009F2F07">
        <w:t>：适用</w:t>
      </w:r>
      <w:r w:rsidRPr="009F2F07">
        <w:t xml:space="preserve"> </w:t>
      </w:r>
      <w:r w:rsidRPr="009F2F07">
        <w:rPr>
          <w:b/>
          <w:bCs/>
        </w:rPr>
        <w:t>R_MF_02</w:t>
      </w:r>
      <w:r w:rsidRPr="009F2F07">
        <w:t>（比较研究阈值）</w:t>
      </w:r>
      <w:r w:rsidRPr="009F2F07">
        <w:t xml:space="preserve"> </w:t>
      </w:r>
      <w:r w:rsidRPr="009F2F07">
        <w:t>的</w:t>
      </w:r>
      <w:r w:rsidRPr="009F2F07">
        <w:t xml:space="preserve"> </w:t>
      </w:r>
      <w:r w:rsidRPr="009F2F07">
        <w:rPr>
          <w:b/>
          <w:bCs/>
        </w:rPr>
        <w:t xml:space="preserve">9 </w:t>
      </w:r>
      <w:r w:rsidRPr="009F2F07">
        <w:rPr>
          <w:b/>
          <w:bCs/>
        </w:rPr>
        <w:t>条</w:t>
      </w:r>
      <w:r w:rsidRPr="009F2F07">
        <w:rPr>
          <w:b/>
          <w:bCs/>
        </w:rPr>
        <w:t xml:space="preserve"> </w:t>
      </w:r>
      <w:proofErr w:type="spellStart"/>
      <w:r w:rsidRPr="009F2F07">
        <w:rPr>
          <w:b/>
          <w:bCs/>
        </w:rPr>
        <w:t>MethodFamily</w:t>
      </w:r>
      <w:proofErr w:type="spellEnd"/>
      <w:r w:rsidRPr="009F2F07">
        <w:t xml:space="preserve"> </w:t>
      </w:r>
      <w:r w:rsidRPr="009F2F07">
        <w:t>与适用</w:t>
      </w:r>
      <w:r w:rsidRPr="009F2F07">
        <w:t xml:space="preserve"> </w:t>
      </w:r>
      <w:r w:rsidRPr="009F2F07">
        <w:rPr>
          <w:b/>
          <w:bCs/>
        </w:rPr>
        <w:t>R_CN_01</w:t>
      </w:r>
      <w:r w:rsidRPr="009F2F07">
        <w:t>（注记触发格式）</w:t>
      </w:r>
      <w:r w:rsidRPr="009F2F07">
        <w:t xml:space="preserve"> </w:t>
      </w:r>
      <w:r w:rsidRPr="009F2F07">
        <w:t>的</w:t>
      </w:r>
      <w:r w:rsidRPr="009F2F07">
        <w:t xml:space="preserve"> </w:t>
      </w:r>
      <w:r w:rsidRPr="009F2F07">
        <w:rPr>
          <w:b/>
          <w:bCs/>
        </w:rPr>
        <w:t xml:space="preserve">9 </w:t>
      </w:r>
      <w:r w:rsidRPr="009F2F07">
        <w:rPr>
          <w:b/>
          <w:bCs/>
        </w:rPr>
        <w:t>条</w:t>
      </w:r>
      <w:r w:rsidRPr="009F2F07">
        <w:rPr>
          <w:b/>
          <w:bCs/>
        </w:rPr>
        <w:t xml:space="preserve"> </w:t>
      </w:r>
      <w:proofErr w:type="spellStart"/>
      <w:r w:rsidRPr="009F2F07">
        <w:rPr>
          <w:b/>
          <w:bCs/>
        </w:rPr>
        <w:t>coder_notes_rule_code</w:t>
      </w:r>
      <w:proofErr w:type="spellEnd"/>
      <w:r w:rsidRPr="009F2F07">
        <w:t xml:space="preserve"> </w:t>
      </w:r>
      <w:r w:rsidRPr="009F2F07">
        <w:t>均已形成</w:t>
      </w:r>
      <w:r w:rsidRPr="009F2F07">
        <w:rPr>
          <w:b/>
          <w:bCs/>
        </w:rPr>
        <w:t>多数裁决</w:t>
      </w:r>
      <w:r w:rsidRPr="009F2F07">
        <w:t>，并</w:t>
      </w:r>
      <w:r w:rsidRPr="009F2F07">
        <w:t>**100%**</w:t>
      </w:r>
      <w:r w:rsidRPr="009F2F07">
        <w:t>具备</w:t>
      </w:r>
      <w:r w:rsidRPr="009F2F07">
        <w:t xml:space="preserve"> </w:t>
      </w:r>
      <w:proofErr w:type="spellStart"/>
      <w:r w:rsidRPr="009F2F07">
        <w:t>decided_by</w:t>
      </w:r>
      <w:proofErr w:type="spellEnd"/>
      <w:r w:rsidRPr="009F2F07">
        <w:t>/</w:t>
      </w:r>
      <w:proofErr w:type="spellStart"/>
      <w:r w:rsidRPr="009F2F07">
        <w:t>decided_at</w:t>
      </w:r>
      <w:proofErr w:type="spellEnd"/>
      <w:r w:rsidRPr="009F2F07">
        <w:t>/</w:t>
      </w:r>
      <w:proofErr w:type="spellStart"/>
      <w:r w:rsidRPr="009F2F07">
        <w:t>decision_type</w:t>
      </w:r>
      <w:proofErr w:type="spellEnd"/>
      <w:r w:rsidRPr="009F2F07">
        <w:t>/</w:t>
      </w:r>
      <w:r w:rsidRPr="009F2F07">
        <w:t>评论。</w:t>
      </w:r>
    </w:p>
    <w:p w14:paraId="02A4CD9E" w14:textId="77777777" w:rsidR="009F2F07" w:rsidRPr="009F2F07" w:rsidRDefault="009F2F07" w:rsidP="009F2F07">
      <w:pPr>
        <w:numPr>
          <w:ilvl w:val="0"/>
          <w:numId w:val="1"/>
        </w:numPr>
      </w:pPr>
      <w:r w:rsidRPr="009F2F07">
        <w:rPr>
          <w:b/>
          <w:bCs/>
        </w:rPr>
        <w:t>与操作手册</w:t>
      </w:r>
      <w:r w:rsidRPr="009F2F07">
        <w:rPr>
          <w:b/>
          <w:bCs/>
        </w:rPr>
        <w:t>/</w:t>
      </w:r>
      <w:r w:rsidRPr="009F2F07">
        <w:rPr>
          <w:b/>
          <w:bCs/>
        </w:rPr>
        <w:t>研究设计的符合性（功能面）</w:t>
      </w:r>
    </w:p>
    <w:p w14:paraId="0770CD11" w14:textId="77777777" w:rsidR="009F2F07" w:rsidRPr="009F2F07" w:rsidRDefault="009F2F07" w:rsidP="009F2F07">
      <w:pPr>
        <w:numPr>
          <w:ilvl w:val="1"/>
          <w:numId w:val="1"/>
        </w:numPr>
      </w:pPr>
      <w:r w:rsidRPr="009F2F07">
        <w:t>对于本轮的</w:t>
      </w:r>
      <w:r w:rsidRPr="009F2F07">
        <w:rPr>
          <w:b/>
          <w:bCs/>
        </w:rPr>
        <w:t>边界样本</w:t>
      </w:r>
      <w:r w:rsidRPr="009F2F07">
        <w:t>目标，记录已达到</w:t>
      </w:r>
      <w:r w:rsidRPr="009F2F07">
        <w:rPr>
          <w:b/>
          <w:bCs/>
        </w:rPr>
        <w:t>最小可行</w:t>
      </w:r>
      <w:r w:rsidRPr="009F2F07">
        <w:t>要求：</w:t>
      </w:r>
      <w:r w:rsidRPr="009F2F07">
        <w:rPr>
          <w:rFonts w:ascii="宋体" w:hAnsi="宋体" w:cs="宋体" w:hint="eastAsia"/>
        </w:rPr>
        <w:t>①</w:t>
      </w:r>
      <w:r w:rsidRPr="009F2F07">
        <w:t xml:space="preserve"> </w:t>
      </w:r>
      <w:r w:rsidRPr="009F2F07">
        <w:t>明确给出</w:t>
      </w:r>
      <w:r w:rsidRPr="009F2F07">
        <w:rPr>
          <w:b/>
          <w:bCs/>
        </w:rPr>
        <w:t>共识编码</w:t>
      </w:r>
      <w:r w:rsidRPr="009F2F07">
        <w:t>；</w:t>
      </w:r>
      <w:r w:rsidRPr="009F2F07">
        <w:rPr>
          <w:rFonts w:ascii="宋体" w:hAnsi="宋体" w:cs="宋体" w:hint="eastAsia"/>
        </w:rPr>
        <w:t>②</w:t>
      </w:r>
      <w:r w:rsidRPr="009F2F07">
        <w:t xml:space="preserve"> </w:t>
      </w:r>
      <w:r w:rsidRPr="009F2F07">
        <w:t>标注</w:t>
      </w:r>
      <w:r w:rsidRPr="009F2F07">
        <w:rPr>
          <w:b/>
          <w:bCs/>
        </w:rPr>
        <w:t>规则</w:t>
      </w:r>
      <w:r w:rsidRPr="009F2F07">
        <w:rPr>
          <w:b/>
          <w:bCs/>
        </w:rPr>
        <w:t>ID</w:t>
      </w:r>
      <w:r w:rsidRPr="009F2F07">
        <w:t>（</w:t>
      </w:r>
      <w:r w:rsidRPr="009F2F07">
        <w:t>R_MF_02 / R_CN_01</w:t>
      </w:r>
      <w:r w:rsidRPr="009F2F07">
        <w:t>）；</w:t>
      </w:r>
      <w:r w:rsidRPr="009F2F07">
        <w:rPr>
          <w:rFonts w:ascii="宋体" w:hAnsi="宋体" w:cs="宋体" w:hint="eastAsia"/>
        </w:rPr>
        <w:t>③</w:t>
      </w:r>
      <w:r w:rsidRPr="009F2F07">
        <w:t xml:space="preserve"> </w:t>
      </w:r>
      <w:proofErr w:type="gramStart"/>
      <w:r w:rsidRPr="009F2F07">
        <w:t>留存</w:t>
      </w:r>
      <w:r w:rsidRPr="009F2F07">
        <w:rPr>
          <w:b/>
          <w:bCs/>
        </w:rPr>
        <w:t>四</w:t>
      </w:r>
      <w:proofErr w:type="gramEnd"/>
      <w:r w:rsidRPr="009F2F07">
        <w:rPr>
          <w:b/>
          <w:bCs/>
        </w:rPr>
        <w:t>代理投票</w:t>
      </w:r>
      <w:r w:rsidRPr="009F2F07">
        <w:t>；</w:t>
      </w:r>
      <w:r w:rsidRPr="009F2F07">
        <w:rPr>
          <w:rFonts w:ascii="宋体" w:hAnsi="宋体" w:cs="宋体" w:hint="eastAsia"/>
        </w:rPr>
        <w:t>④</w:t>
      </w:r>
      <w:r w:rsidRPr="009F2F07">
        <w:t xml:space="preserve"> </w:t>
      </w:r>
      <w:r w:rsidRPr="009F2F07">
        <w:rPr>
          <w:b/>
          <w:bCs/>
        </w:rPr>
        <w:t>时间戳</w:t>
      </w:r>
      <w:r w:rsidRPr="009F2F07">
        <w:t>与</w:t>
      </w:r>
      <w:proofErr w:type="gramStart"/>
      <w:r w:rsidRPr="009F2F07">
        <w:rPr>
          <w:b/>
          <w:bCs/>
        </w:rPr>
        <w:t>主持位</w:t>
      </w:r>
      <w:proofErr w:type="gramEnd"/>
      <w:r w:rsidRPr="009F2F07">
        <w:t>齐全。</w:t>
      </w:r>
    </w:p>
    <w:p w14:paraId="0D77AE2B" w14:textId="77777777" w:rsidR="009F2F07" w:rsidRPr="009F2F07" w:rsidRDefault="009F2F07" w:rsidP="009F2F07">
      <w:pPr>
        <w:numPr>
          <w:ilvl w:val="1"/>
          <w:numId w:val="1"/>
        </w:numPr>
      </w:pPr>
      <w:proofErr w:type="spellStart"/>
      <w:r w:rsidRPr="009F2F07">
        <w:rPr>
          <w:b/>
          <w:bCs/>
        </w:rPr>
        <w:t>MethodFamily</w:t>
      </w:r>
      <w:proofErr w:type="spellEnd"/>
      <w:r w:rsidRPr="009F2F07">
        <w:t xml:space="preserve"> </w:t>
      </w:r>
      <w:r w:rsidRPr="009F2F07">
        <w:t>的整体规则标注覆盖率</w:t>
      </w:r>
      <w:r w:rsidRPr="009F2F07">
        <w:t xml:space="preserve"> ~</w:t>
      </w:r>
      <w:r w:rsidRPr="009F2F07">
        <w:rPr>
          <w:b/>
          <w:bCs/>
        </w:rPr>
        <w:t>95.9%</w:t>
      </w:r>
      <w:r w:rsidRPr="009F2F07">
        <w:t>（以</w:t>
      </w:r>
      <w:r w:rsidRPr="009F2F07">
        <w:t xml:space="preserve"> R_MF_01 </w:t>
      </w:r>
      <w:r w:rsidRPr="009F2F07">
        <w:t>为主，</w:t>
      </w:r>
      <w:r w:rsidRPr="009F2F07">
        <w:t xml:space="preserve">R_MF_02 </w:t>
      </w:r>
      <w:r w:rsidRPr="009F2F07">
        <w:t>对应本轮边界条目）；</w:t>
      </w:r>
      <w:proofErr w:type="spellStart"/>
      <w:r w:rsidRPr="009F2F07">
        <w:rPr>
          <w:b/>
          <w:bCs/>
        </w:rPr>
        <w:t>coder_notes_rule_code</w:t>
      </w:r>
      <w:proofErr w:type="spellEnd"/>
      <w:r w:rsidRPr="009F2F07">
        <w:t xml:space="preserve"> </w:t>
      </w:r>
      <w:r w:rsidRPr="009F2F07">
        <w:t>的规则标注覆盖率</w:t>
      </w:r>
      <w:r w:rsidRPr="009F2F07">
        <w:t xml:space="preserve"> ~</w:t>
      </w:r>
      <w:r w:rsidRPr="009F2F07">
        <w:rPr>
          <w:b/>
          <w:bCs/>
        </w:rPr>
        <w:t>12.3%</w:t>
      </w:r>
      <w:r w:rsidRPr="009F2F07">
        <w:t>（主要由本轮</w:t>
      </w:r>
      <w:r w:rsidRPr="009F2F07">
        <w:t xml:space="preserve"> R_CN_01 </w:t>
      </w:r>
      <w:r w:rsidRPr="009F2F07">
        <w:t>贡献，其他条目尚未补齐规则号）。</w:t>
      </w:r>
    </w:p>
    <w:p w14:paraId="43615970" w14:textId="77777777" w:rsidR="009F2F07" w:rsidRPr="009F2F07" w:rsidRDefault="009F2F07" w:rsidP="009F2F07">
      <w:pPr>
        <w:numPr>
          <w:ilvl w:val="1"/>
          <w:numId w:val="1"/>
        </w:numPr>
      </w:pPr>
      <w:r w:rsidRPr="009F2F07">
        <w:t>结论：</w:t>
      </w:r>
      <w:r w:rsidRPr="009F2F07">
        <w:rPr>
          <w:b/>
          <w:bCs/>
        </w:rPr>
        <w:t>就</w:t>
      </w:r>
      <w:r w:rsidRPr="009F2F07">
        <w:rPr>
          <w:b/>
          <w:bCs/>
        </w:rPr>
        <w:t>“</w:t>
      </w:r>
      <w:r w:rsidRPr="009F2F07">
        <w:rPr>
          <w:b/>
          <w:bCs/>
        </w:rPr>
        <w:t>轮次</w:t>
      </w:r>
      <w:r w:rsidRPr="009F2F07">
        <w:rPr>
          <w:b/>
          <w:bCs/>
        </w:rPr>
        <w:t>2</w:t>
      </w:r>
      <w:r w:rsidRPr="009F2F07">
        <w:rPr>
          <w:b/>
          <w:bCs/>
        </w:rPr>
        <w:t>边界快裁</w:t>
      </w:r>
      <w:r w:rsidRPr="009F2F07">
        <w:rPr>
          <w:b/>
          <w:bCs/>
        </w:rPr>
        <w:t>”</w:t>
      </w:r>
      <w:r w:rsidRPr="009F2F07">
        <w:rPr>
          <w:b/>
          <w:bCs/>
        </w:rPr>
        <w:t>这一环节而言</w:t>
      </w:r>
      <w:r w:rsidRPr="009F2F07">
        <w:t>，该记录</w:t>
      </w:r>
      <w:r w:rsidRPr="009F2F07">
        <w:rPr>
          <w:b/>
          <w:bCs/>
        </w:rPr>
        <w:t>可支撑</w:t>
      </w:r>
      <w:proofErr w:type="gramStart"/>
      <w:r w:rsidRPr="009F2F07">
        <w:rPr>
          <w:b/>
          <w:bCs/>
        </w:rPr>
        <w:t>入模前的</w:t>
      </w:r>
      <w:proofErr w:type="gramEnd"/>
      <w:r w:rsidRPr="009F2F07">
        <w:rPr>
          <w:b/>
          <w:bCs/>
        </w:rPr>
        <w:t>“</w:t>
      </w:r>
      <w:r w:rsidRPr="009F2F07">
        <w:rPr>
          <w:b/>
          <w:bCs/>
        </w:rPr>
        <w:t>闸门</w:t>
      </w:r>
      <w:r w:rsidRPr="009F2F07">
        <w:rPr>
          <w:b/>
          <w:bCs/>
        </w:rPr>
        <w:t>”</w:t>
      </w:r>
      <w:r w:rsidRPr="009F2F07">
        <w:t>；</w:t>
      </w:r>
      <w:proofErr w:type="gramStart"/>
      <w:r w:rsidRPr="009F2F07">
        <w:t>作为全表标准化</w:t>
      </w:r>
      <w:proofErr w:type="gramEnd"/>
      <w:r w:rsidRPr="009F2F07">
        <w:t>底稿仍有差距（见第</w:t>
      </w:r>
      <w:r w:rsidRPr="009F2F07">
        <w:t>3</w:t>
      </w:r>
      <w:r w:rsidRPr="009F2F07">
        <w:t>点</w:t>
      </w:r>
      <w:r w:rsidRPr="009F2F07">
        <w:t>“</w:t>
      </w:r>
      <w:r w:rsidRPr="009F2F07">
        <w:t>规范化水平</w:t>
      </w:r>
      <w:r w:rsidRPr="009F2F07">
        <w:t>”</w:t>
      </w:r>
      <w:r w:rsidRPr="009F2F07">
        <w:t>与第</w:t>
      </w:r>
      <w:r w:rsidRPr="009F2F07">
        <w:t>4</w:t>
      </w:r>
      <w:r w:rsidRPr="009F2F07">
        <w:t>点</w:t>
      </w:r>
      <w:r w:rsidRPr="009F2F07">
        <w:t>“</w:t>
      </w:r>
      <w:r w:rsidRPr="009F2F07">
        <w:t>完整性</w:t>
      </w:r>
      <w:r w:rsidRPr="009F2F07">
        <w:t>”</w:t>
      </w:r>
      <w:r w:rsidRPr="009F2F07">
        <w:t>）。</w:t>
      </w:r>
    </w:p>
    <w:p w14:paraId="08B106A1" w14:textId="77777777" w:rsidR="009F2F07" w:rsidRPr="009F2F07" w:rsidRDefault="009F2F07" w:rsidP="009F2F07">
      <w:pPr>
        <w:rPr>
          <w:b/>
          <w:bCs/>
        </w:rPr>
      </w:pPr>
      <w:r w:rsidRPr="009F2F07">
        <w:rPr>
          <w:b/>
          <w:bCs/>
        </w:rPr>
        <w:t>2</w:t>
      </w:r>
      <w:r w:rsidRPr="009F2F07">
        <w:rPr>
          <w:b/>
          <w:bCs/>
        </w:rPr>
        <w:t>）伪造痕迹排查</w:t>
      </w:r>
    </w:p>
    <w:p w14:paraId="0A57FDB2" w14:textId="77777777" w:rsidR="009F2F07" w:rsidRPr="009F2F07" w:rsidRDefault="009F2F07" w:rsidP="009F2F07">
      <w:pPr>
        <w:numPr>
          <w:ilvl w:val="0"/>
          <w:numId w:val="2"/>
        </w:numPr>
      </w:pPr>
      <w:r w:rsidRPr="009F2F07">
        <w:rPr>
          <w:b/>
          <w:bCs/>
        </w:rPr>
        <w:t>重复</w:t>
      </w:r>
      <w:r w:rsidRPr="009F2F07">
        <w:rPr>
          <w:b/>
          <w:bCs/>
        </w:rPr>
        <w:t>/</w:t>
      </w:r>
      <w:r w:rsidRPr="009F2F07">
        <w:rPr>
          <w:b/>
          <w:bCs/>
        </w:rPr>
        <w:t>冲突检测</w:t>
      </w:r>
      <w:r w:rsidRPr="009F2F07">
        <w:t>：按</w:t>
      </w:r>
      <w:r w:rsidRPr="009F2F07">
        <w:t xml:space="preserve"> (</w:t>
      </w:r>
      <w:proofErr w:type="spellStart"/>
      <w:r w:rsidRPr="009F2F07">
        <w:t>paper_id</w:t>
      </w:r>
      <w:proofErr w:type="spellEnd"/>
      <w:r w:rsidRPr="009F2F07">
        <w:t xml:space="preserve">, variable) </w:t>
      </w:r>
      <w:r w:rsidRPr="009F2F07">
        <w:t>检查</w:t>
      </w:r>
      <w:r w:rsidRPr="009F2F07">
        <w:rPr>
          <w:b/>
          <w:bCs/>
        </w:rPr>
        <w:t>无重复</w:t>
      </w:r>
      <w:r w:rsidRPr="009F2F07">
        <w:t>记录；各字段类型与取值域正常（</w:t>
      </w:r>
      <w:proofErr w:type="spellStart"/>
      <w:r w:rsidRPr="009F2F07">
        <w:t>MethodFamily</w:t>
      </w:r>
      <w:proofErr w:type="spellEnd"/>
      <w:r w:rsidRPr="009F2F07">
        <w:t xml:space="preserve"> </w:t>
      </w:r>
      <w:r w:rsidRPr="009F2F07">
        <w:t>出现</w:t>
      </w:r>
      <w:r w:rsidRPr="009F2F07">
        <w:t xml:space="preserve"> 101/102/103/105/107/199</w:t>
      </w:r>
      <w:r w:rsidRPr="009F2F07">
        <w:t>；注记规则出现</w:t>
      </w:r>
      <w:r w:rsidRPr="009F2F07">
        <w:t xml:space="preserve"> 902/905/906/907/908/909 </w:t>
      </w:r>
      <w:r w:rsidRPr="009F2F07">
        <w:t>等），未见异常</w:t>
      </w:r>
      <w:r w:rsidRPr="009F2F07">
        <w:t>“</w:t>
      </w:r>
      <w:r w:rsidRPr="009F2F07">
        <w:t>越界值</w:t>
      </w:r>
      <w:r w:rsidRPr="009F2F07">
        <w:t>”</w:t>
      </w:r>
      <w:r w:rsidRPr="009F2F07">
        <w:t>。</w:t>
      </w:r>
    </w:p>
    <w:p w14:paraId="6CAC59C5" w14:textId="77777777" w:rsidR="009F2F07" w:rsidRPr="009F2F07" w:rsidRDefault="009F2F07" w:rsidP="009F2F07">
      <w:pPr>
        <w:numPr>
          <w:ilvl w:val="0"/>
          <w:numId w:val="2"/>
        </w:numPr>
      </w:pPr>
      <w:r w:rsidRPr="009F2F07">
        <w:rPr>
          <w:b/>
          <w:bCs/>
        </w:rPr>
        <w:t>时间戳模式</w:t>
      </w:r>
      <w:r w:rsidRPr="009F2F07">
        <w:t>：</w:t>
      </w:r>
      <w:proofErr w:type="spellStart"/>
      <w:r w:rsidRPr="009F2F07">
        <w:t>decided_at</w:t>
      </w:r>
      <w:proofErr w:type="spellEnd"/>
      <w:r w:rsidRPr="009F2F07">
        <w:t xml:space="preserve"> </w:t>
      </w:r>
      <w:r w:rsidRPr="009F2F07">
        <w:t>在边界</w:t>
      </w:r>
      <w:r w:rsidRPr="009F2F07">
        <w:t xml:space="preserve"> 18 </w:t>
      </w:r>
      <w:r w:rsidRPr="009F2F07">
        <w:t>条</w:t>
      </w:r>
      <w:proofErr w:type="gramStart"/>
      <w:r w:rsidRPr="009F2F07">
        <w:t>上呈</w:t>
      </w:r>
      <w:r w:rsidRPr="009F2F07">
        <w:rPr>
          <w:b/>
          <w:bCs/>
        </w:rPr>
        <w:t>同秒</w:t>
      </w:r>
      <w:proofErr w:type="gramEnd"/>
      <w:r w:rsidRPr="009F2F07">
        <w:rPr>
          <w:b/>
          <w:bCs/>
        </w:rPr>
        <w:t>批量写入</w:t>
      </w:r>
      <w:r w:rsidRPr="009F2F07">
        <w:t>特征（同一秒出现</w:t>
      </w:r>
      <w:r w:rsidRPr="009F2F07">
        <w:t xml:space="preserve"> 18 </w:t>
      </w:r>
      <w:r w:rsidRPr="009F2F07">
        <w:t>次），与</w:t>
      </w:r>
      <w:r w:rsidRPr="009F2F07">
        <w:rPr>
          <w:b/>
          <w:bCs/>
        </w:rPr>
        <w:t>集中主持</w:t>
      </w:r>
      <w:proofErr w:type="gramStart"/>
      <w:r w:rsidRPr="009F2F07">
        <w:rPr>
          <w:b/>
          <w:bCs/>
        </w:rPr>
        <w:t>批量落表</w:t>
      </w:r>
      <w:r w:rsidRPr="009F2F07">
        <w:t>一致</w:t>
      </w:r>
      <w:proofErr w:type="gramEnd"/>
      <w:r w:rsidRPr="009F2F07">
        <w:t>，不构成伪造证据。</w:t>
      </w:r>
    </w:p>
    <w:p w14:paraId="2AFCDF0B" w14:textId="77777777" w:rsidR="009F2F07" w:rsidRPr="009F2F07" w:rsidRDefault="009F2F07" w:rsidP="009F2F07">
      <w:pPr>
        <w:numPr>
          <w:ilvl w:val="0"/>
          <w:numId w:val="2"/>
        </w:numPr>
      </w:pPr>
      <w:r w:rsidRPr="009F2F07">
        <w:rPr>
          <w:b/>
          <w:bCs/>
        </w:rPr>
        <w:t>四代理列</w:t>
      </w:r>
      <w:r w:rsidRPr="009F2F07">
        <w:t>：</w:t>
      </w:r>
      <w:proofErr w:type="spellStart"/>
      <w:r w:rsidRPr="009F2F07">
        <w:t>agent_A</w:t>
      </w:r>
      <w:proofErr w:type="spellEnd"/>
      <w:r w:rsidRPr="009F2F07">
        <w:t xml:space="preserve">/B/C/D </w:t>
      </w:r>
      <w:r w:rsidRPr="009F2F07">
        <w:rPr>
          <w:b/>
          <w:bCs/>
        </w:rPr>
        <w:t>全量存在</w:t>
      </w:r>
      <w:r w:rsidRPr="009F2F07">
        <w:t>，无缺列或批量空白。</w:t>
      </w:r>
    </w:p>
    <w:p w14:paraId="420561DE" w14:textId="77777777" w:rsidR="009F2F07" w:rsidRPr="009F2F07" w:rsidRDefault="009F2F07" w:rsidP="009F2F07">
      <w:pPr>
        <w:numPr>
          <w:ilvl w:val="0"/>
          <w:numId w:val="2"/>
        </w:numPr>
      </w:pPr>
      <w:r w:rsidRPr="009F2F07">
        <w:rPr>
          <w:b/>
          <w:bCs/>
        </w:rPr>
        <w:t>评论字段</w:t>
      </w:r>
      <w:r w:rsidRPr="009F2F07">
        <w:t>：边界</w:t>
      </w:r>
      <w:r w:rsidRPr="009F2F07">
        <w:t xml:space="preserve"> 18 </w:t>
      </w:r>
      <w:r w:rsidRPr="009F2F07">
        <w:t>条评论文本</w:t>
      </w:r>
      <w:r w:rsidRPr="009F2F07">
        <w:rPr>
          <w:b/>
          <w:bCs/>
        </w:rPr>
        <w:t>完全相同</w:t>
      </w:r>
      <w:r w:rsidRPr="009F2F07">
        <w:t>（均为</w:t>
      </w:r>
      <w:r w:rsidRPr="009F2F07">
        <w:t>“R2 majority decision”</w:t>
      </w:r>
      <w:r w:rsidRPr="009F2F07">
        <w:t>）。这是</w:t>
      </w:r>
      <w:r w:rsidRPr="009F2F07">
        <w:rPr>
          <w:b/>
          <w:bCs/>
        </w:rPr>
        <w:t>程序化批注</w:t>
      </w:r>
      <w:r w:rsidRPr="009F2F07">
        <w:t>而非逐条理由，不足以认定伪造，但</w:t>
      </w:r>
      <w:r w:rsidRPr="009F2F07">
        <w:rPr>
          <w:b/>
          <w:bCs/>
        </w:rPr>
        <w:t>不满足</w:t>
      </w:r>
      <w:r w:rsidRPr="009F2F07">
        <w:t>“</w:t>
      </w:r>
      <w:r w:rsidRPr="009F2F07">
        <w:t>一句理由</w:t>
      </w:r>
      <w:r w:rsidRPr="009F2F07">
        <w:t>”</w:t>
      </w:r>
      <w:r w:rsidRPr="009F2F07">
        <w:t>规范（见第</w:t>
      </w:r>
      <w:r w:rsidRPr="009F2F07">
        <w:t>3</w:t>
      </w:r>
      <w:r w:rsidRPr="009F2F07">
        <w:t>点改进）。</w:t>
      </w:r>
      <w:r w:rsidRPr="009F2F07">
        <w:br/>
      </w:r>
      <w:r w:rsidRPr="009F2F07">
        <w:rPr>
          <w:b/>
          <w:bCs/>
        </w:rPr>
        <w:t>结论</w:t>
      </w:r>
      <w:r w:rsidRPr="009F2F07">
        <w:t>：未发现</w:t>
      </w:r>
      <w:r w:rsidRPr="009F2F07">
        <w:t>“</w:t>
      </w:r>
      <w:r w:rsidRPr="009F2F07">
        <w:t>数据伪造</w:t>
      </w:r>
      <w:r w:rsidRPr="009F2F07">
        <w:t>”</w:t>
      </w:r>
      <w:r w:rsidRPr="009F2F07">
        <w:t>或</w:t>
      </w:r>
      <w:r w:rsidRPr="009F2F07">
        <w:t>“</w:t>
      </w:r>
      <w:r w:rsidRPr="009F2F07">
        <w:t>机械复制粘贴</w:t>
      </w:r>
      <w:r w:rsidRPr="009F2F07">
        <w:t>”</w:t>
      </w:r>
      <w:r w:rsidRPr="009F2F07">
        <w:t>导致的结构性异常；存在</w:t>
      </w:r>
      <w:r w:rsidRPr="009F2F07">
        <w:rPr>
          <w:b/>
          <w:bCs/>
        </w:rPr>
        <w:t>程序化</w:t>
      </w:r>
      <w:proofErr w:type="gramStart"/>
      <w:r w:rsidRPr="009F2F07">
        <w:rPr>
          <w:b/>
          <w:bCs/>
        </w:rPr>
        <w:t>批量落表</w:t>
      </w:r>
      <w:r w:rsidRPr="009F2F07">
        <w:t>的</w:t>
      </w:r>
      <w:proofErr w:type="gramEnd"/>
      <w:r w:rsidRPr="009F2F07">
        <w:t>合理迹象，但不构成作伪证据。</w:t>
      </w:r>
    </w:p>
    <w:p w14:paraId="63885651" w14:textId="77777777" w:rsidR="009F2F07" w:rsidRPr="009F2F07" w:rsidRDefault="009F2F07" w:rsidP="009F2F07">
      <w:pPr>
        <w:rPr>
          <w:b/>
          <w:bCs/>
        </w:rPr>
      </w:pPr>
      <w:r w:rsidRPr="009F2F07">
        <w:rPr>
          <w:b/>
          <w:bCs/>
        </w:rPr>
        <w:t>3</w:t>
      </w:r>
      <w:r w:rsidRPr="009F2F07">
        <w:rPr>
          <w:b/>
          <w:bCs/>
        </w:rPr>
        <w:t>）规范化水平（相对《操作提纲》与</w:t>
      </w:r>
      <w:r w:rsidRPr="009F2F07">
        <w:rPr>
          <w:b/>
          <w:bCs/>
        </w:rPr>
        <w:t>“</w:t>
      </w:r>
      <w:r w:rsidRPr="009F2F07">
        <w:rPr>
          <w:b/>
          <w:bCs/>
        </w:rPr>
        <w:t>基础界定规则</w:t>
      </w:r>
      <w:r w:rsidRPr="009F2F07">
        <w:rPr>
          <w:b/>
          <w:bCs/>
        </w:rPr>
        <w:t>”</w:t>
      </w:r>
      <w:r w:rsidRPr="009F2F07">
        <w:rPr>
          <w:b/>
          <w:bCs/>
        </w:rPr>
        <w:t>的要求）</w:t>
      </w:r>
    </w:p>
    <w:p w14:paraId="00644502" w14:textId="77777777" w:rsidR="009F2F07" w:rsidRPr="009F2F07" w:rsidRDefault="009F2F07" w:rsidP="009F2F07">
      <w:pPr>
        <w:numPr>
          <w:ilvl w:val="0"/>
          <w:numId w:val="3"/>
        </w:numPr>
      </w:pPr>
      <w:r w:rsidRPr="009F2F07">
        <w:rPr>
          <w:b/>
          <w:bCs/>
        </w:rPr>
        <w:t>已达标部分（聚焦边界样本）</w:t>
      </w:r>
    </w:p>
    <w:p w14:paraId="21B82091" w14:textId="77777777" w:rsidR="009F2F07" w:rsidRPr="009F2F07" w:rsidRDefault="009F2F07" w:rsidP="009F2F07">
      <w:pPr>
        <w:numPr>
          <w:ilvl w:val="1"/>
          <w:numId w:val="3"/>
        </w:numPr>
      </w:pPr>
      <w:r w:rsidRPr="009F2F07">
        <w:t xml:space="preserve">18 </w:t>
      </w:r>
      <w:r w:rsidRPr="009F2F07">
        <w:t>条边界样本：</w:t>
      </w:r>
      <w:r w:rsidRPr="009F2F07">
        <w:rPr>
          <w:b/>
          <w:bCs/>
        </w:rPr>
        <w:t>规则</w:t>
      </w:r>
      <w:r w:rsidRPr="009F2F07">
        <w:rPr>
          <w:b/>
          <w:bCs/>
        </w:rPr>
        <w:t>ID 100%</w:t>
      </w:r>
      <w:r w:rsidRPr="009F2F07">
        <w:t>（</w:t>
      </w:r>
      <w:r w:rsidRPr="009F2F07">
        <w:t>MF=R_MF_02</w:t>
      </w:r>
      <w:r w:rsidRPr="009F2F07">
        <w:t>；</w:t>
      </w:r>
      <w:r w:rsidRPr="009F2F07">
        <w:t>CN=R_CN_01</w:t>
      </w:r>
      <w:r w:rsidRPr="009F2F07">
        <w:t>）、</w:t>
      </w:r>
      <w:r w:rsidRPr="009F2F07">
        <w:rPr>
          <w:b/>
          <w:bCs/>
        </w:rPr>
        <w:t>决策类型</w:t>
      </w:r>
      <w:r w:rsidRPr="009F2F07">
        <w:rPr>
          <w:b/>
          <w:bCs/>
        </w:rPr>
        <w:t xml:space="preserve"> 100%</w:t>
      </w:r>
      <w:r w:rsidRPr="009F2F07">
        <w:t>、</w:t>
      </w:r>
      <w:r w:rsidRPr="009F2F07">
        <w:rPr>
          <w:b/>
          <w:bCs/>
        </w:rPr>
        <w:t>主持与时间戳</w:t>
      </w:r>
      <w:r w:rsidRPr="009F2F07">
        <w:rPr>
          <w:b/>
          <w:bCs/>
        </w:rPr>
        <w:t xml:space="preserve"> 100%</w:t>
      </w:r>
      <w:r w:rsidRPr="009F2F07">
        <w:t>、</w:t>
      </w:r>
      <w:r w:rsidRPr="009F2F07">
        <w:rPr>
          <w:b/>
          <w:bCs/>
        </w:rPr>
        <w:t>评论位</w:t>
      </w:r>
      <w:r w:rsidRPr="009F2F07">
        <w:rPr>
          <w:b/>
          <w:bCs/>
        </w:rPr>
        <w:t xml:space="preserve"> 100%</w:t>
      </w:r>
      <w:r w:rsidRPr="009F2F07">
        <w:t>。</w:t>
      </w:r>
    </w:p>
    <w:p w14:paraId="2FC60F0E" w14:textId="77777777" w:rsidR="009F2F07" w:rsidRPr="009F2F07" w:rsidRDefault="009F2F07" w:rsidP="009F2F07">
      <w:pPr>
        <w:numPr>
          <w:ilvl w:val="0"/>
          <w:numId w:val="3"/>
        </w:numPr>
      </w:pPr>
      <w:r w:rsidRPr="009F2F07">
        <w:rPr>
          <w:b/>
          <w:bCs/>
        </w:rPr>
        <w:t>未达标</w:t>
      </w:r>
      <w:r w:rsidRPr="009F2F07">
        <w:rPr>
          <w:b/>
          <w:bCs/>
        </w:rPr>
        <w:t>/</w:t>
      </w:r>
      <w:r w:rsidRPr="009F2F07">
        <w:rPr>
          <w:b/>
          <w:bCs/>
        </w:rPr>
        <w:t>待补足部分（</w:t>
      </w:r>
      <w:proofErr w:type="gramStart"/>
      <w:r w:rsidRPr="009F2F07">
        <w:rPr>
          <w:b/>
          <w:bCs/>
        </w:rPr>
        <w:t>面向全表标准</w:t>
      </w:r>
      <w:proofErr w:type="gramEnd"/>
      <w:r w:rsidRPr="009F2F07">
        <w:rPr>
          <w:b/>
          <w:bCs/>
        </w:rPr>
        <w:t>）</w:t>
      </w:r>
    </w:p>
    <w:p w14:paraId="5C3C4CAC" w14:textId="77777777" w:rsidR="009F2F07" w:rsidRPr="009F2F07" w:rsidRDefault="009F2F07" w:rsidP="009F2F07">
      <w:pPr>
        <w:numPr>
          <w:ilvl w:val="1"/>
          <w:numId w:val="3"/>
        </w:numPr>
      </w:pPr>
      <w:r w:rsidRPr="009F2F07">
        <w:rPr>
          <w:b/>
          <w:bCs/>
        </w:rPr>
        <w:t>规则</w:t>
      </w:r>
      <w:r w:rsidRPr="009F2F07">
        <w:rPr>
          <w:b/>
          <w:bCs/>
        </w:rPr>
        <w:t>ID</w:t>
      </w:r>
      <w:r w:rsidRPr="009F2F07">
        <w:t>：</w:t>
      </w:r>
      <w:proofErr w:type="spellStart"/>
      <w:r w:rsidRPr="009F2F07">
        <w:t>MethodFamily</w:t>
      </w:r>
      <w:proofErr w:type="spellEnd"/>
      <w:r w:rsidRPr="009F2F07">
        <w:t xml:space="preserve"> </w:t>
      </w:r>
      <w:r w:rsidRPr="009F2F07">
        <w:t>全体覆盖</w:t>
      </w:r>
      <w:r w:rsidRPr="009F2F07">
        <w:t xml:space="preserve"> ~</w:t>
      </w:r>
      <w:r w:rsidRPr="009F2F07">
        <w:rPr>
          <w:b/>
          <w:bCs/>
        </w:rPr>
        <w:t>95.9%</w:t>
      </w:r>
      <w:r w:rsidRPr="009F2F07">
        <w:t>（含</w:t>
      </w:r>
      <w:r w:rsidRPr="009F2F07">
        <w:t xml:space="preserve"> R_MF_01 </w:t>
      </w:r>
      <w:r w:rsidRPr="009F2F07">
        <w:t>继承与</w:t>
      </w:r>
      <w:r w:rsidRPr="009F2F07">
        <w:t xml:space="preserve"> R_MF_02 </w:t>
      </w:r>
      <w:r w:rsidRPr="009F2F07">
        <w:t>新裁）；</w:t>
      </w:r>
      <w:proofErr w:type="spellStart"/>
      <w:r w:rsidRPr="009F2F07">
        <w:rPr>
          <w:b/>
          <w:bCs/>
        </w:rPr>
        <w:t>coder_notes_rule_code</w:t>
      </w:r>
      <w:proofErr w:type="spellEnd"/>
      <w:r w:rsidRPr="009F2F07">
        <w:t xml:space="preserve"> </w:t>
      </w:r>
      <w:r w:rsidRPr="009F2F07">
        <w:t>仅</w:t>
      </w:r>
      <w:r w:rsidRPr="009F2F07">
        <w:t xml:space="preserve"> ~</w:t>
      </w:r>
      <w:r w:rsidRPr="009F2F07">
        <w:rPr>
          <w:b/>
          <w:bCs/>
        </w:rPr>
        <w:t>12.3%</w:t>
      </w:r>
      <w:r w:rsidRPr="009F2F07">
        <w:t>（仅边界</w:t>
      </w:r>
      <w:r w:rsidRPr="009F2F07">
        <w:t xml:space="preserve"> 9 </w:t>
      </w:r>
      <w:r w:rsidRPr="009F2F07">
        <w:t>条写入</w:t>
      </w:r>
      <w:r w:rsidRPr="009F2F07">
        <w:t xml:space="preserve"> R_CN_01</w:t>
      </w:r>
      <w:r w:rsidRPr="009F2F07">
        <w:t>，其余未补）；其余变量（</w:t>
      </w:r>
      <w:proofErr w:type="spellStart"/>
      <w:r w:rsidRPr="009F2F07">
        <w:t>MethodTag</w:t>
      </w:r>
      <w:proofErr w:type="spellEnd"/>
      <w:r w:rsidRPr="009F2F07">
        <w:t>/Methodology/</w:t>
      </w:r>
      <w:proofErr w:type="spellStart"/>
      <w:r w:rsidRPr="009F2F07">
        <w:t>MethodTransparency</w:t>
      </w:r>
      <w:proofErr w:type="spellEnd"/>
      <w:r w:rsidRPr="009F2F07">
        <w:t>/</w:t>
      </w:r>
      <w:proofErr w:type="spellStart"/>
      <w:r w:rsidRPr="009F2F07">
        <w:t>MethodNormativity</w:t>
      </w:r>
      <w:proofErr w:type="spellEnd"/>
      <w:r w:rsidRPr="009F2F07">
        <w:t>）</w:t>
      </w:r>
      <w:r w:rsidRPr="009F2F07">
        <w:rPr>
          <w:b/>
          <w:bCs/>
        </w:rPr>
        <w:t>规则</w:t>
      </w:r>
      <w:r w:rsidRPr="009F2F07">
        <w:rPr>
          <w:b/>
          <w:bCs/>
        </w:rPr>
        <w:t>ID</w:t>
      </w:r>
      <w:r w:rsidRPr="009F2F07">
        <w:rPr>
          <w:b/>
          <w:bCs/>
        </w:rPr>
        <w:t>基本缺失</w:t>
      </w:r>
      <w:r w:rsidRPr="009F2F07">
        <w:t>。</w:t>
      </w:r>
    </w:p>
    <w:p w14:paraId="1056525B" w14:textId="77777777" w:rsidR="009F2F07" w:rsidRPr="009F2F07" w:rsidRDefault="009F2F07" w:rsidP="009F2F07">
      <w:pPr>
        <w:numPr>
          <w:ilvl w:val="1"/>
          <w:numId w:val="3"/>
        </w:numPr>
      </w:pPr>
      <w:r w:rsidRPr="009F2F07">
        <w:rPr>
          <w:b/>
          <w:bCs/>
        </w:rPr>
        <w:t>一句理由</w:t>
      </w:r>
      <w:r w:rsidRPr="009F2F07">
        <w:t>：除边界</w:t>
      </w:r>
      <w:r w:rsidRPr="009F2F07">
        <w:t xml:space="preserve"> 18 </w:t>
      </w:r>
      <w:r w:rsidRPr="009F2F07">
        <w:t>条外，</w:t>
      </w:r>
      <w:r w:rsidRPr="009F2F07">
        <w:rPr>
          <w:b/>
          <w:bCs/>
        </w:rPr>
        <w:t>大多数记录未提供可复核的一句话理由</w:t>
      </w:r>
      <w:r w:rsidRPr="009F2F07">
        <w:t>；边界</w:t>
      </w:r>
      <w:r w:rsidRPr="009F2F07">
        <w:t xml:space="preserve"> 18 </w:t>
      </w:r>
      <w:r w:rsidRPr="009F2F07">
        <w:t>条的</w:t>
      </w:r>
      <w:r w:rsidRPr="009F2F07">
        <w:t>“</w:t>
      </w:r>
      <w:r w:rsidRPr="009F2F07">
        <w:t>评论</w:t>
      </w:r>
      <w:r w:rsidRPr="009F2F07">
        <w:t>”</w:t>
      </w:r>
      <w:r w:rsidRPr="009F2F07">
        <w:t>亦为</w:t>
      </w:r>
      <w:r w:rsidRPr="009F2F07">
        <w:rPr>
          <w:b/>
          <w:bCs/>
        </w:rPr>
        <w:t>程序性短语</w:t>
      </w:r>
      <w:r w:rsidRPr="009F2F07">
        <w:t>，</w:t>
      </w:r>
      <w:r w:rsidRPr="009F2F07">
        <w:rPr>
          <w:b/>
          <w:bCs/>
        </w:rPr>
        <w:t>不等于</w:t>
      </w:r>
      <w:r w:rsidRPr="009F2F07">
        <w:t>“</w:t>
      </w:r>
      <w:r w:rsidRPr="009F2F07">
        <w:t>理由</w:t>
      </w:r>
      <w:r w:rsidRPr="009F2F07">
        <w:t>”</w:t>
      </w:r>
      <w:r w:rsidRPr="009F2F07">
        <w:t>。</w:t>
      </w:r>
    </w:p>
    <w:p w14:paraId="5AA227CD" w14:textId="77777777" w:rsidR="009F2F07" w:rsidRPr="009F2F07" w:rsidRDefault="009F2F07" w:rsidP="009F2F07">
      <w:pPr>
        <w:numPr>
          <w:ilvl w:val="1"/>
          <w:numId w:val="3"/>
        </w:numPr>
      </w:pPr>
      <w:r w:rsidRPr="009F2F07">
        <w:rPr>
          <w:b/>
          <w:bCs/>
        </w:rPr>
        <w:t>证据锚点</w:t>
      </w:r>
      <w:r w:rsidRPr="009F2F07">
        <w:t>：</w:t>
      </w:r>
      <w:proofErr w:type="spellStart"/>
      <w:r w:rsidRPr="009F2F07">
        <w:t>evidence_anchor_ids</w:t>
      </w:r>
      <w:proofErr w:type="spellEnd"/>
      <w:r w:rsidRPr="009F2F07">
        <w:t xml:space="preserve"> </w:t>
      </w:r>
      <w:proofErr w:type="gramStart"/>
      <w:r w:rsidRPr="009F2F07">
        <w:rPr>
          <w:b/>
          <w:bCs/>
        </w:rPr>
        <w:t>全表为</w:t>
      </w:r>
      <w:proofErr w:type="gramEnd"/>
      <w:r w:rsidRPr="009F2F07">
        <w:rPr>
          <w:b/>
          <w:bCs/>
        </w:rPr>
        <w:t xml:space="preserve"> 0%</w:t>
      </w:r>
      <w:r w:rsidRPr="009F2F07">
        <w:t>，与</w:t>
      </w:r>
      <w:r w:rsidRPr="009F2F07">
        <w:t>“</w:t>
      </w:r>
      <w:r w:rsidRPr="009F2F07">
        <w:t>可回溯</w:t>
      </w:r>
      <w:r w:rsidRPr="009F2F07">
        <w:t>—</w:t>
      </w:r>
      <w:r w:rsidRPr="009F2F07">
        <w:t>可核查</w:t>
      </w:r>
      <w:r w:rsidRPr="009F2F07">
        <w:t>”</w:t>
      </w:r>
      <w:r w:rsidRPr="009F2F07">
        <w:t>的口径不符。</w:t>
      </w:r>
      <w:r w:rsidRPr="009F2F07">
        <w:br/>
      </w:r>
      <w:r w:rsidRPr="009F2F07">
        <w:rPr>
          <w:b/>
          <w:bCs/>
        </w:rPr>
        <w:lastRenderedPageBreak/>
        <w:t>结论</w:t>
      </w:r>
      <w:r w:rsidRPr="009F2F07">
        <w:t>：</w:t>
      </w:r>
    </w:p>
    <w:p w14:paraId="19DDCCE6" w14:textId="77777777" w:rsidR="009F2F07" w:rsidRPr="009F2F07" w:rsidRDefault="009F2F07" w:rsidP="009F2F07">
      <w:pPr>
        <w:numPr>
          <w:ilvl w:val="0"/>
          <w:numId w:val="3"/>
        </w:numPr>
      </w:pPr>
      <w:r w:rsidRPr="009F2F07">
        <w:rPr>
          <w:b/>
          <w:bCs/>
        </w:rPr>
        <w:t>就边界快裁</w:t>
      </w:r>
      <w:r w:rsidRPr="009F2F07">
        <w:t>：达到</w:t>
      </w:r>
      <w:r w:rsidRPr="009F2F07">
        <w:t>“</w:t>
      </w:r>
      <w:r w:rsidRPr="009F2F07">
        <w:t>最小可行与可解释</w:t>
      </w:r>
      <w:r w:rsidRPr="009F2F07">
        <w:t>”</w:t>
      </w:r>
      <w:r w:rsidRPr="009F2F07">
        <w:t>的</w:t>
      </w:r>
      <w:r w:rsidRPr="009F2F07">
        <w:rPr>
          <w:b/>
          <w:bCs/>
        </w:rPr>
        <w:t>合格线</w:t>
      </w:r>
      <w:r w:rsidRPr="009F2F07">
        <w:t>。</w:t>
      </w:r>
    </w:p>
    <w:p w14:paraId="6D0A5CD5" w14:textId="77777777" w:rsidR="009F2F07" w:rsidRPr="009F2F07" w:rsidRDefault="009F2F07" w:rsidP="009F2F07">
      <w:pPr>
        <w:numPr>
          <w:ilvl w:val="0"/>
          <w:numId w:val="3"/>
        </w:numPr>
      </w:pPr>
      <w:proofErr w:type="gramStart"/>
      <w:r w:rsidRPr="009F2F07">
        <w:rPr>
          <w:b/>
          <w:bCs/>
        </w:rPr>
        <w:t>就全表规范化</w:t>
      </w:r>
      <w:proofErr w:type="gramEnd"/>
      <w:r w:rsidRPr="009F2F07">
        <w:t>：显著</w:t>
      </w:r>
      <w:r w:rsidRPr="009F2F07">
        <w:rPr>
          <w:b/>
          <w:bCs/>
        </w:rPr>
        <w:t>低于目标上限</w:t>
      </w:r>
      <w:r w:rsidRPr="009F2F07">
        <w:t>（</w:t>
      </w:r>
      <w:r w:rsidRPr="009F2F07">
        <w:t>“</w:t>
      </w:r>
      <w:r w:rsidRPr="009F2F07">
        <w:t>规则</w:t>
      </w:r>
      <w:r w:rsidRPr="009F2F07">
        <w:t>ID</w:t>
      </w:r>
      <w:r w:rsidRPr="009F2F07">
        <w:t>＋一句理由＋证据锚点</w:t>
      </w:r>
      <w:r w:rsidRPr="009F2F07">
        <w:t>”</w:t>
      </w:r>
      <w:r w:rsidRPr="009F2F07">
        <w:t>三件套尚未普及）。</w:t>
      </w:r>
      <w:r w:rsidRPr="009F2F07">
        <w:br/>
      </w:r>
      <w:r w:rsidRPr="009F2F07">
        <w:rPr>
          <w:b/>
          <w:bCs/>
        </w:rPr>
        <w:t>建议立即整改</w:t>
      </w:r>
      <w:r w:rsidRPr="009F2F07">
        <w:t>：</w:t>
      </w:r>
    </w:p>
    <w:p w14:paraId="419849F2" w14:textId="77777777" w:rsidR="009F2F07" w:rsidRPr="009F2F07" w:rsidRDefault="009F2F07" w:rsidP="009F2F07">
      <w:pPr>
        <w:numPr>
          <w:ilvl w:val="0"/>
          <w:numId w:val="4"/>
        </w:numPr>
      </w:pPr>
      <w:r w:rsidRPr="009F2F07">
        <w:rPr>
          <w:b/>
          <w:bCs/>
        </w:rPr>
        <w:t>把</w:t>
      </w:r>
      <w:r w:rsidRPr="009F2F07">
        <w:rPr>
          <w:b/>
          <w:bCs/>
        </w:rPr>
        <w:t xml:space="preserve"> 18 </w:t>
      </w:r>
      <w:r w:rsidRPr="009F2F07">
        <w:rPr>
          <w:b/>
          <w:bCs/>
        </w:rPr>
        <w:t>条边界样本的</w:t>
      </w:r>
      <w:r w:rsidRPr="009F2F07">
        <w:rPr>
          <w:b/>
          <w:bCs/>
        </w:rPr>
        <w:t>“</w:t>
      </w:r>
      <w:r w:rsidRPr="009F2F07">
        <w:rPr>
          <w:b/>
          <w:bCs/>
        </w:rPr>
        <w:t>评论</w:t>
      </w:r>
      <w:r w:rsidRPr="009F2F07">
        <w:rPr>
          <w:b/>
          <w:bCs/>
        </w:rPr>
        <w:t>”</w:t>
      </w:r>
      <w:r w:rsidRPr="009F2F07">
        <w:rPr>
          <w:b/>
          <w:bCs/>
        </w:rPr>
        <w:t>替换为规范化</w:t>
      </w:r>
      <w:r w:rsidRPr="009F2F07">
        <w:rPr>
          <w:b/>
          <w:bCs/>
        </w:rPr>
        <w:t>“</w:t>
      </w:r>
      <w:r w:rsidRPr="009F2F07">
        <w:rPr>
          <w:b/>
          <w:bCs/>
        </w:rPr>
        <w:t>一句话理由</w:t>
      </w:r>
      <w:r w:rsidRPr="009F2F07">
        <w:rPr>
          <w:b/>
          <w:bCs/>
        </w:rPr>
        <w:t>”</w:t>
      </w:r>
      <w:r w:rsidRPr="009F2F07">
        <w:t>：</w:t>
      </w:r>
    </w:p>
    <w:p w14:paraId="0A59986B" w14:textId="77777777" w:rsidR="009F2F07" w:rsidRPr="009F2F07" w:rsidRDefault="009F2F07" w:rsidP="009F2F07">
      <w:pPr>
        <w:numPr>
          <w:ilvl w:val="1"/>
          <w:numId w:val="4"/>
        </w:numPr>
      </w:pPr>
      <w:r w:rsidRPr="009F2F07">
        <w:t xml:space="preserve">MF </w:t>
      </w:r>
      <w:r w:rsidRPr="009F2F07">
        <w:t>采用</w:t>
      </w:r>
      <w:r w:rsidRPr="009F2F07">
        <w:t xml:space="preserve"> R_MF_02 </w:t>
      </w:r>
      <w:r w:rsidRPr="009F2F07">
        <w:t>的</w:t>
      </w:r>
      <w:r w:rsidRPr="009F2F07">
        <w:t>“</w:t>
      </w:r>
      <w:r w:rsidRPr="009F2F07">
        <w:t>三选</w:t>
      </w:r>
      <w:proofErr w:type="gramStart"/>
      <w:r w:rsidRPr="009F2F07">
        <w:t>一</w:t>
      </w:r>
      <w:proofErr w:type="gramEnd"/>
      <w:r w:rsidRPr="009F2F07">
        <w:t>≥2”</w:t>
      </w:r>
      <w:r w:rsidRPr="009F2F07">
        <w:t>触发句式（写清满足的两个条件）；</w:t>
      </w:r>
    </w:p>
    <w:p w14:paraId="2A38E9A2" w14:textId="77777777" w:rsidR="009F2F07" w:rsidRPr="009F2F07" w:rsidRDefault="009F2F07" w:rsidP="009F2F07">
      <w:pPr>
        <w:numPr>
          <w:ilvl w:val="1"/>
          <w:numId w:val="4"/>
        </w:numPr>
      </w:pPr>
      <w:r w:rsidRPr="009F2F07">
        <w:t xml:space="preserve">CN </w:t>
      </w:r>
      <w:r w:rsidRPr="009F2F07">
        <w:t>采用</w:t>
      </w:r>
      <w:r w:rsidRPr="009F2F07">
        <w:t xml:space="preserve"> R_CN_01 </w:t>
      </w:r>
      <w:r w:rsidRPr="009F2F07">
        <w:t>的</w:t>
      </w:r>
      <w:r w:rsidRPr="009F2F07">
        <w:t xml:space="preserve"> </w:t>
      </w:r>
      <w:r w:rsidRPr="009F2F07">
        <w:rPr>
          <w:b/>
          <w:bCs/>
        </w:rPr>
        <w:t>A/B/C/D+</w:t>
      </w:r>
      <w:r w:rsidRPr="009F2F07">
        <w:rPr>
          <w:b/>
          <w:bCs/>
        </w:rPr>
        <w:t>一句话</w:t>
      </w:r>
      <w:r w:rsidRPr="009F2F07">
        <w:t xml:space="preserve"> </w:t>
      </w:r>
      <w:r w:rsidRPr="009F2F07">
        <w:t>模板（写清触发来源）。</w:t>
      </w:r>
    </w:p>
    <w:p w14:paraId="6467BE7F" w14:textId="77777777" w:rsidR="009F2F07" w:rsidRPr="009F2F07" w:rsidRDefault="009F2F07" w:rsidP="009F2F07">
      <w:pPr>
        <w:numPr>
          <w:ilvl w:val="0"/>
          <w:numId w:val="4"/>
        </w:numPr>
      </w:pPr>
      <w:r w:rsidRPr="009F2F07">
        <w:rPr>
          <w:b/>
          <w:bCs/>
        </w:rPr>
        <w:t>为非边界条目批量补齐规则</w:t>
      </w:r>
      <w:r w:rsidRPr="009F2F07">
        <w:rPr>
          <w:b/>
          <w:bCs/>
        </w:rPr>
        <w:t>ID</w:t>
      </w:r>
      <w:r w:rsidRPr="009F2F07">
        <w:rPr>
          <w:b/>
          <w:bCs/>
        </w:rPr>
        <w:t>与一句理由</w:t>
      </w:r>
      <w:r w:rsidRPr="009F2F07">
        <w:t>：</w:t>
      </w:r>
      <w:proofErr w:type="spellStart"/>
      <w:r w:rsidRPr="009F2F07">
        <w:t>MethodTag</w:t>
      </w:r>
      <w:proofErr w:type="spellEnd"/>
      <w:r w:rsidRPr="009F2F07">
        <w:t>/Methodology/</w:t>
      </w:r>
      <w:proofErr w:type="spellStart"/>
      <w:r w:rsidRPr="009F2F07">
        <w:t>MethodTransparency</w:t>
      </w:r>
      <w:proofErr w:type="spellEnd"/>
      <w:r w:rsidRPr="009F2F07">
        <w:t xml:space="preserve"> </w:t>
      </w:r>
      <w:r w:rsidRPr="009F2F07">
        <w:t>按既有规则</w:t>
      </w:r>
      <w:proofErr w:type="gramStart"/>
      <w:r w:rsidRPr="009F2F07">
        <w:t>簇</w:t>
      </w:r>
      <w:proofErr w:type="gramEnd"/>
      <w:r w:rsidRPr="009F2F07">
        <w:t>回填；</w:t>
      </w:r>
    </w:p>
    <w:p w14:paraId="7B03F562" w14:textId="77777777" w:rsidR="009F2F07" w:rsidRPr="009F2F07" w:rsidRDefault="009F2F07" w:rsidP="009F2F07">
      <w:pPr>
        <w:numPr>
          <w:ilvl w:val="0"/>
          <w:numId w:val="4"/>
        </w:numPr>
      </w:pPr>
      <w:r w:rsidRPr="009F2F07">
        <w:rPr>
          <w:b/>
          <w:bCs/>
        </w:rPr>
        <w:t>证据锚点</w:t>
      </w:r>
      <w:r w:rsidRPr="009F2F07">
        <w:t>：按</w:t>
      </w:r>
      <w:r w:rsidRPr="009F2F07">
        <w:t>“</w:t>
      </w:r>
      <w:r w:rsidRPr="009F2F07">
        <w:t>显性</w:t>
      </w:r>
      <w:r w:rsidRPr="009F2F07">
        <w:t>/</w:t>
      </w:r>
      <w:r w:rsidRPr="009F2F07">
        <w:t>隐性方法文本</w:t>
      </w:r>
      <w:r w:rsidRPr="009F2F07">
        <w:t>”</w:t>
      </w:r>
      <w:r w:rsidRPr="009F2F07">
        <w:t>的句段编号补</w:t>
      </w:r>
      <w:r w:rsidRPr="009F2F07">
        <w:t xml:space="preserve"> E# </w:t>
      </w:r>
      <w:r w:rsidRPr="009F2F07">
        <w:t>列，至少保证</w:t>
      </w:r>
      <w:r w:rsidRPr="009F2F07">
        <w:t xml:space="preserve"> </w:t>
      </w:r>
      <w:r w:rsidRPr="009F2F07">
        <w:rPr>
          <w:b/>
          <w:bCs/>
        </w:rPr>
        <w:t>每条</w:t>
      </w:r>
      <w:r w:rsidRPr="009F2F07">
        <w:rPr>
          <w:b/>
          <w:bCs/>
        </w:rPr>
        <w:t xml:space="preserve"> ≥1</w:t>
      </w:r>
      <w:r w:rsidRPr="009F2F07">
        <w:t>。</w:t>
      </w:r>
    </w:p>
    <w:p w14:paraId="61E9BC57" w14:textId="77777777" w:rsidR="009F2F07" w:rsidRPr="009F2F07" w:rsidRDefault="009F2F07" w:rsidP="009F2F07">
      <w:pPr>
        <w:rPr>
          <w:b/>
          <w:bCs/>
        </w:rPr>
      </w:pPr>
      <w:r w:rsidRPr="009F2F07">
        <w:rPr>
          <w:b/>
          <w:bCs/>
        </w:rPr>
        <w:t>4</w:t>
      </w:r>
      <w:r w:rsidRPr="009F2F07">
        <w:rPr>
          <w:b/>
          <w:bCs/>
        </w:rPr>
        <w:t>）内容完整性</w:t>
      </w:r>
    </w:p>
    <w:p w14:paraId="5EEB4CAA" w14:textId="77777777" w:rsidR="009F2F07" w:rsidRPr="009F2F07" w:rsidRDefault="009F2F07" w:rsidP="009F2F07">
      <w:pPr>
        <w:numPr>
          <w:ilvl w:val="0"/>
          <w:numId w:val="5"/>
        </w:numPr>
      </w:pPr>
      <w:r w:rsidRPr="009F2F07">
        <w:rPr>
          <w:b/>
          <w:bCs/>
        </w:rPr>
        <w:t>边界样本任务完成度</w:t>
      </w:r>
      <w:r w:rsidRPr="009F2F07">
        <w:t>：</w:t>
      </w:r>
    </w:p>
    <w:p w14:paraId="03E907A7" w14:textId="77777777" w:rsidR="009F2F07" w:rsidRPr="009F2F07" w:rsidRDefault="009F2F07" w:rsidP="009F2F07">
      <w:pPr>
        <w:numPr>
          <w:ilvl w:val="1"/>
          <w:numId w:val="5"/>
        </w:numPr>
      </w:pPr>
      <w:r w:rsidRPr="009F2F07">
        <w:t>适用</w:t>
      </w:r>
      <w:r w:rsidRPr="009F2F07">
        <w:t xml:space="preserve"> R_MF_02 </w:t>
      </w:r>
      <w:r w:rsidRPr="009F2F07">
        <w:t>的</w:t>
      </w:r>
      <w:r w:rsidRPr="009F2F07">
        <w:t xml:space="preserve"> </w:t>
      </w:r>
      <w:r w:rsidRPr="009F2F07">
        <w:rPr>
          <w:b/>
          <w:bCs/>
        </w:rPr>
        <w:t xml:space="preserve">9 </w:t>
      </w:r>
      <w:r w:rsidRPr="009F2F07">
        <w:rPr>
          <w:b/>
          <w:bCs/>
        </w:rPr>
        <w:t>条</w:t>
      </w:r>
      <w:r w:rsidRPr="009F2F07">
        <w:t xml:space="preserve"> </w:t>
      </w:r>
      <w:r w:rsidRPr="009F2F07">
        <w:t>与适用</w:t>
      </w:r>
      <w:r w:rsidRPr="009F2F07">
        <w:t xml:space="preserve"> R_CN_01 </w:t>
      </w:r>
      <w:r w:rsidRPr="009F2F07">
        <w:t>的</w:t>
      </w:r>
      <w:r w:rsidRPr="009F2F07">
        <w:t xml:space="preserve"> </w:t>
      </w:r>
      <w:r w:rsidRPr="009F2F07">
        <w:rPr>
          <w:b/>
          <w:bCs/>
        </w:rPr>
        <w:t xml:space="preserve">9 </w:t>
      </w:r>
      <w:r w:rsidRPr="009F2F07">
        <w:rPr>
          <w:b/>
          <w:bCs/>
        </w:rPr>
        <w:t>条</w:t>
      </w:r>
      <w:r w:rsidRPr="009F2F07">
        <w:t xml:space="preserve"> </w:t>
      </w:r>
      <w:r w:rsidRPr="009F2F07">
        <w:t>已</w:t>
      </w:r>
      <w:r w:rsidRPr="009F2F07">
        <w:rPr>
          <w:b/>
          <w:bCs/>
        </w:rPr>
        <w:t>全部</w:t>
      </w:r>
      <w:r w:rsidRPr="009F2F07">
        <w:rPr>
          <w:b/>
          <w:bCs/>
        </w:rPr>
        <w:t>“</w:t>
      </w:r>
      <w:r w:rsidRPr="009F2F07">
        <w:rPr>
          <w:b/>
          <w:bCs/>
        </w:rPr>
        <w:t>多数</w:t>
      </w:r>
      <w:r w:rsidRPr="009F2F07">
        <w:rPr>
          <w:b/>
          <w:bCs/>
        </w:rPr>
        <w:t>”</w:t>
      </w:r>
      <w:r w:rsidRPr="009F2F07">
        <w:rPr>
          <w:b/>
          <w:bCs/>
        </w:rPr>
        <w:t>定稿</w:t>
      </w:r>
      <w:r w:rsidRPr="009F2F07">
        <w:t>，</w:t>
      </w:r>
      <w:proofErr w:type="spellStart"/>
      <w:r w:rsidRPr="009F2F07">
        <w:t>decided_by</w:t>
      </w:r>
      <w:proofErr w:type="spellEnd"/>
      <w:r w:rsidRPr="009F2F07">
        <w:t>/</w:t>
      </w:r>
      <w:proofErr w:type="spellStart"/>
      <w:r w:rsidRPr="009F2F07">
        <w:t>decided_at</w:t>
      </w:r>
      <w:proofErr w:type="spellEnd"/>
      <w:r w:rsidRPr="009F2F07">
        <w:t>/</w:t>
      </w:r>
      <w:r w:rsidRPr="009F2F07">
        <w:t>规则</w:t>
      </w:r>
      <w:r w:rsidRPr="009F2F07">
        <w:t>ID/</w:t>
      </w:r>
      <w:r w:rsidRPr="009F2F07">
        <w:t>评论</w:t>
      </w:r>
      <w:r w:rsidRPr="009F2F07">
        <w:t xml:space="preserve"> </w:t>
      </w:r>
      <w:r w:rsidRPr="009F2F07">
        <w:t>均</w:t>
      </w:r>
      <w:r w:rsidRPr="009F2F07">
        <w:rPr>
          <w:b/>
          <w:bCs/>
        </w:rPr>
        <w:t>100%</w:t>
      </w:r>
      <w:r w:rsidRPr="009F2F07">
        <w:t>；可视为</w:t>
      </w:r>
      <w:r w:rsidRPr="009F2F07">
        <w:rPr>
          <w:b/>
          <w:bCs/>
        </w:rPr>
        <w:t>边界专场闭环</w:t>
      </w:r>
      <w:r w:rsidRPr="009F2F07">
        <w:t>。</w:t>
      </w:r>
    </w:p>
    <w:p w14:paraId="1DD748BE" w14:textId="77777777" w:rsidR="009F2F07" w:rsidRPr="009F2F07" w:rsidRDefault="009F2F07" w:rsidP="009F2F07">
      <w:pPr>
        <w:numPr>
          <w:ilvl w:val="0"/>
          <w:numId w:val="5"/>
        </w:numPr>
      </w:pPr>
      <w:proofErr w:type="gramStart"/>
      <w:r w:rsidRPr="009F2F07">
        <w:rPr>
          <w:b/>
          <w:bCs/>
        </w:rPr>
        <w:t>全表视角</w:t>
      </w:r>
      <w:proofErr w:type="gramEnd"/>
      <w:r w:rsidRPr="009F2F07">
        <w:rPr>
          <w:b/>
          <w:bCs/>
        </w:rPr>
        <w:t>的残缺点</w:t>
      </w:r>
      <w:r w:rsidRPr="009F2F07">
        <w:t>：</w:t>
      </w:r>
    </w:p>
    <w:p w14:paraId="670E67E7" w14:textId="77777777" w:rsidR="009F2F07" w:rsidRPr="009F2F07" w:rsidRDefault="009F2F07" w:rsidP="009F2F07">
      <w:pPr>
        <w:numPr>
          <w:ilvl w:val="1"/>
          <w:numId w:val="5"/>
        </w:numPr>
      </w:pPr>
      <w:proofErr w:type="spellStart"/>
      <w:r w:rsidRPr="009F2F07">
        <w:rPr>
          <w:b/>
          <w:bCs/>
        </w:rPr>
        <w:t>MethodFamily</w:t>
      </w:r>
      <w:proofErr w:type="spellEnd"/>
      <w:r w:rsidRPr="009F2F07">
        <w:rPr>
          <w:b/>
          <w:bCs/>
        </w:rPr>
        <w:t xml:space="preserve"> </w:t>
      </w:r>
      <w:r w:rsidRPr="009F2F07">
        <w:rPr>
          <w:b/>
          <w:bCs/>
        </w:rPr>
        <w:t>与</w:t>
      </w:r>
      <w:r w:rsidRPr="009F2F07">
        <w:rPr>
          <w:b/>
          <w:bCs/>
        </w:rPr>
        <w:t xml:space="preserve"> </w:t>
      </w:r>
      <w:proofErr w:type="spellStart"/>
      <w:r w:rsidRPr="009F2F07">
        <w:rPr>
          <w:b/>
          <w:bCs/>
        </w:rPr>
        <w:t>coder_notes_rule_code</w:t>
      </w:r>
      <w:proofErr w:type="spellEnd"/>
      <w:r w:rsidRPr="009F2F07">
        <w:t xml:space="preserve"> </w:t>
      </w:r>
      <w:r w:rsidRPr="009F2F07">
        <w:t>各有</w:t>
      </w:r>
      <w:r w:rsidRPr="009F2F07">
        <w:t xml:space="preserve"> </w:t>
      </w:r>
      <w:r w:rsidRPr="009F2F07">
        <w:rPr>
          <w:b/>
          <w:bCs/>
        </w:rPr>
        <w:t xml:space="preserve">3 </w:t>
      </w:r>
      <w:r w:rsidRPr="009F2F07">
        <w:rPr>
          <w:b/>
          <w:bCs/>
        </w:rPr>
        <w:t>条</w:t>
      </w:r>
      <w:proofErr w:type="gramStart"/>
      <w:r w:rsidRPr="009F2F07">
        <w:t>记录仍</w:t>
      </w:r>
      <w:proofErr w:type="gramEnd"/>
      <w:r w:rsidRPr="009F2F07">
        <w:t>缺</w:t>
      </w:r>
      <w:r w:rsidRPr="009F2F07">
        <w:t>“</w:t>
      </w:r>
      <w:r w:rsidRPr="009F2F07">
        <w:t>决策类型</w:t>
      </w:r>
      <w:r w:rsidRPr="009F2F07">
        <w:t>”</w:t>
      </w:r>
      <w:r w:rsidRPr="009F2F07">
        <w:t>，应核对是否</w:t>
      </w:r>
      <w:r w:rsidRPr="009F2F07">
        <w:rPr>
          <w:b/>
          <w:bCs/>
        </w:rPr>
        <w:t>非本轮优先条目</w:t>
      </w:r>
      <w:r w:rsidRPr="009F2F07">
        <w:t>并补记。</w:t>
      </w:r>
    </w:p>
    <w:p w14:paraId="2EB502AE" w14:textId="77777777" w:rsidR="009F2F07" w:rsidRPr="009F2F07" w:rsidRDefault="009F2F07" w:rsidP="009F2F07">
      <w:pPr>
        <w:numPr>
          <w:ilvl w:val="1"/>
          <w:numId w:val="5"/>
        </w:numPr>
      </w:pPr>
      <w:proofErr w:type="spellStart"/>
      <w:r w:rsidRPr="009F2F07">
        <w:rPr>
          <w:b/>
          <w:bCs/>
        </w:rPr>
        <w:t>MethodNormativity</w:t>
      </w:r>
      <w:proofErr w:type="spellEnd"/>
      <w:r w:rsidRPr="009F2F07">
        <w:rPr>
          <w:b/>
          <w:bCs/>
        </w:rPr>
        <w:t>（</w:t>
      </w:r>
      <w:r w:rsidRPr="009F2F07">
        <w:rPr>
          <w:b/>
          <w:bCs/>
        </w:rPr>
        <w:t xml:space="preserve">53 </w:t>
      </w:r>
      <w:r w:rsidRPr="009F2F07">
        <w:rPr>
          <w:b/>
          <w:bCs/>
        </w:rPr>
        <w:t>行）</w:t>
      </w:r>
      <w:r w:rsidRPr="009F2F07">
        <w:t>：</w:t>
      </w:r>
      <w:r w:rsidRPr="009F2F07">
        <w:rPr>
          <w:b/>
          <w:bCs/>
        </w:rPr>
        <w:t>决策类型</w:t>
      </w:r>
      <w:r w:rsidRPr="009F2F07">
        <w:rPr>
          <w:b/>
          <w:bCs/>
        </w:rPr>
        <w:t>/</w:t>
      </w:r>
      <w:r w:rsidRPr="009F2F07">
        <w:rPr>
          <w:b/>
          <w:bCs/>
        </w:rPr>
        <w:t>规则</w:t>
      </w:r>
      <w:r w:rsidRPr="009F2F07">
        <w:rPr>
          <w:b/>
          <w:bCs/>
        </w:rPr>
        <w:t>ID/</w:t>
      </w:r>
      <w:r w:rsidRPr="009F2F07">
        <w:rPr>
          <w:b/>
          <w:bCs/>
        </w:rPr>
        <w:t>评论</w:t>
      </w:r>
      <w:r w:rsidRPr="009F2F07">
        <w:rPr>
          <w:b/>
          <w:bCs/>
        </w:rPr>
        <w:t>/</w:t>
      </w:r>
      <w:proofErr w:type="gramStart"/>
      <w:r w:rsidRPr="009F2F07">
        <w:rPr>
          <w:b/>
          <w:bCs/>
        </w:rPr>
        <w:t>锚点均为</w:t>
      </w:r>
      <w:proofErr w:type="gramEnd"/>
      <w:r w:rsidRPr="009F2F07">
        <w:rPr>
          <w:b/>
          <w:bCs/>
        </w:rPr>
        <w:t xml:space="preserve"> 0%</w:t>
      </w:r>
      <w:r w:rsidRPr="009F2F07">
        <w:t>，显然</w:t>
      </w:r>
      <w:r w:rsidRPr="009F2F07">
        <w:rPr>
          <w:b/>
          <w:bCs/>
        </w:rPr>
        <w:t>尚未进入本轮处理</w:t>
      </w:r>
      <w:r w:rsidRPr="009F2F07">
        <w:t>；与研究设计的</w:t>
      </w:r>
      <w:r w:rsidRPr="009F2F07">
        <w:t>“</w:t>
      </w:r>
      <w:r w:rsidRPr="009F2F07">
        <w:t>分轮推进</w:t>
      </w:r>
      <w:r w:rsidRPr="009F2F07">
        <w:t>”</w:t>
      </w:r>
      <w:r w:rsidRPr="009F2F07">
        <w:t>一致，但应列入</w:t>
      </w:r>
      <w:r w:rsidRPr="009F2F07">
        <w:rPr>
          <w:b/>
          <w:bCs/>
        </w:rPr>
        <w:t>R2-B/R2-C</w:t>
      </w:r>
      <w:r w:rsidRPr="009F2F07">
        <w:t>或下一轮的</w:t>
      </w:r>
      <w:r w:rsidRPr="009F2F07">
        <w:rPr>
          <w:b/>
          <w:bCs/>
        </w:rPr>
        <w:t>重点补齐清单</w:t>
      </w:r>
      <w:r w:rsidRPr="009F2F07">
        <w:t>。</w:t>
      </w:r>
    </w:p>
    <w:p w14:paraId="7134870E" w14:textId="77777777" w:rsidR="009F2F07" w:rsidRPr="009F2F07" w:rsidRDefault="009F2F07" w:rsidP="009F2F07">
      <w:pPr>
        <w:numPr>
          <w:ilvl w:val="1"/>
          <w:numId w:val="5"/>
        </w:numPr>
      </w:pPr>
      <w:r w:rsidRPr="009F2F07">
        <w:t>其他三变量（</w:t>
      </w:r>
      <w:proofErr w:type="spellStart"/>
      <w:r w:rsidRPr="009F2F07">
        <w:t>MethodTag</w:t>
      </w:r>
      <w:proofErr w:type="spellEnd"/>
      <w:r w:rsidRPr="009F2F07">
        <w:t>/Methodology/</w:t>
      </w:r>
      <w:proofErr w:type="spellStart"/>
      <w:r w:rsidRPr="009F2F07">
        <w:t>MethodTransparency</w:t>
      </w:r>
      <w:proofErr w:type="spellEnd"/>
      <w:r w:rsidRPr="009F2F07">
        <w:t>）虽有较高</w:t>
      </w:r>
      <w:r w:rsidRPr="009F2F07">
        <w:t>“</w:t>
      </w:r>
      <w:r w:rsidRPr="009F2F07">
        <w:t>多数</w:t>
      </w:r>
      <w:r w:rsidRPr="009F2F07">
        <w:t>”</w:t>
      </w:r>
      <w:r w:rsidRPr="009F2F07">
        <w:t>覆盖（约</w:t>
      </w:r>
      <w:r w:rsidRPr="009F2F07">
        <w:t xml:space="preserve"> 61%–88% </w:t>
      </w:r>
      <w:r w:rsidRPr="009F2F07">
        <w:t>不等），但</w:t>
      </w:r>
      <w:r w:rsidRPr="009F2F07">
        <w:rPr>
          <w:b/>
          <w:bCs/>
        </w:rPr>
        <w:t>规则</w:t>
      </w:r>
      <w:r w:rsidRPr="009F2F07">
        <w:rPr>
          <w:b/>
          <w:bCs/>
        </w:rPr>
        <w:t>ID/</w:t>
      </w:r>
      <w:proofErr w:type="gramStart"/>
      <w:r w:rsidRPr="009F2F07">
        <w:rPr>
          <w:b/>
          <w:bCs/>
        </w:rPr>
        <w:t>锚点</w:t>
      </w:r>
      <w:proofErr w:type="gramEnd"/>
      <w:r w:rsidRPr="009F2F07">
        <w:rPr>
          <w:b/>
          <w:bCs/>
        </w:rPr>
        <w:t>/</w:t>
      </w:r>
      <w:r w:rsidRPr="009F2F07">
        <w:rPr>
          <w:b/>
          <w:bCs/>
        </w:rPr>
        <w:t>理由未跟上</w:t>
      </w:r>
      <w:r w:rsidRPr="009F2F07">
        <w:t>，不满足最终入模的沉淀要求。</w:t>
      </w:r>
    </w:p>
    <w:p w14:paraId="072E069F" w14:textId="77777777" w:rsidR="009F2F07" w:rsidRPr="009F2F07" w:rsidRDefault="009F2F07" w:rsidP="009F2F07">
      <w:r w:rsidRPr="009F2F07">
        <w:pict w14:anchorId="60995590">
          <v:rect id="_x0000_i1025" style="width:0;height:1.5pt" o:hralign="center" o:hrstd="t" o:hr="t" fillcolor="#a0a0a0" stroked="f"/>
        </w:pict>
      </w:r>
    </w:p>
    <w:p w14:paraId="0BC0AFD9" w14:textId="77777777" w:rsidR="009F2F07" w:rsidRPr="009F2F07" w:rsidRDefault="009F2F07" w:rsidP="009F2F07">
      <w:pPr>
        <w:rPr>
          <w:b/>
          <w:bCs/>
        </w:rPr>
      </w:pPr>
      <w:r w:rsidRPr="009F2F07">
        <w:rPr>
          <w:b/>
          <w:bCs/>
        </w:rPr>
        <w:t>结论与下一步（可执行清单）</w:t>
      </w:r>
    </w:p>
    <w:p w14:paraId="7A26C024" w14:textId="77777777" w:rsidR="009F2F07" w:rsidRPr="009F2F07" w:rsidRDefault="009F2F07" w:rsidP="009F2F07">
      <w:pPr>
        <w:numPr>
          <w:ilvl w:val="0"/>
          <w:numId w:val="6"/>
        </w:numPr>
      </w:pPr>
      <w:r w:rsidRPr="009F2F07">
        <w:rPr>
          <w:b/>
          <w:bCs/>
        </w:rPr>
        <w:t>结论</w:t>
      </w:r>
      <w:r w:rsidRPr="009F2F07">
        <w:t>：该</w:t>
      </w:r>
      <w:r w:rsidRPr="009F2F07">
        <w:t>“</w:t>
      </w:r>
      <w:r w:rsidRPr="009F2F07">
        <w:t>快速裁定记录</w:t>
      </w:r>
      <w:r w:rsidRPr="009F2F07">
        <w:t>”</w:t>
      </w:r>
      <w:r w:rsidRPr="009F2F07">
        <w:rPr>
          <w:b/>
          <w:bCs/>
        </w:rPr>
        <w:t>满足本轮</w:t>
      </w:r>
      <w:r w:rsidRPr="009F2F07">
        <w:rPr>
          <w:b/>
          <w:bCs/>
        </w:rPr>
        <w:t>“</w:t>
      </w:r>
      <w:r w:rsidRPr="009F2F07">
        <w:rPr>
          <w:b/>
          <w:bCs/>
        </w:rPr>
        <w:t>边界快裁</w:t>
      </w:r>
      <w:r w:rsidRPr="009F2F07">
        <w:rPr>
          <w:b/>
          <w:bCs/>
        </w:rPr>
        <w:t>”</w:t>
      </w:r>
      <w:r w:rsidRPr="009F2F07">
        <w:rPr>
          <w:b/>
          <w:bCs/>
        </w:rPr>
        <w:t>功能要求</w:t>
      </w:r>
      <w:r w:rsidRPr="009F2F07">
        <w:t>，未见伪造痕迹；但</w:t>
      </w:r>
      <w:r w:rsidRPr="009F2F07">
        <w:rPr>
          <w:b/>
          <w:bCs/>
        </w:rPr>
        <w:t>规范化与完整性</w:t>
      </w:r>
      <w:r w:rsidRPr="009F2F07">
        <w:t>距离</w:t>
      </w:r>
      <w:r w:rsidRPr="009F2F07">
        <w:t>“</w:t>
      </w:r>
      <w:r w:rsidRPr="009F2F07">
        <w:t>入模前的标准化底稿</w:t>
      </w:r>
      <w:r w:rsidRPr="009F2F07">
        <w:t>”</w:t>
      </w:r>
      <w:r w:rsidRPr="009F2F07">
        <w:t>仍有差距，集中表现在</w:t>
      </w:r>
      <w:r w:rsidRPr="009F2F07">
        <w:rPr>
          <w:b/>
          <w:bCs/>
        </w:rPr>
        <w:t>规则</w:t>
      </w:r>
      <w:r w:rsidRPr="009F2F07">
        <w:rPr>
          <w:b/>
          <w:bCs/>
        </w:rPr>
        <w:t>ID/</w:t>
      </w:r>
      <w:r w:rsidRPr="009F2F07">
        <w:rPr>
          <w:b/>
          <w:bCs/>
        </w:rPr>
        <w:t>一句理由</w:t>
      </w:r>
      <w:r w:rsidRPr="009F2F07">
        <w:rPr>
          <w:b/>
          <w:bCs/>
        </w:rPr>
        <w:t>/</w:t>
      </w:r>
      <w:proofErr w:type="gramStart"/>
      <w:r w:rsidRPr="009F2F07">
        <w:rPr>
          <w:b/>
          <w:bCs/>
        </w:rPr>
        <w:t>证据锚点</w:t>
      </w:r>
      <w:r w:rsidRPr="009F2F07">
        <w:t>的</w:t>
      </w:r>
      <w:proofErr w:type="gramEnd"/>
      <w:r w:rsidRPr="009F2F07">
        <w:rPr>
          <w:b/>
          <w:bCs/>
        </w:rPr>
        <w:t>全表补齐</w:t>
      </w:r>
      <w:r w:rsidRPr="009F2F07">
        <w:t>。</w:t>
      </w:r>
    </w:p>
    <w:p w14:paraId="3BA61AA4" w14:textId="77777777" w:rsidR="009F2F07" w:rsidRPr="009F2F07" w:rsidRDefault="009F2F07" w:rsidP="009F2F07">
      <w:pPr>
        <w:numPr>
          <w:ilvl w:val="0"/>
          <w:numId w:val="6"/>
        </w:numPr>
      </w:pPr>
      <w:r w:rsidRPr="009F2F07">
        <w:rPr>
          <w:b/>
          <w:bCs/>
        </w:rPr>
        <w:t>立刻可做</w:t>
      </w:r>
      <w:r w:rsidRPr="009F2F07">
        <w:t>：</w:t>
      </w:r>
    </w:p>
    <w:p w14:paraId="6E58DF44" w14:textId="77777777" w:rsidR="009F2F07" w:rsidRPr="009F2F07" w:rsidRDefault="009F2F07" w:rsidP="009F2F07">
      <w:pPr>
        <w:numPr>
          <w:ilvl w:val="1"/>
          <w:numId w:val="6"/>
        </w:numPr>
      </w:pPr>
      <w:r w:rsidRPr="009F2F07">
        <w:t>将边界</w:t>
      </w:r>
      <w:r w:rsidRPr="009F2F07">
        <w:t xml:space="preserve"> 18 </w:t>
      </w:r>
      <w:r w:rsidRPr="009F2F07">
        <w:t>条的</w:t>
      </w:r>
      <w:r w:rsidRPr="009F2F07">
        <w:t>“</w:t>
      </w:r>
      <w:r w:rsidRPr="009F2F07">
        <w:t>评论</w:t>
      </w:r>
      <w:r w:rsidRPr="009F2F07">
        <w:t>”</w:t>
      </w:r>
      <w:r w:rsidRPr="009F2F07">
        <w:t>替换为</w:t>
      </w:r>
      <w:r w:rsidRPr="009F2F07">
        <w:rPr>
          <w:b/>
          <w:bCs/>
        </w:rPr>
        <w:t>规范化一句理由</w:t>
      </w:r>
      <w:r w:rsidRPr="009F2F07">
        <w:t>（</w:t>
      </w:r>
      <w:r w:rsidRPr="009F2F07">
        <w:t xml:space="preserve">MF </w:t>
      </w:r>
      <w:r w:rsidRPr="009F2F07">
        <w:t>写明哪两项阈值满足；</w:t>
      </w:r>
      <w:r w:rsidRPr="009F2F07">
        <w:t xml:space="preserve">CN </w:t>
      </w:r>
      <w:r w:rsidRPr="009F2F07">
        <w:t>用</w:t>
      </w:r>
      <w:r w:rsidRPr="009F2F07">
        <w:t xml:space="preserve"> A/B/C/D+</w:t>
      </w:r>
      <w:r w:rsidRPr="009F2F07">
        <w:t>一句话）；</w:t>
      </w:r>
    </w:p>
    <w:p w14:paraId="627A1DCD" w14:textId="77777777" w:rsidR="009F2F07" w:rsidRPr="009F2F07" w:rsidRDefault="009F2F07" w:rsidP="009F2F07">
      <w:pPr>
        <w:numPr>
          <w:ilvl w:val="1"/>
          <w:numId w:val="6"/>
        </w:numPr>
      </w:pPr>
      <w:r w:rsidRPr="009F2F07">
        <w:t>对</w:t>
      </w:r>
      <w:r w:rsidRPr="009F2F07">
        <w:t xml:space="preserve"> </w:t>
      </w:r>
      <w:proofErr w:type="spellStart"/>
      <w:r w:rsidRPr="009F2F07">
        <w:t>MethodTag</w:t>
      </w:r>
      <w:proofErr w:type="spellEnd"/>
      <w:r w:rsidRPr="009F2F07">
        <w:t>/Methodology/</w:t>
      </w:r>
      <w:proofErr w:type="spellStart"/>
      <w:r w:rsidRPr="009F2F07">
        <w:t>MethodTransparency</w:t>
      </w:r>
      <w:proofErr w:type="spellEnd"/>
      <w:r w:rsidRPr="009F2F07">
        <w:t xml:space="preserve"> </w:t>
      </w:r>
      <w:r w:rsidRPr="009F2F07">
        <w:rPr>
          <w:b/>
          <w:bCs/>
        </w:rPr>
        <w:t>批量回填规则</w:t>
      </w:r>
      <w:r w:rsidRPr="009F2F07">
        <w:rPr>
          <w:b/>
          <w:bCs/>
        </w:rPr>
        <w:t>ID</w:t>
      </w:r>
      <w:r w:rsidRPr="009F2F07">
        <w:rPr>
          <w:b/>
          <w:bCs/>
        </w:rPr>
        <w:t>与一句理由</w:t>
      </w:r>
      <w:r w:rsidRPr="009F2F07">
        <w:t>；</w:t>
      </w:r>
    </w:p>
    <w:p w14:paraId="01D6231C" w14:textId="77777777" w:rsidR="009F2F07" w:rsidRPr="009F2F07" w:rsidRDefault="009F2F07" w:rsidP="009F2F07">
      <w:pPr>
        <w:numPr>
          <w:ilvl w:val="1"/>
          <w:numId w:val="6"/>
        </w:numPr>
      </w:pPr>
      <w:r w:rsidRPr="009F2F07">
        <w:t>全表补</w:t>
      </w:r>
      <w:r w:rsidRPr="009F2F07">
        <w:t xml:space="preserve"> </w:t>
      </w:r>
      <w:proofErr w:type="spellStart"/>
      <w:r w:rsidRPr="009F2F07">
        <w:t>evidence_anchor_ids</w:t>
      </w:r>
      <w:proofErr w:type="spellEnd"/>
      <w:r w:rsidRPr="009F2F07">
        <w:t>（最少一条，指向显</w:t>
      </w:r>
      <w:r w:rsidRPr="009F2F07">
        <w:t>/</w:t>
      </w:r>
      <w:r w:rsidRPr="009F2F07">
        <w:t>隐性方法文本的句段编号）；</w:t>
      </w:r>
    </w:p>
    <w:p w14:paraId="0F0D904A" w14:textId="77777777" w:rsidR="009F2F07" w:rsidRPr="009F2F07" w:rsidRDefault="009F2F07" w:rsidP="009F2F07">
      <w:pPr>
        <w:numPr>
          <w:ilvl w:val="1"/>
          <w:numId w:val="6"/>
        </w:numPr>
      </w:pPr>
      <w:r w:rsidRPr="009F2F07">
        <w:t>核对并补填</w:t>
      </w:r>
      <w:r w:rsidRPr="009F2F07">
        <w:t xml:space="preserve"> </w:t>
      </w:r>
      <w:r w:rsidRPr="009F2F07">
        <w:rPr>
          <w:b/>
          <w:bCs/>
        </w:rPr>
        <w:t xml:space="preserve">6 </w:t>
      </w:r>
      <w:proofErr w:type="gramStart"/>
      <w:r w:rsidRPr="009F2F07">
        <w:rPr>
          <w:b/>
          <w:bCs/>
        </w:rPr>
        <w:t>条</w:t>
      </w:r>
      <w:r w:rsidRPr="009F2F07">
        <w:t>缺</w:t>
      </w:r>
      <w:r w:rsidRPr="009F2F07">
        <w:t>“</w:t>
      </w:r>
      <w:r w:rsidRPr="009F2F07">
        <w:t>决策类型</w:t>
      </w:r>
      <w:r w:rsidRPr="009F2F07">
        <w:t>”</w:t>
      </w:r>
      <w:proofErr w:type="gramEnd"/>
      <w:r w:rsidRPr="009F2F07">
        <w:t>的</w:t>
      </w:r>
      <w:r w:rsidRPr="009F2F07">
        <w:t xml:space="preserve"> MF/CN </w:t>
      </w:r>
      <w:r w:rsidRPr="009F2F07">
        <w:t>记录；</w:t>
      </w:r>
    </w:p>
    <w:p w14:paraId="16651352" w14:textId="77777777" w:rsidR="009F2F07" w:rsidRPr="009F2F07" w:rsidRDefault="009F2F07" w:rsidP="009F2F07">
      <w:pPr>
        <w:numPr>
          <w:ilvl w:val="1"/>
          <w:numId w:val="6"/>
        </w:numPr>
      </w:pPr>
      <w:r w:rsidRPr="009F2F07">
        <w:t>将</w:t>
      </w:r>
      <w:r w:rsidRPr="009F2F07">
        <w:t xml:space="preserve"> </w:t>
      </w:r>
      <w:proofErr w:type="spellStart"/>
      <w:r w:rsidRPr="009F2F07">
        <w:rPr>
          <w:b/>
          <w:bCs/>
        </w:rPr>
        <w:t>MethodNormativity</w:t>
      </w:r>
      <w:proofErr w:type="spellEnd"/>
      <w:r w:rsidRPr="009F2F07">
        <w:t xml:space="preserve"> </w:t>
      </w:r>
      <w:r w:rsidRPr="009F2F07">
        <w:t>納入</w:t>
      </w:r>
      <w:r w:rsidRPr="009F2F07">
        <w:rPr>
          <w:b/>
          <w:bCs/>
        </w:rPr>
        <w:t>R2-B/R2-C</w:t>
      </w:r>
      <w:r w:rsidRPr="009F2F07">
        <w:t>或下一轮的专场，按</w:t>
      </w:r>
      <w:r w:rsidRPr="009F2F07">
        <w:t>“</w:t>
      </w:r>
      <w:r w:rsidRPr="009F2F07">
        <w:t>证据阶梯（</w:t>
      </w:r>
      <w:r w:rsidRPr="009F2F07">
        <w:t>R_NM_02</w:t>
      </w:r>
      <w:r w:rsidRPr="009F2F07">
        <w:t>）</w:t>
      </w:r>
      <w:r w:rsidRPr="009F2F07">
        <w:t>”</w:t>
      </w:r>
      <w:r w:rsidRPr="009F2F07">
        <w:t>进行快速定档。</w:t>
      </w:r>
    </w:p>
    <w:p w14:paraId="4477DDF5" w14:textId="77777777" w:rsidR="00BF357C" w:rsidRPr="009F2F07" w:rsidRDefault="00BF357C"/>
    <w:sectPr w:rsidR="00BF357C" w:rsidRPr="009F2F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291DCD"/>
    <w:multiLevelType w:val="multilevel"/>
    <w:tmpl w:val="DCAC7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E13079"/>
    <w:multiLevelType w:val="multilevel"/>
    <w:tmpl w:val="BFB2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2243BB"/>
    <w:multiLevelType w:val="multilevel"/>
    <w:tmpl w:val="437A2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9D1E45"/>
    <w:multiLevelType w:val="multilevel"/>
    <w:tmpl w:val="D160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120AD6"/>
    <w:multiLevelType w:val="multilevel"/>
    <w:tmpl w:val="BB4E3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4B3A99"/>
    <w:multiLevelType w:val="multilevel"/>
    <w:tmpl w:val="8CF64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0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8F0"/>
    <w:rsid w:val="000111A5"/>
    <w:rsid w:val="00015582"/>
    <w:rsid w:val="00051D34"/>
    <w:rsid w:val="00181F0B"/>
    <w:rsid w:val="001B7527"/>
    <w:rsid w:val="001D1C60"/>
    <w:rsid w:val="00266236"/>
    <w:rsid w:val="00292439"/>
    <w:rsid w:val="003027D1"/>
    <w:rsid w:val="00315751"/>
    <w:rsid w:val="00421528"/>
    <w:rsid w:val="00505F08"/>
    <w:rsid w:val="005664CC"/>
    <w:rsid w:val="00597759"/>
    <w:rsid w:val="005C162B"/>
    <w:rsid w:val="006A116C"/>
    <w:rsid w:val="00725B63"/>
    <w:rsid w:val="007F690D"/>
    <w:rsid w:val="008068C1"/>
    <w:rsid w:val="00873A65"/>
    <w:rsid w:val="008A78F0"/>
    <w:rsid w:val="008B1766"/>
    <w:rsid w:val="008B3D82"/>
    <w:rsid w:val="008F37E9"/>
    <w:rsid w:val="00934DC0"/>
    <w:rsid w:val="00942B1D"/>
    <w:rsid w:val="009F2F07"/>
    <w:rsid w:val="00A61334"/>
    <w:rsid w:val="00A870CA"/>
    <w:rsid w:val="00AE2B89"/>
    <w:rsid w:val="00AF32A1"/>
    <w:rsid w:val="00BF357C"/>
    <w:rsid w:val="00BF7055"/>
    <w:rsid w:val="00C73DE0"/>
    <w:rsid w:val="00CD650A"/>
    <w:rsid w:val="00D2532F"/>
    <w:rsid w:val="00D2545E"/>
    <w:rsid w:val="00D37D5C"/>
    <w:rsid w:val="00DA184F"/>
    <w:rsid w:val="00DF30FA"/>
    <w:rsid w:val="00E7012C"/>
    <w:rsid w:val="00E84B89"/>
    <w:rsid w:val="00E85970"/>
    <w:rsid w:val="00F50AE7"/>
    <w:rsid w:val="00FC0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05F304-CFBE-4F66-B2F6-8BB572E2D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3DE0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594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388</Words>
  <Characters>2213</Characters>
  <Application>Microsoft Office Word</Application>
  <DocSecurity>0</DocSecurity>
  <Lines>18</Lines>
  <Paragraphs>5</Paragraphs>
  <ScaleCrop>false</ScaleCrop>
  <Company/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winter wen</dc:creator>
  <cp:keywords/>
  <dc:description/>
  <cp:lastModifiedBy>winter wen</cp:lastModifiedBy>
  <cp:revision>2</cp:revision>
  <dcterms:created xsi:type="dcterms:W3CDTF">2025-10-07T07:51:00Z</dcterms:created>
  <dcterms:modified xsi:type="dcterms:W3CDTF">2025-10-07T07:51:00Z</dcterms:modified>
</cp:coreProperties>
</file>