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E6944" w14:textId="40705985" w:rsidR="006A53F6" w:rsidRPr="00814345" w:rsidRDefault="006A53F6" w:rsidP="006A53F6">
      <w:pPr>
        <w:spacing w:after="0"/>
        <w:rPr>
          <w:rFonts w:ascii="Verdana" w:hAnsi="Verdana"/>
          <w:b/>
          <w:bCs/>
          <w:lang w:val="en-US"/>
        </w:rPr>
      </w:pPr>
      <w:r w:rsidRPr="00814345">
        <w:rPr>
          <w:rFonts w:ascii="Verdana" w:hAnsi="Verdana"/>
          <w:b/>
          <w:bCs/>
          <w:lang w:val="en-US"/>
        </w:rPr>
        <w:t>System Secu</w:t>
      </w:r>
      <w:r w:rsidR="000A1A19" w:rsidRPr="00814345">
        <w:rPr>
          <w:rFonts w:ascii="Verdana" w:hAnsi="Verdana"/>
          <w:b/>
          <w:bCs/>
          <w:lang w:val="en-US"/>
        </w:rPr>
        <w:t>rit</w:t>
      </w:r>
      <w:r w:rsidRPr="00814345">
        <w:rPr>
          <w:rFonts w:ascii="Verdana" w:hAnsi="Verdana"/>
          <w:b/>
          <w:bCs/>
          <w:lang w:val="en-US"/>
        </w:rPr>
        <w:t>y Assingment 2</w:t>
      </w:r>
    </w:p>
    <w:p w14:paraId="3F893D97" w14:textId="77777777" w:rsidR="006A53F6" w:rsidRPr="00814345" w:rsidRDefault="006A53F6" w:rsidP="006A53F6">
      <w:pPr>
        <w:spacing w:after="0"/>
        <w:rPr>
          <w:rFonts w:ascii="Verdana" w:hAnsi="Verdana"/>
          <w:b/>
          <w:bCs/>
          <w:lang w:val="en-US"/>
        </w:rPr>
      </w:pPr>
      <w:r w:rsidRPr="00814345">
        <w:rPr>
          <w:rFonts w:ascii="Verdana" w:hAnsi="Verdana"/>
          <w:b/>
          <w:bCs/>
          <w:lang w:val="en-US"/>
        </w:rPr>
        <w:t>Name: Jeslyn Ho Ka Yan</w:t>
      </w:r>
    </w:p>
    <w:p w14:paraId="04A7F4DD" w14:textId="3A698259" w:rsidR="006A53F6" w:rsidRPr="00814345" w:rsidRDefault="006A53F6" w:rsidP="006A53F6">
      <w:pPr>
        <w:spacing w:after="0"/>
        <w:rPr>
          <w:rFonts w:ascii="Verdana" w:hAnsi="Verdana"/>
          <w:b/>
          <w:bCs/>
          <w:lang w:val="en-US"/>
        </w:rPr>
      </w:pPr>
      <w:r w:rsidRPr="00814345">
        <w:rPr>
          <w:rFonts w:ascii="Verdana" w:hAnsi="Verdana"/>
          <w:b/>
          <w:bCs/>
          <w:lang w:val="en-US"/>
        </w:rPr>
        <w:t>Sim id: 10241485</w:t>
      </w:r>
    </w:p>
    <w:p w14:paraId="59F1441C" w14:textId="77777777" w:rsidR="00A362A2" w:rsidRPr="00814345" w:rsidRDefault="00A362A2" w:rsidP="006A53F6">
      <w:pPr>
        <w:spacing w:after="0"/>
        <w:rPr>
          <w:rFonts w:ascii="Verdana" w:hAnsi="Verdana"/>
          <w:b/>
          <w:bCs/>
          <w:lang w:val="en-US"/>
        </w:rPr>
      </w:pPr>
    </w:p>
    <w:p w14:paraId="71754716" w14:textId="1AF11B63" w:rsidR="00A362A2" w:rsidRPr="00814345" w:rsidRDefault="00A362A2" w:rsidP="006A53F6">
      <w:pPr>
        <w:spacing w:after="0"/>
        <w:rPr>
          <w:rFonts w:ascii="Verdana" w:hAnsi="Verdana"/>
          <w:b/>
          <w:bCs/>
          <w:lang w:val="en-US"/>
        </w:rPr>
      </w:pPr>
      <w:r w:rsidRPr="00814345">
        <w:rPr>
          <w:rFonts w:ascii="Verdana" w:hAnsi="Verdana"/>
          <w:b/>
          <w:bCs/>
          <w:lang w:val="en-US"/>
        </w:rPr>
        <w:t>Question 1</w:t>
      </w:r>
    </w:p>
    <w:p w14:paraId="1015423F" w14:textId="77777777" w:rsidR="006A53F6" w:rsidRPr="00814345" w:rsidRDefault="00000000" w:rsidP="006A53F6">
      <w:pPr>
        <w:spacing w:after="0"/>
        <w:rPr>
          <w:rFonts w:ascii="Verdana" w:hAnsi="Verdana"/>
          <w:b/>
          <w:bCs/>
          <w:lang w:val="en-US"/>
        </w:rPr>
      </w:pPr>
      <w:r>
        <w:rPr>
          <w:rFonts w:ascii="Verdana" w:eastAsia="Times New Roman" w:hAnsi="Verdana" w:cstheme="majorHAnsi"/>
          <w:noProof/>
          <w:lang w:eastAsia="en-SG"/>
        </w:rPr>
        <w:pict w14:anchorId="11CFE91B">
          <v:rect id="_x0000_i1025" style="width:468pt;height:1.2pt" o:hralign="center" o:hrstd="t" o:hr="t" fillcolor="#a0a0a0" stroked="f"/>
        </w:pict>
      </w:r>
    </w:p>
    <w:p w14:paraId="3A57F8ED" w14:textId="77777777" w:rsidR="006A53F6" w:rsidRPr="00814345" w:rsidRDefault="006A53F6" w:rsidP="006A53F6">
      <w:pPr>
        <w:spacing w:after="0"/>
        <w:rPr>
          <w:rFonts w:ascii="Verdana" w:hAnsi="Verdana"/>
        </w:rPr>
      </w:pPr>
    </w:p>
    <w:p w14:paraId="36FDCCBB" w14:textId="7568C2A5" w:rsidR="006A53F6" w:rsidRPr="00814345" w:rsidRDefault="00EB61BB" w:rsidP="006A53F6">
      <w:pPr>
        <w:spacing w:after="0"/>
        <w:rPr>
          <w:rFonts w:ascii="Verdana" w:hAnsi="Verdana"/>
          <w:b/>
          <w:bCs/>
          <w:u w:val="single"/>
        </w:rPr>
      </w:pPr>
      <w:r w:rsidRPr="00814345">
        <w:rPr>
          <w:rFonts w:ascii="Verdana" w:hAnsi="Verdana"/>
          <w:b/>
          <w:bCs/>
          <w:u w:val="single"/>
        </w:rPr>
        <w:t>a)</w:t>
      </w:r>
      <w:r w:rsidR="0053540C" w:rsidRPr="00814345">
        <w:rPr>
          <w:rFonts w:ascii="Verdana" w:eastAsia="Times New Roman" w:hAnsi="Verdana" w:cs="Times New Roman"/>
          <w:b/>
          <w:bCs/>
          <w:kern w:val="0"/>
          <w:u w:val="single"/>
          <w:lang w:eastAsia="en-SG"/>
          <w14:ligatures w14:val="none"/>
        </w:rPr>
        <w:t xml:space="preserve"> </w:t>
      </w:r>
      <w:r w:rsidR="0053540C" w:rsidRPr="00814345">
        <w:rPr>
          <w:rFonts w:ascii="Verdana" w:hAnsi="Verdana"/>
          <w:b/>
          <w:bCs/>
          <w:u w:val="single"/>
        </w:rPr>
        <w:t>How many cases each hash is needed for each Puzzle</w:t>
      </w:r>
    </w:p>
    <w:p w14:paraId="41A3EA8A" w14:textId="2A905F34" w:rsidR="006A53F6" w:rsidRPr="00814345" w:rsidRDefault="003E7BF6" w:rsidP="006A53F6">
      <w:pPr>
        <w:spacing w:after="0"/>
        <w:rPr>
          <w:rFonts w:ascii="Verdana" w:hAnsi="Verdana"/>
          <w:b/>
          <w:bCs/>
        </w:rPr>
      </w:pPr>
      <w:r w:rsidRPr="00814345">
        <w:rPr>
          <w:rFonts w:ascii="Verdana" w:hAnsi="Verdana"/>
          <w:b/>
          <w:bCs/>
        </w:rPr>
        <w:t xml:space="preserve">Puzzle A </w:t>
      </w:r>
    </w:p>
    <w:p w14:paraId="48698A59" w14:textId="4F4FE9C9" w:rsidR="006A53F6" w:rsidRPr="00814345" w:rsidRDefault="003E7BF6" w:rsidP="006A53F6">
      <w:pPr>
        <w:spacing w:after="0"/>
        <w:rPr>
          <w:rFonts w:ascii="Verdana" w:hAnsi="Verdana"/>
        </w:rPr>
      </w:pPr>
      <w:r w:rsidRPr="00814345">
        <w:rPr>
          <w:rFonts w:ascii="Verdana" w:hAnsi="Verdana"/>
        </w:rPr>
        <w:t>has one sub-puzzle with k=6</w:t>
      </w:r>
    </w:p>
    <w:p w14:paraId="5C54E7A2" w14:textId="6DDE19AB" w:rsidR="003E7BF6" w:rsidRPr="00814345" w:rsidRDefault="003E7BF6" w:rsidP="006A53F6">
      <w:pPr>
        <w:spacing w:after="0"/>
        <w:rPr>
          <w:rFonts w:ascii="Verdana" w:eastAsiaTheme="minorEastAsia" w:hAnsi="Verdana"/>
        </w:rPr>
      </w:pPr>
      <w:r w:rsidRPr="00814345">
        <w:rPr>
          <w:rFonts w:ascii="Verdana" w:hAnsi="Verdana"/>
        </w:rPr>
        <w:t>Worst expected hashes needed</w:t>
      </w:r>
      <w:r w:rsidRPr="00814345">
        <w:rPr>
          <w:rFonts w:ascii="Verdana" w:hAnsi="Verdana"/>
        </w:rPr>
        <w:tab/>
        <w:t xml:space="preserve">= </w:t>
      </w:r>
      <m:oMath>
        <m:r>
          <w:rPr>
            <w:rFonts w:ascii="Cambria Math" w:hAnsi="Cambria Math"/>
          </w:rPr>
          <m:t>m ×</m:t>
        </m:r>
        <m:sSup>
          <m:sSupPr>
            <m:ctrlPr>
              <w:rPr>
                <w:rFonts w:ascii="Cambria Math" w:hAnsi="Cambria Math"/>
                <w:i/>
              </w:rPr>
            </m:ctrlPr>
          </m:sSupPr>
          <m:e>
            <m:r>
              <w:rPr>
                <w:rFonts w:ascii="Cambria Math" w:hAnsi="Cambria Math"/>
              </w:rPr>
              <m:t>2</m:t>
            </m:r>
          </m:e>
          <m:sup>
            <m:r>
              <w:rPr>
                <w:rFonts w:ascii="Cambria Math" w:hAnsi="Cambria Math"/>
              </w:rPr>
              <m:t>k</m:t>
            </m:r>
          </m:sup>
        </m:sSup>
      </m:oMath>
      <w:r w:rsidRPr="00814345">
        <w:rPr>
          <w:rFonts w:ascii="Verdana" w:eastAsiaTheme="minorEastAsia" w:hAnsi="Verdana"/>
        </w:rPr>
        <w:t xml:space="preserve"> =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sidRPr="00814345">
        <w:rPr>
          <w:rFonts w:ascii="Verdana" w:eastAsiaTheme="minorEastAsia" w:hAnsi="Verdana"/>
        </w:rPr>
        <w:t xml:space="preserve"> = </w:t>
      </w:r>
      <w:r w:rsidRPr="00814345">
        <w:rPr>
          <w:rFonts w:ascii="Verdana" w:eastAsiaTheme="minorEastAsia" w:hAnsi="Verdana"/>
          <w:highlight w:val="yellow"/>
        </w:rPr>
        <w:t>64 hashes</w:t>
      </w:r>
    </w:p>
    <w:p w14:paraId="13ED467C" w14:textId="77777777" w:rsidR="006A53F6" w:rsidRPr="00814345" w:rsidRDefault="006A53F6" w:rsidP="006A53F6">
      <w:pPr>
        <w:spacing w:after="0"/>
        <w:rPr>
          <w:rFonts w:ascii="Verdana" w:hAnsi="Verdana"/>
        </w:rPr>
      </w:pPr>
    </w:p>
    <w:p w14:paraId="10B5C7D6" w14:textId="6A1C0CD0" w:rsidR="006A53F6" w:rsidRPr="00814345" w:rsidRDefault="003E7BF6" w:rsidP="006A53F6">
      <w:pPr>
        <w:spacing w:after="0"/>
        <w:rPr>
          <w:rFonts w:ascii="Verdana" w:hAnsi="Verdana"/>
          <w:b/>
          <w:bCs/>
        </w:rPr>
      </w:pPr>
      <w:r w:rsidRPr="00814345">
        <w:rPr>
          <w:rFonts w:ascii="Verdana" w:hAnsi="Verdana"/>
          <w:b/>
          <w:bCs/>
        </w:rPr>
        <w:t>Puzzle B</w:t>
      </w:r>
    </w:p>
    <w:p w14:paraId="7F1CA386" w14:textId="16B56B06" w:rsidR="003E7BF6" w:rsidRPr="00814345" w:rsidRDefault="003E7BF6" w:rsidP="006A53F6">
      <w:pPr>
        <w:spacing w:after="0"/>
        <w:rPr>
          <w:rFonts w:ascii="Verdana" w:hAnsi="Verdana"/>
        </w:rPr>
      </w:pPr>
      <w:r w:rsidRPr="00814345">
        <w:rPr>
          <w:rFonts w:ascii="Verdana" w:hAnsi="Verdana"/>
        </w:rPr>
        <w:t>has six sub-puzzles with k=4</w:t>
      </w:r>
    </w:p>
    <w:p w14:paraId="00142050" w14:textId="7E57BF9E" w:rsidR="003E7BF6" w:rsidRPr="00814345" w:rsidRDefault="003E7BF6" w:rsidP="003E7BF6">
      <w:pPr>
        <w:spacing w:after="0"/>
        <w:rPr>
          <w:rFonts w:ascii="Verdana" w:eastAsiaTheme="minorEastAsia" w:hAnsi="Verdana"/>
        </w:rPr>
      </w:pPr>
      <w:r w:rsidRPr="00814345">
        <w:rPr>
          <w:rFonts w:ascii="Verdana" w:hAnsi="Verdana"/>
        </w:rPr>
        <w:t xml:space="preserve">Worst expected hash per sub-puzzle =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w:r w:rsidRPr="00814345">
        <w:rPr>
          <w:rFonts w:ascii="Verdana" w:eastAsiaTheme="minorEastAsia" w:hAnsi="Verdana"/>
        </w:rPr>
        <w:t xml:space="preserve"> = 16</w:t>
      </w:r>
    </w:p>
    <w:p w14:paraId="6A5060B0" w14:textId="71E8047A" w:rsidR="003E7BF6" w:rsidRPr="00814345" w:rsidRDefault="003E7BF6" w:rsidP="003E7BF6">
      <w:pPr>
        <w:spacing w:after="0"/>
        <w:rPr>
          <w:rFonts w:ascii="Verdana" w:eastAsiaTheme="minorEastAsia" w:hAnsi="Verdana"/>
        </w:rPr>
      </w:pPr>
      <w:r w:rsidRPr="00814345">
        <w:rPr>
          <w:rFonts w:ascii="Verdana" w:hAnsi="Verdana"/>
        </w:rPr>
        <w:t xml:space="preserve">Worst expected hash for six sub-puzzle = </w:t>
      </w:r>
      <m:oMath>
        <m:r>
          <w:rPr>
            <w:rFonts w:ascii="Cambria Math" w:hAnsi="Cambria Math"/>
          </w:rPr>
          <m:t xml:space="preserve">16 </m:t>
        </m:r>
        <m:r>
          <w:rPr>
            <w:rFonts w:ascii="Cambria Math" w:hAnsi="Cambria Math"/>
            <w:i/>
          </w:rPr>
          <w:sym w:font="Symbol" w:char="F0B4"/>
        </m:r>
        <m:r>
          <w:rPr>
            <w:rFonts w:ascii="Cambria Math" w:hAnsi="Cambria Math"/>
          </w:rPr>
          <m:t xml:space="preserve"> 6=</m:t>
        </m:r>
      </m:oMath>
      <w:r w:rsidR="00AA69F9" w:rsidRPr="00814345">
        <w:rPr>
          <w:rFonts w:ascii="Verdana" w:eastAsiaTheme="minorEastAsia" w:hAnsi="Verdana"/>
        </w:rPr>
        <w:t xml:space="preserve"> </w:t>
      </w:r>
      <w:r w:rsidR="00AA69F9" w:rsidRPr="00814345">
        <w:rPr>
          <w:rFonts w:ascii="Verdana" w:eastAsiaTheme="minorEastAsia" w:hAnsi="Verdana"/>
          <w:highlight w:val="yellow"/>
        </w:rPr>
        <w:t>96</w:t>
      </w:r>
      <w:r w:rsidR="00CB4B54" w:rsidRPr="00814345">
        <w:rPr>
          <w:rFonts w:ascii="Verdana" w:eastAsiaTheme="minorEastAsia" w:hAnsi="Verdana"/>
          <w:highlight w:val="yellow"/>
        </w:rPr>
        <w:t xml:space="preserve"> hashes</w:t>
      </w:r>
    </w:p>
    <w:p w14:paraId="69C556D3" w14:textId="77777777" w:rsidR="006A53F6" w:rsidRPr="00814345" w:rsidRDefault="006A53F6" w:rsidP="006A53F6">
      <w:pPr>
        <w:spacing w:after="0"/>
        <w:rPr>
          <w:rFonts w:ascii="Verdana" w:hAnsi="Verdana"/>
        </w:rPr>
      </w:pPr>
    </w:p>
    <w:p w14:paraId="00009257" w14:textId="40682487" w:rsidR="006A53F6" w:rsidRPr="00814345" w:rsidRDefault="0045755D" w:rsidP="006A53F6">
      <w:pPr>
        <w:spacing w:after="0"/>
        <w:rPr>
          <w:rFonts w:ascii="Verdana" w:hAnsi="Verdana"/>
          <w:b/>
          <w:bCs/>
          <w:u w:val="single"/>
        </w:rPr>
      </w:pPr>
      <w:r w:rsidRPr="00814345">
        <w:rPr>
          <w:rFonts w:ascii="Verdana" w:hAnsi="Verdana"/>
          <w:b/>
          <w:bCs/>
          <w:u w:val="single"/>
        </w:rPr>
        <w:t>b)</w:t>
      </w:r>
      <w:r w:rsidR="00386E57" w:rsidRPr="00814345">
        <w:rPr>
          <w:rFonts w:ascii="Verdana" w:eastAsia="Times New Roman" w:hAnsi="Verdana" w:cs="Times New Roman"/>
          <w:b/>
          <w:bCs/>
          <w:kern w:val="0"/>
          <w:u w:val="single"/>
          <w:lang w:eastAsia="en-SG"/>
          <w14:ligatures w14:val="none"/>
        </w:rPr>
        <w:t xml:space="preserve"> </w:t>
      </w:r>
      <w:r w:rsidR="00386E57" w:rsidRPr="00814345">
        <w:rPr>
          <w:rFonts w:ascii="Verdana" w:hAnsi="Verdana"/>
          <w:b/>
          <w:bCs/>
          <w:u w:val="single"/>
        </w:rPr>
        <w:t>Describe how you acquired your distributes.</w:t>
      </w:r>
    </w:p>
    <w:p w14:paraId="79485A4B" w14:textId="77777777" w:rsidR="00A17BCB" w:rsidRPr="00814345" w:rsidRDefault="00A17BCB">
      <w:pPr>
        <w:pStyle w:val="ListParagraph"/>
        <w:numPr>
          <w:ilvl w:val="0"/>
          <w:numId w:val="1"/>
        </w:numPr>
        <w:spacing w:after="0"/>
        <w:rPr>
          <w:rFonts w:ascii="Verdana" w:hAnsi="Verdana"/>
        </w:rPr>
      </w:pPr>
      <w:r w:rsidRPr="00814345">
        <w:rPr>
          <w:rFonts w:ascii="Verdana" w:hAnsi="Verdana"/>
        </w:rPr>
        <w:t xml:space="preserve">I wrote a program to generate random hash values based on the specified parameters for each puzzle. </w:t>
      </w:r>
    </w:p>
    <w:p w14:paraId="5388FF90" w14:textId="77777777" w:rsidR="00A17BCB" w:rsidRPr="00814345" w:rsidRDefault="00A17BCB">
      <w:pPr>
        <w:pStyle w:val="ListParagraph"/>
        <w:numPr>
          <w:ilvl w:val="0"/>
          <w:numId w:val="1"/>
        </w:numPr>
        <w:spacing w:after="0"/>
        <w:rPr>
          <w:rFonts w:ascii="Verdana" w:hAnsi="Verdana"/>
        </w:rPr>
      </w:pPr>
      <w:r w:rsidRPr="00814345">
        <w:rPr>
          <w:rFonts w:ascii="Verdana" w:hAnsi="Verdana"/>
        </w:rPr>
        <w:t xml:space="preserve">For Puzzle A, I created a single distribution with six hash counts, and for Puzzle B, I generated frequencies across six sub-puzzles with four hash counts each. </w:t>
      </w:r>
    </w:p>
    <w:p w14:paraId="30FAB673" w14:textId="25A1C838" w:rsidR="006A53F6" w:rsidRPr="00814345" w:rsidRDefault="00A17BCB">
      <w:pPr>
        <w:pStyle w:val="ListParagraph"/>
        <w:numPr>
          <w:ilvl w:val="0"/>
          <w:numId w:val="1"/>
        </w:numPr>
        <w:spacing w:after="0"/>
        <w:rPr>
          <w:rFonts w:ascii="Verdana" w:hAnsi="Verdana"/>
        </w:rPr>
      </w:pPr>
      <w:r w:rsidRPr="00814345">
        <w:rPr>
          <w:rFonts w:ascii="Verdana" w:hAnsi="Verdana"/>
        </w:rPr>
        <w:t>After gathering the data, I used Python's Matplotlib library to visualize the distributions, producing bar graphs that effectively represent the frequency of hashes.</w:t>
      </w:r>
    </w:p>
    <w:p w14:paraId="0844B55A" w14:textId="77777777" w:rsidR="00946A87" w:rsidRPr="00814345" w:rsidRDefault="00946A87" w:rsidP="006A53F6">
      <w:pPr>
        <w:spacing w:after="0"/>
        <w:rPr>
          <w:rFonts w:ascii="Verdana" w:hAnsi="Verdana"/>
        </w:rPr>
      </w:pPr>
    </w:p>
    <w:p w14:paraId="582C624B" w14:textId="77777777" w:rsidR="00970DE8" w:rsidRDefault="00970DE8">
      <w:pPr>
        <w:rPr>
          <w:rFonts w:ascii="Verdana" w:hAnsi="Verdana"/>
          <w:b/>
          <w:bCs/>
          <w:u w:val="single"/>
        </w:rPr>
      </w:pPr>
      <w:r>
        <w:rPr>
          <w:rFonts w:ascii="Verdana" w:hAnsi="Verdana"/>
          <w:b/>
          <w:bCs/>
          <w:u w:val="single"/>
        </w:rPr>
        <w:br w:type="page"/>
      </w:r>
    </w:p>
    <w:p w14:paraId="1A104DBC" w14:textId="5CE93FC3" w:rsidR="00946A87" w:rsidRDefault="00302C35" w:rsidP="006A53F6">
      <w:pPr>
        <w:spacing w:after="0"/>
        <w:rPr>
          <w:rFonts w:ascii="Verdana" w:hAnsi="Verdana"/>
          <w:b/>
          <w:bCs/>
          <w:u w:val="single"/>
        </w:rPr>
      </w:pPr>
      <w:r w:rsidRPr="00814345">
        <w:rPr>
          <w:rFonts w:ascii="Verdana" w:hAnsi="Verdana"/>
          <w:b/>
          <w:bCs/>
          <w:u w:val="single"/>
        </w:rPr>
        <w:lastRenderedPageBreak/>
        <w:t>c) A graph of the distribution</w:t>
      </w:r>
    </w:p>
    <w:p w14:paraId="2E5419D9" w14:textId="0E8B3DE2" w:rsidR="00296B25" w:rsidRPr="00814345" w:rsidRDefault="00296B25" w:rsidP="006A53F6">
      <w:pPr>
        <w:spacing w:after="0"/>
        <w:rPr>
          <w:rFonts w:ascii="Verdana" w:hAnsi="Verdana"/>
          <w:b/>
          <w:bCs/>
          <w:u w:val="single"/>
        </w:rPr>
      </w:pPr>
      <w:r>
        <w:rPr>
          <w:rFonts w:ascii="Verdana" w:hAnsi="Verdana"/>
          <w:b/>
          <w:bCs/>
          <w:u w:val="single"/>
        </w:rPr>
        <w:t xml:space="preserve">refer to the excel sheet </w:t>
      </w:r>
    </w:p>
    <w:p w14:paraId="0012EF74" w14:textId="312F5EF6" w:rsidR="00946A87" w:rsidRPr="00814345" w:rsidRDefault="00970DE8" w:rsidP="006A53F6">
      <w:pPr>
        <w:spacing w:after="0"/>
        <w:rPr>
          <w:rFonts w:ascii="Verdana" w:hAnsi="Verdana"/>
        </w:rPr>
      </w:pPr>
      <w:r>
        <w:rPr>
          <w:noProof/>
        </w:rPr>
        <w:drawing>
          <wp:anchor distT="0" distB="0" distL="114300" distR="114300" simplePos="0" relativeHeight="251659264" behindDoc="0" locked="0" layoutInCell="1" allowOverlap="1" wp14:anchorId="3B8747D8" wp14:editId="02B03094">
            <wp:simplePos x="0" y="0"/>
            <wp:positionH relativeFrom="column">
              <wp:posOffset>-1</wp:posOffset>
            </wp:positionH>
            <wp:positionV relativeFrom="paragraph">
              <wp:posOffset>131021</wp:posOffset>
            </wp:positionV>
            <wp:extent cx="4411133" cy="2734733"/>
            <wp:effectExtent l="0" t="0" r="8890" b="8890"/>
            <wp:wrapNone/>
            <wp:docPr id="913989555" name="Chart 1">
              <a:extLst xmlns:a="http://schemas.openxmlformats.org/drawingml/2006/main">
                <a:ext uri="{FF2B5EF4-FFF2-40B4-BE49-F238E27FC236}">
                  <a16:creationId xmlns:a16="http://schemas.microsoft.com/office/drawing/2014/main" id="{B56A2A3C-78AA-C9F7-786E-FE3611A92D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483B7328" w14:textId="7ACD53DB" w:rsidR="00946A87" w:rsidRPr="00814345" w:rsidRDefault="00946A87" w:rsidP="006A53F6">
      <w:pPr>
        <w:spacing w:after="0"/>
        <w:rPr>
          <w:rFonts w:ascii="Verdana" w:hAnsi="Verdana"/>
        </w:rPr>
      </w:pPr>
    </w:p>
    <w:p w14:paraId="72E48FDD" w14:textId="77777777" w:rsidR="00516CA1" w:rsidRDefault="00970DE8" w:rsidP="00516CA1">
      <w:pPr>
        <w:rPr>
          <w:rFonts w:ascii="Verdana" w:hAnsi="Verdana"/>
          <w:b/>
          <w:bCs/>
          <w:u w:val="single"/>
        </w:rPr>
      </w:pPr>
      <w:r>
        <w:rPr>
          <w:noProof/>
        </w:rPr>
        <w:drawing>
          <wp:anchor distT="0" distB="0" distL="114300" distR="114300" simplePos="0" relativeHeight="251660288" behindDoc="0" locked="0" layoutInCell="1" allowOverlap="1" wp14:anchorId="295D7A01" wp14:editId="3C4458BC">
            <wp:simplePos x="0" y="0"/>
            <wp:positionH relativeFrom="column">
              <wp:posOffset>0</wp:posOffset>
            </wp:positionH>
            <wp:positionV relativeFrom="paragraph">
              <wp:posOffset>2658956</wp:posOffset>
            </wp:positionV>
            <wp:extent cx="4569239" cy="2837858"/>
            <wp:effectExtent l="0" t="0" r="3175" b="635"/>
            <wp:wrapNone/>
            <wp:docPr id="12653766" name="Chart 1">
              <a:extLst xmlns:a="http://schemas.openxmlformats.org/drawingml/2006/main">
                <a:ext uri="{FF2B5EF4-FFF2-40B4-BE49-F238E27FC236}">
                  <a16:creationId xmlns:a16="http://schemas.microsoft.com/office/drawing/2014/main" id="{752022E5-3870-0E4F-D546-0E061F2B7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764206D4" w14:textId="77777777" w:rsidR="00516CA1" w:rsidRDefault="00516CA1" w:rsidP="00516CA1">
      <w:pPr>
        <w:rPr>
          <w:rFonts w:ascii="Verdana" w:hAnsi="Verdana"/>
          <w:b/>
          <w:bCs/>
          <w:u w:val="single"/>
        </w:rPr>
      </w:pPr>
    </w:p>
    <w:p w14:paraId="301DF110" w14:textId="77777777" w:rsidR="00516CA1" w:rsidRDefault="00516CA1" w:rsidP="00516CA1">
      <w:pPr>
        <w:rPr>
          <w:rFonts w:ascii="Verdana" w:hAnsi="Verdana"/>
          <w:b/>
          <w:bCs/>
          <w:u w:val="single"/>
        </w:rPr>
      </w:pPr>
    </w:p>
    <w:p w14:paraId="62652C43" w14:textId="77777777" w:rsidR="00516CA1" w:rsidRDefault="00516CA1" w:rsidP="00516CA1">
      <w:pPr>
        <w:rPr>
          <w:rFonts w:ascii="Verdana" w:hAnsi="Verdana"/>
          <w:b/>
          <w:bCs/>
          <w:u w:val="single"/>
        </w:rPr>
      </w:pPr>
    </w:p>
    <w:p w14:paraId="241BBD5A" w14:textId="77777777" w:rsidR="00516CA1" w:rsidRDefault="00516CA1" w:rsidP="00516CA1">
      <w:pPr>
        <w:rPr>
          <w:rFonts w:ascii="Verdana" w:hAnsi="Verdana"/>
          <w:b/>
          <w:bCs/>
          <w:u w:val="single"/>
        </w:rPr>
      </w:pPr>
    </w:p>
    <w:p w14:paraId="3190B5EB" w14:textId="77777777" w:rsidR="00516CA1" w:rsidRDefault="00516CA1" w:rsidP="00516CA1">
      <w:pPr>
        <w:rPr>
          <w:rFonts w:ascii="Verdana" w:hAnsi="Verdana"/>
          <w:b/>
          <w:bCs/>
          <w:u w:val="single"/>
        </w:rPr>
      </w:pPr>
    </w:p>
    <w:p w14:paraId="6A2D8954" w14:textId="77777777" w:rsidR="00516CA1" w:rsidRDefault="00516CA1" w:rsidP="00516CA1">
      <w:pPr>
        <w:rPr>
          <w:rFonts w:ascii="Verdana" w:hAnsi="Verdana"/>
          <w:b/>
          <w:bCs/>
          <w:u w:val="single"/>
        </w:rPr>
      </w:pPr>
    </w:p>
    <w:p w14:paraId="70FCA644" w14:textId="77777777" w:rsidR="00516CA1" w:rsidRDefault="00516CA1" w:rsidP="00516CA1">
      <w:pPr>
        <w:rPr>
          <w:rFonts w:ascii="Verdana" w:hAnsi="Verdana"/>
          <w:b/>
          <w:bCs/>
          <w:u w:val="single"/>
        </w:rPr>
      </w:pPr>
    </w:p>
    <w:p w14:paraId="782A38BC" w14:textId="77777777" w:rsidR="00516CA1" w:rsidRDefault="00516CA1" w:rsidP="00516CA1">
      <w:pPr>
        <w:rPr>
          <w:rFonts w:ascii="Verdana" w:hAnsi="Verdana"/>
          <w:b/>
          <w:bCs/>
          <w:u w:val="single"/>
        </w:rPr>
      </w:pPr>
    </w:p>
    <w:p w14:paraId="6234D302" w14:textId="77777777" w:rsidR="00516CA1" w:rsidRDefault="00516CA1" w:rsidP="00516CA1">
      <w:pPr>
        <w:rPr>
          <w:rFonts w:ascii="Verdana" w:hAnsi="Verdana"/>
          <w:b/>
          <w:bCs/>
          <w:u w:val="single"/>
        </w:rPr>
      </w:pPr>
    </w:p>
    <w:p w14:paraId="6AEDA3EC" w14:textId="77777777" w:rsidR="00516CA1" w:rsidRDefault="00516CA1" w:rsidP="00516CA1">
      <w:pPr>
        <w:rPr>
          <w:rFonts w:ascii="Verdana" w:hAnsi="Verdana"/>
          <w:b/>
          <w:bCs/>
          <w:u w:val="single"/>
        </w:rPr>
      </w:pPr>
    </w:p>
    <w:p w14:paraId="2B5FF9AA" w14:textId="77777777" w:rsidR="00516CA1" w:rsidRDefault="00516CA1" w:rsidP="00516CA1">
      <w:pPr>
        <w:rPr>
          <w:rFonts w:ascii="Verdana" w:hAnsi="Verdana"/>
          <w:b/>
          <w:bCs/>
          <w:u w:val="single"/>
        </w:rPr>
      </w:pPr>
    </w:p>
    <w:p w14:paraId="5666A036" w14:textId="77777777" w:rsidR="00516CA1" w:rsidRDefault="00516CA1" w:rsidP="00516CA1">
      <w:pPr>
        <w:rPr>
          <w:rFonts w:ascii="Verdana" w:hAnsi="Verdana"/>
          <w:b/>
          <w:bCs/>
          <w:u w:val="single"/>
        </w:rPr>
      </w:pPr>
    </w:p>
    <w:p w14:paraId="0C583775" w14:textId="77777777" w:rsidR="00516CA1" w:rsidRDefault="00516CA1" w:rsidP="00516CA1">
      <w:pPr>
        <w:rPr>
          <w:rFonts w:ascii="Verdana" w:hAnsi="Verdana"/>
          <w:b/>
          <w:bCs/>
          <w:u w:val="single"/>
        </w:rPr>
      </w:pPr>
    </w:p>
    <w:p w14:paraId="4ED095B5" w14:textId="77777777" w:rsidR="00516CA1" w:rsidRDefault="00516CA1" w:rsidP="00516CA1">
      <w:pPr>
        <w:rPr>
          <w:rFonts w:ascii="Verdana" w:hAnsi="Verdana"/>
          <w:b/>
          <w:bCs/>
          <w:u w:val="single"/>
        </w:rPr>
      </w:pPr>
    </w:p>
    <w:p w14:paraId="71037ACC" w14:textId="77777777" w:rsidR="00516CA1" w:rsidRDefault="00516CA1" w:rsidP="00516CA1">
      <w:pPr>
        <w:rPr>
          <w:rFonts w:ascii="Verdana" w:hAnsi="Verdana"/>
          <w:b/>
          <w:bCs/>
          <w:u w:val="single"/>
        </w:rPr>
      </w:pPr>
    </w:p>
    <w:p w14:paraId="3FCDF7C7" w14:textId="77777777" w:rsidR="00516CA1" w:rsidRDefault="00516CA1" w:rsidP="00516CA1">
      <w:pPr>
        <w:rPr>
          <w:rFonts w:ascii="Verdana" w:hAnsi="Verdana"/>
          <w:b/>
          <w:bCs/>
          <w:u w:val="single"/>
        </w:rPr>
      </w:pPr>
    </w:p>
    <w:p w14:paraId="41D2E203" w14:textId="77777777" w:rsidR="00516CA1" w:rsidRDefault="00516CA1" w:rsidP="00516CA1">
      <w:pPr>
        <w:rPr>
          <w:rFonts w:ascii="Verdana" w:hAnsi="Verdana"/>
          <w:b/>
          <w:bCs/>
          <w:u w:val="single"/>
        </w:rPr>
      </w:pPr>
    </w:p>
    <w:p w14:paraId="66DCDD12" w14:textId="77777777" w:rsidR="00516CA1" w:rsidRDefault="00516CA1" w:rsidP="00516CA1">
      <w:pPr>
        <w:rPr>
          <w:rFonts w:ascii="Verdana" w:hAnsi="Verdana"/>
          <w:b/>
          <w:bCs/>
          <w:u w:val="single"/>
        </w:rPr>
      </w:pPr>
    </w:p>
    <w:p w14:paraId="4D0CE31B" w14:textId="77777777" w:rsidR="00516CA1" w:rsidRDefault="00516CA1" w:rsidP="00516CA1">
      <w:pPr>
        <w:rPr>
          <w:rFonts w:ascii="Verdana" w:hAnsi="Verdana"/>
          <w:b/>
          <w:bCs/>
          <w:u w:val="single"/>
        </w:rPr>
      </w:pPr>
    </w:p>
    <w:p w14:paraId="46379416" w14:textId="56246393" w:rsidR="004C32A9" w:rsidRPr="00814345" w:rsidRDefault="002F1A6B" w:rsidP="00516CA1">
      <w:pPr>
        <w:rPr>
          <w:rFonts w:ascii="Verdana" w:hAnsi="Verdana"/>
          <w:b/>
          <w:bCs/>
          <w:u w:val="single"/>
        </w:rPr>
      </w:pPr>
      <w:r w:rsidRPr="00814345">
        <w:rPr>
          <w:rFonts w:ascii="Verdana" w:hAnsi="Verdana"/>
          <w:b/>
          <w:bCs/>
          <w:u w:val="single"/>
        </w:rPr>
        <w:t xml:space="preserve">d) </w:t>
      </w:r>
      <w:r w:rsidR="004C32A9" w:rsidRPr="00814345">
        <w:rPr>
          <w:rFonts w:ascii="Verdana" w:hAnsi="Verdana"/>
          <w:b/>
          <w:bCs/>
          <w:u w:val="single"/>
        </w:rPr>
        <w:t xml:space="preserve">The average number of hashes needed </w:t>
      </w:r>
    </w:p>
    <w:p w14:paraId="60FA335B" w14:textId="4819E53B" w:rsidR="004C32A9" w:rsidRPr="00814345" w:rsidRDefault="00B40A66" w:rsidP="004C32A9">
      <w:pPr>
        <w:spacing w:after="0"/>
        <w:rPr>
          <w:rFonts w:ascii="Verdana" w:hAnsi="Verdana"/>
        </w:rPr>
      </w:pPr>
      <w:r w:rsidRPr="00814345">
        <w:rPr>
          <w:rFonts w:ascii="Verdana" w:hAnsi="Verdana"/>
        </w:rPr>
        <w:t xml:space="preserve">Average Number of Hashes Formular = </w:t>
      </w:r>
      <m:oMath>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n</m:t>
                </m:r>
              </m:sup>
            </m:sSubSup>
            <m:r>
              <w:rPr>
                <w:rFonts w:ascii="Cambria Math" w:hAnsi="Cambria Math"/>
              </w:rPr>
              <m:t>n</m:t>
            </m:r>
          </m:num>
          <m:den>
            <m:r>
              <w:rPr>
                <w:rFonts w:ascii="Cambria Math" w:hAnsi="Cambria Math"/>
              </w:rPr>
              <m:t>n</m:t>
            </m:r>
          </m:den>
        </m:f>
      </m:oMath>
      <w:r w:rsidR="001B52B4" w:rsidRPr="00814345">
        <w:rPr>
          <w:rFonts w:ascii="Verdana" w:hAnsi="Verdana"/>
        </w:rPr>
        <w:t xml:space="preserve">,  </w:t>
      </w:r>
      <w:r w:rsidR="0025466E" w:rsidRPr="00814345">
        <w:rPr>
          <w:rFonts w:ascii="Verdana" w:hAnsi="Verdana"/>
        </w:rPr>
        <w:t xml:space="preserve">Where </w:t>
      </w:r>
      <m:oMath>
        <m:r>
          <w:rPr>
            <w:rFonts w:ascii="Cambria Math" w:hAnsi="Cambria Math"/>
          </w:rPr>
          <m:t xml:space="preserve">(1+2+3+4+….+n=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w:p>
    <w:p w14:paraId="0CD2D77B" w14:textId="23BA67DD" w:rsidR="00A229FD" w:rsidRPr="00814345" w:rsidRDefault="00A229FD" w:rsidP="00A229FD">
      <w:pPr>
        <w:spacing w:after="0"/>
        <w:rPr>
          <w:rFonts w:ascii="Verdana" w:hAnsi="Verdana"/>
          <w:b/>
          <w:bCs/>
        </w:rPr>
      </w:pPr>
      <w:r w:rsidRPr="00814345">
        <w:rPr>
          <w:rFonts w:ascii="Verdana" w:hAnsi="Verdana"/>
          <w:b/>
          <w:bCs/>
        </w:rPr>
        <w:t>Puzzle A (n = 64)</w:t>
      </w:r>
    </w:p>
    <w:p w14:paraId="02C3F682" w14:textId="416DE5DF" w:rsidR="004C32A9" w:rsidRPr="00814345" w:rsidRDefault="00A229FD" w:rsidP="004C32A9">
      <w:pPr>
        <w:spacing w:after="0"/>
        <w:rPr>
          <w:rFonts w:ascii="Verdana" w:hAnsi="Verdana"/>
        </w:rPr>
      </w:pPr>
      <w:r w:rsidRPr="00814345">
        <w:rPr>
          <w:rFonts w:ascii="Verdana" w:hAnsi="Verdana"/>
        </w:rPr>
        <w:t xml:space="preserve">Average Number of Hashes = </w:t>
      </w:r>
      <m:oMath>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n=1</m:t>
                </m:r>
              </m:sub>
              <m:sup>
                <m:r>
                  <w:rPr>
                    <w:rFonts w:ascii="Cambria Math" w:hAnsi="Cambria Math"/>
                  </w:rPr>
                  <m:t>64</m:t>
                </m:r>
              </m:sup>
            </m:sSubSup>
            <m:r>
              <w:rPr>
                <w:rFonts w:ascii="Cambria Math" w:hAnsi="Cambria Math"/>
              </w:rPr>
              <m:t>n</m:t>
            </m:r>
          </m:num>
          <m:den>
            <m:r>
              <w:rPr>
                <w:rFonts w:ascii="Cambria Math" w:hAnsi="Cambria Math"/>
              </w:rPr>
              <m:t>64</m:t>
            </m:r>
          </m:den>
        </m:f>
        <m:r>
          <w:rPr>
            <w:rFonts w:ascii="Cambria Math" w:hAnsi="Cambria Math"/>
          </w:rPr>
          <m:t xml:space="preserve"> </m:t>
        </m:r>
      </m:oMath>
      <w:r w:rsidR="00BC3467" w:rsidRPr="00814345">
        <w:rPr>
          <w:rFonts w:ascii="Verdana" w:eastAsiaTheme="minorEastAsia" w:hAnsi="Verdana"/>
        </w:rPr>
        <w:t xml:space="preserve">=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64(64+1)</m:t>
                </m:r>
              </m:num>
              <m:den>
                <m:r>
                  <w:rPr>
                    <w:rFonts w:ascii="Cambria Math" w:eastAsiaTheme="minorEastAsia" w:hAnsi="Cambria Math"/>
                  </w:rPr>
                  <m:t>2</m:t>
                </m:r>
              </m:den>
            </m:f>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2080</m:t>
            </m:r>
          </m:num>
          <m:den>
            <m:r>
              <w:rPr>
                <w:rFonts w:ascii="Cambria Math" w:eastAsiaTheme="minorEastAsia" w:hAnsi="Cambria Math"/>
              </w:rPr>
              <m:t>64</m:t>
            </m:r>
          </m:den>
        </m:f>
        <m:r>
          <w:rPr>
            <w:rFonts w:ascii="Cambria Math" w:eastAsiaTheme="minorEastAsia" w:hAnsi="Cambria Math"/>
          </w:rPr>
          <m:t>=</m:t>
        </m:r>
        <m:r>
          <w:rPr>
            <w:rFonts w:ascii="Cambria Math" w:eastAsiaTheme="minorEastAsia" w:hAnsi="Cambria Math"/>
            <w:highlight w:val="yellow"/>
          </w:rPr>
          <m:t xml:space="preserve">32.5 </m:t>
        </m:r>
        <m:r>
          <w:rPr>
            <w:rFonts w:ascii="Cambria Math" w:eastAsiaTheme="minorEastAsia" w:hAnsi="Cambria Math"/>
            <w:highlight w:val="yellow"/>
          </w:rPr>
          <m:t>hashes</m:t>
        </m:r>
      </m:oMath>
      <w:r w:rsidR="00BC3467" w:rsidRPr="00814345">
        <w:rPr>
          <w:rFonts w:ascii="Verdana" w:eastAsiaTheme="minorEastAsia" w:hAnsi="Verdana"/>
        </w:rPr>
        <w:t xml:space="preserve"> </w:t>
      </w:r>
    </w:p>
    <w:p w14:paraId="322523F1" w14:textId="77777777" w:rsidR="001B52B4" w:rsidRPr="00814345" w:rsidRDefault="001B52B4" w:rsidP="004C32A9">
      <w:pPr>
        <w:spacing w:after="0"/>
        <w:rPr>
          <w:rFonts w:ascii="Verdana" w:hAnsi="Verdana"/>
        </w:rPr>
      </w:pPr>
    </w:p>
    <w:p w14:paraId="0176289F" w14:textId="2750C20C" w:rsidR="00BC3467" w:rsidRPr="00814345" w:rsidRDefault="00BC3467" w:rsidP="00BC3467">
      <w:pPr>
        <w:spacing w:after="0"/>
        <w:rPr>
          <w:rFonts w:ascii="Verdana" w:hAnsi="Verdana"/>
          <w:b/>
          <w:bCs/>
        </w:rPr>
      </w:pPr>
      <w:r w:rsidRPr="00814345">
        <w:rPr>
          <w:rFonts w:ascii="Verdana" w:hAnsi="Verdana"/>
          <w:b/>
          <w:bCs/>
        </w:rPr>
        <w:t>Puzzle B (n = 16)</w:t>
      </w:r>
    </w:p>
    <w:p w14:paraId="2D011ED3" w14:textId="30D4110C" w:rsidR="00BC3467" w:rsidRPr="00814345" w:rsidRDefault="00BC3467" w:rsidP="00BC3467">
      <w:pPr>
        <w:spacing w:after="0"/>
        <w:rPr>
          <w:rFonts w:ascii="Verdana" w:hAnsi="Verdana"/>
        </w:rPr>
      </w:pPr>
      <w:r w:rsidRPr="00814345">
        <w:rPr>
          <w:rFonts w:ascii="Verdana" w:hAnsi="Verdana"/>
        </w:rPr>
        <w:t xml:space="preserve">Average Number of Hashes per sub-puzzle = </w:t>
      </w:r>
      <m:oMath>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n=1</m:t>
                </m:r>
              </m:sub>
              <m:sup>
                <m:r>
                  <w:rPr>
                    <w:rFonts w:ascii="Cambria Math" w:hAnsi="Cambria Math"/>
                  </w:rPr>
                  <m:t>16</m:t>
                </m:r>
              </m:sup>
            </m:sSubSup>
            <m:r>
              <w:rPr>
                <w:rFonts w:ascii="Cambria Math" w:hAnsi="Cambria Math"/>
              </w:rPr>
              <m:t>n</m:t>
            </m:r>
          </m:num>
          <m:den>
            <m:r>
              <w:rPr>
                <w:rFonts w:ascii="Cambria Math" w:hAnsi="Cambria Math"/>
              </w:rPr>
              <m:t>16</m:t>
            </m:r>
          </m:den>
        </m:f>
        <m:r>
          <w:rPr>
            <w:rFonts w:ascii="Cambria Math" w:hAnsi="Cambria Math"/>
          </w:rPr>
          <m:t xml:space="preserve"> </m:t>
        </m:r>
      </m:oMath>
      <w:r w:rsidRPr="00814345">
        <w:rPr>
          <w:rFonts w:ascii="Verdana" w:eastAsiaTheme="minorEastAsia" w:hAnsi="Verdana"/>
        </w:rPr>
        <w:t xml:space="preserve">=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16(16+1)</m:t>
                </m:r>
              </m:num>
              <m:den>
                <m:r>
                  <w:rPr>
                    <w:rFonts w:ascii="Cambria Math" w:eastAsiaTheme="minorEastAsia" w:hAnsi="Cambria Math"/>
                  </w:rPr>
                  <m:t>2</m:t>
                </m:r>
              </m:den>
            </m:f>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136</m:t>
            </m:r>
          </m:num>
          <m:den>
            <m:r>
              <w:rPr>
                <w:rFonts w:ascii="Cambria Math" w:eastAsiaTheme="minorEastAsia" w:hAnsi="Cambria Math"/>
              </w:rPr>
              <m:t>16</m:t>
            </m:r>
          </m:den>
        </m:f>
        <m:r>
          <w:rPr>
            <w:rFonts w:ascii="Cambria Math" w:eastAsiaTheme="minorEastAsia" w:hAnsi="Cambria Math"/>
          </w:rPr>
          <m:t xml:space="preserve">=8.5 </m:t>
        </m:r>
        <m:r>
          <w:rPr>
            <w:rFonts w:ascii="Cambria Math" w:eastAsiaTheme="minorEastAsia" w:hAnsi="Cambria Math"/>
          </w:rPr>
          <m:t>hashes</m:t>
        </m:r>
      </m:oMath>
      <w:r w:rsidRPr="00814345">
        <w:rPr>
          <w:rFonts w:ascii="Verdana" w:eastAsiaTheme="minorEastAsia" w:hAnsi="Verdana"/>
        </w:rPr>
        <w:t xml:space="preserve"> </w:t>
      </w:r>
    </w:p>
    <w:p w14:paraId="1CFEBFE6" w14:textId="77777777" w:rsidR="004C32A9" w:rsidRPr="00814345" w:rsidRDefault="004C32A9" w:rsidP="004C32A9">
      <w:pPr>
        <w:spacing w:after="0"/>
        <w:rPr>
          <w:rFonts w:ascii="Verdana" w:hAnsi="Verdana"/>
        </w:rPr>
      </w:pPr>
    </w:p>
    <w:p w14:paraId="64C41964" w14:textId="77777777" w:rsidR="001B52B4" w:rsidRPr="00814345" w:rsidRDefault="00BC3467" w:rsidP="00BC3467">
      <w:pPr>
        <w:spacing w:after="0"/>
        <w:rPr>
          <w:rFonts w:ascii="Verdana" w:hAnsi="Verdana"/>
        </w:rPr>
      </w:pPr>
      <w:r w:rsidRPr="00814345">
        <w:rPr>
          <w:rFonts w:ascii="Verdana" w:hAnsi="Verdana"/>
        </w:rPr>
        <w:t xml:space="preserve">Given that Puzzle B consists of two six sub-puzzles, the </w:t>
      </w:r>
    </w:p>
    <w:p w14:paraId="4341DBAC" w14:textId="2A19F8FD" w:rsidR="004C32A9" w:rsidRPr="00814345" w:rsidRDefault="00BC3467" w:rsidP="004C32A9">
      <w:pPr>
        <w:spacing w:after="0"/>
        <w:rPr>
          <w:rFonts w:ascii="Verdana" w:hAnsi="Verdana"/>
        </w:rPr>
      </w:pPr>
      <w:r w:rsidRPr="00814345">
        <w:rPr>
          <w:rFonts w:ascii="Verdana" w:hAnsi="Verdana"/>
        </w:rPr>
        <w:t xml:space="preserve">average number of hashes </w:t>
      </w:r>
      <w:r w:rsidR="001B52B4" w:rsidRPr="00814345">
        <w:rPr>
          <w:rFonts w:ascii="Verdana" w:hAnsi="Verdana"/>
        </w:rPr>
        <w:t xml:space="preserve">= </w:t>
      </w:r>
      <m:oMath>
        <m:r>
          <w:rPr>
            <w:rFonts w:ascii="Cambria Math" w:hAnsi="Cambria Math"/>
          </w:rPr>
          <m:t>8.5 ×6=</m:t>
        </m:r>
        <m:r>
          <w:rPr>
            <w:rFonts w:ascii="Cambria Math" w:hAnsi="Cambria Math"/>
            <w:highlight w:val="yellow"/>
          </w:rPr>
          <m:t xml:space="preserve">51 </m:t>
        </m:r>
        <m:r>
          <w:rPr>
            <w:rFonts w:ascii="Cambria Math" w:hAnsi="Cambria Math"/>
            <w:highlight w:val="yellow"/>
          </w:rPr>
          <m:t>hashes</m:t>
        </m:r>
      </m:oMath>
    </w:p>
    <w:p w14:paraId="457C37CC" w14:textId="77777777" w:rsidR="004C32A9" w:rsidRPr="00814345" w:rsidRDefault="004C32A9" w:rsidP="004C32A9">
      <w:pPr>
        <w:spacing w:after="0"/>
        <w:rPr>
          <w:rFonts w:ascii="Verdana" w:hAnsi="Verdana"/>
        </w:rPr>
      </w:pPr>
    </w:p>
    <w:p w14:paraId="090D04E4" w14:textId="4781452A" w:rsidR="00946A87" w:rsidRPr="00814345" w:rsidRDefault="0003389C" w:rsidP="006A53F6">
      <w:pPr>
        <w:spacing w:after="0"/>
        <w:rPr>
          <w:rFonts w:ascii="Verdana" w:hAnsi="Verdana"/>
          <w:b/>
          <w:bCs/>
          <w:u w:val="single"/>
        </w:rPr>
      </w:pPr>
      <w:r w:rsidRPr="00814345">
        <w:rPr>
          <w:rFonts w:ascii="Verdana" w:hAnsi="Verdana"/>
          <w:b/>
          <w:bCs/>
          <w:u w:val="single"/>
        </w:rPr>
        <w:t xml:space="preserve">e) </w:t>
      </w:r>
      <w:r w:rsidR="004C32A9" w:rsidRPr="00814345">
        <w:rPr>
          <w:rFonts w:ascii="Verdana" w:hAnsi="Verdana"/>
          <w:b/>
          <w:bCs/>
          <w:u w:val="single"/>
        </w:rPr>
        <w:t xml:space="preserve">The standard deviation for the distribution </w:t>
      </w:r>
    </w:p>
    <w:p w14:paraId="25CEAE86" w14:textId="77777777" w:rsidR="00946A87" w:rsidRPr="00814345" w:rsidRDefault="00946A87" w:rsidP="006A53F6">
      <w:pPr>
        <w:spacing w:after="0"/>
        <w:rPr>
          <w:rFonts w:ascii="Verdana" w:hAnsi="Verdana"/>
        </w:rPr>
      </w:pPr>
    </w:p>
    <w:p w14:paraId="6E42355A" w14:textId="2E2B0CD0" w:rsidR="00946A87" w:rsidRPr="00814345" w:rsidRDefault="00202FE1" w:rsidP="006A53F6">
      <w:pPr>
        <w:spacing w:after="0"/>
        <w:rPr>
          <w:rFonts w:ascii="Verdana" w:hAnsi="Verdana"/>
          <w:b/>
          <w:bCs/>
        </w:rPr>
      </w:pPr>
      <w:r w:rsidRPr="00814345">
        <w:rPr>
          <w:rFonts w:ascii="Verdana" w:hAnsi="Verdana"/>
          <w:b/>
          <w:bCs/>
        </w:rPr>
        <w:t>Puzzle A (n = 64)</w:t>
      </w:r>
    </w:p>
    <w:p w14:paraId="149E327E" w14:textId="228700C0" w:rsidR="00202FE1" w:rsidRPr="00814345" w:rsidRDefault="00202FE1" w:rsidP="006A53F6">
      <w:pPr>
        <w:spacing w:after="0"/>
        <w:rPr>
          <w:rFonts w:ascii="Verdana" w:hAnsi="Verdana"/>
        </w:rPr>
      </w:pPr>
      <w:r w:rsidRPr="00814345">
        <w:rPr>
          <w:rFonts w:ascii="Verdana" w:hAnsi="Verdana"/>
        </w:rPr>
        <w:t xml:space="preserve">The variance </w:t>
      </w:r>
      <w:r w:rsidR="00C51513" w:rsidRPr="00814345">
        <w:rPr>
          <w:rFonts w:ascii="Verdana" w:hAnsi="Verdana"/>
        </w:rPr>
        <w:tab/>
      </w:r>
      <w:r w:rsidRPr="00814345">
        <w:rPr>
          <w:rFonts w:ascii="Verdana" w:hAnsi="Verdana"/>
        </w:rPr>
        <w:t xml:space="preserve">= </w:t>
      </w:r>
      <m:oMath>
        <m:f>
          <m:fPr>
            <m:ctrlPr>
              <w:rPr>
                <w:rFonts w:ascii="Cambria Math" w:hAnsi="Cambria Math"/>
                <w:i/>
              </w:rPr>
            </m:ctrlPr>
          </m:fPr>
          <m:num>
            <m:sSup>
              <m:sSupPr>
                <m:ctrlPr>
                  <w:rPr>
                    <w:rFonts w:ascii="Cambria Math" w:hAnsi="Cambria Math"/>
                  </w:rPr>
                </m:ctrlPr>
              </m:sSupPr>
              <m:e>
                <m:d>
                  <m:dPr>
                    <m:ctrlPr>
                      <w:rPr>
                        <w:rFonts w:ascii="Cambria Math" w:hAnsi="Cambria Math"/>
                        <w:i/>
                      </w:rPr>
                    </m:ctrlPr>
                  </m:dPr>
                  <m:e>
                    <m:r>
                      <w:rPr>
                        <w:rFonts w:ascii="Cambria Math" w:hAnsi="Cambria Math"/>
                      </w:rPr>
                      <m:t>32.5-1</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i/>
                      </w:rPr>
                    </m:ctrlPr>
                  </m:dPr>
                  <m:e>
                    <m:r>
                      <w:rPr>
                        <w:rFonts w:ascii="Cambria Math" w:hAnsi="Cambria Math"/>
                      </w:rPr>
                      <m:t>32.5-2</m:t>
                    </m:r>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ctrlPr>
                      <w:rPr>
                        <w:rFonts w:ascii="Cambria Math" w:hAnsi="Cambria Math"/>
                        <w:i/>
                      </w:rPr>
                    </m:ctrlPr>
                  </m:dPr>
                  <m:e>
                    <m:r>
                      <w:rPr>
                        <w:rFonts w:ascii="Cambria Math" w:hAnsi="Cambria Math"/>
                      </w:rPr>
                      <m:t>32.5-3</m:t>
                    </m:r>
                  </m:e>
                </m:d>
              </m:e>
              <m:sup>
                <m:r>
                  <w:rPr>
                    <w:rFonts w:ascii="Cambria Math" w:hAnsi="Cambria Math"/>
                  </w:rPr>
                  <m:t>2</m:t>
                </m:r>
              </m:sup>
            </m:sSup>
            <m:r>
              <w:rPr>
                <w:rFonts w:ascii="Cambria Math" w:hAnsi="Cambria Math"/>
              </w:rPr>
              <m:t>+</m:t>
            </m:r>
            <m:r>
              <m:rPr>
                <m:sty m:val="p"/>
              </m:rPr>
              <w:rPr>
                <w:rFonts w:ascii="Cambria Math" w:hAnsi="Cambria Math"/>
              </w:rPr>
              <m:t xml:space="preserve">… </m:t>
            </m:r>
            <m:r>
              <w:rPr>
                <w:rFonts w:ascii="Cambria Math" w:hAnsi="Cambria Math"/>
              </w:rPr>
              <m:t xml:space="preserve">+  </m:t>
            </m:r>
            <m:sSup>
              <m:sSupPr>
                <m:ctrlPr>
                  <w:rPr>
                    <w:rFonts w:ascii="Cambria Math" w:hAnsi="Cambria Math"/>
                  </w:rPr>
                </m:ctrlPr>
              </m:sSupPr>
              <m:e>
                <m:d>
                  <m:dPr>
                    <m:ctrlPr>
                      <w:rPr>
                        <w:rFonts w:ascii="Cambria Math" w:hAnsi="Cambria Math"/>
                        <w:i/>
                      </w:rPr>
                    </m:ctrlPr>
                  </m:dPr>
                  <m:e>
                    <m:r>
                      <w:rPr>
                        <w:rFonts w:ascii="Cambria Math" w:hAnsi="Cambria Math"/>
                      </w:rPr>
                      <m:t>32.5-64</m:t>
                    </m:r>
                  </m:e>
                </m:d>
              </m:e>
              <m:sup>
                <m:r>
                  <w:rPr>
                    <w:rFonts w:ascii="Cambria Math" w:hAnsi="Cambria Math"/>
                  </w:rPr>
                  <m:t>2</m:t>
                </m:r>
              </m:sup>
            </m:sSup>
            <m:r>
              <w:rPr>
                <w:rFonts w:ascii="Cambria Math" w:hAnsi="Cambria Math"/>
              </w:rPr>
              <m:t xml:space="preserve"> </m:t>
            </m:r>
          </m:num>
          <m:den>
            <m:r>
              <w:rPr>
                <w:rFonts w:ascii="Cambria Math" w:hAnsi="Cambria Math"/>
              </w:rPr>
              <m:t>64</m:t>
            </m:r>
          </m:den>
        </m:f>
      </m:oMath>
    </w:p>
    <w:p w14:paraId="5E9E05F5" w14:textId="0ABD8BDA" w:rsidR="00946A87" w:rsidRPr="00814345" w:rsidRDefault="00C51513" w:rsidP="006A53F6">
      <w:pPr>
        <w:spacing w:after="0"/>
        <w:rPr>
          <w:rFonts w:ascii="Verdana" w:hAnsi="Verdana"/>
        </w:rPr>
      </w:pPr>
      <w:r w:rsidRPr="00814345">
        <w:rPr>
          <w:rFonts w:ascii="Verdana" w:hAnsi="Verdana"/>
        </w:rPr>
        <w:tab/>
      </w:r>
      <w:r w:rsidRPr="00814345">
        <w:rPr>
          <w:rFonts w:ascii="Verdana" w:hAnsi="Verdana"/>
        </w:rPr>
        <w:tab/>
      </w:r>
      <w:r w:rsidRPr="00814345">
        <w:rPr>
          <w:rFonts w:ascii="Verdana" w:hAnsi="Verdana"/>
        </w:rPr>
        <w:tab/>
        <w:t>= 341.25</w:t>
      </w:r>
    </w:p>
    <w:p w14:paraId="09314C09" w14:textId="7CAE63DE" w:rsidR="00946A87" w:rsidRPr="00814345" w:rsidRDefault="00107EAF" w:rsidP="006A53F6">
      <w:pPr>
        <w:spacing w:after="0"/>
        <w:rPr>
          <w:rFonts w:ascii="Verdana" w:hAnsi="Verdana"/>
        </w:rPr>
      </w:pPr>
      <w:r w:rsidRPr="00814345">
        <w:rPr>
          <w:rFonts w:ascii="Verdana" w:hAnsi="Verdana"/>
        </w:rPr>
        <w:t>The Standard Deviation</w:t>
      </w:r>
      <w:r w:rsidRPr="00814345">
        <w:rPr>
          <w:rFonts w:ascii="Verdana" w:hAnsi="Verdana"/>
        </w:rPr>
        <w:tab/>
        <w:t xml:space="preserve">= </w:t>
      </w:r>
      <m:oMath>
        <m:rad>
          <m:radPr>
            <m:degHide m:val="1"/>
            <m:ctrlPr>
              <w:rPr>
                <w:rFonts w:ascii="Cambria Math" w:hAnsi="Cambria Math"/>
                <w:i/>
              </w:rPr>
            </m:ctrlPr>
          </m:radPr>
          <m:deg/>
          <m:e>
            <m:r>
              <m:rPr>
                <m:sty m:val="p"/>
              </m:rPr>
              <w:rPr>
                <w:rFonts w:ascii="Cambria Math" w:hAnsi="Cambria Math"/>
              </w:rPr>
              <m:t>341.25</m:t>
            </m:r>
          </m:e>
        </m:rad>
        <m:r>
          <w:rPr>
            <w:rFonts w:ascii="Cambria Math" w:hAnsi="Cambria Math"/>
          </w:rPr>
          <m:t xml:space="preserve">=18.47285 ≈ </m:t>
        </m:r>
      </m:oMath>
      <w:r w:rsidR="00260CBE" w:rsidRPr="00814345">
        <w:rPr>
          <w:rFonts w:ascii="Verdana" w:eastAsiaTheme="minorEastAsia" w:hAnsi="Verdana"/>
          <w:highlight w:val="yellow"/>
        </w:rPr>
        <w:t>18.47</w:t>
      </w:r>
    </w:p>
    <w:p w14:paraId="58B0D878" w14:textId="77777777" w:rsidR="00946A87" w:rsidRPr="00814345" w:rsidRDefault="00946A87" w:rsidP="006A53F6">
      <w:pPr>
        <w:spacing w:after="0"/>
        <w:rPr>
          <w:rFonts w:ascii="Verdana" w:hAnsi="Verdana"/>
        </w:rPr>
      </w:pPr>
    </w:p>
    <w:p w14:paraId="06F33844" w14:textId="77777777" w:rsidR="005C4ABB" w:rsidRPr="00814345" w:rsidRDefault="005C4ABB" w:rsidP="005C4ABB">
      <w:pPr>
        <w:spacing w:after="0"/>
        <w:rPr>
          <w:rFonts w:ascii="Verdana" w:hAnsi="Verdana"/>
          <w:b/>
          <w:bCs/>
        </w:rPr>
      </w:pPr>
    </w:p>
    <w:p w14:paraId="70CC5508" w14:textId="7975903A" w:rsidR="005C4ABB" w:rsidRPr="00814345" w:rsidRDefault="005C4ABB" w:rsidP="005C4ABB">
      <w:pPr>
        <w:spacing w:after="0"/>
        <w:rPr>
          <w:rFonts w:ascii="Verdana" w:hAnsi="Verdana"/>
          <w:b/>
          <w:bCs/>
        </w:rPr>
      </w:pPr>
      <w:r w:rsidRPr="00814345">
        <w:rPr>
          <w:rFonts w:ascii="Verdana" w:hAnsi="Verdana"/>
          <w:b/>
          <w:bCs/>
        </w:rPr>
        <w:t xml:space="preserve">Puzzle </w:t>
      </w:r>
      <w:r w:rsidR="000B5112" w:rsidRPr="00814345">
        <w:rPr>
          <w:rFonts w:ascii="Verdana" w:hAnsi="Verdana"/>
          <w:b/>
          <w:bCs/>
        </w:rPr>
        <w:t xml:space="preserve">B </w:t>
      </w:r>
      <w:r w:rsidRPr="00814345">
        <w:rPr>
          <w:rFonts w:ascii="Verdana" w:hAnsi="Verdana"/>
          <w:b/>
          <w:bCs/>
        </w:rPr>
        <w:t>(n = 64)</w:t>
      </w:r>
    </w:p>
    <w:p w14:paraId="69E711EF" w14:textId="1247458F" w:rsidR="005C4ABB" w:rsidRPr="00814345" w:rsidRDefault="005C4ABB" w:rsidP="005C4ABB">
      <w:pPr>
        <w:spacing w:after="0"/>
        <w:rPr>
          <w:rFonts w:ascii="Verdana" w:hAnsi="Verdana"/>
        </w:rPr>
      </w:pPr>
      <w:r w:rsidRPr="00814345">
        <w:rPr>
          <w:rFonts w:ascii="Verdana" w:hAnsi="Verdana"/>
        </w:rPr>
        <w:t xml:space="preserve">The variance </w:t>
      </w:r>
      <w:r w:rsidRPr="00814345">
        <w:rPr>
          <w:rFonts w:ascii="Verdana" w:hAnsi="Verdana"/>
        </w:rPr>
        <w:tab/>
        <w:t xml:space="preserve">= </w:t>
      </w:r>
      <m:oMath>
        <m:f>
          <m:fPr>
            <m:ctrlPr>
              <w:rPr>
                <w:rFonts w:ascii="Cambria Math" w:hAnsi="Cambria Math"/>
                <w:i/>
              </w:rPr>
            </m:ctrlPr>
          </m:fPr>
          <m:num>
            <m:sSup>
              <m:sSupPr>
                <m:ctrlPr>
                  <w:rPr>
                    <w:rFonts w:ascii="Cambria Math" w:hAnsi="Cambria Math"/>
                  </w:rPr>
                </m:ctrlPr>
              </m:sSupPr>
              <m:e>
                <m:d>
                  <m:dPr>
                    <m:ctrlPr>
                      <w:rPr>
                        <w:rFonts w:ascii="Cambria Math" w:hAnsi="Cambria Math"/>
                        <w:i/>
                      </w:rPr>
                    </m:ctrlPr>
                  </m:dPr>
                  <m:e>
                    <m:r>
                      <w:rPr>
                        <w:rFonts w:ascii="Cambria Math" w:eastAsiaTheme="minorEastAsia" w:hAnsi="Cambria Math"/>
                      </w:rPr>
                      <m:t>8.5</m:t>
                    </m:r>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i/>
                      </w:rPr>
                    </m:ctrlPr>
                  </m:dPr>
                  <m:e>
                    <m:r>
                      <w:rPr>
                        <w:rFonts w:ascii="Cambria Math" w:eastAsiaTheme="minorEastAsia" w:hAnsi="Cambria Math"/>
                      </w:rPr>
                      <m:t>8.5</m:t>
                    </m:r>
                    <m:r>
                      <w:rPr>
                        <w:rFonts w:ascii="Cambria Math" w:hAnsi="Cambria Math"/>
                      </w:rPr>
                      <m:t>-2</m:t>
                    </m:r>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ctrlPr>
                      <w:rPr>
                        <w:rFonts w:ascii="Cambria Math" w:hAnsi="Cambria Math"/>
                        <w:i/>
                      </w:rPr>
                    </m:ctrlPr>
                  </m:dPr>
                  <m:e>
                    <m:r>
                      <w:rPr>
                        <w:rFonts w:ascii="Cambria Math" w:eastAsiaTheme="minorEastAsia" w:hAnsi="Cambria Math"/>
                      </w:rPr>
                      <m:t>8.5</m:t>
                    </m:r>
                    <m:r>
                      <w:rPr>
                        <w:rFonts w:ascii="Cambria Math" w:hAnsi="Cambria Math"/>
                      </w:rPr>
                      <m:t>-3</m:t>
                    </m:r>
                  </m:e>
                </m:d>
              </m:e>
              <m:sup>
                <m:r>
                  <w:rPr>
                    <w:rFonts w:ascii="Cambria Math" w:hAnsi="Cambria Math"/>
                  </w:rPr>
                  <m:t>2</m:t>
                </m:r>
              </m:sup>
            </m:sSup>
            <m:r>
              <w:rPr>
                <w:rFonts w:ascii="Cambria Math" w:hAnsi="Cambria Math"/>
              </w:rPr>
              <m:t>+</m:t>
            </m:r>
            <m:r>
              <m:rPr>
                <m:sty m:val="p"/>
              </m:rPr>
              <w:rPr>
                <w:rFonts w:ascii="Cambria Math" w:hAnsi="Cambria Math"/>
              </w:rPr>
              <m:t xml:space="preserve">… </m:t>
            </m:r>
            <m:r>
              <w:rPr>
                <w:rFonts w:ascii="Cambria Math" w:hAnsi="Cambria Math"/>
              </w:rPr>
              <m:t xml:space="preserve">+  </m:t>
            </m:r>
            <m:sSup>
              <m:sSupPr>
                <m:ctrlPr>
                  <w:rPr>
                    <w:rFonts w:ascii="Cambria Math" w:hAnsi="Cambria Math"/>
                  </w:rPr>
                </m:ctrlPr>
              </m:sSupPr>
              <m:e>
                <m:d>
                  <m:dPr>
                    <m:ctrlPr>
                      <w:rPr>
                        <w:rFonts w:ascii="Cambria Math" w:hAnsi="Cambria Math"/>
                        <w:i/>
                      </w:rPr>
                    </m:ctrlPr>
                  </m:dPr>
                  <m:e>
                    <m:r>
                      <w:rPr>
                        <w:rFonts w:ascii="Cambria Math" w:eastAsiaTheme="minorEastAsia" w:hAnsi="Cambria Math"/>
                      </w:rPr>
                      <m:t>8.5</m:t>
                    </m:r>
                    <m:r>
                      <w:rPr>
                        <w:rFonts w:ascii="Cambria Math" w:hAnsi="Cambria Math"/>
                      </w:rPr>
                      <m:t>-16</m:t>
                    </m:r>
                  </m:e>
                </m:d>
              </m:e>
              <m:sup>
                <m:r>
                  <w:rPr>
                    <w:rFonts w:ascii="Cambria Math" w:hAnsi="Cambria Math"/>
                  </w:rPr>
                  <m:t>2</m:t>
                </m:r>
              </m:sup>
            </m:sSup>
            <m:r>
              <w:rPr>
                <w:rFonts w:ascii="Cambria Math" w:hAnsi="Cambria Math"/>
              </w:rPr>
              <m:t xml:space="preserve"> </m:t>
            </m:r>
          </m:num>
          <m:den>
            <m:r>
              <w:rPr>
                <w:rFonts w:ascii="Cambria Math" w:hAnsi="Cambria Math"/>
              </w:rPr>
              <m:t>16</m:t>
            </m:r>
          </m:den>
        </m:f>
      </m:oMath>
    </w:p>
    <w:p w14:paraId="60A7EBBE" w14:textId="56957333" w:rsidR="005C4ABB" w:rsidRPr="00814345" w:rsidRDefault="005C4ABB" w:rsidP="005C4ABB">
      <w:pPr>
        <w:spacing w:after="0"/>
        <w:rPr>
          <w:rFonts w:ascii="Verdana" w:hAnsi="Verdana"/>
        </w:rPr>
      </w:pPr>
      <w:r w:rsidRPr="00814345">
        <w:rPr>
          <w:rFonts w:ascii="Verdana" w:hAnsi="Verdana"/>
        </w:rPr>
        <w:tab/>
      </w:r>
      <w:r w:rsidRPr="00814345">
        <w:rPr>
          <w:rFonts w:ascii="Verdana" w:hAnsi="Verdana"/>
        </w:rPr>
        <w:tab/>
      </w:r>
      <w:r w:rsidRPr="00814345">
        <w:rPr>
          <w:rFonts w:ascii="Verdana" w:hAnsi="Verdana"/>
        </w:rPr>
        <w:tab/>
        <w:t xml:space="preserve">= </w:t>
      </w:r>
      <w:r w:rsidR="003D572A" w:rsidRPr="00814345">
        <w:rPr>
          <w:rFonts w:ascii="Verdana" w:hAnsi="Verdana"/>
        </w:rPr>
        <w:t>18.917</w:t>
      </w:r>
    </w:p>
    <w:p w14:paraId="69882362" w14:textId="77777777" w:rsidR="003D572A" w:rsidRPr="00814345" w:rsidRDefault="003D572A" w:rsidP="005C4ABB">
      <w:pPr>
        <w:spacing w:after="0"/>
        <w:rPr>
          <w:rFonts w:ascii="Verdana" w:hAnsi="Verdana"/>
        </w:rPr>
      </w:pPr>
    </w:p>
    <w:p w14:paraId="06E6CCF1" w14:textId="039E865C" w:rsidR="003D572A" w:rsidRPr="00814345" w:rsidRDefault="003D572A" w:rsidP="005C4ABB">
      <w:pPr>
        <w:spacing w:after="0"/>
        <w:rPr>
          <w:rFonts w:ascii="Verdana" w:hAnsi="Verdana"/>
        </w:rPr>
      </w:pPr>
      <w:r w:rsidRPr="00814345">
        <w:rPr>
          <w:rFonts w:ascii="Verdana" w:hAnsi="Verdana"/>
        </w:rPr>
        <w:t>Since there are six sub-puzzle, the total varaince is</w:t>
      </w:r>
    </w:p>
    <w:p w14:paraId="2970964E" w14:textId="35F73D70" w:rsidR="003D572A" w:rsidRPr="00814345" w:rsidRDefault="003D572A" w:rsidP="005C4ABB">
      <w:pPr>
        <w:spacing w:after="0"/>
        <w:rPr>
          <w:rFonts w:ascii="Verdana" w:hAnsi="Verdana"/>
        </w:rPr>
      </w:pPr>
      <w:r w:rsidRPr="00814345">
        <w:rPr>
          <w:rFonts w:ascii="Verdana" w:hAnsi="Verdana"/>
        </w:rPr>
        <w:t xml:space="preserve">= 18.917 </w:t>
      </w:r>
      <w:r w:rsidRPr="00814345">
        <w:rPr>
          <w:rFonts w:ascii="Verdana" w:hAnsi="Verdana"/>
        </w:rPr>
        <w:sym w:font="Symbol" w:char="F0B4"/>
      </w:r>
      <w:r w:rsidRPr="00814345">
        <w:rPr>
          <w:rFonts w:ascii="Verdana" w:hAnsi="Verdana"/>
        </w:rPr>
        <w:t xml:space="preserve"> 6 = 113.502</w:t>
      </w:r>
    </w:p>
    <w:p w14:paraId="6CC9B563" w14:textId="77777777" w:rsidR="004163E6" w:rsidRPr="00814345" w:rsidRDefault="005C4ABB" w:rsidP="004163E6">
      <w:pPr>
        <w:spacing w:after="0"/>
        <w:rPr>
          <w:rFonts w:ascii="Verdana" w:hAnsi="Verdana"/>
        </w:rPr>
      </w:pPr>
      <w:r w:rsidRPr="00814345">
        <w:rPr>
          <w:rFonts w:ascii="Verdana" w:hAnsi="Verdana"/>
        </w:rPr>
        <w:t>The Standard Deviation</w:t>
      </w:r>
      <w:r w:rsidRPr="00814345">
        <w:rPr>
          <w:rFonts w:ascii="Verdana" w:hAnsi="Verdana"/>
        </w:rPr>
        <w:tab/>
        <w:t xml:space="preserve">= </w:t>
      </w:r>
      <m:oMath>
        <m:rad>
          <m:radPr>
            <m:degHide m:val="1"/>
            <m:ctrlPr>
              <w:rPr>
                <w:rFonts w:ascii="Cambria Math" w:hAnsi="Cambria Math"/>
                <w:i/>
              </w:rPr>
            </m:ctrlPr>
          </m:radPr>
          <m:deg/>
          <m:e>
            <m:r>
              <m:rPr>
                <m:sty m:val="p"/>
              </m:rPr>
              <w:rPr>
                <w:rFonts w:ascii="Cambria Math" w:hAnsi="Cambria Math"/>
              </w:rPr>
              <m:t>113.502</m:t>
            </m:r>
          </m:e>
        </m:rad>
        <m:r>
          <w:rPr>
            <w:rFonts w:ascii="Cambria Math" w:hAnsi="Cambria Math"/>
          </w:rPr>
          <m:t xml:space="preserve">=10.6537 ≈ </m:t>
        </m:r>
      </m:oMath>
      <w:r w:rsidRPr="00814345">
        <w:rPr>
          <w:rFonts w:ascii="Verdana" w:eastAsiaTheme="minorEastAsia" w:hAnsi="Verdana"/>
          <w:highlight w:val="yellow"/>
        </w:rPr>
        <w:t>1</w:t>
      </w:r>
      <w:r w:rsidR="003D572A" w:rsidRPr="00814345">
        <w:rPr>
          <w:rFonts w:ascii="Verdana" w:eastAsiaTheme="minorEastAsia" w:hAnsi="Verdana"/>
          <w:highlight w:val="yellow"/>
        </w:rPr>
        <w:t>0.65</w:t>
      </w:r>
    </w:p>
    <w:p w14:paraId="73593C5E" w14:textId="77777777" w:rsidR="004163E6" w:rsidRPr="00814345" w:rsidRDefault="004163E6" w:rsidP="004163E6">
      <w:pPr>
        <w:spacing w:after="0"/>
        <w:rPr>
          <w:rFonts w:ascii="Verdana" w:hAnsi="Verdana"/>
        </w:rPr>
      </w:pPr>
    </w:p>
    <w:p w14:paraId="35E684AC" w14:textId="77777777" w:rsidR="004163E6" w:rsidRPr="00814345" w:rsidRDefault="004163E6" w:rsidP="004163E6">
      <w:pPr>
        <w:spacing w:after="0"/>
        <w:rPr>
          <w:rFonts w:ascii="Verdana" w:hAnsi="Verdana"/>
          <w:b/>
          <w:bCs/>
        </w:rPr>
      </w:pPr>
    </w:p>
    <w:p w14:paraId="572E5921" w14:textId="77777777" w:rsidR="00516CA1" w:rsidRDefault="00516CA1" w:rsidP="004163E6">
      <w:pPr>
        <w:spacing w:after="0"/>
        <w:rPr>
          <w:rFonts w:ascii="Verdana" w:hAnsi="Verdana"/>
          <w:b/>
          <w:bCs/>
        </w:rPr>
      </w:pPr>
    </w:p>
    <w:p w14:paraId="1F1B7EF0" w14:textId="5E900C22" w:rsidR="00F35265" w:rsidRPr="00516CA1" w:rsidRDefault="00F35265" w:rsidP="004163E6">
      <w:pPr>
        <w:spacing w:after="0"/>
        <w:rPr>
          <w:rFonts w:ascii="Verdana" w:hAnsi="Verdana"/>
          <w:b/>
          <w:bCs/>
        </w:rPr>
      </w:pPr>
      <w:r w:rsidRPr="00814345">
        <w:rPr>
          <w:rFonts w:ascii="Verdana" w:hAnsi="Verdana"/>
          <w:b/>
          <w:bCs/>
        </w:rPr>
        <w:t>Question 2</w:t>
      </w:r>
    </w:p>
    <w:p w14:paraId="36EA7DA9" w14:textId="410658E4" w:rsidR="00F35265" w:rsidRPr="00814345" w:rsidRDefault="00000000" w:rsidP="00F35265">
      <w:pPr>
        <w:spacing w:after="0"/>
        <w:rPr>
          <w:rFonts w:ascii="Verdana" w:eastAsia="Times New Roman" w:hAnsi="Verdana" w:cstheme="majorHAnsi"/>
          <w:noProof/>
          <w:lang w:eastAsia="en-SG"/>
        </w:rPr>
      </w:pPr>
      <w:r>
        <w:rPr>
          <w:rFonts w:ascii="Verdana" w:eastAsia="Times New Roman" w:hAnsi="Verdana" w:cstheme="majorHAnsi"/>
          <w:noProof/>
          <w:lang w:eastAsia="en-SG"/>
        </w:rPr>
        <w:pict w14:anchorId="0A10A0D6">
          <v:rect id="_x0000_i1026" style="width:468pt;height:1.2pt" o:hralign="center" o:hrstd="t" o:hr="t" fillcolor="#a0a0a0" stroked="f"/>
        </w:pict>
      </w:r>
    </w:p>
    <w:p w14:paraId="58BAD554" w14:textId="77777777" w:rsidR="00315A03" w:rsidRPr="00814345" w:rsidRDefault="00315A03" w:rsidP="00F35265">
      <w:pPr>
        <w:spacing w:after="0"/>
        <w:rPr>
          <w:rFonts w:ascii="Verdana" w:eastAsia="Times New Roman" w:hAnsi="Verdana" w:cstheme="majorHAnsi"/>
          <w:noProof/>
          <w:lang w:eastAsia="en-SG"/>
        </w:rPr>
      </w:pPr>
    </w:p>
    <w:p w14:paraId="5CE3829A" w14:textId="260C2DB3" w:rsidR="00F35265" w:rsidRPr="00814345" w:rsidRDefault="002D705A">
      <w:pPr>
        <w:pStyle w:val="ListParagraph"/>
        <w:numPr>
          <w:ilvl w:val="0"/>
          <w:numId w:val="3"/>
        </w:numPr>
        <w:spacing w:after="0"/>
        <w:rPr>
          <w:rFonts w:ascii="Verdana" w:hAnsi="Verdana"/>
          <w:b/>
          <w:bCs/>
        </w:rPr>
      </w:pPr>
      <w:r w:rsidRPr="00814345">
        <w:rPr>
          <w:rFonts w:ascii="Verdana" w:hAnsi="Verdana"/>
          <w:b/>
          <w:bCs/>
        </w:rPr>
        <w:t>Attack Rate Requirement</w:t>
      </w:r>
    </w:p>
    <w:p w14:paraId="4AF9520E" w14:textId="74265AB1" w:rsidR="002D705A" w:rsidRPr="00814345" w:rsidRDefault="002D705A" w:rsidP="002D705A">
      <w:pPr>
        <w:pStyle w:val="ListParagraph"/>
        <w:spacing w:after="0"/>
        <w:rPr>
          <w:rFonts w:ascii="Verdana" w:hAnsi="Verdana"/>
        </w:rPr>
      </w:pPr>
      <w:r w:rsidRPr="00814345">
        <w:rPr>
          <w:rFonts w:ascii="Verdana" w:hAnsi="Verdana"/>
        </w:rPr>
        <w:t xml:space="preserve">Attack Rate = </w:t>
      </w:r>
      <m:oMath>
        <m:f>
          <m:fPr>
            <m:ctrlPr>
              <w:rPr>
                <w:rFonts w:ascii="Cambria Math" w:hAnsi="Cambria Math"/>
                <w:i/>
              </w:rPr>
            </m:ctrlPr>
          </m:fPr>
          <m:num>
            <m:r>
              <w:rPr>
                <w:rFonts w:ascii="Cambria Math" w:hAnsi="Cambria Math"/>
              </w:rPr>
              <m:t>512 requests</m:t>
            </m:r>
          </m:num>
          <m:den>
            <m:r>
              <w:rPr>
                <w:rFonts w:ascii="Cambria Math" w:hAnsi="Cambria Math"/>
              </w:rPr>
              <m:t>3 min</m:t>
            </m:r>
          </m:den>
        </m:f>
        <m:r>
          <w:rPr>
            <w:rFonts w:ascii="Cambria Math" w:hAnsi="Cambria Math"/>
          </w:rPr>
          <m:t xml:space="preserve">≈ </m:t>
        </m:r>
        <m:r>
          <w:rPr>
            <w:rFonts w:ascii="Cambria Math" w:hAnsi="Cambria Math"/>
            <w:highlight w:val="yellow"/>
          </w:rPr>
          <m:t>170.67</m:t>
        </m:r>
      </m:oMath>
      <w:r w:rsidR="00B409D1" w:rsidRPr="00814345">
        <w:rPr>
          <w:rFonts w:ascii="Verdana" w:eastAsiaTheme="minorEastAsia" w:hAnsi="Verdana"/>
          <w:highlight w:val="yellow"/>
        </w:rPr>
        <w:t xml:space="preserve"> requests per minute</w:t>
      </w:r>
    </w:p>
    <w:p w14:paraId="1F162F5B" w14:textId="77777777" w:rsidR="00F35265" w:rsidRPr="00814345" w:rsidRDefault="00F35265" w:rsidP="00F35265">
      <w:pPr>
        <w:spacing w:after="0"/>
        <w:rPr>
          <w:rFonts w:ascii="Verdana" w:hAnsi="Verdana"/>
        </w:rPr>
      </w:pPr>
    </w:p>
    <w:p w14:paraId="6B1FE60A" w14:textId="77777777" w:rsidR="006F1605" w:rsidRPr="00814345" w:rsidRDefault="006F1605">
      <w:pPr>
        <w:numPr>
          <w:ilvl w:val="0"/>
          <w:numId w:val="3"/>
        </w:numPr>
        <w:spacing w:after="0"/>
        <w:rPr>
          <w:rFonts w:ascii="Verdana" w:hAnsi="Verdana"/>
          <w:b/>
          <w:bCs/>
        </w:rPr>
      </w:pPr>
      <w:r w:rsidRPr="00814345">
        <w:rPr>
          <w:rFonts w:ascii="Verdana" w:hAnsi="Verdana"/>
          <w:b/>
          <w:bCs/>
        </w:rPr>
        <w:t xml:space="preserve">Bandwidth Consumption: </w:t>
      </w:r>
    </w:p>
    <w:p w14:paraId="31236EA1" w14:textId="2947927D" w:rsidR="00F35265" w:rsidRPr="00814345" w:rsidRDefault="00623CAE" w:rsidP="00623CAE">
      <w:pPr>
        <w:spacing w:after="0"/>
        <w:ind w:firstLine="720"/>
        <w:rPr>
          <w:rFonts w:ascii="Verdana" w:hAnsi="Verdana"/>
        </w:rPr>
      </w:pPr>
      <w:r w:rsidRPr="00814345">
        <w:rPr>
          <w:rFonts w:ascii="Verdana" w:hAnsi="Verdana"/>
        </w:rPr>
        <w:t xml:space="preserve">2.1 the size in bits of each SYN packet </w:t>
      </w:r>
    </w:p>
    <w:p w14:paraId="6F7E5C9A" w14:textId="74301A8B" w:rsidR="00623CAE" w:rsidRPr="00814345" w:rsidRDefault="00623CAE" w:rsidP="00623CAE">
      <w:pPr>
        <w:pStyle w:val="ListParagraph"/>
        <w:spacing w:after="0"/>
        <w:rPr>
          <w:rFonts w:ascii="Verdana" w:hAnsi="Verdana"/>
        </w:rPr>
      </w:pPr>
      <w:r w:rsidRPr="00814345">
        <w:rPr>
          <w:rFonts w:ascii="Verdana" w:hAnsi="Verdana"/>
        </w:rPr>
        <w:tab/>
        <w:t>1 bytes = 8</w:t>
      </w:r>
    </w:p>
    <w:p w14:paraId="1F057105" w14:textId="09168F45" w:rsidR="00623CAE" w:rsidRPr="00814345" w:rsidRDefault="00623CAE" w:rsidP="00623CAE">
      <w:pPr>
        <w:pStyle w:val="ListParagraph"/>
        <w:spacing w:after="0"/>
        <w:rPr>
          <w:rFonts w:ascii="Verdana" w:hAnsi="Verdana"/>
        </w:rPr>
      </w:pPr>
      <w:r w:rsidRPr="00814345">
        <w:rPr>
          <w:rFonts w:ascii="Verdana" w:hAnsi="Verdana"/>
        </w:rPr>
        <w:tab/>
        <w:t xml:space="preserve">64 bytes </w:t>
      </w:r>
      <w:r w:rsidRPr="00814345">
        <w:rPr>
          <w:rFonts w:ascii="Verdana" w:hAnsi="Verdana"/>
        </w:rPr>
        <w:sym w:font="Symbol" w:char="F0B4"/>
      </w:r>
      <w:r w:rsidRPr="00814345">
        <w:rPr>
          <w:rFonts w:ascii="Verdana" w:hAnsi="Verdana"/>
        </w:rPr>
        <w:t xml:space="preserve"> 8 = 512 bits</w:t>
      </w:r>
    </w:p>
    <w:p w14:paraId="58302BA6" w14:textId="77777777" w:rsidR="00623CAE" w:rsidRPr="00814345" w:rsidRDefault="00623CAE" w:rsidP="00623CAE">
      <w:pPr>
        <w:pStyle w:val="ListParagraph"/>
        <w:spacing w:after="0"/>
        <w:rPr>
          <w:rFonts w:ascii="Verdana" w:hAnsi="Verdana"/>
        </w:rPr>
      </w:pPr>
    </w:p>
    <w:p w14:paraId="731C1BCF" w14:textId="79E03469" w:rsidR="00623CAE" w:rsidRPr="00814345" w:rsidRDefault="00623CAE" w:rsidP="00623CAE">
      <w:pPr>
        <w:spacing w:after="0"/>
        <w:ind w:firstLine="720"/>
        <w:rPr>
          <w:rFonts w:ascii="Verdana" w:hAnsi="Verdana"/>
        </w:rPr>
      </w:pPr>
      <w:r w:rsidRPr="00814345">
        <w:rPr>
          <w:rFonts w:ascii="Verdana" w:hAnsi="Verdana"/>
        </w:rPr>
        <w:t>2.2 the rate request per second:</w:t>
      </w:r>
    </w:p>
    <w:p w14:paraId="1CD1A68D" w14:textId="255A8212" w:rsidR="00623CAE" w:rsidRPr="00814345" w:rsidRDefault="00623CAE" w:rsidP="00623CAE">
      <w:pPr>
        <w:spacing w:after="0"/>
        <w:ind w:firstLine="720"/>
        <w:rPr>
          <w:rFonts w:ascii="Verdana" w:hAnsi="Verdana"/>
        </w:rPr>
      </w:pPr>
      <w:r w:rsidRPr="00814345">
        <w:rPr>
          <w:rFonts w:ascii="Verdana" w:hAnsi="Verdana"/>
        </w:rPr>
        <w:tab/>
      </w:r>
      <m:oMath>
        <m:f>
          <m:fPr>
            <m:ctrlPr>
              <w:rPr>
                <w:rFonts w:ascii="Cambria Math" w:hAnsi="Cambria Math"/>
                <w:i/>
              </w:rPr>
            </m:ctrlPr>
          </m:fPr>
          <m:num>
            <m:r>
              <w:rPr>
                <w:rFonts w:ascii="Cambria Math" w:hAnsi="Cambria Math"/>
              </w:rPr>
              <m:t>170.67</m:t>
            </m:r>
          </m:num>
          <m:den>
            <m:r>
              <w:rPr>
                <w:rFonts w:ascii="Cambria Math" w:hAnsi="Cambria Math"/>
              </w:rPr>
              <m:t>60</m:t>
            </m:r>
          </m:den>
        </m:f>
        <m:r>
          <w:rPr>
            <w:rFonts w:ascii="Cambria Math" w:hAnsi="Cambria Math"/>
          </w:rPr>
          <m:t xml:space="preserve"> ≈2.8445 requests per second</m:t>
        </m:r>
      </m:oMath>
    </w:p>
    <w:p w14:paraId="3757F5A6" w14:textId="77777777" w:rsidR="00F35265" w:rsidRPr="00814345" w:rsidRDefault="00F35265" w:rsidP="00F35265">
      <w:pPr>
        <w:spacing w:after="0"/>
        <w:rPr>
          <w:rFonts w:ascii="Verdana" w:hAnsi="Verdana"/>
        </w:rPr>
      </w:pPr>
    </w:p>
    <w:p w14:paraId="4477AF01" w14:textId="26FA795D" w:rsidR="00F35265" w:rsidRPr="00814345" w:rsidRDefault="00623CAE" w:rsidP="00F35265">
      <w:pPr>
        <w:spacing w:after="0"/>
        <w:rPr>
          <w:rFonts w:ascii="Verdana" w:hAnsi="Verdana"/>
        </w:rPr>
      </w:pPr>
      <w:r w:rsidRPr="00814345">
        <w:rPr>
          <w:rFonts w:ascii="Verdana" w:hAnsi="Verdana"/>
        </w:rPr>
        <w:tab/>
        <w:t>2.3 Lastly, the bandwidth in bits per second</w:t>
      </w:r>
    </w:p>
    <w:p w14:paraId="3E81A110" w14:textId="2D8491AB" w:rsidR="00F35265" w:rsidRPr="00814345" w:rsidRDefault="00623CAE" w:rsidP="00F35265">
      <w:pPr>
        <w:spacing w:after="0"/>
        <w:rPr>
          <w:rFonts w:ascii="Verdana" w:hAnsi="Verdana"/>
        </w:rPr>
      </w:pPr>
      <w:r w:rsidRPr="00814345">
        <w:rPr>
          <w:rFonts w:ascii="Verdana" w:hAnsi="Verdana"/>
        </w:rPr>
        <w:tab/>
      </w:r>
      <w:r w:rsidRPr="00814345">
        <w:rPr>
          <w:rFonts w:ascii="Verdana" w:hAnsi="Verdana"/>
        </w:rPr>
        <w:tab/>
        <w:t xml:space="preserve">2.8445 </w:t>
      </w:r>
      <w:r w:rsidRPr="00814345">
        <w:rPr>
          <w:rFonts w:ascii="Verdana" w:hAnsi="Verdana"/>
        </w:rPr>
        <w:sym w:font="Symbol" w:char="F0B4"/>
      </w:r>
      <w:r w:rsidRPr="00814345">
        <w:rPr>
          <w:rFonts w:ascii="Verdana" w:hAnsi="Verdana"/>
        </w:rPr>
        <w:t xml:space="preserve"> 512 bits = </w:t>
      </w:r>
      <w:r w:rsidRPr="00814345">
        <w:rPr>
          <w:rFonts w:ascii="Verdana" w:hAnsi="Verdana"/>
          <w:highlight w:val="yellow"/>
        </w:rPr>
        <w:t>1456.38 bits per second</w:t>
      </w:r>
    </w:p>
    <w:p w14:paraId="6AABDED2" w14:textId="77777777" w:rsidR="00516CA1" w:rsidRDefault="00516CA1">
      <w:pPr>
        <w:rPr>
          <w:rFonts w:ascii="Verdana" w:hAnsi="Verdana"/>
          <w:b/>
          <w:bCs/>
        </w:rPr>
      </w:pPr>
      <w:r>
        <w:rPr>
          <w:rFonts w:ascii="Verdana" w:hAnsi="Verdana"/>
          <w:b/>
          <w:bCs/>
        </w:rPr>
        <w:br w:type="page"/>
      </w:r>
    </w:p>
    <w:p w14:paraId="0E0CCBA4" w14:textId="61B15236" w:rsidR="00F35265" w:rsidRPr="00814345" w:rsidRDefault="00F35265" w:rsidP="00F35265">
      <w:pPr>
        <w:spacing w:after="0"/>
        <w:rPr>
          <w:rFonts w:ascii="Verdana" w:hAnsi="Verdana"/>
          <w:b/>
          <w:bCs/>
        </w:rPr>
      </w:pPr>
      <w:r w:rsidRPr="00814345">
        <w:rPr>
          <w:rFonts w:ascii="Verdana" w:hAnsi="Verdana"/>
          <w:b/>
          <w:bCs/>
        </w:rPr>
        <w:lastRenderedPageBreak/>
        <w:t>Question 3</w:t>
      </w:r>
    </w:p>
    <w:p w14:paraId="46C2A80B" w14:textId="2DC65DA3" w:rsidR="00F35265" w:rsidRPr="00814345" w:rsidRDefault="00000000" w:rsidP="00F35265">
      <w:pPr>
        <w:spacing w:after="0"/>
        <w:rPr>
          <w:rFonts w:ascii="Verdana" w:hAnsi="Verdana"/>
        </w:rPr>
      </w:pPr>
      <w:r>
        <w:rPr>
          <w:rFonts w:ascii="Verdana" w:eastAsia="Times New Roman" w:hAnsi="Verdana" w:cstheme="majorHAnsi"/>
          <w:noProof/>
          <w:lang w:eastAsia="en-SG"/>
        </w:rPr>
        <w:pict w14:anchorId="49D4BC6E">
          <v:rect id="_x0000_i1027" style="width:468pt;height:1.2pt" o:hralign="center" o:hrstd="t" o:hr="t" fillcolor="#a0a0a0" stroked="f"/>
        </w:pict>
      </w:r>
    </w:p>
    <w:p w14:paraId="34B5764E" w14:textId="76198F61" w:rsidR="00F35265" w:rsidRPr="00814345" w:rsidRDefault="00C6554A" w:rsidP="00C6554A">
      <w:pPr>
        <w:spacing w:after="0"/>
        <w:rPr>
          <w:rFonts w:ascii="Verdana" w:hAnsi="Verdana"/>
          <w:b/>
          <w:bCs/>
        </w:rPr>
      </w:pPr>
      <w:r w:rsidRPr="00814345">
        <w:rPr>
          <w:rFonts w:ascii="Verdana" w:hAnsi="Verdana"/>
          <w:b/>
          <w:bCs/>
        </w:rPr>
        <w:t xml:space="preserve">a) </w:t>
      </w:r>
    </w:p>
    <w:p w14:paraId="30884CAD" w14:textId="7EAB331F" w:rsidR="00F35265" w:rsidRPr="00814345" w:rsidRDefault="000223AE" w:rsidP="00C6554A">
      <w:pPr>
        <w:spacing w:after="0"/>
        <w:rPr>
          <w:rFonts w:ascii="Verdana" w:hAnsi="Verdana"/>
        </w:rPr>
      </w:pPr>
      <w:r w:rsidRPr="00814345">
        <w:rPr>
          <w:rFonts w:ascii="Verdana" w:hAnsi="Verdana"/>
          <w:b/>
          <w:bCs/>
        </w:rPr>
        <w:t>Query 1</w:t>
      </w:r>
      <w:r w:rsidRPr="00814345">
        <w:rPr>
          <w:rFonts w:ascii="Verdana" w:hAnsi="Verdana"/>
        </w:rPr>
        <w:t>: Get the total salary for all female Computing Lecturers.</w:t>
      </w:r>
    </w:p>
    <w:p w14:paraId="77F2677B" w14:textId="77777777" w:rsidR="00F35265" w:rsidRPr="00814345" w:rsidRDefault="00F35265" w:rsidP="00F35265">
      <w:pPr>
        <w:spacing w:after="0"/>
        <w:rPr>
          <w:rFonts w:ascii="Verdana" w:hAnsi="Verdana"/>
        </w:rPr>
      </w:pPr>
    </w:p>
    <w:p w14:paraId="1F9F1AE4" w14:textId="2C01245E" w:rsidR="000223AE" w:rsidRPr="00814345" w:rsidRDefault="000223AE" w:rsidP="000223AE">
      <w:pPr>
        <w:spacing w:after="0"/>
        <w:ind w:left="720"/>
        <w:rPr>
          <w:rFonts w:ascii="Verdana" w:hAnsi="Verdana"/>
        </w:rPr>
      </w:pPr>
      <w:r w:rsidRPr="00814345">
        <w:rPr>
          <w:rFonts w:ascii="Verdana" w:hAnsi="Verdana"/>
        </w:rPr>
        <w:t>SELECT Salary</w:t>
      </w:r>
    </w:p>
    <w:p w14:paraId="35D76FB3" w14:textId="7E02EEF8" w:rsidR="000223AE" w:rsidRPr="00814345" w:rsidRDefault="000223AE" w:rsidP="000223AE">
      <w:pPr>
        <w:spacing w:after="0"/>
        <w:ind w:left="720"/>
        <w:rPr>
          <w:rFonts w:ascii="Verdana" w:hAnsi="Verdana"/>
        </w:rPr>
      </w:pPr>
      <w:r w:rsidRPr="00814345">
        <w:rPr>
          <w:rFonts w:ascii="Verdana" w:hAnsi="Verdana"/>
        </w:rPr>
        <w:t>FROM table</w:t>
      </w:r>
    </w:p>
    <w:p w14:paraId="18EA7237" w14:textId="2DAFC0A2" w:rsidR="00F35265" w:rsidRPr="00814345" w:rsidRDefault="000223AE" w:rsidP="00F770BC">
      <w:pPr>
        <w:spacing w:after="0"/>
        <w:ind w:left="720"/>
        <w:rPr>
          <w:rFonts w:ascii="Verdana" w:hAnsi="Verdana"/>
        </w:rPr>
      </w:pPr>
      <w:r w:rsidRPr="00814345">
        <w:rPr>
          <w:rFonts w:ascii="Verdana" w:hAnsi="Verdana"/>
        </w:rPr>
        <w:t>WHERE Gender = 'Female' AND School = 'Computing' AND Position = 'Lecturer';</w:t>
      </w:r>
    </w:p>
    <w:p w14:paraId="752C75C1" w14:textId="77777777" w:rsidR="00F35265" w:rsidRPr="00814345" w:rsidRDefault="00F35265" w:rsidP="00F35265">
      <w:pPr>
        <w:spacing w:after="0"/>
        <w:rPr>
          <w:rFonts w:ascii="Verdana" w:hAnsi="Verdana"/>
        </w:rPr>
      </w:pPr>
    </w:p>
    <w:p w14:paraId="45AE5BC8" w14:textId="3A877A85" w:rsidR="00F35265" w:rsidRPr="00814345" w:rsidRDefault="00C6554A" w:rsidP="00F35265">
      <w:pPr>
        <w:spacing w:after="0"/>
        <w:rPr>
          <w:rFonts w:ascii="Verdana" w:hAnsi="Verdana"/>
        </w:rPr>
      </w:pPr>
      <w:r w:rsidRPr="00814345">
        <w:rPr>
          <w:rFonts w:ascii="Verdana" w:hAnsi="Verdana"/>
          <w:b/>
          <w:bCs/>
        </w:rPr>
        <w:t>Query 2</w:t>
      </w:r>
      <w:r w:rsidRPr="00814345">
        <w:rPr>
          <w:rFonts w:ascii="Verdana" w:hAnsi="Verdana"/>
        </w:rPr>
        <w:t>: Get the total salary for all female Computing Lecturers except Iris (which isolates Debbie's salary).</w:t>
      </w:r>
    </w:p>
    <w:p w14:paraId="4D03EC6F" w14:textId="77777777" w:rsidR="00F35265" w:rsidRPr="00814345" w:rsidRDefault="00F35265" w:rsidP="00F35265">
      <w:pPr>
        <w:spacing w:after="0"/>
        <w:rPr>
          <w:rFonts w:ascii="Verdana" w:hAnsi="Verdana"/>
        </w:rPr>
      </w:pPr>
    </w:p>
    <w:p w14:paraId="6C6CD164" w14:textId="77777777" w:rsidR="00C6554A" w:rsidRPr="00814345" w:rsidRDefault="00C6554A" w:rsidP="00C6554A">
      <w:pPr>
        <w:spacing w:after="0"/>
        <w:ind w:left="720"/>
        <w:rPr>
          <w:rFonts w:ascii="Verdana" w:hAnsi="Verdana"/>
        </w:rPr>
      </w:pPr>
      <w:r w:rsidRPr="00814345">
        <w:rPr>
          <w:rFonts w:ascii="Verdana" w:hAnsi="Verdana"/>
        </w:rPr>
        <w:t>SELECT Salary</w:t>
      </w:r>
    </w:p>
    <w:p w14:paraId="25A9CF9B" w14:textId="2CBE8B1B" w:rsidR="00C6554A" w:rsidRPr="00814345" w:rsidRDefault="00C6554A" w:rsidP="00220DBE">
      <w:pPr>
        <w:tabs>
          <w:tab w:val="left" w:pos="2760"/>
        </w:tabs>
        <w:spacing w:after="0"/>
        <w:ind w:left="720"/>
        <w:rPr>
          <w:rFonts w:ascii="Verdana" w:hAnsi="Verdana"/>
        </w:rPr>
      </w:pPr>
      <w:r w:rsidRPr="00814345">
        <w:rPr>
          <w:rFonts w:ascii="Verdana" w:hAnsi="Verdana"/>
        </w:rPr>
        <w:t>FROM table</w:t>
      </w:r>
      <w:r w:rsidR="00220DBE" w:rsidRPr="00814345">
        <w:rPr>
          <w:rFonts w:ascii="Verdana" w:hAnsi="Verdana"/>
        </w:rPr>
        <w:tab/>
      </w:r>
    </w:p>
    <w:p w14:paraId="2A9243EE" w14:textId="7E8E44E5" w:rsidR="00F35265" w:rsidRPr="00814345" w:rsidRDefault="00C6554A" w:rsidP="00C6554A">
      <w:pPr>
        <w:spacing w:after="0"/>
        <w:ind w:left="720"/>
        <w:rPr>
          <w:rFonts w:ascii="Verdana" w:hAnsi="Verdana"/>
        </w:rPr>
      </w:pPr>
      <w:r w:rsidRPr="00814345">
        <w:rPr>
          <w:rFonts w:ascii="Verdana" w:hAnsi="Verdana"/>
        </w:rPr>
        <w:t>WHERE Name = 'Debbie';</w:t>
      </w:r>
    </w:p>
    <w:p w14:paraId="4844C0A0" w14:textId="77777777" w:rsidR="00F35265" w:rsidRPr="00814345" w:rsidRDefault="00F35265" w:rsidP="00F35265">
      <w:pPr>
        <w:spacing w:after="0"/>
        <w:rPr>
          <w:rFonts w:ascii="Verdana" w:hAnsi="Verdana"/>
        </w:rPr>
      </w:pPr>
    </w:p>
    <w:p w14:paraId="109E98B0" w14:textId="77777777" w:rsidR="00F35265" w:rsidRPr="00814345" w:rsidRDefault="00F35265" w:rsidP="00F35265">
      <w:pPr>
        <w:spacing w:after="0"/>
        <w:rPr>
          <w:rFonts w:ascii="Verdana" w:hAnsi="Verdana"/>
        </w:rPr>
      </w:pPr>
    </w:p>
    <w:p w14:paraId="1D218C45" w14:textId="2B0EE951" w:rsidR="009429DF" w:rsidRPr="00814345" w:rsidRDefault="00F770BC" w:rsidP="00F41D32">
      <w:pPr>
        <w:spacing w:after="0"/>
        <w:rPr>
          <w:rFonts w:ascii="Verdana" w:hAnsi="Verdana"/>
        </w:rPr>
      </w:pPr>
      <w:r w:rsidRPr="00814345">
        <w:rPr>
          <w:rFonts w:ascii="Verdana" w:hAnsi="Verdana"/>
        </w:rPr>
        <w:t xml:space="preserve">b) </w:t>
      </w:r>
    </w:p>
    <w:p w14:paraId="26658ECE" w14:textId="128F439D" w:rsidR="00220DBE" w:rsidRPr="00814345" w:rsidRDefault="003A2164" w:rsidP="00F41D32">
      <w:pPr>
        <w:spacing w:after="0"/>
        <w:rPr>
          <w:rFonts w:ascii="Verdana" w:hAnsi="Verdana"/>
        </w:rPr>
      </w:pPr>
      <w:r w:rsidRPr="00814345">
        <w:rPr>
          <w:rFonts w:ascii="Verdana" w:hAnsi="Verdana"/>
          <w:b/>
          <w:bCs/>
        </w:rPr>
        <w:t>The First Select statement:</w:t>
      </w:r>
      <w:r w:rsidRPr="00814345">
        <w:rPr>
          <w:rFonts w:ascii="Verdana" w:hAnsi="Verdana"/>
        </w:rPr>
        <w:t xml:space="preserve"> </w:t>
      </w:r>
      <w:r w:rsidR="00CC39BA" w:rsidRPr="00814345">
        <w:rPr>
          <w:rFonts w:ascii="Verdana" w:hAnsi="Verdana"/>
        </w:rPr>
        <w:t>Finds the total number of salary of all female lectures.</w:t>
      </w:r>
    </w:p>
    <w:p w14:paraId="2CCB2C79" w14:textId="164EAF3B" w:rsidR="00CC39BA" w:rsidRPr="00814345" w:rsidRDefault="00CC39BA" w:rsidP="00F41D32">
      <w:pPr>
        <w:spacing w:after="0"/>
        <w:rPr>
          <w:rFonts w:ascii="Verdana" w:hAnsi="Verdana"/>
        </w:rPr>
      </w:pPr>
      <w:r w:rsidRPr="00814345">
        <w:rPr>
          <w:rFonts w:ascii="Verdana" w:hAnsi="Verdana"/>
        </w:rPr>
        <w:t>Salaries of Carol, Debbie, Fiona, and Karen.</w:t>
      </w:r>
    </w:p>
    <w:p w14:paraId="5A356EE6" w14:textId="77777777" w:rsidR="00CC39BA" w:rsidRPr="00814345" w:rsidRDefault="00CC39BA" w:rsidP="00F41D32">
      <w:pPr>
        <w:spacing w:after="0"/>
        <w:rPr>
          <w:rFonts w:ascii="Verdana" w:hAnsi="Verdana"/>
        </w:rPr>
      </w:pPr>
    </w:p>
    <w:p w14:paraId="0B8DF75B" w14:textId="7578870C" w:rsidR="00CC39BA" w:rsidRPr="00814345" w:rsidRDefault="00CC39BA" w:rsidP="00F41D32">
      <w:pPr>
        <w:spacing w:after="0"/>
        <w:rPr>
          <w:rFonts w:ascii="Verdana" w:hAnsi="Verdana"/>
        </w:rPr>
      </w:pPr>
      <w:r w:rsidRPr="00814345">
        <w:rPr>
          <w:rFonts w:ascii="Verdana" w:hAnsi="Verdana"/>
          <w:b/>
          <w:bCs/>
        </w:rPr>
        <w:t>The Second Select statement:</w:t>
      </w:r>
      <w:r w:rsidRPr="00814345">
        <w:rPr>
          <w:rFonts w:ascii="Verdana" w:hAnsi="Verdana"/>
        </w:rPr>
        <w:t xml:space="preserve"> Find the total salary of female lecturers excluding Debbie.</w:t>
      </w:r>
    </w:p>
    <w:p w14:paraId="3D35E527" w14:textId="108DCD4F" w:rsidR="003A2164" w:rsidRPr="00814345" w:rsidRDefault="00CC39BA" w:rsidP="00F41D32">
      <w:pPr>
        <w:spacing w:after="0"/>
        <w:rPr>
          <w:rFonts w:ascii="Verdana" w:hAnsi="Verdana"/>
        </w:rPr>
      </w:pPr>
      <w:r w:rsidRPr="00814345">
        <w:rPr>
          <w:rFonts w:ascii="Verdana" w:hAnsi="Verdana"/>
        </w:rPr>
        <w:t>Salaries of Carol, Fiona, and Karen</w:t>
      </w:r>
      <w:r w:rsidR="00423E17" w:rsidRPr="00814345">
        <w:rPr>
          <w:rFonts w:ascii="Verdana" w:hAnsi="Verdana"/>
        </w:rPr>
        <w:t>.</w:t>
      </w:r>
    </w:p>
    <w:p w14:paraId="6991CD52" w14:textId="77777777" w:rsidR="003A2164" w:rsidRPr="00814345" w:rsidRDefault="003A2164" w:rsidP="00F41D32">
      <w:pPr>
        <w:spacing w:after="0"/>
        <w:rPr>
          <w:rFonts w:ascii="Verdana" w:hAnsi="Verdana"/>
        </w:rPr>
      </w:pPr>
    </w:p>
    <w:p w14:paraId="132D3C2B" w14:textId="77777777" w:rsidR="003A2164" w:rsidRPr="00814345" w:rsidRDefault="003A2164" w:rsidP="00F41D32">
      <w:pPr>
        <w:spacing w:after="0"/>
        <w:rPr>
          <w:rFonts w:ascii="Verdana" w:hAnsi="Verdana"/>
        </w:rPr>
      </w:pPr>
    </w:p>
    <w:p w14:paraId="032ED97D" w14:textId="77777777" w:rsidR="00220DBE" w:rsidRPr="00814345" w:rsidRDefault="00220DBE" w:rsidP="00F41D32">
      <w:pPr>
        <w:spacing w:after="0"/>
        <w:rPr>
          <w:rFonts w:ascii="Verdana" w:hAnsi="Verdana"/>
        </w:rPr>
      </w:pPr>
      <w:r w:rsidRPr="00814345">
        <w:rPr>
          <w:rFonts w:ascii="Verdana" w:hAnsi="Verdana"/>
        </w:rPr>
        <w:t xml:space="preserve">SELECT SUM(Salary) </w:t>
      </w:r>
    </w:p>
    <w:p w14:paraId="1DD9C268" w14:textId="77777777" w:rsidR="00220DBE" w:rsidRPr="00814345" w:rsidRDefault="00220DBE" w:rsidP="00F41D32">
      <w:pPr>
        <w:spacing w:after="0"/>
        <w:rPr>
          <w:rFonts w:ascii="Verdana" w:hAnsi="Verdana"/>
        </w:rPr>
      </w:pPr>
      <w:r w:rsidRPr="00814345">
        <w:rPr>
          <w:rFonts w:ascii="Verdana" w:hAnsi="Verdana"/>
        </w:rPr>
        <w:t xml:space="preserve">FROM table </w:t>
      </w:r>
    </w:p>
    <w:p w14:paraId="4B396547" w14:textId="77777777" w:rsidR="003A2164" w:rsidRPr="00814345" w:rsidRDefault="00220DBE" w:rsidP="00F41D32">
      <w:pPr>
        <w:spacing w:after="0"/>
        <w:rPr>
          <w:rFonts w:ascii="Verdana" w:hAnsi="Verdana"/>
        </w:rPr>
      </w:pPr>
      <w:r w:rsidRPr="00814345">
        <w:rPr>
          <w:rFonts w:ascii="Verdana" w:hAnsi="Verdana"/>
        </w:rPr>
        <w:t xml:space="preserve">WHERE Gender = 'Female' </w:t>
      </w:r>
    </w:p>
    <w:p w14:paraId="08303CEE" w14:textId="73EF422F" w:rsidR="00220DBE" w:rsidRPr="00814345" w:rsidRDefault="00220DBE" w:rsidP="00F41D32">
      <w:pPr>
        <w:spacing w:after="0"/>
        <w:rPr>
          <w:rFonts w:ascii="Verdana" w:hAnsi="Verdana"/>
        </w:rPr>
      </w:pPr>
      <w:r w:rsidRPr="00814345">
        <w:rPr>
          <w:rFonts w:ascii="Verdana" w:hAnsi="Verdana"/>
        </w:rPr>
        <w:t>AND Position = 'Lecturer'</w:t>
      </w:r>
    </w:p>
    <w:p w14:paraId="77908FCC" w14:textId="639041EC" w:rsidR="00220DBE" w:rsidRPr="00814345" w:rsidRDefault="003A2164" w:rsidP="00F41D32">
      <w:pPr>
        <w:spacing w:after="0"/>
        <w:rPr>
          <w:rFonts w:ascii="Verdana" w:hAnsi="Verdana"/>
        </w:rPr>
      </w:pPr>
      <w:r w:rsidRPr="00814345">
        <w:rPr>
          <w:rFonts w:ascii="Verdana" w:hAnsi="Verdana"/>
        </w:rPr>
        <w:t>MINUS</w:t>
      </w:r>
    </w:p>
    <w:p w14:paraId="42DD9208" w14:textId="77777777" w:rsidR="003A2164" w:rsidRPr="00814345" w:rsidRDefault="003A2164" w:rsidP="00F41D32">
      <w:pPr>
        <w:spacing w:after="0"/>
        <w:rPr>
          <w:rFonts w:ascii="Verdana" w:hAnsi="Verdana"/>
        </w:rPr>
      </w:pPr>
      <w:r w:rsidRPr="00814345">
        <w:rPr>
          <w:rFonts w:ascii="Verdana" w:hAnsi="Verdana"/>
        </w:rPr>
        <w:t xml:space="preserve">SELECT SUM(Salary) </w:t>
      </w:r>
    </w:p>
    <w:p w14:paraId="06ADFBFF" w14:textId="77777777" w:rsidR="003A2164" w:rsidRPr="00814345" w:rsidRDefault="003A2164" w:rsidP="00F41D32">
      <w:pPr>
        <w:spacing w:after="0"/>
        <w:rPr>
          <w:rFonts w:ascii="Verdana" w:hAnsi="Verdana"/>
        </w:rPr>
      </w:pPr>
      <w:r w:rsidRPr="00814345">
        <w:rPr>
          <w:rFonts w:ascii="Verdana" w:hAnsi="Verdana"/>
        </w:rPr>
        <w:t xml:space="preserve">FROM table </w:t>
      </w:r>
    </w:p>
    <w:p w14:paraId="7FA8910D" w14:textId="77777777" w:rsidR="003A2164" w:rsidRPr="00814345" w:rsidRDefault="003A2164" w:rsidP="00F41D32">
      <w:pPr>
        <w:spacing w:after="0"/>
        <w:rPr>
          <w:rFonts w:ascii="Verdana" w:hAnsi="Verdana"/>
        </w:rPr>
      </w:pPr>
      <w:r w:rsidRPr="00814345">
        <w:rPr>
          <w:rFonts w:ascii="Verdana" w:hAnsi="Verdana"/>
        </w:rPr>
        <w:t xml:space="preserve">WHERE Gender = 'Female' </w:t>
      </w:r>
    </w:p>
    <w:p w14:paraId="03DD2544" w14:textId="77777777" w:rsidR="003A2164" w:rsidRPr="00814345" w:rsidRDefault="003A2164" w:rsidP="00F41D32">
      <w:pPr>
        <w:spacing w:after="0"/>
        <w:rPr>
          <w:rFonts w:ascii="Verdana" w:hAnsi="Verdana"/>
        </w:rPr>
      </w:pPr>
      <w:r w:rsidRPr="00814345">
        <w:rPr>
          <w:rFonts w:ascii="Verdana" w:hAnsi="Verdana"/>
        </w:rPr>
        <w:t xml:space="preserve">AND Position = 'Lecturer' </w:t>
      </w:r>
    </w:p>
    <w:p w14:paraId="3A5EDA66" w14:textId="00D198BC" w:rsidR="00220DBE" w:rsidRPr="00814345" w:rsidRDefault="003A2164" w:rsidP="00F41D32">
      <w:pPr>
        <w:spacing w:after="0"/>
        <w:rPr>
          <w:rFonts w:ascii="Verdana" w:hAnsi="Verdana"/>
        </w:rPr>
      </w:pPr>
      <w:r w:rsidRPr="00814345">
        <w:rPr>
          <w:rFonts w:ascii="Verdana" w:hAnsi="Verdana"/>
        </w:rPr>
        <w:t>AND Name != 'Debbie';</w:t>
      </w:r>
    </w:p>
    <w:p w14:paraId="1F46D040" w14:textId="77777777" w:rsidR="00220DBE" w:rsidRPr="00814345" w:rsidRDefault="00220DBE" w:rsidP="00F41D32">
      <w:pPr>
        <w:spacing w:after="0"/>
        <w:rPr>
          <w:rFonts w:ascii="Verdana" w:hAnsi="Verdana"/>
        </w:rPr>
      </w:pPr>
    </w:p>
    <w:p w14:paraId="497D8B30" w14:textId="34DDB1A1" w:rsidR="00220DBE" w:rsidRPr="00814345" w:rsidRDefault="00423E17" w:rsidP="00F41D32">
      <w:pPr>
        <w:spacing w:after="0"/>
        <w:rPr>
          <w:rFonts w:ascii="Verdana" w:hAnsi="Verdana"/>
        </w:rPr>
      </w:pPr>
      <w:r w:rsidRPr="00814345">
        <w:rPr>
          <w:rFonts w:ascii="Verdana" w:hAnsi="Verdana"/>
          <w:b/>
          <w:bCs/>
        </w:rPr>
        <w:t>Result:</w:t>
      </w:r>
      <w:r w:rsidRPr="00814345">
        <w:rPr>
          <w:rFonts w:ascii="Verdana" w:hAnsi="Verdana"/>
        </w:rPr>
        <w:t xml:space="preserve"> Debbie's salary = (Query 1 result) - (Query 2 result).</w:t>
      </w:r>
    </w:p>
    <w:p w14:paraId="033E16F4" w14:textId="77777777" w:rsidR="00220DBE" w:rsidRPr="00814345" w:rsidRDefault="00220DBE" w:rsidP="00F41D32">
      <w:pPr>
        <w:spacing w:after="0"/>
        <w:rPr>
          <w:rFonts w:ascii="Verdana" w:hAnsi="Verdana"/>
        </w:rPr>
      </w:pPr>
    </w:p>
    <w:p w14:paraId="1588678B" w14:textId="77777777" w:rsidR="00220DBE" w:rsidRPr="00814345" w:rsidRDefault="00220DBE" w:rsidP="00F41D32">
      <w:pPr>
        <w:spacing w:after="0"/>
        <w:rPr>
          <w:rFonts w:ascii="Verdana" w:hAnsi="Verdana"/>
        </w:rPr>
      </w:pPr>
    </w:p>
    <w:p w14:paraId="694B09EA" w14:textId="77777777" w:rsidR="00220DBE" w:rsidRPr="00814345" w:rsidRDefault="00220DBE" w:rsidP="00F41D32">
      <w:pPr>
        <w:spacing w:after="0"/>
        <w:rPr>
          <w:rFonts w:ascii="Verdana" w:hAnsi="Verdana"/>
        </w:rPr>
      </w:pPr>
    </w:p>
    <w:p w14:paraId="63EB6674" w14:textId="77777777" w:rsidR="00220DBE" w:rsidRPr="00814345" w:rsidRDefault="00220DBE" w:rsidP="00F41D32">
      <w:pPr>
        <w:spacing w:after="0"/>
        <w:rPr>
          <w:rFonts w:ascii="Verdana" w:hAnsi="Verdana"/>
        </w:rPr>
      </w:pPr>
    </w:p>
    <w:p w14:paraId="4F1E79A8" w14:textId="77777777" w:rsidR="00220DBE" w:rsidRPr="00814345" w:rsidRDefault="00220DBE" w:rsidP="00F41D32">
      <w:pPr>
        <w:spacing w:after="0"/>
        <w:rPr>
          <w:rFonts w:ascii="Verdana" w:hAnsi="Verdana"/>
        </w:rPr>
      </w:pPr>
    </w:p>
    <w:p w14:paraId="033212C0" w14:textId="77777777" w:rsidR="00A8351F" w:rsidRPr="00814345" w:rsidRDefault="00A8351F">
      <w:pPr>
        <w:rPr>
          <w:rFonts w:ascii="Verdana" w:hAnsi="Verdana"/>
        </w:rPr>
      </w:pPr>
      <w:r w:rsidRPr="00814345">
        <w:rPr>
          <w:rFonts w:ascii="Verdana" w:hAnsi="Verdana"/>
        </w:rPr>
        <w:br w:type="page"/>
      </w:r>
    </w:p>
    <w:p w14:paraId="4EE0CBC7" w14:textId="02B209E4" w:rsidR="00F35265" w:rsidRPr="00814345" w:rsidRDefault="00F35265" w:rsidP="00F35265">
      <w:pPr>
        <w:spacing w:after="0"/>
        <w:rPr>
          <w:rFonts w:ascii="Verdana" w:hAnsi="Verdana"/>
          <w:b/>
          <w:bCs/>
        </w:rPr>
      </w:pPr>
      <w:r w:rsidRPr="00814345">
        <w:rPr>
          <w:rFonts w:ascii="Verdana" w:hAnsi="Verdana"/>
          <w:b/>
          <w:bCs/>
        </w:rPr>
        <w:lastRenderedPageBreak/>
        <w:t>Question 4</w:t>
      </w:r>
    </w:p>
    <w:p w14:paraId="285E23B0" w14:textId="476DFC4C" w:rsidR="00D73630" w:rsidRPr="00814345" w:rsidRDefault="00000000" w:rsidP="00D73630">
      <w:pPr>
        <w:spacing w:after="0"/>
        <w:rPr>
          <w:rFonts w:ascii="Verdana" w:hAnsi="Verdana"/>
        </w:rPr>
      </w:pPr>
      <w:r>
        <w:rPr>
          <w:rFonts w:ascii="Verdana" w:eastAsia="Times New Roman" w:hAnsi="Verdana" w:cstheme="majorHAnsi"/>
          <w:noProof/>
          <w:lang w:eastAsia="en-SG"/>
        </w:rPr>
        <w:pict w14:anchorId="760A7C04">
          <v:rect id="_x0000_i1028" style="width:468pt;height:1.2pt" o:hralign="center" o:hrstd="t" o:hr="t" fillcolor="#a0a0a0" stroked="f"/>
        </w:pict>
      </w:r>
    </w:p>
    <w:p w14:paraId="14627BDD" w14:textId="5A7D40BC" w:rsidR="00D73630" w:rsidRPr="00814345" w:rsidRDefault="00D73630" w:rsidP="00D73630">
      <w:pPr>
        <w:spacing w:after="0"/>
        <w:rPr>
          <w:rFonts w:ascii="Verdana" w:hAnsi="Verdana"/>
          <w:b/>
          <w:bCs/>
        </w:rPr>
      </w:pPr>
      <w:r w:rsidRPr="00814345">
        <w:rPr>
          <w:rFonts w:ascii="Verdana" w:hAnsi="Verdana"/>
          <w:b/>
          <w:bCs/>
        </w:rPr>
        <w:t>(a) Comparison of Protection Methods: SYN Cookies and Client Puzzles</w:t>
      </w:r>
    </w:p>
    <w:p w14:paraId="585BBDE4" w14:textId="77777777" w:rsidR="00D83F00" w:rsidRPr="00814345" w:rsidRDefault="00D83F00" w:rsidP="00D83F00">
      <w:pPr>
        <w:spacing w:after="0"/>
        <w:rPr>
          <w:rFonts w:ascii="Verdana" w:hAnsi="Verdana"/>
          <w:b/>
          <w:bCs/>
        </w:rPr>
      </w:pPr>
    </w:p>
    <w:p w14:paraId="67859F1D" w14:textId="11F3FDC9" w:rsidR="00D73630" w:rsidRPr="00814345" w:rsidRDefault="00D73630" w:rsidP="00D83F00">
      <w:pPr>
        <w:spacing w:after="0"/>
        <w:rPr>
          <w:rFonts w:ascii="Verdana" w:hAnsi="Verdana"/>
        </w:rPr>
      </w:pPr>
      <w:r w:rsidRPr="00814345">
        <w:rPr>
          <w:rFonts w:ascii="Verdana" w:hAnsi="Verdana"/>
          <w:b/>
          <w:bCs/>
        </w:rPr>
        <w:t>SYN Cookies</w:t>
      </w:r>
      <w:r w:rsidRPr="00814345">
        <w:rPr>
          <w:rFonts w:ascii="Verdana" w:hAnsi="Verdana"/>
        </w:rPr>
        <w:t xml:space="preserve">: </w:t>
      </w:r>
      <w:r w:rsidR="00D83F00" w:rsidRPr="00814345">
        <w:rPr>
          <w:rFonts w:ascii="Verdana" w:hAnsi="Verdana"/>
        </w:rPr>
        <w:t>This technique is especially utilised for TCP SYN flood assaults, in which the attacker sends a lot of SYN requests without finishing the TCP handshake. By encapsulating the initial sequence number with extra connection-related information, SYN cookies prevent these SYN queries from using up server resources as they normally would. The client must correctly reply with an ACK before the server can allocate resources. Only authentic clients can connect if the server reconstructs the session data after receiving a valid ACK.</w:t>
      </w:r>
    </w:p>
    <w:p w14:paraId="16D5C318" w14:textId="77777777" w:rsidR="00D83F00" w:rsidRPr="00814345" w:rsidRDefault="00D83F00" w:rsidP="00D83F00">
      <w:pPr>
        <w:spacing w:after="0"/>
        <w:rPr>
          <w:rFonts w:ascii="Verdana" w:hAnsi="Verdana"/>
          <w:b/>
          <w:bCs/>
        </w:rPr>
      </w:pPr>
    </w:p>
    <w:p w14:paraId="0CAC0F7B" w14:textId="5290C4AB" w:rsidR="00D83F00" w:rsidRPr="00814345" w:rsidRDefault="00D73630" w:rsidP="00D83F00">
      <w:pPr>
        <w:spacing w:after="0"/>
        <w:rPr>
          <w:rFonts w:ascii="Verdana" w:hAnsi="Verdana"/>
        </w:rPr>
      </w:pPr>
      <w:r w:rsidRPr="00814345">
        <w:rPr>
          <w:rFonts w:ascii="Verdana" w:hAnsi="Verdana"/>
          <w:b/>
          <w:bCs/>
        </w:rPr>
        <w:t>Client Puzzles</w:t>
      </w:r>
      <w:r w:rsidRPr="00814345">
        <w:rPr>
          <w:rFonts w:ascii="Verdana" w:hAnsi="Verdana"/>
        </w:rPr>
        <w:t xml:space="preserve">: </w:t>
      </w:r>
      <w:r w:rsidR="00D83F00" w:rsidRPr="00814345">
        <w:rPr>
          <w:rFonts w:ascii="Verdana" w:hAnsi="Verdana"/>
        </w:rPr>
        <w:t>With this method, a client must first solve a computational challenge in order to create a connection. After the client finishes a time-consuming challenge that the server presents, the server confirms the answer before continuing. Clients' computational workload is increased as a result, particularly for attackers who try to overload the server with requests. Client puzzles can be used with protocols other than TCP, making them more versatile than SYN cookies.</w:t>
      </w:r>
    </w:p>
    <w:p w14:paraId="17236631" w14:textId="77777777" w:rsidR="00D83F00" w:rsidRPr="00814345" w:rsidRDefault="00D83F00" w:rsidP="00D83F00">
      <w:pPr>
        <w:spacing w:after="0"/>
        <w:rPr>
          <w:rFonts w:ascii="Verdana" w:hAnsi="Verdana"/>
        </w:rPr>
      </w:pPr>
    </w:p>
    <w:p w14:paraId="10718EC1" w14:textId="3FDA9C81" w:rsidR="00D73630" w:rsidRPr="00814345" w:rsidRDefault="00D73630" w:rsidP="00D83F00">
      <w:pPr>
        <w:spacing w:after="0"/>
        <w:rPr>
          <w:rFonts w:ascii="Verdana" w:hAnsi="Verdana"/>
        </w:rPr>
      </w:pPr>
      <w:r w:rsidRPr="00814345">
        <w:rPr>
          <w:rFonts w:ascii="Verdana" w:hAnsi="Verdana"/>
          <w:b/>
          <w:bCs/>
        </w:rPr>
        <w:t>Similarities</w:t>
      </w:r>
      <w:r w:rsidRPr="00814345">
        <w:rPr>
          <w:rFonts w:ascii="Verdana" w:hAnsi="Verdana"/>
        </w:rPr>
        <w:t>:</w:t>
      </w:r>
    </w:p>
    <w:p w14:paraId="1C8BDA81" w14:textId="77777777" w:rsidR="00D83F00" w:rsidRPr="00814345" w:rsidRDefault="00D83F00">
      <w:pPr>
        <w:pStyle w:val="ListParagraph"/>
        <w:numPr>
          <w:ilvl w:val="0"/>
          <w:numId w:val="4"/>
        </w:numPr>
        <w:spacing w:after="0"/>
        <w:rPr>
          <w:rFonts w:ascii="Verdana" w:hAnsi="Verdana"/>
        </w:rPr>
      </w:pPr>
      <w:r w:rsidRPr="00814345">
        <w:rPr>
          <w:rFonts w:ascii="Verdana" w:hAnsi="Verdana"/>
        </w:rPr>
        <w:t xml:space="preserve">By limiting server resources to valid connections, both strategies seek to stop DoS attacks. </w:t>
      </w:r>
    </w:p>
    <w:p w14:paraId="187E37EC" w14:textId="72EA2B4B" w:rsidR="00F35265" w:rsidRPr="00814345" w:rsidRDefault="00D83F00">
      <w:pPr>
        <w:pStyle w:val="ListParagraph"/>
        <w:numPr>
          <w:ilvl w:val="0"/>
          <w:numId w:val="4"/>
        </w:numPr>
        <w:spacing w:after="0"/>
        <w:rPr>
          <w:rFonts w:ascii="Verdana" w:hAnsi="Verdana"/>
        </w:rPr>
      </w:pPr>
      <w:r w:rsidRPr="00814345">
        <w:rPr>
          <w:rFonts w:ascii="Verdana" w:hAnsi="Verdana"/>
        </w:rPr>
        <w:t>They wait for the client to authenticate the request (either by answering a puzzle or providing an ACK) before allocating resources.</w:t>
      </w:r>
    </w:p>
    <w:p w14:paraId="1143BF9A" w14:textId="77777777" w:rsidR="00F35265" w:rsidRPr="00814345" w:rsidRDefault="00F35265" w:rsidP="00F35265">
      <w:pPr>
        <w:spacing w:after="0"/>
        <w:rPr>
          <w:rFonts w:ascii="Verdana" w:hAnsi="Verdana"/>
        </w:rPr>
      </w:pPr>
    </w:p>
    <w:p w14:paraId="6436683B" w14:textId="77777777" w:rsidR="00C805FC" w:rsidRPr="00814345" w:rsidRDefault="00C805FC" w:rsidP="00C805FC">
      <w:pPr>
        <w:spacing w:after="0"/>
        <w:rPr>
          <w:rFonts w:ascii="Verdana" w:hAnsi="Verdana"/>
        </w:rPr>
      </w:pPr>
      <w:r w:rsidRPr="00814345">
        <w:rPr>
          <w:rFonts w:ascii="Verdana" w:hAnsi="Verdana"/>
          <w:b/>
          <w:bCs/>
        </w:rPr>
        <w:t>Differences</w:t>
      </w:r>
      <w:r w:rsidRPr="00814345">
        <w:rPr>
          <w:rFonts w:ascii="Verdana" w:hAnsi="Verdana"/>
        </w:rPr>
        <w:t>:</w:t>
      </w:r>
    </w:p>
    <w:p w14:paraId="38BE83AA" w14:textId="77777777" w:rsidR="00C805FC" w:rsidRPr="00814345" w:rsidRDefault="00C805FC">
      <w:pPr>
        <w:pStyle w:val="ListParagraph"/>
        <w:numPr>
          <w:ilvl w:val="0"/>
          <w:numId w:val="5"/>
        </w:numPr>
        <w:spacing w:after="0" w:line="240" w:lineRule="auto"/>
        <w:rPr>
          <w:rFonts w:ascii="Verdana" w:eastAsia="Times New Roman" w:hAnsi="Verdana" w:cs="Times New Roman"/>
          <w:kern w:val="0"/>
          <w:lang w:eastAsia="en-SG"/>
          <w14:ligatures w14:val="none"/>
        </w:rPr>
      </w:pPr>
      <w:r w:rsidRPr="00814345">
        <w:rPr>
          <w:rFonts w:ascii="Verdana" w:eastAsia="Times New Roman" w:hAnsi="Verdana" w:cs="Times New Roman"/>
          <w:kern w:val="0"/>
          <w:lang w:eastAsia="en-SG"/>
          <w14:ligatures w14:val="none"/>
        </w:rPr>
        <w:t>SYN cookies are designed to primarily target TCP SYN flood attacks, whereas client puzzles are more general and applicable to several protocols.</w:t>
      </w:r>
    </w:p>
    <w:p w14:paraId="1C22DF94" w14:textId="77777777" w:rsidR="00C805FC" w:rsidRPr="00814345" w:rsidRDefault="00C805FC">
      <w:pPr>
        <w:numPr>
          <w:ilvl w:val="0"/>
          <w:numId w:val="5"/>
        </w:numPr>
        <w:spacing w:after="0"/>
        <w:rPr>
          <w:rFonts w:ascii="Verdana" w:hAnsi="Verdana"/>
        </w:rPr>
      </w:pPr>
      <w:r w:rsidRPr="00814345">
        <w:rPr>
          <w:rFonts w:ascii="Verdana" w:hAnsi="Verdana"/>
        </w:rPr>
        <w:t>SYN cookies focus on deferring connection state allocation, while client puzzles add a computational cost to the client, requiring more processing power from each requester.</w:t>
      </w:r>
    </w:p>
    <w:p w14:paraId="69AF9EB2" w14:textId="77777777" w:rsidR="00C805FC" w:rsidRPr="00814345" w:rsidRDefault="00C805FC" w:rsidP="00F35265">
      <w:pPr>
        <w:spacing w:after="0"/>
        <w:rPr>
          <w:rFonts w:ascii="Verdana" w:hAnsi="Verdana"/>
        </w:rPr>
      </w:pPr>
    </w:p>
    <w:p w14:paraId="02701E28" w14:textId="77777777" w:rsidR="00C805FC" w:rsidRPr="00814345" w:rsidRDefault="00C805FC" w:rsidP="00F35265">
      <w:pPr>
        <w:spacing w:after="0"/>
        <w:rPr>
          <w:rFonts w:ascii="Verdana" w:hAnsi="Verdana"/>
          <w:b/>
          <w:bCs/>
        </w:rPr>
      </w:pPr>
    </w:p>
    <w:p w14:paraId="5B5B7193" w14:textId="635A11D1" w:rsidR="00F35265" w:rsidRPr="00814345" w:rsidRDefault="00C805FC">
      <w:pPr>
        <w:numPr>
          <w:ilvl w:val="0"/>
          <w:numId w:val="2"/>
        </w:numPr>
        <w:spacing w:after="0"/>
        <w:rPr>
          <w:rFonts w:ascii="Verdana" w:hAnsi="Verdana"/>
          <w:b/>
          <w:bCs/>
        </w:rPr>
      </w:pPr>
      <w:r w:rsidRPr="00814345">
        <w:rPr>
          <w:rFonts w:ascii="Verdana" w:hAnsi="Verdana"/>
          <w:b/>
          <w:bCs/>
        </w:rPr>
        <w:t xml:space="preserve">(b) Properties of Client Puzzles: </w:t>
      </w:r>
    </w:p>
    <w:p w14:paraId="03823B82" w14:textId="77777777" w:rsidR="00612762" w:rsidRPr="00814345" w:rsidRDefault="00845E55">
      <w:pPr>
        <w:pStyle w:val="ListParagraph"/>
        <w:numPr>
          <w:ilvl w:val="0"/>
          <w:numId w:val="6"/>
        </w:numPr>
        <w:spacing w:after="0"/>
        <w:rPr>
          <w:rFonts w:ascii="Verdana" w:hAnsi="Verdana"/>
        </w:rPr>
      </w:pPr>
      <w:r w:rsidRPr="00814345">
        <w:rPr>
          <w:rFonts w:ascii="Verdana" w:hAnsi="Verdana"/>
          <w:b/>
          <w:bCs/>
        </w:rPr>
        <w:t>Scalability</w:t>
      </w:r>
      <w:r w:rsidRPr="00814345">
        <w:rPr>
          <w:rFonts w:ascii="Verdana" w:hAnsi="Verdana"/>
        </w:rPr>
        <w:t xml:space="preserve">: </w:t>
      </w:r>
      <w:r w:rsidR="00587C83" w:rsidRPr="00814345">
        <w:rPr>
          <w:rFonts w:ascii="Verdana" w:hAnsi="Verdana"/>
        </w:rPr>
        <w:t>Client puzzles have the ability to dynamically change their level of complexity according to perceived danger or server load. To make it more difficult for attackers to overrun the server during a suspected DoS attempt, for example, the server can make the problem more complex. This scalable complexity requires more computing resources from clients in high-risk scenarios, which helps balance server performance.</w:t>
      </w:r>
    </w:p>
    <w:p w14:paraId="27006523" w14:textId="77777777" w:rsidR="00612762" w:rsidRPr="00814345" w:rsidRDefault="00612762" w:rsidP="00612762">
      <w:pPr>
        <w:pStyle w:val="ListParagraph"/>
        <w:spacing w:after="0"/>
        <w:rPr>
          <w:rFonts w:ascii="Verdana" w:hAnsi="Verdana"/>
        </w:rPr>
      </w:pPr>
    </w:p>
    <w:p w14:paraId="5ADA6DF1" w14:textId="77777777" w:rsidR="00612762" w:rsidRPr="00814345" w:rsidRDefault="00845E55" w:rsidP="00612762">
      <w:pPr>
        <w:pStyle w:val="ListParagraph"/>
        <w:spacing w:after="0"/>
        <w:rPr>
          <w:rFonts w:ascii="Verdana" w:hAnsi="Verdana"/>
        </w:rPr>
      </w:pPr>
      <w:r w:rsidRPr="00814345">
        <w:rPr>
          <w:rFonts w:ascii="Verdana" w:hAnsi="Verdana"/>
          <w:i/>
          <w:iCs/>
        </w:rPr>
        <w:t>Example</w:t>
      </w:r>
      <w:r w:rsidRPr="00814345">
        <w:rPr>
          <w:rFonts w:ascii="Verdana" w:hAnsi="Verdana"/>
        </w:rPr>
        <w:t xml:space="preserve">: </w:t>
      </w:r>
      <w:r w:rsidR="00FE2553" w:rsidRPr="00814345">
        <w:rPr>
          <w:rFonts w:ascii="Verdana" w:hAnsi="Verdana"/>
        </w:rPr>
        <w:t>Overloaded servers may make puzzles more difficult to solve, which would slow down potential attackers' completion of each one and lower the volume of fraudulent requests they receive</w:t>
      </w:r>
      <w:r w:rsidR="00587C83" w:rsidRPr="00814345">
        <w:rPr>
          <w:rFonts w:ascii="Verdana" w:hAnsi="Verdana"/>
        </w:rPr>
        <w:t>.</w:t>
      </w:r>
    </w:p>
    <w:p w14:paraId="7A8EDE28" w14:textId="77777777" w:rsidR="00612762" w:rsidRPr="00814345" w:rsidRDefault="00612762" w:rsidP="00612762">
      <w:pPr>
        <w:pStyle w:val="ListParagraph"/>
        <w:spacing w:after="0"/>
        <w:rPr>
          <w:rFonts w:ascii="Verdana" w:hAnsi="Verdana"/>
        </w:rPr>
      </w:pPr>
    </w:p>
    <w:p w14:paraId="2ADCD604" w14:textId="77777777" w:rsidR="00612762" w:rsidRPr="00814345" w:rsidRDefault="00845E55">
      <w:pPr>
        <w:pStyle w:val="ListParagraph"/>
        <w:numPr>
          <w:ilvl w:val="0"/>
          <w:numId w:val="6"/>
        </w:numPr>
        <w:spacing w:after="0"/>
        <w:rPr>
          <w:rFonts w:ascii="Verdana" w:hAnsi="Verdana"/>
        </w:rPr>
      </w:pPr>
      <w:r w:rsidRPr="00814345">
        <w:rPr>
          <w:rFonts w:ascii="Verdana" w:hAnsi="Verdana"/>
          <w:b/>
          <w:bCs/>
        </w:rPr>
        <w:lastRenderedPageBreak/>
        <w:t>Asymmetric Computational Cost</w:t>
      </w:r>
      <w:r w:rsidRPr="00814345">
        <w:rPr>
          <w:rFonts w:ascii="Verdana" w:hAnsi="Verdana"/>
        </w:rPr>
        <w:t xml:space="preserve">: </w:t>
      </w:r>
      <w:r w:rsidR="00FE2553" w:rsidRPr="00814345">
        <w:rPr>
          <w:rFonts w:ascii="Verdana" w:hAnsi="Verdana"/>
        </w:rPr>
        <w:t>Client puzzle designs make sure that while they are computationally expensive for clients to solve, they are simple for the server to create and validate. Because attackers typically have limited resources, this asymmetry makes it harder for them to answer a lot of riddles, which limits their capacity to flood the server.</w:t>
      </w:r>
    </w:p>
    <w:p w14:paraId="4915BFED" w14:textId="77777777" w:rsidR="00612762" w:rsidRPr="00814345" w:rsidRDefault="00612762" w:rsidP="00612762">
      <w:pPr>
        <w:pStyle w:val="ListParagraph"/>
        <w:spacing w:after="0"/>
        <w:rPr>
          <w:rFonts w:ascii="Verdana" w:hAnsi="Verdana"/>
          <w:b/>
          <w:bCs/>
        </w:rPr>
      </w:pPr>
    </w:p>
    <w:p w14:paraId="26F90F62" w14:textId="77777777" w:rsidR="00612762" w:rsidRPr="00814345" w:rsidRDefault="00845E55" w:rsidP="00612762">
      <w:pPr>
        <w:pStyle w:val="ListParagraph"/>
        <w:spacing w:after="0"/>
        <w:rPr>
          <w:rFonts w:ascii="Verdana" w:hAnsi="Verdana"/>
        </w:rPr>
      </w:pPr>
      <w:r w:rsidRPr="00814345">
        <w:rPr>
          <w:rFonts w:ascii="Verdana" w:hAnsi="Verdana"/>
          <w:i/>
          <w:iCs/>
        </w:rPr>
        <w:t>Example</w:t>
      </w:r>
      <w:r w:rsidRPr="00814345">
        <w:rPr>
          <w:rFonts w:ascii="Verdana" w:hAnsi="Verdana"/>
        </w:rPr>
        <w:t xml:space="preserve">: </w:t>
      </w:r>
      <w:r w:rsidR="00E4618B" w:rsidRPr="00814345">
        <w:rPr>
          <w:rFonts w:ascii="Verdana" w:hAnsi="Verdana"/>
        </w:rPr>
        <w:t>A server can create and validate puzzles very rapidly, but an attacker must use a lot more computing power to solve each one, which makes it impossible for them to send a lot of requests in a short period of time.</w:t>
      </w:r>
    </w:p>
    <w:p w14:paraId="6B39922B" w14:textId="77777777" w:rsidR="00612762" w:rsidRPr="00814345" w:rsidRDefault="00612762" w:rsidP="00612762">
      <w:pPr>
        <w:pStyle w:val="ListParagraph"/>
        <w:spacing w:after="0"/>
        <w:rPr>
          <w:rFonts w:ascii="Verdana" w:hAnsi="Verdana"/>
        </w:rPr>
      </w:pPr>
    </w:p>
    <w:p w14:paraId="56E1DD42" w14:textId="77777777" w:rsidR="0063722E" w:rsidRPr="00814345" w:rsidRDefault="00845E55">
      <w:pPr>
        <w:pStyle w:val="ListParagraph"/>
        <w:numPr>
          <w:ilvl w:val="0"/>
          <w:numId w:val="6"/>
        </w:numPr>
        <w:spacing w:after="0"/>
        <w:rPr>
          <w:rFonts w:ascii="Verdana" w:hAnsi="Verdana"/>
        </w:rPr>
      </w:pPr>
      <w:r w:rsidRPr="00814345">
        <w:rPr>
          <w:rFonts w:ascii="Verdana" w:hAnsi="Verdana"/>
          <w:b/>
          <w:bCs/>
        </w:rPr>
        <w:t>Transparency</w:t>
      </w:r>
      <w:r w:rsidRPr="00814345">
        <w:rPr>
          <w:rFonts w:ascii="Verdana" w:hAnsi="Verdana"/>
        </w:rPr>
        <w:t xml:space="preserve">: </w:t>
      </w:r>
      <w:r w:rsidR="00FE2E76" w:rsidRPr="00814345">
        <w:rPr>
          <w:rFonts w:ascii="Verdana" w:hAnsi="Verdana"/>
        </w:rPr>
        <w:t>Puzzles can usually be solved quickly by legitimate users, so regular services can continue with little effect on real users. On the other hand, malevolent actors encounter a greater delay because it can take a lot of resources, particularly for bots, to solve several riddles rapidly.</w:t>
      </w:r>
    </w:p>
    <w:p w14:paraId="306BEA06" w14:textId="77777777" w:rsidR="0063722E" w:rsidRPr="00814345" w:rsidRDefault="0063722E" w:rsidP="0063722E">
      <w:pPr>
        <w:pStyle w:val="ListParagraph"/>
        <w:spacing w:after="0"/>
        <w:rPr>
          <w:rFonts w:ascii="Verdana" w:hAnsi="Verdana"/>
          <w:b/>
          <w:bCs/>
        </w:rPr>
      </w:pPr>
    </w:p>
    <w:p w14:paraId="355A7433" w14:textId="31F21DBF" w:rsidR="00845E55" w:rsidRPr="00814345" w:rsidRDefault="00845E55" w:rsidP="0063722E">
      <w:pPr>
        <w:pStyle w:val="ListParagraph"/>
        <w:spacing w:after="0"/>
        <w:rPr>
          <w:rFonts w:ascii="Verdana" w:hAnsi="Verdana"/>
        </w:rPr>
      </w:pPr>
      <w:r w:rsidRPr="00814345">
        <w:rPr>
          <w:rFonts w:ascii="Verdana" w:hAnsi="Verdana"/>
          <w:i/>
          <w:iCs/>
        </w:rPr>
        <w:t>Example</w:t>
      </w:r>
      <w:r w:rsidRPr="00814345">
        <w:rPr>
          <w:rFonts w:ascii="Verdana" w:hAnsi="Verdana"/>
        </w:rPr>
        <w:t xml:space="preserve">: </w:t>
      </w:r>
      <w:r w:rsidR="004D3B87" w:rsidRPr="00814345">
        <w:rPr>
          <w:rFonts w:ascii="Verdana" w:hAnsi="Verdana"/>
        </w:rPr>
        <w:t>The problem might cause a small delay that real users connecting to a website might not notice, but a bot processing hundreds of queries would be greatly slowed down.</w:t>
      </w:r>
    </w:p>
    <w:p w14:paraId="08ECF3C0" w14:textId="77777777" w:rsidR="00587C83" w:rsidRPr="00814345" w:rsidRDefault="00587C83" w:rsidP="00845E55">
      <w:pPr>
        <w:spacing w:after="0"/>
        <w:rPr>
          <w:rFonts w:ascii="Verdana" w:hAnsi="Verdana"/>
        </w:rPr>
      </w:pPr>
    </w:p>
    <w:p w14:paraId="4C97B42A" w14:textId="77777777" w:rsidR="0063722E" w:rsidRPr="00814345" w:rsidRDefault="00845E55">
      <w:pPr>
        <w:pStyle w:val="ListParagraph"/>
        <w:numPr>
          <w:ilvl w:val="0"/>
          <w:numId w:val="6"/>
        </w:numPr>
        <w:spacing w:after="0"/>
        <w:rPr>
          <w:rFonts w:ascii="Verdana" w:hAnsi="Verdana"/>
        </w:rPr>
      </w:pPr>
      <w:r w:rsidRPr="00814345">
        <w:rPr>
          <w:rFonts w:ascii="Verdana" w:hAnsi="Verdana"/>
          <w:b/>
          <w:bCs/>
        </w:rPr>
        <w:t>Protocol and Application Flexibility</w:t>
      </w:r>
      <w:r w:rsidRPr="00814345">
        <w:rPr>
          <w:rFonts w:ascii="Verdana" w:hAnsi="Verdana"/>
        </w:rPr>
        <w:t xml:space="preserve">: </w:t>
      </w:r>
      <w:r w:rsidR="00612762" w:rsidRPr="00814345">
        <w:rPr>
          <w:rFonts w:ascii="Verdana" w:hAnsi="Verdana"/>
        </w:rPr>
        <w:t>Client puzzles are suitable for a variety of applications and scenarios since they may be deployed at several layers and are flexible across multiple protocols, including TCP and HTTP.</w:t>
      </w:r>
    </w:p>
    <w:p w14:paraId="37B153AF" w14:textId="77777777" w:rsidR="0063722E" w:rsidRPr="00814345" w:rsidRDefault="0063722E" w:rsidP="0063722E">
      <w:pPr>
        <w:pStyle w:val="ListParagraph"/>
        <w:spacing w:after="0"/>
        <w:rPr>
          <w:rFonts w:ascii="Verdana" w:hAnsi="Verdana"/>
          <w:b/>
          <w:bCs/>
        </w:rPr>
      </w:pPr>
    </w:p>
    <w:p w14:paraId="34B8B883" w14:textId="72E78A4B" w:rsidR="00845E55" w:rsidRPr="00814345" w:rsidRDefault="00845E55" w:rsidP="0063722E">
      <w:pPr>
        <w:pStyle w:val="ListParagraph"/>
        <w:spacing w:after="0"/>
        <w:rPr>
          <w:rFonts w:ascii="Verdana" w:hAnsi="Verdana"/>
        </w:rPr>
      </w:pPr>
      <w:r w:rsidRPr="00814345">
        <w:rPr>
          <w:rFonts w:ascii="Verdana" w:hAnsi="Verdana"/>
          <w:i/>
          <w:iCs/>
        </w:rPr>
        <w:t>Example</w:t>
      </w:r>
      <w:r w:rsidRPr="00814345">
        <w:rPr>
          <w:rFonts w:ascii="Verdana" w:hAnsi="Verdana"/>
        </w:rPr>
        <w:t>:</w:t>
      </w:r>
      <w:r w:rsidR="00612762" w:rsidRPr="00814345">
        <w:rPr>
          <w:rFonts w:ascii="Verdana" w:eastAsia="Times New Roman" w:hAnsi="Verdana" w:cs="Times New Roman"/>
          <w:kern w:val="0"/>
          <w:sz w:val="24"/>
          <w:szCs w:val="24"/>
          <w:lang w:eastAsia="en-SG"/>
          <w14:ligatures w14:val="none"/>
        </w:rPr>
        <w:t xml:space="preserve"> </w:t>
      </w:r>
      <w:r w:rsidR="00612762" w:rsidRPr="00814345">
        <w:rPr>
          <w:rFonts w:ascii="Verdana" w:hAnsi="Verdana"/>
        </w:rPr>
        <w:t>Client puzzles in TCP, which require clients to complete a challenge before completing a handshake, can help prevent SYN flood assaults. Bots trying to flood the application layer can be slowed down by using HTTP to issue puzzles for every request.</w:t>
      </w:r>
    </w:p>
    <w:p w14:paraId="5DCB0E0A" w14:textId="77777777" w:rsidR="00587C83" w:rsidRPr="00814345" w:rsidRDefault="00587C83" w:rsidP="00845E55">
      <w:pPr>
        <w:spacing w:after="0"/>
        <w:rPr>
          <w:rFonts w:ascii="Verdana" w:hAnsi="Verdana"/>
          <w:b/>
          <w:bCs/>
        </w:rPr>
      </w:pPr>
    </w:p>
    <w:p w14:paraId="27A1962E" w14:textId="77777777" w:rsidR="0063722E" w:rsidRPr="00814345" w:rsidRDefault="00845E55">
      <w:pPr>
        <w:pStyle w:val="ListParagraph"/>
        <w:numPr>
          <w:ilvl w:val="0"/>
          <w:numId w:val="6"/>
        </w:numPr>
        <w:spacing w:after="0"/>
        <w:rPr>
          <w:rFonts w:ascii="Verdana" w:hAnsi="Verdana"/>
        </w:rPr>
      </w:pPr>
      <w:r w:rsidRPr="00814345">
        <w:rPr>
          <w:rFonts w:ascii="Verdana" w:hAnsi="Verdana"/>
          <w:b/>
          <w:bCs/>
        </w:rPr>
        <w:t>Flexibility</w:t>
      </w:r>
      <w:r w:rsidRPr="00814345">
        <w:rPr>
          <w:rFonts w:ascii="Verdana" w:hAnsi="Verdana"/>
        </w:rPr>
        <w:t xml:space="preserve">: </w:t>
      </w:r>
      <w:r w:rsidR="00612762" w:rsidRPr="00814345">
        <w:rPr>
          <w:rFonts w:ascii="Verdana" w:hAnsi="Verdana"/>
        </w:rPr>
        <w:t>Client puzzle can be modified to accommodate various attack methods, application layers, and protocols. They can be used in a wide range of settings and attack situations because of their adaptability, regardless of the particular application or protocol being used. Administrators can modify the deployment of puzzles to customise protection to the requirements of the system.</w:t>
      </w:r>
    </w:p>
    <w:p w14:paraId="32F3A0D6" w14:textId="77777777" w:rsidR="0063722E" w:rsidRPr="00814345" w:rsidRDefault="0063722E" w:rsidP="0063722E">
      <w:pPr>
        <w:pStyle w:val="ListParagraph"/>
        <w:spacing w:after="0"/>
        <w:rPr>
          <w:rFonts w:ascii="Verdana" w:hAnsi="Verdana"/>
          <w:b/>
          <w:bCs/>
        </w:rPr>
      </w:pPr>
    </w:p>
    <w:p w14:paraId="78B872FB" w14:textId="7D0B3B6C" w:rsidR="00845E55" w:rsidRPr="00814345" w:rsidRDefault="00612762" w:rsidP="0063722E">
      <w:pPr>
        <w:pStyle w:val="ListParagraph"/>
        <w:spacing w:after="0"/>
        <w:rPr>
          <w:rFonts w:ascii="Verdana" w:hAnsi="Verdana"/>
        </w:rPr>
      </w:pPr>
      <w:r w:rsidRPr="00814345">
        <w:rPr>
          <w:rFonts w:ascii="Verdana" w:hAnsi="Verdana"/>
          <w:i/>
          <w:iCs/>
        </w:rPr>
        <w:t>Example</w:t>
      </w:r>
      <w:r w:rsidRPr="00814345">
        <w:rPr>
          <w:rFonts w:ascii="Verdana" w:hAnsi="Verdana"/>
        </w:rPr>
        <w:t>:</w:t>
      </w:r>
      <w:r w:rsidRPr="00814345">
        <w:rPr>
          <w:rFonts w:ascii="Verdana" w:eastAsia="Times New Roman" w:hAnsi="Verdana" w:cs="Times New Roman"/>
          <w:kern w:val="0"/>
          <w:sz w:val="24"/>
          <w:szCs w:val="24"/>
          <w:lang w:eastAsia="en-SG"/>
          <w14:ligatures w14:val="none"/>
        </w:rPr>
        <w:t xml:space="preserve"> </w:t>
      </w:r>
      <w:r w:rsidR="00845E55" w:rsidRPr="00814345">
        <w:rPr>
          <w:rFonts w:ascii="Verdana" w:hAnsi="Verdana"/>
        </w:rPr>
        <w:t>Network Layer (TCP Protocol)</w:t>
      </w:r>
      <w:r w:rsidRPr="00814345">
        <w:rPr>
          <w:rFonts w:ascii="Verdana" w:hAnsi="Verdana"/>
        </w:rPr>
        <w:t>,</w:t>
      </w:r>
      <w:r w:rsidR="00845E55" w:rsidRPr="00814345">
        <w:rPr>
          <w:rFonts w:ascii="Verdana" w:hAnsi="Verdana"/>
        </w:rPr>
        <w:t xml:space="preserve"> Client puzzles can be used at the network layer to mitigate SYN flood attacks. For example, before completing a TCP handshake, the server can issue a puzzle that the client must solve. This prevents attackers from easily establishing multiple half-open connections, a common tactic in SYN floods.</w:t>
      </w:r>
    </w:p>
    <w:p w14:paraId="16AB9074" w14:textId="77777777" w:rsidR="00F35265" w:rsidRPr="00814345" w:rsidRDefault="00F35265" w:rsidP="00F35265">
      <w:pPr>
        <w:spacing w:after="0"/>
        <w:rPr>
          <w:rFonts w:ascii="Verdana" w:hAnsi="Verdana"/>
        </w:rPr>
      </w:pPr>
    </w:p>
    <w:p w14:paraId="4ED1817D" w14:textId="77777777" w:rsidR="00F35265" w:rsidRPr="00814345" w:rsidRDefault="00F35265" w:rsidP="00F35265">
      <w:pPr>
        <w:spacing w:after="0"/>
        <w:rPr>
          <w:rFonts w:ascii="Verdana" w:hAnsi="Verdana"/>
        </w:rPr>
      </w:pPr>
    </w:p>
    <w:p w14:paraId="56617FF6" w14:textId="77777777" w:rsidR="00F35265" w:rsidRPr="00814345" w:rsidRDefault="00F35265" w:rsidP="00F35265">
      <w:pPr>
        <w:spacing w:after="0"/>
        <w:rPr>
          <w:rFonts w:ascii="Verdana" w:hAnsi="Verdana"/>
        </w:rPr>
      </w:pPr>
    </w:p>
    <w:p w14:paraId="7576DB41" w14:textId="77777777" w:rsidR="00F35265" w:rsidRPr="00814345" w:rsidRDefault="00F35265" w:rsidP="00F35265">
      <w:pPr>
        <w:spacing w:after="0"/>
        <w:rPr>
          <w:rFonts w:ascii="Verdana" w:hAnsi="Verdana"/>
        </w:rPr>
      </w:pPr>
    </w:p>
    <w:p w14:paraId="57B56019" w14:textId="77777777" w:rsidR="00F35265" w:rsidRPr="00814345" w:rsidRDefault="00F35265" w:rsidP="00F35265">
      <w:pPr>
        <w:spacing w:after="0"/>
        <w:rPr>
          <w:rFonts w:ascii="Verdana" w:hAnsi="Verdana"/>
        </w:rPr>
      </w:pPr>
      <w:r w:rsidRPr="00814345">
        <w:rPr>
          <w:rFonts w:ascii="Verdana" w:hAnsi="Verdana"/>
        </w:rPr>
        <w:br w:type="page"/>
      </w:r>
    </w:p>
    <w:p w14:paraId="64347F23" w14:textId="77777777" w:rsidR="00F35265" w:rsidRPr="00814345" w:rsidRDefault="00F35265" w:rsidP="00F35265">
      <w:pPr>
        <w:spacing w:after="0"/>
        <w:rPr>
          <w:rFonts w:ascii="Verdana" w:hAnsi="Verdana"/>
          <w:b/>
          <w:bCs/>
        </w:rPr>
      </w:pPr>
      <w:r w:rsidRPr="00814345">
        <w:rPr>
          <w:rFonts w:ascii="Verdana" w:hAnsi="Verdana"/>
          <w:b/>
          <w:bCs/>
        </w:rPr>
        <w:lastRenderedPageBreak/>
        <w:t>Question 5</w:t>
      </w:r>
    </w:p>
    <w:p w14:paraId="1A57F333" w14:textId="3ED54376" w:rsidR="004F39EC" w:rsidRPr="00814345" w:rsidRDefault="00000000" w:rsidP="00F35265">
      <w:pPr>
        <w:spacing w:after="0"/>
        <w:rPr>
          <w:rFonts w:ascii="Verdana" w:hAnsi="Verdana"/>
        </w:rPr>
      </w:pPr>
      <w:r>
        <w:rPr>
          <w:rFonts w:ascii="Verdana" w:eastAsia="Times New Roman" w:hAnsi="Verdana" w:cstheme="majorHAnsi"/>
          <w:noProof/>
          <w:lang w:eastAsia="en-SG"/>
        </w:rPr>
        <w:pict w14:anchorId="2C2C1726">
          <v:rect id="_x0000_i1029" style="width:468pt;height:1.2pt" o:hralign="center" o:hrstd="t" o:hr="t" fillcolor="#a0a0a0" stroked="f"/>
        </w:pict>
      </w:r>
    </w:p>
    <w:p w14:paraId="5DB385FA" w14:textId="77777777" w:rsidR="00D61674" w:rsidRPr="00814345" w:rsidRDefault="00D61674" w:rsidP="00F35265">
      <w:pPr>
        <w:spacing w:after="0"/>
        <w:rPr>
          <w:rFonts w:ascii="Verdana" w:hAnsi="Verdana"/>
        </w:rPr>
      </w:pPr>
    </w:p>
    <w:p w14:paraId="4CB647F1" w14:textId="719EA419" w:rsidR="00D61674" w:rsidRPr="00814345" w:rsidRDefault="00D61674" w:rsidP="00F35265">
      <w:pPr>
        <w:spacing w:after="0"/>
        <w:rPr>
          <w:rFonts w:ascii="Verdana" w:hAnsi="Verdana"/>
        </w:rPr>
      </w:pPr>
      <w:r w:rsidRPr="00814345">
        <w:rPr>
          <w:rFonts w:ascii="Verdana" w:hAnsi="Verdana"/>
        </w:rPr>
        <w:t>(a)</w:t>
      </w:r>
    </w:p>
    <w:tbl>
      <w:tblPr>
        <w:tblStyle w:val="TableGrid"/>
        <w:tblW w:w="0" w:type="auto"/>
        <w:tblLook w:val="04A0" w:firstRow="1" w:lastRow="0" w:firstColumn="1" w:lastColumn="0" w:noHBand="0" w:noVBand="1"/>
      </w:tblPr>
      <w:tblGrid>
        <w:gridCol w:w="2965"/>
        <w:gridCol w:w="3240"/>
      </w:tblGrid>
      <w:tr w:rsidR="00A96DC4" w:rsidRPr="00814345" w14:paraId="6B8DF420" w14:textId="77777777" w:rsidTr="00A96DC4">
        <w:tc>
          <w:tcPr>
            <w:tcW w:w="2965" w:type="dxa"/>
          </w:tcPr>
          <w:p w14:paraId="760995A2" w14:textId="2E1288B7" w:rsidR="00A96DC4" w:rsidRPr="00814345" w:rsidRDefault="00A96DC4" w:rsidP="00F35265">
            <w:pPr>
              <w:rPr>
                <w:rFonts w:ascii="Verdana" w:hAnsi="Verdana"/>
              </w:rPr>
            </w:pPr>
            <w:r w:rsidRPr="00814345">
              <w:rPr>
                <w:rFonts w:ascii="Verdana" w:hAnsi="Verdana"/>
              </w:rPr>
              <w:t>Hour t</w:t>
            </w:r>
          </w:p>
        </w:tc>
        <w:tc>
          <w:tcPr>
            <w:tcW w:w="3240" w:type="dxa"/>
          </w:tcPr>
          <w:p w14:paraId="68BE674D" w14:textId="2F4FC9C4" w:rsidR="00A96DC4" w:rsidRPr="00814345" w:rsidRDefault="00A96DC4" w:rsidP="00F35265">
            <w:pPr>
              <w:rPr>
                <w:rFonts w:ascii="Verdana" w:hAnsi="Verdana"/>
              </w:rPr>
            </w:pPr>
            <w:r w:rsidRPr="00814345">
              <w:rPr>
                <w:rFonts w:ascii="Verdana" w:hAnsi="Verdana"/>
              </w:rPr>
              <w:t>Infected Computers N(t)</w:t>
            </w:r>
          </w:p>
        </w:tc>
      </w:tr>
      <w:tr w:rsidR="00A96DC4" w:rsidRPr="00814345" w14:paraId="5968CAA4" w14:textId="77777777" w:rsidTr="00A96DC4">
        <w:tc>
          <w:tcPr>
            <w:tcW w:w="2965" w:type="dxa"/>
          </w:tcPr>
          <w:p w14:paraId="3FDB52D5" w14:textId="7E625D02" w:rsidR="00A96DC4" w:rsidRPr="00814345" w:rsidRDefault="00A96DC4" w:rsidP="00F35265">
            <w:pPr>
              <w:rPr>
                <w:rFonts w:ascii="Verdana" w:hAnsi="Verdana"/>
              </w:rPr>
            </w:pPr>
            <w:r w:rsidRPr="00814345">
              <w:rPr>
                <w:rFonts w:ascii="Verdana" w:hAnsi="Verdana"/>
              </w:rPr>
              <w:t>0</w:t>
            </w:r>
          </w:p>
        </w:tc>
        <w:tc>
          <w:tcPr>
            <w:tcW w:w="3240" w:type="dxa"/>
          </w:tcPr>
          <w:p w14:paraId="5C057BBC" w14:textId="001ABE5E" w:rsidR="00A96DC4" w:rsidRPr="00814345" w:rsidRDefault="00A96DC4" w:rsidP="00F35265">
            <w:pPr>
              <w:rPr>
                <w:rFonts w:ascii="Verdana" w:hAnsi="Verdana"/>
              </w:rPr>
            </w:pPr>
            <w:r w:rsidRPr="00814345">
              <w:rPr>
                <w:rFonts w:ascii="Verdana" w:hAnsi="Verdana"/>
              </w:rPr>
              <w:t>1</w:t>
            </w:r>
          </w:p>
        </w:tc>
      </w:tr>
      <w:tr w:rsidR="00A96DC4" w:rsidRPr="00814345" w14:paraId="0523077B" w14:textId="77777777" w:rsidTr="00A96DC4">
        <w:tc>
          <w:tcPr>
            <w:tcW w:w="2965" w:type="dxa"/>
          </w:tcPr>
          <w:p w14:paraId="2432CC46" w14:textId="1E9701ED" w:rsidR="00A96DC4" w:rsidRPr="00814345" w:rsidRDefault="00A96DC4" w:rsidP="00F35265">
            <w:pPr>
              <w:rPr>
                <w:rFonts w:ascii="Verdana" w:hAnsi="Verdana"/>
              </w:rPr>
            </w:pPr>
            <w:r w:rsidRPr="00814345">
              <w:rPr>
                <w:rFonts w:ascii="Verdana" w:hAnsi="Verdana"/>
              </w:rPr>
              <w:t>1</w:t>
            </w:r>
          </w:p>
        </w:tc>
        <w:tc>
          <w:tcPr>
            <w:tcW w:w="3240" w:type="dxa"/>
          </w:tcPr>
          <w:p w14:paraId="4BD352F9" w14:textId="1D05C98F" w:rsidR="00A96DC4" w:rsidRPr="00814345" w:rsidRDefault="00A96DC4" w:rsidP="00F35265">
            <w:pPr>
              <w:rPr>
                <w:rFonts w:ascii="Verdana" w:hAnsi="Verdana"/>
              </w:rPr>
            </w:pPr>
            <w:r w:rsidRPr="00814345">
              <w:rPr>
                <w:rFonts w:ascii="Verdana" w:hAnsi="Verdana"/>
              </w:rPr>
              <w:t>2</w:t>
            </w:r>
          </w:p>
        </w:tc>
      </w:tr>
      <w:tr w:rsidR="00A96DC4" w:rsidRPr="00814345" w14:paraId="75AB94FD" w14:textId="77777777" w:rsidTr="00A96DC4">
        <w:tc>
          <w:tcPr>
            <w:tcW w:w="2965" w:type="dxa"/>
          </w:tcPr>
          <w:p w14:paraId="2BE2B82D" w14:textId="22319FAA" w:rsidR="00A96DC4" w:rsidRPr="00814345" w:rsidRDefault="00A96DC4" w:rsidP="00F35265">
            <w:pPr>
              <w:rPr>
                <w:rFonts w:ascii="Verdana" w:hAnsi="Verdana"/>
              </w:rPr>
            </w:pPr>
            <w:r w:rsidRPr="00814345">
              <w:rPr>
                <w:rFonts w:ascii="Verdana" w:hAnsi="Verdana"/>
              </w:rPr>
              <w:t>2</w:t>
            </w:r>
          </w:p>
        </w:tc>
        <w:tc>
          <w:tcPr>
            <w:tcW w:w="3240" w:type="dxa"/>
          </w:tcPr>
          <w:p w14:paraId="33C05C8E" w14:textId="02122947" w:rsidR="00A96DC4" w:rsidRPr="00814345" w:rsidRDefault="00A96DC4" w:rsidP="00F35265">
            <w:pPr>
              <w:rPr>
                <w:rFonts w:ascii="Verdana" w:hAnsi="Verdana"/>
              </w:rPr>
            </w:pPr>
            <w:r w:rsidRPr="00814345">
              <w:rPr>
                <w:rFonts w:ascii="Verdana" w:hAnsi="Verdana"/>
              </w:rPr>
              <w:t>4</w:t>
            </w:r>
          </w:p>
        </w:tc>
      </w:tr>
      <w:tr w:rsidR="00A96DC4" w:rsidRPr="00814345" w14:paraId="22F9AB15" w14:textId="77777777" w:rsidTr="00A96DC4">
        <w:tc>
          <w:tcPr>
            <w:tcW w:w="2965" w:type="dxa"/>
          </w:tcPr>
          <w:p w14:paraId="527FB335" w14:textId="64C709EF" w:rsidR="00A96DC4" w:rsidRPr="00814345" w:rsidRDefault="00A96DC4" w:rsidP="00F35265">
            <w:pPr>
              <w:rPr>
                <w:rFonts w:ascii="Verdana" w:hAnsi="Verdana"/>
              </w:rPr>
            </w:pPr>
            <w:r w:rsidRPr="00814345">
              <w:rPr>
                <w:rFonts w:ascii="Verdana" w:hAnsi="Verdana"/>
              </w:rPr>
              <w:t>3</w:t>
            </w:r>
          </w:p>
        </w:tc>
        <w:tc>
          <w:tcPr>
            <w:tcW w:w="3240" w:type="dxa"/>
          </w:tcPr>
          <w:p w14:paraId="080AD77E" w14:textId="0DC63EBF" w:rsidR="00A96DC4" w:rsidRPr="00814345" w:rsidRDefault="00A96DC4" w:rsidP="00F35265">
            <w:pPr>
              <w:rPr>
                <w:rFonts w:ascii="Verdana" w:hAnsi="Verdana"/>
              </w:rPr>
            </w:pPr>
            <w:r w:rsidRPr="00814345">
              <w:rPr>
                <w:rFonts w:ascii="Verdana" w:hAnsi="Verdana"/>
              </w:rPr>
              <w:t>8</w:t>
            </w:r>
          </w:p>
        </w:tc>
      </w:tr>
      <w:tr w:rsidR="00A96DC4" w:rsidRPr="00814345" w14:paraId="77EE0EDB" w14:textId="77777777" w:rsidTr="00A96DC4">
        <w:tc>
          <w:tcPr>
            <w:tcW w:w="2965" w:type="dxa"/>
          </w:tcPr>
          <w:p w14:paraId="5F2501D8" w14:textId="42D4F31C" w:rsidR="00A96DC4" w:rsidRPr="00814345" w:rsidRDefault="00A96DC4" w:rsidP="00F35265">
            <w:pPr>
              <w:rPr>
                <w:rFonts w:ascii="Verdana" w:hAnsi="Verdana"/>
              </w:rPr>
            </w:pPr>
            <w:r w:rsidRPr="00814345">
              <w:rPr>
                <w:rFonts w:ascii="Verdana" w:hAnsi="Verdana"/>
              </w:rPr>
              <w:t>4</w:t>
            </w:r>
          </w:p>
        </w:tc>
        <w:tc>
          <w:tcPr>
            <w:tcW w:w="3240" w:type="dxa"/>
          </w:tcPr>
          <w:p w14:paraId="29C4A4AB" w14:textId="08878D73" w:rsidR="00A96DC4" w:rsidRPr="00814345" w:rsidRDefault="00A96DC4" w:rsidP="00F35265">
            <w:pPr>
              <w:rPr>
                <w:rFonts w:ascii="Verdana" w:hAnsi="Verdana"/>
              </w:rPr>
            </w:pPr>
            <w:r w:rsidRPr="00814345">
              <w:rPr>
                <w:rFonts w:ascii="Verdana" w:hAnsi="Verdana"/>
              </w:rPr>
              <w:t>16</w:t>
            </w:r>
          </w:p>
        </w:tc>
      </w:tr>
      <w:tr w:rsidR="00A96DC4" w:rsidRPr="00814345" w14:paraId="5A173395" w14:textId="77777777" w:rsidTr="00A96DC4">
        <w:tc>
          <w:tcPr>
            <w:tcW w:w="2965" w:type="dxa"/>
          </w:tcPr>
          <w:p w14:paraId="02BCE67E" w14:textId="7E7F587A" w:rsidR="00A96DC4" w:rsidRPr="00814345" w:rsidRDefault="00A96DC4" w:rsidP="00F35265">
            <w:pPr>
              <w:rPr>
                <w:rFonts w:ascii="Verdana" w:hAnsi="Verdana"/>
              </w:rPr>
            </w:pPr>
            <w:r w:rsidRPr="00814345">
              <w:rPr>
                <w:rFonts w:ascii="Verdana" w:hAnsi="Verdana"/>
              </w:rPr>
              <w:t>5</w:t>
            </w:r>
          </w:p>
        </w:tc>
        <w:tc>
          <w:tcPr>
            <w:tcW w:w="3240" w:type="dxa"/>
          </w:tcPr>
          <w:p w14:paraId="23E317DD" w14:textId="5DB805A4" w:rsidR="00A96DC4" w:rsidRPr="00814345" w:rsidRDefault="00A96DC4" w:rsidP="00F35265">
            <w:pPr>
              <w:rPr>
                <w:rFonts w:ascii="Verdana" w:hAnsi="Verdana"/>
              </w:rPr>
            </w:pPr>
            <w:r w:rsidRPr="00814345">
              <w:rPr>
                <w:rFonts w:ascii="Verdana" w:hAnsi="Verdana"/>
              </w:rPr>
              <w:t>32</w:t>
            </w:r>
          </w:p>
        </w:tc>
      </w:tr>
      <w:tr w:rsidR="00A96DC4" w:rsidRPr="00814345" w14:paraId="26E3F24C" w14:textId="77777777" w:rsidTr="00A96DC4">
        <w:tc>
          <w:tcPr>
            <w:tcW w:w="2965" w:type="dxa"/>
          </w:tcPr>
          <w:p w14:paraId="4722B1BF" w14:textId="76724251" w:rsidR="00A96DC4" w:rsidRPr="00814345" w:rsidRDefault="00A96DC4" w:rsidP="00F35265">
            <w:pPr>
              <w:rPr>
                <w:rFonts w:ascii="Verdana" w:hAnsi="Verdana"/>
              </w:rPr>
            </w:pPr>
            <w:r w:rsidRPr="00814345">
              <w:rPr>
                <w:rFonts w:ascii="Verdana" w:hAnsi="Verdana"/>
              </w:rPr>
              <w:t>6</w:t>
            </w:r>
          </w:p>
        </w:tc>
        <w:tc>
          <w:tcPr>
            <w:tcW w:w="3240" w:type="dxa"/>
          </w:tcPr>
          <w:p w14:paraId="1909C554" w14:textId="318F065D" w:rsidR="00A96DC4" w:rsidRPr="00814345" w:rsidRDefault="00A96DC4" w:rsidP="00F35265">
            <w:pPr>
              <w:rPr>
                <w:rFonts w:ascii="Verdana" w:hAnsi="Verdana"/>
              </w:rPr>
            </w:pPr>
            <w:r w:rsidRPr="00814345">
              <w:rPr>
                <w:rFonts w:ascii="Verdana" w:hAnsi="Verdana"/>
              </w:rPr>
              <w:t>64</w:t>
            </w:r>
          </w:p>
        </w:tc>
      </w:tr>
      <w:tr w:rsidR="00A96DC4" w:rsidRPr="00814345" w14:paraId="04C661A0" w14:textId="77777777" w:rsidTr="00A96DC4">
        <w:tc>
          <w:tcPr>
            <w:tcW w:w="2965" w:type="dxa"/>
          </w:tcPr>
          <w:p w14:paraId="11D30BBA" w14:textId="18672353" w:rsidR="00A96DC4" w:rsidRPr="00814345" w:rsidRDefault="00A96DC4" w:rsidP="00F35265">
            <w:pPr>
              <w:rPr>
                <w:rFonts w:ascii="Verdana" w:hAnsi="Verdana"/>
              </w:rPr>
            </w:pPr>
            <w:r w:rsidRPr="00814345">
              <w:rPr>
                <w:rFonts w:ascii="Verdana" w:hAnsi="Verdana"/>
              </w:rPr>
              <w:t>7</w:t>
            </w:r>
          </w:p>
        </w:tc>
        <w:tc>
          <w:tcPr>
            <w:tcW w:w="3240" w:type="dxa"/>
          </w:tcPr>
          <w:p w14:paraId="6875A84C" w14:textId="43ACA8F8" w:rsidR="00A96DC4" w:rsidRPr="00814345" w:rsidRDefault="00A96DC4" w:rsidP="00F35265">
            <w:pPr>
              <w:rPr>
                <w:rFonts w:ascii="Verdana" w:hAnsi="Verdana"/>
              </w:rPr>
            </w:pPr>
            <w:r w:rsidRPr="00814345">
              <w:rPr>
                <w:rFonts w:ascii="Verdana" w:hAnsi="Verdana"/>
              </w:rPr>
              <w:t>128</w:t>
            </w:r>
          </w:p>
        </w:tc>
      </w:tr>
      <w:tr w:rsidR="00A96DC4" w:rsidRPr="00814345" w14:paraId="4E2D3B16" w14:textId="77777777" w:rsidTr="00A96DC4">
        <w:tc>
          <w:tcPr>
            <w:tcW w:w="2965" w:type="dxa"/>
          </w:tcPr>
          <w:p w14:paraId="499BEDD3" w14:textId="47C2F168" w:rsidR="00A96DC4" w:rsidRPr="00814345" w:rsidRDefault="00A96DC4" w:rsidP="00F35265">
            <w:pPr>
              <w:rPr>
                <w:rFonts w:ascii="Verdana" w:hAnsi="Verdana"/>
              </w:rPr>
            </w:pPr>
            <w:r w:rsidRPr="00814345">
              <w:rPr>
                <w:rFonts w:ascii="Verdana" w:hAnsi="Verdana"/>
              </w:rPr>
              <w:t>8</w:t>
            </w:r>
          </w:p>
        </w:tc>
        <w:tc>
          <w:tcPr>
            <w:tcW w:w="3240" w:type="dxa"/>
          </w:tcPr>
          <w:p w14:paraId="7DFF820D" w14:textId="134635E0" w:rsidR="00A96DC4" w:rsidRPr="00814345" w:rsidRDefault="00A96DC4" w:rsidP="00F35265">
            <w:pPr>
              <w:rPr>
                <w:rFonts w:ascii="Verdana" w:hAnsi="Verdana"/>
              </w:rPr>
            </w:pPr>
            <w:r w:rsidRPr="00814345">
              <w:rPr>
                <w:rFonts w:ascii="Verdana" w:hAnsi="Verdana"/>
              </w:rPr>
              <w:t>256</w:t>
            </w:r>
          </w:p>
        </w:tc>
      </w:tr>
      <w:tr w:rsidR="00A96DC4" w:rsidRPr="00814345" w14:paraId="3AD67A8D" w14:textId="77777777" w:rsidTr="00A96DC4">
        <w:tc>
          <w:tcPr>
            <w:tcW w:w="2965" w:type="dxa"/>
          </w:tcPr>
          <w:p w14:paraId="38409954" w14:textId="1CB3FCD9" w:rsidR="00A96DC4" w:rsidRPr="00814345" w:rsidRDefault="00A96DC4" w:rsidP="00F35265">
            <w:pPr>
              <w:rPr>
                <w:rFonts w:ascii="Verdana" w:hAnsi="Verdana"/>
              </w:rPr>
            </w:pPr>
            <w:r w:rsidRPr="00814345">
              <w:rPr>
                <w:rFonts w:ascii="Verdana" w:hAnsi="Verdana"/>
              </w:rPr>
              <w:t>9</w:t>
            </w:r>
          </w:p>
        </w:tc>
        <w:tc>
          <w:tcPr>
            <w:tcW w:w="3240" w:type="dxa"/>
          </w:tcPr>
          <w:p w14:paraId="2146F94B" w14:textId="38EC00F9" w:rsidR="00A96DC4" w:rsidRPr="00814345" w:rsidRDefault="00A96DC4" w:rsidP="00F35265">
            <w:pPr>
              <w:rPr>
                <w:rFonts w:ascii="Verdana" w:hAnsi="Verdana"/>
              </w:rPr>
            </w:pPr>
            <w:r w:rsidRPr="00814345">
              <w:rPr>
                <w:rFonts w:ascii="Verdana" w:hAnsi="Verdana"/>
              </w:rPr>
              <w:t>512</w:t>
            </w:r>
          </w:p>
        </w:tc>
      </w:tr>
      <w:tr w:rsidR="00A96DC4" w:rsidRPr="00814345" w14:paraId="142FD896" w14:textId="77777777" w:rsidTr="00A96DC4">
        <w:tc>
          <w:tcPr>
            <w:tcW w:w="2965" w:type="dxa"/>
          </w:tcPr>
          <w:p w14:paraId="512857ED" w14:textId="211B8663" w:rsidR="00A96DC4" w:rsidRPr="00814345" w:rsidRDefault="00A96DC4" w:rsidP="00F35265">
            <w:pPr>
              <w:rPr>
                <w:rFonts w:ascii="Verdana" w:hAnsi="Verdana"/>
              </w:rPr>
            </w:pPr>
            <w:r w:rsidRPr="00814345">
              <w:rPr>
                <w:rFonts w:ascii="Verdana" w:hAnsi="Verdana"/>
              </w:rPr>
              <w:t>10</w:t>
            </w:r>
          </w:p>
        </w:tc>
        <w:tc>
          <w:tcPr>
            <w:tcW w:w="3240" w:type="dxa"/>
          </w:tcPr>
          <w:p w14:paraId="13C1FDBC" w14:textId="7BA43B3D" w:rsidR="00A96DC4" w:rsidRPr="00814345" w:rsidRDefault="00A96DC4" w:rsidP="00F35265">
            <w:pPr>
              <w:rPr>
                <w:rFonts w:ascii="Verdana" w:hAnsi="Verdana"/>
              </w:rPr>
            </w:pPr>
            <w:r w:rsidRPr="00814345">
              <w:rPr>
                <w:rFonts w:ascii="Verdana" w:hAnsi="Verdana"/>
              </w:rPr>
              <w:t>1,024</w:t>
            </w:r>
          </w:p>
        </w:tc>
      </w:tr>
      <w:tr w:rsidR="00A96DC4" w:rsidRPr="00814345" w14:paraId="0B0EF241" w14:textId="77777777" w:rsidTr="00A96DC4">
        <w:tc>
          <w:tcPr>
            <w:tcW w:w="2965" w:type="dxa"/>
          </w:tcPr>
          <w:p w14:paraId="0A94AA51" w14:textId="592C0B9D" w:rsidR="00A96DC4" w:rsidRPr="00814345" w:rsidRDefault="00A96DC4" w:rsidP="00F35265">
            <w:pPr>
              <w:rPr>
                <w:rFonts w:ascii="Verdana" w:hAnsi="Verdana"/>
              </w:rPr>
            </w:pPr>
            <w:r w:rsidRPr="00814345">
              <w:rPr>
                <w:rFonts w:ascii="Verdana" w:hAnsi="Verdana"/>
              </w:rPr>
              <w:t>11</w:t>
            </w:r>
          </w:p>
        </w:tc>
        <w:tc>
          <w:tcPr>
            <w:tcW w:w="3240" w:type="dxa"/>
          </w:tcPr>
          <w:p w14:paraId="0456A545" w14:textId="682414E2" w:rsidR="00A96DC4" w:rsidRPr="00814345" w:rsidRDefault="00A96DC4" w:rsidP="00F35265">
            <w:pPr>
              <w:rPr>
                <w:rFonts w:ascii="Verdana" w:hAnsi="Verdana"/>
              </w:rPr>
            </w:pPr>
            <w:r w:rsidRPr="00814345">
              <w:rPr>
                <w:rFonts w:ascii="Verdana" w:hAnsi="Verdana"/>
              </w:rPr>
              <w:t>2,048</w:t>
            </w:r>
          </w:p>
        </w:tc>
      </w:tr>
      <w:tr w:rsidR="00A96DC4" w:rsidRPr="00814345" w14:paraId="0096E42D" w14:textId="77777777" w:rsidTr="00A96DC4">
        <w:tc>
          <w:tcPr>
            <w:tcW w:w="2965" w:type="dxa"/>
          </w:tcPr>
          <w:p w14:paraId="57706534" w14:textId="1A81243D" w:rsidR="00A96DC4" w:rsidRPr="00814345" w:rsidRDefault="00A96DC4" w:rsidP="00F35265">
            <w:pPr>
              <w:rPr>
                <w:rFonts w:ascii="Verdana" w:hAnsi="Verdana"/>
              </w:rPr>
            </w:pPr>
            <w:r w:rsidRPr="00814345">
              <w:rPr>
                <w:rFonts w:ascii="Verdana" w:hAnsi="Verdana"/>
              </w:rPr>
              <w:t>12</w:t>
            </w:r>
          </w:p>
        </w:tc>
        <w:tc>
          <w:tcPr>
            <w:tcW w:w="3240" w:type="dxa"/>
          </w:tcPr>
          <w:p w14:paraId="0DE76192" w14:textId="29BFC2AF" w:rsidR="00A96DC4" w:rsidRPr="00814345" w:rsidRDefault="00A96DC4" w:rsidP="00F35265">
            <w:pPr>
              <w:rPr>
                <w:rFonts w:ascii="Verdana" w:hAnsi="Verdana"/>
              </w:rPr>
            </w:pPr>
            <w:r w:rsidRPr="00814345">
              <w:rPr>
                <w:rFonts w:ascii="Verdana" w:hAnsi="Verdana"/>
              </w:rPr>
              <w:t>4,096</w:t>
            </w:r>
          </w:p>
        </w:tc>
      </w:tr>
      <w:tr w:rsidR="00A96DC4" w:rsidRPr="00814345" w14:paraId="41D48122" w14:textId="77777777" w:rsidTr="00A96DC4">
        <w:tc>
          <w:tcPr>
            <w:tcW w:w="2965" w:type="dxa"/>
          </w:tcPr>
          <w:p w14:paraId="37BC466C" w14:textId="35C07DD1" w:rsidR="00A96DC4" w:rsidRPr="00814345" w:rsidRDefault="00A96DC4" w:rsidP="00F35265">
            <w:pPr>
              <w:rPr>
                <w:rFonts w:ascii="Verdana" w:hAnsi="Verdana"/>
              </w:rPr>
            </w:pPr>
            <w:r w:rsidRPr="00814345">
              <w:rPr>
                <w:rFonts w:ascii="Verdana" w:hAnsi="Verdana"/>
              </w:rPr>
              <w:t>13</w:t>
            </w:r>
          </w:p>
        </w:tc>
        <w:tc>
          <w:tcPr>
            <w:tcW w:w="3240" w:type="dxa"/>
          </w:tcPr>
          <w:p w14:paraId="4CE6804A" w14:textId="439A0118" w:rsidR="00A96DC4" w:rsidRPr="00814345" w:rsidRDefault="00A96DC4" w:rsidP="00F35265">
            <w:pPr>
              <w:rPr>
                <w:rFonts w:ascii="Verdana" w:hAnsi="Verdana"/>
              </w:rPr>
            </w:pPr>
            <w:r w:rsidRPr="00814345">
              <w:rPr>
                <w:rFonts w:ascii="Verdana" w:hAnsi="Verdana"/>
              </w:rPr>
              <w:t>8,192</w:t>
            </w:r>
          </w:p>
        </w:tc>
      </w:tr>
      <w:tr w:rsidR="00A96DC4" w:rsidRPr="00814345" w14:paraId="7E27939E" w14:textId="77777777" w:rsidTr="00A96DC4">
        <w:tc>
          <w:tcPr>
            <w:tcW w:w="2965" w:type="dxa"/>
          </w:tcPr>
          <w:p w14:paraId="106ABE8F" w14:textId="1842E013" w:rsidR="00A96DC4" w:rsidRPr="00814345" w:rsidRDefault="00A96DC4" w:rsidP="00F35265">
            <w:pPr>
              <w:rPr>
                <w:rFonts w:ascii="Verdana" w:hAnsi="Verdana"/>
              </w:rPr>
            </w:pPr>
            <w:r w:rsidRPr="00814345">
              <w:rPr>
                <w:rFonts w:ascii="Verdana" w:hAnsi="Verdana"/>
              </w:rPr>
              <w:t>14</w:t>
            </w:r>
          </w:p>
        </w:tc>
        <w:tc>
          <w:tcPr>
            <w:tcW w:w="3240" w:type="dxa"/>
          </w:tcPr>
          <w:p w14:paraId="6A1D392E" w14:textId="4ABC6B11" w:rsidR="00A96DC4" w:rsidRPr="00814345" w:rsidRDefault="00A96DC4" w:rsidP="00F35265">
            <w:pPr>
              <w:rPr>
                <w:rFonts w:ascii="Verdana" w:hAnsi="Verdana"/>
              </w:rPr>
            </w:pPr>
            <w:r w:rsidRPr="00814345">
              <w:rPr>
                <w:rFonts w:ascii="Verdana" w:hAnsi="Verdana"/>
              </w:rPr>
              <w:t>16,384</w:t>
            </w:r>
          </w:p>
        </w:tc>
      </w:tr>
      <w:tr w:rsidR="00A96DC4" w:rsidRPr="00814345" w14:paraId="7C0B7BE0" w14:textId="77777777" w:rsidTr="00A96DC4">
        <w:tc>
          <w:tcPr>
            <w:tcW w:w="2965" w:type="dxa"/>
          </w:tcPr>
          <w:p w14:paraId="4F57028B" w14:textId="49A79FB4" w:rsidR="00A96DC4" w:rsidRPr="00814345" w:rsidRDefault="00A96DC4" w:rsidP="00F35265">
            <w:pPr>
              <w:rPr>
                <w:rFonts w:ascii="Verdana" w:hAnsi="Verdana"/>
              </w:rPr>
            </w:pPr>
            <w:r w:rsidRPr="00814345">
              <w:rPr>
                <w:rFonts w:ascii="Verdana" w:hAnsi="Verdana"/>
              </w:rPr>
              <w:t>15</w:t>
            </w:r>
          </w:p>
        </w:tc>
        <w:tc>
          <w:tcPr>
            <w:tcW w:w="3240" w:type="dxa"/>
          </w:tcPr>
          <w:p w14:paraId="580968EF" w14:textId="3BACC2E5" w:rsidR="00A96DC4" w:rsidRPr="00814345" w:rsidRDefault="00A96DC4" w:rsidP="00F35265">
            <w:pPr>
              <w:rPr>
                <w:rFonts w:ascii="Verdana" w:hAnsi="Verdana"/>
              </w:rPr>
            </w:pPr>
            <w:r w:rsidRPr="00814345">
              <w:rPr>
                <w:rFonts w:ascii="Verdana" w:hAnsi="Verdana"/>
              </w:rPr>
              <w:t>32,768</w:t>
            </w:r>
          </w:p>
        </w:tc>
      </w:tr>
      <w:tr w:rsidR="00A96DC4" w:rsidRPr="00814345" w14:paraId="43C6B1BB" w14:textId="77777777" w:rsidTr="00A96DC4">
        <w:tc>
          <w:tcPr>
            <w:tcW w:w="2965" w:type="dxa"/>
          </w:tcPr>
          <w:p w14:paraId="5F9C4585" w14:textId="198D53B6" w:rsidR="00A96DC4" w:rsidRPr="00814345" w:rsidRDefault="00A96DC4" w:rsidP="00F35265">
            <w:pPr>
              <w:rPr>
                <w:rFonts w:ascii="Verdana" w:hAnsi="Verdana"/>
              </w:rPr>
            </w:pPr>
            <w:r w:rsidRPr="00814345">
              <w:rPr>
                <w:rFonts w:ascii="Verdana" w:hAnsi="Verdana"/>
              </w:rPr>
              <w:t>16</w:t>
            </w:r>
          </w:p>
        </w:tc>
        <w:tc>
          <w:tcPr>
            <w:tcW w:w="3240" w:type="dxa"/>
          </w:tcPr>
          <w:p w14:paraId="0923F6FB" w14:textId="0C3F3902" w:rsidR="00A96DC4" w:rsidRPr="00814345" w:rsidRDefault="00A96DC4" w:rsidP="00F35265">
            <w:pPr>
              <w:rPr>
                <w:rFonts w:ascii="Verdana" w:hAnsi="Verdana"/>
              </w:rPr>
            </w:pPr>
            <w:r w:rsidRPr="00814345">
              <w:rPr>
                <w:rFonts w:ascii="Verdana" w:hAnsi="Verdana"/>
              </w:rPr>
              <w:t>65,536</w:t>
            </w:r>
          </w:p>
        </w:tc>
      </w:tr>
      <w:tr w:rsidR="00A96DC4" w:rsidRPr="00814345" w14:paraId="4A068537" w14:textId="77777777" w:rsidTr="00A96DC4">
        <w:tc>
          <w:tcPr>
            <w:tcW w:w="2965" w:type="dxa"/>
          </w:tcPr>
          <w:p w14:paraId="389D35C4" w14:textId="36ED9198" w:rsidR="00A96DC4" w:rsidRPr="00814345" w:rsidRDefault="00A96DC4" w:rsidP="00F35265">
            <w:pPr>
              <w:rPr>
                <w:rFonts w:ascii="Verdana" w:hAnsi="Verdana"/>
              </w:rPr>
            </w:pPr>
            <w:r w:rsidRPr="00814345">
              <w:rPr>
                <w:rFonts w:ascii="Verdana" w:hAnsi="Verdana"/>
              </w:rPr>
              <w:t>17</w:t>
            </w:r>
          </w:p>
        </w:tc>
        <w:tc>
          <w:tcPr>
            <w:tcW w:w="3240" w:type="dxa"/>
          </w:tcPr>
          <w:p w14:paraId="02246A16" w14:textId="54F0A278" w:rsidR="00A96DC4" w:rsidRPr="00814345" w:rsidRDefault="00A96DC4" w:rsidP="00F35265">
            <w:pPr>
              <w:rPr>
                <w:rFonts w:ascii="Verdana" w:hAnsi="Verdana"/>
              </w:rPr>
            </w:pPr>
            <w:r w:rsidRPr="00814345">
              <w:rPr>
                <w:rFonts w:ascii="Verdana" w:hAnsi="Verdana"/>
              </w:rPr>
              <w:t>131,072</w:t>
            </w:r>
          </w:p>
        </w:tc>
      </w:tr>
      <w:tr w:rsidR="00A96DC4" w:rsidRPr="00814345" w14:paraId="5BB5A587" w14:textId="77777777" w:rsidTr="00A96DC4">
        <w:tc>
          <w:tcPr>
            <w:tcW w:w="2965" w:type="dxa"/>
          </w:tcPr>
          <w:p w14:paraId="773163CC" w14:textId="71A607B5" w:rsidR="00A96DC4" w:rsidRPr="00814345" w:rsidRDefault="00A96DC4" w:rsidP="00F35265">
            <w:pPr>
              <w:rPr>
                <w:rFonts w:ascii="Verdana" w:hAnsi="Verdana"/>
              </w:rPr>
            </w:pPr>
            <w:r w:rsidRPr="00814345">
              <w:rPr>
                <w:rFonts w:ascii="Verdana" w:hAnsi="Verdana"/>
              </w:rPr>
              <w:t>18</w:t>
            </w:r>
          </w:p>
        </w:tc>
        <w:tc>
          <w:tcPr>
            <w:tcW w:w="3240" w:type="dxa"/>
          </w:tcPr>
          <w:p w14:paraId="3CCE91A1" w14:textId="164CA2EF" w:rsidR="00A96DC4" w:rsidRPr="00814345" w:rsidRDefault="00A96DC4" w:rsidP="00F35265">
            <w:pPr>
              <w:rPr>
                <w:rFonts w:ascii="Verdana" w:hAnsi="Verdana"/>
              </w:rPr>
            </w:pPr>
            <w:r w:rsidRPr="00814345">
              <w:rPr>
                <w:rFonts w:ascii="Verdana" w:hAnsi="Verdana"/>
              </w:rPr>
              <w:t>262,144</w:t>
            </w:r>
          </w:p>
        </w:tc>
      </w:tr>
      <w:tr w:rsidR="00A96DC4" w:rsidRPr="00814345" w14:paraId="16879B61" w14:textId="77777777" w:rsidTr="00A96DC4">
        <w:tc>
          <w:tcPr>
            <w:tcW w:w="2965" w:type="dxa"/>
          </w:tcPr>
          <w:p w14:paraId="629C164A" w14:textId="753B86DE" w:rsidR="00A96DC4" w:rsidRPr="00814345" w:rsidRDefault="00A96DC4" w:rsidP="00F35265">
            <w:pPr>
              <w:rPr>
                <w:rFonts w:ascii="Verdana" w:hAnsi="Verdana"/>
              </w:rPr>
            </w:pPr>
            <w:r w:rsidRPr="00814345">
              <w:rPr>
                <w:rFonts w:ascii="Verdana" w:hAnsi="Verdana"/>
              </w:rPr>
              <w:t>19</w:t>
            </w:r>
          </w:p>
        </w:tc>
        <w:tc>
          <w:tcPr>
            <w:tcW w:w="3240" w:type="dxa"/>
          </w:tcPr>
          <w:p w14:paraId="19100474" w14:textId="39E3E76F" w:rsidR="00A96DC4" w:rsidRPr="00814345" w:rsidRDefault="00A96DC4" w:rsidP="00F35265">
            <w:pPr>
              <w:rPr>
                <w:rFonts w:ascii="Verdana" w:hAnsi="Verdana"/>
              </w:rPr>
            </w:pPr>
            <w:r w:rsidRPr="00814345">
              <w:rPr>
                <w:rFonts w:ascii="Verdana" w:hAnsi="Verdana"/>
              </w:rPr>
              <w:t>524,288</w:t>
            </w:r>
          </w:p>
        </w:tc>
      </w:tr>
      <w:tr w:rsidR="00A96DC4" w:rsidRPr="00814345" w14:paraId="0D369BE5" w14:textId="77777777" w:rsidTr="00A96DC4">
        <w:tc>
          <w:tcPr>
            <w:tcW w:w="2965" w:type="dxa"/>
          </w:tcPr>
          <w:p w14:paraId="6B60856B" w14:textId="5070CA5C" w:rsidR="00A96DC4" w:rsidRPr="00814345" w:rsidRDefault="00A96DC4" w:rsidP="00F35265">
            <w:pPr>
              <w:rPr>
                <w:rFonts w:ascii="Verdana" w:hAnsi="Verdana"/>
              </w:rPr>
            </w:pPr>
            <w:r w:rsidRPr="00814345">
              <w:rPr>
                <w:rFonts w:ascii="Verdana" w:hAnsi="Verdana"/>
              </w:rPr>
              <w:t>20</w:t>
            </w:r>
          </w:p>
        </w:tc>
        <w:tc>
          <w:tcPr>
            <w:tcW w:w="3240" w:type="dxa"/>
          </w:tcPr>
          <w:p w14:paraId="70EB4803" w14:textId="3E93D0EF" w:rsidR="00A96DC4" w:rsidRPr="00814345" w:rsidRDefault="00A96DC4" w:rsidP="00F35265">
            <w:pPr>
              <w:rPr>
                <w:rFonts w:ascii="Verdana" w:hAnsi="Verdana"/>
              </w:rPr>
            </w:pPr>
            <w:r w:rsidRPr="00814345">
              <w:rPr>
                <w:rFonts w:ascii="Verdana" w:hAnsi="Verdana"/>
              </w:rPr>
              <w:t>1,048,576</w:t>
            </w:r>
          </w:p>
        </w:tc>
      </w:tr>
      <w:tr w:rsidR="00A96DC4" w:rsidRPr="00814345" w14:paraId="4D0AC794" w14:textId="77777777" w:rsidTr="00A96DC4">
        <w:tc>
          <w:tcPr>
            <w:tcW w:w="2965" w:type="dxa"/>
          </w:tcPr>
          <w:p w14:paraId="03075CF6" w14:textId="0B02D463" w:rsidR="00A96DC4" w:rsidRPr="00814345" w:rsidRDefault="00A96DC4" w:rsidP="00F35265">
            <w:pPr>
              <w:rPr>
                <w:rFonts w:ascii="Verdana" w:hAnsi="Verdana"/>
              </w:rPr>
            </w:pPr>
            <w:r w:rsidRPr="00814345">
              <w:rPr>
                <w:rFonts w:ascii="Verdana" w:hAnsi="Verdana"/>
              </w:rPr>
              <w:t>21</w:t>
            </w:r>
          </w:p>
        </w:tc>
        <w:tc>
          <w:tcPr>
            <w:tcW w:w="3240" w:type="dxa"/>
          </w:tcPr>
          <w:p w14:paraId="4C8608C2" w14:textId="7C8D18B6" w:rsidR="00A96DC4" w:rsidRPr="00814345" w:rsidRDefault="00A96DC4" w:rsidP="00F35265">
            <w:pPr>
              <w:rPr>
                <w:rFonts w:ascii="Verdana" w:hAnsi="Verdana"/>
              </w:rPr>
            </w:pPr>
            <w:r w:rsidRPr="00814345">
              <w:rPr>
                <w:rFonts w:ascii="Verdana" w:hAnsi="Verdana"/>
              </w:rPr>
              <w:t>2,097,152</w:t>
            </w:r>
          </w:p>
        </w:tc>
      </w:tr>
      <w:tr w:rsidR="00A96DC4" w:rsidRPr="00814345" w14:paraId="25C96326" w14:textId="77777777" w:rsidTr="00A96DC4">
        <w:tc>
          <w:tcPr>
            <w:tcW w:w="2965" w:type="dxa"/>
          </w:tcPr>
          <w:p w14:paraId="31976616" w14:textId="72D4D259" w:rsidR="00A96DC4" w:rsidRPr="00814345" w:rsidRDefault="00A96DC4" w:rsidP="00F35265">
            <w:pPr>
              <w:rPr>
                <w:rFonts w:ascii="Verdana" w:hAnsi="Verdana"/>
              </w:rPr>
            </w:pPr>
            <w:r w:rsidRPr="00814345">
              <w:rPr>
                <w:rFonts w:ascii="Verdana" w:hAnsi="Verdana"/>
              </w:rPr>
              <w:t>22</w:t>
            </w:r>
          </w:p>
        </w:tc>
        <w:tc>
          <w:tcPr>
            <w:tcW w:w="3240" w:type="dxa"/>
          </w:tcPr>
          <w:p w14:paraId="1834345C" w14:textId="26685B42" w:rsidR="00A96DC4" w:rsidRPr="00814345" w:rsidRDefault="00A96DC4" w:rsidP="00F35265">
            <w:pPr>
              <w:rPr>
                <w:rFonts w:ascii="Verdana" w:hAnsi="Verdana"/>
              </w:rPr>
            </w:pPr>
            <w:r w:rsidRPr="00814345">
              <w:rPr>
                <w:rFonts w:ascii="Verdana" w:hAnsi="Verdana"/>
              </w:rPr>
              <w:t>4,194,304</w:t>
            </w:r>
          </w:p>
        </w:tc>
      </w:tr>
      <w:tr w:rsidR="00A96DC4" w:rsidRPr="00814345" w14:paraId="6F53362C" w14:textId="77777777" w:rsidTr="00A96DC4">
        <w:tc>
          <w:tcPr>
            <w:tcW w:w="2965" w:type="dxa"/>
          </w:tcPr>
          <w:p w14:paraId="39ED6559" w14:textId="51D32284" w:rsidR="00A96DC4" w:rsidRPr="00814345" w:rsidRDefault="00A96DC4" w:rsidP="00F35265">
            <w:pPr>
              <w:rPr>
                <w:rFonts w:ascii="Verdana" w:hAnsi="Verdana"/>
              </w:rPr>
            </w:pPr>
            <w:r w:rsidRPr="00814345">
              <w:rPr>
                <w:rFonts w:ascii="Verdana" w:hAnsi="Verdana"/>
              </w:rPr>
              <w:t>23</w:t>
            </w:r>
          </w:p>
        </w:tc>
        <w:tc>
          <w:tcPr>
            <w:tcW w:w="3240" w:type="dxa"/>
          </w:tcPr>
          <w:p w14:paraId="6355D82E" w14:textId="65D111A4" w:rsidR="00A96DC4" w:rsidRPr="00814345" w:rsidRDefault="00A96DC4" w:rsidP="00A96DC4">
            <w:pPr>
              <w:rPr>
                <w:rFonts w:ascii="Verdana" w:hAnsi="Verdana"/>
              </w:rPr>
            </w:pPr>
            <w:r w:rsidRPr="00814345">
              <w:rPr>
                <w:rFonts w:ascii="Verdana" w:hAnsi="Verdana"/>
              </w:rPr>
              <w:t>8,388,608</w:t>
            </w:r>
          </w:p>
        </w:tc>
      </w:tr>
      <w:tr w:rsidR="00A96DC4" w:rsidRPr="00814345" w14:paraId="5559C0C7" w14:textId="77777777" w:rsidTr="00A96DC4">
        <w:tc>
          <w:tcPr>
            <w:tcW w:w="2965" w:type="dxa"/>
          </w:tcPr>
          <w:p w14:paraId="59C3117D" w14:textId="58EFBC61" w:rsidR="00A96DC4" w:rsidRPr="00814345" w:rsidRDefault="00A96DC4" w:rsidP="00F35265">
            <w:pPr>
              <w:rPr>
                <w:rFonts w:ascii="Verdana" w:hAnsi="Verdana"/>
              </w:rPr>
            </w:pPr>
            <w:r w:rsidRPr="00814345">
              <w:rPr>
                <w:rFonts w:ascii="Verdana" w:hAnsi="Verdana"/>
              </w:rPr>
              <w:t>24</w:t>
            </w:r>
          </w:p>
        </w:tc>
        <w:tc>
          <w:tcPr>
            <w:tcW w:w="3240" w:type="dxa"/>
          </w:tcPr>
          <w:p w14:paraId="2B82D608" w14:textId="55809705" w:rsidR="00A96DC4" w:rsidRPr="00814345" w:rsidRDefault="00A96DC4" w:rsidP="00F35265">
            <w:pPr>
              <w:rPr>
                <w:rFonts w:ascii="Verdana" w:hAnsi="Verdana"/>
              </w:rPr>
            </w:pPr>
            <w:r w:rsidRPr="00814345">
              <w:rPr>
                <w:rFonts w:ascii="Verdana" w:hAnsi="Verdana"/>
              </w:rPr>
              <w:t>16,777,216</w:t>
            </w:r>
          </w:p>
        </w:tc>
      </w:tr>
    </w:tbl>
    <w:p w14:paraId="08C1B4DD" w14:textId="77777777" w:rsidR="00D61674" w:rsidRPr="00814345" w:rsidRDefault="00D61674" w:rsidP="00F35265">
      <w:pPr>
        <w:spacing w:after="0"/>
        <w:rPr>
          <w:rFonts w:ascii="Verdana" w:hAnsi="Verdana"/>
        </w:rPr>
      </w:pPr>
    </w:p>
    <w:p w14:paraId="7C542FF4" w14:textId="77777777" w:rsidR="00F15D31" w:rsidRPr="00814345" w:rsidRDefault="00F15D31" w:rsidP="00F15D31">
      <w:pPr>
        <w:spacing w:after="0"/>
        <w:rPr>
          <w:rFonts w:ascii="Verdana" w:hAnsi="Verdana"/>
          <w:b/>
          <w:bCs/>
        </w:rPr>
      </w:pPr>
      <w:r w:rsidRPr="00814345">
        <w:rPr>
          <w:rFonts w:ascii="Verdana" w:hAnsi="Verdana"/>
          <w:b/>
          <w:bCs/>
        </w:rPr>
        <w:t>Explanation of Process</w:t>
      </w:r>
    </w:p>
    <w:p w14:paraId="44C0AC63" w14:textId="2E433F56" w:rsidR="00F15D31" w:rsidRPr="00814345" w:rsidRDefault="00F15D31" w:rsidP="00F15D31">
      <w:pPr>
        <w:spacing w:after="0"/>
        <w:rPr>
          <w:rFonts w:ascii="Verdana" w:hAnsi="Verdana"/>
        </w:rPr>
      </w:pPr>
      <w:r w:rsidRPr="00814345">
        <w:rPr>
          <w:rFonts w:ascii="Verdana" w:hAnsi="Verdana"/>
        </w:rPr>
        <w:t>The spread pattern follows exponential growth where the number of infected computers doubles every hour. By using the formula N(t)=2</w:t>
      </w:r>
      <w:r w:rsidRPr="00814345">
        <w:rPr>
          <w:rFonts w:ascii="Verdana" w:hAnsi="Verdana"/>
          <w:vertAlign w:val="superscript"/>
        </w:rPr>
        <w:t>t</w:t>
      </w:r>
      <w:r w:rsidRPr="00814345">
        <w:rPr>
          <w:rFonts w:ascii="Verdana" w:hAnsi="Verdana"/>
        </w:rPr>
        <w:t xml:space="preserve">, </w:t>
      </w:r>
      <w:r w:rsidR="00CE6BFE" w:rsidRPr="00814345">
        <w:rPr>
          <w:rFonts w:ascii="Verdana" w:hAnsi="Verdana"/>
        </w:rPr>
        <w:t>From time t=0 to time t=24, calculate the number of compromised machines every hour.</w:t>
      </w:r>
    </w:p>
    <w:p w14:paraId="7653858F" w14:textId="77777777" w:rsidR="00D61674" w:rsidRPr="00814345" w:rsidRDefault="00D61674" w:rsidP="00F35265">
      <w:pPr>
        <w:spacing w:after="0"/>
        <w:rPr>
          <w:rFonts w:ascii="Verdana" w:hAnsi="Verdana"/>
        </w:rPr>
      </w:pPr>
    </w:p>
    <w:p w14:paraId="5EF209CF" w14:textId="77777777" w:rsidR="00D61674" w:rsidRPr="00814345" w:rsidRDefault="00D61674" w:rsidP="00F35265">
      <w:pPr>
        <w:spacing w:after="0"/>
        <w:rPr>
          <w:rFonts w:ascii="Verdana" w:hAnsi="Verdana"/>
        </w:rPr>
      </w:pPr>
    </w:p>
    <w:p w14:paraId="74303DFD" w14:textId="77777777" w:rsidR="00D61674" w:rsidRPr="00814345" w:rsidRDefault="00D61674" w:rsidP="00F35265">
      <w:pPr>
        <w:spacing w:after="0"/>
        <w:rPr>
          <w:rFonts w:ascii="Verdana" w:hAnsi="Verdana"/>
        </w:rPr>
      </w:pPr>
    </w:p>
    <w:p w14:paraId="615DFD82" w14:textId="77777777" w:rsidR="00D61674" w:rsidRPr="00814345" w:rsidRDefault="00D61674" w:rsidP="00F35265">
      <w:pPr>
        <w:spacing w:after="0"/>
        <w:rPr>
          <w:rFonts w:ascii="Verdana" w:hAnsi="Verdana"/>
        </w:rPr>
      </w:pPr>
    </w:p>
    <w:p w14:paraId="613C6794" w14:textId="77777777" w:rsidR="00D61674" w:rsidRPr="00814345" w:rsidRDefault="00D61674" w:rsidP="00F35265">
      <w:pPr>
        <w:spacing w:after="0"/>
        <w:rPr>
          <w:rFonts w:ascii="Verdana" w:hAnsi="Verdana"/>
        </w:rPr>
      </w:pPr>
    </w:p>
    <w:p w14:paraId="78B7B86B" w14:textId="77777777" w:rsidR="00D61674" w:rsidRPr="00814345" w:rsidRDefault="00D61674" w:rsidP="00F35265">
      <w:pPr>
        <w:spacing w:after="0"/>
        <w:rPr>
          <w:rFonts w:ascii="Verdana" w:hAnsi="Verdana"/>
        </w:rPr>
      </w:pPr>
    </w:p>
    <w:p w14:paraId="7634B137" w14:textId="77777777" w:rsidR="00D61674" w:rsidRPr="00814345" w:rsidRDefault="00D61674" w:rsidP="00F35265">
      <w:pPr>
        <w:spacing w:after="0"/>
        <w:rPr>
          <w:rFonts w:ascii="Verdana" w:hAnsi="Verdana"/>
        </w:rPr>
      </w:pPr>
    </w:p>
    <w:p w14:paraId="5EBAB3DB" w14:textId="77777777" w:rsidR="00D61674" w:rsidRPr="00814345" w:rsidRDefault="00D61674" w:rsidP="00F35265">
      <w:pPr>
        <w:spacing w:after="0"/>
        <w:rPr>
          <w:rFonts w:ascii="Verdana" w:hAnsi="Verdana"/>
        </w:rPr>
      </w:pPr>
    </w:p>
    <w:p w14:paraId="0853C7E4" w14:textId="77777777" w:rsidR="00D61674" w:rsidRPr="00814345" w:rsidRDefault="00D61674" w:rsidP="00F35265">
      <w:pPr>
        <w:spacing w:after="0"/>
        <w:rPr>
          <w:rFonts w:ascii="Verdana" w:hAnsi="Verdana"/>
        </w:rPr>
      </w:pPr>
    </w:p>
    <w:p w14:paraId="4CF644CF" w14:textId="77777777" w:rsidR="00D61674" w:rsidRPr="00814345" w:rsidRDefault="00D61674" w:rsidP="00F35265">
      <w:pPr>
        <w:spacing w:after="0"/>
        <w:rPr>
          <w:rFonts w:ascii="Verdana" w:hAnsi="Verdana"/>
        </w:rPr>
      </w:pPr>
    </w:p>
    <w:p w14:paraId="77964D91" w14:textId="77777777" w:rsidR="00D61674" w:rsidRPr="00814345" w:rsidRDefault="00D61674" w:rsidP="00F35265">
      <w:pPr>
        <w:spacing w:after="0"/>
        <w:rPr>
          <w:rFonts w:ascii="Verdana" w:hAnsi="Verdana"/>
        </w:rPr>
      </w:pPr>
    </w:p>
    <w:p w14:paraId="6DADEB9F" w14:textId="77777777" w:rsidR="00D61674" w:rsidRPr="00814345" w:rsidRDefault="00D61674" w:rsidP="00F35265">
      <w:pPr>
        <w:spacing w:after="0"/>
        <w:rPr>
          <w:rFonts w:ascii="Verdana" w:hAnsi="Verdana"/>
        </w:rPr>
      </w:pPr>
    </w:p>
    <w:p w14:paraId="48051EA6" w14:textId="77777777" w:rsidR="00D61674" w:rsidRPr="00814345" w:rsidRDefault="00D61674" w:rsidP="00F35265">
      <w:pPr>
        <w:spacing w:after="0"/>
        <w:rPr>
          <w:rFonts w:ascii="Verdana" w:hAnsi="Verdana"/>
        </w:rPr>
      </w:pPr>
    </w:p>
    <w:p w14:paraId="444037A0" w14:textId="77777777" w:rsidR="00D61674" w:rsidRPr="00814345" w:rsidRDefault="00D61674" w:rsidP="00F35265">
      <w:pPr>
        <w:spacing w:after="0"/>
        <w:rPr>
          <w:rFonts w:ascii="Verdana" w:hAnsi="Verdana"/>
        </w:rPr>
      </w:pPr>
    </w:p>
    <w:p w14:paraId="76F90AC1" w14:textId="77777777" w:rsidR="00D61674" w:rsidRPr="00814345" w:rsidRDefault="00D61674" w:rsidP="00F35265">
      <w:pPr>
        <w:spacing w:after="0"/>
        <w:rPr>
          <w:rFonts w:ascii="Verdana" w:hAnsi="Verdana"/>
        </w:rPr>
      </w:pPr>
    </w:p>
    <w:p w14:paraId="6B21AF62" w14:textId="77777777" w:rsidR="00D61674" w:rsidRPr="00814345" w:rsidRDefault="00D61674" w:rsidP="00F35265">
      <w:pPr>
        <w:spacing w:after="0"/>
        <w:rPr>
          <w:rFonts w:ascii="Verdana" w:hAnsi="Verdana"/>
        </w:rPr>
      </w:pPr>
    </w:p>
    <w:p w14:paraId="1886FC73" w14:textId="77777777" w:rsidR="00D61674" w:rsidRPr="00814345" w:rsidRDefault="00D61674" w:rsidP="00F35265">
      <w:pPr>
        <w:spacing w:after="0"/>
        <w:rPr>
          <w:rFonts w:ascii="Verdana" w:hAnsi="Verdana"/>
        </w:rPr>
      </w:pPr>
    </w:p>
    <w:p w14:paraId="588BAF57" w14:textId="235B7AF9" w:rsidR="00D61674" w:rsidRPr="00814345" w:rsidRDefault="00EA23D7" w:rsidP="00F35265">
      <w:pPr>
        <w:spacing w:after="0"/>
        <w:rPr>
          <w:rFonts w:ascii="Verdana" w:hAnsi="Verdana"/>
        </w:rPr>
      </w:pPr>
      <w:r w:rsidRPr="00814345">
        <w:rPr>
          <w:rFonts w:ascii="Verdana" w:hAnsi="Verdana"/>
        </w:rPr>
        <w:t>(b)</w:t>
      </w:r>
    </w:p>
    <w:p w14:paraId="0506CE8A" w14:textId="77777777" w:rsidR="00506FBB" w:rsidRPr="00814345" w:rsidRDefault="00506FBB" w:rsidP="00F35265">
      <w:pPr>
        <w:spacing w:after="0"/>
        <w:rPr>
          <w:rFonts w:ascii="Verdana" w:hAnsi="Verdana"/>
        </w:rPr>
      </w:pPr>
    </w:p>
    <w:p w14:paraId="0151DED9" w14:textId="5146ED12" w:rsidR="00506FBB" w:rsidRPr="00814345" w:rsidRDefault="00506FBB" w:rsidP="00506FBB">
      <w:pPr>
        <w:spacing w:after="0"/>
        <w:rPr>
          <w:rFonts w:ascii="Verdana" w:hAnsi="Verdana"/>
        </w:rPr>
      </w:pPr>
      <w:r w:rsidRPr="00814345">
        <w:rPr>
          <w:rFonts w:ascii="Verdana" w:hAnsi="Verdana"/>
        </w:rPr>
        <w:t>For Worm X, infected computers double each hour: N</w:t>
      </w:r>
      <w:r w:rsidRPr="00814345">
        <w:rPr>
          <w:rFonts w:ascii="Verdana" w:hAnsi="Verdana"/>
          <w:vertAlign w:val="subscript"/>
        </w:rPr>
        <w:t>X</w:t>
      </w:r>
      <w:r w:rsidRPr="00814345">
        <w:rPr>
          <w:rFonts w:ascii="Verdana" w:hAnsi="Verdana"/>
        </w:rPr>
        <w:t>(t)=2</w:t>
      </w:r>
      <w:r w:rsidRPr="00814345">
        <w:rPr>
          <w:rFonts w:ascii="Verdana" w:hAnsi="Verdana"/>
          <w:vertAlign w:val="superscript"/>
        </w:rPr>
        <w:t>t</w:t>
      </w:r>
    </w:p>
    <w:p w14:paraId="70BB0412" w14:textId="24553C15" w:rsidR="00F35265" w:rsidRPr="00814345" w:rsidRDefault="00506FBB" w:rsidP="00506FBB">
      <w:pPr>
        <w:spacing w:after="0"/>
        <w:rPr>
          <w:rFonts w:ascii="Verdana" w:hAnsi="Verdana"/>
        </w:rPr>
      </w:pPr>
      <w:r w:rsidRPr="00814345">
        <w:rPr>
          <w:rFonts w:ascii="Verdana" w:hAnsi="Verdana"/>
        </w:rPr>
        <w:t>For Worm W, each infected computer clears two Worm X infections per hour.</w:t>
      </w:r>
    </w:p>
    <w:p w14:paraId="51982AC9" w14:textId="77777777" w:rsidR="00F35265" w:rsidRPr="00814345" w:rsidRDefault="00F35265" w:rsidP="00F35265">
      <w:pPr>
        <w:spacing w:after="0"/>
        <w:rPr>
          <w:rFonts w:ascii="Verdana" w:hAnsi="Verdana"/>
        </w:rPr>
      </w:pPr>
    </w:p>
    <w:tbl>
      <w:tblPr>
        <w:tblStyle w:val="TableGrid"/>
        <w:tblW w:w="8725" w:type="dxa"/>
        <w:tblLook w:val="04A0" w:firstRow="1" w:lastRow="0" w:firstColumn="1" w:lastColumn="0" w:noHBand="0" w:noVBand="1"/>
      </w:tblPr>
      <w:tblGrid>
        <w:gridCol w:w="985"/>
        <w:gridCol w:w="1710"/>
        <w:gridCol w:w="2520"/>
        <w:gridCol w:w="3510"/>
      </w:tblGrid>
      <w:tr w:rsidR="004B54B2" w:rsidRPr="00814345" w14:paraId="254F5A58" w14:textId="77777777" w:rsidTr="00395F36">
        <w:tc>
          <w:tcPr>
            <w:tcW w:w="985" w:type="dxa"/>
          </w:tcPr>
          <w:p w14:paraId="28585F94" w14:textId="47806607" w:rsidR="004B54B2" w:rsidRPr="00814345" w:rsidRDefault="004B54B2" w:rsidP="00F35265">
            <w:pPr>
              <w:rPr>
                <w:rFonts w:ascii="Verdana" w:hAnsi="Verdana"/>
              </w:rPr>
            </w:pPr>
            <w:r w:rsidRPr="00814345">
              <w:rPr>
                <w:rFonts w:ascii="Verdana" w:hAnsi="Verdana"/>
                <w:b/>
                <w:bCs/>
              </w:rPr>
              <w:t>Time (t)</w:t>
            </w:r>
          </w:p>
        </w:tc>
        <w:tc>
          <w:tcPr>
            <w:tcW w:w="1710" w:type="dxa"/>
          </w:tcPr>
          <w:p w14:paraId="615767C3" w14:textId="26768404" w:rsidR="004B54B2" w:rsidRPr="00814345" w:rsidRDefault="004B54B2" w:rsidP="00F35265">
            <w:pPr>
              <w:rPr>
                <w:rFonts w:ascii="Verdana" w:hAnsi="Verdana"/>
              </w:rPr>
            </w:pPr>
            <w:r w:rsidRPr="00814345">
              <w:rPr>
                <w:rFonts w:ascii="Verdana" w:hAnsi="Verdana"/>
                <w:b/>
                <w:bCs/>
              </w:rPr>
              <w:t>Worm X-Infected Computers</w:t>
            </w:r>
          </w:p>
        </w:tc>
        <w:tc>
          <w:tcPr>
            <w:tcW w:w="2520" w:type="dxa"/>
          </w:tcPr>
          <w:p w14:paraId="71348A1D" w14:textId="2E6BDFA5" w:rsidR="004B54B2" w:rsidRPr="00814345" w:rsidRDefault="00843BD8" w:rsidP="00F35265">
            <w:pPr>
              <w:rPr>
                <w:rFonts w:ascii="Verdana" w:hAnsi="Verdana"/>
              </w:rPr>
            </w:pPr>
            <w:r>
              <w:rPr>
                <w:rFonts w:ascii="Verdana" w:hAnsi="Verdana"/>
                <w:b/>
                <w:bCs/>
              </w:rPr>
              <w:t>Counter-Worm W</w:t>
            </w:r>
          </w:p>
        </w:tc>
        <w:tc>
          <w:tcPr>
            <w:tcW w:w="3510" w:type="dxa"/>
          </w:tcPr>
          <w:p w14:paraId="07A3786B" w14:textId="27BE8250" w:rsidR="004B54B2" w:rsidRPr="00814345" w:rsidRDefault="00395F36" w:rsidP="00F35265">
            <w:pPr>
              <w:rPr>
                <w:rFonts w:ascii="Verdana" w:hAnsi="Verdana"/>
              </w:rPr>
            </w:pPr>
            <w:r w:rsidRPr="00395F36">
              <w:rPr>
                <w:rFonts w:ascii="Verdana" w:hAnsi="Verdana"/>
                <w:b/>
                <w:bCs/>
              </w:rPr>
              <w:t>Worm W Produced</w:t>
            </w:r>
          </w:p>
        </w:tc>
      </w:tr>
      <w:tr w:rsidR="00843BD8" w:rsidRPr="00814345" w14:paraId="2577B9CF" w14:textId="77777777" w:rsidTr="00395F36">
        <w:tc>
          <w:tcPr>
            <w:tcW w:w="985" w:type="dxa"/>
            <w:vAlign w:val="bottom"/>
          </w:tcPr>
          <w:p w14:paraId="7049A1A8" w14:textId="667F1734" w:rsidR="00843BD8" w:rsidRPr="00814345" w:rsidRDefault="00843BD8" w:rsidP="00843BD8">
            <w:pPr>
              <w:rPr>
                <w:rFonts w:ascii="Verdana" w:hAnsi="Verdana"/>
              </w:rPr>
            </w:pPr>
            <w:r>
              <w:rPr>
                <w:rFonts w:ascii="Calibri" w:hAnsi="Calibri" w:cs="Calibri"/>
                <w:color w:val="000000"/>
              </w:rPr>
              <w:t>0</w:t>
            </w:r>
          </w:p>
        </w:tc>
        <w:tc>
          <w:tcPr>
            <w:tcW w:w="1710" w:type="dxa"/>
            <w:vAlign w:val="bottom"/>
          </w:tcPr>
          <w:p w14:paraId="53CB9301" w14:textId="10C48CA1" w:rsidR="00843BD8" w:rsidRPr="00F30B90" w:rsidRDefault="00843BD8" w:rsidP="00843BD8">
            <w:pPr>
              <w:rPr>
                <w:rFonts w:ascii="Verdana" w:hAnsi="Verdana"/>
              </w:rPr>
            </w:pPr>
            <w:r>
              <w:rPr>
                <w:rFonts w:ascii="Calibri" w:hAnsi="Calibri" w:cs="Calibri"/>
                <w:color w:val="000000"/>
              </w:rPr>
              <w:t>8</w:t>
            </w:r>
          </w:p>
        </w:tc>
        <w:tc>
          <w:tcPr>
            <w:tcW w:w="2520" w:type="dxa"/>
            <w:vAlign w:val="bottom"/>
          </w:tcPr>
          <w:p w14:paraId="43D379A2" w14:textId="466FEE99"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22EE27C0" w14:textId="2DF7E91E" w:rsidR="00843BD8" w:rsidRPr="00814345" w:rsidRDefault="00843BD8" w:rsidP="00843BD8">
            <w:pPr>
              <w:rPr>
                <w:rFonts w:ascii="Verdana" w:hAnsi="Verdana"/>
              </w:rPr>
            </w:pPr>
            <w:r>
              <w:rPr>
                <w:rFonts w:ascii="Calibri" w:hAnsi="Calibri" w:cs="Calibri"/>
                <w:color w:val="000000"/>
              </w:rPr>
              <w:t>0</w:t>
            </w:r>
          </w:p>
        </w:tc>
      </w:tr>
      <w:tr w:rsidR="00843BD8" w:rsidRPr="00814345" w14:paraId="247745A6" w14:textId="77777777" w:rsidTr="00395F36">
        <w:tc>
          <w:tcPr>
            <w:tcW w:w="985" w:type="dxa"/>
            <w:vAlign w:val="bottom"/>
          </w:tcPr>
          <w:p w14:paraId="7D1FF17E" w14:textId="34AA2186" w:rsidR="00843BD8" w:rsidRPr="00814345" w:rsidRDefault="00843BD8" w:rsidP="00843BD8">
            <w:pPr>
              <w:rPr>
                <w:rFonts w:ascii="Verdana" w:hAnsi="Verdana"/>
              </w:rPr>
            </w:pPr>
            <w:r>
              <w:rPr>
                <w:rFonts w:ascii="Calibri" w:hAnsi="Calibri" w:cs="Calibri"/>
                <w:color w:val="000000"/>
              </w:rPr>
              <w:t>0.5</w:t>
            </w:r>
          </w:p>
        </w:tc>
        <w:tc>
          <w:tcPr>
            <w:tcW w:w="1710" w:type="dxa"/>
            <w:vAlign w:val="bottom"/>
          </w:tcPr>
          <w:p w14:paraId="4D8070EC" w14:textId="2913C296" w:rsidR="00843BD8" w:rsidRPr="00F30B90" w:rsidRDefault="00843BD8" w:rsidP="00843BD8">
            <w:pPr>
              <w:rPr>
                <w:rFonts w:ascii="Verdana" w:hAnsi="Verdana"/>
              </w:rPr>
            </w:pPr>
            <w:r>
              <w:rPr>
                <w:rFonts w:ascii="Calibri" w:hAnsi="Calibri" w:cs="Calibri"/>
                <w:color w:val="000000"/>
              </w:rPr>
              <w:t>8</w:t>
            </w:r>
          </w:p>
        </w:tc>
        <w:tc>
          <w:tcPr>
            <w:tcW w:w="2520" w:type="dxa"/>
            <w:vAlign w:val="bottom"/>
          </w:tcPr>
          <w:p w14:paraId="5378FB34" w14:textId="46F0E46B"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6349E230" w14:textId="1AB6EDDB" w:rsidR="00843BD8" w:rsidRPr="00814345" w:rsidRDefault="00843BD8" w:rsidP="00843BD8">
            <w:pPr>
              <w:rPr>
                <w:rFonts w:ascii="Verdana" w:hAnsi="Verdana"/>
              </w:rPr>
            </w:pPr>
            <w:r>
              <w:rPr>
                <w:rFonts w:ascii="Calibri" w:hAnsi="Calibri" w:cs="Calibri"/>
                <w:color w:val="000000"/>
              </w:rPr>
              <w:t>0</w:t>
            </w:r>
          </w:p>
        </w:tc>
      </w:tr>
      <w:tr w:rsidR="00843BD8" w:rsidRPr="00814345" w14:paraId="28DC8352" w14:textId="77777777" w:rsidTr="00395F36">
        <w:tc>
          <w:tcPr>
            <w:tcW w:w="985" w:type="dxa"/>
            <w:vAlign w:val="bottom"/>
          </w:tcPr>
          <w:p w14:paraId="0EB7AE99" w14:textId="7DD4E047" w:rsidR="00843BD8" w:rsidRPr="00814345" w:rsidRDefault="00843BD8" w:rsidP="00843BD8">
            <w:pPr>
              <w:rPr>
                <w:rFonts w:ascii="Verdana" w:hAnsi="Verdana"/>
              </w:rPr>
            </w:pPr>
            <w:r>
              <w:rPr>
                <w:rFonts w:ascii="Calibri" w:hAnsi="Calibri" w:cs="Calibri"/>
                <w:color w:val="000000"/>
              </w:rPr>
              <w:t>1</w:t>
            </w:r>
          </w:p>
        </w:tc>
        <w:tc>
          <w:tcPr>
            <w:tcW w:w="1710" w:type="dxa"/>
            <w:vAlign w:val="bottom"/>
          </w:tcPr>
          <w:p w14:paraId="37B1ED63" w14:textId="4547BC8D" w:rsidR="00843BD8" w:rsidRPr="00F30B90" w:rsidRDefault="00843BD8" w:rsidP="00843BD8">
            <w:pPr>
              <w:rPr>
                <w:rFonts w:ascii="Verdana" w:hAnsi="Verdana"/>
              </w:rPr>
            </w:pPr>
            <w:r>
              <w:rPr>
                <w:rFonts w:ascii="Calibri" w:hAnsi="Calibri" w:cs="Calibri"/>
                <w:color w:val="000000"/>
              </w:rPr>
              <w:t>16</w:t>
            </w:r>
          </w:p>
        </w:tc>
        <w:tc>
          <w:tcPr>
            <w:tcW w:w="2520" w:type="dxa"/>
            <w:vAlign w:val="bottom"/>
          </w:tcPr>
          <w:p w14:paraId="3FECC595" w14:textId="65B79524"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7964BE11" w14:textId="76CFA8BF" w:rsidR="00843BD8" w:rsidRPr="00814345" w:rsidRDefault="00843BD8" w:rsidP="00843BD8">
            <w:pPr>
              <w:rPr>
                <w:rFonts w:ascii="Verdana" w:hAnsi="Verdana"/>
              </w:rPr>
            </w:pPr>
            <w:r>
              <w:rPr>
                <w:rFonts w:ascii="Calibri" w:hAnsi="Calibri" w:cs="Calibri"/>
                <w:color w:val="000000"/>
              </w:rPr>
              <w:t>0</w:t>
            </w:r>
          </w:p>
        </w:tc>
      </w:tr>
      <w:tr w:rsidR="00843BD8" w:rsidRPr="00814345" w14:paraId="00F3DB5A" w14:textId="77777777" w:rsidTr="00395F36">
        <w:tc>
          <w:tcPr>
            <w:tcW w:w="985" w:type="dxa"/>
            <w:vAlign w:val="bottom"/>
          </w:tcPr>
          <w:p w14:paraId="2EA69F0E" w14:textId="6AACF263" w:rsidR="00843BD8" w:rsidRPr="00814345" w:rsidRDefault="00843BD8" w:rsidP="00843BD8">
            <w:pPr>
              <w:rPr>
                <w:rFonts w:ascii="Verdana" w:hAnsi="Verdana"/>
              </w:rPr>
            </w:pPr>
            <w:r>
              <w:rPr>
                <w:rFonts w:ascii="Calibri" w:hAnsi="Calibri" w:cs="Calibri"/>
                <w:color w:val="000000"/>
              </w:rPr>
              <w:t>1.5</w:t>
            </w:r>
          </w:p>
        </w:tc>
        <w:tc>
          <w:tcPr>
            <w:tcW w:w="1710" w:type="dxa"/>
            <w:vAlign w:val="bottom"/>
          </w:tcPr>
          <w:p w14:paraId="4930B3C0" w14:textId="1DEDE356" w:rsidR="00843BD8" w:rsidRPr="00F30B90" w:rsidRDefault="00843BD8" w:rsidP="00843BD8">
            <w:pPr>
              <w:rPr>
                <w:rFonts w:ascii="Verdana" w:hAnsi="Verdana"/>
              </w:rPr>
            </w:pPr>
            <w:r>
              <w:rPr>
                <w:rFonts w:ascii="Calibri" w:hAnsi="Calibri" w:cs="Calibri"/>
                <w:color w:val="000000"/>
              </w:rPr>
              <w:t>16</w:t>
            </w:r>
          </w:p>
        </w:tc>
        <w:tc>
          <w:tcPr>
            <w:tcW w:w="2520" w:type="dxa"/>
            <w:vAlign w:val="bottom"/>
          </w:tcPr>
          <w:p w14:paraId="6C6CBA84" w14:textId="39C18E2B"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223C5E21" w14:textId="17899E73" w:rsidR="00843BD8" w:rsidRPr="00814345" w:rsidRDefault="00843BD8" w:rsidP="00843BD8">
            <w:pPr>
              <w:rPr>
                <w:rFonts w:ascii="Verdana" w:hAnsi="Verdana"/>
              </w:rPr>
            </w:pPr>
            <w:r>
              <w:rPr>
                <w:rFonts w:ascii="Calibri" w:hAnsi="Calibri" w:cs="Calibri"/>
                <w:color w:val="000000"/>
              </w:rPr>
              <w:t>0</w:t>
            </w:r>
          </w:p>
        </w:tc>
      </w:tr>
      <w:tr w:rsidR="00843BD8" w:rsidRPr="00814345" w14:paraId="5E449C97" w14:textId="77777777" w:rsidTr="00395F36">
        <w:tc>
          <w:tcPr>
            <w:tcW w:w="985" w:type="dxa"/>
            <w:vAlign w:val="bottom"/>
          </w:tcPr>
          <w:p w14:paraId="2632CA7D" w14:textId="07DB9DB4" w:rsidR="00843BD8" w:rsidRPr="00814345" w:rsidRDefault="00843BD8" w:rsidP="00843BD8">
            <w:pPr>
              <w:rPr>
                <w:rFonts w:ascii="Verdana" w:hAnsi="Verdana"/>
              </w:rPr>
            </w:pPr>
            <w:r>
              <w:rPr>
                <w:rFonts w:ascii="Calibri" w:hAnsi="Calibri" w:cs="Calibri"/>
                <w:color w:val="000000"/>
              </w:rPr>
              <w:t>2</w:t>
            </w:r>
          </w:p>
        </w:tc>
        <w:tc>
          <w:tcPr>
            <w:tcW w:w="1710" w:type="dxa"/>
            <w:vAlign w:val="bottom"/>
          </w:tcPr>
          <w:p w14:paraId="058ED922" w14:textId="3EA88B69" w:rsidR="00843BD8" w:rsidRPr="00F30B90" w:rsidRDefault="00843BD8" w:rsidP="00843BD8">
            <w:pPr>
              <w:rPr>
                <w:rFonts w:ascii="Verdana" w:hAnsi="Verdana"/>
              </w:rPr>
            </w:pPr>
            <w:r>
              <w:rPr>
                <w:rFonts w:ascii="Calibri" w:hAnsi="Calibri" w:cs="Calibri"/>
                <w:color w:val="000000"/>
              </w:rPr>
              <w:t>32</w:t>
            </w:r>
          </w:p>
        </w:tc>
        <w:tc>
          <w:tcPr>
            <w:tcW w:w="2520" w:type="dxa"/>
            <w:vAlign w:val="bottom"/>
          </w:tcPr>
          <w:p w14:paraId="542CA369" w14:textId="00111209"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4F85E23A" w14:textId="15906D62" w:rsidR="00843BD8" w:rsidRPr="00814345" w:rsidRDefault="00843BD8" w:rsidP="00843BD8">
            <w:pPr>
              <w:rPr>
                <w:rFonts w:ascii="Verdana" w:hAnsi="Verdana"/>
              </w:rPr>
            </w:pPr>
            <w:r>
              <w:rPr>
                <w:rFonts w:ascii="Calibri" w:hAnsi="Calibri" w:cs="Calibri"/>
                <w:color w:val="000000"/>
              </w:rPr>
              <w:t>0</w:t>
            </w:r>
          </w:p>
        </w:tc>
      </w:tr>
      <w:tr w:rsidR="00843BD8" w:rsidRPr="00814345" w14:paraId="670ABA18" w14:textId="77777777" w:rsidTr="00395F36">
        <w:tc>
          <w:tcPr>
            <w:tcW w:w="985" w:type="dxa"/>
            <w:vAlign w:val="bottom"/>
          </w:tcPr>
          <w:p w14:paraId="09383EAD" w14:textId="0F3DBEC9" w:rsidR="00843BD8" w:rsidRPr="00814345" w:rsidRDefault="00843BD8" w:rsidP="00843BD8">
            <w:pPr>
              <w:rPr>
                <w:rFonts w:ascii="Verdana" w:hAnsi="Verdana"/>
              </w:rPr>
            </w:pPr>
            <w:r>
              <w:rPr>
                <w:rFonts w:ascii="Calibri" w:hAnsi="Calibri" w:cs="Calibri"/>
                <w:color w:val="000000"/>
              </w:rPr>
              <w:t>2.5</w:t>
            </w:r>
          </w:p>
        </w:tc>
        <w:tc>
          <w:tcPr>
            <w:tcW w:w="1710" w:type="dxa"/>
            <w:vAlign w:val="bottom"/>
          </w:tcPr>
          <w:p w14:paraId="4DC922F3" w14:textId="085C1C96" w:rsidR="00843BD8" w:rsidRPr="00F30B90" w:rsidRDefault="00843BD8" w:rsidP="00843BD8">
            <w:pPr>
              <w:rPr>
                <w:rFonts w:ascii="Verdana" w:hAnsi="Verdana"/>
              </w:rPr>
            </w:pPr>
            <w:r>
              <w:rPr>
                <w:rFonts w:ascii="Calibri" w:hAnsi="Calibri" w:cs="Calibri"/>
                <w:color w:val="000000"/>
              </w:rPr>
              <w:t>32</w:t>
            </w:r>
          </w:p>
        </w:tc>
        <w:tc>
          <w:tcPr>
            <w:tcW w:w="2520" w:type="dxa"/>
            <w:vAlign w:val="bottom"/>
          </w:tcPr>
          <w:p w14:paraId="384EB5A5" w14:textId="1772B4F5"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3E9B4DF6" w14:textId="60C106A4" w:rsidR="00843BD8" w:rsidRPr="00814345" w:rsidRDefault="00843BD8" w:rsidP="00843BD8">
            <w:pPr>
              <w:rPr>
                <w:rFonts w:ascii="Verdana" w:hAnsi="Verdana"/>
              </w:rPr>
            </w:pPr>
            <w:r>
              <w:rPr>
                <w:rFonts w:ascii="Calibri" w:hAnsi="Calibri" w:cs="Calibri"/>
                <w:color w:val="000000"/>
              </w:rPr>
              <w:t>0</w:t>
            </w:r>
          </w:p>
        </w:tc>
      </w:tr>
      <w:tr w:rsidR="00843BD8" w:rsidRPr="00814345" w14:paraId="296881B9" w14:textId="77777777" w:rsidTr="00395F36">
        <w:tc>
          <w:tcPr>
            <w:tcW w:w="985" w:type="dxa"/>
            <w:vAlign w:val="bottom"/>
          </w:tcPr>
          <w:p w14:paraId="219221DB" w14:textId="4ECCE7EE" w:rsidR="00843BD8" w:rsidRPr="00814345" w:rsidRDefault="00843BD8" w:rsidP="00843BD8">
            <w:pPr>
              <w:rPr>
                <w:rFonts w:ascii="Verdana" w:hAnsi="Verdana"/>
              </w:rPr>
            </w:pPr>
            <w:r>
              <w:rPr>
                <w:rFonts w:ascii="Calibri" w:hAnsi="Calibri" w:cs="Calibri"/>
                <w:color w:val="000000"/>
              </w:rPr>
              <w:t>3</w:t>
            </w:r>
          </w:p>
        </w:tc>
        <w:tc>
          <w:tcPr>
            <w:tcW w:w="1710" w:type="dxa"/>
            <w:vAlign w:val="bottom"/>
          </w:tcPr>
          <w:p w14:paraId="7E29A10D" w14:textId="23635F41" w:rsidR="00843BD8" w:rsidRPr="00F30B90" w:rsidRDefault="00843BD8" w:rsidP="00843BD8">
            <w:pPr>
              <w:rPr>
                <w:rFonts w:ascii="Verdana" w:hAnsi="Verdana"/>
              </w:rPr>
            </w:pPr>
            <w:r>
              <w:rPr>
                <w:rFonts w:ascii="Calibri" w:hAnsi="Calibri" w:cs="Calibri"/>
                <w:color w:val="000000"/>
              </w:rPr>
              <w:t>64</w:t>
            </w:r>
          </w:p>
        </w:tc>
        <w:tc>
          <w:tcPr>
            <w:tcW w:w="2520" w:type="dxa"/>
            <w:vAlign w:val="bottom"/>
          </w:tcPr>
          <w:p w14:paraId="1E146F67" w14:textId="34B6C262"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110289AE" w14:textId="6828AAB3" w:rsidR="00843BD8" w:rsidRPr="00814345" w:rsidRDefault="00843BD8" w:rsidP="00843BD8">
            <w:pPr>
              <w:rPr>
                <w:rFonts w:ascii="Verdana" w:hAnsi="Verdana"/>
              </w:rPr>
            </w:pPr>
            <w:r>
              <w:rPr>
                <w:rFonts w:ascii="Calibri" w:hAnsi="Calibri" w:cs="Calibri"/>
                <w:color w:val="000000"/>
              </w:rPr>
              <w:t>0</w:t>
            </w:r>
          </w:p>
        </w:tc>
      </w:tr>
      <w:tr w:rsidR="00843BD8" w:rsidRPr="00814345" w14:paraId="7E39C488" w14:textId="77777777" w:rsidTr="00395F36">
        <w:tc>
          <w:tcPr>
            <w:tcW w:w="985" w:type="dxa"/>
            <w:vAlign w:val="bottom"/>
          </w:tcPr>
          <w:p w14:paraId="294561D0" w14:textId="25EA772B" w:rsidR="00843BD8" w:rsidRPr="00814345" w:rsidRDefault="00843BD8" w:rsidP="00843BD8">
            <w:pPr>
              <w:rPr>
                <w:rFonts w:ascii="Verdana" w:hAnsi="Verdana"/>
              </w:rPr>
            </w:pPr>
            <w:r>
              <w:rPr>
                <w:rFonts w:ascii="Calibri" w:hAnsi="Calibri" w:cs="Calibri"/>
                <w:color w:val="000000"/>
              </w:rPr>
              <w:t>3.5</w:t>
            </w:r>
          </w:p>
        </w:tc>
        <w:tc>
          <w:tcPr>
            <w:tcW w:w="1710" w:type="dxa"/>
            <w:vAlign w:val="bottom"/>
          </w:tcPr>
          <w:p w14:paraId="65C6269A" w14:textId="4E42A6BC" w:rsidR="00843BD8" w:rsidRPr="00F30B90" w:rsidRDefault="00843BD8" w:rsidP="00843BD8">
            <w:pPr>
              <w:rPr>
                <w:rFonts w:ascii="Verdana" w:hAnsi="Verdana"/>
              </w:rPr>
            </w:pPr>
            <w:r>
              <w:rPr>
                <w:rFonts w:ascii="Calibri" w:hAnsi="Calibri" w:cs="Calibri"/>
                <w:color w:val="000000"/>
              </w:rPr>
              <w:t>63</w:t>
            </w:r>
          </w:p>
        </w:tc>
        <w:tc>
          <w:tcPr>
            <w:tcW w:w="2520" w:type="dxa"/>
            <w:vAlign w:val="bottom"/>
          </w:tcPr>
          <w:p w14:paraId="7DC3CB11" w14:textId="190D3926"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5B52454F" w14:textId="7B298F28" w:rsidR="00843BD8" w:rsidRPr="00814345" w:rsidRDefault="00843BD8" w:rsidP="00843BD8">
            <w:pPr>
              <w:rPr>
                <w:rFonts w:ascii="Verdana" w:hAnsi="Verdana"/>
              </w:rPr>
            </w:pPr>
            <w:r>
              <w:rPr>
                <w:rFonts w:ascii="Calibri" w:hAnsi="Calibri" w:cs="Calibri"/>
                <w:color w:val="000000"/>
              </w:rPr>
              <w:t>0</w:t>
            </w:r>
          </w:p>
        </w:tc>
      </w:tr>
      <w:tr w:rsidR="00843BD8" w:rsidRPr="00814345" w14:paraId="0F548E81" w14:textId="77777777" w:rsidTr="00395F36">
        <w:tc>
          <w:tcPr>
            <w:tcW w:w="985" w:type="dxa"/>
            <w:vAlign w:val="bottom"/>
          </w:tcPr>
          <w:p w14:paraId="093597A3" w14:textId="2EEA8111" w:rsidR="00843BD8" w:rsidRPr="00814345" w:rsidRDefault="00843BD8" w:rsidP="00843BD8">
            <w:pPr>
              <w:rPr>
                <w:rFonts w:ascii="Verdana" w:hAnsi="Verdana"/>
              </w:rPr>
            </w:pPr>
            <w:r>
              <w:rPr>
                <w:rFonts w:ascii="Calibri" w:hAnsi="Calibri" w:cs="Calibri"/>
                <w:color w:val="000000"/>
              </w:rPr>
              <w:t>4</w:t>
            </w:r>
          </w:p>
        </w:tc>
        <w:tc>
          <w:tcPr>
            <w:tcW w:w="1710" w:type="dxa"/>
            <w:vAlign w:val="bottom"/>
          </w:tcPr>
          <w:p w14:paraId="6806F000" w14:textId="10411A15" w:rsidR="00843BD8" w:rsidRPr="00F30B90" w:rsidRDefault="00843BD8" w:rsidP="00843BD8">
            <w:pPr>
              <w:rPr>
                <w:rFonts w:ascii="Verdana" w:hAnsi="Verdana"/>
              </w:rPr>
            </w:pPr>
            <w:r>
              <w:rPr>
                <w:rFonts w:ascii="Calibri" w:hAnsi="Calibri" w:cs="Calibri"/>
                <w:color w:val="000000"/>
              </w:rPr>
              <w:t>126</w:t>
            </w:r>
          </w:p>
        </w:tc>
        <w:tc>
          <w:tcPr>
            <w:tcW w:w="2520" w:type="dxa"/>
            <w:vAlign w:val="bottom"/>
          </w:tcPr>
          <w:p w14:paraId="6D321B25" w14:textId="22352294"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364850E7" w14:textId="0465F496" w:rsidR="00843BD8" w:rsidRPr="00814345" w:rsidRDefault="00843BD8" w:rsidP="00843BD8">
            <w:pPr>
              <w:rPr>
                <w:rFonts w:ascii="Verdana" w:hAnsi="Verdana"/>
              </w:rPr>
            </w:pPr>
            <w:r>
              <w:rPr>
                <w:rFonts w:ascii="Calibri" w:hAnsi="Calibri" w:cs="Calibri"/>
                <w:color w:val="000000"/>
              </w:rPr>
              <w:t>0</w:t>
            </w:r>
          </w:p>
        </w:tc>
      </w:tr>
      <w:tr w:rsidR="00843BD8" w:rsidRPr="00814345" w14:paraId="1E1FA130" w14:textId="77777777" w:rsidTr="00395F36">
        <w:tc>
          <w:tcPr>
            <w:tcW w:w="985" w:type="dxa"/>
            <w:vAlign w:val="bottom"/>
          </w:tcPr>
          <w:p w14:paraId="39EBA383" w14:textId="756637D9" w:rsidR="00843BD8" w:rsidRPr="00814345" w:rsidRDefault="00843BD8" w:rsidP="00843BD8">
            <w:pPr>
              <w:rPr>
                <w:rFonts w:ascii="Verdana" w:hAnsi="Verdana"/>
              </w:rPr>
            </w:pPr>
            <w:r>
              <w:rPr>
                <w:rFonts w:ascii="Calibri" w:hAnsi="Calibri" w:cs="Calibri"/>
                <w:color w:val="000000"/>
              </w:rPr>
              <w:t>4.5</w:t>
            </w:r>
          </w:p>
        </w:tc>
        <w:tc>
          <w:tcPr>
            <w:tcW w:w="1710" w:type="dxa"/>
            <w:vAlign w:val="bottom"/>
          </w:tcPr>
          <w:p w14:paraId="1FEC985B" w14:textId="01BA2F1C" w:rsidR="00843BD8" w:rsidRPr="00F30B90" w:rsidRDefault="00843BD8" w:rsidP="00843BD8">
            <w:pPr>
              <w:rPr>
                <w:rFonts w:ascii="Verdana" w:hAnsi="Verdana"/>
              </w:rPr>
            </w:pPr>
            <w:r>
              <w:rPr>
                <w:rFonts w:ascii="Calibri" w:hAnsi="Calibri" w:cs="Calibri"/>
                <w:color w:val="000000"/>
              </w:rPr>
              <w:t>124</w:t>
            </w:r>
          </w:p>
        </w:tc>
        <w:tc>
          <w:tcPr>
            <w:tcW w:w="2520" w:type="dxa"/>
            <w:vAlign w:val="bottom"/>
          </w:tcPr>
          <w:p w14:paraId="529DA4A3" w14:textId="1BAB40A6"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04C1E94B" w14:textId="5664C621" w:rsidR="00843BD8" w:rsidRPr="00814345" w:rsidRDefault="00843BD8" w:rsidP="00843BD8">
            <w:pPr>
              <w:rPr>
                <w:rFonts w:ascii="Verdana" w:hAnsi="Verdana"/>
              </w:rPr>
            </w:pPr>
            <w:r>
              <w:rPr>
                <w:rFonts w:ascii="Calibri" w:hAnsi="Calibri" w:cs="Calibri"/>
                <w:color w:val="000000"/>
              </w:rPr>
              <w:t>0</w:t>
            </w:r>
          </w:p>
        </w:tc>
      </w:tr>
      <w:tr w:rsidR="00843BD8" w:rsidRPr="00814345" w14:paraId="746969F5" w14:textId="77777777" w:rsidTr="00395F36">
        <w:tc>
          <w:tcPr>
            <w:tcW w:w="985" w:type="dxa"/>
            <w:vAlign w:val="bottom"/>
          </w:tcPr>
          <w:p w14:paraId="3E777818" w14:textId="6D797564" w:rsidR="00843BD8" w:rsidRPr="00814345" w:rsidRDefault="00843BD8" w:rsidP="00843BD8">
            <w:pPr>
              <w:rPr>
                <w:rFonts w:ascii="Verdana" w:hAnsi="Verdana"/>
              </w:rPr>
            </w:pPr>
            <w:r>
              <w:rPr>
                <w:rFonts w:ascii="Calibri" w:hAnsi="Calibri" w:cs="Calibri"/>
                <w:color w:val="000000"/>
              </w:rPr>
              <w:t>5</w:t>
            </w:r>
          </w:p>
        </w:tc>
        <w:tc>
          <w:tcPr>
            <w:tcW w:w="1710" w:type="dxa"/>
            <w:vAlign w:val="bottom"/>
          </w:tcPr>
          <w:p w14:paraId="0846F967" w14:textId="5009ADEE" w:rsidR="00843BD8" w:rsidRPr="00F30B90" w:rsidRDefault="00843BD8" w:rsidP="00843BD8">
            <w:pPr>
              <w:rPr>
                <w:rFonts w:ascii="Verdana" w:hAnsi="Verdana"/>
              </w:rPr>
            </w:pPr>
            <w:r>
              <w:rPr>
                <w:rFonts w:ascii="Calibri" w:hAnsi="Calibri" w:cs="Calibri"/>
                <w:color w:val="000000"/>
              </w:rPr>
              <w:t>248</w:t>
            </w:r>
          </w:p>
        </w:tc>
        <w:tc>
          <w:tcPr>
            <w:tcW w:w="2520" w:type="dxa"/>
            <w:vAlign w:val="bottom"/>
          </w:tcPr>
          <w:p w14:paraId="25DA9F3D" w14:textId="7712C664"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4F1BB130" w14:textId="7311BD32" w:rsidR="00843BD8" w:rsidRPr="00814345" w:rsidRDefault="00843BD8" w:rsidP="00843BD8">
            <w:pPr>
              <w:rPr>
                <w:rFonts w:ascii="Verdana" w:hAnsi="Verdana"/>
              </w:rPr>
            </w:pPr>
            <w:r>
              <w:rPr>
                <w:rFonts w:ascii="Calibri" w:hAnsi="Calibri" w:cs="Calibri"/>
                <w:color w:val="000000"/>
              </w:rPr>
              <w:t>0</w:t>
            </w:r>
          </w:p>
        </w:tc>
      </w:tr>
      <w:tr w:rsidR="00843BD8" w:rsidRPr="00814345" w14:paraId="4BDCE0CD" w14:textId="77777777" w:rsidTr="00395F36">
        <w:tc>
          <w:tcPr>
            <w:tcW w:w="985" w:type="dxa"/>
            <w:vAlign w:val="bottom"/>
          </w:tcPr>
          <w:p w14:paraId="0B12CEF3" w14:textId="67997D61" w:rsidR="00843BD8" w:rsidRPr="00814345" w:rsidRDefault="00843BD8" w:rsidP="00843BD8">
            <w:pPr>
              <w:rPr>
                <w:rFonts w:ascii="Verdana" w:hAnsi="Verdana"/>
              </w:rPr>
            </w:pPr>
            <w:r>
              <w:rPr>
                <w:rFonts w:ascii="Calibri" w:hAnsi="Calibri" w:cs="Calibri"/>
                <w:color w:val="000000"/>
              </w:rPr>
              <w:t>5.5</w:t>
            </w:r>
          </w:p>
        </w:tc>
        <w:tc>
          <w:tcPr>
            <w:tcW w:w="1710" w:type="dxa"/>
            <w:vAlign w:val="bottom"/>
          </w:tcPr>
          <w:p w14:paraId="6B99E5F7" w14:textId="413A26C5" w:rsidR="00843BD8" w:rsidRPr="00F30B90" w:rsidRDefault="00843BD8" w:rsidP="00843BD8">
            <w:pPr>
              <w:rPr>
                <w:rFonts w:ascii="Verdana" w:hAnsi="Verdana"/>
              </w:rPr>
            </w:pPr>
            <w:r>
              <w:rPr>
                <w:rFonts w:ascii="Calibri" w:hAnsi="Calibri" w:cs="Calibri"/>
                <w:color w:val="000000"/>
              </w:rPr>
              <w:t>242</w:t>
            </w:r>
          </w:p>
        </w:tc>
        <w:tc>
          <w:tcPr>
            <w:tcW w:w="2520" w:type="dxa"/>
            <w:vAlign w:val="bottom"/>
          </w:tcPr>
          <w:p w14:paraId="0A181C96" w14:textId="2BBCA1E7"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5A0D50AD" w14:textId="0A9425DF" w:rsidR="00843BD8" w:rsidRPr="00814345" w:rsidRDefault="00843BD8" w:rsidP="00843BD8">
            <w:pPr>
              <w:rPr>
                <w:rFonts w:ascii="Verdana" w:hAnsi="Verdana"/>
              </w:rPr>
            </w:pPr>
            <w:r>
              <w:rPr>
                <w:rFonts w:ascii="Calibri" w:hAnsi="Calibri" w:cs="Calibri"/>
                <w:color w:val="000000"/>
              </w:rPr>
              <w:t>0</w:t>
            </w:r>
          </w:p>
        </w:tc>
      </w:tr>
      <w:tr w:rsidR="00843BD8" w:rsidRPr="00814345" w14:paraId="10053E51" w14:textId="77777777" w:rsidTr="00395F36">
        <w:tc>
          <w:tcPr>
            <w:tcW w:w="985" w:type="dxa"/>
            <w:vAlign w:val="bottom"/>
          </w:tcPr>
          <w:p w14:paraId="73A8FE26" w14:textId="066BDC6A" w:rsidR="00843BD8" w:rsidRPr="00814345" w:rsidRDefault="00843BD8" w:rsidP="00843BD8">
            <w:pPr>
              <w:rPr>
                <w:rFonts w:ascii="Verdana" w:hAnsi="Verdana"/>
              </w:rPr>
            </w:pPr>
            <w:r>
              <w:rPr>
                <w:rFonts w:ascii="Calibri" w:hAnsi="Calibri" w:cs="Calibri"/>
                <w:color w:val="000000"/>
              </w:rPr>
              <w:t>6</w:t>
            </w:r>
          </w:p>
        </w:tc>
        <w:tc>
          <w:tcPr>
            <w:tcW w:w="1710" w:type="dxa"/>
            <w:vAlign w:val="bottom"/>
          </w:tcPr>
          <w:p w14:paraId="352AE44D" w14:textId="435094F1" w:rsidR="00843BD8" w:rsidRPr="00F30B90" w:rsidRDefault="00843BD8" w:rsidP="00843BD8">
            <w:pPr>
              <w:rPr>
                <w:rFonts w:ascii="Verdana" w:hAnsi="Verdana"/>
              </w:rPr>
            </w:pPr>
            <w:r>
              <w:rPr>
                <w:rFonts w:ascii="Calibri" w:hAnsi="Calibri" w:cs="Calibri"/>
                <w:color w:val="000000"/>
              </w:rPr>
              <w:t>484</w:t>
            </w:r>
          </w:p>
        </w:tc>
        <w:tc>
          <w:tcPr>
            <w:tcW w:w="2520" w:type="dxa"/>
            <w:vAlign w:val="bottom"/>
          </w:tcPr>
          <w:p w14:paraId="49853869" w14:textId="3C3B13FE" w:rsidR="00843BD8" w:rsidRPr="00F30B90" w:rsidRDefault="00843BD8" w:rsidP="00843BD8">
            <w:pPr>
              <w:rPr>
                <w:rFonts w:ascii="Verdana" w:hAnsi="Verdana"/>
              </w:rPr>
            </w:pPr>
            <w:r>
              <w:rPr>
                <w:rFonts w:ascii="Calibri" w:hAnsi="Calibri" w:cs="Calibri"/>
                <w:color w:val="000000"/>
              </w:rPr>
              <w:t>0</w:t>
            </w:r>
          </w:p>
        </w:tc>
        <w:tc>
          <w:tcPr>
            <w:tcW w:w="3510" w:type="dxa"/>
            <w:vAlign w:val="bottom"/>
          </w:tcPr>
          <w:p w14:paraId="16D1F734" w14:textId="707D957B" w:rsidR="00843BD8" w:rsidRPr="00814345" w:rsidRDefault="00843BD8" w:rsidP="00843BD8">
            <w:pPr>
              <w:rPr>
                <w:rFonts w:ascii="Verdana" w:hAnsi="Verdana"/>
              </w:rPr>
            </w:pPr>
            <w:r>
              <w:rPr>
                <w:rFonts w:ascii="Calibri" w:hAnsi="Calibri" w:cs="Calibri"/>
                <w:color w:val="000000"/>
              </w:rPr>
              <w:t>0</w:t>
            </w:r>
          </w:p>
        </w:tc>
      </w:tr>
      <w:tr w:rsidR="00843BD8" w:rsidRPr="00814345" w14:paraId="0E9458DB" w14:textId="77777777" w:rsidTr="00395F36">
        <w:tc>
          <w:tcPr>
            <w:tcW w:w="985" w:type="dxa"/>
            <w:shd w:val="clear" w:color="auto" w:fill="D9D9D9" w:themeFill="background1" w:themeFillShade="D9"/>
            <w:vAlign w:val="bottom"/>
          </w:tcPr>
          <w:p w14:paraId="34345449" w14:textId="72F390BE" w:rsidR="00843BD8" w:rsidRPr="00814345" w:rsidRDefault="00843BD8" w:rsidP="00843BD8">
            <w:pPr>
              <w:rPr>
                <w:rFonts w:ascii="Verdana" w:hAnsi="Verdana"/>
              </w:rPr>
            </w:pPr>
            <w:r>
              <w:rPr>
                <w:rFonts w:ascii="Calibri" w:hAnsi="Calibri" w:cs="Calibri"/>
                <w:color w:val="000000"/>
              </w:rPr>
              <w:t>6.5</w:t>
            </w:r>
          </w:p>
        </w:tc>
        <w:tc>
          <w:tcPr>
            <w:tcW w:w="1710" w:type="dxa"/>
            <w:shd w:val="clear" w:color="auto" w:fill="D9D9D9" w:themeFill="background1" w:themeFillShade="D9"/>
            <w:vAlign w:val="bottom"/>
          </w:tcPr>
          <w:p w14:paraId="56924A76" w14:textId="0690208D" w:rsidR="00843BD8" w:rsidRPr="00F30B90" w:rsidRDefault="00843BD8" w:rsidP="00843BD8">
            <w:pPr>
              <w:rPr>
                <w:rFonts w:ascii="Verdana" w:hAnsi="Verdana"/>
              </w:rPr>
            </w:pPr>
            <w:r>
              <w:rPr>
                <w:rFonts w:ascii="Calibri" w:hAnsi="Calibri" w:cs="Calibri"/>
                <w:color w:val="000000"/>
              </w:rPr>
              <w:t>466</w:t>
            </w:r>
          </w:p>
        </w:tc>
        <w:tc>
          <w:tcPr>
            <w:tcW w:w="2520" w:type="dxa"/>
            <w:shd w:val="clear" w:color="auto" w:fill="D9D9D9" w:themeFill="background1" w:themeFillShade="D9"/>
            <w:vAlign w:val="bottom"/>
          </w:tcPr>
          <w:p w14:paraId="453F77D2" w14:textId="1C4B3E86" w:rsidR="00843BD8" w:rsidRPr="00F30B90" w:rsidRDefault="00843BD8" w:rsidP="00843BD8">
            <w:pPr>
              <w:rPr>
                <w:rFonts w:ascii="Verdana" w:hAnsi="Verdana"/>
              </w:rPr>
            </w:pPr>
            <w:r>
              <w:rPr>
                <w:rFonts w:ascii="Calibri" w:hAnsi="Calibri" w:cs="Calibri"/>
                <w:color w:val="000000"/>
              </w:rPr>
              <w:t>1</w:t>
            </w:r>
          </w:p>
        </w:tc>
        <w:tc>
          <w:tcPr>
            <w:tcW w:w="3510" w:type="dxa"/>
            <w:shd w:val="clear" w:color="auto" w:fill="D9D9D9" w:themeFill="background1" w:themeFillShade="D9"/>
            <w:vAlign w:val="bottom"/>
          </w:tcPr>
          <w:p w14:paraId="2EE47CCC" w14:textId="1CDC75BD" w:rsidR="00843BD8" w:rsidRPr="00814345" w:rsidRDefault="00843BD8" w:rsidP="00843BD8">
            <w:pPr>
              <w:rPr>
                <w:rFonts w:ascii="Verdana" w:hAnsi="Verdana"/>
              </w:rPr>
            </w:pPr>
            <w:r>
              <w:rPr>
                <w:rFonts w:ascii="Calibri" w:hAnsi="Calibri" w:cs="Calibri"/>
                <w:color w:val="000000"/>
              </w:rPr>
              <w:t>1</w:t>
            </w:r>
          </w:p>
        </w:tc>
      </w:tr>
      <w:tr w:rsidR="00843BD8" w:rsidRPr="00814345" w14:paraId="1DD5D295" w14:textId="77777777" w:rsidTr="00395F36">
        <w:tc>
          <w:tcPr>
            <w:tcW w:w="985" w:type="dxa"/>
            <w:shd w:val="clear" w:color="auto" w:fill="D9D9D9" w:themeFill="background1" w:themeFillShade="D9"/>
            <w:vAlign w:val="bottom"/>
          </w:tcPr>
          <w:p w14:paraId="6C218C9E" w14:textId="0504B8BF" w:rsidR="00843BD8" w:rsidRPr="00814345" w:rsidRDefault="00843BD8" w:rsidP="00843BD8">
            <w:pPr>
              <w:rPr>
                <w:rFonts w:ascii="Verdana" w:hAnsi="Verdana"/>
              </w:rPr>
            </w:pPr>
            <w:r>
              <w:rPr>
                <w:rFonts w:ascii="Calibri" w:hAnsi="Calibri" w:cs="Calibri"/>
                <w:color w:val="000000"/>
              </w:rPr>
              <w:t>7</w:t>
            </w:r>
          </w:p>
        </w:tc>
        <w:tc>
          <w:tcPr>
            <w:tcW w:w="1710" w:type="dxa"/>
            <w:shd w:val="clear" w:color="auto" w:fill="D9D9D9" w:themeFill="background1" w:themeFillShade="D9"/>
            <w:vAlign w:val="bottom"/>
          </w:tcPr>
          <w:p w14:paraId="5E1C790A" w14:textId="6CBDF129" w:rsidR="00843BD8" w:rsidRPr="00F30B90" w:rsidRDefault="00843BD8" w:rsidP="00843BD8">
            <w:pPr>
              <w:rPr>
                <w:rFonts w:ascii="Verdana" w:hAnsi="Verdana"/>
              </w:rPr>
            </w:pPr>
            <w:r>
              <w:rPr>
                <w:rFonts w:ascii="Calibri" w:hAnsi="Calibri" w:cs="Calibri"/>
                <w:color w:val="000000"/>
              </w:rPr>
              <w:t>932</w:t>
            </w:r>
          </w:p>
        </w:tc>
        <w:tc>
          <w:tcPr>
            <w:tcW w:w="2520" w:type="dxa"/>
            <w:shd w:val="clear" w:color="auto" w:fill="D9D9D9" w:themeFill="background1" w:themeFillShade="D9"/>
            <w:vAlign w:val="bottom"/>
          </w:tcPr>
          <w:p w14:paraId="055C675A" w14:textId="5D39BB86" w:rsidR="00843BD8" w:rsidRPr="00F30B90" w:rsidRDefault="00843BD8" w:rsidP="00843BD8">
            <w:pPr>
              <w:rPr>
                <w:rFonts w:ascii="Verdana" w:hAnsi="Verdana"/>
              </w:rPr>
            </w:pPr>
            <w:r>
              <w:rPr>
                <w:rFonts w:ascii="Calibri" w:hAnsi="Calibri" w:cs="Calibri"/>
                <w:color w:val="000000"/>
              </w:rPr>
              <w:t>1</w:t>
            </w:r>
          </w:p>
        </w:tc>
        <w:tc>
          <w:tcPr>
            <w:tcW w:w="3510" w:type="dxa"/>
            <w:shd w:val="clear" w:color="auto" w:fill="D9D9D9" w:themeFill="background1" w:themeFillShade="D9"/>
            <w:vAlign w:val="bottom"/>
          </w:tcPr>
          <w:p w14:paraId="44F59EB1" w14:textId="509D966C" w:rsidR="00843BD8" w:rsidRPr="00814345" w:rsidRDefault="00843BD8" w:rsidP="00843BD8">
            <w:pPr>
              <w:rPr>
                <w:rFonts w:ascii="Verdana" w:hAnsi="Verdana"/>
              </w:rPr>
            </w:pPr>
            <w:r>
              <w:rPr>
                <w:rFonts w:ascii="Calibri" w:hAnsi="Calibri" w:cs="Calibri"/>
                <w:color w:val="000000"/>
              </w:rPr>
              <w:t>0</w:t>
            </w:r>
          </w:p>
        </w:tc>
      </w:tr>
      <w:tr w:rsidR="00843BD8" w:rsidRPr="00814345" w14:paraId="3C8E36CD" w14:textId="77777777" w:rsidTr="00395F36">
        <w:tc>
          <w:tcPr>
            <w:tcW w:w="985" w:type="dxa"/>
            <w:shd w:val="clear" w:color="auto" w:fill="D9D9D9" w:themeFill="background1" w:themeFillShade="D9"/>
            <w:vAlign w:val="bottom"/>
          </w:tcPr>
          <w:p w14:paraId="2EFC4F49" w14:textId="21302445" w:rsidR="00843BD8" w:rsidRPr="00814345" w:rsidRDefault="00843BD8" w:rsidP="00843BD8">
            <w:pPr>
              <w:rPr>
                <w:rFonts w:ascii="Verdana" w:hAnsi="Verdana"/>
              </w:rPr>
            </w:pPr>
            <w:r>
              <w:rPr>
                <w:rFonts w:ascii="Calibri" w:hAnsi="Calibri" w:cs="Calibri"/>
                <w:color w:val="000000"/>
              </w:rPr>
              <w:t>7.5</w:t>
            </w:r>
          </w:p>
        </w:tc>
        <w:tc>
          <w:tcPr>
            <w:tcW w:w="1710" w:type="dxa"/>
            <w:shd w:val="clear" w:color="auto" w:fill="D9D9D9" w:themeFill="background1" w:themeFillShade="D9"/>
            <w:vAlign w:val="bottom"/>
          </w:tcPr>
          <w:p w14:paraId="207A5CFE" w14:textId="30566013" w:rsidR="00843BD8" w:rsidRPr="00F30B90" w:rsidRDefault="00843BD8" w:rsidP="00843BD8">
            <w:pPr>
              <w:rPr>
                <w:rFonts w:ascii="Verdana" w:hAnsi="Verdana"/>
              </w:rPr>
            </w:pPr>
            <w:r>
              <w:rPr>
                <w:rFonts w:ascii="Calibri" w:hAnsi="Calibri" w:cs="Calibri"/>
                <w:color w:val="000000"/>
              </w:rPr>
              <w:t>878</w:t>
            </w:r>
          </w:p>
        </w:tc>
        <w:tc>
          <w:tcPr>
            <w:tcW w:w="2520" w:type="dxa"/>
            <w:shd w:val="clear" w:color="auto" w:fill="D9D9D9" w:themeFill="background1" w:themeFillShade="D9"/>
            <w:vAlign w:val="bottom"/>
          </w:tcPr>
          <w:p w14:paraId="114E3BF7" w14:textId="32E7654C" w:rsidR="00843BD8" w:rsidRPr="00F30B90" w:rsidRDefault="00843BD8" w:rsidP="00843BD8">
            <w:pPr>
              <w:rPr>
                <w:rFonts w:ascii="Verdana" w:hAnsi="Verdana"/>
              </w:rPr>
            </w:pPr>
            <w:r>
              <w:rPr>
                <w:rFonts w:ascii="Calibri" w:hAnsi="Calibri" w:cs="Calibri"/>
                <w:color w:val="000000"/>
              </w:rPr>
              <w:t>3</w:t>
            </w:r>
          </w:p>
        </w:tc>
        <w:tc>
          <w:tcPr>
            <w:tcW w:w="3510" w:type="dxa"/>
            <w:shd w:val="clear" w:color="auto" w:fill="D9D9D9" w:themeFill="background1" w:themeFillShade="D9"/>
            <w:vAlign w:val="bottom"/>
          </w:tcPr>
          <w:p w14:paraId="015F3559" w14:textId="48A08101" w:rsidR="00843BD8" w:rsidRPr="00814345" w:rsidRDefault="00843BD8" w:rsidP="00843BD8">
            <w:pPr>
              <w:rPr>
                <w:rFonts w:ascii="Verdana" w:hAnsi="Verdana"/>
              </w:rPr>
            </w:pPr>
            <w:r>
              <w:rPr>
                <w:rFonts w:ascii="Calibri" w:hAnsi="Calibri" w:cs="Calibri"/>
                <w:color w:val="000000"/>
              </w:rPr>
              <w:t>2</w:t>
            </w:r>
          </w:p>
        </w:tc>
      </w:tr>
      <w:tr w:rsidR="00843BD8" w:rsidRPr="00814345" w14:paraId="49AD61A5" w14:textId="77777777" w:rsidTr="00395F36">
        <w:tc>
          <w:tcPr>
            <w:tcW w:w="985" w:type="dxa"/>
            <w:shd w:val="clear" w:color="auto" w:fill="D9D9D9" w:themeFill="background1" w:themeFillShade="D9"/>
            <w:vAlign w:val="bottom"/>
          </w:tcPr>
          <w:p w14:paraId="36D93B67" w14:textId="4EEC3D56" w:rsidR="00843BD8" w:rsidRPr="00814345" w:rsidRDefault="00843BD8" w:rsidP="00843BD8">
            <w:pPr>
              <w:rPr>
                <w:rFonts w:ascii="Verdana" w:hAnsi="Verdana"/>
              </w:rPr>
            </w:pPr>
            <w:r>
              <w:rPr>
                <w:rFonts w:ascii="Calibri" w:hAnsi="Calibri" w:cs="Calibri"/>
                <w:color w:val="000000"/>
              </w:rPr>
              <w:t>8</w:t>
            </w:r>
          </w:p>
        </w:tc>
        <w:tc>
          <w:tcPr>
            <w:tcW w:w="1710" w:type="dxa"/>
            <w:shd w:val="clear" w:color="auto" w:fill="D9D9D9" w:themeFill="background1" w:themeFillShade="D9"/>
            <w:vAlign w:val="bottom"/>
          </w:tcPr>
          <w:p w14:paraId="46C8B70F" w14:textId="1D986D96" w:rsidR="00843BD8" w:rsidRPr="00F30B90" w:rsidRDefault="00843BD8" w:rsidP="00843BD8">
            <w:pPr>
              <w:rPr>
                <w:rFonts w:ascii="Verdana" w:hAnsi="Verdana"/>
              </w:rPr>
            </w:pPr>
            <w:r>
              <w:rPr>
                <w:rFonts w:ascii="Calibri" w:hAnsi="Calibri" w:cs="Calibri"/>
                <w:color w:val="000000"/>
              </w:rPr>
              <w:t>1756</w:t>
            </w:r>
          </w:p>
        </w:tc>
        <w:tc>
          <w:tcPr>
            <w:tcW w:w="2520" w:type="dxa"/>
            <w:shd w:val="clear" w:color="auto" w:fill="D9D9D9" w:themeFill="background1" w:themeFillShade="D9"/>
            <w:vAlign w:val="bottom"/>
          </w:tcPr>
          <w:p w14:paraId="1D238FB8" w14:textId="306DEF2A" w:rsidR="00843BD8" w:rsidRPr="00F30B90" w:rsidRDefault="00843BD8" w:rsidP="00843BD8">
            <w:pPr>
              <w:rPr>
                <w:rFonts w:ascii="Verdana" w:hAnsi="Verdana"/>
              </w:rPr>
            </w:pPr>
            <w:r>
              <w:rPr>
                <w:rFonts w:ascii="Calibri" w:hAnsi="Calibri" w:cs="Calibri"/>
                <w:color w:val="000000"/>
              </w:rPr>
              <w:t>3</w:t>
            </w:r>
          </w:p>
        </w:tc>
        <w:tc>
          <w:tcPr>
            <w:tcW w:w="3510" w:type="dxa"/>
            <w:shd w:val="clear" w:color="auto" w:fill="D9D9D9" w:themeFill="background1" w:themeFillShade="D9"/>
            <w:vAlign w:val="bottom"/>
          </w:tcPr>
          <w:p w14:paraId="784D5471" w14:textId="5081E00D" w:rsidR="00843BD8" w:rsidRPr="00814345" w:rsidRDefault="00843BD8" w:rsidP="00843BD8">
            <w:pPr>
              <w:rPr>
                <w:rFonts w:ascii="Verdana" w:hAnsi="Verdana"/>
              </w:rPr>
            </w:pPr>
            <w:r>
              <w:rPr>
                <w:rFonts w:ascii="Calibri" w:hAnsi="Calibri" w:cs="Calibri"/>
                <w:color w:val="000000"/>
              </w:rPr>
              <w:t>0</w:t>
            </w:r>
          </w:p>
        </w:tc>
      </w:tr>
      <w:tr w:rsidR="00843BD8" w:rsidRPr="00814345" w14:paraId="5ED67850" w14:textId="77777777" w:rsidTr="00395F36">
        <w:tc>
          <w:tcPr>
            <w:tcW w:w="985" w:type="dxa"/>
            <w:shd w:val="clear" w:color="auto" w:fill="D9D9D9" w:themeFill="background1" w:themeFillShade="D9"/>
            <w:vAlign w:val="bottom"/>
          </w:tcPr>
          <w:p w14:paraId="4A541D56" w14:textId="57F9F704" w:rsidR="00843BD8" w:rsidRDefault="00843BD8" w:rsidP="00843BD8">
            <w:pPr>
              <w:rPr>
                <w:rFonts w:ascii="Calibri" w:hAnsi="Calibri" w:cs="Calibri"/>
                <w:color w:val="000000"/>
              </w:rPr>
            </w:pPr>
            <w:r>
              <w:rPr>
                <w:rFonts w:ascii="Calibri" w:hAnsi="Calibri" w:cs="Calibri"/>
                <w:color w:val="000000"/>
              </w:rPr>
              <w:t>8.5</w:t>
            </w:r>
          </w:p>
        </w:tc>
        <w:tc>
          <w:tcPr>
            <w:tcW w:w="1710" w:type="dxa"/>
            <w:shd w:val="clear" w:color="auto" w:fill="D9D9D9" w:themeFill="background1" w:themeFillShade="D9"/>
            <w:vAlign w:val="bottom"/>
          </w:tcPr>
          <w:p w14:paraId="17F64E53" w14:textId="7BB0CA1D" w:rsidR="00843BD8" w:rsidRPr="00F30B90" w:rsidRDefault="00843BD8" w:rsidP="00843BD8">
            <w:pPr>
              <w:rPr>
                <w:rFonts w:ascii="Verdana" w:hAnsi="Verdana" w:cs="Calibri"/>
                <w:color w:val="000000"/>
              </w:rPr>
            </w:pPr>
            <w:r>
              <w:rPr>
                <w:rFonts w:ascii="Calibri" w:hAnsi="Calibri" w:cs="Calibri"/>
                <w:color w:val="000000"/>
              </w:rPr>
              <w:t>1594</w:t>
            </w:r>
          </w:p>
        </w:tc>
        <w:tc>
          <w:tcPr>
            <w:tcW w:w="2520" w:type="dxa"/>
            <w:shd w:val="clear" w:color="auto" w:fill="D9D9D9" w:themeFill="background1" w:themeFillShade="D9"/>
            <w:vAlign w:val="bottom"/>
          </w:tcPr>
          <w:p w14:paraId="5F279713" w14:textId="047CDD20" w:rsidR="00843BD8" w:rsidRPr="00F30B90" w:rsidRDefault="00843BD8" w:rsidP="00843BD8">
            <w:pPr>
              <w:rPr>
                <w:rFonts w:ascii="Verdana" w:hAnsi="Verdana" w:cs="Calibri"/>
                <w:color w:val="000000"/>
              </w:rPr>
            </w:pPr>
            <w:r>
              <w:rPr>
                <w:rFonts w:ascii="Calibri" w:hAnsi="Calibri" w:cs="Calibri"/>
                <w:color w:val="000000"/>
              </w:rPr>
              <w:t>9</w:t>
            </w:r>
          </w:p>
        </w:tc>
        <w:tc>
          <w:tcPr>
            <w:tcW w:w="3510" w:type="dxa"/>
            <w:shd w:val="clear" w:color="auto" w:fill="D9D9D9" w:themeFill="background1" w:themeFillShade="D9"/>
            <w:vAlign w:val="bottom"/>
          </w:tcPr>
          <w:p w14:paraId="0CDB9457" w14:textId="217D20A6" w:rsidR="00843BD8" w:rsidRPr="00814345" w:rsidRDefault="00843BD8" w:rsidP="00843BD8">
            <w:pPr>
              <w:rPr>
                <w:rFonts w:ascii="Verdana" w:hAnsi="Verdana"/>
              </w:rPr>
            </w:pPr>
            <w:r>
              <w:rPr>
                <w:rFonts w:ascii="Calibri" w:hAnsi="Calibri" w:cs="Calibri"/>
                <w:color w:val="000000"/>
              </w:rPr>
              <w:t>6</w:t>
            </w:r>
          </w:p>
        </w:tc>
      </w:tr>
      <w:tr w:rsidR="00843BD8" w:rsidRPr="00814345" w14:paraId="4DB143B1" w14:textId="77777777" w:rsidTr="00395F36">
        <w:tc>
          <w:tcPr>
            <w:tcW w:w="985" w:type="dxa"/>
            <w:shd w:val="clear" w:color="auto" w:fill="D9D9D9" w:themeFill="background1" w:themeFillShade="D9"/>
            <w:vAlign w:val="bottom"/>
          </w:tcPr>
          <w:p w14:paraId="2B492D44" w14:textId="2B862813" w:rsidR="00843BD8" w:rsidRDefault="00843BD8" w:rsidP="00843BD8">
            <w:pPr>
              <w:rPr>
                <w:rFonts w:ascii="Calibri" w:hAnsi="Calibri" w:cs="Calibri"/>
                <w:color w:val="000000"/>
              </w:rPr>
            </w:pPr>
            <w:r>
              <w:rPr>
                <w:rFonts w:ascii="Calibri" w:hAnsi="Calibri" w:cs="Calibri"/>
                <w:color w:val="000000"/>
              </w:rPr>
              <w:t>9</w:t>
            </w:r>
          </w:p>
        </w:tc>
        <w:tc>
          <w:tcPr>
            <w:tcW w:w="1710" w:type="dxa"/>
            <w:shd w:val="clear" w:color="auto" w:fill="D9D9D9" w:themeFill="background1" w:themeFillShade="D9"/>
            <w:vAlign w:val="bottom"/>
          </w:tcPr>
          <w:p w14:paraId="315A4B44" w14:textId="4846A455" w:rsidR="00843BD8" w:rsidRPr="00F30B90" w:rsidRDefault="00843BD8" w:rsidP="00843BD8">
            <w:pPr>
              <w:rPr>
                <w:rFonts w:ascii="Verdana" w:hAnsi="Verdana" w:cs="Calibri"/>
                <w:color w:val="000000"/>
              </w:rPr>
            </w:pPr>
            <w:r>
              <w:rPr>
                <w:rFonts w:ascii="Calibri" w:hAnsi="Calibri" w:cs="Calibri"/>
                <w:color w:val="000000"/>
              </w:rPr>
              <w:t>3188</w:t>
            </w:r>
          </w:p>
        </w:tc>
        <w:tc>
          <w:tcPr>
            <w:tcW w:w="2520" w:type="dxa"/>
            <w:shd w:val="clear" w:color="auto" w:fill="D9D9D9" w:themeFill="background1" w:themeFillShade="D9"/>
            <w:vAlign w:val="bottom"/>
          </w:tcPr>
          <w:p w14:paraId="70064711" w14:textId="453BD750" w:rsidR="00843BD8" w:rsidRPr="00F30B90" w:rsidRDefault="00843BD8" w:rsidP="00843BD8">
            <w:pPr>
              <w:rPr>
                <w:rFonts w:ascii="Verdana" w:hAnsi="Verdana" w:cs="Calibri"/>
                <w:color w:val="000000"/>
              </w:rPr>
            </w:pPr>
            <w:r>
              <w:rPr>
                <w:rFonts w:ascii="Calibri" w:hAnsi="Calibri" w:cs="Calibri"/>
                <w:color w:val="000000"/>
              </w:rPr>
              <w:t>9</w:t>
            </w:r>
          </w:p>
        </w:tc>
        <w:tc>
          <w:tcPr>
            <w:tcW w:w="3510" w:type="dxa"/>
            <w:shd w:val="clear" w:color="auto" w:fill="D9D9D9" w:themeFill="background1" w:themeFillShade="D9"/>
            <w:vAlign w:val="bottom"/>
          </w:tcPr>
          <w:p w14:paraId="3BE14F70" w14:textId="585A568C" w:rsidR="00843BD8" w:rsidRPr="00814345" w:rsidRDefault="00843BD8" w:rsidP="00843BD8">
            <w:pPr>
              <w:rPr>
                <w:rFonts w:ascii="Verdana" w:hAnsi="Verdana"/>
              </w:rPr>
            </w:pPr>
            <w:r>
              <w:rPr>
                <w:rFonts w:ascii="Calibri" w:hAnsi="Calibri" w:cs="Calibri"/>
                <w:color w:val="000000"/>
              </w:rPr>
              <w:t>0</w:t>
            </w:r>
          </w:p>
        </w:tc>
      </w:tr>
      <w:tr w:rsidR="00843BD8" w:rsidRPr="00814345" w14:paraId="7337E62F" w14:textId="77777777" w:rsidTr="00395F36">
        <w:tc>
          <w:tcPr>
            <w:tcW w:w="985" w:type="dxa"/>
            <w:shd w:val="clear" w:color="auto" w:fill="D9D9D9" w:themeFill="background1" w:themeFillShade="D9"/>
            <w:vAlign w:val="bottom"/>
          </w:tcPr>
          <w:p w14:paraId="1F071341" w14:textId="54BC2FA7" w:rsidR="00843BD8" w:rsidRDefault="00843BD8" w:rsidP="00843BD8">
            <w:pPr>
              <w:rPr>
                <w:rFonts w:ascii="Calibri" w:hAnsi="Calibri" w:cs="Calibri"/>
                <w:color w:val="000000"/>
              </w:rPr>
            </w:pPr>
            <w:r>
              <w:rPr>
                <w:rFonts w:ascii="Calibri" w:hAnsi="Calibri" w:cs="Calibri"/>
                <w:color w:val="000000"/>
              </w:rPr>
              <w:t>9.5</w:t>
            </w:r>
          </w:p>
        </w:tc>
        <w:tc>
          <w:tcPr>
            <w:tcW w:w="1710" w:type="dxa"/>
            <w:shd w:val="clear" w:color="auto" w:fill="D9D9D9" w:themeFill="background1" w:themeFillShade="D9"/>
            <w:vAlign w:val="bottom"/>
          </w:tcPr>
          <w:p w14:paraId="6D7A6DAA" w14:textId="591B3D00" w:rsidR="00843BD8" w:rsidRPr="00F30B90" w:rsidRDefault="00843BD8" w:rsidP="00843BD8">
            <w:pPr>
              <w:rPr>
                <w:rFonts w:ascii="Verdana" w:hAnsi="Verdana" w:cs="Calibri"/>
                <w:color w:val="000000"/>
              </w:rPr>
            </w:pPr>
            <w:r>
              <w:rPr>
                <w:rFonts w:ascii="Calibri" w:hAnsi="Calibri" w:cs="Calibri"/>
                <w:color w:val="000000"/>
              </w:rPr>
              <w:t>2702</w:t>
            </w:r>
          </w:p>
        </w:tc>
        <w:tc>
          <w:tcPr>
            <w:tcW w:w="2520" w:type="dxa"/>
            <w:shd w:val="clear" w:color="auto" w:fill="D9D9D9" w:themeFill="background1" w:themeFillShade="D9"/>
            <w:vAlign w:val="bottom"/>
          </w:tcPr>
          <w:p w14:paraId="0CCE16C9" w14:textId="23BFE4DE" w:rsidR="00843BD8" w:rsidRPr="00F30B90" w:rsidRDefault="00843BD8" w:rsidP="00843BD8">
            <w:pPr>
              <w:rPr>
                <w:rFonts w:ascii="Verdana" w:hAnsi="Verdana" w:cs="Calibri"/>
                <w:color w:val="000000"/>
              </w:rPr>
            </w:pPr>
            <w:r>
              <w:rPr>
                <w:rFonts w:ascii="Calibri" w:hAnsi="Calibri" w:cs="Calibri"/>
                <w:color w:val="000000"/>
              </w:rPr>
              <w:t>18</w:t>
            </w:r>
          </w:p>
        </w:tc>
        <w:tc>
          <w:tcPr>
            <w:tcW w:w="3510" w:type="dxa"/>
            <w:shd w:val="clear" w:color="auto" w:fill="D9D9D9" w:themeFill="background1" w:themeFillShade="D9"/>
            <w:vAlign w:val="bottom"/>
          </w:tcPr>
          <w:p w14:paraId="594CD298" w14:textId="1CB71553" w:rsidR="00843BD8" w:rsidRPr="00814345" w:rsidRDefault="00843BD8" w:rsidP="00843BD8">
            <w:pPr>
              <w:rPr>
                <w:rFonts w:ascii="Verdana" w:hAnsi="Verdana"/>
              </w:rPr>
            </w:pPr>
            <w:r>
              <w:rPr>
                <w:rFonts w:ascii="Calibri" w:hAnsi="Calibri" w:cs="Calibri"/>
                <w:color w:val="000000"/>
              </w:rPr>
              <w:t>18</w:t>
            </w:r>
          </w:p>
        </w:tc>
      </w:tr>
      <w:tr w:rsidR="00843BD8" w:rsidRPr="00814345" w14:paraId="1022C506" w14:textId="77777777" w:rsidTr="00395F36">
        <w:tc>
          <w:tcPr>
            <w:tcW w:w="985" w:type="dxa"/>
            <w:shd w:val="clear" w:color="auto" w:fill="D9D9D9" w:themeFill="background1" w:themeFillShade="D9"/>
            <w:vAlign w:val="bottom"/>
          </w:tcPr>
          <w:p w14:paraId="4D46E92D" w14:textId="527CEFD6" w:rsidR="00843BD8" w:rsidRDefault="00843BD8" w:rsidP="00843BD8">
            <w:pPr>
              <w:rPr>
                <w:rFonts w:ascii="Calibri" w:hAnsi="Calibri" w:cs="Calibri"/>
                <w:color w:val="000000"/>
              </w:rPr>
            </w:pPr>
            <w:r>
              <w:rPr>
                <w:rFonts w:ascii="Calibri" w:hAnsi="Calibri" w:cs="Calibri"/>
                <w:color w:val="000000"/>
              </w:rPr>
              <w:t>10</w:t>
            </w:r>
          </w:p>
        </w:tc>
        <w:tc>
          <w:tcPr>
            <w:tcW w:w="1710" w:type="dxa"/>
            <w:shd w:val="clear" w:color="auto" w:fill="D9D9D9" w:themeFill="background1" w:themeFillShade="D9"/>
            <w:vAlign w:val="bottom"/>
          </w:tcPr>
          <w:p w14:paraId="346C3A0A" w14:textId="050006F7" w:rsidR="00843BD8" w:rsidRPr="00F30B90" w:rsidRDefault="00843BD8" w:rsidP="00843BD8">
            <w:pPr>
              <w:rPr>
                <w:rFonts w:ascii="Verdana" w:hAnsi="Verdana" w:cs="Calibri"/>
                <w:color w:val="000000"/>
              </w:rPr>
            </w:pPr>
            <w:r>
              <w:rPr>
                <w:rFonts w:ascii="Calibri" w:hAnsi="Calibri" w:cs="Calibri"/>
                <w:color w:val="000000"/>
              </w:rPr>
              <w:t>5404</w:t>
            </w:r>
          </w:p>
        </w:tc>
        <w:tc>
          <w:tcPr>
            <w:tcW w:w="2520" w:type="dxa"/>
            <w:shd w:val="clear" w:color="auto" w:fill="D9D9D9" w:themeFill="background1" w:themeFillShade="D9"/>
            <w:vAlign w:val="bottom"/>
          </w:tcPr>
          <w:p w14:paraId="36FB718B" w14:textId="13BBD318" w:rsidR="00843BD8" w:rsidRPr="00F30B90" w:rsidRDefault="00843BD8" w:rsidP="00843BD8">
            <w:pPr>
              <w:rPr>
                <w:rFonts w:ascii="Verdana" w:hAnsi="Verdana" w:cs="Calibri"/>
                <w:color w:val="000000"/>
              </w:rPr>
            </w:pPr>
            <w:r>
              <w:rPr>
                <w:rFonts w:ascii="Calibri" w:hAnsi="Calibri" w:cs="Calibri"/>
                <w:color w:val="000000"/>
              </w:rPr>
              <w:t>18</w:t>
            </w:r>
          </w:p>
        </w:tc>
        <w:tc>
          <w:tcPr>
            <w:tcW w:w="3510" w:type="dxa"/>
            <w:shd w:val="clear" w:color="auto" w:fill="D9D9D9" w:themeFill="background1" w:themeFillShade="D9"/>
            <w:vAlign w:val="bottom"/>
          </w:tcPr>
          <w:p w14:paraId="673FA827" w14:textId="36B9CA2C" w:rsidR="00843BD8" w:rsidRPr="00814345" w:rsidRDefault="00843BD8" w:rsidP="00843BD8">
            <w:pPr>
              <w:rPr>
                <w:rFonts w:ascii="Verdana" w:hAnsi="Verdana"/>
              </w:rPr>
            </w:pPr>
            <w:r>
              <w:rPr>
                <w:rFonts w:ascii="Calibri" w:hAnsi="Calibri" w:cs="Calibri"/>
                <w:color w:val="000000"/>
              </w:rPr>
              <w:t>0</w:t>
            </w:r>
          </w:p>
        </w:tc>
      </w:tr>
      <w:tr w:rsidR="00843BD8" w:rsidRPr="00814345" w14:paraId="3650C18A" w14:textId="77777777" w:rsidTr="00395F36">
        <w:tc>
          <w:tcPr>
            <w:tcW w:w="985" w:type="dxa"/>
            <w:shd w:val="clear" w:color="auto" w:fill="D9D9D9" w:themeFill="background1" w:themeFillShade="D9"/>
            <w:vAlign w:val="bottom"/>
          </w:tcPr>
          <w:p w14:paraId="50300C1A" w14:textId="1E09BA3D" w:rsidR="00843BD8" w:rsidRDefault="00843BD8" w:rsidP="00843BD8">
            <w:pPr>
              <w:rPr>
                <w:rFonts w:ascii="Calibri" w:hAnsi="Calibri" w:cs="Calibri"/>
                <w:color w:val="000000"/>
              </w:rPr>
            </w:pPr>
            <w:r>
              <w:rPr>
                <w:rFonts w:ascii="Calibri" w:hAnsi="Calibri" w:cs="Calibri"/>
                <w:color w:val="000000"/>
              </w:rPr>
              <w:t>10.5</w:t>
            </w:r>
          </w:p>
        </w:tc>
        <w:tc>
          <w:tcPr>
            <w:tcW w:w="1710" w:type="dxa"/>
            <w:shd w:val="clear" w:color="auto" w:fill="D9D9D9" w:themeFill="background1" w:themeFillShade="D9"/>
            <w:vAlign w:val="bottom"/>
          </w:tcPr>
          <w:p w14:paraId="5E4D2925" w14:textId="6D17DCA9" w:rsidR="00843BD8" w:rsidRPr="00F30B90" w:rsidRDefault="00843BD8" w:rsidP="00843BD8">
            <w:pPr>
              <w:rPr>
                <w:rFonts w:ascii="Verdana" w:hAnsi="Verdana" w:cs="Calibri"/>
                <w:color w:val="000000"/>
              </w:rPr>
            </w:pPr>
            <w:r>
              <w:rPr>
                <w:rFonts w:ascii="Calibri" w:hAnsi="Calibri" w:cs="Calibri"/>
                <w:color w:val="000000"/>
              </w:rPr>
              <w:t>3946</w:t>
            </w:r>
          </w:p>
        </w:tc>
        <w:tc>
          <w:tcPr>
            <w:tcW w:w="2520" w:type="dxa"/>
            <w:shd w:val="clear" w:color="auto" w:fill="D9D9D9" w:themeFill="background1" w:themeFillShade="D9"/>
            <w:vAlign w:val="bottom"/>
          </w:tcPr>
          <w:p w14:paraId="51305944" w14:textId="279E0D45" w:rsidR="00843BD8" w:rsidRPr="00F30B90" w:rsidRDefault="00843BD8" w:rsidP="00843BD8">
            <w:pPr>
              <w:rPr>
                <w:rFonts w:ascii="Verdana" w:hAnsi="Verdana" w:cs="Calibri"/>
                <w:color w:val="000000"/>
              </w:rPr>
            </w:pPr>
            <w:r>
              <w:rPr>
                <w:rFonts w:ascii="Calibri" w:hAnsi="Calibri" w:cs="Calibri"/>
                <w:color w:val="000000"/>
              </w:rPr>
              <w:t>72</w:t>
            </w:r>
          </w:p>
        </w:tc>
        <w:tc>
          <w:tcPr>
            <w:tcW w:w="3510" w:type="dxa"/>
            <w:shd w:val="clear" w:color="auto" w:fill="D9D9D9" w:themeFill="background1" w:themeFillShade="D9"/>
            <w:vAlign w:val="bottom"/>
          </w:tcPr>
          <w:p w14:paraId="46DD63F6" w14:textId="108DDC98" w:rsidR="00843BD8" w:rsidRPr="00814345" w:rsidRDefault="00843BD8" w:rsidP="00843BD8">
            <w:pPr>
              <w:rPr>
                <w:rFonts w:ascii="Verdana" w:hAnsi="Verdana"/>
              </w:rPr>
            </w:pPr>
            <w:r>
              <w:rPr>
                <w:rFonts w:ascii="Calibri" w:hAnsi="Calibri" w:cs="Calibri"/>
                <w:color w:val="000000"/>
              </w:rPr>
              <w:t>54</w:t>
            </w:r>
          </w:p>
        </w:tc>
      </w:tr>
      <w:tr w:rsidR="00843BD8" w:rsidRPr="00814345" w14:paraId="2F7DEF49" w14:textId="77777777" w:rsidTr="00395F36">
        <w:tc>
          <w:tcPr>
            <w:tcW w:w="985" w:type="dxa"/>
            <w:shd w:val="clear" w:color="auto" w:fill="D9D9D9" w:themeFill="background1" w:themeFillShade="D9"/>
            <w:vAlign w:val="bottom"/>
          </w:tcPr>
          <w:p w14:paraId="3A1195EF" w14:textId="763A734C" w:rsidR="00843BD8" w:rsidRDefault="00843BD8" w:rsidP="00843BD8">
            <w:pPr>
              <w:rPr>
                <w:rFonts w:ascii="Calibri" w:hAnsi="Calibri" w:cs="Calibri"/>
                <w:color w:val="000000"/>
              </w:rPr>
            </w:pPr>
            <w:r>
              <w:rPr>
                <w:rFonts w:ascii="Calibri" w:hAnsi="Calibri" w:cs="Calibri"/>
                <w:color w:val="000000"/>
              </w:rPr>
              <w:t>11</w:t>
            </w:r>
          </w:p>
        </w:tc>
        <w:tc>
          <w:tcPr>
            <w:tcW w:w="1710" w:type="dxa"/>
            <w:shd w:val="clear" w:color="auto" w:fill="D9D9D9" w:themeFill="background1" w:themeFillShade="D9"/>
            <w:vAlign w:val="bottom"/>
          </w:tcPr>
          <w:p w14:paraId="4FB1C345" w14:textId="477942AB" w:rsidR="00843BD8" w:rsidRPr="00F30B90" w:rsidRDefault="00843BD8" w:rsidP="00843BD8">
            <w:pPr>
              <w:rPr>
                <w:rFonts w:ascii="Verdana" w:hAnsi="Verdana" w:cs="Calibri"/>
                <w:color w:val="000000"/>
              </w:rPr>
            </w:pPr>
            <w:r>
              <w:rPr>
                <w:rFonts w:ascii="Calibri" w:hAnsi="Calibri" w:cs="Calibri"/>
                <w:color w:val="000000"/>
              </w:rPr>
              <w:t>7892</w:t>
            </w:r>
          </w:p>
        </w:tc>
        <w:tc>
          <w:tcPr>
            <w:tcW w:w="2520" w:type="dxa"/>
            <w:shd w:val="clear" w:color="auto" w:fill="D9D9D9" w:themeFill="background1" w:themeFillShade="D9"/>
            <w:vAlign w:val="bottom"/>
          </w:tcPr>
          <w:p w14:paraId="719D18E9" w14:textId="756FE9D4" w:rsidR="00843BD8" w:rsidRPr="00F30B90" w:rsidRDefault="00843BD8" w:rsidP="00843BD8">
            <w:pPr>
              <w:rPr>
                <w:rFonts w:ascii="Verdana" w:hAnsi="Verdana" w:cs="Calibri"/>
                <w:color w:val="000000"/>
              </w:rPr>
            </w:pPr>
            <w:r>
              <w:rPr>
                <w:rFonts w:ascii="Calibri" w:hAnsi="Calibri" w:cs="Calibri"/>
                <w:color w:val="000000"/>
              </w:rPr>
              <w:t>72</w:t>
            </w:r>
          </w:p>
        </w:tc>
        <w:tc>
          <w:tcPr>
            <w:tcW w:w="3510" w:type="dxa"/>
            <w:shd w:val="clear" w:color="auto" w:fill="D9D9D9" w:themeFill="background1" w:themeFillShade="D9"/>
            <w:vAlign w:val="bottom"/>
          </w:tcPr>
          <w:p w14:paraId="32D1A399" w14:textId="2D546832" w:rsidR="00843BD8" w:rsidRPr="00814345" w:rsidRDefault="00843BD8" w:rsidP="00843BD8">
            <w:pPr>
              <w:rPr>
                <w:rFonts w:ascii="Verdana" w:hAnsi="Verdana"/>
              </w:rPr>
            </w:pPr>
            <w:r>
              <w:rPr>
                <w:rFonts w:ascii="Calibri" w:hAnsi="Calibri" w:cs="Calibri"/>
                <w:color w:val="000000"/>
              </w:rPr>
              <w:t>0</w:t>
            </w:r>
          </w:p>
        </w:tc>
      </w:tr>
      <w:tr w:rsidR="00843BD8" w:rsidRPr="00814345" w14:paraId="4726DFE1" w14:textId="77777777" w:rsidTr="00395F36">
        <w:tc>
          <w:tcPr>
            <w:tcW w:w="985" w:type="dxa"/>
            <w:shd w:val="clear" w:color="auto" w:fill="D9D9D9" w:themeFill="background1" w:themeFillShade="D9"/>
            <w:vAlign w:val="bottom"/>
          </w:tcPr>
          <w:p w14:paraId="148F03E4" w14:textId="3B663334" w:rsidR="00843BD8" w:rsidRDefault="00843BD8" w:rsidP="00843BD8">
            <w:pPr>
              <w:rPr>
                <w:rFonts w:ascii="Calibri" w:hAnsi="Calibri" w:cs="Calibri"/>
                <w:color w:val="000000"/>
              </w:rPr>
            </w:pPr>
            <w:r>
              <w:rPr>
                <w:rFonts w:ascii="Calibri" w:hAnsi="Calibri" w:cs="Calibri"/>
                <w:color w:val="000000"/>
              </w:rPr>
              <w:t>11.5</w:t>
            </w:r>
          </w:p>
        </w:tc>
        <w:tc>
          <w:tcPr>
            <w:tcW w:w="1710" w:type="dxa"/>
            <w:shd w:val="clear" w:color="auto" w:fill="D9D9D9" w:themeFill="background1" w:themeFillShade="D9"/>
            <w:vAlign w:val="bottom"/>
          </w:tcPr>
          <w:p w14:paraId="4D950198" w14:textId="11FF7CF4" w:rsidR="00843BD8" w:rsidRPr="00F30B90" w:rsidRDefault="00843BD8" w:rsidP="00843BD8">
            <w:pPr>
              <w:rPr>
                <w:rFonts w:ascii="Verdana" w:hAnsi="Verdana" w:cs="Calibri"/>
                <w:color w:val="000000"/>
              </w:rPr>
            </w:pPr>
            <w:r>
              <w:rPr>
                <w:rFonts w:ascii="Calibri" w:hAnsi="Calibri" w:cs="Calibri"/>
                <w:color w:val="000000"/>
              </w:rPr>
              <w:t>3518</w:t>
            </w:r>
          </w:p>
        </w:tc>
        <w:tc>
          <w:tcPr>
            <w:tcW w:w="2520" w:type="dxa"/>
            <w:shd w:val="clear" w:color="auto" w:fill="D9D9D9" w:themeFill="background1" w:themeFillShade="D9"/>
            <w:vAlign w:val="bottom"/>
          </w:tcPr>
          <w:p w14:paraId="686AFC2A" w14:textId="616A5B15" w:rsidR="00843BD8" w:rsidRPr="00F30B90" w:rsidRDefault="00843BD8" w:rsidP="00843BD8">
            <w:pPr>
              <w:rPr>
                <w:rFonts w:ascii="Verdana" w:hAnsi="Verdana" w:cs="Calibri"/>
                <w:color w:val="000000"/>
              </w:rPr>
            </w:pPr>
            <w:r>
              <w:rPr>
                <w:rFonts w:ascii="Calibri" w:hAnsi="Calibri" w:cs="Calibri"/>
                <w:color w:val="000000"/>
              </w:rPr>
              <w:t>234</w:t>
            </w:r>
          </w:p>
        </w:tc>
        <w:tc>
          <w:tcPr>
            <w:tcW w:w="3510" w:type="dxa"/>
            <w:shd w:val="clear" w:color="auto" w:fill="D9D9D9" w:themeFill="background1" w:themeFillShade="D9"/>
            <w:vAlign w:val="bottom"/>
          </w:tcPr>
          <w:p w14:paraId="6B58C267" w14:textId="1A2E09C1" w:rsidR="00843BD8" w:rsidRPr="00814345" w:rsidRDefault="00843BD8" w:rsidP="00843BD8">
            <w:pPr>
              <w:rPr>
                <w:rFonts w:ascii="Verdana" w:hAnsi="Verdana"/>
              </w:rPr>
            </w:pPr>
            <w:r>
              <w:rPr>
                <w:rFonts w:ascii="Calibri" w:hAnsi="Calibri" w:cs="Calibri"/>
                <w:color w:val="000000"/>
              </w:rPr>
              <w:t>162</w:t>
            </w:r>
          </w:p>
        </w:tc>
      </w:tr>
      <w:tr w:rsidR="00843BD8" w:rsidRPr="00814345" w14:paraId="14F52F83" w14:textId="77777777" w:rsidTr="00395F36">
        <w:tc>
          <w:tcPr>
            <w:tcW w:w="985" w:type="dxa"/>
            <w:shd w:val="clear" w:color="auto" w:fill="D9D9D9" w:themeFill="background1" w:themeFillShade="D9"/>
            <w:vAlign w:val="bottom"/>
          </w:tcPr>
          <w:p w14:paraId="3BB7DEBC" w14:textId="5AC730D3" w:rsidR="00843BD8" w:rsidRDefault="00843BD8" w:rsidP="00843BD8">
            <w:pPr>
              <w:rPr>
                <w:rFonts w:ascii="Calibri" w:hAnsi="Calibri" w:cs="Calibri"/>
                <w:color w:val="000000"/>
              </w:rPr>
            </w:pPr>
            <w:r>
              <w:rPr>
                <w:rFonts w:ascii="Calibri" w:hAnsi="Calibri" w:cs="Calibri"/>
                <w:color w:val="000000"/>
              </w:rPr>
              <w:t>12</w:t>
            </w:r>
          </w:p>
        </w:tc>
        <w:tc>
          <w:tcPr>
            <w:tcW w:w="1710" w:type="dxa"/>
            <w:shd w:val="clear" w:color="auto" w:fill="D9D9D9" w:themeFill="background1" w:themeFillShade="D9"/>
            <w:vAlign w:val="bottom"/>
          </w:tcPr>
          <w:p w14:paraId="17E8B7AD" w14:textId="11696686" w:rsidR="00843BD8" w:rsidRPr="00F30B90" w:rsidRDefault="00843BD8" w:rsidP="00843BD8">
            <w:pPr>
              <w:rPr>
                <w:rFonts w:ascii="Verdana" w:hAnsi="Verdana" w:cs="Calibri"/>
                <w:color w:val="000000"/>
              </w:rPr>
            </w:pPr>
            <w:r>
              <w:rPr>
                <w:rFonts w:ascii="Calibri" w:hAnsi="Calibri" w:cs="Calibri"/>
                <w:color w:val="000000"/>
              </w:rPr>
              <w:t>7036</w:t>
            </w:r>
          </w:p>
        </w:tc>
        <w:tc>
          <w:tcPr>
            <w:tcW w:w="2520" w:type="dxa"/>
            <w:shd w:val="clear" w:color="auto" w:fill="D9D9D9" w:themeFill="background1" w:themeFillShade="D9"/>
            <w:vAlign w:val="bottom"/>
          </w:tcPr>
          <w:p w14:paraId="55DB3878" w14:textId="48351237" w:rsidR="00843BD8" w:rsidRPr="00F30B90" w:rsidRDefault="00843BD8" w:rsidP="00843BD8">
            <w:pPr>
              <w:rPr>
                <w:rFonts w:ascii="Verdana" w:hAnsi="Verdana" w:cs="Calibri"/>
                <w:color w:val="000000"/>
              </w:rPr>
            </w:pPr>
            <w:r>
              <w:rPr>
                <w:rFonts w:ascii="Calibri" w:hAnsi="Calibri" w:cs="Calibri"/>
                <w:color w:val="000000"/>
              </w:rPr>
              <w:t>234</w:t>
            </w:r>
          </w:p>
        </w:tc>
        <w:tc>
          <w:tcPr>
            <w:tcW w:w="3510" w:type="dxa"/>
            <w:shd w:val="clear" w:color="auto" w:fill="D9D9D9" w:themeFill="background1" w:themeFillShade="D9"/>
            <w:vAlign w:val="bottom"/>
          </w:tcPr>
          <w:p w14:paraId="56123E84" w14:textId="7338DE71" w:rsidR="00843BD8" w:rsidRPr="00814345" w:rsidRDefault="00843BD8" w:rsidP="00843BD8">
            <w:pPr>
              <w:rPr>
                <w:rFonts w:ascii="Verdana" w:hAnsi="Verdana"/>
              </w:rPr>
            </w:pPr>
            <w:r>
              <w:rPr>
                <w:rFonts w:ascii="Calibri" w:hAnsi="Calibri" w:cs="Calibri"/>
                <w:color w:val="000000"/>
              </w:rPr>
              <w:t>0</w:t>
            </w:r>
          </w:p>
        </w:tc>
      </w:tr>
      <w:tr w:rsidR="00843BD8" w:rsidRPr="00814345" w14:paraId="2B27DFF8" w14:textId="77777777" w:rsidTr="00395F36">
        <w:tc>
          <w:tcPr>
            <w:tcW w:w="985" w:type="dxa"/>
            <w:shd w:val="clear" w:color="auto" w:fill="D9D9D9" w:themeFill="background1" w:themeFillShade="D9"/>
            <w:vAlign w:val="bottom"/>
          </w:tcPr>
          <w:p w14:paraId="05A9CB4E" w14:textId="26A8EDD0" w:rsidR="00843BD8" w:rsidRDefault="00843BD8" w:rsidP="00843BD8">
            <w:pPr>
              <w:rPr>
                <w:rFonts w:ascii="Calibri" w:hAnsi="Calibri" w:cs="Calibri"/>
                <w:color w:val="000000"/>
              </w:rPr>
            </w:pPr>
            <w:r>
              <w:rPr>
                <w:rFonts w:ascii="Calibri" w:hAnsi="Calibri" w:cs="Calibri"/>
                <w:color w:val="000000"/>
              </w:rPr>
              <w:t>12.5</w:t>
            </w:r>
          </w:p>
        </w:tc>
        <w:tc>
          <w:tcPr>
            <w:tcW w:w="1710" w:type="dxa"/>
            <w:shd w:val="clear" w:color="auto" w:fill="D9D9D9" w:themeFill="background1" w:themeFillShade="D9"/>
            <w:vAlign w:val="bottom"/>
          </w:tcPr>
          <w:p w14:paraId="5DE92B0D" w14:textId="138ED9E8" w:rsidR="00843BD8" w:rsidRPr="00F30B90" w:rsidRDefault="00843BD8" w:rsidP="00843BD8">
            <w:pPr>
              <w:rPr>
                <w:rFonts w:ascii="Verdana" w:hAnsi="Verdana" w:cs="Calibri"/>
                <w:color w:val="000000"/>
              </w:rPr>
            </w:pPr>
            <w:r>
              <w:rPr>
                <w:rFonts w:ascii="Calibri" w:hAnsi="Calibri" w:cs="Calibri"/>
                <w:color w:val="000000"/>
              </w:rPr>
              <w:t>0</w:t>
            </w:r>
          </w:p>
        </w:tc>
        <w:tc>
          <w:tcPr>
            <w:tcW w:w="2520" w:type="dxa"/>
            <w:shd w:val="clear" w:color="auto" w:fill="D9D9D9" w:themeFill="background1" w:themeFillShade="D9"/>
            <w:vAlign w:val="bottom"/>
          </w:tcPr>
          <w:p w14:paraId="55258902" w14:textId="37089CCD" w:rsidR="00843BD8" w:rsidRPr="00F30B90" w:rsidRDefault="00843BD8" w:rsidP="00843BD8">
            <w:pPr>
              <w:rPr>
                <w:rFonts w:ascii="Verdana" w:hAnsi="Verdana" w:cs="Calibri"/>
                <w:color w:val="000000"/>
              </w:rPr>
            </w:pPr>
            <w:r>
              <w:rPr>
                <w:rFonts w:ascii="Calibri" w:hAnsi="Calibri" w:cs="Calibri"/>
                <w:color w:val="000000"/>
              </w:rPr>
              <w:t>486</w:t>
            </w:r>
          </w:p>
        </w:tc>
        <w:tc>
          <w:tcPr>
            <w:tcW w:w="3510" w:type="dxa"/>
            <w:shd w:val="clear" w:color="auto" w:fill="D9D9D9" w:themeFill="background1" w:themeFillShade="D9"/>
            <w:vAlign w:val="bottom"/>
          </w:tcPr>
          <w:p w14:paraId="1C05F229" w14:textId="67BA9121" w:rsidR="00843BD8" w:rsidRPr="00814345" w:rsidRDefault="00843BD8" w:rsidP="00843BD8">
            <w:pPr>
              <w:rPr>
                <w:rFonts w:ascii="Verdana" w:hAnsi="Verdana"/>
              </w:rPr>
            </w:pPr>
            <w:r>
              <w:rPr>
                <w:rFonts w:ascii="Calibri" w:hAnsi="Calibri" w:cs="Calibri"/>
                <w:color w:val="000000"/>
              </w:rPr>
              <w:t>486</w:t>
            </w:r>
          </w:p>
        </w:tc>
      </w:tr>
      <w:tr w:rsidR="00843BD8" w:rsidRPr="00814345" w14:paraId="773E8DAE" w14:textId="77777777" w:rsidTr="00395F36">
        <w:tc>
          <w:tcPr>
            <w:tcW w:w="985" w:type="dxa"/>
            <w:shd w:val="clear" w:color="auto" w:fill="D9D9D9" w:themeFill="background1" w:themeFillShade="D9"/>
            <w:vAlign w:val="bottom"/>
          </w:tcPr>
          <w:p w14:paraId="7543E725" w14:textId="39B81244" w:rsidR="00843BD8" w:rsidRDefault="00843BD8" w:rsidP="00843BD8">
            <w:pPr>
              <w:rPr>
                <w:rFonts w:ascii="Calibri" w:hAnsi="Calibri" w:cs="Calibri"/>
                <w:color w:val="000000"/>
              </w:rPr>
            </w:pPr>
            <w:r>
              <w:rPr>
                <w:rFonts w:ascii="Calibri" w:hAnsi="Calibri" w:cs="Calibri"/>
                <w:color w:val="000000"/>
              </w:rPr>
              <w:t>13</w:t>
            </w:r>
          </w:p>
        </w:tc>
        <w:tc>
          <w:tcPr>
            <w:tcW w:w="1710" w:type="dxa"/>
            <w:shd w:val="clear" w:color="auto" w:fill="D9D9D9" w:themeFill="background1" w:themeFillShade="D9"/>
            <w:vAlign w:val="bottom"/>
          </w:tcPr>
          <w:p w14:paraId="49077059" w14:textId="6A4A47BC" w:rsidR="00843BD8" w:rsidRPr="00F30B90" w:rsidRDefault="00843BD8" w:rsidP="00843BD8">
            <w:pPr>
              <w:rPr>
                <w:rFonts w:ascii="Verdana" w:hAnsi="Verdana" w:cs="Calibri"/>
                <w:color w:val="000000"/>
              </w:rPr>
            </w:pPr>
            <w:r>
              <w:rPr>
                <w:rFonts w:ascii="Calibri" w:hAnsi="Calibri" w:cs="Calibri"/>
                <w:color w:val="000000"/>
              </w:rPr>
              <w:t>8</w:t>
            </w:r>
          </w:p>
        </w:tc>
        <w:tc>
          <w:tcPr>
            <w:tcW w:w="2520" w:type="dxa"/>
            <w:shd w:val="clear" w:color="auto" w:fill="D9D9D9" w:themeFill="background1" w:themeFillShade="D9"/>
            <w:vAlign w:val="bottom"/>
          </w:tcPr>
          <w:p w14:paraId="3D6DF48D" w14:textId="60742FA0" w:rsidR="00843BD8" w:rsidRPr="00F30B90" w:rsidRDefault="00843BD8" w:rsidP="00843BD8">
            <w:pPr>
              <w:rPr>
                <w:rFonts w:ascii="Verdana" w:hAnsi="Verdana" w:cs="Calibri"/>
                <w:color w:val="000000"/>
              </w:rPr>
            </w:pPr>
            <w:r>
              <w:rPr>
                <w:rFonts w:ascii="Calibri" w:hAnsi="Calibri" w:cs="Calibri"/>
                <w:color w:val="000000"/>
              </w:rPr>
              <w:t>486</w:t>
            </w:r>
          </w:p>
        </w:tc>
        <w:tc>
          <w:tcPr>
            <w:tcW w:w="3510" w:type="dxa"/>
            <w:shd w:val="clear" w:color="auto" w:fill="D9D9D9" w:themeFill="background1" w:themeFillShade="D9"/>
            <w:vAlign w:val="bottom"/>
          </w:tcPr>
          <w:p w14:paraId="3E4BA67B" w14:textId="7B5E9765" w:rsidR="00843BD8" w:rsidRPr="00814345" w:rsidRDefault="00843BD8" w:rsidP="00843BD8">
            <w:pPr>
              <w:rPr>
                <w:rFonts w:ascii="Verdana" w:hAnsi="Verdana"/>
              </w:rPr>
            </w:pPr>
            <w:r>
              <w:rPr>
                <w:rFonts w:ascii="Calibri" w:hAnsi="Calibri" w:cs="Calibri"/>
                <w:color w:val="000000"/>
              </w:rPr>
              <w:t>0</w:t>
            </w:r>
          </w:p>
        </w:tc>
      </w:tr>
      <w:tr w:rsidR="00843BD8" w:rsidRPr="00814345" w14:paraId="3C04E3C0" w14:textId="77777777" w:rsidTr="00395F36">
        <w:tc>
          <w:tcPr>
            <w:tcW w:w="985" w:type="dxa"/>
            <w:shd w:val="clear" w:color="auto" w:fill="D9D9D9" w:themeFill="background1" w:themeFillShade="D9"/>
            <w:vAlign w:val="bottom"/>
          </w:tcPr>
          <w:p w14:paraId="2EC8E01A" w14:textId="65A17C0A" w:rsidR="00843BD8" w:rsidRDefault="00843BD8" w:rsidP="00843BD8">
            <w:pPr>
              <w:rPr>
                <w:rFonts w:ascii="Calibri" w:hAnsi="Calibri" w:cs="Calibri"/>
                <w:color w:val="000000"/>
              </w:rPr>
            </w:pPr>
            <w:r>
              <w:rPr>
                <w:rFonts w:ascii="Calibri" w:hAnsi="Calibri" w:cs="Calibri"/>
                <w:color w:val="000000"/>
              </w:rPr>
              <w:t>13.5</w:t>
            </w:r>
          </w:p>
        </w:tc>
        <w:tc>
          <w:tcPr>
            <w:tcW w:w="1710" w:type="dxa"/>
            <w:shd w:val="clear" w:color="auto" w:fill="D9D9D9" w:themeFill="background1" w:themeFillShade="D9"/>
            <w:vAlign w:val="bottom"/>
          </w:tcPr>
          <w:p w14:paraId="6B4A091A" w14:textId="3EAEE8D0" w:rsidR="00843BD8" w:rsidRPr="00F30B90" w:rsidRDefault="00843BD8" w:rsidP="00843BD8">
            <w:pPr>
              <w:rPr>
                <w:rFonts w:ascii="Verdana" w:hAnsi="Verdana" w:cs="Calibri"/>
                <w:color w:val="000000"/>
              </w:rPr>
            </w:pPr>
            <w:r>
              <w:rPr>
                <w:rFonts w:ascii="Calibri" w:hAnsi="Calibri" w:cs="Calibri"/>
                <w:color w:val="000000"/>
              </w:rPr>
              <w:t>8</w:t>
            </w:r>
          </w:p>
        </w:tc>
        <w:tc>
          <w:tcPr>
            <w:tcW w:w="2520" w:type="dxa"/>
            <w:shd w:val="clear" w:color="auto" w:fill="D9D9D9" w:themeFill="background1" w:themeFillShade="D9"/>
            <w:vAlign w:val="bottom"/>
          </w:tcPr>
          <w:p w14:paraId="124C2B7A" w14:textId="6453EE15" w:rsidR="00843BD8" w:rsidRPr="00F30B90" w:rsidRDefault="00843BD8" w:rsidP="00843BD8">
            <w:pPr>
              <w:rPr>
                <w:rFonts w:ascii="Verdana" w:hAnsi="Verdana" w:cs="Calibri"/>
                <w:color w:val="000000"/>
              </w:rPr>
            </w:pPr>
            <w:r>
              <w:rPr>
                <w:rFonts w:ascii="Calibri" w:hAnsi="Calibri" w:cs="Calibri"/>
                <w:color w:val="000000"/>
              </w:rPr>
              <w:t>1944</w:t>
            </w:r>
          </w:p>
        </w:tc>
        <w:tc>
          <w:tcPr>
            <w:tcW w:w="3510" w:type="dxa"/>
            <w:shd w:val="clear" w:color="auto" w:fill="D9D9D9" w:themeFill="background1" w:themeFillShade="D9"/>
            <w:vAlign w:val="bottom"/>
          </w:tcPr>
          <w:p w14:paraId="0F2C92B5" w14:textId="76E2F9EB" w:rsidR="00843BD8" w:rsidRPr="00814345" w:rsidRDefault="00843BD8" w:rsidP="00843BD8">
            <w:pPr>
              <w:rPr>
                <w:rFonts w:ascii="Verdana" w:hAnsi="Verdana"/>
              </w:rPr>
            </w:pPr>
            <w:r>
              <w:rPr>
                <w:rFonts w:ascii="Calibri" w:hAnsi="Calibri" w:cs="Calibri"/>
                <w:color w:val="000000"/>
              </w:rPr>
              <w:t>1458</w:t>
            </w:r>
          </w:p>
        </w:tc>
      </w:tr>
      <w:tr w:rsidR="00843BD8" w:rsidRPr="00814345" w14:paraId="2054DFD9" w14:textId="77777777" w:rsidTr="00395F36">
        <w:tc>
          <w:tcPr>
            <w:tcW w:w="985" w:type="dxa"/>
            <w:shd w:val="clear" w:color="auto" w:fill="D9D9D9" w:themeFill="background1" w:themeFillShade="D9"/>
            <w:vAlign w:val="bottom"/>
          </w:tcPr>
          <w:p w14:paraId="742ED57C" w14:textId="7F207474" w:rsidR="00843BD8" w:rsidRDefault="00843BD8" w:rsidP="00843BD8">
            <w:pPr>
              <w:rPr>
                <w:rFonts w:ascii="Calibri" w:hAnsi="Calibri" w:cs="Calibri"/>
                <w:color w:val="000000"/>
              </w:rPr>
            </w:pPr>
            <w:r>
              <w:rPr>
                <w:rFonts w:ascii="Calibri" w:hAnsi="Calibri" w:cs="Calibri"/>
                <w:color w:val="000000"/>
              </w:rPr>
              <w:t>14</w:t>
            </w:r>
          </w:p>
        </w:tc>
        <w:tc>
          <w:tcPr>
            <w:tcW w:w="1710" w:type="dxa"/>
            <w:shd w:val="clear" w:color="auto" w:fill="D9D9D9" w:themeFill="background1" w:themeFillShade="D9"/>
            <w:vAlign w:val="bottom"/>
          </w:tcPr>
          <w:p w14:paraId="43C0E072" w14:textId="57265485" w:rsidR="00843BD8" w:rsidRPr="00F30B90" w:rsidRDefault="00843BD8" w:rsidP="00843BD8">
            <w:pPr>
              <w:rPr>
                <w:rFonts w:ascii="Verdana" w:hAnsi="Verdana" w:cs="Calibri"/>
                <w:color w:val="000000"/>
              </w:rPr>
            </w:pPr>
            <w:r>
              <w:rPr>
                <w:rFonts w:ascii="Calibri" w:hAnsi="Calibri" w:cs="Calibri"/>
                <w:color w:val="000000"/>
              </w:rPr>
              <w:t>16</w:t>
            </w:r>
          </w:p>
        </w:tc>
        <w:tc>
          <w:tcPr>
            <w:tcW w:w="2520" w:type="dxa"/>
            <w:shd w:val="clear" w:color="auto" w:fill="D9D9D9" w:themeFill="background1" w:themeFillShade="D9"/>
            <w:vAlign w:val="bottom"/>
          </w:tcPr>
          <w:p w14:paraId="596F4C8E" w14:textId="02E1771F" w:rsidR="00843BD8" w:rsidRPr="00F30B90" w:rsidRDefault="00843BD8" w:rsidP="00843BD8">
            <w:pPr>
              <w:rPr>
                <w:rFonts w:ascii="Verdana" w:hAnsi="Verdana" w:cs="Calibri"/>
                <w:color w:val="000000"/>
              </w:rPr>
            </w:pPr>
            <w:r>
              <w:rPr>
                <w:rFonts w:ascii="Calibri" w:hAnsi="Calibri" w:cs="Calibri"/>
                <w:color w:val="000000"/>
              </w:rPr>
              <w:t>1944</w:t>
            </w:r>
          </w:p>
        </w:tc>
        <w:tc>
          <w:tcPr>
            <w:tcW w:w="3510" w:type="dxa"/>
            <w:shd w:val="clear" w:color="auto" w:fill="D9D9D9" w:themeFill="background1" w:themeFillShade="D9"/>
            <w:vAlign w:val="bottom"/>
          </w:tcPr>
          <w:p w14:paraId="1DD8C6F1" w14:textId="7C9AB2DD" w:rsidR="00843BD8" w:rsidRPr="00814345" w:rsidRDefault="00843BD8" w:rsidP="00843BD8">
            <w:pPr>
              <w:rPr>
                <w:rFonts w:ascii="Verdana" w:hAnsi="Verdana"/>
              </w:rPr>
            </w:pPr>
            <w:r>
              <w:rPr>
                <w:rFonts w:ascii="Calibri" w:hAnsi="Calibri" w:cs="Calibri"/>
                <w:color w:val="000000"/>
              </w:rPr>
              <w:t>0</w:t>
            </w:r>
          </w:p>
        </w:tc>
      </w:tr>
      <w:tr w:rsidR="00843BD8" w:rsidRPr="00814345" w14:paraId="5454C1CD" w14:textId="77777777" w:rsidTr="00395F36">
        <w:tc>
          <w:tcPr>
            <w:tcW w:w="985" w:type="dxa"/>
            <w:shd w:val="clear" w:color="auto" w:fill="D9D9D9" w:themeFill="background1" w:themeFillShade="D9"/>
            <w:vAlign w:val="bottom"/>
          </w:tcPr>
          <w:p w14:paraId="7318D565" w14:textId="1B208AC4" w:rsidR="00843BD8" w:rsidRDefault="00843BD8" w:rsidP="00843BD8">
            <w:pPr>
              <w:rPr>
                <w:rFonts w:ascii="Calibri" w:hAnsi="Calibri" w:cs="Calibri"/>
                <w:color w:val="000000"/>
              </w:rPr>
            </w:pPr>
            <w:r>
              <w:rPr>
                <w:rFonts w:ascii="Calibri" w:hAnsi="Calibri" w:cs="Calibri"/>
                <w:color w:val="000000"/>
              </w:rPr>
              <w:t>14.5</w:t>
            </w:r>
          </w:p>
        </w:tc>
        <w:tc>
          <w:tcPr>
            <w:tcW w:w="1710" w:type="dxa"/>
            <w:shd w:val="clear" w:color="auto" w:fill="D9D9D9" w:themeFill="background1" w:themeFillShade="D9"/>
            <w:vAlign w:val="bottom"/>
          </w:tcPr>
          <w:p w14:paraId="1ABF73CA" w14:textId="74854DCD" w:rsidR="00843BD8" w:rsidRPr="00F30B90" w:rsidRDefault="00843BD8" w:rsidP="00843BD8">
            <w:pPr>
              <w:rPr>
                <w:rFonts w:ascii="Verdana" w:hAnsi="Verdana" w:cs="Calibri"/>
                <w:color w:val="000000"/>
              </w:rPr>
            </w:pPr>
            <w:r>
              <w:rPr>
                <w:rFonts w:ascii="Calibri" w:hAnsi="Calibri" w:cs="Calibri"/>
                <w:color w:val="000000"/>
              </w:rPr>
              <w:t>16</w:t>
            </w:r>
          </w:p>
        </w:tc>
        <w:tc>
          <w:tcPr>
            <w:tcW w:w="2520" w:type="dxa"/>
            <w:shd w:val="clear" w:color="auto" w:fill="D9D9D9" w:themeFill="background1" w:themeFillShade="D9"/>
            <w:vAlign w:val="bottom"/>
          </w:tcPr>
          <w:p w14:paraId="3DC9CCBF" w14:textId="1EA38B6C" w:rsidR="00843BD8" w:rsidRPr="00F30B90" w:rsidRDefault="00843BD8" w:rsidP="00843BD8">
            <w:pPr>
              <w:rPr>
                <w:rFonts w:ascii="Verdana" w:hAnsi="Verdana" w:cs="Calibri"/>
                <w:color w:val="000000"/>
              </w:rPr>
            </w:pPr>
            <w:r>
              <w:rPr>
                <w:rFonts w:ascii="Calibri" w:hAnsi="Calibri" w:cs="Calibri"/>
                <w:color w:val="000000"/>
              </w:rPr>
              <w:t>6318</w:t>
            </w:r>
          </w:p>
        </w:tc>
        <w:tc>
          <w:tcPr>
            <w:tcW w:w="3510" w:type="dxa"/>
            <w:shd w:val="clear" w:color="auto" w:fill="D9D9D9" w:themeFill="background1" w:themeFillShade="D9"/>
            <w:vAlign w:val="bottom"/>
          </w:tcPr>
          <w:p w14:paraId="01C0965B" w14:textId="55CCCA49" w:rsidR="00843BD8" w:rsidRPr="00814345" w:rsidRDefault="00843BD8" w:rsidP="00843BD8">
            <w:pPr>
              <w:rPr>
                <w:rFonts w:ascii="Verdana" w:hAnsi="Verdana"/>
              </w:rPr>
            </w:pPr>
            <w:r>
              <w:rPr>
                <w:rFonts w:ascii="Calibri" w:hAnsi="Calibri" w:cs="Calibri"/>
                <w:color w:val="000000"/>
              </w:rPr>
              <w:t>4374</w:t>
            </w:r>
          </w:p>
        </w:tc>
      </w:tr>
      <w:tr w:rsidR="00843BD8" w:rsidRPr="00814345" w14:paraId="4285241C" w14:textId="77777777" w:rsidTr="00395F36">
        <w:tc>
          <w:tcPr>
            <w:tcW w:w="985" w:type="dxa"/>
            <w:shd w:val="clear" w:color="auto" w:fill="D9D9D9" w:themeFill="background1" w:themeFillShade="D9"/>
            <w:vAlign w:val="bottom"/>
          </w:tcPr>
          <w:p w14:paraId="3ABE2B7A" w14:textId="4A784829" w:rsidR="00843BD8" w:rsidRDefault="00843BD8" w:rsidP="00843BD8">
            <w:pPr>
              <w:rPr>
                <w:rFonts w:ascii="Calibri" w:hAnsi="Calibri" w:cs="Calibri"/>
                <w:color w:val="000000"/>
              </w:rPr>
            </w:pPr>
            <w:r>
              <w:rPr>
                <w:rFonts w:ascii="Calibri" w:hAnsi="Calibri" w:cs="Calibri"/>
                <w:color w:val="000000"/>
              </w:rPr>
              <w:t>15</w:t>
            </w:r>
          </w:p>
        </w:tc>
        <w:tc>
          <w:tcPr>
            <w:tcW w:w="1710" w:type="dxa"/>
            <w:shd w:val="clear" w:color="auto" w:fill="D9D9D9" w:themeFill="background1" w:themeFillShade="D9"/>
            <w:vAlign w:val="bottom"/>
          </w:tcPr>
          <w:p w14:paraId="2C96B94B" w14:textId="3906A95C" w:rsidR="00843BD8" w:rsidRPr="00F30B90" w:rsidRDefault="00843BD8" w:rsidP="00843BD8">
            <w:pPr>
              <w:rPr>
                <w:rFonts w:ascii="Verdana" w:hAnsi="Verdana" w:cs="Calibri"/>
                <w:color w:val="000000"/>
              </w:rPr>
            </w:pPr>
            <w:r>
              <w:rPr>
                <w:rFonts w:ascii="Calibri" w:hAnsi="Calibri" w:cs="Calibri"/>
                <w:color w:val="000000"/>
              </w:rPr>
              <w:t>32</w:t>
            </w:r>
          </w:p>
        </w:tc>
        <w:tc>
          <w:tcPr>
            <w:tcW w:w="2520" w:type="dxa"/>
            <w:shd w:val="clear" w:color="auto" w:fill="D9D9D9" w:themeFill="background1" w:themeFillShade="D9"/>
            <w:vAlign w:val="bottom"/>
          </w:tcPr>
          <w:p w14:paraId="2D4F4126" w14:textId="032879B2" w:rsidR="00843BD8" w:rsidRPr="00F30B90" w:rsidRDefault="00843BD8" w:rsidP="00843BD8">
            <w:pPr>
              <w:rPr>
                <w:rFonts w:ascii="Verdana" w:hAnsi="Verdana" w:cs="Calibri"/>
                <w:color w:val="000000"/>
              </w:rPr>
            </w:pPr>
            <w:r>
              <w:rPr>
                <w:rFonts w:ascii="Calibri" w:hAnsi="Calibri" w:cs="Calibri"/>
                <w:color w:val="000000"/>
              </w:rPr>
              <w:t>6318</w:t>
            </w:r>
          </w:p>
        </w:tc>
        <w:tc>
          <w:tcPr>
            <w:tcW w:w="3510" w:type="dxa"/>
            <w:shd w:val="clear" w:color="auto" w:fill="D9D9D9" w:themeFill="background1" w:themeFillShade="D9"/>
            <w:vAlign w:val="bottom"/>
          </w:tcPr>
          <w:p w14:paraId="54830C8B" w14:textId="2C79320E" w:rsidR="00843BD8" w:rsidRPr="00814345" w:rsidRDefault="00843BD8" w:rsidP="00843BD8">
            <w:pPr>
              <w:rPr>
                <w:rFonts w:ascii="Verdana" w:hAnsi="Verdana"/>
              </w:rPr>
            </w:pPr>
            <w:r>
              <w:rPr>
                <w:rFonts w:ascii="Calibri" w:hAnsi="Calibri" w:cs="Calibri"/>
                <w:color w:val="000000"/>
              </w:rPr>
              <w:t>0</w:t>
            </w:r>
          </w:p>
        </w:tc>
      </w:tr>
      <w:tr w:rsidR="00843BD8" w:rsidRPr="00814345" w14:paraId="2EC43436" w14:textId="77777777" w:rsidTr="00395F36">
        <w:tc>
          <w:tcPr>
            <w:tcW w:w="985" w:type="dxa"/>
            <w:shd w:val="clear" w:color="auto" w:fill="D9D9D9" w:themeFill="background1" w:themeFillShade="D9"/>
            <w:vAlign w:val="bottom"/>
          </w:tcPr>
          <w:p w14:paraId="4BFB9670" w14:textId="03752743" w:rsidR="00843BD8" w:rsidRDefault="00843BD8" w:rsidP="00843BD8">
            <w:pPr>
              <w:rPr>
                <w:rFonts w:ascii="Calibri" w:hAnsi="Calibri" w:cs="Calibri"/>
                <w:color w:val="000000"/>
              </w:rPr>
            </w:pPr>
            <w:r>
              <w:rPr>
                <w:rFonts w:ascii="Calibri" w:hAnsi="Calibri" w:cs="Calibri"/>
                <w:color w:val="000000"/>
              </w:rPr>
              <w:t>15.5</w:t>
            </w:r>
          </w:p>
        </w:tc>
        <w:tc>
          <w:tcPr>
            <w:tcW w:w="1710" w:type="dxa"/>
            <w:shd w:val="clear" w:color="auto" w:fill="D9D9D9" w:themeFill="background1" w:themeFillShade="D9"/>
            <w:vAlign w:val="bottom"/>
          </w:tcPr>
          <w:p w14:paraId="0DC71FC8" w14:textId="4F9BF9E0" w:rsidR="00843BD8" w:rsidRPr="00F30B90" w:rsidRDefault="00843BD8" w:rsidP="00843BD8">
            <w:pPr>
              <w:rPr>
                <w:rFonts w:ascii="Verdana" w:hAnsi="Verdana" w:cs="Calibri"/>
                <w:color w:val="000000"/>
              </w:rPr>
            </w:pPr>
            <w:r>
              <w:rPr>
                <w:rFonts w:ascii="Calibri" w:hAnsi="Calibri" w:cs="Calibri"/>
                <w:color w:val="000000"/>
              </w:rPr>
              <w:t>32</w:t>
            </w:r>
          </w:p>
        </w:tc>
        <w:tc>
          <w:tcPr>
            <w:tcW w:w="2520" w:type="dxa"/>
            <w:shd w:val="clear" w:color="auto" w:fill="D9D9D9" w:themeFill="background1" w:themeFillShade="D9"/>
            <w:vAlign w:val="bottom"/>
          </w:tcPr>
          <w:p w14:paraId="2B1AEE02" w14:textId="42D14268" w:rsidR="00843BD8" w:rsidRPr="00F30B90" w:rsidRDefault="00843BD8" w:rsidP="00843BD8">
            <w:pPr>
              <w:rPr>
                <w:rFonts w:ascii="Verdana" w:hAnsi="Verdana" w:cs="Calibri"/>
                <w:color w:val="000000"/>
              </w:rPr>
            </w:pPr>
            <w:r>
              <w:rPr>
                <w:rFonts w:ascii="Calibri" w:hAnsi="Calibri" w:cs="Calibri"/>
                <w:color w:val="000000"/>
              </w:rPr>
              <w:t>13122</w:t>
            </w:r>
          </w:p>
        </w:tc>
        <w:tc>
          <w:tcPr>
            <w:tcW w:w="3510" w:type="dxa"/>
            <w:shd w:val="clear" w:color="auto" w:fill="D9D9D9" w:themeFill="background1" w:themeFillShade="D9"/>
            <w:vAlign w:val="bottom"/>
          </w:tcPr>
          <w:p w14:paraId="43299EF7" w14:textId="40820D44" w:rsidR="00843BD8" w:rsidRPr="00814345" w:rsidRDefault="00843BD8" w:rsidP="00843BD8">
            <w:pPr>
              <w:rPr>
                <w:rFonts w:ascii="Verdana" w:hAnsi="Verdana"/>
              </w:rPr>
            </w:pPr>
            <w:r>
              <w:rPr>
                <w:rFonts w:ascii="Calibri" w:hAnsi="Calibri" w:cs="Calibri"/>
                <w:color w:val="000000"/>
              </w:rPr>
              <w:t>13122</w:t>
            </w:r>
          </w:p>
        </w:tc>
      </w:tr>
    </w:tbl>
    <w:p w14:paraId="2F7C3CD5" w14:textId="77777777" w:rsidR="002E54F5" w:rsidRPr="00814345" w:rsidRDefault="002E54F5" w:rsidP="00F35265">
      <w:pPr>
        <w:spacing w:after="0"/>
        <w:rPr>
          <w:rFonts w:ascii="Verdana" w:hAnsi="Verdana"/>
        </w:rPr>
      </w:pPr>
    </w:p>
    <w:p w14:paraId="6348B034" w14:textId="77777777" w:rsidR="002E54F5" w:rsidRPr="00814345" w:rsidRDefault="002E54F5" w:rsidP="00F35265">
      <w:pPr>
        <w:spacing w:after="0"/>
        <w:rPr>
          <w:rFonts w:ascii="Verdana" w:hAnsi="Verdana"/>
        </w:rPr>
      </w:pPr>
    </w:p>
    <w:p w14:paraId="46DA8DB0" w14:textId="77777777" w:rsidR="007E71BA" w:rsidRPr="00814345" w:rsidRDefault="007E71BA">
      <w:pPr>
        <w:rPr>
          <w:rFonts w:ascii="Verdana" w:hAnsi="Verdana"/>
        </w:rPr>
      </w:pPr>
      <w:r w:rsidRPr="00814345">
        <w:rPr>
          <w:rFonts w:ascii="Verdana" w:hAnsi="Verdana"/>
        </w:rPr>
        <w:br w:type="page"/>
      </w:r>
    </w:p>
    <w:p w14:paraId="742A8739" w14:textId="1C4CBC25" w:rsidR="0097709C" w:rsidRPr="00814345" w:rsidRDefault="002E54F5" w:rsidP="0097709C">
      <w:pPr>
        <w:spacing w:after="0"/>
        <w:rPr>
          <w:rFonts w:ascii="Verdana" w:hAnsi="Verdana"/>
        </w:rPr>
      </w:pPr>
      <w:r w:rsidRPr="00814345">
        <w:rPr>
          <w:rFonts w:ascii="Verdana" w:hAnsi="Verdana"/>
        </w:rPr>
        <w:lastRenderedPageBreak/>
        <w:t>(c)</w:t>
      </w:r>
    </w:p>
    <w:p w14:paraId="48FC92DD" w14:textId="2FC35898" w:rsidR="0097709C" w:rsidRPr="00814345" w:rsidRDefault="0097709C">
      <w:pPr>
        <w:pStyle w:val="ListParagraph"/>
        <w:numPr>
          <w:ilvl w:val="0"/>
          <w:numId w:val="7"/>
        </w:numPr>
        <w:spacing w:after="0"/>
        <w:rPr>
          <w:rFonts w:ascii="Verdana" w:hAnsi="Verdana"/>
        </w:rPr>
      </w:pPr>
      <w:r w:rsidRPr="00814345">
        <w:rPr>
          <w:rFonts w:ascii="Verdana" w:hAnsi="Verdana"/>
          <w:b/>
          <w:bCs/>
        </w:rPr>
        <w:t>Worm X Spread</w:t>
      </w:r>
      <w:r w:rsidRPr="00814345">
        <w:rPr>
          <w:rFonts w:ascii="Verdana" w:hAnsi="Verdana"/>
        </w:rPr>
        <w:t>: Worm X doubles each hour, leading to exponential growth.</w:t>
      </w:r>
    </w:p>
    <w:p w14:paraId="1C9B172E" w14:textId="0DF31FD2" w:rsidR="0097709C" w:rsidRPr="00814345" w:rsidRDefault="0097709C">
      <w:pPr>
        <w:pStyle w:val="ListParagraph"/>
        <w:numPr>
          <w:ilvl w:val="0"/>
          <w:numId w:val="7"/>
        </w:numPr>
        <w:spacing w:after="0"/>
        <w:rPr>
          <w:rFonts w:ascii="Verdana" w:hAnsi="Verdana"/>
        </w:rPr>
      </w:pPr>
      <w:r w:rsidRPr="00814345">
        <w:rPr>
          <w:rFonts w:ascii="Verdana" w:hAnsi="Verdana"/>
          <w:b/>
          <w:bCs/>
        </w:rPr>
        <w:t>Counter-Worm W Impact</w:t>
      </w:r>
      <w:r w:rsidRPr="00814345">
        <w:rPr>
          <w:rFonts w:ascii="Verdana" w:hAnsi="Verdana"/>
        </w:rPr>
        <w:t>: At t=6.5, Worm W starts removing two Worm X infections per infected W computer each hour. This slows Worm X's growth, creating an alternating pattern of increases (on the hour) and decreases (on the half-hour).</w:t>
      </w:r>
    </w:p>
    <w:p w14:paraId="11DC9D36" w14:textId="619FA617" w:rsidR="002E54F5" w:rsidRPr="00814345" w:rsidRDefault="0097709C">
      <w:pPr>
        <w:pStyle w:val="ListParagraph"/>
        <w:numPr>
          <w:ilvl w:val="0"/>
          <w:numId w:val="7"/>
        </w:numPr>
        <w:spacing w:after="0"/>
        <w:rPr>
          <w:rFonts w:ascii="Verdana" w:hAnsi="Verdana"/>
        </w:rPr>
      </w:pPr>
      <w:r w:rsidRPr="00814345">
        <w:rPr>
          <w:rFonts w:ascii="Verdana" w:hAnsi="Verdana"/>
          <w:b/>
          <w:bCs/>
        </w:rPr>
        <w:t>Overall Pattern</w:t>
      </w:r>
      <w:r w:rsidRPr="00814345">
        <w:rPr>
          <w:rFonts w:ascii="Verdana" w:hAnsi="Verdana"/>
        </w:rPr>
        <w:t>: Worm W gradually slows down Worm X’s spread, resulting in oscillations in Worm X's infection count. Over time, Worm W could potentially neutralize Worm X.</w:t>
      </w:r>
    </w:p>
    <w:p w14:paraId="11DA8324" w14:textId="49D80ADF" w:rsidR="002E54F5" w:rsidRDefault="002E54F5" w:rsidP="00F35265">
      <w:pPr>
        <w:spacing w:after="0"/>
        <w:rPr>
          <w:rFonts w:ascii="Verdana" w:hAnsi="Verdana"/>
          <w:noProof/>
        </w:rPr>
      </w:pPr>
    </w:p>
    <w:p w14:paraId="46F10391" w14:textId="11D25931" w:rsidR="00494BB5" w:rsidRDefault="002C6DBD" w:rsidP="00F35265">
      <w:pPr>
        <w:spacing w:after="0"/>
        <w:rPr>
          <w:rFonts w:ascii="Verdana" w:hAnsi="Verdana"/>
          <w:noProof/>
        </w:rPr>
      </w:pPr>
      <w:r>
        <w:rPr>
          <w:noProof/>
        </w:rPr>
        <w:drawing>
          <wp:inline distT="0" distB="0" distL="0" distR="0" wp14:anchorId="4DB477A7" wp14:editId="1F5F2D1E">
            <wp:extent cx="5495193" cy="3262532"/>
            <wp:effectExtent l="0" t="0" r="10795" b="14605"/>
            <wp:docPr id="604640448" name="Chart 1">
              <a:extLst xmlns:a="http://schemas.openxmlformats.org/drawingml/2006/main">
                <a:ext uri="{FF2B5EF4-FFF2-40B4-BE49-F238E27FC236}">
                  <a16:creationId xmlns:a16="http://schemas.microsoft.com/office/drawing/2014/main" id="{3A58BE46-4398-514C-350E-8746A9D15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38E5D2" w14:textId="77777777" w:rsidR="00494BB5" w:rsidRDefault="00494BB5" w:rsidP="00F35265">
      <w:pPr>
        <w:spacing w:after="0"/>
        <w:rPr>
          <w:rFonts w:ascii="Verdana" w:hAnsi="Verdana"/>
          <w:noProof/>
        </w:rPr>
      </w:pPr>
    </w:p>
    <w:p w14:paraId="69220BF9" w14:textId="77777777" w:rsidR="00494BB5" w:rsidRDefault="00494BB5" w:rsidP="00F35265">
      <w:pPr>
        <w:spacing w:after="0"/>
        <w:rPr>
          <w:rFonts w:ascii="Verdana" w:hAnsi="Verdana"/>
          <w:noProof/>
        </w:rPr>
      </w:pPr>
    </w:p>
    <w:p w14:paraId="17E4E718" w14:textId="77777777" w:rsidR="007E71BA" w:rsidRPr="00814345" w:rsidRDefault="007E71BA" w:rsidP="00F35265">
      <w:pPr>
        <w:spacing w:after="0"/>
        <w:rPr>
          <w:rFonts w:ascii="Verdana" w:hAnsi="Verdana"/>
        </w:rPr>
      </w:pPr>
    </w:p>
    <w:p w14:paraId="00EDAC17" w14:textId="3D2036D9" w:rsidR="002E54F5" w:rsidRPr="00814345" w:rsidRDefault="0018446D" w:rsidP="00F35265">
      <w:pPr>
        <w:spacing w:after="0"/>
        <w:rPr>
          <w:rFonts w:ascii="Verdana" w:hAnsi="Verdana"/>
        </w:rPr>
      </w:pPr>
      <w:r w:rsidRPr="00814345">
        <w:rPr>
          <w:rFonts w:ascii="Verdana" w:hAnsi="Verdana"/>
        </w:rPr>
        <w:t>(d)</w:t>
      </w:r>
    </w:p>
    <w:p w14:paraId="55A24193" w14:textId="17F665E4" w:rsidR="00323D67" w:rsidRPr="00814345" w:rsidRDefault="00DB0F61">
      <w:pPr>
        <w:pStyle w:val="ListParagraph"/>
        <w:numPr>
          <w:ilvl w:val="0"/>
          <w:numId w:val="8"/>
        </w:numPr>
        <w:spacing w:after="0"/>
        <w:rPr>
          <w:rFonts w:ascii="Verdana" w:hAnsi="Verdana"/>
        </w:rPr>
      </w:pPr>
      <w:r w:rsidRPr="00814345">
        <w:rPr>
          <w:rFonts w:ascii="Verdana" w:hAnsi="Verdana"/>
          <w:b/>
          <w:bCs/>
        </w:rPr>
        <w:t>New Spread Rate for Worm X</w:t>
      </w:r>
      <w:r w:rsidRPr="00814345">
        <w:rPr>
          <w:rFonts w:ascii="Verdana" w:hAnsi="Verdana"/>
        </w:rPr>
        <w:t>: At t=9, Worm X evolves to spread to three computers each hour (tripling instead of doubling).</w:t>
      </w:r>
    </w:p>
    <w:p w14:paraId="58DBBFAF" w14:textId="059F919F" w:rsidR="002E54F5" w:rsidRPr="00814345" w:rsidRDefault="00DB0F61">
      <w:pPr>
        <w:pStyle w:val="ListParagraph"/>
        <w:numPr>
          <w:ilvl w:val="0"/>
          <w:numId w:val="8"/>
        </w:numPr>
        <w:spacing w:after="0"/>
        <w:rPr>
          <w:rFonts w:ascii="Verdana" w:hAnsi="Verdana"/>
        </w:rPr>
      </w:pPr>
      <w:r w:rsidRPr="00814345">
        <w:rPr>
          <w:rFonts w:ascii="Verdana" w:hAnsi="Verdana"/>
          <w:b/>
          <w:bCs/>
        </w:rPr>
        <w:t>Outcome</w:t>
      </w:r>
      <w:r w:rsidRPr="00814345">
        <w:rPr>
          <w:rFonts w:ascii="Verdana" w:hAnsi="Verdana"/>
        </w:rPr>
        <w:t>: With this tripling rate, Worm X outpaces Worm W’s removal capacity, leading to rapid, uncontrolled growth of Worm X infections.</w:t>
      </w:r>
    </w:p>
    <w:p w14:paraId="49D16DF8" w14:textId="77777777" w:rsidR="002E54F5" w:rsidRPr="00814345" w:rsidRDefault="002E54F5" w:rsidP="00F35265">
      <w:pPr>
        <w:spacing w:after="0"/>
        <w:rPr>
          <w:rFonts w:ascii="Verdana" w:hAnsi="Verdana"/>
        </w:rPr>
      </w:pPr>
    </w:p>
    <w:p w14:paraId="4E311FE9" w14:textId="77777777" w:rsidR="002E54F5" w:rsidRPr="00814345" w:rsidRDefault="002E54F5" w:rsidP="00F35265">
      <w:pPr>
        <w:spacing w:after="0"/>
        <w:rPr>
          <w:rFonts w:ascii="Verdana" w:hAnsi="Verdana"/>
        </w:rPr>
      </w:pPr>
    </w:p>
    <w:p w14:paraId="5A6AFB37" w14:textId="77777777" w:rsidR="002E54F5" w:rsidRPr="00814345" w:rsidRDefault="002E54F5" w:rsidP="00F35265">
      <w:pPr>
        <w:spacing w:after="0"/>
        <w:rPr>
          <w:rFonts w:ascii="Verdana" w:hAnsi="Verdana"/>
        </w:rPr>
      </w:pPr>
    </w:p>
    <w:p w14:paraId="52347076" w14:textId="77777777" w:rsidR="002E54F5" w:rsidRPr="00814345" w:rsidRDefault="002E54F5" w:rsidP="00F35265">
      <w:pPr>
        <w:spacing w:after="0"/>
        <w:rPr>
          <w:rFonts w:ascii="Verdana" w:hAnsi="Verdana"/>
        </w:rPr>
      </w:pPr>
    </w:p>
    <w:p w14:paraId="4DE6D976" w14:textId="77777777" w:rsidR="002E54F5" w:rsidRPr="00814345" w:rsidRDefault="002E54F5" w:rsidP="00F35265">
      <w:pPr>
        <w:spacing w:after="0"/>
        <w:rPr>
          <w:rFonts w:ascii="Verdana" w:hAnsi="Verdana"/>
        </w:rPr>
      </w:pPr>
    </w:p>
    <w:p w14:paraId="7EAAE5FD" w14:textId="77777777" w:rsidR="002E54F5" w:rsidRPr="00814345" w:rsidRDefault="002E54F5" w:rsidP="00F35265">
      <w:pPr>
        <w:spacing w:after="0"/>
        <w:rPr>
          <w:rFonts w:ascii="Verdana" w:hAnsi="Verdana"/>
        </w:rPr>
      </w:pPr>
    </w:p>
    <w:p w14:paraId="05A1F840" w14:textId="77777777" w:rsidR="002E54F5" w:rsidRPr="00814345" w:rsidRDefault="002E54F5" w:rsidP="00F35265">
      <w:pPr>
        <w:spacing w:after="0"/>
        <w:rPr>
          <w:rFonts w:ascii="Verdana" w:hAnsi="Verdana"/>
        </w:rPr>
      </w:pPr>
    </w:p>
    <w:p w14:paraId="4B4D368D" w14:textId="77777777" w:rsidR="002E54F5" w:rsidRPr="00814345" w:rsidRDefault="002E54F5" w:rsidP="00F35265">
      <w:pPr>
        <w:spacing w:after="0"/>
        <w:rPr>
          <w:rFonts w:ascii="Verdana" w:hAnsi="Verdana"/>
        </w:rPr>
      </w:pPr>
    </w:p>
    <w:p w14:paraId="2E48F036" w14:textId="77777777" w:rsidR="00D104C4" w:rsidRPr="00814345" w:rsidRDefault="00D104C4">
      <w:pPr>
        <w:rPr>
          <w:rFonts w:ascii="Verdana" w:hAnsi="Verdana"/>
        </w:rPr>
      </w:pPr>
      <w:r w:rsidRPr="00814345">
        <w:rPr>
          <w:rFonts w:ascii="Verdana" w:hAnsi="Verdana"/>
        </w:rPr>
        <w:br w:type="page"/>
      </w:r>
    </w:p>
    <w:p w14:paraId="1B847406" w14:textId="7D0E99CF" w:rsidR="00F35265" w:rsidRPr="00814345" w:rsidRDefault="00F35265" w:rsidP="00F35265">
      <w:pPr>
        <w:spacing w:after="0"/>
        <w:rPr>
          <w:rFonts w:ascii="Verdana" w:hAnsi="Verdana"/>
          <w:b/>
          <w:bCs/>
        </w:rPr>
      </w:pPr>
      <w:r w:rsidRPr="00814345">
        <w:rPr>
          <w:rFonts w:ascii="Verdana" w:hAnsi="Verdana"/>
          <w:b/>
          <w:bCs/>
        </w:rPr>
        <w:lastRenderedPageBreak/>
        <w:t xml:space="preserve">Question </w:t>
      </w:r>
      <w:r w:rsidR="00430900" w:rsidRPr="00814345">
        <w:rPr>
          <w:rFonts w:ascii="Verdana" w:hAnsi="Verdana"/>
          <w:b/>
          <w:bCs/>
        </w:rPr>
        <w:t>6</w:t>
      </w:r>
    </w:p>
    <w:p w14:paraId="6E68E377" w14:textId="694EF459" w:rsidR="00F35265" w:rsidRPr="00814345" w:rsidRDefault="00000000" w:rsidP="00F35265">
      <w:pPr>
        <w:spacing w:after="0"/>
        <w:rPr>
          <w:rFonts w:ascii="Verdana" w:eastAsia="Times New Roman" w:hAnsi="Verdana" w:cstheme="majorHAnsi"/>
          <w:noProof/>
          <w:lang w:eastAsia="en-SG"/>
        </w:rPr>
      </w:pPr>
      <w:r>
        <w:rPr>
          <w:rFonts w:ascii="Verdana" w:eastAsia="Times New Roman" w:hAnsi="Verdana" w:cstheme="majorHAnsi"/>
          <w:noProof/>
          <w:lang w:eastAsia="en-SG"/>
        </w:rPr>
        <w:pict w14:anchorId="342F9349">
          <v:rect id="_x0000_i1030" style="width:468pt;height:1.2pt" o:hralign="center" o:hrstd="t" o:hr="t" fillcolor="#a0a0a0" stroked="f"/>
        </w:pict>
      </w:r>
    </w:p>
    <w:p w14:paraId="5DE0B63F" w14:textId="77777777" w:rsidR="00430900" w:rsidRPr="00814345" w:rsidRDefault="00430900" w:rsidP="00F35265">
      <w:pPr>
        <w:spacing w:after="0"/>
        <w:rPr>
          <w:rFonts w:ascii="Verdana" w:hAnsi="Verdana"/>
        </w:rPr>
      </w:pPr>
    </w:p>
    <w:p w14:paraId="2DFE393C" w14:textId="77777777" w:rsidR="00430900" w:rsidRPr="00430900" w:rsidRDefault="00430900" w:rsidP="00430900">
      <w:pPr>
        <w:spacing w:after="0"/>
        <w:rPr>
          <w:rFonts w:ascii="Verdana" w:hAnsi="Verdana"/>
          <w:b/>
          <w:bCs/>
        </w:rPr>
      </w:pPr>
      <w:r w:rsidRPr="00430900">
        <w:rPr>
          <w:rFonts w:ascii="Verdana" w:hAnsi="Verdana"/>
          <w:b/>
          <w:bCs/>
        </w:rPr>
        <w:t>1. Data Collection</w:t>
      </w:r>
    </w:p>
    <w:p w14:paraId="0CE66C45" w14:textId="77777777" w:rsidR="00430900" w:rsidRPr="00430900" w:rsidRDefault="00430900">
      <w:pPr>
        <w:numPr>
          <w:ilvl w:val="0"/>
          <w:numId w:val="9"/>
        </w:numPr>
        <w:spacing w:after="0"/>
        <w:rPr>
          <w:rFonts w:ascii="Verdana" w:hAnsi="Verdana"/>
        </w:rPr>
      </w:pPr>
      <w:r w:rsidRPr="00430900">
        <w:rPr>
          <w:rFonts w:ascii="Verdana" w:hAnsi="Verdana"/>
          <w:b/>
          <w:bCs/>
        </w:rPr>
        <w:t>Passenger Data</w:t>
      </w:r>
      <w:r w:rsidRPr="00430900">
        <w:rPr>
          <w:rFonts w:ascii="Verdana" w:hAnsi="Verdana"/>
        </w:rPr>
        <w:t>: Anonymous fare card identifiers, entry/exit times, and transfer patterns for travel insights.</w:t>
      </w:r>
    </w:p>
    <w:p w14:paraId="7ED452C0" w14:textId="77777777" w:rsidR="00430900" w:rsidRPr="00430900" w:rsidRDefault="00430900">
      <w:pPr>
        <w:numPr>
          <w:ilvl w:val="0"/>
          <w:numId w:val="9"/>
        </w:numPr>
        <w:spacing w:after="0"/>
        <w:rPr>
          <w:rFonts w:ascii="Verdana" w:hAnsi="Verdana"/>
        </w:rPr>
      </w:pPr>
      <w:r w:rsidRPr="00430900">
        <w:rPr>
          <w:rFonts w:ascii="Verdana" w:hAnsi="Verdana"/>
          <w:b/>
          <w:bCs/>
        </w:rPr>
        <w:t>Operational Data</w:t>
      </w:r>
      <w:r w:rsidRPr="00430900">
        <w:rPr>
          <w:rFonts w:ascii="Verdana" w:hAnsi="Verdana"/>
        </w:rPr>
        <w:t>: Real-time vehicle locations, driver/operator IDs, and occupancy levels to monitor service quality.</w:t>
      </w:r>
    </w:p>
    <w:p w14:paraId="32779F17" w14:textId="77777777" w:rsidR="00430900" w:rsidRPr="00814345" w:rsidRDefault="00430900">
      <w:pPr>
        <w:numPr>
          <w:ilvl w:val="0"/>
          <w:numId w:val="9"/>
        </w:numPr>
        <w:spacing w:after="0"/>
        <w:rPr>
          <w:rFonts w:ascii="Verdana" w:hAnsi="Verdana"/>
        </w:rPr>
      </w:pPr>
      <w:r w:rsidRPr="00430900">
        <w:rPr>
          <w:rFonts w:ascii="Verdana" w:hAnsi="Verdana"/>
          <w:b/>
          <w:bCs/>
        </w:rPr>
        <w:t>Security Data</w:t>
      </w:r>
      <w:r w:rsidRPr="00430900">
        <w:rPr>
          <w:rFonts w:ascii="Verdana" w:hAnsi="Verdana"/>
        </w:rPr>
        <w:t>: CCTV footage and system access logs to enhance safety.</w:t>
      </w:r>
    </w:p>
    <w:p w14:paraId="710F04FC" w14:textId="77777777" w:rsidR="00430900" w:rsidRPr="00430900" w:rsidRDefault="00430900" w:rsidP="00430900">
      <w:pPr>
        <w:spacing w:after="0"/>
        <w:ind w:left="720"/>
        <w:rPr>
          <w:rFonts w:ascii="Verdana" w:hAnsi="Verdana"/>
        </w:rPr>
      </w:pPr>
    </w:p>
    <w:p w14:paraId="321EFB44" w14:textId="77777777" w:rsidR="00430900" w:rsidRPr="00430900" w:rsidRDefault="00430900" w:rsidP="00430900">
      <w:pPr>
        <w:spacing w:after="0"/>
        <w:rPr>
          <w:rFonts w:ascii="Verdana" w:hAnsi="Verdana"/>
          <w:b/>
          <w:bCs/>
        </w:rPr>
      </w:pPr>
      <w:r w:rsidRPr="00430900">
        <w:rPr>
          <w:rFonts w:ascii="Verdana" w:hAnsi="Verdana"/>
          <w:b/>
          <w:bCs/>
        </w:rPr>
        <w:t>2. Collection Points</w:t>
      </w:r>
    </w:p>
    <w:p w14:paraId="699A253C" w14:textId="77777777" w:rsidR="00430900" w:rsidRPr="00430900" w:rsidRDefault="00430900">
      <w:pPr>
        <w:numPr>
          <w:ilvl w:val="0"/>
          <w:numId w:val="10"/>
        </w:numPr>
        <w:spacing w:after="0"/>
        <w:rPr>
          <w:rFonts w:ascii="Verdana" w:hAnsi="Verdana"/>
        </w:rPr>
      </w:pPr>
      <w:r w:rsidRPr="00430900">
        <w:rPr>
          <w:rFonts w:ascii="Verdana" w:hAnsi="Verdana"/>
          <w:b/>
          <w:bCs/>
        </w:rPr>
        <w:t>Ticketing</w:t>
      </w:r>
      <w:r w:rsidRPr="00430900">
        <w:rPr>
          <w:rFonts w:ascii="Verdana" w:hAnsi="Verdana"/>
        </w:rPr>
        <w:t>: At entry/exit gates and bus tap-ins/tap-outs.</w:t>
      </w:r>
    </w:p>
    <w:p w14:paraId="59935E37" w14:textId="77777777" w:rsidR="00430900" w:rsidRPr="00430900" w:rsidRDefault="00430900">
      <w:pPr>
        <w:numPr>
          <w:ilvl w:val="0"/>
          <w:numId w:val="10"/>
        </w:numPr>
        <w:spacing w:after="0"/>
        <w:rPr>
          <w:rFonts w:ascii="Verdana" w:hAnsi="Verdana"/>
        </w:rPr>
      </w:pPr>
      <w:r w:rsidRPr="00430900">
        <w:rPr>
          <w:rFonts w:ascii="Verdana" w:hAnsi="Verdana"/>
          <w:b/>
          <w:bCs/>
        </w:rPr>
        <w:t>Vehicle Tracking</w:t>
      </w:r>
      <w:r w:rsidRPr="00430900">
        <w:rPr>
          <w:rFonts w:ascii="Verdana" w:hAnsi="Verdana"/>
        </w:rPr>
        <w:t>: Throughout journeys with GPS.</w:t>
      </w:r>
    </w:p>
    <w:p w14:paraId="059241A5" w14:textId="77777777" w:rsidR="00430900" w:rsidRPr="00814345" w:rsidRDefault="00430900">
      <w:pPr>
        <w:numPr>
          <w:ilvl w:val="0"/>
          <w:numId w:val="10"/>
        </w:numPr>
        <w:spacing w:after="0"/>
        <w:rPr>
          <w:rFonts w:ascii="Verdana" w:hAnsi="Verdana"/>
        </w:rPr>
      </w:pPr>
      <w:r w:rsidRPr="00430900">
        <w:rPr>
          <w:rFonts w:ascii="Verdana" w:hAnsi="Verdana"/>
          <w:b/>
          <w:bCs/>
        </w:rPr>
        <w:t>Occupancy and Security</w:t>
      </w:r>
      <w:r w:rsidRPr="00430900">
        <w:rPr>
          <w:rFonts w:ascii="Verdana" w:hAnsi="Verdana"/>
        </w:rPr>
        <w:t>: Stationary and onboard sensors for crowd monitoring and safety.</w:t>
      </w:r>
    </w:p>
    <w:p w14:paraId="5AF761C2" w14:textId="77777777" w:rsidR="00430900" w:rsidRPr="00430900" w:rsidRDefault="00430900" w:rsidP="00430900">
      <w:pPr>
        <w:spacing w:after="0"/>
        <w:ind w:left="720"/>
        <w:rPr>
          <w:rFonts w:ascii="Verdana" w:hAnsi="Verdana"/>
        </w:rPr>
      </w:pPr>
    </w:p>
    <w:p w14:paraId="56ED0C5D" w14:textId="77777777" w:rsidR="00430900" w:rsidRPr="00430900" w:rsidRDefault="00430900" w:rsidP="00430900">
      <w:pPr>
        <w:spacing w:after="0"/>
        <w:rPr>
          <w:rFonts w:ascii="Verdana" w:hAnsi="Verdana"/>
          <w:b/>
          <w:bCs/>
        </w:rPr>
      </w:pPr>
      <w:r w:rsidRPr="00430900">
        <w:rPr>
          <w:rFonts w:ascii="Verdana" w:hAnsi="Verdana"/>
          <w:b/>
          <w:bCs/>
        </w:rPr>
        <w:t>3. Data Format and Storage</w:t>
      </w:r>
    </w:p>
    <w:p w14:paraId="5F00392E" w14:textId="77777777" w:rsidR="00430900" w:rsidRPr="00430900" w:rsidRDefault="00430900">
      <w:pPr>
        <w:numPr>
          <w:ilvl w:val="0"/>
          <w:numId w:val="11"/>
        </w:numPr>
        <w:spacing w:after="0"/>
        <w:rPr>
          <w:rFonts w:ascii="Verdana" w:hAnsi="Verdana"/>
        </w:rPr>
      </w:pPr>
      <w:r w:rsidRPr="00430900">
        <w:rPr>
          <w:rFonts w:ascii="Verdana" w:hAnsi="Verdana"/>
          <w:b/>
          <w:bCs/>
        </w:rPr>
        <w:t>Format</w:t>
      </w:r>
      <w:r w:rsidRPr="00430900">
        <w:rPr>
          <w:rFonts w:ascii="Verdana" w:hAnsi="Verdana"/>
        </w:rPr>
        <w:t>: JSON/XML for structured logs; compressed video for surveillance.</w:t>
      </w:r>
    </w:p>
    <w:p w14:paraId="269E7B0B" w14:textId="77777777" w:rsidR="00430900" w:rsidRPr="00814345" w:rsidRDefault="00430900">
      <w:pPr>
        <w:numPr>
          <w:ilvl w:val="0"/>
          <w:numId w:val="11"/>
        </w:numPr>
        <w:spacing w:after="0"/>
        <w:rPr>
          <w:rFonts w:ascii="Verdana" w:hAnsi="Verdana"/>
        </w:rPr>
      </w:pPr>
      <w:r w:rsidRPr="00430900">
        <w:rPr>
          <w:rFonts w:ascii="Verdana" w:hAnsi="Verdana"/>
          <w:b/>
          <w:bCs/>
        </w:rPr>
        <w:t>Storage</w:t>
      </w:r>
      <w:r w:rsidRPr="00430900">
        <w:rPr>
          <w:rFonts w:ascii="Verdana" w:hAnsi="Verdana"/>
        </w:rPr>
        <w:t>: Secure cloud storage with encryption, partitioning by time, and scalable databases (SQL/NoSQL).</w:t>
      </w:r>
    </w:p>
    <w:p w14:paraId="1F50C451" w14:textId="77777777" w:rsidR="00430900" w:rsidRPr="00430900" w:rsidRDefault="00430900" w:rsidP="00430900">
      <w:pPr>
        <w:spacing w:after="0"/>
        <w:ind w:left="720"/>
        <w:rPr>
          <w:rFonts w:ascii="Verdana" w:hAnsi="Verdana"/>
        </w:rPr>
      </w:pPr>
    </w:p>
    <w:p w14:paraId="28E32CF7" w14:textId="77777777" w:rsidR="00430900" w:rsidRPr="00430900" w:rsidRDefault="00430900" w:rsidP="00430900">
      <w:pPr>
        <w:spacing w:after="0"/>
        <w:rPr>
          <w:rFonts w:ascii="Verdana" w:hAnsi="Verdana"/>
          <w:b/>
          <w:bCs/>
        </w:rPr>
      </w:pPr>
      <w:r w:rsidRPr="00430900">
        <w:rPr>
          <w:rFonts w:ascii="Verdana" w:hAnsi="Verdana"/>
          <w:b/>
          <w:bCs/>
        </w:rPr>
        <w:t>4. Analysis Goals</w:t>
      </w:r>
    </w:p>
    <w:p w14:paraId="2E40BCA6" w14:textId="77777777" w:rsidR="00430900" w:rsidRPr="00430900" w:rsidRDefault="00430900">
      <w:pPr>
        <w:numPr>
          <w:ilvl w:val="0"/>
          <w:numId w:val="12"/>
        </w:numPr>
        <w:spacing w:after="0"/>
        <w:rPr>
          <w:rFonts w:ascii="Verdana" w:hAnsi="Verdana"/>
        </w:rPr>
      </w:pPr>
      <w:r w:rsidRPr="00430900">
        <w:rPr>
          <w:rFonts w:ascii="Verdana" w:hAnsi="Verdana"/>
          <w:b/>
          <w:bCs/>
        </w:rPr>
        <w:t>Operational Efficiency</w:t>
      </w:r>
      <w:r w:rsidRPr="00430900">
        <w:rPr>
          <w:rFonts w:ascii="Verdana" w:hAnsi="Verdana"/>
        </w:rPr>
        <w:t>: Identify delays, route bottlenecks, and optimize schedules.</w:t>
      </w:r>
    </w:p>
    <w:p w14:paraId="0491F9A2" w14:textId="77777777" w:rsidR="00430900" w:rsidRPr="00430900" w:rsidRDefault="00430900">
      <w:pPr>
        <w:numPr>
          <w:ilvl w:val="0"/>
          <w:numId w:val="12"/>
        </w:numPr>
        <w:spacing w:after="0"/>
        <w:rPr>
          <w:rFonts w:ascii="Verdana" w:hAnsi="Verdana"/>
        </w:rPr>
      </w:pPr>
      <w:r w:rsidRPr="00430900">
        <w:rPr>
          <w:rFonts w:ascii="Verdana" w:hAnsi="Verdana"/>
          <w:b/>
          <w:bCs/>
        </w:rPr>
        <w:t>Passenger Experience</w:t>
      </w:r>
      <w:r w:rsidRPr="00430900">
        <w:rPr>
          <w:rFonts w:ascii="Verdana" w:hAnsi="Verdana"/>
        </w:rPr>
        <w:t>: Detect overcrowding, long wait times, and improve transfers.</w:t>
      </w:r>
    </w:p>
    <w:p w14:paraId="6F2280B5" w14:textId="77777777" w:rsidR="00430900" w:rsidRPr="00814345" w:rsidRDefault="00430900">
      <w:pPr>
        <w:numPr>
          <w:ilvl w:val="0"/>
          <w:numId w:val="12"/>
        </w:numPr>
        <w:spacing w:after="0"/>
        <w:rPr>
          <w:rFonts w:ascii="Verdana" w:hAnsi="Verdana"/>
        </w:rPr>
      </w:pPr>
      <w:r w:rsidRPr="00430900">
        <w:rPr>
          <w:rFonts w:ascii="Verdana" w:hAnsi="Verdana"/>
          <w:b/>
          <w:bCs/>
        </w:rPr>
        <w:t>Security</w:t>
      </w:r>
      <w:r w:rsidRPr="00430900">
        <w:rPr>
          <w:rFonts w:ascii="Verdana" w:hAnsi="Verdana"/>
        </w:rPr>
        <w:t>: Spot unauthorized access and monitor high-incident areas.</w:t>
      </w:r>
    </w:p>
    <w:p w14:paraId="18D1922B" w14:textId="77777777" w:rsidR="00430900" w:rsidRPr="00430900" w:rsidRDefault="00430900" w:rsidP="00430900">
      <w:pPr>
        <w:spacing w:after="0"/>
        <w:ind w:left="720"/>
        <w:rPr>
          <w:rFonts w:ascii="Verdana" w:hAnsi="Verdana"/>
        </w:rPr>
      </w:pPr>
    </w:p>
    <w:p w14:paraId="19B09D30" w14:textId="77777777" w:rsidR="00430900" w:rsidRPr="00430900" w:rsidRDefault="00430900" w:rsidP="00430900">
      <w:pPr>
        <w:spacing w:after="0"/>
        <w:rPr>
          <w:rFonts w:ascii="Verdana" w:hAnsi="Verdana"/>
          <w:b/>
          <w:bCs/>
        </w:rPr>
      </w:pPr>
      <w:r w:rsidRPr="00430900">
        <w:rPr>
          <w:rFonts w:ascii="Verdana" w:hAnsi="Verdana"/>
          <w:b/>
          <w:bCs/>
        </w:rPr>
        <w:t>5. Problem Detection</w:t>
      </w:r>
    </w:p>
    <w:p w14:paraId="278AF09D" w14:textId="77777777" w:rsidR="00430900" w:rsidRPr="00430900" w:rsidRDefault="00430900">
      <w:pPr>
        <w:numPr>
          <w:ilvl w:val="0"/>
          <w:numId w:val="13"/>
        </w:numPr>
        <w:spacing w:after="0"/>
        <w:rPr>
          <w:rFonts w:ascii="Verdana" w:hAnsi="Verdana"/>
        </w:rPr>
      </w:pPr>
      <w:r w:rsidRPr="00430900">
        <w:rPr>
          <w:rFonts w:ascii="Verdana" w:hAnsi="Verdana"/>
          <w:b/>
          <w:bCs/>
        </w:rPr>
        <w:t>Anomaly Detection</w:t>
      </w:r>
      <w:r w:rsidRPr="00430900">
        <w:rPr>
          <w:rFonts w:ascii="Verdana" w:hAnsi="Verdana"/>
        </w:rPr>
        <w:t>: Machine learning to flag delays, crowd spikes, and suspicious access.</w:t>
      </w:r>
    </w:p>
    <w:p w14:paraId="183D7707" w14:textId="77777777" w:rsidR="00430900" w:rsidRPr="00430900" w:rsidRDefault="00430900">
      <w:pPr>
        <w:numPr>
          <w:ilvl w:val="0"/>
          <w:numId w:val="13"/>
        </w:numPr>
        <w:spacing w:after="0"/>
        <w:rPr>
          <w:rFonts w:ascii="Verdana" w:hAnsi="Verdana"/>
        </w:rPr>
      </w:pPr>
      <w:r w:rsidRPr="00430900">
        <w:rPr>
          <w:rFonts w:ascii="Verdana" w:hAnsi="Verdana"/>
          <w:b/>
          <w:bCs/>
        </w:rPr>
        <w:t>Time Series Analysis</w:t>
      </w:r>
      <w:r w:rsidRPr="00430900">
        <w:rPr>
          <w:rFonts w:ascii="Verdana" w:hAnsi="Verdana"/>
        </w:rPr>
        <w:t>: Track patterns to adjust resources during peak times.</w:t>
      </w:r>
    </w:p>
    <w:p w14:paraId="090BFFAB" w14:textId="77777777" w:rsidR="00430900" w:rsidRPr="00430900" w:rsidRDefault="00430900">
      <w:pPr>
        <w:numPr>
          <w:ilvl w:val="0"/>
          <w:numId w:val="13"/>
        </w:numPr>
        <w:spacing w:after="0"/>
        <w:rPr>
          <w:rFonts w:ascii="Verdana" w:hAnsi="Verdana"/>
        </w:rPr>
      </w:pPr>
      <w:r w:rsidRPr="00430900">
        <w:rPr>
          <w:rFonts w:ascii="Verdana" w:hAnsi="Verdana"/>
          <w:b/>
          <w:bCs/>
        </w:rPr>
        <w:t>Correlational Analysis</w:t>
      </w:r>
      <w:r w:rsidRPr="00430900">
        <w:rPr>
          <w:rFonts w:ascii="Verdana" w:hAnsi="Verdana"/>
        </w:rPr>
        <w:t>: Link delays or overcrowding with external factors (e.g., holidays).</w:t>
      </w:r>
    </w:p>
    <w:p w14:paraId="7246EC3C" w14:textId="77777777" w:rsidR="00F35265" w:rsidRPr="00814345" w:rsidRDefault="00F35265" w:rsidP="00F35265">
      <w:pPr>
        <w:spacing w:after="0"/>
        <w:rPr>
          <w:rFonts w:ascii="Verdana" w:hAnsi="Verdana"/>
        </w:rPr>
      </w:pPr>
    </w:p>
    <w:p w14:paraId="25E1A2EC" w14:textId="77777777" w:rsidR="00F35265" w:rsidRPr="00814345" w:rsidRDefault="00F35265" w:rsidP="00F35265">
      <w:pPr>
        <w:spacing w:after="0"/>
        <w:rPr>
          <w:rFonts w:ascii="Verdana" w:hAnsi="Verdana"/>
        </w:rPr>
      </w:pPr>
    </w:p>
    <w:p w14:paraId="5C340B94" w14:textId="77777777" w:rsidR="00F35265" w:rsidRPr="00814345" w:rsidRDefault="00F35265" w:rsidP="00F35265">
      <w:pPr>
        <w:spacing w:after="0"/>
        <w:rPr>
          <w:rFonts w:ascii="Verdana" w:hAnsi="Verdana"/>
        </w:rPr>
      </w:pPr>
    </w:p>
    <w:p w14:paraId="53AD106B" w14:textId="77777777" w:rsidR="00F35265" w:rsidRPr="00814345" w:rsidRDefault="00F35265" w:rsidP="00F35265">
      <w:pPr>
        <w:spacing w:after="0"/>
        <w:rPr>
          <w:rFonts w:ascii="Verdana" w:hAnsi="Verdana"/>
        </w:rPr>
      </w:pPr>
    </w:p>
    <w:p w14:paraId="315BC90A" w14:textId="77777777" w:rsidR="00F35265" w:rsidRPr="00814345" w:rsidRDefault="00F35265" w:rsidP="00F35265">
      <w:pPr>
        <w:spacing w:after="0"/>
        <w:rPr>
          <w:rFonts w:ascii="Verdana" w:hAnsi="Verdana"/>
        </w:rPr>
      </w:pPr>
    </w:p>
    <w:p w14:paraId="293C5B40" w14:textId="77777777" w:rsidR="00F35265" w:rsidRPr="00814345" w:rsidRDefault="00F35265" w:rsidP="00F35265">
      <w:pPr>
        <w:spacing w:after="0"/>
        <w:rPr>
          <w:rFonts w:ascii="Verdana" w:hAnsi="Verdana"/>
        </w:rPr>
      </w:pPr>
    </w:p>
    <w:p w14:paraId="0B857F32" w14:textId="77777777" w:rsidR="00F35265" w:rsidRPr="00814345" w:rsidRDefault="00F35265" w:rsidP="00F35265">
      <w:pPr>
        <w:spacing w:after="0"/>
        <w:rPr>
          <w:rFonts w:ascii="Verdana" w:hAnsi="Verdana"/>
        </w:rPr>
      </w:pPr>
    </w:p>
    <w:p w14:paraId="6EB0342D" w14:textId="77777777" w:rsidR="006A53F6" w:rsidRPr="00814345" w:rsidRDefault="006A53F6" w:rsidP="006A53F6">
      <w:pPr>
        <w:spacing w:after="0"/>
        <w:rPr>
          <w:rFonts w:ascii="Verdana" w:hAnsi="Verdana"/>
        </w:rPr>
      </w:pPr>
    </w:p>
    <w:sectPr w:rsidR="006A53F6" w:rsidRPr="00814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2602"/>
    <w:multiLevelType w:val="multilevel"/>
    <w:tmpl w:val="88D6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F0324"/>
    <w:multiLevelType w:val="hybridMultilevel"/>
    <w:tmpl w:val="15B65416"/>
    <w:lvl w:ilvl="0" w:tplc="65944748">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DC0502"/>
    <w:multiLevelType w:val="multilevel"/>
    <w:tmpl w:val="8CD8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C3C8F"/>
    <w:multiLevelType w:val="multilevel"/>
    <w:tmpl w:val="E53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8109D"/>
    <w:multiLevelType w:val="hybridMultilevel"/>
    <w:tmpl w:val="39AAB5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1836065"/>
    <w:multiLevelType w:val="hybridMultilevel"/>
    <w:tmpl w:val="1908C0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024FC1"/>
    <w:multiLevelType w:val="hybridMultilevel"/>
    <w:tmpl w:val="B74094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E727E22"/>
    <w:multiLevelType w:val="hybridMultilevel"/>
    <w:tmpl w:val="6080AB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24C3132"/>
    <w:multiLevelType w:val="hybridMultilevel"/>
    <w:tmpl w:val="BEDCA38C"/>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A21A9E"/>
    <w:multiLevelType w:val="multilevel"/>
    <w:tmpl w:val="AD10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23201"/>
    <w:multiLevelType w:val="multilevel"/>
    <w:tmpl w:val="1858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329E2"/>
    <w:multiLevelType w:val="multilevel"/>
    <w:tmpl w:val="F36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0CA7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92639972">
    <w:abstractNumId w:val="7"/>
  </w:num>
  <w:num w:numId="2" w16cid:durableId="723910718">
    <w:abstractNumId w:val="12"/>
    <w:lvlOverride w:ilvl="0">
      <w:startOverride w:val="1"/>
    </w:lvlOverride>
    <w:lvlOverride w:ilvl="1"/>
    <w:lvlOverride w:ilvl="2"/>
    <w:lvlOverride w:ilvl="3"/>
    <w:lvlOverride w:ilvl="4"/>
    <w:lvlOverride w:ilvl="5"/>
    <w:lvlOverride w:ilvl="6"/>
    <w:lvlOverride w:ilvl="7"/>
    <w:lvlOverride w:ilvl="8"/>
  </w:num>
  <w:num w:numId="3" w16cid:durableId="522550006">
    <w:abstractNumId w:val="5"/>
  </w:num>
  <w:num w:numId="4" w16cid:durableId="1472752173">
    <w:abstractNumId w:val="4"/>
  </w:num>
  <w:num w:numId="5" w16cid:durableId="1325233488">
    <w:abstractNumId w:val="9"/>
  </w:num>
  <w:num w:numId="6" w16cid:durableId="1776363950">
    <w:abstractNumId w:val="1"/>
  </w:num>
  <w:num w:numId="7" w16cid:durableId="193155796">
    <w:abstractNumId w:val="8"/>
  </w:num>
  <w:num w:numId="8" w16cid:durableId="1387678515">
    <w:abstractNumId w:val="6"/>
  </w:num>
  <w:num w:numId="9" w16cid:durableId="707145714">
    <w:abstractNumId w:val="0"/>
  </w:num>
  <w:num w:numId="10" w16cid:durableId="1137261191">
    <w:abstractNumId w:val="3"/>
  </w:num>
  <w:num w:numId="11" w16cid:durableId="1986354832">
    <w:abstractNumId w:val="2"/>
  </w:num>
  <w:num w:numId="12" w16cid:durableId="364257241">
    <w:abstractNumId w:val="10"/>
  </w:num>
  <w:num w:numId="13" w16cid:durableId="13750093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D2"/>
    <w:rsid w:val="00001955"/>
    <w:rsid w:val="00007E08"/>
    <w:rsid w:val="000223AE"/>
    <w:rsid w:val="00030DFD"/>
    <w:rsid w:val="0003389C"/>
    <w:rsid w:val="00080F66"/>
    <w:rsid w:val="00085326"/>
    <w:rsid w:val="000A1A19"/>
    <w:rsid w:val="000B1BDA"/>
    <w:rsid w:val="000B5112"/>
    <w:rsid w:val="000D0AFD"/>
    <w:rsid w:val="00107EAF"/>
    <w:rsid w:val="00120AD2"/>
    <w:rsid w:val="001413FC"/>
    <w:rsid w:val="00162D20"/>
    <w:rsid w:val="00171FE7"/>
    <w:rsid w:val="0018446D"/>
    <w:rsid w:val="001B52B4"/>
    <w:rsid w:val="001C678C"/>
    <w:rsid w:val="00202FE1"/>
    <w:rsid w:val="00220DBE"/>
    <w:rsid w:val="00222D33"/>
    <w:rsid w:val="0025466E"/>
    <w:rsid w:val="00260CBE"/>
    <w:rsid w:val="00275229"/>
    <w:rsid w:val="00296B25"/>
    <w:rsid w:val="002A54B6"/>
    <w:rsid w:val="002A7490"/>
    <w:rsid w:val="002C4CF1"/>
    <w:rsid w:val="002C6DBD"/>
    <w:rsid w:val="002D705A"/>
    <w:rsid w:val="002E54F5"/>
    <w:rsid w:val="002F1A6B"/>
    <w:rsid w:val="00302C35"/>
    <w:rsid w:val="00315A03"/>
    <w:rsid w:val="00323D67"/>
    <w:rsid w:val="00386E57"/>
    <w:rsid w:val="00395F36"/>
    <w:rsid w:val="003A2164"/>
    <w:rsid w:val="003D572A"/>
    <w:rsid w:val="003E7BF6"/>
    <w:rsid w:val="004163E6"/>
    <w:rsid w:val="00423E17"/>
    <w:rsid w:val="00430900"/>
    <w:rsid w:val="0045755D"/>
    <w:rsid w:val="00461D2B"/>
    <w:rsid w:val="00490D6D"/>
    <w:rsid w:val="00494BB5"/>
    <w:rsid w:val="004A2CDF"/>
    <w:rsid w:val="004A3DC4"/>
    <w:rsid w:val="004B2F6F"/>
    <w:rsid w:val="004B54B2"/>
    <w:rsid w:val="004C32A9"/>
    <w:rsid w:val="004D3B87"/>
    <w:rsid w:val="004F39EC"/>
    <w:rsid w:val="00506FBB"/>
    <w:rsid w:val="00516CA1"/>
    <w:rsid w:val="0053540C"/>
    <w:rsid w:val="00541896"/>
    <w:rsid w:val="00544E67"/>
    <w:rsid w:val="00545A6B"/>
    <w:rsid w:val="005625E5"/>
    <w:rsid w:val="00571AA0"/>
    <w:rsid w:val="00587C83"/>
    <w:rsid w:val="005C4ABB"/>
    <w:rsid w:val="00606D32"/>
    <w:rsid w:val="00612762"/>
    <w:rsid w:val="00623CAE"/>
    <w:rsid w:val="006342EC"/>
    <w:rsid w:val="0063722E"/>
    <w:rsid w:val="0065662A"/>
    <w:rsid w:val="00661461"/>
    <w:rsid w:val="006777A9"/>
    <w:rsid w:val="006A53F6"/>
    <w:rsid w:val="006B4B07"/>
    <w:rsid w:val="006C0545"/>
    <w:rsid w:val="006C167B"/>
    <w:rsid w:val="006D426F"/>
    <w:rsid w:val="006E7F10"/>
    <w:rsid w:val="006F1605"/>
    <w:rsid w:val="007073CC"/>
    <w:rsid w:val="00741FDE"/>
    <w:rsid w:val="007A783F"/>
    <w:rsid w:val="007E71BA"/>
    <w:rsid w:val="008135DB"/>
    <w:rsid w:val="00814345"/>
    <w:rsid w:val="00843BD8"/>
    <w:rsid w:val="00845E55"/>
    <w:rsid w:val="00875179"/>
    <w:rsid w:val="00876FDB"/>
    <w:rsid w:val="00891F72"/>
    <w:rsid w:val="008C24A2"/>
    <w:rsid w:val="008F6F7E"/>
    <w:rsid w:val="009429DF"/>
    <w:rsid w:val="00946A87"/>
    <w:rsid w:val="00970DE8"/>
    <w:rsid w:val="0097709C"/>
    <w:rsid w:val="009A53B3"/>
    <w:rsid w:val="009B5EC7"/>
    <w:rsid w:val="009C614E"/>
    <w:rsid w:val="00A13D78"/>
    <w:rsid w:val="00A17BCB"/>
    <w:rsid w:val="00A229FD"/>
    <w:rsid w:val="00A362A2"/>
    <w:rsid w:val="00A535AA"/>
    <w:rsid w:val="00A65933"/>
    <w:rsid w:val="00A8351F"/>
    <w:rsid w:val="00A83A5C"/>
    <w:rsid w:val="00A869AF"/>
    <w:rsid w:val="00A87F18"/>
    <w:rsid w:val="00A91424"/>
    <w:rsid w:val="00A96DC4"/>
    <w:rsid w:val="00AA69F9"/>
    <w:rsid w:val="00AF2B64"/>
    <w:rsid w:val="00AF41E5"/>
    <w:rsid w:val="00B409D1"/>
    <w:rsid w:val="00B40A66"/>
    <w:rsid w:val="00B66148"/>
    <w:rsid w:val="00B91630"/>
    <w:rsid w:val="00BA1BF8"/>
    <w:rsid w:val="00BC3467"/>
    <w:rsid w:val="00BC5547"/>
    <w:rsid w:val="00BD5053"/>
    <w:rsid w:val="00BE376A"/>
    <w:rsid w:val="00C036D6"/>
    <w:rsid w:val="00C0692D"/>
    <w:rsid w:val="00C51513"/>
    <w:rsid w:val="00C5288D"/>
    <w:rsid w:val="00C54789"/>
    <w:rsid w:val="00C6554A"/>
    <w:rsid w:val="00C71EC3"/>
    <w:rsid w:val="00C77FF4"/>
    <w:rsid w:val="00C805FC"/>
    <w:rsid w:val="00CB4B54"/>
    <w:rsid w:val="00CC39BA"/>
    <w:rsid w:val="00CE6BFE"/>
    <w:rsid w:val="00CF6076"/>
    <w:rsid w:val="00D104C4"/>
    <w:rsid w:val="00D37F18"/>
    <w:rsid w:val="00D53ECB"/>
    <w:rsid w:val="00D61674"/>
    <w:rsid w:val="00D73630"/>
    <w:rsid w:val="00D80E5B"/>
    <w:rsid w:val="00D83F00"/>
    <w:rsid w:val="00DA441C"/>
    <w:rsid w:val="00DB0F61"/>
    <w:rsid w:val="00DD40EA"/>
    <w:rsid w:val="00DE4A1B"/>
    <w:rsid w:val="00E4074A"/>
    <w:rsid w:val="00E4618B"/>
    <w:rsid w:val="00E478E6"/>
    <w:rsid w:val="00EA23D7"/>
    <w:rsid w:val="00EB61BB"/>
    <w:rsid w:val="00EC527F"/>
    <w:rsid w:val="00EC630C"/>
    <w:rsid w:val="00F15D31"/>
    <w:rsid w:val="00F30B90"/>
    <w:rsid w:val="00F35265"/>
    <w:rsid w:val="00F41D32"/>
    <w:rsid w:val="00F770BC"/>
    <w:rsid w:val="00F90E94"/>
    <w:rsid w:val="00FA525B"/>
    <w:rsid w:val="00FB308A"/>
    <w:rsid w:val="00FE2553"/>
    <w:rsid w:val="00FE2E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9053"/>
  <w15:chartTrackingRefBased/>
  <w15:docId w15:val="{DAA45114-8776-4B18-80E1-19CDFEBC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3F6"/>
  </w:style>
  <w:style w:type="paragraph" w:styleId="Heading1">
    <w:name w:val="heading 1"/>
    <w:basedOn w:val="Normal"/>
    <w:next w:val="Normal"/>
    <w:link w:val="Heading1Char"/>
    <w:uiPriority w:val="9"/>
    <w:qFormat/>
    <w:rsid w:val="00120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AD2"/>
    <w:rPr>
      <w:rFonts w:eastAsiaTheme="majorEastAsia" w:cstheme="majorBidi"/>
      <w:color w:val="272727" w:themeColor="text1" w:themeTint="D8"/>
    </w:rPr>
  </w:style>
  <w:style w:type="paragraph" w:styleId="Title">
    <w:name w:val="Title"/>
    <w:basedOn w:val="Normal"/>
    <w:next w:val="Normal"/>
    <w:link w:val="TitleChar"/>
    <w:uiPriority w:val="10"/>
    <w:qFormat/>
    <w:rsid w:val="00120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AD2"/>
    <w:pPr>
      <w:spacing w:before="160"/>
      <w:jc w:val="center"/>
    </w:pPr>
    <w:rPr>
      <w:i/>
      <w:iCs/>
      <w:color w:val="404040" w:themeColor="text1" w:themeTint="BF"/>
    </w:rPr>
  </w:style>
  <w:style w:type="character" w:customStyle="1" w:styleId="QuoteChar">
    <w:name w:val="Quote Char"/>
    <w:basedOn w:val="DefaultParagraphFont"/>
    <w:link w:val="Quote"/>
    <w:uiPriority w:val="29"/>
    <w:rsid w:val="00120AD2"/>
    <w:rPr>
      <w:i/>
      <w:iCs/>
      <w:color w:val="404040" w:themeColor="text1" w:themeTint="BF"/>
    </w:rPr>
  </w:style>
  <w:style w:type="paragraph" w:styleId="ListParagraph">
    <w:name w:val="List Paragraph"/>
    <w:basedOn w:val="Normal"/>
    <w:uiPriority w:val="34"/>
    <w:qFormat/>
    <w:rsid w:val="00120AD2"/>
    <w:pPr>
      <w:ind w:left="720"/>
      <w:contextualSpacing/>
    </w:pPr>
  </w:style>
  <w:style w:type="character" w:styleId="IntenseEmphasis">
    <w:name w:val="Intense Emphasis"/>
    <w:basedOn w:val="DefaultParagraphFont"/>
    <w:uiPriority w:val="21"/>
    <w:qFormat/>
    <w:rsid w:val="00120AD2"/>
    <w:rPr>
      <w:i/>
      <w:iCs/>
      <w:color w:val="0F4761" w:themeColor="accent1" w:themeShade="BF"/>
    </w:rPr>
  </w:style>
  <w:style w:type="paragraph" w:styleId="IntenseQuote">
    <w:name w:val="Intense Quote"/>
    <w:basedOn w:val="Normal"/>
    <w:next w:val="Normal"/>
    <w:link w:val="IntenseQuoteChar"/>
    <w:uiPriority w:val="30"/>
    <w:qFormat/>
    <w:rsid w:val="00120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AD2"/>
    <w:rPr>
      <w:i/>
      <w:iCs/>
      <w:color w:val="0F4761" w:themeColor="accent1" w:themeShade="BF"/>
    </w:rPr>
  </w:style>
  <w:style w:type="character" w:styleId="IntenseReference">
    <w:name w:val="Intense Reference"/>
    <w:basedOn w:val="DefaultParagraphFont"/>
    <w:uiPriority w:val="32"/>
    <w:qFormat/>
    <w:rsid w:val="00120AD2"/>
    <w:rPr>
      <w:b/>
      <w:bCs/>
      <w:smallCaps/>
      <w:color w:val="0F4761" w:themeColor="accent1" w:themeShade="BF"/>
      <w:spacing w:val="5"/>
    </w:rPr>
  </w:style>
  <w:style w:type="character" w:styleId="PlaceholderText">
    <w:name w:val="Placeholder Text"/>
    <w:basedOn w:val="DefaultParagraphFont"/>
    <w:uiPriority w:val="99"/>
    <w:semiHidden/>
    <w:rsid w:val="003E7BF6"/>
    <w:rPr>
      <w:color w:val="666666"/>
    </w:rPr>
  </w:style>
  <w:style w:type="table" w:styleId="TableGrid">
    <w:name w:val="Table Grid"/>
    <w:basedOn w:val="TableNormal"/>
    <w:uiPriority w:val="39"/>
    <w:rsid w:val="00A9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3479">
      <w:bodyDiv w:val="1"/>
      <w:marLeft w:val="0"/>
      <w:marRight w:val="0"/>
      <w:marTop w:val="0"/>
      <w:marBottom w:val="0"/>
      <w:divBdr>
        <w:top w:val="none" w:sz="0" w:space="0" w:color="auto"/>
        <w:left w:val="none" w:sz="0" w:space="0" w:color="auto"/>
        <w:bottom w:val="none" w:sz="0" w:space="0" w:color="auto"/>
        <w:right w:val="none" w:sz="0" w:space="0" w:color="auto"/>
      </w:divBdr>
    </w:div>
    <w:div w:id="34041348">
      <w:bodyDiv w:val="1"/>
      <w:marLeft w:val="0"/>
      <w:marRight w:val="0"/>
      <w:marTop w:val="0"/>
      <w:marBottom w:val="0"/>
      <w:divBdr>
        <w:top w:val="none" w:sz="0" w:space="0" w:color="auto"/>
        <w:left w:val="none" w:sz="0" w:space="0" w:color="auto"/>
        <w:bottom w:val="none" w:sz="0" w:space="0" w:color="auto"/>
        <w:right w:val="none" w:sz="0" w:space="0" w:color="auto"/>
      </w:divBdr>
    </w:div>
    <w:div w:id="36666293">
      <w:bodyDiv w:val="1"/>
      <w:marLeft w:val="0"/>
      <w:marRight w:val="0"/>
      <w:marTop w:val="0"/>
      <w:marBottom w:val="0"/>
      <w:divBdr>
        <w:top w:val="none" w:sz="0" w:space="0" w:color="auto"/>
        <w:left w:val="none" w:sz="0" w:space="0" w:color="auto"/>
        <w:bottom w:val="none" w:sz="0" w:space="0" w:color="auto"/>
        <w:right w:val="none" w:sz="0" w:space="0" w:color="auto"/>
      </w:divBdr>
    </w:div>
    <w:div w:id="82532405">
      <w:bodyDiv w:val="1"/>
      <w:marLeft w:val="0"/>
      <w:marRight w:val="0"/>
      <w:marTop w:val="0"/>
      <w:marBottom w:val="0"/>
      <w:divBdr>
        <w:top w:val="none" w:sz="0" w:space="0" w:color="auto"/>
        <w:left w:val="none" w:sz="0" w:space="0" w:color="auto"/>
        <w:bottom w:val="none" w:sz="0" w:space="0" w:color="auto"/>
        <w:right w:val="none" w:sz="0" w:space="0" w:color="auto"/>
      </w:divBdr>
    </w:div>
    <w:div w:id="90247969">
      <w:bodyDiv w:val="1"/>
      <w:marLeft w:val="0"/>
      <w:marRight w:val="0"/>
      <w:marTop w:val="0"/>
      <w:marBottom w:val="0"/>
      <w:divBdr>
        <w:top w:val="none" w:sz="0" w:space="0" w:color="auto"/>
        <w:left w:val="none" w:sz="0" w:space="0" w:color="auto"/>
        <w:bottom w:val="none" w:sz="0" w:space="0" w:color="auto"/>
        <w:right w:val="none" w:sz="0" w:space="0" w:color="auto"/>
      </w:divBdr>
    </w:div>
    <w:div w:id="93484261">
      <w:bodyDiv w:val="1"/>
      <w:marLeft w:val="0"/>
      <w:marRight w:val="0"/>
      <w:marTop w:val="0"/>
      <w:marBottom w:val="0"/>
      <w:divBdr>
        <w:top w:val="none" w:sz="0" w:space="0" w:color="auto"/>
        <w:left w:val="none" w:sz="0" w:space="0" w:color="auto"/>
        <w:bottom w:val="none" w:sz="0" w:space="0" w:color="auto"/>
        <w:right w:val="none" w:sz="0" w:space="0" w:color="auto"/>
      </w:divBdr>
    </w:div>
    <w:div w:id="108403227">
      <w:bodyDiv w:val="1"/>
      <w:marLeft w:val="0"/>
      <w:marRight w:val="0"/>
      <w:marTop w:val="0"/>
      <w:marBottom w:val="0"/>
      <w:divBdr>
        <w:top w:val="none" w:sz="0" w:space="0" w:color="auto"/>
        <w:left w:val="none" w:sz="0" w:space="0" w:color="auto"/>
        <w:bottom w:val="none" w:sz="0" w:space="0" w:color="auto"/>
        <w:right w:val="none" w:sz="0" w:space="0" w:color="auto"/>
      </w:divBdr>
    </w:div>
    <w:div w:id="114104686">
      <w:bodyDiv w:val="1"/>
      <w:marLeft w:val="0"/>
      <w:marRight w:val="0"/>
      <w:marTop w:val="0"/>
      <w:marBottom w:val="0"/>
      <w:divBdr>
        <w:top w:val="none" w:sz="0" w:space="0" w:color="auto"/>
        <w:left w:val="none" w:sz="0" w:space="0" w:color="auto"/>
        <w:bottom w:val="none" w:sz="0" w:space="0" w:color="auto"/>
        <w:right w:val="none" w:sz="0" w:space="0" w:color="auto"/>
      </w:divBdr>
    </w:div>
    <w:div w:id="159464370">
      <w:bodyDiv w:val="1"/>
      <w:marLeft w:val="0"/>
      <w:marRight w:val="0"/>
      <w:marTop w:val="0"/>
      <w:marBottom w:val="0"/>
      <w:divBdr>
        <w:top w:val="none" w:sz="0" w:space="0" w:color="auto"/>
        <w:left w:val="none" w:sz="0" w:space="0" w:color="auto"/>
        <w:bottom w:val="none" w:sz="0" w:space="0" w:color="auto"/>
        <w:right w:val="none" w:sz="0" w:space="0" w:color="auto"/>
      </w:divBdr>
    </w:div>
    <w:div w:id="183641565">
      <w:bodyDiv w:val="1"/>
      <w:marLeft w:val="0"/>
      <w:marRight w:val="0"/>
      <w:marTop w:val="0"/>
      <w:marBottom w:val="0"/>
      <w:divBdr>
        <w:top w:val="none" w:sz="0" w:space="0" w:color="auto"/>
        <w:left w:val="none" w:sz="0" w:space="0" w:color="auto"/>
        <w:bottom w:val="none" w:sz="0" w:space="0" w:color="auto"/>
        <w:right w:val="none" w:sz="0" w:space="0" w:color="auto"/>
      </w:divBdr>
    </w:div>
    <w:div w:id="189874800">
      <w:bodyDiv w:val="1"/>
      <w:marLeft w:val="0"/>
      <w:marRight w:val="0"/>
      <w:marTop w:val="0"/>
      <w:marBottom w:val="0"/>
      <w:divBdr>
        <w:top w:val="none" w:sz="0" w:space="0" w:color="auto"/>
        <w:left w:val="none" w:sz="0" w:space="0" w:color="auto"/>
        <w:bottom w:val="none" w:sz="0" w:space="0" w:color="auto"/>
        <w:right w:val="none" w:sz="0" w:space="0" w:color="auto"/>
      </w:divBdr>
    </w:div>
    <w:div w:id="208884223">
      <w:bodyDiv w:val="1"/>
      <w:marLeft w:val="0"/>
      <w:marRight w:val="0"/>
      <w:marTop w:val="0"/>
      <w:marBottom w:val="0"/>
      <w:divBdr>
        <w:top w:val="none" w:sz="0" w:space="0" w:color="auto"/>
        <w:left w:val="none" w:sz="0" w:space="0" w:color="auto"/>
        <w:bottom w:val="none" w:sz="0" w:space="0" w:color="auto"/>
        <w:right w:val="none" w:sz="0" w:space="0" w:color="auto"/>
      </w:divBdr>
    </w:div>
    <w:div w:id="213540470">
      <w:bodyDiv w:val="1"/>
      <w:marLeft w:val="0"/>
      <w:marRight w:val="0"/>
      <w:marTop w:val="0"/>
      <w:marBottom w:val="0"/>
      <w:divBdr>
        <w:top w:val="none" w:sz="0" w:space="0" w:color="auto"/>
        <w:left w:val="none" w:sz="0" w:space="0" w:color="auto"/>
        <w:bottom w:val="none" w:sz="0" w:space="0" w:color="auto"/>
        <w:right w:val="none" w:sz="0" w:space="0" w:color="auto"/>
      </w:divBdr>
    </w:div>
    <w:div w:id="246958453">
      <w:bodyDiv w:val="1"/>
      <w:marLeft w:val="0"/>
      <w:marRight w:val="0"/>
      <w:marTop w:val="0"/>
      <w:marBottom w:val="0"/>
      <w:divBdr>
        <w:top w:val="none" w:sz="0" w:space="0" w:color="auto"/>
        <w:left w:val="none" w:sz="0" w:space="0" w:color="auto"/>
        <w:bottom w:val="none" w:sz="0" w:space="0" w:color="auto"/>
        <w:right w:val="none" w:sz="0" w:space="0" w:color="auto"/>
      </w:divBdr>
      <w:divsChild>
        <w:div w:id="709842573">
          <w:marLeft w:val="0"/>
          <w:marRight w:val="0"/>
          <w:marTop w:val="0"/>
          <w:marBottom w:val="0"/>
          <w:divBdr>
            <w:top w:val="none" w:sz="0" w:space="0" w:color="auto"/>
            <w:left w:val="none" w:sz="0" w:space="0" w:color="auto"/>
            <w:bottom w:val="none" w:sz="0" w:space="0" w:color="auto"/>
            <w:right w:val="none" w:sz="0" w:space="0" w:color="auto"/>
          </w:divBdr>
          <w:divsChild>
            <w:div w:id="873495479">
              <w:marLeft w:val="0"/>
              <w:marRight w:val="0"/>
              <w:marTop w:val="0"/>
              <w:marBottom w:val="0"/>
              <w:divBdr>
                <w:top w:val="none" w:sz="0" w:space="0" w:color="auto"/>
                <w:left w:val="none" w:sz="0" w:space="0" w:color="auto"/>
                <w:bottom w:val="none" w:sz="0" w:space="0" w:color="auto"/>
                <w:right w:val="none" w:sz="0" w:space="0" w:color="auto"/>
              </w:divBdr>
            </w:div>
            <w:div w:id="791099622">
              <w:marLeft w:val="0"/>
              <w:marRight w:val="0"/>
              <w:marTop w:val="0"/>
              <w:marBottom w:val="0"/>
              <w:divBdr>
                <w:top w:val="none" w:sz="0" w:space="0" w:color="auto"/>
                <w:left w:val="none" w:sz="0" w:space="0" w:color="auto"/>
                <w:bottom w:val="none" w:sz="0" w:space="0" w:color="auto"/>
                <w:right w:val="none" w:sz="0" w:space="0" w:color="auto"/>
              </w:divBdr>
              <w:divsChild>
                <w:div w:id="618534338">
                  <w:marLeft w:val="0"/>
                  <w:marRight w:val="0"/>
                  <w:marTop w:val="0"/>
                  <w:marBottom w:val="0"/>
                  <w:divBdr>
                    <w:top w:val="none" w:sz="0" w:space="0" w:color="auto"/>
                    <w:left w:val="none" w:sz="0" w:space="0" w:color="auto"/>
                    <w:bottom w:val="none" w:sz="0" w:space="0" w:color="auto"/>
                    <w:right w:val="none" w:sz="0" w:space="0" w:color="auto"/>
                  </w:divBdr>
                  <w:divsChild>
                    <w:div w:id="12726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20332">
              <w:marLeft w:val="0"/>
              <w:marRight w:val="0"/>
              <w:marTop w:val="0"/>
              <w:marBottom w:val="0"/>
              <w:divBdr>
                <w:top w:val="none" w:sz="0" w:space="0" w:color="auto"/>
                <w:left w:val="none" w:sz="0" w:space="0" w:color="auto"/>
                <w:bottom w:val="none" w:sz="0" w:space="0" w:color="auto"/>
                <w:right w:val="none" w:sz="0" w:space="0" w:color="auto"/>
              </w:divBdr>
            </w:div>
          </w:divsChild>
        </w:div>
        <w:div w:id="114259273">
          <w:marLeft w:val="0"/>
          <w:marRight w:val="0"/>
          <w:marTop w:val="0"/>
          <w:marBottom w:val="0"/>
          <w:divBdr>
            <w:top w:val="none" w:sz="0" w:space="0" w:color="auto"/>
            <w:left w:val="none" w:sz="0" w:space="0" w:color="auto"/>
            <w:bottom w:val="none" w:sz="0" w:space="0" w:color="auto"/>
            <w:right w:val="none" w:sz="0" w:space="0" w:color="auto"/>
          </w:divBdr>
          <w:divsChild>
            <w:div w:id="114688594">
              <w:marLeft w:val="0"/>
              <w:marRight w:val="0"/>
              <w:marTop w:val="0"/>
              <w:marBottom w:val="0"/>
              <w:divBdr>
                <w:top w:val="none" w:sz="0" w:space="0" w:color="auto"/>
                <w:left w:val="none" w:sz="0" w:space="0" w:color="auto"/>
                <w:bottom w:val="none" w:sz="0" w:space="0" w:color="auto"/>
                <w:right w:val="none" w:sz="0" w:space="0" w:color="auto"/>
              </w:divBdr>
            </w:div>
            <w:div w:id="1999337702">
              <w:marLeft w:val="0"/>
              <w:marRight w:val="0"/>
              <w:marTop w:val="0"/>
              <w:marBottom w:val="0"/>
              <w:divBdr>
                <w:top w:val="none" w:sz="0" w:space="0" w:color="auto"/>
                <w:left w:val="none" w:sz="0" w:space="0" w:color="auto"/>
                <w:bottom w:val="none" w:sz="0" w:space="0" w:color="auto"/>
                <w:right w:val="none" w:sz="0" w:space="0" w:color="auto"/>
              </w:divBdr>
              <w:divsChild>
                <w:div w:id="594754547">
                  <w:marLeft w:val="0"/>
                  <w:marRight w:val="0"/>
                  <w:marTop w:val="0"/>
                  <w:marBottom w:val="0"/>
                  <w:divBdr>
                    <w:top w:val="none" w:sz="0" w:space="0" w:color="auto"/>
                    <w:left w:val="none" w:sz="0" w:space="0" w:color="auto"/>
                    <w:bottom w:val="none" w:sz="0" w:space="0" w:color="auto"/>
                    <w:right w:val="none" w:sz="0" w:space="0" w:color="auto"/>
                  </w:divBdr>
                  <w:divsChild>
                    <w:div w:id="2042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51">
      <w:bodyDiv w:val="1"/>
      <w:marLeft w:val="0"/>
      <w:marRight w:val="0"/>
      <w:marTop w:val="0"/>
      <w:marBottom w:val="0"/>
      <w:divBdr>
        <w:top w:val="none" w:sz="0" w:space="0" w:color="auto"/>
        <w:left w:val="none" w:sz="0" w:space="0" w:color="auto"/>
        <w:bottom w:val="none" w:sz="0" w:space="0" w:color="auto"/>
        <w:right w:val="none" w:sz="0" w:space="0" w:color="auto"/>
      </w:divBdr>
    </w:div>
    <w:div w:id="325788796">
      <w:bodyDiv w:val="1"/>
      <w:marLeft w:val="0"/>
      <w:marRight w:val="0"/>
      <w:marTop w:val="0"/>
      <w:marBottom w:val="0"/>
      <w:divBdr>
        <w:top w:val="none" w:sz="0" w:space="0" w:color="auto"/>
        <w:left w:val="none" w:sz="0" w:space="0" w:color="auto"/>
        <w:bottom w:val="none" w:sz="0" w:space="0" w:color="auto"/>
        <w:right w:val="none" w:sz="0" w:space="0" w:color="auto"/>
      </w:divBdr>
    </w:div>
    <w:div w:id="350765743">
      <w:bodyDiv w:val="1"/>
      <w:marLeft w:val="0"/>
      <w:marRight w:val="0"/>
      <w:marTop w:val="0"/>
      <w:marBottom w:val="0"/>
      <w:divBdr>
        <w:top w:val="none" w:sz="0" w:space="0" w:color="auto"/>
        <w:left w:val="none" w:sz="0" w:space="0" w:color="auto"/>
        <w:bottom w:val="none" w:sz="0" w:space="0" w:color="auto"/>
        <w:right w:val="none" w:sz="0" w:space="0" w:color="auto"/>
      </w:divBdr>
    </w:div>
    <w:div w:id="358817462">
      <w:bodyDiv w:val="1"/>
      <w:marLeft w:val="0"/>
      <w:marRight w:val="0"/>
      <w:marTop w:val="0"/>
      <w:marBottom w:val="0"/>
      <w:divBdr>
        <w:top w:val="none" w:sz="0" w:space="0" w:color="auto"/>
        <w:left w:val="none" w:sz="0" w:space="0" w:color="auto"/>
        <w:bottom w:val="none" w:sz="0" w:space="0" w:color="auto"/>
        <w:right w:val="none" w:sz="0" w:space="0" w:color="auto"/>
      </w:divBdr>
    </w:div>
    <w:div w:id="362444445">
      <w:bodyDiv w:val="1"/>
      <w:marLeft w:val="0"/>
      <w:marRight w:val="0"/>
      <w:marTop w:val="0"/>
      <w:marBottom w:val="0"/>
      <w:divBdr>
        <w:top w:val="none" w:sz="0" w:space="0" w:color="auto"/>
        <w:left w:val="none" w:sz="0" w:space="0" w:color="auto"/>
        <w:bottom w:val="none" w:sz="0" w:space="0" w:color="auto"/>
        <w:right w:val="none" w:sz="0" w:space="0" w:color="auto"/>
      </w:divBdr>
      <w:divsChild>
        <w:div w:id="603415821">
          <w:marLeft w:val="0"/>
          <w:marRight w:val="0"/>
          <w:marTop w:val="0"/>
          <w:marBottom w:val="0"/>
          <w:divBdr>
            <w:top w:val="none" w:sz="0" w:space="0" w:color="auto"/>
            <w:left w:val="none" w:sz="0" w:space="0" w:color="auto"/>
            <w:bottom w:val="none" w:sz="0" w:space="0" w:color="auto"/>
            <w:right w:val="none" w:sz="0" w:space="0" w:color="auto"/>
          </w:divBdr>
          <w:divsChild>
            <w:div w:id="301034916">
              <w:marLeft w:val="0"/>
              <w:marRight w:val="0"/>
              <w:marTop w:val="0"/>
              <w:marBottom w:val="0"/>
              <w:divBdr>
                <w:top w:val="none" w:sz="0" w:space="0" w:color="auto"/>
                <w:left w:val="none" w:sz="0" w:space="0" w:color="auto"/>
                <w:bottom w:val="none" w:sz="0" w:space="0" w:color="auto"/>
                <w:right w:val="none" w:sz="0" w:space="0" w:color="auto"/>
              </w:divBdr>
            </w:div>
            <w:div w:id="1056124704">
              <w:marLeft w:val="0"/>
              <w:marRight w:val="0"/>
              <w:marTop w:val="0"/>
              <w:marBottom w:val="0"/>
              <w:divBdr>
                <w:top w:val="none" w:sz="0" w:space="0" w:color="auto"/>
                <w:left w:val="none" w:sz="0" w:space="0" w:color="auto"/>
                <w:bottom w:val="none" w:sz="0" w:space="0" w:color="auto"/>
                <w:right w:val="none" w:sz="0" w:space="0" w:color="auto"/>
              </w:divBdr>
              <w:divsChild>
                <w:div w:id="231307241">
                  <w:marLeft w:val="0"/>
                  <w:marRight w:val="0"/>
                  <w:marTop w:val="0"/>
                  <w:marBottom w:val="0"/>
                  <w:divBdr>
                    <w:top w:val="none" w:sz="0" w:space="0" w:color="auto"/>
                    <w:left w:val="none" w:sz="0" w:space="0" w:color="auto"/>
                    <w:bottom w:val="none" w:sz="0" w:space="0" w:color="auto"/>
                    <w:right w:val="none" w:sz="0" w:space="0" w:color="auto"/>
                  </w:divBdr>
                  <w:divsChild>
                    <w:div w:id="11197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0668">
              <w:marLeft w:val="0"/>
              <w:marRight w:val="0"/>
              <w:marTop w:val="0"/>
              <w:marBottom w:val="0"/>
              <w:divBdr>
                <w:top w:val="none" w:sz="0" w:space="0" w:color="auto"/>
                <w:left w:val="none" w:sz="0" w:space="0" w:color="auto"/>
                <w:bottom w:val="none" w:sz="0" w:space="0" w:color="auto"/>
                <w:right w:val="none" w:sz="0" w:space="0" w:color="auto"/>
              </w:divBdr>
            </w:div>
          </w:divsChild>
        </w:div>
        <w:div w:id="223757274">
          <w:marLeft w:val="0"/>
          <w:marRight w:val="0"/>
          <w:marTop w:val="0"/>
          <w:marBottom w:val="0"/>
          <w:divBdr>
            <w:top w:val="none" w:sz="0" w:space="0" w:color="auto"/>
            <w:left w:val="none" w:sz="0" w:space="0" w:color="auto"/>
            <w:bottom w:val="none" w:sz="0" w:space="0" w:color="auto"/>
            <w:right w:val="none" w:sz="0" w:space="0" w:color="auto"/>
          </w:divBdr>
          <w:divsChild>
            <w:div w:id="1474518697">
              <w:marLeft w:val="0"/>
              <w:marRight w:val="0"/>
              <w:marTop w:val="0"/>
              <w:marBottom w:val="0"/>
              <w:divBdr>
                <w:top w:val="none" w:sz="0" w:space="0" w:color="auto"/>
                <w:left w:val="none" w:sz="0" w:space="0" w:color="auto"/>
                <w:bottom w:val="none" w:sz="0" w:space="0" w:color="auto"/>
                <w:right w:val="none" w:sz="0" w:space="0" w:color="auto"/>
              </w:divBdr>
            </w:div>
            <w:div w:id="222453123">
              <w:marLeft w:val="0"/>
              <w:marRight w:val="0"/>
              <w:marTop w:val="0"/>
              <w:marBottom w:val="0"/>
              <w:divBdr>
                <w:top w:val="none" w:sz="0" w:space="0" w:color="auto"/>
                <w:left w:val="none" w:sz="0" w:space="0" w:color="auto"/>
                <w:bottom w:val="none" w:sz="0" w:space="0" w:color="auto"/>
                <w:right w:val="none" w:sz="0" w:space="0" w:color="auto"/>
              </w:divBdr>
              <w:divsChild>
                <w:div w:id="1453094974">
                  <w:marLeft w:val="0"/>
                  <w:marRight w:val="0"/>
                  <w:marTop w:val="0"/>
                  <w:marBottom w:val="0"/>
                  <w:divBdr>
                    <w:top w:val="none" w:sz="0" w:space="0" w:color="auto"/>
                    <w:left w:val="none" w:sz="0" w:space="0" w:color="auto"/>
                    <w:bottom w:val="none" w:sz="0" w:space="0" w:color="auto"/>
                    <w:right w:val="none" w:sz="0" w:space="0" w:color="auto"/>
                  </w:divBdr>
                  <w:divsChild>
                    <w:div w:id="3834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5753">
      <w:bodyDiv w:val="1"/>
      <w:marLeft w:val="0"/>
      <w:marRight w:val="0"/>
      <w:marTop w:val="0"/>
      <w:marBottom w:val="0"/>
      <w:divBdr>
        <w:top w:val="none" w:sz="0" w:space="0" w:color="auto"/>
        <w:left w:val="none" w:sz="0" w:space="0" w:color="auto"/>
        <w:bottom w:val="none" w:sz="0" w:space="0" w:color="auto"/>
        <w:right w:val="none" w:sz="0" w:space="0" w:color="auto"/>
      </w:divBdr>
    </w:div>
    <w:div w:id="457064593">
      <w:bodyDiv w:val="1"/>
      <w:marLeft w:val="0"/>
      <w:marRight w:val="0"/>
      <w:marTop w:val="0"/>
      <w:marBottom w:val="0"/>
      <w:divBdr>
        <w:top w:val="none" w:sz="0" w:space="0" w:color="auto"/>
        <w:left w:val="none" w:sz="0" w:space="0" w:color="auto"/>
        <w:bottom w:val="none" w:sz="0" w:space="0" w:color="auto"/>
        <w:right w:val="none" w:sz="0" w:space="0" w:color="auto"/>
      </w:divBdr>
    </w:div>
    <w:div w:id="529146475">
      <w:bodyDiv w:val="1"/>
      <w:marLeft w:val="0"/>
      <w:marRight w:val="0"/>
      <w:marTop w:val="0"/>
      <w:marBottom w:val="0"/>
      <w:divBdr>
        <w:top w:val="none" w:sz="0" w:space="0" w:color="auto"/>
        <w:left w:val="none" w:sz="0" w:space="0" w:color="auto"/>
        <w:bottom w:val="none" w:sz="0" w:space="0" w:color="auto"/>
        <w:right w:val="none" w:sz="0" w:space="0" w:color="auto"/>
      </w:divBdr>
    </w:div>
    <w:div w:id="530919273">
      <w:bodyDiv w:val="1"/>
      <w:marLeft w:val="0"/>
      <w:marRight w:val="0"/>
      <w:marTop w:val="0"/>
      <w:marBottom w:val="0"/>
      <w:divBdr>
        <w:top w:val="none" w:sz="0" w:space="0" w:color="auto"/>
        <w:left w:val="none" w:sz="0" w:space="0" w:color="auto"/>
        <w:bottom w:val="none" w:sz="0" w:space="0" w:color="auto"/>
        <w:right w:val="none" w:sz="0" w:space="0" w:color="auto"/>
      </w:divBdr>
    </w:div>
    <w:div w:id="542913405">
      <w:bodyDiv w:val="1"/>
      <w:marLeft w:val="0"/>
      <w:marRight w:val="0"/>
      <w:marTop w:val="0"/>
      <w:marBottom w:val="0"/>
      <w:divBdr>
        <w:top w:val="none" w:sz="0" w:space="0" w:color="auto"/>
        <w:left w:val="none" w:sz="0" w:space="0" w:color="auto"/>
        <w:bottom w:val="none" w:sz="0" w:space="0" w:color="auto"/>
        <w:right w:val="none" w:sz="0" w:space="0" w:color="auto"/>
      </w:divBdr>
    </w:div>
    <w:div w:id="587348065">
      <w:bodyDiv w:val="1"/>
      <w:marLeft w:val="0"/>
      <w:marRight w:val="0"/>
      <w:marTop w:val="0"/>
      <w:marBottom w:val="0"/>
      <w:divBdr>
        <w:top w:val="none" w:sz="0" w:space="0" w:color="auto"/>
        <w:left w:val="none" w:sz="0" w:space="0" w:color="auto"/>
        <w:bottom w:val="none" w:sz="0" w:space="0" w:color="auto"/>
        <w:right w:val="none" w:sz="0" w:space="0" w:color="auto"/>
      </w:divBdr>
    </w:div>
    <w:div w:id="601259769">
      <w:bodyDiv w:val="1"/>
      <w:marLeft w:val="0"/>
      <w:marRight w:val="0"/>
      <w:marTop w:val="0"/>
      <w:marBottom w:val="0"/>
      <w:divBdr>
        <w:top w:val="none" w:sz="0" w:space="0" w:color="auto"/>
        <w:left w:val="none" w:sz="0" w:space="0" w:color="auto"/>
        <w:bottom w:val="none" w:sz="0" w:space="0" w:color="auto"/>
        <w:right w:val="none" w:sz="0" w:space="0" w:color="auto"/>
      </w:divBdr>
    </w:div>
    <w:div w:id="613513517">
      <w:bodyDiv w:val="1"/>
      <w:marLeft w:val="0"/>
      <w:marRight w:val="0"/>
      <w:marTop w:val="0"/>
      <w:marBottom w:val="0"/>
      <w:divBdr>
        <w:top w:val="none" w:sz="0" w:space="0" w:color="auto"/>
        <w:left w:val="none" w:sz="0" w:space="0" w:color="auto"/>
        <w:bottom w:val="none" w:sz="0" w:space="0" w:color="auto"/>
        <w:right w:val="none" w:sz="0" w:space="0" w:color="auto"/>
      </w:divBdr>
    </w:div>
    <w:div w:id="616104108">
      <w:bodyDiv w:val="1"/>
      <w:marLeft w:val="0"/>
      <w:marRight w:val="0"/>
      <w:marTop w:val="0"/>
      <w:marBottom w:val="0"/>
      <w:divBdr>
        <w:top w:val="none" w:sz="0" w:space="0" w:color="auto"/>
        <w:left w:val="none" w:sz="0" w:space="0" w:color="auto"/>
        <w:bottom w:val="none" w:sz="0" w:space="0" w:color="auto"/>
        <w:right w:val="none" w:sz="0" w:space="0" w:color="auto"/>
      </w:divBdr>
    </w:div>
    <w:div w:id="655914624">
      <w:bodyDiv w:val="1"/>
      <w:marLeft w:val="0"/>
      <w:marRight w:val="0"/>
      <w:marTop w:val="0"/>
      <w:marBottom w:val="0"/>
      <w:divBdr>
        <w:top w:val="none" w:sz="0" w:space="0" w:color="auto"/>
        <w:left w:val="none" w:sz="0" w:space="0" w:color="auto"/>
        <w:bottom w:val="none" w:sz="0" w:space="0" w:color="auto"/>
        <w:right w:val="none" w:sz="0" w:space="0" w:color="auto"/>
      </w:divBdr>
    </w:div>
    <w:div w:id="670639576">
      <w:bodyDiv w:val="1"/>
      <w:marLeft w:val="0"/>
      <w:marRight w:val="0"/>
      <w:marTop w:val="0"/>
      <w:marBottom w:val="0"/>
      <w:divBdr>
        <w:top w:val="none" w:sz="0" w:space="0" w:color="auto"/>
        <w:left w:val="none" w:sz="0" w:space="0" w:color="auto"/>
        <w:bottom w:val="none" w:sz="0" w:space="0" w:color="auto"/>
        <w:right w:val="none" w:sz="0" w:space="0" w:color="auto"/>
      </w:divBdr>
    </w:div>
    <w:div w:id="718868969">
      <w:bodyDiv w:val="1"/>
      <w:marLeft w:val="0"/>
      <w:marRight w:val="0"/>
      <w:marTop w:val="0"/>
      <w:marBottom w:val="0"/>
      <w:divBdr>
        <w:top w:val="none" w:sz="0" w:space="0" w:color="auto"/>
        <w:left w:val="none" w:sz="0" w:space="0" w:color="auto"/>
        <w:bottom w:val="none" w:sz="0" w:space="0" w:color="auto"/>
        <w:right w:val="none" w:sz="0" w:space="0" w:color="auto"/>
      </w:divBdr>
    </w:div>
    <w:div w:id="738677913">
      <w:bodyDiv w:val="1"/>
      <w:marLeft w:val="0"/>
      <w:marRight w:val="0"/>
      <w:marTop w:val="0"/>
      <w:marBottom w:val="0"/>
      <w:divBdr>
        <w:top w:val="none" w:sz="0" w:space="0" w:color="auto"/>
        <w:left w:val="none" w:sz="0" w:space="0" w:color="auto"/>
        <w:bottom w:val="none" w:sz="0" w:space="0" w:color="auto"/>
        <w:right w:val="none" w:sz="0" w:space="0" w:color="auto"/>
      </w:divBdr>
    </w:div>
    <w:div w:id="739326639">
      <w:bodyDiv w:val="1"/>
      <w:marLeft w:val="0"/>
      <w:marRight w:val="0"/>
      <w:marTop w:val="0"/>
      <w:marBottom w:val="0"/>
      <w:divBdr>
        <w:top w:val="none" w:sz="0" w:space="0" w:color="auto"/>
        <w:left w:val="none" w:sz="0" w:space="0" w:color="auto"/>
        <w:bottom w:val="none" w:sz="0" w:space="0" w:color="auto"/>
        <w:right w:val="none" w:sz="0" w:space="0" w:color="auto"/>
      </w:divBdr>
    </w:div>
    <w:div w:id="778068806">
      <w:bodyDiv w:val="1"/>
      <w:marLeft w:val="0"/>
      <w:marRight w:val="0"/>
      <w:marTop w:val="0"/>
      <w:marBottom w:val="0"/>
      <w:divBdr>
        <w:top w:val="none" w:sz="0" w:space="0" w:color="auto"/>
        <w:left w:val="none" w:sz="0" w:space="0" w:color="auto"/>
        <w:bottom w:val="none" w:sz="0" w:space="0" w:color="auto"/>
        <w:right w:val="none" w:sz="0" w:space="0" w:color="auto"/>
      </w:divBdr>
    </w:div>
    <w:div w:id="840773197">
      <w:bodyDiv w:val="1"/>
      <w:marLeft w:val="0"/>
      <w:marRight w:val="0"/>
      <w:marTop w:val="0"/>
      <w:marBottom w:val="0"/>
      <w:divBdr>
        <w:top w:val="none" w:sz="0" w:space="0" w:color="auto"/>
        <w:left w:val="none" w:sz="0" w:space="0" w:color="auto"/>
        <w:bottom w:val="none" w:sz="0" w:space="0" w:color="auto"/>
        <w:right w:val="none" w:sz="0" w:space="0" w:color="auto"/>
      </w:divBdr>
    </w:div>
    <w:div w:id="866723115">
      <w:bodyDiv w:val="1"/>
      <w:marLeft w:val="0"/>
      <w:marRight w:val="0"/>
      <w:marTop w:val="0"/>
      <w:marBottom w:val="0"/>
      <w:divBdr>
        <w:top w:val="none" w:sz="0" w:space="0" w:color="auto"/>
        <w:left w:val="none" w:sz="0" w:space="0" w:color="auto"/>
        <w:bottom w:val="none" w:sz="0" w:space="0" w:color="auto"/>
        <w:right w:val="none" w:sz="0" w:space="0" w:color="auto"/>
      </w:divBdr>
    </w:div>
    <w:div w:id="880442636">
      <w:bodyDiv w:val="1"/>
      <w:marLeft w:val="0"/>
      <w:marRight w:val="0"/>
      <w:marTop w:val="0"/>
      <w:marBottom w:val="0"/>
      <w:divBdr>
        <w:top w:val="none" w:sz="0" w:space="0" w:color="auto"/>
        <w:left w:val="none" w:sz="0" w:space="0" w:color="auto"/>
        <w:bottom w:val="none" w:sz="0" w:space="0" w:color="auto"/>
        <w:right w:val="none" w:sz="0" w:space="0" w:color="auto"/>
      </w:divBdr>
    </w:div>
    <w:div w:id="898202209">
      <w:bodyDiv w:val="1"/>
      <w:marLeft w:val="0"/>
      <w:marRight w:val="0"/>
      <w:marTop w:val="0"/>
      <w:marBottom w:val="0"/>
      <w:divBdr>
        <w:top w:val="none" w:sz="0" w:space="0" w:color="auto"/>
        <w:left w:val="none" w:sz="0" w:space="0" w:color="auto"/>
        <w:bottom w:val="none" w:sz="0" w:space="0" w:color="auto"/>
        <w:right w:val="none" w:sz="0" w:space="0" w:color="auto"/>
      </w:divBdr>
    </w:div>
    <w:div w:id="922495381">
      <w:bodyDiv w:val="1"/>
      <w:marLeft w:val="0"/>
      <w:marRight w:val="0"/>
      <w:marTop w:val="0"/>
      <w:marBottom w:val="0"/>
      <w:divBdr>
        <w:top w:val="none" w:sz="0" w:space="0" w:color="auto"/>
        <w:left w:val="none" w:sz="0" w:space="0" w:color="auto"/>
        <w:bottom w:val="none" w:sz="0" w:space="0" w:color="auto"/>
        <w:right w:val="none" w:sz="0" w:space="0" w:color="auto"/>
      </w:divBdr>
    </w:div>
    <w:div w:id="931550774">
      <w:bodyDiv w:val="1"/>
      <w:marLeft w:val="0"/>
      <w:marRight w:val="0"/>
      <w:marTop w:val="0"/>
      <w:marBottom w:val="0"/>
      <w:divBdr>
        <w:top w:val="none" w:sz="0" w:space="0" w:color="auto"/>
        <w:left w:val="none" w:sz="0" w:space="0" w:color="auto"/>
        <w:bottom w:val="none" w:sz="0" w:space="0" w:color="auto"/>
        <w:right w:val="none" w:sz="0" w:space="0" w:color="auto"/>
      </w:divBdr>
    </w:div>
    <w:div w:id="937323721">
      <w:bodyDiv w:val="1"/>
      <w:marLeft w:val="0"/>
      <w:marRight w:val="0"/>
      <w:marTop w:val="0"/>
      <w:marBottom w:val="0"/>
      <w:divBdr>
        <w:top w:val="none" w:sz="0" w:space="0" w:color="auto"/>
        <w:left w:val="none" w:sz="0" w:space="0" w:color="auto"/>
        <w:bottom w:val="none" w:sz="0" w:space="0" w:color="auto"/>
        <w:right w:val="none" w:sz="0" w:space="0" w:color="auto"/>
      </w:divBdr>
    </w:div>
    <w:div w:id="967011040">
      <w:bodyDiv w:val="1"/>
      <w:marLeft w:val="0"/>
      <w:marRight w:val="0"/>
      <w:marTop w:val="0"/>
      <w:marBottom w:val="0"/>
      <w:divBdr>
        <w:top w:val="none" w:sz="0" w:space="0" w:color="auto"/>
        <w:left w:val="none" w:sz="0" w:space="0" w:color="auto"/>
        <w:bottom w:val="none" w:sz="0" w:space="0" w:color="auto"/>
        <w:right w:val="none" w:sz="0" w:space="0" w:color="auto"/>
      </w:divBdr>
      <w:divsChild>
        <w:div w:id="413287565">
          <w:marLeft w:val="0"/>
          <w:marRight w:val="0"/>
          <w:marTop w:val="0"/>
          <w:marBottom w:val="0"/>
          <w:divBdr>
            <w:top w:val="none" w:sz="0" w:space="0" w:color="auto"/>
            <w:left w:val="none" w:sz="0" w:space="0" w:color="auto"/>
            <w:bottom w:val="none" w:sz="0" w:space="0" w:color="auto"/>
            <w:right w:val="none" w:sz="0" w:space="0" w:color="auto"/>
          </w:divBdr>
          <w:divsChild>
            <w:div w:id="1114011870">
              <w:marLeft w:val="0"/>
              <w:marRight w:val="0"/>
              <w:marTop w:val="0"/>
              <w:marBottom w:val="0"/>
              <w:divBdr>
                <w:top w:val="none" w:sz="0" w:space="0" w:color="auto"/>
                <w:left w:val="none" w:sz="0" w:space="0" w:color="auto"/>
                <w:bottom w:val="none" w:sz="0" w:space="0" w:color="auto"/>
                <w:right w:val="none" w:sz="0" w:space="0" w:color="auto"/>
              </w:divBdr>
            </w:div>
            <w:div w:id="2025595234">
              <w:marLeft w:val="0"/>
              <w:marRight w:val="0"/>
              <w:marTop w:val="0"/>
              <w:marBottom w:val="0"/>
              <w:divBdr>
                <w:top w:val="none" w:sz="0" w:space="0" w:color="auto"/>
                <w:left w:val="none" w:sz="0" w:space="0" w:color="auto"/>
                <w:bottom w:val="none" w:sz="0" w:space="0" w:color="auto"/>
                <w:right w:val="none" w:sz="0" w:space="0" w:color="auto"/>
              </w:divBdr>
              <w:divsChild>
                <w:div w:id="1806921138">
                  <w:marLeft w:val="0"/>
                  <w:marRight w:val="0"/>
                  <w:marTop w:val="0"/>
                  <w:marBottom w:val="0"/>
                  <w:divBdr>
                    <w:top w:val="none" w:sz="0" w:space="0" w:color="auto"/>
                    <w:left w:val="none" w:sz="0" w:space="0" w:color="auto"/>
                    <w:bottom w:val="none" w:sz="0" w:space="0" w:color="auto"/>
                    <w:right w:val="none" w:sz="0" w:space="0" w:color="auto"/>
                  </w:divBdr>
                  <w:divsChild>
                    <w:div w:id="931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307">
              <w:marLeft w:val="0"/>
              <w:marRight w:val="0"/>
              <w:marTop w:val="0"/>
              <w:marBottom w:val="0"/>
              <w:divBdr>
                <w:top w:val="none" w:sz="0" w:space="0" w:color="auto"/>
                <w:left w:val="none" w:sz="0" w:space="0" w:color="auto"/>
                <w:bottom w:val="none" w:sz="0" w:space="0" w:color="auto"/>
                <w:right w:val="none" w:sz="0" w:space="0" w:color="auto"/>
              </w:divBdr>
            </w:div>
          </w:divsChild>
        </w:div>
        <w:div w:id="1935047479">
          <w:marLeft w:val="0"/>
          <w:marRight w:val="0"/>
          <w:marTop w:val="0"/>
          <w:marBottom w:val="0"/>
          <w:divBdr>
            <w:top w:val="none" w:sz="0" w:space="0" w:color="auto"/>
            <w:left w:val="none" w:sz="0" w:space="0" w:color="auto"/>
            <w:bottom w:val="none" w:sz="0" w:space="0" w:color="auto"/>
            <w:right w:val="none" w:sz="0" w:space="0" w:color="auto"/>
          </w:divBdr>
          <w:divsChild>
            <w:div w:id="2005468150">
              <w:marLeft w:val="0"/>
              <w:marRight w:val="0"/>
              <w:marTop w:val="0"/>
              <w:marBottom w:val="0"/>
              <w:divBdr>
                <w:top w:val="none" w:sz="0" w:space="0" w:color="auto"/>
                <w:left w:val="none" w:sz="0" w:space="0" w:color="auto"/>
                <w:bottom w:val="none" w:sz="0" w:space="0" w:color="auto"/>
                <w:right w:val="none" w:sz="0" w:space="0" w:color="auto"/>
              </w:divBdr>
            </w:div>
            <w:div w:id="1309819639">
              <w:marLeft w:val="0"/>
              <w:marRight w:val="0"/>
              <w:marTop w:val="0"/>
              <w:marBottom w:val="0"/>
              <w:divBdr>
                <w:top w:val="none" w:sz="0" w:space="0" w:color="auto"/>
                <w:left w:val="none" w:sz="0" w:space="0" w:color="auto"/>
                <w:bottom w:val="none" w:sz="0" w:space="0" w:color="auto"/>
                <w:right w:val="none" w:sz="0" w:space="0" w:color="auto"/>
              </w:divBdr>
              <w:divsChild>
                <w:div w:id="865288592">
                  <w:marLeft w:val="0"/>
                  <w:marRight w:val="0"/>
                  <w:marTop w:val="0"/>
                  <w:marBottom w:val="0"/>
                  <w:divBdr>
                    <w:top w:val="none" w:sz="0" w:space="0" w:color="auto"/>
                    <w:left w:val="none" w:sz="0" w:space="0" w:color="auto"/>
                    <w:bottom w:val="none" w:sz="0" w:space="0" w:color="auto"/>
                    <w:right w:val="none" w:sz="0" w:space="0" w:color="auto"/>
                  </w:divBdr>
                  <w:divsChild>
                    <w:div w:id="20982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287">
              <w:marLeft w:val="0"/>
              <w:marRight w:val="0"/>
              <w:marTop w:val="0"/>
              <w:marBottom w:val="0"/>
              <w:divBdr>
                <w:top w:val="none" w:sz="0" w:space="0" w:color="auto"/>
                <w:left w:val="none" w:sz="0" w:space="0" w:color="auto"/>
                <w:bottom w:val="none" w:sz="0" w:space="0" w:color="auto"/>
                <w:right w:val="none" w:sz="0" w:space="0" w:color="auto"/>
              </w:divBdr>
            </w:div>
          </w:divsChild>
        </w:div>
        <w:div w:id="257642066">
          <w:marLeft w:val="0"/>
          <w:marRight w:val="0"/>
          <w:marTop w:val="0"/>
          <w:marBottom w:val="0"/>
          <w:divBdr>
            <w:top w:val="none" w:sz="0" w:space="0" w:color="auto"/>
            <w:left w:val="none" w:sz="0" w:space="0" w:color="auto"/>
            <w:bottom w:val="none" w:sz="0" w:space="0" w:color="auto"/>
            <w:right w:val="none" w:sz="0" w:space="0" w:color="auto"/>
          </w:divBdr>
          <w:divsChild>
            <w:div w:id="1984460270">
              <w:marLeft w:val="0"/>
              <w:marRight w:val="0"/>
              <w:marTop w:val="0"/>
              <w:marBottom w:val="0"/>
              <w:divBdr>
                <w:top w:val="none" w:sz="0" w:space="0" w:color="auto"/>
                <w:left w:val="none" w:sz="0" w:space="0" w:color="auto"/>
                <w:bottom w:val="none" w:sz="0" w:space="0" w:color="auto"/>
                <w:right w:val="none" w:sz="0" w:space="0" w:color="auto"/>
              </w:divBdr>
            </w:div>
            <w:div w:id="1719669078">
              <w:marLeft w:val="0"/>
              <w:marRight w:val="0"/>
              <w:marTop w:val="0"/>
              <w:marBottom w:val="0"/>
              <w:divBdr>
                <w:top w:val="none" w:sz="0" w:space="0" w:color="auto"/>
                <w:left w:val="none" w:sz="0" w:space="0" w:color="auto"/>
                <w:bottom w:val="none" w:sz="0" w:space="0" w:color="auto"/>
                <w:right w:val="none" w:sz="0" w:space="0" w:color="auto"/>
              </w:divBdr>
              <w:divsChild>
                <w:div w:id="573854875">
                  <w:marLeft w:val="0"/>
                  <w:marRight w:val="0"/>
                  <w:marTop w:val="0"/>
                  <w:marBottom w:val="0"/>
                  <w:divBdr>
                    <w:top w:val="none" w:sz="0" w:space="0" w:color="auto"/>
                    <w:left w:val="none" w:sz="0" w:space="0" w:color="auto"/>
                    <w:bottom w:val="none" w:sz="0" w:space="0" w:color="auto"/>
                    <w:right w:val="none" w:sz="0" w:space="0" w:color="auto"/>
                  </w:divBdr>
                  <w:divsChild>
                    <w:div w:id="12517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2978">
              <w:marLeft w:val="0"/>
              <w:marRight w:val="0"/>
              <w:marTop w:val="0"/>
              <w:marBottom w:val="0"/>
              <w:divBdr>
                <w:top w:val="none" w:sz="0" w:space="0" w:color="auto"/>
                <w:left w:val="none" w:sz="0" w:space="0" w:color="auto"/>
                <w:bottom w:val="none" w:sz="0" w:space="0" w:color="auto"/>
                <w:right w:val="none" w:sz="0" w:space="0" w:color="auto"/>
              </w:divBdr>
            </w:div>
          </w:divsChild>
        </w:div>
        <w:div w:id="1587493774">
          <w:marLeft w:val="0"/>
          <w:marRight w:val="0"/>
          <w:marTop w:val="0"/>
          <w:marBottom w:val="0"/>
          <w:divBdr>
            <w:top w:val="none" w:sz="0" w:space="0" w:color="auto"/>
            <w:left w:val="none" w:sz="0" w:space="0" w:color="auto"/>
            <w:bottom w:val="none" w:sz="0" w:space="0" w:color="auto"/>
            <w:right w:val="none" w:sz="0" w:space="0" w:color="auto"/>
          </w:divBdr>
          <w:divsChild>
            <w:div w:id="863403780">
              <w:marLeft w:val="0"/>
              <w:marRight w:val="0"/>
              <w:marTop w:val="0"/>
              <w:marBottom w:val="0"/>
              <w:divBdr>
                <w:top w:val="none" w:sz="0" w:space="0" w:color="auto"/>
                <w:left w:val="none" w:sz="0" w:space="0" w:color="auto"/>
                <w:bottom w:val="none" w:sz="0" w:space="0" w:color="auto"/>
                <w:right w:val="none" w:sz="0" w:space="0" w:color="auto"/>
              </w:divBdr>
            </w:div>
            <w:div w:id="531649646">
              <w:marLeft w:val="0"/>
              <w:marRight w:val="0"/>
              <w:marTop w:val="0"/>
              <w:marBottom w:val="0"/>
              <w:divBdr>
                <w:top w:val="none" w:sz="0" w:space="0" w:color="auto"/>
                <w:left w:val="none" w:sz="0" w:space="0" w:color="auto"/>
                <w:bottom w:val="none" w:sz="0" w:space="0" w:color="auto"/>
                <w:right w:val="none" w:sz="0" w:space="0" w:color="auto"/>
              </w:divBdr>
              <w:divsChild>
                <w:div w:id="773748128">
                  <w:marLeft w:val="0"/>
                  <w:marRight w:val="0"/>
                  <w:marTop w:val="0"/>
                  <w:marBottom w:val="0"/>
                  <w:divBdr>
                    <w:top w:val="none" w:sz="0" w:space="0" w:color="auto"/>
                    <w:left w:val="none" w:sz="0" w:space="0" w:color="auto"/>
                    <w:bottom w:val="none" w:sz="0" w:space="0" w:color="auto"/>
                    <w:right w:val="none" w:sz="0" w:space="0" w:color="auto"/>
                  </w:divBdr>
                  <w:divsChild>
                    <w:div w:id="19950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507">
              <w:marLeft w:val="0"/>
              <w:marRight w:val="0"/>
              <w:marTop w:val="0"/>
              <w:marBottom w:val="0"/>
              <w:divBdr>
                <w:top w:val="none" w:sz="0" w:space="0" w:color="auto"/>
                <w:left w:val="none" w:sz="0" w:space="0" w:color="auto"/>
                <w:bottom w:val="none" w:sz="0" w:space="0" w:color="auto"/>
                <w:right w:val="none" w:sz="0" w:space="0" w:color="auto"/>
              </w:divBdr>
            </w:div>
          </w:divsChild>
        </w:div>
        <w:div w:id="519585310">
          <w:marLeft w:val="0"/>
          <w:marRight w:val="0"/>
          <w:marTop w:val="0"/>
          <w:marBottom w:val="0"/>
          <w:divBdr>
            <w:top w:val="none" w:sz="0" w:space="0" w:color="auto"/>
            <w:left w:val="none" w:sz="0" w:space="0" w:color="auto"/>
            <w:bottom w:val="none" w:sz="0" w:space="0" w:color="auto"/>
            <w:right w:val="none" w:sz="0" w:space="0" w:color="auto"/>
          </w:divBdr>
          <w:divsChild>
            <w:div w:id="1390959073">
              <w:marLeft w:val="0"/>
              <w:marRight w:val="0"/>
              <w:marTop w:val="0"/>
              <w:marBottom w:val="0"/>
              <w:divBdr>
                <w:top w:val="none" w:sz="0" w:space="0" w:color="auto"/>
                <w:left w:val="none" w:sz="0" w:space="0" w:color="auto"/>
                <w:bottom w:val="none" w:sz="0" w:space="0" w:color="auto"/>
                <w:right w:val="none" w:sz="0" w:space="0" w:color="auto"/>
              </w:divBdr>
            </w:div>
            <w:div w:id="601498254">
              <w:marLeft w:val="0"/>
              <w:marRight w:val="0"/>
              <w:marTop w:val="0"/>
              <w:marBottom w:val="0"/>
              <w:divBdr>
                <w:top w:val="none" w:sz="0" w:space="0" w:color="auto"/>
                <w:left w:val="none" w:sz="0" w:space="0" w:color="auto"/>
                <w:bottom w:val="none" w:sz="0" w:space="0" w:color="auto"/>
                <w:right w:val="none" w:sz="0" w:space="0" w:color="auto"/>
              </w:divBdr>
              <w:divsChild>
                <w:div w:id="279411131">
                  <w:marLeft w:val="0"/>
                  <w:marRight w:val="0"/>
                  <w:marTop w:val="0"/>
                  <w:marBottom w:val="0"/>
                  <w:divBdr>
                    <w:top w:val="none" w:sz="0" w:space="0" w:color="auto"/>
                    <w:left w:val="none" w:sz="0" w:space="0" w:color="auto"/>
                    <w:bottom w:val="none" w:sz="0" w:space="0" w:color="auto"/>
                    <w:right w:val="none" w:sz="0" w:space="0" w:color="auto"/>
                  </w:divBdr>
                  <w:divsChild>
                    <w:div w:id="9511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576">
              <w:marLeft w:val="0"/>
              <w:marRight w:val="0"/>
              <w:marTop w:val="0"/>
              <w:marBottom w:val="0"/>
              <w:divBdr>
                <w:top w:val="none" w:sz="0" w:space="0" w:color="auto"/>
                <w:left w:val="none" w:sz="0" w:space="0" w:color="auto"/>
                <w:bottom w:val="none" w:sz="0" w:space="0" w:color="auto"/>
                <w:right w:val="none" w:sz="0" w:space="0" w:color="auto"/>
              </w:divBdr>
            </w:div>
          </w:divsChild>
        </w:div>
        <w:div w:id="1303854562">
          <w:marLeft w:val="0"/>
          <w:marRight w:val="0"/>
          <w:marTop w:val="0"/>
          <w:marBottom w:val="0"/>
          <w:divBdr>
            <w:top w:val="none" w:sz="0" w:space="0" w:color="auto"/>
            <w:left w:val="none" w:sz="0" w:space="0" w:color="auto"/>
            <w:bottom w:val="none" w:sz="0" w:space="0" w:color="auto"/>
            <w:right w:val="none" w:sz="0" w:space="0" w:color="auto"/>
          </w:divBdr>
          <w:divsChild>
            <w:div w:id="315694858">
              <w:marLeft w:val="0"/>
              <w:marRight w:val="0"/>
              <w:marTop w:val="0"/>
              <w:marBottom w:val="0"/>
              <w:divBdr>
                <w:top w:val="none" w:sz="0" w:space="0" w:color="auto"/>
                <w:left w:val="none" w:sz="0" w:space="0" w:color="auto"/>
                <w:bottom w:val="none" w:sz="0" w:space="0" w:color="auto"/>
                <w:right w:val="none" w:sz="0" w:space="0" w:color="auto"/>
              </w:divBdr>
            </w:div>
            <w:div w:id="554463013">
              <w:marLeft w:val="0"/>
              <w:marRight w:val="0"/>
              <w:marTop w:val="0"/>
              <w:marBottom w:val="0"/>
              <w:divBdr>
                <w:top w:val="none" w:sz="0" w:space="0" w:color="auto"/>
                <w:left w:val="none" w:sz="0" w:space="0" w:color="auto"/>
                <w:bottom w:val="none" w:sz="0" w:space="0" w:color="auto"/>
                <w:right w:val="none" w:sz="0" w:space="0" w:color="auto"/>
              </w:divBdr>
              <w:divsChild>
                <w:div w:id="1841847784">
                  <w:marLeft w:val="0"/>
                  <w:marRight w:val="0"/>
                  <w:marTop w:val="0"/>
                  <w:marBottom w:val="0"/>
                  <w:divBdr>
                    <w:top w:val="none" w:sz="0" w:space="0" w:color="auto"/>
                    <w:left w:val="none" w:sz="0" w:space="0" w:color="auto"/>
                    <w:bottom w:val="none" w:sz="0" w:space="0" w:color="auto"/>
                    <w:right w:val="none" w:sz="0" w:space="0" w:color="auto"/>
                  </w:divBdr>
                  <w:divsChild>
                    <w:div w:id="17207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2657">
              <w:marLeft w:val="0"/>
              <w:marRight w:val="0"/>
              <w:marTop w:val="0"/>
              <w:marBottom w:val="0"/>
              <w:divBdr>
                <w:top w:val="none" w:sz="0" w:space="0" w:color="auto"/>
                <w:left w:val="none" w:sz="0" w:space="0" w:color="auto"/>
                <w:bottom w:val="none" w:sz="0" w:space="0" w:color="auto"/>
                <w:right w:val="none" w:sz="0" w:space="0" w:color="auto"/>
              </w:divBdr>
            </w:div>
          </w:divsChild>
        </w:div>
        <w:div w:id="1827475736">
          <w:marLeft w:val="0"/>
          <w:marRight w:val="0"/>
          <w:marTop w:val="0"/>
          <w:marBottom w:val="0"/>
          <w:divBdr>
            <w:top w:val="none" w:sz="0" w:space="0" w:color="auto"/>
            <w:left w:val="none" w:sz="0" w:space="0" w:color="auto"/>
            <w:bottom w:val="none" w:sz="0" w:space="0" w:color="auto"/>
            <w:right w:val="none" w:sz="0" w:space="0" w:color="auto"/>
          </w:divBdr>
          <w:divsChild>
            <w:div w:id="307902744">
              <w:marLeft w:val="0"/>
              <w:marRight w:val="0"/>
              <w:marTop w:val="0"/>
              <w:marBottom w:val="0"/>
              <w:divBdr>
                <w:top w:val="none" w:sz="0" w:space="0" w:color="auto"/>
                <w:left w:val="none" w:sz="0" w:space="0" w:color="auto"/>
                <w:bottom w:val="none" w:sz="0" w:space="0" w:color="auto"/>
                <w:right w:val="none" w:sz="0" w:space="0" w:color="auto"/>
              </w:divBdr>
            </w:div>
            <w:div w:id="1526208278">
              <w:marLeft w:val="0"/>
              <w:marRight w:val="0"/>
              <w:marTop w:val="0"/>
              <w:marBottom w:val="0"/>
              <w:divBdr>
                <w:top w:val="none" w:sz="0" w:space="0" w:color="auto"/>
                <w:left w:val="none" w:sz="0" w:space="0" w:color="auto"/>
                <w:bottom w:val="none" w:sz="0" w:space="0" w:color="auto"/>
                <w:right w:val="none" w:sz="0" w:space="0" w:color="auto"/>
              </w:divBdr>
              <w:divsChild>
                <w:div w:id="938561968">
                  <w:marLeft w:val="0"/>
                  <w:marRight w:val="0"/>
                  <w:marTop w:val="0"/>
                  <w:marBottom w:val="0"/>
                  <w:divBdr>
                    <w:top w:val="none" w:sz="0" w:space="0" w:color="auto"/>
                    <w:left w:val="none" w:sz="0" w:space="0" w:color="auto"/>
                    <w:bottom w:val="none" w:sz="0" w:space="0" w:color="auto"/>
                    <w:right w:val="none" w:sz="0" w:space="0" w:color="auto"/>
                  </w:divBdr>
                  <w:divsChild>
                    <w:div w:id="14488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2882">
              <w:marLeft w:val="0"/>
              <w:marRight w:val="0"/>
              <w:marTop w:val="0"/>
              <w:marBottom w:val="0"/>
              <w:divBdr>
                <w:top w:val="none" w:sz="0" w:space="0" w:color="auto"/>
                <w:left w:val="none" w:sz="0" w:space="0" w:color="auto"/>
                <w:bottom w:val="none" w:sz="0" w:space="0" w:color="auto"/>
                <w:right w:val="none" w:sz="0" w:space="0" w:color="auto"/>
              </w:divBdr>
            </w:div>
          </w:divsChild>
        </w:div>
        <w:div w:id="851651148">
          <w:marLeft w:val="0"/>
          <w:marRight w:val="0"/>
          <w:marTop w:val="0"/>
          <w:marBottom w:val="0"/>
          <w:divBdr>
            <w:top w:val="none" w:sz="0" w:space="0" w:color="auto"/>
            <w:left w:val="none" w:sz="0" w:space="0" w:color="auto"/>
            <w:bottom w:val="none" w:sz="0" w:space="0" w:color="auto"/>
            <w:right w:val="none" w:sz="0" w:space="0" w:color="auto"/>
          </w:divBdr>
          <w:divsChild>
            <w:div w:id="1621182121">
              <w:marLeft w:val="0"/>
              <w:marRight w:val="0"/>
              <w:marTop w:val="0"/>
              <w:marBottom w:val="0"/>
              <w:divBdr>
                <w:top w:val="none" w:sz="0" w:space="0" w:color="auto"/>
                <w:left w:val="none" w:sz="0" w:space="0" w:color="auto"/>
                <w:bottom w:val="none" w:sz="0" w:space="0" w:color="auto"/>
                <w:right w:val="none" w:sz="0" w:space="0" w:color="auto"/>
              </w:divBdr>
            </w:div>
            <w:div w:id="1467701943">
              <w:marLeft w:val="0"/>
              <w:marRight w:val="0"/>
              <w:marTop w:val="0"/>
              <w:marBottom w:val="0"/>
              <w:divBdr>
                <w:top w:val="none" w:sz="0" w:space="0" w:color="auto"/>
                <w:left w:val="none" w:sz="0" w:space="0" w:color="auto"/>
                <w:bottom w:val="none" w:sz="0" w:space="0" w:color="auto"/>
                <w:right w:val="none" w:sz="0" w:space="0" w:color="auto"/>
              </w:divBdr>
              <w:divsChild>
                <w:div w:id="572934084">
                  <w:marLeft w:val="0"/>
                  <w:marRight w:val="0"/>
                  <w:marTop w:val="0"/>
                  <w:marBottom w:val="0"/>
                  <w:divBdr>
                    <w:top w:val="none" w:sz="0" w:space="0" w:color="auto"/>
                    <w:left w:val="none" w:sz="0" w:space="0" w:color="auto"/>
                    <w:bottom w:val="none" w:sz="0" w:space="0" w:color="auto"/>
                    <w:right w:val="none" w:sz="0" w:space="0" w:color="auto"/>
                  </w:divBdr>
                  <w:divsChild>
                    <w:div w:id="14277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3569">
      <w:bodyDiv w:val="1"/>
      <w:marLeft w:val="0"/>
      <w:marRight w:val="0"/>
      <w:marTop w:val="0"/>
      <w:marBottom w:val="0"/>
      <w:divBdr>
        <w:top w:val="none" w:sz="0" w:space="0" w:color="auto"/>
        <w:left w:val="none" w:sz="0" w:space="0" w:color="auto"/>
        <w:bottom w:val="none" w:sz="0" w:space="0" w:color="auto"/>
        <w:right w:val="none" w:sz="0" w:space="0" w:color="auto"/>
      </w:divBdr>
    </w:div>
    <w:div w:id="1016738673">
      <w:bodyDiv w:val="1"/>
      <w:marLeft w:val="0"/>
      <w:marRight w:val="0"/>
      <w:marTop w:val="0"/>
      <w:marBottom w:val="0"/>
      <w:divBdr>
        <w:top w:val="none" w:sz="0" w:space="0" w:color="auto"/>
        <w:left w:val="none" w:sz="0" w:space="0" w:color="auto"/>
        <w:bottom w:val="none" w:sz="0" w:space="0" w:color="auto"/>
        <w:right w:val="none" w:sz="0" w:space="0" w:color="auto"/>
      </w:divBdr>
    </w:div>
    <w:div w:id="1031802826">
      <w:bodyDiv w:val="1"/>
      <w:marLeft w:val="0"/>
      <w:marRight w:val="0"/>
      <w:marTop w:val="0"/>
      <w:marBottom w:val="0"/>
      <w:divBdr>
        <w:top w:val="none" w:sz="0" w:space="0" w:color="auto"/>
        <w:left w:val="none" w:sz="0" w:space="0" w:color="auto"/>
        <w:bottom w:val="none" w:sz="0" w:space="0" w:color="auto"/>
        <w:right w:val="none" w:sz="0" w:space="0" w:color="auto"/>
      </w:divBdr>
    </w:div>
    <w:div w:id="1051002752">
      <w:bodyDiv w:val="1"/>
      <w:marLeft w:val="0"/>
      <w:marRight w:val="0"/>
      <w:marTop w:val="0"/>
      <w:marBottom w:val="0"/>
      <w:divBdr>
        <w:top w:val="none" w:sz="0" w:space="0" w:color="auto"/>
        <w:left w:val="none" w:sz="0" w:space="0" w:color="auto"/>
        <w:bottom w:val="none" w:sz="0" w:space="0" w:color="auto"/>
        <w:right w:val="none" w:sz="0" w:space="0" w:color="auto"/>
      </w:divBdr>
    </w:div>
    <w:div w:id="1070080354">
      <w:bodyDiv w:val="1"/>
      <w:marLeft w:val="0"/>
      <w:marRight w:val="0"/>
      <w:marTop w:val="0"/>
      <w:marBottom w:val="0"/>
      <w:divBdr>
        <w:top w:val="none" w:sz="0" w:space="0" w:color="auto"/>
        <w:left w:val="none" w:sz="0" w:space="0" w:color="auto"/>
        <w:bottom w:val="none" w:sz="0" w:space="0" w:color="auto"/>
        <w:right w:val="none" w:sz="0" w:space="0" w:color="auto"/>
      </w:divBdr>
    </w:div>
    <w:div w:id="1162891717">
      <w:bodyDiv w:val="1"/>
      <w:marLeft w:val="0"/>
      <w:marRight w:val="0"/>
      <w:marTop w:val="0"/>
      <w:marBottom w:val="0"/>
      <w:divBdr>
        <w:top w:val="none" w:sz="0" w:space="0" w:color="auto"/>
        <w:left w:val="none" w:sz="0" w:space="0" w:color="auto"/>
        <w:bottom w:val="none" w:sz="0" w:space="0" w:color="auto"/>
        <w:right w:val="none" w:sz="0" w:space="0" w:color="auto"/>
      </w:divBdr>
    </w:div>
    <w:div w:id="1183326509">
      <w:bodyDiv w:val="1"/>
      <w:marLeft w:val="0"/>
      <w:marRight w:val="0"/>
      <w:marTop w:val="0"/>
      <w:marBottom w:val="0"/>
      <w:divBdr>
        <w:top w:val="none" w:sz="0" w:space="0" w:color="auto"/>
        <w:left w:val="none" w:sz="0" w:space="0" w:color="auto"/>
        <w:bottom w:val="none" w:sz="0" w:space="0" w:color="auto"/>
        <w:right w:val="none" w:sz="0" w:space="0" w:color="auto"/>
      </w:divBdr>
    </w:div>
    <w:div w:id="1188713682">
      <w:bodyDiv w:val="1"/>
      <w:marLeft w:val="0"/>
      <w:marRight w:val="0"/>
      <w:marTop w:val="0"/>
      <w:marBottom w:val="0"/>
      <w:divBdr>
        <w:top w:val="none" w:sz="0" w:space="0" w:color="auto"/>
        <w:left w:val="none" w:sz="0" w:space="0" w:color="auto"/>
        <w:bottom w:val="none" w:sz="0" w:space="0" w:color="auto"/>
        <w:right w:val="none" w:sz="0" w:space="0" w:color="auto"/>
      </w:divBdr>
    </w:div>
    <w:div w:id="1192764103">
      <w:bodyDiv w:val="1"/>
      <w:marLeft w:val="0"/>
      <w:marRight w:val="0"/>
      <w:marTop w:val="0"/>
      <w:marBottom w:val="0"/>
      <w:divBdr>
        <w:top w:val="none" w:sz="0" w:space="0" w:color="auto"/>
        <w:left w:val="none" w:sz="0" w:space="0" w:color="auto"/>
        <w:bottom w:val="none" w:sz="0" w:space="0" w:color="auto"/>
        <w:right w:val="none" w:sz="0" w:space="0" w:color="auto"/>
      </w:divBdr>
    </w:div>
    <w:div w:id="1232620236">
      <w:bodyDiv w:val="1"/>
      <w:marLeft w:val="0"/>
      <w:marRight w:val="0"/>
      <w:marTop w:val="0"/>
      <w:marBottom w:val="0"/>
      <w:divBdr>
        <w:top w:val="none" w:sz="0" w:space="0" w:color="auto"/>
        <w:left w:val="none" w:sz="0" w:space="0" w:color="auto"/>
        <w:bottom w:val="none" w:sz="0" w:space="0" w:color="auto"/>
        <w:right w:val="none" w:sz="0" w:space="0" w:color="auto"/>
      </w:divBdr>
    </w:div>
    <w:div w:id="1242594555">
      <w:bodyDiv w:val="1"/>
      <w:marLeft w:val="0"/>
      <w:marRight w:val="0"/>
      <w:marTop w:val="0"/>
      <w:marBottom w:val="0"/>
      <w:divBdr>
        <w:top w:val="none" w:sz="0" w:space="0" w:color="auto"/>
        <w:left w:val="none" w:sz="0" w:space="0" w:color="auto"/>
        <w:bottom w:val="none" w:sz="0" w:space="0" w:color="auto"/>
        <w:right w:val="none" w:sz="0" w:space="0" w:color="auto"/>
      </w:divBdr>
    </w:div>
    <w:div w:id="1245069937">
      <w:bodyDiv w:val="1"/>
      <w:marLeft w:val="0"/>
      <w:marRight w:val="0"/>
      <w:marTop w:val="0"/>
      <w:marBottom w:val="0"/>
      <w:divBdr>
        <w:top w:val="none" w:sz="0" w:space="0" w:color="auto"/>
        <w:left w:val="none" w:sz="0" w:space="0" w:color="auto"/>
        <w:bottom w:val="none" w:sz="0" w:space="0" w:color="auto"/>
        <w:right w:val="none" w:sz="0" w:space="0" w:color="auto"/>
      </w:divBdr>
    </w:div>
    <w:div w:id="1316763652">
      <w:bodyDiv w:val="1"/>
      <w:marLeft w:val="0"/>
      <w:marRight w:val="0"/>
      <w:marTop w:val="0"/>
      <w:marBottom w:val="0"/>
      <w:divBdr>
        <w:top w:val="none" w:sz="0" w:space="0" w:color="auto"/>
        <w:left w:val="none" w:sz="0" w:space="0" w:color="auto"/>
        <w:bottom w:val="none" w:sz="0" w:space="0" w:color="auto"/>
        <w:right w:val="none" w:sz="0" w:space="0" w:color="auto"/>
      </w:divBdr>
    </w:div>
    <w:div w:id="1319532343">
      <w:bodyDiv w:val="1"/>
      <w:marLeft w:val="0"/>
      <w:marRight w:val="0"/>
      <w:marTop w:val="0"/>
      <w:marBottom w:val="0"/>
      <w:divBdr>
        <w:top w:val="none" w:sz="0" w:space="0" w:color="auto"/>
        <w:left w:val="none" w:sz="0" w:space="0" w:color="auto"/>
        <w:bottom w:val="none" w:sz="0" w:space="0" w:color="auto"/>
        <w:right w:val="none" w:sz="0" w:space="0" w:color="auto"/>
      </w:divBdr>
    </w:div>
    <w:div w:id="1321277216">
      <w:bodyDiv w:val="1"/>
      <w:marLeft w:val="0"/>
      <w:marRight w:val="0"/>
      <w:marTop w:val="0"/>
      <w:marBottom w:val="0"/>
      <w:divBdr>
        <w:top w:val="none" w:sz="0" w:space="0" w:color="auto"/>
        <w:left w:val="none" w:sz="0" w:space="0" w:color="auto"/>
        <w:bottom w:val="none" w:sz="0" w:space="0" w:color="auto"/>
        <w:right w:val="none" w:sz="0" w:space="0" w:color="auto"/>
      </w:divBdr>
    </w:div>
    <w:div w:id="1322739394">
      <w:bodyDiv w:val="1"/>
      <w:marLeft w:val="0"/>
      <w:marRight w:val="0"/>
      <w:marTop w:val="0"/>
      <w:marBottom w:val="0"/>
      <w:divBdr>
        <w:top w:val="none" w:sz="0" w:space="0" w:color="auto"/>
        <w:left w:val="none" w:sz="0" w:space="0" w:color="auto"/>
        <w:bottom w:val="none" w:sz="0" w:space="0" w:color="auto"/>
        <w:right w:val="none" w:sz="0" w:space="0" w:color="auto"/>
      </w:divBdr>
    </w:div>
    <w:div w:id="1372416279">
      <w:bodyDiv w:val="1"/>
      <w:marLeft w:val="0"/>
      <w:marRight w:val="0"/>
      <w:marTop w:val="0"/>
      <w:marBottom w:val="0"/>
      <w:divBdr>
        <w:top w:val="none" w:sz="0" w:space="0" w:color="auto"/>
        <w:left w:val="none" w:sz="0" w:space="0" w:color="auto"/>
        <w:bottom w:val="none" w:sz="0" w:space="0" w:color="auto"/>
        <w:right w:val="none" w:sz="0" w:space="0" w:color="auto"/>
      </w:divBdr>
    </w:div>
    <w:div w:id="1372876271">
      <w:bodyDiv w:val="1"/>
      <w:marLeft w:val="0"/>
      <w:marRight w:val="0"/>
      <w:marTop w:val="0"/>
      <w:marBottom w:val="0"/>
      <w:divBdr>
        <w:top w:val="none" w:sz="0" w:space="0" w:color="auto"/>
        <w:left w:val="none" w:sz="0" w:space="0" w:color="auto"/>
        <w:bottom w:val="none" w:sz="0" w:space="0" w:color="auto"/>
        <w:right w:val="none" w:sz="0" w:space="0" w:color="auto"/>
      </w:divBdr>
    </w:div>
    <w:div w:id="1412312328">
      <w:bodyDiv w:val="1"/>
      <w:marLeft w:val="0"/>
      <w:marRight w:val="0"/>
      <w:marTop w:val="0"/>
      <w:marBottom w:val="0"/>
      <w:divBdr>
        <w:top w:val="none" w:sz="0" w:space="0" w:color="auto"/>
        <w:left w:val="none" w:sz="0" w:space="0" w:color="auto"/>
        <w:bottom w:val="none" w:sz="0" w:space="0" w:color="auto"/>
        <w:right w:val="none" w:sz="0" w:space="0" w:color="auto"/>
      </w:divBdr>
    </w:div>
    <w:div w:id="1422020006">
      <w:bodyDiv w:val="1"/>
      <w:marLeft w:val="0"/>
      <w:marRight w:val="0"/>
      <w:marTop w:val="0"/>
      <w:marBottom w:val="0"/>
      <w:divBdr>
        <w:top w:val="none" w:sz="0" w:space="0" w:color="auto"/>
        <w:left w:val="none" w:sz="0" w:space="0" w:color="auto"/>
        <w:bottom w:val="none" w:sz="0" w:space="0" w:color="auto"/>
        <w:right w:val="none" w:sz="0" w:space="0" w:color="auto"/>
      </w:divBdr>
    </w:div>
    <w:div w:id="1506049213">
      <w:bodyDiv w:val="1"/>
      <w:marLeft w:val="0"/>
      <w:marRight w:val="0"/>
      <w:marTop w:val="0"/>
      <w:marBottom w:val="0"/>
      <w:divBdr>
        <w:top w:val="none" w:sz="0" w:space="0" w:color="auto"/>
        <w:left w:val="none" w:sz="0" w:space="0" w:color="auto"/>
        <w:bottom w:val="none" w:sz="0" w:space="0" w:color="auto"/>
        <w:right w:val="none" w:sz="0" w:space="0" w:color="auto"/>
      </w:divBdr>
    </w:div>
    <w:div w:id="1506240189">
      <w:bodyDiv w:val="1"/>
      <w:marLeft w:val="0"/>
      <w:marRight w:val="0"/>
      <w:marTop w:val="0"/>
      <w:marBottom w:val="0"/>
      <w:divBdr>
        <w:top w:val="none" w:sz="0" w:space="0" w:color="auto"/>
        <w:left w:val="none" w:sz="0" w:space="0" w:color="auto"/>
        <w:bottom w:val="none" w:sz="0" w:space="0" w:color="auto"/>
        <w:right w:val="none" w:sz="0" w:space="0" w:color="auto"/>
      </w:divBdr>
    </w:div>
    <w:div w:id="1516654727">
      <w:bodyDiv w:val="1"/>
      <w:marLeft w:val="0"/>
      <w:marRight w:val="0"/>
      <w:marTop w:val="0"/>
      <w:marBottom w:val="0"/>
      <w:divBdr>
        <w:top w:val="none" w:sz="0" w:space="0" w:color="auto"/>
        <w:left w:val="none" w:sz="0" w:space="0" w:color="auto"/>
        <w:bottom w:val="none" w:sz="0" w:space="0" w:color="auto"/>
        <w:right w:val="none" w:sz="0" w:space="0" w:color="auto"/>
      </w:divBdr>
    </w:div>
    <w:div w:id="1600483842">
      <w:bodyDiv w:val="1"/>
      <w:marLeft w:val="0"/>
      <w:marRight w:val="0"/>
      <w:marTop w:val="0"/>
      <w:marBottom w:val="0"/>
      <w:divBdr>
        <w:top w:val="none" w:sz="0" w:space="0" w:color="auto"/>
        <w:left w:val="none" w:sz="0" w:space="0" w:color="auto"/>
        <w:bottom w:val="none" w:sz="0" w:space="0" w:color="auto"/>
        <w:right w:val="none" w:sz="0" w:space="0" w:color="auto"/>
      </w:divBdr>
    </w:div>
    <w:div w:id="1618173925">
      <w:bodyDiv w:val="1"/>
      <w:marLeft w:val="0"/>
      <w:marRight w:val="0"/>
      <w:marTop w:val="0"/>
      <w:marBottom w:val="0"/>
      <w:divBdr>
        <w:top w:val="none" w:sz="0" w:space="0" w:color="auto"/>
        <w:left w:val="none" w:sz="0" w:space="0" w:color="auto"/>
        <w:bottom w:val="none" w:sz="0" w:space="0" w:color="auto"/>
        <w:right w:val="none" w:sz="0" w:space="0" w:color="auto"/>
      </w:divBdr>
    </w:div>
    <w:div w:id="1625960668">
      <w:bodyDiv w:val="1"/>
      <w:marLeft w:val="0"/>
      <w:marRight w:val="0"/>
      <w:marTop w:val="0"/>
      <w:marBottom w:val="0"/>
      <w:divBdr>
        <w:top w:val="none" w:sz="0" w:space="0" w:color="auto"/>
        <w:left w:val="none" w:sz="0" w:space="0" w:color="auto"/>
        <w:bottom w:val="none" w:sz="0" w:space="0" w:color="auto"/>
        <w:right w:val="none" w:sz="0" w:space="0" w:color="auto"/>
      </w:divBdr>
    </w:div>
    <w:div w:id="1632247380">
      <w:bodyDiv w:val="1"/>
      <w:marLeft w:val="0"/>
      <w:marRight w:val="0"/>
      <w:marTop w:val="0"/>
      <w:marBottom w:val="0"/>
      <w:divBdr>
        <w:top w:val="none" w:sz="0" w:space="0" w:color="auto"/>
        <w:left w:val="none" w:sz="0" w:space="0" w:color="auto"/>
        <w:bottom w:val="none" w:sz="0" w:space="0" w:color="auto"/>
        <w:right w:val="none" w:sz="0" w:space="0" w:color="auto"/>
      </w:divBdr>
    </w:div>
    <w:div w:id="1670906682">
      <w:bodyDiv w:val="1"/>
      <w:marLeft w:val="0"/>
      <w:marRight w:val="0"/>
      <w:marTop w:val="0"/>
      <w:marBottom w:val="0"/>
      <w:divBdr>
        <w:top w:val="none" w:sz="0" w:space="0" w:color="auto"/>
        <w:left w:val="none" w:sz="0" w:space="0" w:color="auto"/>
        <w:bottom w:val="none" w:sz="0" w:space="0" w:color="auto"/>
        <w:right w:val="none" w:sz="0" w:space="0" w:color="auto"/>
      </w:divBdr>
    </w:div>
    <w:div w:id="1696350370">
      <w:bodyDiv w:val="1"/>
      <w:marLeft w:val="0"/>
      <w:marRight w:val="0"/>
      <w:marTop w:val="0"/>
      <w:marBottom w:val="0"/>
      <w:divBdr>
        <w:top w:val="none" w:sz="0" w:space="0" w:color="auto"/>
        <w:left w:val="none" w:sz="0" w:space="0" w:color="auto"/>
        <w:bottom w:val="none" w:sz="0" w:space="0" w:color="auto"/>
        <w:right w:val="none" w:sz="0" w:space="0" w:color="auto"/>
      </w:divBdr>
    </w:div>
    <w:div w:id="1722747551">
      <w:bodyDiv w:val="1"/>
      <w:marLeft w:val="0"/>
      <w:marRight w:val="0"/>
      <w:marTop w:val="0"/>
      <w:marBottom w:val="0"/>
      <w:divBdr>
        <w:top w:val="none" w:sz="0" w:space="0" w:color="auto"/>
        <w:left w:val="none" w:sz="0" w:space="0" w:color="auto"/>
        <w:bottom w:val="none" w:sz="0" w:space="0" w:color="auto"/>
        <w:right w:val="none" w:sz="0" w:space="0" w:color="auto"/>
      </w:divBdr>
    </w:div>
    <w:div w:id="1724712313">
      <w:bodyDiv w:val="1"/>
      <w:marLeft w:val="0"/>
      <w:marRight w:val="0"/>
      <w:marTop w:val="0"/>
      <w:marBottom w:val="0"/>
      <w:divBdr>
        <w:top w:val="none" w:sz="0" w:space="0" w:color="auto"/>
        <w:left w:val="none" w:sz="0" w:space="0" w:color="auto"/>
        <w:bottom w:val="none" w:sz="0" w:space="0" w:color="auto"/>
        <w:right w:val="none" w:sz="0" w:space="0" w:color="auto"/>
      </w:divBdr>
    </w:div>
    <w:div w:id="1755860471">
      <w:bodyDiv w:val="1"/>
      <w:marLeft w:val="0"/>
      <w:marRight w:val="0"/>
      <w:marTop w:val="0"/>
      <w:marBottom w:val="0"/>
      <w:divBdr>
        <w:top w:val="none" w:sz="0" w:space="0" w:color="auto"/>
        <w:left w:val="none" w:sz="0" w:space="0" w:color="auto"/>
        <w:bottom w:val="none" w:sz="0" w:space="0" w:color="auto"/>
        <w:right w:val="none" w:sz="0" w:space="0" w:color="auto"/>
      </w:divBdr>
    </w:div>
    <w:div w:id="1776829017">
      <w:bodyDiv w:val="1"/>
      <w:marLeft w:val="0"/>
      <w:marRight w:val="0"/>
      <w:marTop w:val="0"/>
      <w:marBottom w:val="0"/>
      <w:divBdr>
        <w:top w:val="none" w:sz="0" w:space="0" w:color="auto"/>
        <w:left w:val="none" w:sz="0" w:space="0" w:color="auto"/>
        <w:bottom w:val="none" w:sz="0" w:space="0" w:color="auto"/>
        <w:right w:val="none" w:sz="0" w:space="0" w:color="auto"/>
      </w:divBdr>
      <w:divsChild>
        <w:div w:id="1427773830">
          <w:marLeft w:val="0"/>
          <w:marRight w:val="0"/>
          <w:marTop w:val="0"/>
          <w:marBottom w:val="0"/>
          <w:divBdr>
            <w:top w:val="none" w:sz="0" w:space="0" w:color="auto"/>
            <w:left w:val="none" w:sz="0" w:space="0" w:color="auto"/>
            <w:bottom w:val="none" w:sz="0" w:space="0" w:color="auto"/>
            <w:right w:val="none" w:sz="0" w:space="0" w:color="auto"/>
          </w:divBdr>
          <w:divsChild>
            <w:div w:id="2111001201">
              <w:marLeft w:val="0"/>
              <w:marRight w:val="0"/>
              <w:marTop w:val="0"/>
              <w:marBottom w:val="0"/>
              <w:divBdr>
                <w:top w:val="none" w:sz="0" w:space="0" w:color="auto"/>
                <w:left w:val="none" w:sz="0" w:space="0" w:color="auto"/>
                <w:bottom w:val="none" w:sz="0" w:space="0" w:color="auto"/>
                <w:right w:val="none" w:sz="0" w:space="0" w:color="auto"/>
              </w:divBdr>
            </w:div>
            <w:div w:id="439645454">
              <w:marLeft w:val="0"/>
              <w:marRight w:val="0"/>
              <w:marTop w:val="0"/>
              <w:marBottom w:val="0"/>
              <w:divBdr>
                <w:top w:val="none" w:sz="0" w:space="0" w:color="auto"/>
                <w:left w:val="none" w:sz="0" w:space="0" w:color="auto"/>
                <w:bottom w:val="none" w:sz="0" w:space="0" w:color="auto"/>
                <w:right w:val="none" w:sz="0" w:space="0" w:color="auto"/>
              </w:divBdr>
              <w:divsChild>
                <w:div w:id="440490781">
                  <w:marLeft w:val="0"/>
                  <w:marRight w:val="0"/>
                  <w:marTop w:val="0"/>
                  <w:marBottom w:val="0"/>
                  <w:divBdr>
                    <w:top w:val="none" w:sz="0" w:space="0" w:color="auto"/>
                    <w:left w:val="none" w:sz="0" w:space="0" w:color="auto"/>
                    <w:bottom w:val="none" w:sz="0" w:space="0" w:color="auto"/>
                    <w:right w:val="none" w:sz="0" w:space="0" w:color="auto"/>
                  </w:divBdr>
                  <w:divsChild>
                    <w:div w:id="17245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300">
              <w:marLeft w:val="0"/>
              <w:marRight w:val="0"/>
              <w:marTop w:val="0"/>
              <w:marBottom w:val="0"/>
              <w:divBdr>
                <w:top w:val="none" w:sz="0" w:space="0" w:color="auto"/>
                <w:left w:val="none" w:sz="0" w:space="0" w:color="auto"/>
                <w:bottom w:val="none" w:sz="0" w:space="0" w:color="auto"/>
                <w:right w:val="none" w:sz="0" w:space="0" w:color="auto"/>
              </w:divBdr>
            </w:div>
          </w:divsChild>
        </w:div>
        <w:div w:id="156578378">
          <w:marLeft w:val="0"/>
          <w:marRight w:val="0"/>
          <w:marTop w:val="0"/>
          <w:marBottom w:val="0"/>
          <w:divBdr>
            <w:top w:val="none" w:sz="0" w:space="0" w:color="auto"/>
            <w:left w:val="none" w:sz="0" w:space="0" w:color="auto"/>
            <w:bottom w:val="none" w:sz="0" w:space="0" w:color="auto"/>
            <w:right w:val="none" w:sz="0" w:space="0" w:color="auto"/>
          </w:divBdr>
          <w:divsChild>
            <w:div w:id="692682698">
              <w:marLeft w:val="0"/>
              <w:marRight w:val="0"/>
              <w:marTop w:val="0"/>
              <w:marBottom w:val="0"/>
              <w:divBdr>
                <w:top w:val="none" w:sz="0" w:space="0" w:color="auto"/>
                <w:left w:val="none" w:sz="0" w:space="0" w:color="auto"/>
                <w:bottom w:val="none" w:sz="0" w:space="0" w:color="auto"/>
                <w:right w:val="none" w:sz="0" w:space="0" w:color="auto"/>
              </w:divBdr>
            </w:div>
            <w:div w:id="2127776669">
              <w:marLeft w:val="0"/>
              <w:marRight w:val="0"/>
              <w:marTop w:val="0"/>
              <w:marBottom w:val="0"/>
              <w:divBdr>
                <w:top w:val="none" w:sz="0" w:space="0" w:color="auto"/>
                <w:left w:val="none" w:sz="0" w:space="0" w:color="auto"/>
                <w:bottom w:val="none" w:sz="0" w:space="0" w:color="auto"/>
                <w:right w:val="none" w:sz="0" w:space="0" w:color="auto"/>
              </w:divBdr>
              <w:divsChild>
                <w:div w:id="1432316338">
                  <w:marLeft w:val="0"/>
                  <w:marRight w:val="0"/>
                  <w:marTop w:val="0"/>
                  <w:marBottom w:val="0"/>
                  <w:divBdr>
                    <w:top w:val="none" w:sz="0" w:space="0" w:color="auto"/>
                    <w:left w:val="none" w:sz="0" w:space="0" w:color="auto"/>
                    <w:bottom w:val="none" w:sz="0" w:space="0" w:color="auto"/>
                    <w:right w:val="none" w:sz="0" w:space="0" w:color="auto"/>
                  </w:divBdr>
                  <w:divsChild>
                    <w:div w:id="634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261">
      <w:bodyDiv w:val="1"/>
      <w:marLeft w:val="0"/>
      <w:marRight w:val="0"/>
      <w:marTop w:val="0"/>
      <w:marBottom w:val="0"/>
      <w:divBdr>
        <w:top w:val="none" w:sz="0" w:space="0" w:color="auto"/>
        <w:left w:val="none" w:sz="0" w:space="0" w:color="auto"/>
        <w:bottom w:val="none" w:sz="0" w:space="0" w:color="auto"/>
        <w:right w:val="none" w:sz="0" w:space="0" w:color="auto"/>
      </w:divBdr>
    </w:div>
    <w:div w:id="1807619103">
      <w:bodyDiv w:val="1"/>
      <w:marLeft w:val="0"/>
      <w:marRight w:val="0"/>
      <w:marTop w:val="0"/>
      <w:marBottom w:val="0"/>
      <w:divBdr>
        <w:top w:val="none" w:sz="0" w:space="0" w:color="auto"/>
        <w:left w:val="none" w:sz="0" w:space="0" w:color="auto"/>
        <w:bottom w:val="none" w:sz="0" w:space="0" w:color="auto"/>
        <w:right w:val="none" w:sz="0" w:space="0" w:color="auto"/>
      </w:divBdr>
    </w:div>
    <w:div w:id="1815220719">
      <w:bodyDiv w:val="1"/>
      <w:marLeft w:val="0"/>
      <w:marRight w:val="0"/>
      <w:marTop w:val="0"/>
      <w:marBottom w:val="0"/>
      <w:divBdr>
        <w:top w:val="none" w:sz="0" w:space="0" w:color="auto"/>
        <w:left w:val="none" w:sz="0" w:space="0" w:color="auto"/>
        <w:bottom w:val="none" w:sz="0" w:space="0" w:color="auto"/>
        <w:right w:val="none" w:sz="0" w:space="0" w:color="auto"/>
      </w:divBdr>
    </w:div>
    <w:div w:id="1832790369">
      <w:bodyDiv w:val="1"/>
      <w:marLeft w:val="0"/>
      <w:marRight w:val="0"/>
      <w:marTop w:val="0"/>
      <w:marBottom w:val="0"/>
      <w:divBdr>
        <w:top w:val="none" w:sz="0" w:space="0" w:color="auto"/>
        <w:left w:val="none" w:sz="0" w:space="0" w:color="auto"/>
        <w:bottom w:val="none" w:sz="0" w:space="0" w:color="auto"/>
        <w:right w:val="none" w:sz="0" w:space="0" w:color="auto"/>
      </w:divBdr>
    </w:div>
    <w:div w:id="1832912048">
      <w:bodyDiv w:val="1"/>
      <w:marLeft w:val="0"/>
      <w:marRight w:val="0"/>
      <w:marTop w:val="0"/>
      <w:marBottom w:val="0"/>
      <w:divBdr>
        <w:top w:val="none" w:sz="0" w:space="0" w:color="auto"/>
        <w:left w:val="none" w:sz="0" w:space="0" w:color="auto"/>
        <w:bottom w:val="none" w:sz="0" w:space="0" w:color="auto"/>
        <w:right w:val="none" w:sz="0" w:space="0" w:color="auto"/>
      </w:divBdr>
    </w:div>
    <w:div w:id="1844078937">
      <w:bodyDiv w:val="1"/>
      <w:marLeft w:val="0"/>
      <w:marRight w:val="0"/>
      <w:marTop w:val="0"/>
      <w:marBottom w:val="0"/>
      <w:divBdr>
        <w:top w:val="none" w:sz="0" w:space="0" w:color="auto"/>
        <w:left w:val="none" w:sz="0" w:space="0" w:color="auto"/>
        <w:bottom w:val="none" w:sz="0" w:space="0" w:color="auto"/>
        <w:right w:val="none" w:sz="0" w:space="0" w:color="auto"/>
      </w:divBdr>
    </w:div>
    <w:div w:id="1861312038">
      <w:bodyDiv w:val="1"/>
      <w:marLeft w:val="0"/>
      <w:marRight w:val="0"/>
      <w:marTop w:val="0"/>
      <w:marBottom w:val="0"/>
      <w:divBdr>
        <w:top w:val="none" w:sz="0" w:space="0" w:color="auto"/>
        <w:left w:val="none" w:sz="0" w:space="0" w:color="auto"/>
        <w:bottom w:val="none" w:sz="0" w:space="0" w:color="auto"/>
        <w:right w:val="none" w:sz="0" w:space="0" w:color="auto"/>
      </w:divBdr>
    </w:div>
    <w:div w:id="1922592939">
      <w:bodyDiv w:val="1"/>
      <w:marLeft w:val="0"/>
      <w:marRight w:val="0"/>
      <w:marTop w:val="0"/>
      <w:marBottom w:val="0"/>
      <w:divBdr>
        <w:top w:val="none" w:sz="0" w:space="0" w:color="auto"/>
        <w:left w:val="none" w:sz="0" w:space="0" w:color="auto"/>
        <w:bottom w:val="none" w:sz="0" w:space="0" w:color="auto"/>
        <w:right w:val="none" w:sz="0" w:space="0" w:color="auto"/>
      </w:divBdr>
    </w:div>
    <w:div w:id="1924096755">
      <w:bodyDiv w:val="1"/>
      <w:marLeft w:val="0"/>
      <w:marRight w:val="0"/>
      <w:marTop w:val="0"/>
      <w:marBottom w:val="0"/>
      <w:divBdr>
        <w:top w:val="none" w:sz="0" w:space="0" w:color="auto"/>
        <w:left w:val="none" w:sz="0" w:space="0" w:color="auto"/>
        <w:bottom w:val="none" w:sz="0" w:space="0" w:color="auto"/>
        <w:right w:val="none" w:sz="0" w:space="0" w:color="auto"/>
      </w:divBdr>
    </w:div>
    <w:div w:id="1930846563">
      <w:bodyDiv w:val="1"/>
      <w:marLeft w:val="0"/>
      <w:marRight w:val="0"/>
      <w:marTop w:val="0"/>
      <w:marBottom w:val="0"/>
      <w:divBdr>
        <w:top w:val="none" w:sz="0" w:space="0" w:color="auto"/>
        <w:left w:val="none" w:sz="0" w:space="0" w:color="auto"/>
        <w:bottom w:val="none" w:sz="0" w:space="0" w:color="auto"/>
        <w:right w:val="none" w:sz="0" w:space="0" w:color="auto"/>
      </w:divBdr>
    </w:div>
    <w:div w:id="1931767834">
      <w:bodyDiv w:val="1"/>
      <w:marLeft w:val="0"/>
      <w:marRight w:val="0"/>
      <w:marTop w:val="0"/>
      <w:marBottom w:val="0"/>
      <w:divBdr>
        <w:top w:val="none" w:sz="0" w:space="0" w:color="auto"/>
        <w:left w:val="none" w:sz="0" w:space="0" w:color="auto"/>
        <w:bottom w:val="none" w:sz="0" w:space="0" w:color="auto"/>
        <w:right w:val="none" w:sz="0" w:space="0" w:color="auto"/>
      </w:divBdr>
      <w:divsChild>
        <w:div w:id="1792045810">
          <w:marLeft w:val="0"/>
          <w:marRight w:val="0"/>
          <w:marTop w:val="0"/>
          <w:marBottom w:val="0"/>
          <w:divBdr>
            <w:top w:val="none" w:sz="0" w:space="0" w:color="auto"/>
            <w:left w:val="none" w:sz="0" w:space="0" w:color="auto"/>
            <w:bottom w:val="none" w:sz="0" w:space="0" w:color="auto"/>
            <w:right w:val="none" w:sz="0" w:space="0" w:color="auto"/>
          </w:divBdr>
          <w:divsChild>
            <w:div w:id="1885092305">
              <w:marLeft w:val="0"/>
              <w:marRight w:val="0"/>
              <w:marTop w:val="0"/>
              <w:marBottom w:val="0"/>
              <w:divBdr>
                <w:top w:val="none" w:sz="0" w:space="0" w:color="auto"/>
                <w:left w:val="none" w:sz="0" w:space="0" w:color="auto"/>
                <w:bottom w:val="none" w:sz="0" w:space="0" w:color="auto"/>
                <w:right w:val="none" w:sz="0" w:space="0" w:color="auto"/>
              </w:divBdr>
            </w:div>
            <w:div w:id="495387200">
              <w:marLeft w:val="0"/>
              <w:marRight w:val="0"/>
              <w:marTop w:val="0"/>
              <w:marBottom w:val="0"/>
              <w:divBdr>
                <w:top w:val="none" w:sz="0" w:space="0" w:color="auto"/>
                <w:left w:val="none" w:sz="0" w:space="0" w:color="auto"/>
                <w:bottom w:val="none" w:sz="0" w:space="0" w:color="auto"/>
                <w:right w:val="none" w:sz="0" w:space="0" w:color="auto"/>
              </w:divBdr>
              <w:divsChild>
                <w:div w:id="165217901">
                  <w:marLeft w:val="0"/>
                  <w:marRight w:val="0"/>
                  <w:marTop w:val="0"/>
                  <w:marBottom w:val="0"/>
                  <w:divBdr>
                    <w:top w:val="none" w:sz="0" w:space="0" w:color="auto"/>
                    <w:left w:val="none" w:sz="0" w:space="0" w:color="auto"/>
                    <w:bottom w:val="none" w:sz="0" w:space="0" w:color="auto"/>
                    <w:right w:val="none" w:sz="0" w:space="0" w:color="auto"/>
                  </w:divBdr>
                  <w:divsChild>
                    <w:div w:id="3686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5665">
              <w:marLeft w:val="0"/>
              <w:marRight w:val="0"/>
              <w:marTop w:val="0"/>
              <w:marBottom w:val="0"/>
              <w:divBdr>
                <w:top w:val="none" w:sz="0" w:space="0" w:color="auto"/>
                <w:left w:val="none" w:sz="0" w:space="0" w:color="auto"/>
                <w:bottom w:val="none" w:sz="0" w:space="0" w:color="auto"/>
                <w:right w:val="none" w:sz="0" w:space="0" w:color="auto"/>
              </w:divBdr>
            </w:div>
          </w:divsChild>
        </w:div>
        <w:div w:id="809439951">
          <w:marLeft w:val="0"/>
          <w:marRight w:val="0"/>
          <w:marTop w:val="0"/>
          <w:marBottom w:val="0"/>
          <w:divBdr>
            <w:top w:val="none" w:sz="0" w:space="0" w:color="auto"/>
            <w:left w:val="none" w:sz="0" w:space="0" w:color="auto"/>
            <w:bottom w:val="none" w:sz="0" w:space="0" w:color="auto"/>
            <w:right w:val="none" w:sz="0" w:space="0" w:color="auto"/>
          </w:divBdr>
          <w:divsChild>
            <w:div w:id="1670675314">
              <w:marLeft w:val="0"/>
              <w:marRight w:val="0"/>
              <w:marTop w:val="0"/>
              <w:marBottom w:val="0"/>
              <w:divBdr>
                <w:top w:val="none" w:sz="0" w:space="0" w:color="auto"/>
                <w:left w:val="none" w:sz="0" w:space="0" w:color="auto"/>
                <w:bottom w:val="none" w:sz="0" w:space="0" w:color="auto"/>
                <w:right w:val="none" w:sz="0" w:space="0" w:color="auto"/>
              </w:divBdr>
            </w:div>
            <w:div w:id="1556046581">
              <w:marLeft w:val="0"/>
              <w:marRight w:val="0"/>
              <w:marTop w:val="0"/>
              <w:marBottom w:val="0"/>
              <w:divBdr>
                <w:top w:val="none" w:sz="0" w:space="0" w:color="auto"/>
                <w:left w:val="none" w:sz="0" w:space="0" w:color="auto"/>
                <w:bottom w:val="none" w:sz="0" w:space="0" w:color="auto"/>
                <w:right w:val="none" w:sz="0" w:space="0" w:color="auto"/>
              </w:divBdr>
              <w:divsChild>
                <w:div w:id="1485466867">
                  <w:marLeft w:val="0"/>
                  <w:marRight w:val="0"/>
                  <w:marTop w:val="0"/>
                  <w:marBottom w:val="0"/>
                  <w:divBdr>
                    <w:top w:val="none" w:sz="0" w:space="0" w:color="auto"/>
                    <w:left w:val="none" w:sz="0" w:space="0" w:color="auto"/>
                    <w:bottom w:val="none" w:sz="0" w:space="0" w:color="auto"/>
                    <w:right w:val="none" w:sz="0" w:space="0" w:color="auto"/>
                  </w:divBdr>
                  <w:divsChild>
                    <w:div w:id="15850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823">
              <w:marLeft w:val="0"/>
              <w:marRight w:val="0"/>
              <w:marTop w:val="0"/>
              <w:marBottom w:val="0"/>
              <w:divBdr>
                <w:top w:val="none" w:sz="0" w:space="0" w:color="auto"/>
                <w:left w:val="none" w:sz="0" w:space="0" w:color="auto"/>
                <w:bottom w:val="none" w:sz="0" w:space="0" w:color="auto"/>
                <w:right w:val="none" w:sz="0" w:space="0" w:color="auto"/>
              </w:divBdr>
            </w:div>
          </w:divsChild>
        </w:div>
        <w:div w:id="2034455828">
          <w:marLeft w:val="0"/>
          <w:marRight w:val="0"/>
          <w:marTop w:val="0"/>
          <w:marBottom w:val="0"/>
          <w:divBdr>
            <w:top w:val="none" w:sz="0" w:space="0" w:color="auto"/>
            <w:left w:val="none" w:sz="0" w:space="0" w:color="auto"/>
            <w:bottom w:val="none" w:sz="0" w:space="0" w:color="auto"/>
            <w:right w:val="none" w:sz="0" w:space="0" w:color="auto"/>
          </w:divBdr>
          <w:divsChild>
            <w:div w:id="177894119">
              <w:marLeft w:val="0"/>
              <w:marRight w:val="0"/>
              <w:marTop w:val="0"/>
              <w:marBottom w:val="0"/>
              <w:divBdr>
                <w:top w:val="none" w:sz="0" w:space="0" w:color="auto"/>
                <w:left w:val="none" w:sz="0" w:space="0" w:color="auto"/>
                <w:bottom w:val="none" w:sz="0" w:space="0" w:color="auto"/>
                <w:right w:val="none" w:sz="0" w:space="0" w:color="auto"/>
              </w:divBdr>
            </w:div>
            <w:div w:id="1100881711">
              <w:marLeft w:val="0"/>
              <w:marRight w:val="0"/>
              <w:marTop w:val="0"/>
              <w:marBottom w:val="0"/>
              <w:divBdr>
                <w:top w:val="none" w:sz="0" w:space="0" w:color="auto"/>
                <w:left w:val="none" w:sz="0" w:space="0" w:color="auto"/>
                <w:bottom w:val="none" w:sz="0" w:space="0" w:color="auto"/>
                <w:right w:val="none" w:sz="0" w:space="0" w:color="auto"/>
              </w:divBdr>
              <w:divsChild>
                <w:div w:id="228658846">
                  <w:marLeft w:val="0"/>
                  <w:marRight w:val="0"/>
                  <w:marTop w:val="0"/>
                  <w:marBottom w:val="0"/>
                  <w:divBdr>
                    <w:top w:val="none" w:sz="0" w:space="0" w:color="auto"/>
                    <w:left w:val="none" w:sz="0" w:space="0" w:color="auto"/>
                    <w:bottom w:val="none" w:sz="0" w:space="0" w:color="auto"/>
                    <w:right w:val="none" w:sz="0" w:space="0" w:color="auto"/>
                  </w:divBdr>
                  <w:divsChild>
                    <w:div w:id="11428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4315">
              <w:marLeft w:val="0"/>
              <w:marRight w:val="0"/>
              <w:marTop w:val="0"/>
              <w:marBottom w:val="0"/>
              <w:divBdr>
                <w:top w:val="none" w:sz="0" w:space="0" w:color="auto"/>
                <w:left w:val="none" w:sz="0" w:space="0" w:color="auto"/>
                <w:bottom w:val="none" w:sz="0" w:space="0" w:color="auto"/>
                <w:right w:val="none" w:sz="0" w:space="0" w:color="auto"/>
              </w:divBdr>
            </w:div>
          </w:divsChild>
        </w:div>
        <w:div w:id="1413963320">
          <w:marLeft w:val="0"/>
          <w:marRight w:val="0"/>
          <w:marTop w:val="0"/>
          <w:marBottom w:val="0"/>
          <w:divBdr>
            <w:top w:val="none" w:sz="0" w:space="0" w:color="auto"/>
            <w:left w:val="none" w:sz="0" w:space="0" w:color="auto"/>
            <w:bottom w:val="none" w:sz="0" w:space="0" w:color="auto"/>
            <w:right w:val="none" w:sz="0" w:space="0" w:color="auto"/>
          </w:divBdr>
          <w:divsChild>
            <w:div w:id="170486341">
              <w:marLeft w:val="0"/>
              <w:marRight w:val="0"/>
              <w:marTop w:val="0"/>
              <w:marBottom w:val="0"/>
              <w:divBdr>
                <w:top w:val="none" w:sz="0" w:space="0" w:color="auto"/>
                <w:left w:val="none" w:sz="0" w:space="0" w:color="auto"/>
                <w:bottom w:val="none" w:sz="0" w:space="0" w:color="auto"/>
                <w:right w:val="none" w:sz="0" w:space="0" w:color="auto"/>
              </w:divBdr>
            </w:div>
            <w:div w:id="1677491819">
              <w:marLeft w:val="0"/>
              <w:marRight w:val="0"/>
              <w:marTop w:val="0"/>
              <w:marBottom w:val="0"/>
              <w:divBdr>
                <w:top w:val="none" w:sz="0" w:space="0" w:color="auto"/>
                <w:left w:val="none" w:sz="0" w:space="0" w:color="auto"/>
                <w:bottom w:val="none" w:sz="0" w:space="0" w:color="auto"/>
                <w:right w:val="none" w:sz="0" w:space="0" w:color="auto"/>
              </w:divBdr>
              <w:divsChild>
                <w:div w:id="551582451">
                  <w:marLeft w:val="0"/>
                  <w:marRight w:val="0"/>
                  <w:marTop w:val="0"/>
                  <w:marBottom w:val="0"/>
                  <w:divBdr>
                    <w:top w:val="none" w:sz="0" w:space="0" w:color="auto"/>
                    <w:left w:val="none" w:sz="0" w:space="0" w:color="auto"/>
                    <w:bottom w:val="none" w:sz="0" w:space="0" w:color="auto"/>
                    <w:right w:val="none" w:sz="0" w:space="0" w:color="auto"/>
                  </w:divBdr>
                  <w:divsChild>
                    <w:div w:id="19198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858">
              <w:marLeft w:val="0"/>
              <w:marRight w:val="0"/>
              <w:marTop w:val="0"/>
              <w:marBottom w:val="0"/>
              <w:divBdr>
                <w:top w:val="none" w:sz="0" w:space="0" w:color="auto"/>
                <w:left w:val="none" w:sz="0" w:space="0" w:color="auto"/>
                <w:bottom w:val="none" w:sz="0" w:space="0" w:color="auto"/>
                <w:right w:val="none" w:sz="0" w:space="0" w:color="auto"/>
              </w:divBdr>
            </w:div>
          </w:divsChild>
        </w:div>
        <w:div w:id="1579246455">
          <w:marLeft w:val="0"/>
          <w:marRight w:val="0"/>
          <w:marTop w:val="0"/>
          <w:marBottom w:val="0"/>
          <w:divBdr>
            <w:top w:val="none" w:sz="0" w:space="0" w:color="auto"/>
            <w:left w:val="none" w:sz="0" w:space="0" w:color="auto"/>
            <w:bottom w:val="none" w:sz="0" w:space="0" w:color="auto"/>
            <w:right w:val="none" w:sz="0" w:space="0" w:color="auto"/>
          </w:divBdr>
          <w:divsChild>
            <w:div w:id="750543568">
              <w:marLeft w:val="0"/>
              <w:marRight w:val="0"/>
              <w:marTop w:val="0"/>
              <w:marBottom w:val="0"/>
              <w:divBdr>
                <w:top w:val="none" w:sz="0" w:space="0" w:color="auto"/>
                <w:left w:val="none" w:sz="0" w:space="0" w:color="auto"/>
                <w:bottom w:val="none" w:sz="0" w:space="0" w:color="auto"/>
                <w:right w:val="none" w:sz="0" w:space="0" w:color="auto"/>
              </w:divBdr>
            </w:div>
            <w:div w:id="786773978">
              <w:marLeft w:val="0"/>
              <w:marRight w:val="0"/>
              <w:marTop w:val="0"/>
              <w:marBottom w:val="0"/>
              <w:divBdr>
                <w:top w:val="none" w:sz="0" w:space="0" w:color="auto"/>
                <w:left w:val="none" w:sz="0" w:space="0" w:color="auto"/>
                <w:bottom w:val="none" w:sz="0" w:space="0" w:color="auto"/>
                <w:right w:val="none" w:sz="0" w:space="0" w:color="auto"/>
              </w:divBdr>
              <w:divsChild>
                <w:div w:id="396366086">
                  <w:marLeft w:val="0"/>
                  <w:marRight w:val="0"/>
                  <w:marTop w:val="0"/>
                  <w:marBottom w:val="0"/>
                  <w:divBdr>
                    <w:top w:val="none" w:sz="0" w:space="0" w:color="auto"/>
                    <w:left w:val="none" w:sz="0" w:space="0" w:color="auto"/>
                    <w:bottom w:val="none" w:sz="0" w:space="0" w:color="auto"/>
                    <w:right w:val="none" w:sz="0" w:space="0" w:color="auto"/>
                  </w:divBdr>
                  <w:divsChild>
                    <w:div w:id="14964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6050">
              <w:marLeft w:val="0"/>
              <w:marRight w:val="0"/>
              <w:marTop w:val="0"/>
              <w:marBottom w:val="0"/>
              <w:divBdr>
                <w:top w:val="none" w:sz="0" w:space="0" w:color="auto"/>
                <w:left w:val="none" w:sz="0" w:space="0" w:color="auto"/>
                <w:bottom w:val="none" w:sz="0" w:space="0" w:color="auto"/>
                <w:right w:val="none" w:sz="0" w:space="0" w:color="auto"/>
              </w:divBdr>
            </w:div>
          </w:divsChild>
        </w:div>
        <w:div w:id="686104711">
          <w:marLeft w:val="0"/>
          <w:marRight w:val="0"/>
          <w:marTop w:val="0"/>
          <w:marBottom w:val="0"/>
          <w:divBdr>
            <w:top w:val="none" w:sz="0" w:space="0" w:color="auto"/>
            <w:left w:val="none" w:sz="0" w:space="0" w:color="auto"/>
            <w:bottom w:val="none" w:sz="0" w:space="0" w:color="auto"/>
            <w:right w:val="none" w:sz="0" w:space="0" w:color="auto"/>
          </w:divBdr>
          <w:divsChild>
            <w:div w:id="1984197279">
              <w:marLeft w:val="0"/>
              <w:marRight w:val="0"/>
              <w:marTop w:val="0"/>
              <w:marBottom w:val="0"/>
              <w:divBdr>
                <w:top w:val="none" w:sz="0" w:space="0" w:color="auto"/>
                <w:left w:val="none" w:sz="0" w:space="0" w:color="auto"/>
                <w:bottom w:val="none" w:sz="0" w:space="0" w:color="auto"/>
                <w:right w:val="none" w:sz="0" w:space="0" w:color="auto"/>
              </w:divBdr>
            </w:div>
            <w:div w:id="1115055181">
              <w:marLeft w:val="0"/>
              <w:marRight w:val="0"/>
              <w:marTop w:val="0"/>
              <w:marBottom w:val="0"/>
              <w:divBdr>
                <w:top w:val="none" w:sz="0" w:space="0" w:color="auto"/>
                <w:left w:val="none" w:sz="0" w:space="0" w:color="auto"/>
                <w:bottom w:val="none" w:sz="0" w:space="0" w:color="auto"/>
                <w:right w:val="none" w:sz="0" w:space="0" w:color="auto"/>
              </w:divBdr>
              <w:divsChild>
                <w:div w:id="467826067">
                  <w:marLeft w:val="0"/>
                  <w:marRight w:val="0"/>
                  <w:marTop w:val="0"/>
                  <w:marBottom w:val="0"/>
                  <w:divBdr>
                    <w:top w:val="none" w:sz="0" w:space="0" w:color="auto"/>
                    <w:left w:val="none" w:sz="0" w:space="0" w:color="auto"/>
                    <w:bottom w:val="none" w:sz="0" w:space="0" w:color="auto"/>
                    <w:right w:val="none" w:sz="0" w:space="0" w:color="auto"/>
                  </w:divBdr>
                  <w:divsChild>
                    <w:div w:id="19188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431">
              <w:marLeft w:val="0"/>
              <w:marRight w:val="0"/>
              <w:marTop w:val="0"/>
              <w:marBottom w:val="0"/>
              <w:divBdr>
                <w:top w:val="none" w:sz="0" w:space="0" w:color="auto"/>
                <w:left w:val="none" w:sz="0" w:space="0" w:color="auto"/>
                <w:bottom w:val="none" w:sz="0" w:space="0" w:color="auto"/>
                <w:right w:val="none" w:sz="0" w:space="0" w:color="auto"/>
              </w:divBdr>
            </w:div>
          </w:divsChild>
        </w:div>
        <w:div w:id="2248690">
          <w:marLeft w:val="0"/>
          <w:marRight w:val="0"/>
          <w:marTop w:val="0"/>
          <w:marBottom w:val="0"/>
          <w:divBdr>
            <w:top w:val="none" w:sz="0" w:space="0" w:color="auto"/>
            <w:left w:val="none" w:sz="0" w:space="0" w:color="auto"/>
            <w:bottom w:val="none" w:sz="0" w:space="0" w:color="auto"/>
            <w:right w:val="none" w:sz="0" w:space="0" w:color="auto"/>
          </w:divBdr>
          <w:divsChild>
            <w:div w:id="542182419">
              <w:marLeft w:val="0"/>
              <w:marRight w:val="0"/>
              <w:marTop w:val="0"/>
              <w:marBottom w:val="0"/>
              <w:divBdr>
                <w:top w:val="none" w:sz="0" w:space="0" w:color="auto"/>
                <w:left w:val="none" w:sz="0" w:space="0" w:color="auto"/>
                <w:bottom w:val="none" w:sz="0" w:space="0" w:color="auto"/>
                <w:right w:val="none" w:sz="0" w:space="0" w:color="auto"/>
              </w:divBdr>
            </w:div>
            <w:div w:id="514927695">
              <w:marLeft w:val="0"/>
              <w:marRight w:val="0"/>
              <w:marTop w:val="0"/>
              <w:marBottom w:val="0"/>
              <w:divBdr>
                <w:top w:val="none" w:sz="0" w:space="0" w:color="auto"/>
                <w:left w:val="none" w:sz="0" w:space="0" w:color="auto"/>
                <w:bottom w:val="none" w:sz="0" w:space="0" w:color="auto"/>
                <w:right w:val="none" w:sz="0" w:space="0" w:color="auto"/>
              </w:divBdr>
              <w:divsChild>
                <w:div w:id="3216997">
                  <w:marLeft w:val="0"/>
                  <w:marRight w:val="0"/>
                  <w:marTop w:val="0"/>
                  <w:marBottom w:val="0"/>
                  <w:divBdr>
                    <w:top w:val="none" w:sz="0" w:space="0" w:color="auto"/>
                    <w:left w:val="none" w:sz="0" w:space="0" w:color="auto"/>
                    <w:bottom w:val="none" w:sz="0" w:space="0" w:color="auto"/>
                    <w:right w:val="none" w:sz="0" w:space="0" w:color="auto"/>
                  </w:divBdr>
                  <w:divsChild>
                    <w:div w:id="11589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623">
              <w:marLeft w:val="0"/>
              <w:marRight w:val="0"/>
              <w:marTop w:val="0"/>
              <w:marBottom w:val="0"/>
              <w:divBdr>
                <w:top w:val="none" w:sz="0" w:space="0" w:color="auto"/>
                <w:left w:val="none" w:sz="0" w:space="0" w:color="auto"/>
                <w:bottom w:val="none" w:sz="0" w:space="0" w:color="auto"/>
                <w:right w:val="none" w:sz="0" w:space="0" w:color="auto"/>
              </w:divBdr>
            </w:div>
          </w:divsChild>
        </w:div>
        <w:div w:id="190461392">
          <w:marLeft w:val="0"/>
          <w:marRight w:val="0"/>
          <w:marTop w:val="0"/>
          <w:marBottom w:val="0"/>
          <w:divBdr>
            <w:top w:val="none" w:sz="0" w:space="0" w:color="auto"/>
            <w:left w:val="none" w:sz="0" w:space="0" w:color="auto"/>
            <w:bottom w:val="none" w:sz="0" w:space="0" w:color="auto"/>
            <w:right w:val="none" w:sz="0" w:space="0" w:color="auto"/>
          </w:divBdr>
          <w:divsChild>
            <w:div w:id="577328058">
              <w:marLeft w:val="0"/>
              <w:marRight w:val="0"/>
              <w:marTop w:val="0"/>
              <w:marBottom w:val="0"/>
              <w:divBdr>
                <w:top w:val="none" w:sz="0" w:space="0" w:color="auto"/>
                <w:left w:val="none" w:sz="0" w:space="0" w:color="auto"/>
                <w:bottom w:val="none" w:sz="0" w:space="0" w:color="auto"/>
                <w:right w:val="none" w:sz="0" w:space="0" w:color="auto"/>
              </w:divBdr>
            </w:div>
            <w:div w:id="2034576680">
              <w:marLeft w:val="0"/>
              <w:marRight w:val="0"/>
              <w:marTop w:val="0"/>
              <w:marBottom w:val="0"/>
              <w:divBdr>
                <w:top w:val="none" w:sz="0" w:space="0" w:color="auto"/>
                <w:left w:val="none" w:sz="0" w:space="0" w:color="auto"/>
                <w:bottom w:val="none" w:sz="0" w:space="0" w:color="auto"/>
                <w:right w:val="none" w:sz="0" w:space="0" w:color="auto"/>
              </w:divBdr>
              <w:divsChild>
                <w:div w:id="523985750">
                  <w:marLeft w:val="0"/>
                  <w:marRight w:val="0"/>
                  <w:marTop w:val="0"/>
                  <w:marBottom w:val="0"/>
                  <w:divBdr>
                    <w:top w:val="none" w:sz="0" w:space="0" w:color="auto"/>
                    <w:left w:val="none" w:sz="0" w:space="0" w:color="auto"/>
                    <w:bottom w:val="none" w:sz="0" w:space="0" w:color="auto"/>
                    <w:right w:val="none" w:sz="0" w:space="0" w:color="auto"/>
                  </w:divBdr>
                  <w:divsChild>
                    <w:div w:id="3550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3111">
      <w:bodyDiv w:val="1"/>
      <w:marLeft w:val="0"/>
      <w:marRight w:val="0"/>
      <w:marTop w:val="0"/>
      <w:marBottom w:val="0"/>
      <w:divBdr>
        <w:top w:val="none" w:sz="0" w:space="0" w:color="auto"/>
        <w:left w:val="none" w:sz="0" w:space="0" w:color="auto"/>
        <w:bottom w:val="none" w:sz="0" w:space="0" w:color="auto"/>
        <w:right w:val="none" w:sz="0" w:space="0" w:color="auto"/>
      </w:divBdr>
      <w:divsChild>
        <w:div w:id="94978363">
          <w:marLeft w:val="0"/>
          <w:marRight w:val="0"/>
          <w:marTop w:val="0"/>
          <w:marBottom w:val="0"/>
          <w:divBdr>
            <w:top w:val="none" w:sz="0" w:space="0" w:color="auto"/>
            <w:left w:val="none" w:sz="0" w:space="0" w:color="auto"/>
            <w:bottom w:val="none" w:sz="0" w:space="0" w:color="auto"/>
            <w:right w:val="none" w:sz="0" w:space="0" w:color="auto"/>
          </w:divBdr>
          <w:divsChild>
            <w:div w:id="143471049">
              <w:marLeft w:val="0"/>
              <w:marRight w:val="0"/>
              <w:marTop w:val="0"/>
              <w:marBottom w:val="0"/>
              <w:divBdr>
                <w:top w:val="none" w:sz="0" w:space="0" w:color="auto"/>
                <w:left w:val="none" w:sz="0" w:space="0" w:color="auto"/>
                <w:bottom w:val="none" w:sz="0" w:space="0" w:color="auto"/>
                <w:right w:val="none" w:sz="0" w:space="0" w:color="auto"/>
              </w:divBdr>
            </w:div>
            <w:div w:id="611742862">
              <w:marLeft w:val="0"/>
              <w:marRight w:val="0"/>
              <w:marTop w:val="0"/>
              <w:marBottom w:val="0"/>
              <w:divBdr>
                <w:top w:val="none" w:sz="0" w:space="0" w:color="auto"/>
                <w:left w:val="none" w:sz="0" w:space="0" w:color="auto"/>
                <w:bottom w:val="none" w:sz="0" w:space="0" w:color="auto"/>
                <w:right w:val="none" w:sz="0" w:space="0" w:color="auto"/>
              </w:divBdr>
              <w:divsChild>
                <w:div w:id="414281136">
                  <w:marLeft w:val="0"/>
                  <w:marRight w:val="0"/>
                  <w:marTop w:val="0"/>
                  <w:marBottom w:val="0"/>
                  <w:divBdr>
                    <w:top w:val="none" w:sz="0" w:space="0" w:color="auto"/>
                    <w:left w:val="none" w:sz="0" w:space="0" w:color="auto"/>
                    <w:bottom w:val="none" w:sz="0" w:space="0" w:color="auto"/>
                    <w:right w:val="none" w:sz="0" w:space="0" w:color="auto"/>
                  </w:divBdr>
                  <w:divsChild>
                    <w:div w:id="3582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825">
              <w:marLeft w:val="0"/>
              <w:marRight w:val="0"/>
              <w:marTop w:val="0"/>
              <w:marBottom w:val="0"/>
              <w:divBdr>
                <w:top w:val="none" w:sz="0" w:space="0" w:color="auto"/>
                <w:left w:val="none" w:sz="0" w:space="0" w:color="auto"/>
                <w:bottom w:val="none" w:sz="0" w:space="0" w:color="auto"/>
                <w:right w:val="none" w:sz="0" w:space="0" w:color="auto"/>
              </w:divBdr>
            </w:div>
          </w:divsChild>
        </w:div>
        <w:div w:id="826360199">
          <w:marLeft w:val="0"/>
          <w:marRight w:val="0"/>
          <w:marTop w:val="0"/>
          <w:marBottom w:val="0"/>
          <w:divBdr>
            <w:top w:val="none" w:sz="0" w:space="0" w:color="auto"/>
            <w:left w:val="none" w:sz="0" w:space="0" w:color="auto"/>
            <w:bottom w:val="none" w:sz="0" w:space="0" w:color="auto"/>
            <w:right w:val="none" w:sz="0" w:space="0" w:color="auto"/>
          </w:divBdr>
          <w:divsChild>
            <w:div w:id="360401390">
              <w:marLeft w:val="0"/>
              <w:marRight w:val="0"/>
              <w:marTop w:val="0"/>
              <w:marBottom w:val="0"/>
              <w:divBdr>
                <w:top w:val="none" w:sz="0" w:space="0" w:color="auto"/>
                <w:left w:val="none" w:sz="0" w:space="0" w:color="auto"/>
                <w:bottom w:val="none" w:sz="0" w:space="0" w:color="auto"/>
                <w:right w:val="none" w:sz="0" w:space="0" w:color="auto"/>
              </w:divBdr>
            </w:div>
            <w:div w:id="1816214025">
              <w:marLeft w:val="0"/>
              <w:marRight w:val="0"/>
              <w:marTop w:val="0"/>
              <w:marBottom w:val="0"/>
              <w:divBdr>
                <w:top w:val="none" w:sz="0" w:space="0" w:color="auto"/>
                <w:left w:val="none" w:sz="0" w:space="0" w:color="auto"/>
                <w:bottom w:val="none" w:sz="0" w:space="0" w:color="auto"/>
                <w:right w:val="none" w:sz="0" w:space="0" w:color="auto"/>
              </w:divBdr>
              <w:divsChild>
                <w:div w:id="1252810648">
                  <w:marLeft w:val="0"/>
                  <w:marRight w:val="0"/>
                  <w:marTop w:val="0"/>
                  <w:marBottom w:val="0"/>
                  <w:divBdr>
                    <w:top w:val="none" w:sz="0" w:space="0" w:color="auto"/>
                    <w:left w:val="none" w:sz="0" w:space="0" w:color="auto"/>
                    <w:bottom w:val="none" w:sz="0" w:space="0" w:color="auto"/>
                    <w:right w:val="none" w:sz="0" w:space="0" w:color="auto"/>
                  </w:divBdr>
                  <w:divsChild>
                    <w:div w:id="10451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860">
      <w:bodyDiv w:val="1"/>
      <w:marLeft w:val="0"/>
      <w:marRight w:val="0"/>
      <w:marTop w:val="0"/>
      <w:marBottom w:val="0"/>
      <w:divBdr>
        <w:top w:val="none" w:sz="0" w:space="0" w:color="auto"/>
        <w:left w:val="none" w:sz="0" w:space="0" w:color="auto"/>
        <w:bottom w:val="none" w:sz="0" w:space="0" w:color="auto"/>
        <w:right w:val="none" w:sz="0" w:space="0" w:color="auto"/>
      </w:divBdr>
    </w:div>
    <w:div w:id="1945335217">
      <w:bodyDiv w:val="1"/>
      <w:marLeft w:val="0"/>
      <w:marRight w:val="0"/>
      <w:marTop w:val="0"/>
      <w:marBottom w:val="0"/>
      <w:divBdr>
        <w:top w:val="none" w:sz="0" w:space="0" w:color="auto"/>
        <w:left w:val="none" w:sz="0" w:space="0" w:color="auto"/>
        <w:bottom w:val="none" w:sz="0" w:space="0" w:color="auto"/>
        <w:right w:val="none" w:sz="0" w:space="0" w:color="auto"/>
      </w:divBdr>
    </w:div>
    <w:div w:id="1957442349">
      <w:bodyDiv w:val="1"/>
      <w:marLeft w:val="0"/>
      <w:marRight w:val="0"/>
      <w:marTop w:val="0"/>
      <w:marBottom w:val="0"/>
      <w:divBdr>
        <w:top w:val="none" w:sz="0" w:space="0" w:color="auto"/>
        <w:left w:val="none" w:sz="0" w:space="0" w:color="auto"/>
        <w:bottom w:val="none" w:sz="0" w:space="0" w:color="auto"/>
        <w:right w:val="none" w:sz="0" w:space="0" w:color="auto"/>
      </w:divBdr>
    </w:div>
    <w:div w:id="1962026741">
      <w:bodyDiv w:val="1"/>
      <w:marLeft w:val="0"/>
      <w:marRight w:val="0"/>
      <w:marTop w:val="0"/>
      <w:marBottom w:val="0"/>
      <w:divBdr>
        <w:top w:val="none" w:sz="0" w:space="0" w:color="auto"/>
        <w:left w:val="none" w:sz="0" w:space="0" w:color="auto"/>
        <w:bottom w:val="none" w:sz="0" w:space="0" w:color="auto"/>
        <w:right w:val="none" w:sz="0" w:space="0" w:color="auto"/>
      </w:divBdr>
    </w:div>
    <w:div w:id="1965571537">
      <w:bodyDiv w:val="1"/>
      <w:marLeft w:val="0"/>
      <w:marRight w:val="0"/>
      <w:marTop w:val="0"/>
      <w:marBottom w:val="0"/>
      <w:divBdr>
        <w:top w:val="none" w:sz="0" w:space="0" w:color="auto"/>
        <w:left w:val="none" w:sz="0" w:space="0" w:color="auto"/>
        <w:bottom w:val="none" w:sz="0" w:space="0" w:color="auto"/>
        <w:right w:val="none" w:sz="0" w:space="0" w:color="auto"/>
      </w:divBdr>
    </w:div>
    <w:div w:id="2017265499">
      <w:bodyDiv w:val="1"/>
      <w:marLeft w:val="0"/>
      <w:marRight w:val="0"/>
      <w:marTop w:val="0"/>
      <w:marBottom w:val="0"/>
      <w:divBdr>
        <w:top w:val="none" w:sz="0" w:space="0" w:color="auto"/>
        <w:left w:val="none" w:sz="0" w:space="0" w:color="auto"/>
        <w:bottom w:val="none" w:sz="0" w:space="0" w:color="auto"/>
        <w:right w:val="none" w:sz="0" w:space="0" w:color="auto"/>
      </w:divBdr>
    </w:div>
    <w:div w:id="2029015914">
      <w:bodyDiv w:val="1"/>
      <w:marLeft w:val="0"/>
      <w:marRight w:val="0"/>
      <w:marTop w:val="0"/>
      <w:marBottom w:val="0"/>
      <w:divBdr>
        <w:top w:val="none" w:sz="0" w:space="0" w:color="auto"/>
        <w:left w:val="none" w:sz="0" w:space="0" w:color="auto"/>
        <w:bottom w:val="none" w:sz="0" w:space="0" w:color="auto"/>
        <w:right w:val="none" w:sz="0" w:space="0" w:color="auto"/>
      </w:divBdr>
    </w:div>
    <w:div w:id="2072654064">
      <w:bodyDiv w:val="1"/>
      <w:marLeft w:val="0"/>
      <w:marRight w:val="0"/>
      <w:marTop w:val="0"/>
      <w:marBottom w:val="0"/>
      <w:divBdr>
        <w:top w:val="none" w:sz="0" w:space="0" w:color="auto"/>
        <w:left w:val="none" w:sz="0" w:space="0" w:color="auto"/>
        <w:bottom w:val="none" w:sz="0" w:space="0" w:color="auto"/>
        <w:right w:val="none" w:sz="0" w:space="0" w:color="auto"/>
      </w:divBdr>
    </w:div>
    <w:div w:id="2073579231">
      <w:bodyDiv w:val="1"/>
      <w:marLeft w:val="0"/>
      <w:marRight w:val="0"/>
      <w:marTop w:val="0"/>
      <w:marBottom w:val="0"/>
      <w:divBdr>
        <w:top w:val="none" w:sz="0" w:space="0" w:color="auto"/>
        <w:left w:val="none" w:sz="0" w:space="0" w:color="auto"/>
        <w:bottom w:val="none" w:sz="0" w:space="0" w:color="auto"/>
        <w:right w:val="none" w:sz="0" w:space="0" w:color="auto"/>
      </w:divBdr>
    </w:div>
    <w:div w:id="2085490127">
      <w:bodyDiv w:val="1"/>
      <w:marLeft w:val="0"/>
      <w:marRight w:val="0"/>
      <w:marTop w:val="0"/>
      <w:marBottom w:val="0"/>
      <w:divBdr>
        <w:top w:val="none" w:sz="0" w:space="0" w:color="auto"/>
        <w:left w:val="none" w:sz="0" w:space="0" w:color="auto"/>
        <w:bottom w:val="none" w:sz="0" w:space="0" w:color="auto"/>
        <w:right w:val="none" w:sz="0" w:space="0" w:color="auto"/>
      </w:divBdr>
    </w:div>
    <w:div w:id="21172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lyn\Desktop\Assignment\Degree%20Projects\System%20Security%20Ass\A2%20SS\Question%201%20A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lyn\Desktop\Assignment\Degree%20Projects\System%20Security%20Ass\A2%20SS\Question%201%20A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slyn\Desktop\Assignment\Degree%20Projects\System%20Security%20Ass\A2%20SS\A2_JeslynHoKaYan_10241485%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Question1!$C$1:$C$2</c:f>
              <c:strCache>
                <c:ptCount val="2"/>
                <c:pt idx="0">
                  <c:v>Puzzle A</c:v>
                </c:pt>
                <c:pt idx="1">
                  <c:v>1</c:v>
                </c:pt>
              </c:strCache>
            </c:strRef>
          </c:tx>
          <c:spPr>
            <a:ln w="28575" cap="rnd">
              <a:solidFill>
                <a:schemeClr val="accent1"/>
              </a:solidFill>
              <a:round/>
            </a:ln>
            <a:effectLst/>
          </c:spPr>
          <c:marker>
            <c:symbol val="none"/>
          </c:marker>
          <c:val>
            <c:numRef>
              <c:f>Question1!$C$3:$C$66</c:f>
              <c:numCache>
                <c:formatCode>General</c:formatCode>
                <c:ptCount val="6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pt idx="22">
                  <c:v>4194304</c:v>
                </c:pt>
                <c:pt idx="23">
                  <c:v>8388608</c:v>
                </c:pt>
                <c:pt idx="24">
                  <c:v>16777216</c:v>
                </c:pt>
                <c:pt idx="25">
                  <c:v>33554432</c:v>
                </c:pt>
                <c:pt idx="26">
                  <c:v>67108864</c:v>
                </c:pt>
                <c:pt idx="27">
                  <c:v>134217728</c:v>
                </c:pt>
                <c:pt idx="28">
                  <c:v>268435456</c:v>
                </c:pt>
                <c:pt idx="29">
                  <c:v>536870912</c:v>
                </c:pt>
                <c:pt idx="30">
                  <c:v>1073741824</c:v>
                </c:pt>
                <c:pt idx="31">
                  <c:v>2147483648</c:v>
                </c:pt>
                <c:pt idx="32">
                  <c:v>4294967296</c:v>
                </c:pt>
                <c:pt idx="33">
                  <c:v>8589934592</c:v>
                </c:pt>
                <c:pt idx="34">
                  <c:v>17179869184</c:v>
                </c:pt>
                <c:pt idx="35">
                  <c:v>34359738368</c:v>
                </c:pt>
                <c:pt idx="36">
                  <c:v>68719476736</c:v>
                </c:pt>
                <c:pt idx="37">
                  <c:v>137438953472</c:v>
                </c:pt>
                <c:pt idx="38">
                  <c:v>274877906944</c:v>
                </c:pt>
                <c:pt idx="39">
                  <c:v>549755813888</c:v>
                </c:pt>
                <c:pt idx="40">
                  <c:v>1099511627776</c:v>
                </c:pt>
                <c:pt idx="41">
                  <c:v>2199023255552</c:v>
                </c:pt>
                <c:pt idx="42">
                  <c:v>4398046511104</c:v>
                </c:pt>
                <c:pt idx="43">
                  <c:v>8796093022208</c:v>
                </c:pt>
                <c:pt idx="44">
                  <c:v>17592186044416</c:v>
                </c:pt>
                <c:pt idx="45">
                  <c:v>35184372088832</c:v>
                </c:pt>
                <c:pt idx="46">
                  <c:v>70368744177664</c:v>
                </c:pt>
                <c:pt idx="47">
                  <c:v>140737488355328</c:v>
                </c:pt>
                <c:pt idx="48">
                  <c:v>281474976710656</c:v>
                </c:pt>
                <c:pt idx="49">
                  <c:v>562949953421312</c:v>
                </c:pt>
                <c:pt idx="50">
                  <c:v>1125899906842624</c:v>
                </c:pt>
                <c:pt idx="51">
                  <c:v>2251799813685248</c:v>
                </c:pt>
                <c:pt idx="52">
                  <c:v>4503599627370496</c:v>
                </c:pt>
                <c:pt idx="53">
                  <c:v>9007199254740992</c:v>
                </c:pt>
                <c:pt idx="54">
                  <c:v>1.8014398509481984E+16</c:v>
                </c:pt>
                <c:pt idx="55">
                  <c:v>3.6028797018963968E+16</c:v>
                </c:pt>
                <c:pt idx="56">
                  <c:v>7.2057594037927936E+16</c:v>
                </c:pt>
                <c:pt idx="57">
                  <c:v>1.4411518807585587E+17</c:v>
                </c:pt>
                <c:pt idx="58">
                  <c:v>2.8823037615171174E+17</c:v>
                </c:pt>
                <c:pt idx="59">
                  <c:v>5.7646075230342349E+17</c:v>
                </c:pt>
                <c:pt idx="60">
                  <c:v>1.152921504606847E+18</c:v>
                </c:pt>
                <c:pt idx="61">
                  <c:v>2.305843009213694E+18</c:v>
                </c:pt>
                <c:pt idx="62">
                  <c:v>4.6116860184273879E+18</c:v>
                </c:pt>
                <c:pt idx="63">
                  <c:v>9.2233720368547758E+18</c:v>
                </c:pt>
              </c:numCache>
            </c:numRef>
          </c:val>
          <c:smooth val="0"/>
          <c:extLst>
            <c:ext xmlns:c16="http://schemas.microsoft.com/office/drawing/2014/chart" uri="{C3380CC4-5D6E-409C-BE32-E72D297353CC}">
              <c16:uniqueId val="{00000000-D852-4FD8-8045-3DD62DB316CC}"/>
            </c:ext>
          </c:extLst>
        </c:ser>
        <c:dLbls>
          <c:showLegendKey val="0"/>
          <c:showVal val="0"/>
          <c:showCatName val="0"/>
          <c:showSerName val="0"/>
          <c:showPercent val="0"/>
          <c:showBubbleSize val="0"/>
        </c:dLbls>
        <c:smooth val="0"/>
        <c:axId val="68968495"/>
        <c:axId val="68968015"/>
      </c:lineChart>
      <c:catAx>
        <c:axId val="689684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68015"/>
        <c:crosses val="autoZero"/>
        <c:auto val="1"/>
        <c:lblAlgn val="ctr"/>
        <c:lblOffset val="100"/>
        <c:noMultiLvlLbl val="0"/>
      </c:catAx>
      <c:valAx>
        <c:axId val="68968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684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Question1!$G$1</c:f>
              <c:strCache>
                <c:ptCount val="1"/>
                <c:pt idx="0">
                  <c:v>Puzzle B</c:v>
                </c:pt>
              </c:strCache>
            </c:strRef>
          </c:tx>
          <c:spPr>
            <a:ln w="28575" cap="rnd">
              <a:solidFill>
                <a:schemeClr val="accent1"/>
              </a:solidFill>
              <a:round/>
            </a:ln>
            <a:effectLst/>
          </c:spPr>
          <c:marker>
            <c:symbol val="none"/>
          </c:marker>
          <c:val>
            <c:numRef>
              <c:f>Question1!$G$2:$G$98</c:f>
              <c:numCache>
                <c:formatCode>General</c:formatCode>
                <c:ptCount val="97"/>
                <c:pt idx="0">
                  <c:v>0</c:v>
                </c:pt>
                <c:pt idx="1">
                  <c:v>6</c:v>
                </c:pt>
                <c:pt idx="2">
                  <c:v>12</c:v>
                </c:pt>
                <c:pt idx="3">
                  <c:v>24</c:v>
                </c:pt>
                <c:pt idx="4">
                  <c:v>48</c:v>
                </c:pt>
                <c:pt idx="5">
                  <c:v>96</c:v>
                </c:pt>
                <c:pt idx="6">
                  <c:v>192</c:v>
                </c:pt>
                <c:pt idx="7">
                  <c:v>384</c:v>
                </c:pt>
                <c:pt idx="8">
                  <c:v>768</c:v>
                </c:pt>
                <c:pt idx="9">
                  <c:v>1536</c:v>
                </c:pt>
                <c:pt idx="10">
                  <c:v>3072</c:v>
                </c:pt>
                <c:pt idx="11">
                  <c:v>6144</c:v>
                </c:pt>
                <c:pt idx="12">
                  <c:v>12288</c:v>
                </c:pt>
                <c:pt idx="13">
                  <c:v>24576</c:v>
                </c:pt>
                <c:pt idx="14">
                  <c:v>49152</c:v>
                </c:pt>
                <c:pt idx="15">
                  <c:v>98304</c:v>
                </c:pt>
                <c:pt idx="16">
                  <c:v>196608</c:v>
                </c:pt>
                <c:pt idx="17">
                  <c:v>393216</c:v>
                </c:pt>
                <c:pt idx="18">
                  <c:v>786432</c:v>
                </c:pt>
                <c:pt idx="19">
                  <c:v>1572864</c:v>
                </c:pt>
                <c:pt idx="20">
                  <c:v>3145728</c:v>
                </c:pt>
                <c:pt idx="21">
                  <c:v>6291456</c:v>
                </c:pt>
                <c:pt idx="22">
                  <c:v>12582912</c:v>
                </c:pt>
                <c:pt idx="23">
                  <c:v>25165824</c:v>
                </c:pt>
                <c:pt idx="24">
                  <c:v>50331648</c:v>
                </c:pt>
                <c:pt idx="25">
                  <c:v>100663296</c:v>
                </c:pt>
                <c:pt idx="26">
                  <c:v>201326592</c:v>
                </c:pt>
                <c:pt idx="27">
                  <c:v>402653184</c:v>
                </c:pt>
                <c:pt idx="28">
                  <c:v>805306368</c:v>
                </c:pt>
                <c:pt idx="29">
                  <c:v>1610612736</c:v>
                </c:pt>
                <c:pt idx="30">
                  <c:v>3221225472</c:v>
                </c:pt>
                <c:pt idx="31">
                  <c:v>6442450944</c:v>
                </c:pt>
                <c:pt idx="32">
                  <c:v>12884901888</c:v>
                </c:pt>
                <c:pt idx="33">
                  <c:v>25769803776</c:v>
                </c:pt>
                <c:pt idx="34">
                  <c:v>51539607552</c:v>
                </c:pt>
                <c:pt idx="35">
                  <c:v>103079215104</c:v>
                </c:pt>
                <c:pt idx="36">
                  <c:v>206158430208</c:v>
                </c:pt>
                <c:pt idx="37">
                  <c:v>412316860416</c:v>
                </c:pt>
                <c:pt idx="38">
                  <c:v>824633720832</c:v>
                </c:pt>
                <c:pt idx="39">
                  <c:v>1649267441664</c:v>
                </c:pt>
                <c:pt idx="40">
                  <c:v>3298534883328</c:v>
                </c:pt>
                <c:pt idx="41">
                  <c:v>6597069766656</c:v>
                </c:pt>
                <c:pt idx="42">
                  <c:v>13194139533312</c:v>
                </c:pt>
                <c:pt idx="43">
                  <c:v>26388279066624</c:v>
                </c:pt>
                <c:pt idx="44">
                  <c:v>52776558133248</c:v>
                </c:pt>
                <c:pt idx="45">
                  <c:v>105553116266496</c:v>
                </c:pt>
                <c:pt idx="46">
                  <c:v>211106232532992</c:v>
                </c:pt>
                <c:pt idx="47">
                  <c:v>422212465065984</c:v>
                </c:pt>
                <c:pt idx="48">
                  <c:v>844424930131968</c:v>
                </c:pt>
                <c:pt idx="49">
                  <c:v>1688849860263936</c:v>
                </c:pt>
                <c:pt idx="50">
                  <c:v>3377699720527872</c:v>
                </c:pt>
                <c:pt idx="51">
                  <c:v>6755399441055744</c:v>
                </c:pt>
                <c:pt idx="52">
                  <c:v>1.3510798882111488E+16</c:v>
                </c:pt>
                <c:pt idx="53">
                  <c:v>2.7021597764222976E+16</c:v>
                </c:pt>
                <c:pt idx="54">
                  <c:v>5.4043195528445952E+16</c:v>
                </c:pt>
                <c:pt idx="55">
                  <c:v>1.080863910568919E+17</c:v>
                </c:pt>
                <c:pt idx="56">
                  <c:v>2.1617278211378381E+17</c:v>
                </c:pt>
                <c:pt idx="57">
                  <c:v>4.3234556422756762E+17</c:v>
                </c:pt>
                <c:pt idx="58">
                  <c:v>8.6469112845513523E+17</c:v>
                </c:pt>
                <c:pt idx="59">
                  <c:v>1.7293822569102705E+18</c:v>
                </c:pt>
                <c:pt idx="60">
                  <c:v>3.4587645138205409E+18</c:v>
                </c:pt>
                <c:pt idx="61">
                  <c:v>6.9175290276410819E+18</c:v>
                </c:pt>
                <c:pt idx="62">
                  <c:v>1.3835058055282164E+19</c:v>
                </c:pt>
                <c:pt idx="63">
                  <c:v>2.7670116110564327E+19</c:v>
                </c:pt>
                <c:pt idx="64">
                  <c:v>5.5340232221128655E+19</c:v>
                </c:pt>
                <c:pt idx="65">
                  <c:v>1.1068046444225731E+20</c:v>
                </c:pt>
                <c:pt idx="66">
                  <c:v>2.2136092888451462E+20</c:v>
                </c:pt>
                <c:pt idx="67">
                  <c:v>4.4272185776902924E+20</c:v>
                </c:pt>
                <c:pt idx="68">
                  <c:v>8.8544371553805848E+20</c:v>
                </c:pt>
                <c:pt idx="69">
                  <c:v>1.770887431076117E+21</c:v>
                </c:pt>
                <c:pt idx="70">
                  <c:v>3.5417748621522339E+21</c:v>
                </c:pt>
                <c:pt idx="71">
                  <c:v>7.0835497243044678E+21</c:v>
                </c:pt>
                <c:pt idx="72">
                  <c:v>1.4167099448608936E+22</c:v>
                </c:pt>
                <c:pt idx="73">
                  <c:v>2.8334198897217871E+22</c:v>
                </c:pt>
                <c:pt idx="74">
                  <c:v>5.6668397794435743E+22</c:v>
                </c:pt>
                <c:pt idx="75">
                  <c:v>1.1333679558887149E+23</c:v>
                </c:pt>
                <c:pt idx="76">
                  <c:v>2.2667359117774297E+23</c:v>
                </c:pt>
                <c:pt idx="77">
                  <c:v>4.5334718235548594E+23</c:v>
                </c:pt>
                <c:pt idx="78">
                  <c:v>9.0669436471097188E+23</c:v>
                </c:pt>
                <c:pt idx="79">
                  <c:v>1.8133887294219438E+24</c:v>
                </c:pt>
                <c:pt idx="80">
                  <c:v>3.6267774588438875E+24</c:v>
                </c:pt>
                <c:pt idx="81">
                  <c:v>7.253554917687775E+24</c:v>
                </c:pt>
                <c:pt idx="82">
                  <c:v>1.450710983537555E+25</c:v>
                </c:pt>
                <c:pt idx="83">
                  <c:v>2.90142196707511E+25</c:v>
                </c:pt>
                <c:pt idx="84">
                  <c:v>5.80284393415022E+25</c:v>
                </c:pt>
                <c:pt idx="85">
                  <c:v>1.160568786830044E+26</c:v>
                </c:pt>
                <c:pt idx="86">
                  <c:v>2.321137573660088E+26</c:v>
                </c:pt>
                <c:pt idx="87">
                  <c:v>4.642275147320176E+26</c:v>
                </c:pt>
                <c:pt idx="88">
                  <c:v>9.2845502946403521E+26</c:v>
                </c:pt>
                <c:pt idx="89">
                  <c:v>1.8569100589280704E+27</c:v>
                </c:pt>
                <c:pt idx="90">
                  <c:v>3.7138201178561408E+27</c:v>
                </c:pt>
                <c:pt idx="91">
                  <c:v>7.4276402357122816E+27</c:v>
                </c:pt>
                <c:pt idx="92">
                  <c:v>1.4855280471424563E+28</c:v>
                </c:pt>
                <c:pt idx="93">
                  <c:v>2.9710560942849127E+28</c:v>
                </c:pt>
                <c:pt idx="94">
                  <c:v>5.9421121885698253E+28</c:v>
                </c:pt>
                <c:pt idx="95">
                  <c:v>1.1884224377139651E+29</c:v>
                </c:pt>
                <c:pt idx="96">
                  <c:v>2.3768448754279301E+29</c:v>
                </c:pt>
              </c:numCache>
            </c:numRef>
          </c:val>
          <c:smooth val="0"/>
          <c:extLst>
            <c:ext xmlns:c16="http://schemas.microsoft.com/office/drawing/2014/chart" uri="{C3380CC4-5D6E-409C-BE32-E72D297353CC}">
              <c16:uniqueId val="{00000000-FE20-40C7-8426-F8D3FA9CB557}"/>
            </c:ext>
          </c:extLst>
        </c:ser>
        <c:dLbls>
          <c:showLegendKey val="0"/>
          <c:showVal val="0"/>
          <c:showCatName val="0"/>
          <c:showSerName val="0"/>
          <c:showPercent val="0"/>
          <c:showBubbleSize val="0"/>
        </c:dLbls>
        <c:smooth val="0"/>
        <c:axId val="53796751"/>
        <c:axId val="327667951"/>
      </c:lineChart>
      <c:catAx>
        <c:axId val="537967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667951"/>
        <c:crosses val="autoZero"/>
        <c:auto val="1"/>
        <c:lblAlgn val="ctr"/>
        <c:lblOffset val="100"/>
        <c:noMultiLvlLbl val="0"/>
      </c:catAx>
      <c:valAx>
        <c:axId val="327667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67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'Question2(b)'!$I$1</c:f>
              <c:strCache>
                <c:ptCount val="1"/>
                <c:pt idx="0">
                  <c:v>Worm X-Infected Computers</c:v>
                </c:pt>
              </c:strCache>
            </c:strRef>
          </c:tx>
          <c:spPr>
            <a:ln w="28575" cap="rnd">
              <a:solidFill>
                <a:schemeClr val="accent2"/>
              </a:solidFill>
              <a:round/>
            </a:ln>
            <a:effectLst/>
          </c:spPr>
          <c:marker>
            <c:symbol val="none"/>
          </c:marker>
          <c:cat>
            <c:numRef>
              <c:f>'Question2(b)'!$H$2:$H$33</c:f>
              <c:numCache>
                <c:formatCode>General</c:formatCode>
                <c:ptCount val="32"/>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numCache>
            </c:numRef>
          </c:cat>
          <c:val>
            <c:numRef>
              <c:f>'Question2(b)'!$I$2:$I$33</c:f>
              <c:numCache>
                <c:formatCode>General</c:formatCode>
                <c:ptCount val="32"/>
                <c:pt idx="0">
                  <c:v>1</c:v>
                </c:pt>
                <c:pt idx="1">
                  <c:v>1</c:v>
                </c:pt>
                <c:pt idx="2">
                  <c:v>2</c:v>
                </c:pt>
                <c:pt idx="3">
                  <c:v>2</c:v>
                </c:pt>
                <c:pt idx="4">
                  <c:v>4</c:v>
                </c:pt>
                <c:pt idx="5">
                  <c:v>4</c:v>
                </c:pt>
                <c:pt idx="6">
                  <c:v>8</c:v>
                </c:pt>
                <c:pt idx="7">
                  <c:v>8</c:v>
                </c:pt>
                <c:pt idx="8">
                  <c:v>16</c:v>
                </c:pt>
                <c:pt idx="9">
                  <c:v>16</c:v>
                </c:pt>
                <c:pt idx="10">
                  <c:v>32</c:v>
                </c:pt>
                <c:pt idx="11">
                  <c:v>32</c:v>
                </c:pt>
                <c:pt idx="12">
                  <c:v>64</c:v>
                </c:pt>
                <c:pt idx="13">
                  <c:v>63</c:v>
                </c:pt>
                <c:pt idx="14">
                  <c:v>126</c:v>
                </c:pt>
                <c:pt idx="15">
                  <c:v>124</c:v>
                </c:pt>
                <c:pt idx="16">
                  <c:v>248</c:v>
                </c:pt>
                <c:pt idx="17">
                  <c:v>242</c:v>
                </c:pt>
                <c:pt idx="18">
                  <c:v>484</c:v>
                </c:pt>
                <c:pt idx="19">
                  <c:v>466</c:v>
                </c:pt>
                <c:pt idx="20">
                  <c:v>932</c:v>
                </c:pt>
                <c:pt idx="21">
                  <c:v>878</c:v>
                </c:pt>
                <c:pt idx="22">
                  <c:v>1756</c:v>
                </c:pt>
                <c:pt idx="23">
                  <c:v>1594</c:v>
                </c:pt>
                <c:pt idx="24">
                  <c:v>3188</c:v>
                </c:pt>
                <c:pt idx="25">
                  <c:v>2702</c:v>
                </c:pt>
                <c:pt idx="26">
                  <c:v>5404</c:v>
                </c:pt>
                <c:pt idx="27">
                  <c:v>3946</c:v>
                </c:pt>
                <c:pt idx="28">
                  <c:v>7892</c:v>
                </c:pt>
                <c:pt idx="29">
                  <c:v>3518</c:v>
                </c:pt>
                <c:pt idx="30">
                  <c:v>7036</c:v>
                </c:pt>
                <c:pt idx="31">
                  <c:v>0</c:v>
                </c:pt>
              </c:numCache>
            </c:numRef>
          </c:val>
          <c:smooth val="0"/>
          <c:extLst>
            <c:ext xmlns:c16="http://schemas.microsoft.com/office/drawing/2014/chart" uri="{C3380CC4-5D6E-409C-BE32-E72D297353CC}">
              <c16:uniqueId val="{00000000-2243-41D4-ADE9-2978F9C5FE03}"/>
            </c:ext>
          </c:extLst>
        </c:ser>
        <c:ser>
          <c:idx val="3"/>
          <c:order val="3"/>
          <c:tx>
            <c:strRef>
              <c:f>'Question2(b)'!$K$1</c:f>
              <c:strCache>
                <c:ptCount val="1"/>
                <c:pt idx="0">
                  <c:v>Worm W Produced</c:v>
                </c:pt>
              </c:strCache>
            </c:strRef>
          </c:tx>
          <c:spPr>
            <a:ln w="28575" cap="rnd">
              <a:solidFill>
                <a:schemeClr val="accent4"/>
              </a:solidFill>
              <a:round/>
            </a:ln>
            <a:effectLst/>
          </c:spPr>
          <c:marker>
            <c:symbol val="none"/>
          </c:marker>
          <c:cat>
            <c:numRef>
              <c:f>'Question2(b)'!$H$2:$H$33</c:f>
              <c:numCache>
                <c:formatCode>General</c:formatCode>
                <c:ptCount val="32"/>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numCache>
            </c:numRef>
          </c:cat>
          <c:val>
            <c:numRef>
              <c:f>'Question2(b)'!$K$2:$K$33</c:f>
              <c:numCache>
                <c:formatCode>General</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0</c:v>
                </c:pt>
                <c:pt idx="15">
                  <c:v>2</c:v>
                </c:pt>
                <c:pt idx="16">
                  <c:v>0</c:v>
                </c:pt>
                <c:pt idx="17">
                  <c:v>6</c:v>
                </c:pt>
                <c:pt idx="18">
                  <c:v>0</c:v>
                </c:pt>
                <c:pt idx="19">
                  <c:v>18</c:v>
                </c:pt>
                <c:pt idx="20">
                  <c:v>0</c:v>
                </c:pt>
                <c:pt idx="21">
                  <c:v>54</c:v>
                </c:pt>
                <c:pt idx="22">
                  <c:v>0</c:v>
                </c:pt>
                <c:pt idx="23">
                  <c:v>162</c:v>
                </c:pt>
                <c:pt idx="24">
                  <c:v>0</c:v>
                </c:pt>
                <c:pt idx="25">
                  <c:v>486</c:v>
                </c:pt>
                <c:pt idx="26">
                  <c:v>0</c:v>
                </c:pt>
                <c:pt idx="27">
                  <c:v>1458</c:v>
                </c:pt>
                <c:pt idx="28">
                  <c:v>0</c:v>
                </c:pt>
                <c:pt idx="29">
                  <c:v>4374</c:v>
                </c:pt>
                <c:pt idx="30">
                  <c:v>0</c:v>
                </c:pt>
                <c:pt idx="31">
                  <c:v>13122</c:v>
                </c:pt>
              </c:numCache>
            </c:numRef>
          </c:val>
          <c:smooth val="0"/>
          <c:extLst>
            <c:ext xmlns:c16="http://schemas.microsoft.com/office/drawing/2014/chart" uri="{C3380CC4-5D6E-409C-BE32-E72D297353CC}">
              <c16:uniqueId val="{00000001-2243-41D4-ADE9-2978F9C5FE03}"/>
            </c:ext>
          </c:extLst>
        </c:ser>
        <c:dLbls>
          <c:showLegendKey val="0"/>
          <c:showVal val="0"/>
          <c:showCatName val="0"/>
          <c:showSerName val="0"/>
          <c:showPercent val="0"/>
          <c:showBubbleSize val="0"/>
        </c:dLbls>
        <c:smooth val="0"/>
        <c:axId val="1098186416"/>
        <c:axId val="1098208496"/>
        <c:extLst>
          <c:ext xmlns:c15="http://schemas.microsoft.com/office/drawing/2012/chart" uri="{02D57815-91ED-43cb-92C2-25804820EDAC}">
            <c15:filteredLineSeries>
              <c15:ser>
                <c:idx val="0"/>
                <c:order val="0"/>
                <c:tx>
                  <c:strRef>
                    <c:extLst>
                      <c:ext uri="{02D57815-91ED-43cb-92C2-25804820EDAC}">
                        <c15:formulaRef>
                          <c15:sqref>'Question2(b)'!$H$1</c15:sqref>
                        </c15:formulaRef>
                      </c:ext>
                    </c:extLst>
                    <c:strCache>
                      <c:ptCount val="1"/>
                      <c:pt idx="0">
                        <c:v>Hour (t)</c:v>
                      </c:pt>
                    </c:strCache>
                  </c:strRef>
                </c:tx>
                <c:spPr>
                  <a:ln w="28575" cap="rnd">
                    <a:solidFill>
                      <a:schemeClr val="accent1"/>
                    </a:solidFill>
                    <a:round/>
                  </a:ln>
                  <a:effectLst/>
                </c:spPr>
                <c:marker>
                  <c:symbol val="none"/>
                </c:marker>
                <c:cat>
                  <c:numRef>
                    <c:extLst>
                      <c:ext uri="{02D57815-91ED-43cb-92C2-25804820EDAC}">
                        <c15:formulaRef>
                          <c15:sqref>'Question2(b)'!$H$2:$H$33</c15:sqref>
                        </c15:formulaRef>
                      </c:ext>
                    </c:extLst>
                    <c:numCache>
                      <c:formatCode>General</c:formatCode>
                      <c:ptCount val="32"/>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numCache>
                  </c:numRef>
                </c:cat>
                <c:val>
                  <c:numRef>
                    <c:extLst>
                      <c:ext uri="{02D57815-91ED-43cb-92C2-25804820EDAC}">
                        <c15:formulaRef>
                          <c15:sqref>'Question2(b)'!$H$2:$H$33</c15:sqref>
                        </c15:formulaRef>
                      </c:ext>
                    </c:extLst>
                    <c:numCache>
                      <c:formatCode>General</c:formatCode>
                      <c:ptCount val="32"/>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numCache>
                  </c:numRef>
                </c:val>
                <c:smooth val="0"/>
                <c:extLst>
                  <c:ext xmlns:c16="http://schemas.microsoft.com/office/drawing/2014/chart" uri="{C3380CC4-5D6E-409C-BE32-E72D297353CC}">
                    <c16:uniqueId val="{00000002-2243-41D4-ADE9-2978F9C5FE03}"/>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'Question2(b)'!$J$1</c15:sqref>
                        </c15:formulaRef>
                      </c:ext>
                    </c:extLst>
                    <c:strCache>
                      <c:ptCount val="1"/>
                      <c:pt idx="0">
                        <c:v>Counter-Worm W</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'Question2(b)'!$H$2:$H$33</c15:sqref>
                        </c15:formulaRef>
                      </c:ext>
                    </c:extLst>
                    <c:numCache>
                      <c:formatCode>General</c:formatCode>
                      <c:ptCount val="32"/>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numCache>
                  </c:numRef>
                </c:cat>
                <c:val>
                  <c:numRef>
                    <c:extLst xmlns:c15="http://schemas.microsoft.com/office/drawing/2012/chart">
                      <c:ext xmlns:c15="http://schemas.microsoft.com/office/drawing/2012/chart" uri="{02D57815-91ED-43cb-92C2-25804820EDAC}">
                        <c15:formulaRef>
                          <c15:sqref>'Question2(b)'!$J$2:$J$33</c15:sqref>
                        </c15:formulaRef>
                      </c:ext>
                    </c:extLst>
                    <c:numCache>
                      <c:formatCode>General</c:formatCode>
                      <c:ptCount val="32"/>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3</c:v>
                      </c:pt>
                      <c:pt idx="16">
                        <c:v>3</c:v>
                      </c:pt>
                      <c:pt idx="17">
                        <c:v>9</c:v>
                      </c:pt>
                      <c:pt idx="18">
                        <c:v>9</c:v>
                      </c:pt>
                      <c:pt idx="19">
                        <c:v>18</c:v>
                      </c:pt>
                      <c:pt idx="20">
                        <c:v>18</c:v>
                      </c:pt>
                      <c:pt idx="21">
                        <c:v>72</c:v>
                      </c:pt>
                      <c:pt idx="22">
                        <c:v>72</c:v>
                      </c:pt>
                      <c:pt idx="23">
                        <c:v>234</c:v>
                      </c:pt>
                      <c:pt idx="24">
                        <c:v>234</c:v>
                      </c:pt>
                      <c:pt idx="25">
                        <c:v>486</c:v>
                      </c:pt>
                      <c:pt idx="26">
                        <c:v>486</c:v>
                      </c:pt>
                      <c:pt idx="27">
                        <c:v>1944</c:v>
                      </c:pt>
                      <c:pt idx="28">
                        <c:v>1944</c:v>
                      </c:pt>
                      <c:pt idx="29">
                        <c:v>6318</c:v>
                      </c:pt>
                      <c:pt idx="30">
                        <c:v>6318</c:v>
                      </c:pt>
                      <c:pt idx="31">
                        <c:v>13122</c:v>
                      </c:pt>
                    </c:numCache>
                  </c:numRef>
                </c:val>
                <c:smooth val="0"/>
                <c:extLst xmlns:c15="http://schemas.microsoft.com/office/drawing/2012/chart">
                  <c:ext xmlns:c16="http://schemas.microsoft.com/office/drawing/2014/chart" uri="{C3380CC4-5D6E-409C-BE32-E72D297353CC}">
                    <c16:uniqueId val="{00000003-2243-41D4-ADE9-2978F9C5FE03}"/>
                  </c:ext>
                </c:extLst>
              </c15:ser>
            </c15:filteredLineSeries>
          </c:ext>
        </c:extLst>
      </c:lineChart>
      <c:catAx>
        <c:axId val="1098186416"/>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SG" sz="1000" b="0" i="0" u="none" strike="noStrike" kern="1200" baseline="0">
                    <a:solidFill>
                      <a:sysClr val="windowText" lastClr="000000">
                        <a:lumMod val="65000"/>
                        <a:lumOff val="35000"/>
                      </a:sysClr>
                    </a:solidFill>
                  </a:rPr>
                  <a:t>Hour(t)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08496"/>
        <c:crosses val="autoZero"/>
        <c:auto val="1"/>
        <c:lblAlgn val="ctr"/>
        <c:lblOffset val="100"/>
        <c:tickMarkSkip val="1"/>
        <c:noMultiLvlLbl val="0"/>
      </c:catAx>
      <c:valAx>
        <c:axId val="109820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SG" sz="1000" b="0" i="0" u="none" strike="noStrike" kern="1200" baseline="0">
                    <a:solidFill>
                      <a:sysClr val="windowText" lastClr="000000">
                        <a:lumMod val="65000"/>
                        <a:lumOff val="35000"/>
                      </a:sysClr>
                    </a:solidFill>
                  </a:rPr>
                  <a:t>Number of infected computers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186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10</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jeslyn ho</dc:creator>
  <cp:keywords/>
  <dc:description/>
  <cp:lastModifiedBy>jeslyn ho</cp:lastModifiedBy>
  <cp:revision>134</cp:revision>
  <dcterms:created xsi:type="dcterms:W3CDTF">2024-11-01T08:06:00Z</dcterms:created>
  <dcterms:modified xsi:type="dcterms:W3CDTF">2024-11-11T05:40:00Z</dcterms:modified>
</cp:coreProperties>
</file>