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41" w:rsidRDefault="00F44141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376693" w:rsidRDefault="00D90AC8" w:rsidP="00D31EA6">
      <w:pPr>
        <w:spacing w:after="60" w:line="240" w:lineRule="auto"/>
        <w:ind w:firstLine="284"/>
        <w:rPr>
          <w:rFonts w:ascii="Courier New" w:hAnsi="Courier New" w:cs="Courier New"/>
        </w:rPr>
      </w:pPr>
      <w:r w:rsidRPr="00D90AC8">
        <w:rPr>
          <w:rFonts w:ascii="Courier New" w:hAnsi="Courier New" w:cs="Courier New"/>
        </w:rPr>
        <w:t>12</w:t>
      </w:r>
      <w:r w:rsidR="002D6487">
        <w:rPr>
          <w:rFonts w:ascii="Courier New" w:hAnsi="Courier New" w:cs="Courier New"/>
        </w:rPr>
        <w:t>.0</w:t>
      </w:r>
      <w:r w:rsidR="002D6487" w:rsidRPr="00D90AC8">
        <w:rPr>
          <w:rFonts w:ascii="Courier New" w:hAnsi="Courier New" w:cs="Courier New"/>
        </w:rPr>
        <w:t>3</w:t>
      </w:r>
      <w:r w:rsidR="00D31EA6">
        <w:rPr>
          <w:rFonts w:ascii="Courier New" w:hAnsi="Courier New" w:cs="Courier New"/>
        </w:rPr>
        <w:t>.14-----------------------------------------------------------------------</w:t>
      </w:r>
    </w:p>
    <w:p w:rsidR="003E5004" w:rsidRP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3E5004">
        <w:rPr>
          <w:rFonts w:ascii="Courier New" w:eastAsiaTheme="minorEastAsia" w:hAnsi="Courier New" w:cs="Courier New"/>
          <w:b/>
        </w:rPr>
        <w:t>Алгоритм Брезенхема для построения окружности</w:t>
      </w:r>
    </w:p>
    <w:p w:rsidR="003E5004" w:rsidRPr="003E5004" w:rsidRDefault="009F637F" w:rsidP="006A6C37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</m:oMath>
      </m:oMathPara>
    </w:p>
    <w:p w:rsid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Будем считать, что центр находится в начале координат, хс=ус=0. У направлена вверх, Х вправо.</w:t>
      </w:r>
    </w:p>
    <w:p w:rsidR="003E5004" w:rsidRPr="00271EB8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Окружность – симметричная фигура, можно построить п</w:t>
      </w:r>
      <w:r w:rsidR="003E7967">
        <w:rPr>
          <w:rFonts w:ascii="Courier New" w:eastAsiaTheme="minorEastAsia" w:hAnsi="Courier New" w:cs="Courier New"/>
        </w:rPr>
        <w:t>оловину или четверть и отражать и поворачивать.</w:t>
      </w:r>
      <w:r w:rsidR="004017B4">
        <w:rPr>
          <w:rFonts w:ascii="Courier New" w:eastAsiaTheme="minorEastAsia" w:hAnsi="Courier New" w:cs="Courier New"/>
        </w:rPr>
        <w:t xml:space="preserve"> </w:t>
      </w:r>
      <w:r w:rsidR="004017B4">
        <w:rPr>
          <w:rFonts w:ascii="Courier New" w:eastAsiaTheme="minorEastAsia" w:hAnsi="Courier New" w:cs="Courier New"/>
          <w:lang w:val="en-US"/>
        </w:rPr>
        <w:t>Y</w:t>
      </w:r>
      <w:r w:rsidR="004017B4" w:rsidRPr="008242F5">
        <w:rPr>
          <w:rFonts w:ascii="Courier New" w:eastAsiaTheme="minorEastAsia" w:hAnsi="Courier New" w:cs="Courier New"/>
        </w:rPr>
        <w:t>=</w:t>
      </w:r>
      <w:r w:rsidR="004017B4">
        <w:rPr>
          <w:rFonts w:ascii="Courier New" w:eastAsiaTheme="minorEastAsia" w:hAnsi="Courier New" w:cs="Courier New"/>
          <w:lang w:val="en-US"/>
        </w:rPr>
        <w:t>A</w:t>
      </w:r>
      <w:r w:rsidR="004017B4" w:rsidRPr="008242F5">
        <w:rPr>
          <w:rFonts w:ascii="Courier New" w:eastAsiaTheme="minorEastAsia" w:hAnsi="Courier New" w:cs="Courier New"/>
        </w:rPr>
        <w:t>(</w:t>
      </w:r>
      <w:r w:rsidR="004017B4">
        <w:rPr>
          <w:rFonts w:ascii="Courier New" w:eastAsiaTheme="minorEastAsia" w:hAnsi="Courier New" w:cs="Courier New"/>
          <w:lang w:val="en-US"/>
        </w:rPr>
        <w:t>x</w:t>
      </w:r>
      <w:r w:rsidR="004017B4" w:rsidRPr="008242F5">
        <w:rPr>
          <w:rFonts w:ascii="Courier New" w:eastAsiaTheme="minorEastAsia" w:hAnsi="Courier New" w:cs="Courier New"/>
        </w:rPr>
        <w:t>) (</w:t>
      </w:r>
      <w:r w:rsidR="004017B4">
        <w:rPr>
          <w:rFonts w:ascii="Courier New" w:eastAsiaTheme="minorEastAsia" w:hAnsi="Courier New" w:cs="Courier New"/>
        </w:rPr>
        <w:t xml:space="preserve">отрисовка четвертькруга от </w:t>
      </w:r>
      <w:r w:rsidR="004017B4" w:rsidRPr="008242F5">
        <w:rPr>
          <w:rFonts w:ascii="Courier New" w:eastAsiaTheme="minorEastAsia" w:hAnsi="Courier New" w:cs="Courier New"/>
        </w:rPr>
        <w:t>(0</w:t>
      </w:r>
      <w:proofErr w:type="gramStart"/>
      <w:r w:rsidR="004017B4" w:rsidRPr="008242F5">
        <w:rPr>
          <w:rFonts w:ascii="Courier New" w:eastAsiaTheme="minorEastAsia" w:hAnsi="Courier New" w:cs="Courier New"/>
        </w:rPr>
        <w:t>,</w:t>
      </w:r>
      <w:r w:rsidR="004017B4">
        <w:rPr>
          <w:rFonts w:ascii="Courier New" w:eastAsiaTheme="minorEastAsia" w:hAnsi="Courier New" w:cs="Courier New"/>
          <w:lang w:val="en-US"/>
        </w:rPr>
        <w:t>R</w:t>
      </w:r>
      <w:proofErr w:type="gramEnd"/>
      <w:r w:rsidR="004017B4" w:rsidRPr="008242F5">
        <w:rPr>
          <w:rFonts w:ascii="Courier New" w:eastAsiaTheme="minorEastAsia" w:hAnsi="Courier New" w:cs="Courier New"/>
        </w:rPr>
        <w:t xml:space="preserve">) </w:t>
      </w:r>
      <w:r w:rsidR="004017B4">
        <w:rPr>
          <w:rFonts w:ascii="Courier New" w:eastAsiaTheme="minorEastAsia" w:hAnsi="Courier New" w:cs="Courier New"/>
        </w:rPr>
        <w:t xml:space="preserve">до </w:t>
      </w:r>
      <w:r w:rsidR="004017B4" w:rsidRPr="008242F5">
        <w:rPr>
          <w:rFonts w:ascii="Courier New" w:eastAsiaTheme="minorEastAsia" w:hAnsi="Courier New" w:cs="Courier New"/>
        </w:rPr>
        <w:t>(</w:t>
      </w:r>
      <w:r w:rsidR="004017B4">
        <w:rPr>
          <w:rFonts w:ascii="Courier New" w:eastAsiaTheme="minorEastAsia" w:hAnsi="Courier New" w:cs="Courier New"/>
          <w:lang w:val="en-US"/>
        </w:rPr>
        <w:t>R</w:t>
      </w:r>
      <w:r w:rsidR="004017B4" w:rsidRPr="008242F5">
        <w:rPr>
          <w:rFonts w:ascii="Courier New" w:eastAsiaTheme="minorEastAsia" w:hAnsi="Courier New" w:cs="Courier New"/>
        </w:rPr>
        <w:t>,0))</w:t>
      </w:r>
      <w:r w:rsidR="002431A7" w:rsidRPr="008242F5">
        <w:rPr>
          <w:rFonts w:ascii="Courier New" w:eastAsiaTheme="minorEastAsia" w:hAnsi="Courier New" w:cs="Courier New"/>
        </w:rPr>
        <w:t xml:space="preserve"> – </w:t>
      </w:r>
      <w:r w:rsidR="002431A7">
        <w:rPr>
          <w:rFonts w:ascii="Courier New" w:eastAsiaTheme="minorEastAsia" w:hAnsi="Courier New" w:cs="Courier New"/>
        </w:rPr>
        <w:t>в первой четверти монотонно убывающая.</w:t>
      </w:r>
      <w:r w:rsidR="008242F5">
        <w:rPr>
          <w:rFonts w:ascii="Courier New" w:eastAsiaTheme="minorEastAsia" w:hAnsi="Courier New" w:cs="Courier New"/>
        </w:rPr>
        <w:t xml:space="preserve"> На очередном шаге возможен переход из </w:t>
      </w:r>
      <w:r w:rsidR="008242F5" w:rsidRPr="008242F5">
        <w:rPr>
          <w:rFonts w:ascii="Courier New" w:eastAsiaTheme="minorEastAsia" w:hAnsi="Courier New" w:cs="Courier New"/>
        </w:rPr>
        <w:t>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>
        <w:rPr>
          <w:rFonts w:ascii="Courier New" w:eastAsiaTheme="minorEastAsia" w:hAnsi="Courier New" w:cs="Courier New"/>
        </w:rPr>
        <w:t>) в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+1,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),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-1),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+1,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-1)</w:t>
      </w:r>
      <w:r w:rsidR="008242F5">
        <w:rPr>
          <w:rFonts w:ascii="Courier New" w:eastAsiaTheme="minorEastAsia" w:hAnsi="Courier New" w:cs="Courier New"/>
        </w:rPr>
        <w:t>.</w:t>
      </w:r>
    </w:p>
    <w:p w:rsidR="00D90AC8" w:rsidRPr="00D90AC8" w:rsidRDefault="00D90AC8" w:rsidP="006A6C3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0B2D2A3F" wp14:editId="3051CB52">
            <wp:extent cx="2409386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864" cy="16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C8" w:rsidRPr="00D90AC8" w:rsidRDefault="002378C3" w:rsidP="00D90A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Критерий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</w:rPr>
        <w:t xml:space="preserve"> – местный аналог ошибки.</w:t>
      </w:r>
      <w:r w:rsidR="00EA6DA8">
        <w:rPr>
          <w:rFonts w:ascii="Courier New" w:eastAsiaTheme="minorEastAsia" w:hAnsi="Courier New" w:cs="Courier New"/>
        </w:rPr>
        <w:t xml:space="preserve"> Разность квадратов (расстояния от центра окружности до диагонального пикселя) и (расстояния от центра окружности до самой окружности).</w:t>
      </w:r>
      <w:r w:rsidR="00D90AC8" w:rsidRPr="00D90AC8">
        <w:rPr>
          <w:rFonts w:ascii="Courier New" w:eastAsiaTheme="minorEastAsia" w:hAnsi="Courier New" w:cs="Courier New"/>
        </w:rPr>
        <w:t xml:space="preserve"> </w:t>
      </w:r>
    </w:p>
    <w:p w:rsidR="00D90AC8" w:rsidRPr="00D90AC8" w:rsidRDefault="009F637F" w:rsidP="00D90A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90AC8" w:rsidRPr="009F637F" w:rsidRDefault="00D90AC8" w:rsidP="00D90A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/>
        <w:t>Ес</w:t>
      </w:r>
      <w:r w:rsidRPr="009F637F">
        <w:rPr>
          <w:rFonts w:ascii="Courier New" w:eastAsiaTheme="minorEastAsia" w:hAnsi="Courier New" w:cs="Courier New"/>
        </w:rPr>
        <w:t xml:space="preserve">ли </w:t>
      </w:r>
      <m:oMath>
        <m:r>
          <w:rPr>
            <w:rFonts w:ascii="Cambria Math" w:eastAsiaTheme="minorEastAsia" w:hAnsi="Cambria Math" w:cs="Courier New"/>
          </w:rPr>
          <m:t>∆&lt;0</m:t>
        </m:r>
      </m:oMath>
      <w:r w:rsidRPr="009F637F">
        <w:rPr>
          <w:rFonts w:ascii="Courier New" w:eastAsiaTheme="minorEastAsia" w:hAnsi="Courier New" w:cs="Courier New"/>
        </w:rPr>
        <w:t>, то диаг</w:t>
      </w:r>
      <w:bookmarkStart w:id="0" w:name="_GoBack"/>
      <w:bookmarkEnd w:id="0"/>
      <w:r w:rsidRPr="009F637F">
        <w:rPr>
          <w:rFonts w:ascii="Courier New" w:eastAsiaTheme="minorEastAsia" w:hAnsi="Courier New" w:cs="Courier New"/>
        </w:rPr>
        <w:t>ональный пиксель лежит внутри окружности. Выбирается диагональный.</w:t>
      </w:r>
    </w:p>
    <w:p w:rsidR="008139E9" w:rsidRPr="009F637F" w:rsidRDefault="00D90AC8" w:rsidP="00D90A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Случай1: первый модуль &gt;=0, второй &lt;0.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δ</m:t>
            </m:r>
            <m:r>
              <w:rPr>
                <w:rFonts w:ascii="Cambria Math" w:eastAsiaTheme="minorEastAsia" w:hAnsi="Cambria Math" w:cs="Courier New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bSup>
          <m:sSub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+2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-1=2∆+2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-1</m:t>
        </m:r>
      </m:oMath>
    </w:p>
    <w:p w:rsidR="00EA6DA8" w:rsidRPr="009F637F" w:rsidRDefault="008139E9" w:rsidP="00D90A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Случай2: первый модуль &lt;=0, второй &lt;0, выбор пикселя очевиден, </w:t>
      </w:r>
      <m:oMath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+1,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d>
      </m:oMath>
      <w:r w:rsidRPr="009F637F">
        <w:rPr>
          <w:rFonts w:ascii="Courier New" w:eastAsiaTheme="minorEastAsia" w:hAnsi="Courier New" w:cs="Courier New"/>
        </w:rPr>
        <w:t xml:space="preserve">. </w:t>
      </w:r>
      <m:oMath>
        <m:r>
          <w:rPr>
            <w:rFonts w:ascii="Cambria Math" w:eastAsiaTheme="minorEastAsia" w:hAnsi="Cambria Math" w:cs="Courier New"/>
          </w:rPr>
          <m:t>δ=-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bSup>
          <m:sSub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=-2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+1</m:t>
        </m:r>
      </m:oMath>
      <w:r w:rsidRPr="009F637F">
        <w:rPr>
          <w:rFonts w:ascii="Courier New" w:eastAsiaTheme="minorEastAsia" w:hAnsi="Courier New" w:cs="Courier New"/>
        </w:rPr>
        <w:t>, где 0&lt;=</w:t>
      </w:r>
      <w:proofErr w:type="spellStart"/>
      <w:r w:rsidRPr="009F637F">
        <w:rPr>
          <w:rFonts w:ascii="Courier New" w:eastAsiaTheme="minorEastAsia" w:hAnsi="Courier New" w:cs="Courier New"/>
          <w:lang w:val="en-US"/>
        </w:rPr>
        <w:t>yi</w:t>
      </w:r>
      <w:proofErr w:type="spellEnd"/>
      <w:r w:rsidRPr="009F637F">
        <w:rPr>
          <w:rFonts w:ascii="Courier New" w:eastAsiaTheme="minorEastAsia" w:hAnsi="Courier New" w:cs="Courier New"/>
        </w:rPr>
        <w:t>&lt;=</w:t>
      </w:r>
      <w:r w:rsidRPr="009F637F">
        <w:rPr>
          <w:rFonts w:ascii="Courier New" w:eastAsiaTheme="minorEastAsia" w:hAnsi="Courier New" w:cs="Courier New"/>
          <w:lang w:val="en-US"/>
        </w:rPr>
        <w:t>R</w:t>
      </w:r>
      <w:r w:rsidR="00D90AC8" w:rsidRPr="009F637F">
        <w:rPr>
          <w:rFonts w:ascii="Courier New" w:eastAsiaTheme="minorEastAsia" w:hAnsi="Courier New" w:cs="Courier New"/>
        </w:rPr>
        <w:br/>
      </w:r>
      <w:r w:rsidR="00EA6DA8" w:rsidRPr="009F637F">
        <w:rPr>
          <w:rFonts w:ascii="Courier New" w:eastAsiaTheme="minorEastAsia" w:hAnsi="Courier New" w:cs="Courier New"/>
        </w:rPr>
        <w:t xml:space="preserve">Если </w:t>
      </w:r>
      <m:oMath>
        <m:r>
          <w:rPr>
            <w:rFonts w:ascii="Cambria Math" w:eastAsiaTheme="minorEastAsia" w:hAnsi="Cambria Math" w:cs="Courier New"/>
          </w:rPr>
          <m:t>∆=0</m:t>
        </m:r>
      </m:oMath>
      <w:r w:rsidR="00EA6DA8" w:rsidRPr="009F637F">
        <w:rPr>
          <w:rFonts w:ascii="Courier New" w:eastAsiaTheme="minorEastAsia" w:hAnsi="Courier New" w:cs="Courier New"/>
        </w:rPr>
        <w:t>, то диагональный пиксель лежит ровно на окружности.</w:t>
      </w:r>
      <w:r w:rsidR="00D157DE" w:rsidRPr="009F637F">
        <w:rPr>
          <w:rFonts w:ascii="Courier New" w:eastAsiaTheme="minorEastAsia" w:hAnsi="Courier New" w:cs="Courier New"/>
        </w:rPr>
        <w:t xml:space="preserve"> </w:t>
      </w:r>
      <w:r w:rsidR="003F675C" w:rsidRPr="009F637F">
        <w:rPr>
          <w:rFonts w:ascii="Courier New" w:eastAsiaTheme="minorEastAsia" w:hAnsi="Courier New" w:cs="Courier New"/>
        </w:rPr>
        <w:t>Выбирается диагональный.</w:t>
      </w:r>
      <w:r w:rsidR="00D90AC8" w:rsidRPr="009F637F">
        <w:rPr>
          <w:rFonts w:ascii="Courier New" w:eastAsiaTheme="minorEastAsia" w:hAnsi="Courier New" w:cs="Courier New"/>
        </w:rPr>
        <w:t xml:space="preserve"> </w:t>
      </w:r>
      <w:r w:rsidR="00D90AC8" w:rsidRPr="009F637F">
        <w:rPr>
          <w:rFonts w:ascii="Courier New" w:eastAsiaTheme="minorEastAsia" w:hAnsi="Courier New" w:cs="Courier New"/>
        </w:rPr>
        <w:br/>
        <w:t xml:space="preserve">Если </w:t>
      </w:r>
      <m:oMath>
        <m:r>
          <w:rPr>
            <w:rFonts w:ascii="Cambria Math" w:eastAsiaTheme="minorEastAsia" w:hAnsi="Cambria Math" w:cs="Courier New"/>
          </w:rPr>
          <m:t>∆&gt;0</m:t>
        </m:r>
      </m:oMath>
      <w:r w:rsidR="00D90AC8" w:rsidRPr="009F637F">
        <w:rPr>
          <w:rFonts w:ascii="Courier New" w:eastAsiaTheme="minorEastAsia" w:hAnsi="Courier New" w:cs="Courier New"/>
        </w:rPr>
        <w:t>, то диагональный пиксель лежит вне окружности. Выбирается диагональный или вертикальный пиксель для отрисовки.</w:t>
      </w:r>
    </w:p>
    <w:p w:rsidR="00D90AC8" w:rsidRPr="009F637F" w:rsidRDefault="009F637F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δ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</m:oMath>
      <w:r w:rsidR="00655749" w:rsidRPr="009F637F">
        <w:rPr>
          <w:rFonts w:ascii="Courier New" w:eastAsiaTheme="minorEastAsia" w:hAnsi="Courier New" w:cs="Courier New"/>
        </w:rPr>
        <w:t>. Если &lt;0, то выбирается диагональный, если =0 – любой из двух, &gt;0 – вертикальный.</w:t>
      </w:r>
    </w:p>
    <w:p w:rsidR="00271EB8" w:rsidRPr="009F637F" w:rsidRDefault="00271EB8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71EB8" w:rsidRPr="009F637F" w:rsidRDefault="00271EB8" w:rsidP="00271EB8">
      <w:pPr>
        <w:ind w:firstLine="284"/>
        <w:rPr>
          <w:rFonts w:ascii="Courier New" w:hAnsi="Courier New" w:cs="Courier New"/>
        </w:rPr>
      </w:pPr>
      <w:r w:rsidRPr="009F637F">
        <w:rPr>
          <w:rFonts w:ascii="Courier New" w:hAnsi="Courier New" w:cs="Courier New"/>
        </w:rPr>
        <w:t>Роджерс, алгоритмические основы машинной графики</w:t>
      </w:r>
    </w:p>
    <w:p w:rsidR="00271EB8" w:rsidRPr="009F637F" w:rsidRDefault="00271EB8" w:rsidP="00271EB8">
      <w:pPr>
        <w:ind w:firstLine="284"/>
        <w:rPr>
          <w:rFonts w:ascii="Courier New" w:hAnsi="Courier New" w:cs="Courier New"/>
        </w:rPr>
      </w:pPr>
    </w:p>
    <w:p w:rsidR="00271EB8" w:rsidRPr="009F637F" w:rsidRDefault="00271EB8" w:rsidP="00271EB8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hAnsi="Courier New" w:cs="Courier New"/>
        </w:rPr>
        <w:t>Случай4: бельта2 =0, выбор пикселя (</w:t>
      </w:r>
      <w:r w:rsidRPr="009F637F">
        <w:rPr>
          <w:rFonts w:ascii="Courier New" w:hAnsi="Courier New" w:cs="Courier New"/>
          <w:lang w:val="en-US"/>
        </w:rPr>
        <w:t>xi</w:t>
      </w:r>
      <w:r w:rsidRPr="009F637F">
        <w:rPr>
          <w:rFonts w:ascii="Courier New" w:hAnsi="Courier New" w:cs="Courier New"/>
        </w:rPr>
        <w:t>,</w:t>
      </w:r>
      <w:proofErr w:type="spellStart"/>
      <w:r w:rsidRPr="009F637F">
        <w:rPr>
          <w:rFonts w:ascii="Courier New" w:hAnsi="Courier New" w:cs="Courier New"/>
          <w:lang w:val="en-US"/>
        </w:rPr>
        <w:t>yi</w:t>
      </w:r>
      <w:proofErr w:type="spellEnd"/>
      <w:r w:rsidRPr="009F637F">
        <w:rPr>
          <w:rFonts w:ascii="Courier New" w:hAnsi="Courier New" w:cs="Courier New"/>
        </w:rPr>
        <w:t xml:space="preserve">-1) очевиден, но надо проверить знак бельта2.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&gt;0;   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2</m:t>
            </m:r>
          </m:sup>
        </m:sSubSup>
        <m:r>
          <w:rPr>
            <w:rFonts w:ascii="Cambria Math" w:hAnsi="Cambria Math" w:cs="Courier New"/>
          </w:rPr>
          <m:t>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&gt;0;   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δ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-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2</m:t>
            </m:r>
          </m:sup>
        </m:sSubSup>
        <m:r>
          <w:rPr>
            <w:rFonts w:ascii="Cambria Math" w:hAnsi="Cambria Math" w:cs="Courier New"/>
          </w:rPr>
          <m:t>=2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+1&gt;0.</m:t>
        </m:r>
      </m:oMath>
    </w:p>
    <w:p w:rsidR="00271EB8" w:rsidRPr="009F637F" w:rsidRDefault="00271EB8" w:rsidP="00271EB8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Для случая </w:t>
      </w:r>
      <m:oMath>
        <m:r>
          <w:rPr>
            <w:rFonts w:ascii="Cambria Math" w:eastAsiaTheme="minorEastAsia" w:hAnsi="Cambria Math" w:cs="Courier New"/>
          </w:rPr>
          <m:t>∆=0</m:t>
        </m:r>
      </m:oMath>
      <w:r w:rsidRPr="009F637F">
        <w:rPr>
          <w:rFonts w:ascii="Courier New" w:eastAsiaTheme="minorEastAsia" w:hAnsi="Courier New" w:cs="Courier New"/>
        </w:rPr>
        <w:t xml:space="preserve"> (случай5) выбор очевиден, но надо проверить знаки бельта1 и бельта2 на предмет отсутствия противоречий.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δ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xi+1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+y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i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-r^2|-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xi+1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yi-1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==0</m:t>
            </m:r>
          </m:e>
        </m:d>
        <m:r>
          <w:rPr>
            <w:rFonts w:ascii="Cambria Math" w:eastAsiaTheme="minorEastAsia" w:hAnsi="Cambria Math" w:cs="Courier New"/>
          </w:rPr>
          <m:t xml:space="preserve">  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δ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&gt;0;</m:t>
        </m:r>
      </m:oMath>
    </w:p>
    <w:p w:rsidR="00271EB8" w:rsidRPr="009F637F" w:rsidRDefault="009F637F" w:rsidP="00271EB8">
      <w:pPr>
        <w:ind w:firstLine="284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xi+1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yi-1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==0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yi-1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&lt;0</m:t>
          </m:r>
        </m:oMath>
      </m:oMathPara>
    </w:p>
    <w:p w:rsidR="00271EB8" w:rsidRPr="009F637F" w:rsidRDefault="009F637F" w:rsidP="00271EB8">
      <w:pPr>
        <w:ind w:firstLine="284"/>
        <w:rPr>
          <w:rFonts w:ascii="Courier New" w:eastAsiaTheme="minorEastAsia" w:hAnsi="Courier New" w:cs="Courier New"/>
          <w:i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</m:oMath>
      <w:r w:rsidR="00271EB8" w:rsidRPr="009F637F">
        <w:rPr>
          <w:rFonts w:ascii="Courier New" w:eastAsiaTheme="minorEastAsia" w:hAnsi="Courier New" w:cs="Courier New"/>
        </w:rPr>
        <w:t xml:space="preserve"> надо выражать через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 xml:space="preserve">и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</m:oMath>
    </w:p>
    <w:p w:rsidR="00271EB8" w:rsidRPr="009F637F" w:rsidRDefault="00271EB8" w:rsidP="00271EB8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Горизонтальный шаг: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 xml:space="preserve">+1; 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 xml:space="preserve">;  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+2</m:t>
                </m:r>
              </m:e>
            </m:d>
            <m:ctrlPr>
              <w:rPr>
                <w:rFonts w:ascii="Cambria Math" w:eastAsiaTheme="minorEastAsia" w:hAnsi="Cambria Math" w:cs="Courier New"/>
                <w:i/>
              </w:rPr>
            </m:ctrlP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  <m:ctrlPr>
              <w:rPr>
                <w:rFonts w:ascii="Cambria Math" w:eastAsiaTheme="minorEastAsia" w:hAnsi="Cambria Math" w:cs="Courier New"/>
                <w:i/>
              </w:rPr>
            </m:ctrlP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+2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+3=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+2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+1</m:t>
        </m:r>
      </m:oMath>
    </w:p>
    <w:p w:rsidR="00271EB8" w:rsidRPr="009F637F" w:rsidRDefault="00271EB8" w:rsidP="00271EB8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Диагональный шаг: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 xml:space="preserve">+1;   </m:t>
        </m:r>
      </m:oMath>
    </w:p>
    <w:p w:rsidR="00271EB8" w:rsidRPr="009F637F" w:rsidRDefault="00271EB8" w:rsidP="00271EB8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lastRenderedPageBreak/>
        <w:t xml:space="preserve">Вертикальный шаг: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 xml:space="preserve">;  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 xml:space="preserve">-1;  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=…=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-2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+1</m:t>
        </m:r>
      </m:oMath>
    </w:p>
    <w:p w:rsidR="00271EB8" w:rsidRPr="009F637F" w:rsidRDefault="00271EB8" w:rsidP="009F637F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eastAsiaTheme="minorEastAsia" w:hAnsi="Courier New" w:cs="Courier New"/>
        </w:rPr>
        <w:t xml:space="preserve">Начальное значение </w:t>
      </w:r>
      <m:oMath>
        <m:r>
          <w:rPr>
            <w:rFonts w:ascii="Cambria Math" w:eastAsiaTheme="minorEastAsia" w:hAnsi="Cambria Math" w:cs="Courier New"/>
          </w:rPr>
          <m:t xml:space="preserve">∆   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0,R</m:t>
            </m:r>
          </m:e>
        </m:d>
        <m:r>
          <w:rPr>
            <w:rFonts w:ascii="Cambria Math" w:eastAsiaTheme="minorEastAsia" w:hAnsi="Cambria Math" w:cs="Courier New"/>
          </w:rPr>
          <m:t>:  ∆=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0+1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R-1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=1-2R+1=2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1-R</m:t>
            </m:r>
          </m:e>
        </m:d>
      </m:oMath>
    </w:p>
    <w:p w:rsidR="009F637F" w:rsidRPr="009F637F" w:rsidRDefault="009F637F" w:rsidP="009F637F">
      <w:pPr>
        <w:ind w:firstLine="284"/>
        <w:rPr>
          <w:rFonts w:ascii="Courier New" w:hAnsi="Courier New" w:cs="Courier New"/>
        </w:rPr>
      </w:pPr>
      <w:r w:rsidRPr="009F637F">
        <w:rPr>
          <w:rFonts w:ascii="Courier New" w:hAnsi="Courier New" w:cs="Courier New"/>
        </w:rPr>
        <w:t>Отрисовка эллипса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</w:rPr>
      </w:pP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ourier New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lang w:val="en-US"/>
                      </w:rPr>
                      <m:t>xc</m:t>
                    </m: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y-yc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b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den>
        </m:f>
        <m:r>
          <w:rPr>
            <w:rFonts w:ascii="Cambria Math" w:hAnsi="Cambria Math" w:cs="Courier New"/>
          </w:rPr>
          <m:t>=1</m:t>
        </m:r>
      </m:oMath>
      <w:r w:rsidRPr="009F637F">
        <w:rPr>
          <w:rFonts w:ascii="Courier New" w:eastAsiaTheme="minorEastAsia" w:hAnsi="Courier New" w:cs="Courier New"/>
        </w:rPr>
        <w:t xml:space="preserve">. Можно использовать операцию переноса центра, тогда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ourier New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ourier New"/>
          </w:rPr>
          <m:t>=1</m:t>
        </m:r>
      </m:oMath>
      <w:r w:rsidRPr="009F637F">
        <w:rPr>
          <w:rFonts w:ascii="Courier New" w:eastAsiaTheme="minorEastAsia" w:hAnsi="Courier New" w:cs="Courier New"/>
        </w:rPr>
        <w:t>. Учесть ненулевые координаты центра можно с помощью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</w:rPr>
            <m:t>xэ1=xc+x, yэ1=yc+y</m:t>
          </m:r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x</m:t>
          </m:r>
          <m:r>
            <w:rPr>
              <w:rFonts w:ascii="Cambria Math" w:eastAsiaTheme="minorEastAsia" w:hAnsi="Cambria Math" w:cs="Courier New"/>
            </w:rPr>
            <m:t>э2=xc-x, yэ2=yc+y</m:t>
          </m:r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x</m:t>
          </m:r>
          <m:r>
            <w:rPr>
              <w:rFonts w:ascii="Cambria Math" w:eastAsiaTheme="minorEastAsia" w:hAnsi="Cambria Math" w:cs="Courier New"/>
            </w:rPr>
            <m:t>э3=xc-x, yэ3=yc-y</m:t>
          </m:r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x</m:t>
          </m:r>
          <m:r>
            <w:rPr>
              <w:rFonts w:ascii="Cambria Math" w:eastAsiaTheme="minorEastAsia" w:hAnsi="Cambria Math" w:cs="Courier New"/>
            </w:rPr>
            <m:t>э4=xc+x, yэ4=yc-y</m:t>
          </m:r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=xc+a*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=yc+b*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;  t∈[0,2π)</m:t>
                  </m:r>
                </m:e>
              </m:eqArr>
            </m:e>
          </m:d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D1181E6" wp14:editId="43B11871">
            <wp:extent cx="1892595" cy="13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399" cy="13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37F">
        <w:rPr>
          <w:rFonts w:ascii="Courier New" w:eastAsiaTheme="minorEastAsia" w:hAnsi="Courier New" w:cs="Courier New"/>
        </w:rPr>
        <w:t xml:space="preserve"> Координаты этой точки: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  <m:r>
          <w:rPr>
            <w:rFonts w:ascii="Cambria Math" w:eastAsiaTheme="minorEastAsia" w:hAnsi="Cambria Math" w:cs="Courier New"/>
          </w:rPr>
          <m:t>=-1</m:t>
        </m:r>
      </m:oMath>
      <w:r w:rsidRPr="009F637F">
        <w:rPr>
          <w:rFonts w:ascii="Courier New" w:eastAsiaTheme="minorEastAsia" w:hAnsi="Courier New" w:cs="Courier New"/>
        </w:rPr>
        <w:t>. На первом интервале – единичное приращение по х, приращение по у определяется. На втором – наоборот.</w:t>
      </w: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eastAsiaTheme="minorEastAsia" w:hAnsi="Courier New" w:cs="Courier New"/>
        </w:rPr>
        <w:t>1 интервал:</w:t>
      </w:r>
      <w:r w:rsidRPr="009F637F">
        <w:rPr>
          <w:rFonts w:ascii="Courier New" w:hAnsi="Courier New" w:cs="Courier New"/>
          <w:noProof/>
          <w:lang w:eastAsia="ru-RU"/>
        </w:rPr>
        <w:t xml:space="preserve"> </w:t>
      </w:r>
      <w:r w:rsidRPr="009F637F">
        <w:rPr>
          <w:rFonts w:ascii="Courier New" w:hAnsi="Courier New" w:cs="Courier New"/>
          <w:noProof/>
          <w:lang w:eastAsia="ru-RU"/>
        </w:rPr>
        <w:drawing>
          <wp:inline distT="0" distB="0" distL="0" distR="0" wp14:anchorId="7C037041" wp14:editId="2AF65936">
            <wp:extent cx="2062716" cy="1147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797" cy="11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37F">
        <w:rPr>
          <w:rFonts w:ascii="Courier New" w:hAnsi="Courier New" w:cs="Courier New"/>
          <w:noProof/>
          <w:lang w:eastAsia="ru-RU"/>
        </w:rPr>
        <w:t>А и В – альтернативные пиксели, М – точка между ними. Зная, как проходит дуга эллипса относительн осредней точки, можно выбрать пиксель А или В.</w:t>
      </w: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hAnsi="Courier New" w:cs="Courier New"/>
          <w:noProof/>
          <w:lang w:eastAsia="ru-RU"/>
        </w:rPr>
        <w:t>Случай1: средняя точка внутри эллипса. Дуга эллипса проходит между точкой А и М =&gt; выбрать для отрисовки нужно пиксель А.</w:t>
      </w: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hAnsi="Courier New" w:cs="Courier New"/>
          <w:noProof/>
          <w:lang w:eastAsia="ru-RU"/>
        </w:rPr>
        <w:t>Случай2: средняя точка вне эллипса. Дуга эллипса проходит между точкой М и В =&gt; выбрать нужно пиксель В.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noProof/>
          <w:lang w:eastAsia="ru-RU"/>
        </w:rPr>
      </w:pPr>
      <w:r w:rsidRPr="009F637F">
        <w:rPr>
          <w:rFonts w:ascii="Courier New" w:hAnsi="Courier New" w:cs="Courier New"/>
          <w:noProof/>
          <w:lang w:eastAsia="ru-RU"/>
        </w:rPr>
        <w:t xml:space="preserve">Таким образом, осталось определить положение точки М относительно эллипса. </w:t>
      </w:r>
      <m:oMath>
        <m:r>
          <w:rPr>
            <w:rFonts w:ascii="Cambria Math" w:hAnsi="Cambria Math" w:cs="Courier New"/>
            <w:noProof/>
            <w:lang w:eastAsia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=0.</m:t>
        </m:r>
      </m:oMath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 Значения ХУ обращающие в равенство – принадлежат эллипсу. Пробная функция: </w:t>
      </w:r>
      <m:oMath>
        <m:r>
          <w:rPr>
            <w:rFonts w:ascii="Cambria Math" w:eastAsiaTheme="minorEastAsia" w:hAnsi="Cambria Math" w:cs="Courier New"/>
            <w:noProof/>
            <w:lang w:eastAsia="ru-RU"/>
          </w:rPr>
          <m:t>f=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  <m:ctrlPr>
              <w:rPr>
                <w:rFonts w:ascii="Cambria Math" w:hAnsi="Cambria Math" w:cs="Courier New"/>
                <w:i/>
                <w:noProof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=0, если точка принадлежит</m:t>
                </m:r>
              </m:e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&gt;0, лежит вне</m:t>
                </m:r>
              </m:e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&lt;0, лежит внутри</m:t>
                </m:r>
              </m:e>
            </m:eqArr>
          </m:e>
        </m:d>
      </m:oMath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</m:t>
            </m:r>
          </m:sub>
        </m:sSub>
      </m:oMath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 через предыдущее значение. Изменение </w:t>
      </w:r>
      <m:oMath>
        <m:r>
          <w:rPr>
            <w:rFonts w:ascii="Cambria Math" w:eastAsiaTheme="minorEastAsia" w:hAnsi="Cambria Math" w:cs="Courier New"/>
            <w:noProof/>
            <w:lang w:eastAsia="ru-RU"/>
          </w:rPr>
          <m:t>df=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noProof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noProof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noProof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noProof/>
                            <w:lang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noProof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noProof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noProof/>
                            <w:lang w:eastAsia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  <w:noProof/>
            <w:lang w:eastAsia="ru-RU"/>
          </w:rPr>
          <m:t>=2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Courier New"/>
            <w:noProof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noProof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noProof/>
                    <w:lang w:eastAsia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+1</m:t>
            </m:r>
          </m:e>
        </m:d>
      </m:oMath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noProof/>
          <w:lang w:eastAsia="ru-RU"/>
        </w:rPr>
      </w:pPr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В итоге можно отказаться не только от возведения в квадрат, но и от умножения. В итоге </w:t>
      </w:r>
      <m:oMath>
        <m:r>
          <w:rPr>
            <w:rFonts w:ascii="Cambria Math" w:eastAsiaTheme="minorEastAsia" w:hAnsi="Cambria Math" w:cs="Courier New"/>
            <w:noProof/>
            <w:lang w:eastAsia="ru-RU"/>
          </w:rPr>
          <m:t>dx=dx+bd;  df=df+</m:t>
        </m:r>
        <m:sSup>
          <m:sSupPr>
            <m:ctrlPr>
              <w:rPr>
                <w:rFonts w:ascii="Cambria Math" w:eastAsiaTheme="minorEastAsia" w:hAnsi="Cambria Math" w:cs="Courier New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Courier New"/>
            <w:noProof/>
            <w:lang w:eastAsia="ru-RU"/>
          </w:rPr>
          <m:t>+dx</m:t>
        </m:r>
      </m:oMath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, где </w:t>
      </w:r>
      <w:r w:rsidRPr="009F637F">
        <w:rPr>
          <w:rFonts w:ascii="Courier New" w:eastAsiaTheme="minorEastAsia" w:hAnsi="Courier New" w:cs="Courier New"/>
          <w:noProof/>
          <w:lang w:val="en-US" w:eastAsia="ru-RU"/>
        </w:rPr>
        <w:t>b</w:t>
      </w:r>
      <w:r w:rsidRPr="009F637F">
        <w:rPr>
          <w:rFonts w:ascii="Courier New" w:eastAsiaTheme="minorEastAsia" w:hAnsi="Courier New" w:cs="Courier New"/>
          <w:noProof/>
          <w:lang w:eastAsia="ru-RU"/>
        </w:rPr>
        <w:t>2=</w:t>
      </w:r>
      <w:r w:rsidRPr="009F637F">
        <w:rPr>
          <w:rFonts w:ascii="Courier New" w:eastAsiaTheme="minorEastAsia" w:hAnsi="Courier New" w:cs="Courier New"/>
          <w:noProof/>
          <w:lang w:val="en-US" w:eastAsia="ru-RU"/>
        </w:rPr>
        <w:t>b</w:t>
      </w:r>
      <w:r w:rsidRPr="009F637F">
        <w:rPr>
          <w:rFonts w:ascii="Courier New" w:eastAsiaTheme="minorEastAsia" w:hAnsi="Courier New" w:cs="Courier New"/>
          <w:noProof/>
          <w:lang w:eastAsia="ru-RU"/>
        </w:rPr>
        <w:t>*</w:t>
      </w:r>
      <w:r w:rsidRPr="009F637F">
        <w:rPr>
          <w:rFonts w:ascii="Courier New" w:eastAsiaTheme="minorEastAsia" w:hAnsi="Courier New" w:cs="Courier New"/>
          <w:noProof/>
          <w:lang w:val="en-US" w:eastAsia="ru-RU"/>
        </w:rPr>
        <w:t>b</w:t>
      </w:r>
      <w:r w:rsidRPr="009F637F">
        <w:rPr>
          <w:rFonts w:ascii="Courier New" w:eastAsiaTheme="minorEastAsia" w:hAnsi="Courier New" w:cs="Courier New"/>
          <w:noProof/>
          <w:lang w:eastAsia="ru-RU"/>
        </w:rPr>
        <w:t xml:space="preserve">, </w:t>
      </w:r>
      <w:r w:rsidRPr="009F637F">
        <w:rPr>
          <w:rFonts w:ascii="Courier New" w:eastAsiaTheme="minorEastAsia" w:hAnsi="Courier New" w:cs="Courier New"/>
          <w:noProof/>
          <w:lang w:val="en-US" w:eastAsia="ru-RU"/>
        </w:rPr>
        <w:t>bd</w:t>
      </w:r>
      <w:r w:rsidRPr="009F637F">
        <w:rPr>
          <w:rFonts w:ascii="Courier New" w:eastAsiaTheme="minorEastAsia" w:hAnsi="Courier New" w:cs="Courier New"/>
          <w:noProof/>
          <w:lang w:eastAsia="ru-RU"/>
        </w:rPr>
        <w:t>=2</w:t>
      </w:r>
      <w:r w:rsidRPr="009F637F">
        <w:rPr>
          <w:rFonts w:ascii="Courier New" w:eastAsiaTheme="minorEastAsia" w:hAnsi="Courier New" w:cs="Courier New"/>
          <w:noProof/>
          <w:lang w:val="en-US" w:eastAsia="ru-RU"/>
        </w:rPr>
        <w:t>b</w:t>
      </w:r>
      <w:r w:rsidRPr="009F637F">
        <w:rPr>
          <w:rFonts w:ascii="Courier New" w:eastAsiaTheme="minorEastAsia" w:hAnsi="Courier New" w:cs="Courier New"/>
          <w:noProof/>
          <w:lang w:eastAsia="ru-RU"/>
        </w:rPr>
        <w:t>2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noProof/>
          <w:lang w:eastAsia="ru-RU"/>
        </w:rPr>
      </w:pPr>
      <w:r w:rsidRPr="009F637F">
        <w:rPr>
          <w:rFonts w:ascii="Courier New" w:eastAsiaTheme="minorEastAsia" w:hAnsi="Courier New" w:cs="Courier New"/>
          <w:noProof/>
          <w:lang w:eastAsia="ru-RU"/>
        </w:rPr>
        <w:lastRenderedPageBreak/>
        <w:t>Если на очередном шаге была выбрана нижняя точка В, то необходимо скорректировать значение пробной функции, поскольку на последующем шаге вычисления должны проводиться для точки М1, лежащей ниже этой В.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</w:rPr>
      </w:pPr>
      <w:r w:rsidRPr="009F637F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7C94029" wp14:editId="0EAF530B">
            <wp:extent cx="2160342" cy="191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819" cy="19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r>
            <w:rPr>
              <w:rFonts w:ascii="Cambria Math" w:eastAsiaTheme="minorEastAsia" w:hAnsi="Cambria Math" w:cs="Courier New"/>
            </w:rPr>
            <m:t>∆</m:t>
          </m:r>
          <m:r>
            <w:rPr>
              <w:rFonts w:ascii="Cambria Math" w:eastAsiaTheme="minorEastAsia" w:hAnsi="Cambria Math" w:cs="Courier New"/>
              <w:lang w:val="en-US"/>
            </w:rPr>
            <m:t>f</m:t>
          </m:r>
          <m:r>
            <w:rPr>
              <w:rFonts w:ascii="Cambria Math" w:eastAsiaTheme="minorEastAsia" w:hAnsi="Cambria Math" w:cs="Courier New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</m:sSub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i/>
          <w:lang w:val="en-US"/>
        </w:rPr>
      </w:pP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eastAsiaTheme="minorEastAsia" w:hAnsi="Courier New" w:cs="Courier New"/>
        </w:rPr>
        <w:t>2 интервал:</w:t>
      </w:r>
      <w:r w:rsidRPr="009F637F">
        <w:rPr>
          <w:rFonts w:ascii="Courier New" w:hAnsi="Courier New" w:cs="Courier New"/>
          <w:noProof/>
          <w:lang w:eastAsia="ru-RU"/>
        </w:rPr>
        <w:t xml:space="preserve"> </w:t>
      </w:r>
      <w:r w:rsidRPr="009F637F">
        <w:rPr>
          <w:rFonts w:ascii="Courier New" w:hAnsi="Courier New" w:cs="Courier New"/>
          <w:noProof/>
          <w:lang w:eastAsia="ru-RU"/>
        </w:rPr>
        <w:drawing>
          <wp:inline distT="0" distB="0" distL="0" distR="0" wp14:anchorId="771180EB" wp14:editId="758BB2DA">
            <wp:extent cx="4114800" cy="260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hAnsi="Courier New" w:cs="Courier New"/>
          <w:noProof/>
          <w:lang w:eastAsia="ru-RU"/>
        </w:rPr>
        <w:t>Случай 1: точка М лежит вне эллипса (эллипс проходит между А и М), выбираем А.</w:t>
      </w:r>
    </w:p>
    <w:p w:rsidR="009F637F" w:rsidRPr="009F637F" w:rsidRDefault="009F637F" w:rsidP="009F637F">
      <w:pPr>
        <w:ind w:firstLine="284"/>
        <w:rPr>
          <w:rFonts w:ascii="Courier New" w:hAnsi="Courier New" w:cs="Courier New"/>
          <w:noProof/>
          <w:lang w:eastAsia="ru-RU"/>
        </w:rPr>
      </w:pPr>
      <w:r w:rsidRPr="009F637F">
        <w:rPr>
          <w:rFonts w:ascii="Courier New" w:hAnsi="Courier New" w:cs="Courier New"/>
          <w:noProof/>
          <w:lang w:eastAsia="ru-RU"/>
        </w:rPr>
        <w:t>Случай2: М лежит внутри эллипса (эллипс проходит между М и В), выбираем В.</w:t>
      </w:r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</m:oMath>
      </m:oMathPara>
    </w:p>
    <w:p w:rsidR="009F637F" w:rsidRPr="009F637F" w:rsidRDefault="009F637F" w:rsidP="009F637F">
      <w:pPr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dy=dy-ad;  df=df+a2-dy,  a2=a*a, ad=2a2</m:t>
          </m:r>
        </m:oMath>
      </m:oMathPara>
    </w:p>
    <w:p w:rsidR="009F637F" w:rsidRPr="00655749" w:rsidRDefault="009F637F" w:rsidP="009F637F">
      <w:pPr>
        <w:rPr>
          <w:rFonts w:ascii="Courier New" w:eastAsiaTheme="minorEastAsia" w:hAnsi="Courier New" w:cs="Courier New"/>
        </w:rPr>
      </w:pPr>
    </w:p>
    <w:sectPr w:rsidR="009F637F" w:rsidRPr="00655749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0D29"/>
    <w:rsid w:val="00084A17"/>
    <w:rsid w:val="0008706F"/>
    <w:rsid w:val="000A43B7"/>
    <w:rsid w:val="00120A9D"/>
    <w:rsid w:val="00145164"/>
    <w:rsid w:val="001605C9"/>
    <w:rsid w:val="00184932"/>
    <w:rsid w:val="00186008"/>
    <w:rsid w:val="001A733E"/>
    <w:rsid w:val="001B2726"/>
    <w:rsid w:val="001B4760"/>
    <w:rsid w:val="001C6BFA"/>
    <w:rsid w:val="001F0D28"/>
    <w:rsid w:val="00216A8D"/>
    <w:rsid w:val="002378C3"/>
    <w:rsid w:val="002431A7"/>
    <w:rsid w:val="002618E9"/>
    <w:rsid w:val="00262995"/>
    <w:rsid w:val="00271EB8"/>
    <w:rsid w:val="002723C3"/>
    <w:rsid w:val="00275DC3"/>
    <w:rsid w:val="002C1481"/>
    <w:rsid w:val="002D416B"/>
    <w:rsid w:val="002D6487"/>
    <w:rsid w:val="002E42D3"/>
    <w:rsid w:val="003375D9"/>
    <w:rsid w:val="00376693"/>
    <w:rsid w:val="003E5004"/>
    <w:rsid w:val="003E7967"/>
    <w:rsid w:val="003F0932"/>
    <w:rsid w:val="003F675C"/>
    <w:rsid w:val="004017B4"/>
    <w:rsid w:val="004055BD"/>
    <w:rsid w:val="00410920"/>
    <w:rsid w:val="00482B24"/>
    <w:rsid w:val="004B4ADA"/>
    <w:rsid w:val="00523BD2"/>
    <w:rsid w:val="00554321"/>
    <w:rsid w:val="005832AC"/>
    <w:rsid w:val="005836E6"/>
    <w:rsid w:val="005C2613"/>
    <w:rsid w:val="00605994"/>
    <w:rsid w:val="00633A7F"/>
    <w:rsid w:val="00655749"/>
    <w:rsid w:val="006872EC"/>
    <w:rsid w:val="00693A91"/>
    <w:rsid w:val="006A2EA7"/>
    <w:rsid w:val="006A6C37"/>
    <w:rsid w:val="00703152"/>
    <w:rsid w:val="00721E60"/>
    <w:rsid w:val="007244FD"/>
    <w:rsid w:val="00727A6E"/>
    <w:rsid w:val="007445FE"/>
    <w:rsid w:val="007704D9"/>
    <w:rsid w:val="0078596F"/>
    <w:rsid w:val="00802358"/>
    <w:rsid w:val="00812FD8"/>
    <w:rsid w:val="008139E9"/>
    <w:rsid w:val="008242F5"/>
    <w:rsid w:val="00836A33"/>
    <w:rsid w:val="008D19E2"/>
    <w:rsid w:val="008E5EC1"/>
    <w:rsid w:val="008F7A0B"/>
    <w:rsid w:val="00914D07"/>
    <w:rsid w:val="00960553"/>
    <w:rsid w:val="00992113"/>
    <w:rsid w:val="009B4D40"/>
    <w:rsid w:val="009C7A84"/>
    <w:rsid w:val="009E7CC2"/>
    <w:rsid w:val="009F637F"/>
    <w:rsid w:val="00A03781"/>
    <w:rsid w:val="00A1486A"/>
    <w:rsid w:val="00A94E5D"/>
    <w:rsid w:val="00A97510"/>
    <w:rsid w:val="00AA3E89"/>
    <w:rsid w:val="00AC37B1"/>
    <w:rsid w:val="00B42C1E"/>
    <w:rsid w:val="00B62C7A"/>
    <w:rsid w:val="00B84836"/>
    <w:rsid w:val="00BA687C"/>
    <w:rsid w:val="00BB1297"/>
    <w:rsid w:val="00BB7C3D"/>
    <w:rsid w:val="00C86D76"/>
    <w:rsid w:val="00CA3EA6"/>
    <w:rsid w:val="00D157DE"/>
    <w:rsid w:val="00D31EA6"/>
    <w:rsid w:val="00D41D57"/>
    <w:rsid w:val="00D76FA4"/>
    <w:rsid w:val="00D90AC8"/>
    <w:rsid w:val="00D9604D"/>
    <w:rsid w:val="00DB5065"/>
    <w:rsid w:val="00E81B9A"/>
    <w:rsid w:val="00E978AE"/>
    <w:rsid w:val="00EA6DA8"/>
    <w:rsid w:val="00EC728A"/>
    <w:rsid w:val="00EF1FC8"/>
    <w:rsid w:val="00F255F4"/>
    <w:rsid w:val="00F368E1"/>
    <w:rsid w:val="00F44141"/>
    <w:rsid w:val="00F55B1B"/>
    <w:rsid w:val="00F95AB5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49</cp:revision>
  <dcterms:created xsi:type="dcterms:W3CDTF">2014-02-26T08:02:00Z</dcterms:created>
  <dcterms:modified xsi:type="dcterms:W3CDTF">2014-04-02T08:21:00Z</dcterms:modified>
</cp:coreProperties>
</file>