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6693" w:rsidRDefault="00FD4166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0</w:t>
      </w:r>
      <w:r w:rsidRPr="006F2AC8">
        <w:rPr>
          <w:rFonts w:ascii="Courier New" w:hAnsi="Courier New" w:cs="Courier New"/>
        </w:rPr>
        <w:t>9</w:t>
      </w:r>
      <w:r w:rsidR="002D6487">
        <w:rPr>
          <w:rFonts w:ascii="Courier New" w:hAnsi="Courier New" w:cs="Courier New"/>
        </w:rPr>
        <w:t>.0</w:t>
      </w:r>
      <w:r w:rsidR="00C953B1" w:rsidRPr="00C953B1">
        <w:rPr>
          <w:rFonts w:ascii="Courier New" w:hAnsi="Courier New" w:cs="Courier New"/>
        </w:rPr>
        <w:t>4</w:t>
      </w:r>
      <w:r w:rsidR="005E1685">
        <w:rPr>
          <w:rFonts w:ascii="Courier New" w:hAnsi="Courier New" w:cs="Courier New"/>
        </w:rPr>
        <w:t>.1</w:t>
      </w:r>
      <w:r w:rsidR="00121CC2" w:rsidRPr="00C953B1">
        <w:rPr>
          <w:rFonts w:ascii="Courier New" w:hAnsi="Courier New" w:cs="Courier New"/>
        </w:rPr>
        <w:t>4</w:t>
      </w:r>
      <w:r w:rsidR="00D31EA6">
        <w:rPr>
          <w:rFonts w:ascii="Courier New" w:hAnsi="Courier New" w:cs="Courier New"/>
        </w:rPr>
        <w:t>-----------------------------------------------------------------------</w:t>
      </w:r>
    </w:p>
    <w:p w:rsidR="00E258BA" w:rsidRPr="00E258BA" w:rsidRDefault="00E258BA" w:rsidP="00D31EA6">
      <w:pPr>
        <w:spacing w:after="60" w:line="240" w:lineRule="auto"/>
        <w:ind w:firstLine="284"/>
        <w:rPr>
          <w:rFonts w:ascii="Courier New" w:hAnsi="Courier New" w:cs="Courier New"/>
          <w:b/>
        </w:rPr>
      </w:pPr>
      <w:r w:rsidRPr="00E258BA">
        <w:rPr>
          <w:rFonts w:ascii="Courier New" w:hAnsi="Courier New" w:cs="Courier New"/>
          <w:b/>
        </w:rPr>
        <w:t>Алгоритмы отсечения</w:t>
      </w:r>
    </w:p>
    <w:p w:rsidR="00E258BA" w:rsidRDefault="00E258BA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Отсечение </w:t>
      </w:r>
      <w:r w:rsidR="000846CC">
        <w:rPr>
          <w:rFonts w:ascii="Courier New" w:hAnsi="Courier New" w:cs="Courier New"/>
        </w:rPr>
        <w:t xml:space="preserve">(внешнее) </w:t>
      </w:r>
      <w:r>
        <w:rPr>
          <w:rFonts w:ascii="Courier New" w:hAnsi="Courier New" w:cs="Courier New"/>
        </w:rPr>
        <w:t>– операция удаления части изображения, находящегося за пределами некоторой заданной области (отсекателя).</w:t>
      </w:r>
      <w:r w:rsidR="000846CC">
        <w:rPr>
          <w:rFonts w:ascii="Courier New" w:hAnsi="Courier New" w:cs="Courier New"/>
        </w:rPr>
        <w:t xml:space="preserve"> Удаление части области внутри отсекателя </w:t>
      </w:r>
      <w:r w:rsidR="00D6292E">
        <w:rPr>
          <w:rFonts w:ascii="Courier New" w:hAnsi="Courier New" w:cs="Courier New"/>
        </w:rPr>
        <w:t>–</w:t>
      </w:r>
      <w:r w:rsidR="000846CC">
        <w:rPr>
          <w:rFonts w:ascii="Courier New" w:hAnsi="Courier New" w:cs="Courier New"/>
        </w:rPr>
        <w:t xml:space="preserve"> </w:t>
      </w:r>
      <w:r w:rsidR="00D6292E">
        <w:rPr>
          <w:rFonts w:ascii="Courier New" w:hAnsi="Courier New" w:cs="Courier New"/>
        </w:rPr>
        <w:t>стирание.</w:t>
      </w:r>
    </w:p>
    <w:p w:rsidR="008C06F3" w:rsidRDefault="008C06F3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Отсечение может происходить на плоскости и в 3Д-пространстве. Для его выполнения необходимо задать отсекатель –</w:t>
      </w:r>
      <w:r w:rsidR="006D797D">
        <w:rPr>
          <w:rFonts w:ascii="Courier New" w:hAnsi="Courier New" w:cs="Courier New"/>
        </w:rPr>
        <w:t xml:space="preserve"> регулярный или нерегулярный. Регулярные: прямоугольник на плоскости, стороны параллельны осям; параллелепипед в пространстве, грани параллельны плоскостям. Нерегулярные: выпуклые и невыпуклые многоугольники; четырёхгранная усеченная пирамида</w:t>
      </w:r>
      <w:r w:rsidR="00472510">
        <w:rPr>
          <w:rFonts w:ascii="Courier New" w:hAnsi="Courier New" w:cs="Courier New"/>
        </w:rPr>
        <w:t xml:space="preserve"> (правильная)</w:t>
      </w:r>
      <w:r w:rsidR="00E85DD6">
        <w:rPr>
          <w:rFonts w:ascii="Courier New" w:hAnsi="Courier New" w:cs="Courier New"/>
        </w:rPr>
        <w:t>.</w:t>
      </w:r>
    </w:p>
    <w:p w:rsidR="00E85DD6" w:rsidRDefault="00E85DD6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noProof/>
          <w:lang w:eastAsia="ru-RU"/>
        </w:rPr>
        <w:drawing>
          <wp:inline distT="0" distB="0" distL="0" distR="0" wp14:anchorId="250F6B36" wp14:editId="5B90AE83">
            <wp:extent cx="2771775" cy="184539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9592" cy="18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D6" w:rsidRDefault="00E85DD6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Границы относят к внутренностям области. Точка – лежит либо внутри, либо снаружи.</w:t>
      </w:r>
      <w:r w:rsidR="00130367">
        <w:rPr>
          <w:rFonts w:ascii="Courier New" w:hAnsi="Courier New" w:cs="Courier New"/>
        </w:rPr>
        <w:t xml:space="preserve"> Точка видима, если находится внутри отсекателя и невидима иначе.</w:t>
      </w:r>
    </w:p>
    <w:p w:rsidR="006F6B82" w:rsidRDefault="006F6B82" w:rsidP="00D31EA6">
      <w:pPr>
        <w:spacing w:after="60" w:line="240" w:lineRule="auto"/>
        <w:ind w:firstLine="284"/>
        <w:rPr>
          <w:rFonts w:ascii="Courier New" w:hAnsi="Courier New" w:cs="Courier New"/>
        </w:rPr>
      </w:pPr>
    </w:p>
    <w:p w:rsidR="006F6B82" w:rsidRDefault="006F6B82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Отрезок – полностью невидимый (целиком </w:t>
      </w:r>
      <w:r w:rsidR="00AA0C82">
        <w:rPr>
          <w:rFonts w:ascii="Courier New" w:hAnsi="Courier New" w:cs="Courier New"/>
        </w:rPr>
        <w:t>лежит за пределами отсекателя),</w:t>
      </w:r>
      <w:r>
        <w:rPr>
          <w:rFonts w:ascii="Courier New" w:hAnsi="Courier New" w:cs="Courier New"/>
        </w:rPr>
        <w:t xml:space="preserve"> полностью видимый (полностью лежит внутри отсекателя)</w:t>
      </w:r>
      <w:r w:rsidR="00AA0C82">
        <w:rPr>
          <w:rFonts w:ascii="Courier New" w:hAnsi="Courier New" w:cs="Courier New"/>
        </w:rPr>
        <w:t>, частично видимый (часть отрезка в пределах, часть за).</w:t>
      </w:r>
      <w:r w:rsidR="008201AC">
        <w:rPr>
          <w:rFonts w:ascii="Courier New" w:hAnsi="Courier New" w:cs="Courier New"/>
        </w:rPr>
        <w:t xml:space="preserve"> Отрезок полностью видим, если обе вершины расположены в пределах, как определить видимость точки известно.</w:t>
      </w:r>
      <w:r w:rsidR="00D6143F">
        <w:rPr>
          <w:rFonts w:ascii="Courier New" w:hAnsi="Courier New" w:cs="Courier New"/>
        </w:rPr>
        <w:t xml:space="preserve"> Если обе вершины НЕВИДИМЫ, то отрезок может быть как ПОЛНОСТЬЮ невидимым, так и ЧАСТИЧНО невидимым.</w:t>
      </w:r>
    </w:p>
    <w:p w:rsidR="00FF3552" w:rsidRDefault="00FF3552" w:rsidP="00D31EA6">
      <w:pPr>
        <w:spacing w:after="60" w:line="240" w:lineRule="auto"/>
        <w:ind w:firstLine="284"/>
        <w:rPr>
          <w:rFonts w:ascii="Courier New" w:hAnsi="Courier New" w:cs="Courier New"/>
        </w:rPr>
      </w:pPr>
    </w:p>
    <w:p w:rsidR="00FF3552" w:rsidRDefault="002B505C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noProof/>
          <w:lang w:eastAsia="ru-RU"/>
        </w:rPr>
        <w:drawing>
          <wp:inline distT="0" distB="0" distL="0" distR="0" wp14:anchorId="1C521C7D" wp14:editId="60033D46">
            <wp:extent cx="2395029" cy="2133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7099" cy="21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 xml:space="preserve"> Используются коды, обозначающие положение точки. </w:t>
      </w:r>
      <w:r w:rsidR="00FF3552">
        <w:rPr>
          <w:rFonts w:ascii="Courier New" w:hAnsi="Courier New" w:cs="Courier New"/>
          <w:lang w:val="en-US"/>
        </w:rPr>
        <w:t>T</w:t>
      </w:r>
      <w:r w:rsidR="00FF3552">
        <w:rPr>
          <w:rFonts w:ascii="Courier New" w:hAnsi="Courier New" w:cs="Courier New"/>
        </w:rPr>
        <w:t>1</w:t>
      </w:r>
      <w:r w:rsidR="00FF3552" w:rsidRPr="00FF3552">
        <w:rPr>
          <w:rFonts w:ascii="Courier New" w:hAnsi="Courier New" w:cs="Courier New"/>
        </w:rPr>
        <w:t xml:space="preserve"> = 0, если </w:t>
      </w:r>
      <w:r w:rsidR="00FF3552">
        <w:rPr>
          <w:rFonts w:ascii="Courier New" w:hAnsi="Courier New" w:cs="Courier New"/>
          <w:lang w:val="en-US"/>
        </w:rPr>
        <w:t>x</w:t>
      </w:r>
      <w:r w:rsidR="00FF3552" w:rsidRPr="00FF3552">
        <w:rPr>
          <w:rFonts w:ascii="Courier New" w:hAnsi="Courier New" w:cs="Courier New"/>
        </w:rPr>
        <w:t>&gt;=</w:t>
      </w:r>
      <w:r w:rsidR="00FF3552">
        <w:rPr>
          <w:rFonts w:ascii="Courier New" w:hAnsi="Courier New" w:cs="Courier New"/>
          <w:lang w:val="en-US"/>
        </w:rPr>
        <w:t>x</w:t>
      </w:r>
      <w:r w:rsidR="00FF3552">
        <w:rPr>
          <w:rFonts w:ascii="Courier New" w:hAnsi="Courier New" w:cs="Courier New"/>
        </w:rPr>
        <w:t xml:space="preserve">л, 1 иначе. </w:t>
      </w:r>
      <w:r w:rsidR="00FF3552">
        <w:rPr>
          <w:rFonts w:ascii="Courier New" w:hAnsi="Courier New" w:cs="Courier New"/>
          <w:lang w:val="en-US"/>
        </w:rPr>
        <w:t>T</w:t>
      </w:r>
      <w:r w:rsidR="00FF3552" w:rsidRPr="00FF3552">
        <w:rPr>
          <w:rFonts w:ascii="Courier New" w:hAnsi="Courier New" w:cs="Courier New"/>
        </w:rPr>
        <w:t>2=0</w:t>
      </w:r>
      <w:r w:rsidR="00FF3552">
        <w:rPr>
          <w:rFonts w:ascii="Courier New" w:hAnsi="Courier New" w:cs="Courier New"/>
        </w:rPr>
        <w:t>, если х&lt;=хпр, 1 иначе. Т3 = 0, если у&gt;=упр, 1 иначе. Т4 = 0, если у&lt;=ув, 1 иначе.</w:t>
      </w:r>
    </w:p>
    <w:p w:rsidR="002B505C" w:rsidRDefault="002B505C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сумма кодов равна 0, то точка видима, если !=0 – невидима.</w:t>
      </w:r>
    </w:p>
    <w:p w:rsidR="001A07A4" w:rsidRDefault="001A07A4" w:rsidP="00D31EA6">
      <w:pPr>
        <w:spacing w:after="60" w:line="240" w:lineRule="auto"/>
        <w:ind w:firstLine="284"/>
        <w:rPr>
          <w:rFonts w:ascii="Courier New" w:hAnsi="Courier New" w:cs="Courier New"/>
        </w:rPr>
      </w:pPr>
      <w:r w:rsidRPr="00E9019C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S</w:t>
      </w:r>
      <w:r w:rsidRPr="00E9019C">
        <w:rPr>
          <w:rFonts w:ascii="Courier New" w:hAnsi="Courier New" w:cs="Courier New"/>
        </w:rPr>
        <w:t>1=0) &amp; (</w:t>
      </w:r>
      <w:r>
        <w:rPr>
          <w:rFonts w:ascii="Courier New" w:hAnsi="Courier New" w:cs="Courier New"/>
          <w:lang w:val="en-US"/>
        </w:rPr>
        <w:t>s</w:t>
      </w:r>
      <w:r w:rsidRPr="00E9019C">
        <w:rPr>
          <w:rFonts w:ascii="Courier New" w:hAnsi="Courier New" w:cs="Courier New"/>
        </w:rPr>
        <w:t xml:space="preserve">2=0) =&gt; </w:t>
      </w:r>
      <w:r w:rsidR="00E9019C">
        <w:rPr>
          <w:rFonts w:ascii="Courier New" w:hAnsi="Courier New" w:cs="Courier New"/>
        </w:rPr>
        <w:t>отрезок видимый. Если одна из сумм !=0, то</w:t>
      </w:r>
      <w:r>
        <w:rPr>
          <w:rFonts w:ascii="Courier New" w:hAnsi="Courier New" w:cs="Courier New"/>
        </w:rPr>
        <w:t xml:space="preserve"> частично видимый.</w:t>
      </w:r>
      <w:r w:rsidR="00A00706">
        <w:rPr>
          <w:rFonts w:ascii="Courier New" w:hAnsi="Courier New" w:cs="Courier New"/>
        </w:rPr>
        <w:t xml:space="preserve"> Если обе суммы !=0, то ситуация неопределена – толи частично, толи полностью невидимый.</w:t>
      </w:r>
    </w:p>
    <w:p w:rsidR="00306408" w:rsidRPr="00306408" w:rsidRDefault="00306408" w:rsidP="00D31EA6">
      <w:pPr>
        <w:spacing w:after="60" w:line="240" w:lineRule="auto"/>
        <w:ind w:firstLine="284"/>
        <w:rPr>
          <w:rFonts w:ascii="Courier New" w:eastAsiaTheme="minorEastAsia" w:hAnsi="Courier New" w:cs="Courier New"/>
          <w:i/>
          <w:lang w:val="en-US"/>
        </w:rPr>
      </w:pPr>
      <m:oMathPara>
        <m:oMath>
          <m:r>
            <w:rPr>
              <w:rFonts w:ascii="Cambria Math" w:hAnsi="Cambria Math" w:cs="Courier New"/>
            </w:rPr>
            <m:t>p=</m:t>
          </m:r>
          <m:nary>
            <m:naryPr>
              <m:chr m:val="∑"/>
              <m:limLoc m:val="undOvr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>i=1</m:t>
              </m:r>
            </m:sub>
            <m:sup>
              <m:r>
                <w:rPr>
                  <w:rFonts w:ascii="Cambria Math" w:hAnsi="Cambria Math" w:cs="Courier New"/>
                </w:rPr>
                <m:t>4</m:t>
              </m:r>
            </m:sup>
            <m:e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T1iT2i</m:t>
                  </m:r>
                </m:e>
              </m:d>
            </m:e>
          </m:nary>
        </m:oMath>
      </m:oMathPara>
    </w:p>
    <w:p w:rsidR="00306408" w:rsidRPr="00306408" w:rsidRDefault="00306408" w:rsidP="00D31EA6">
      <w:pPr>
        <w:spacing w:after="60" w:line="240" w:lineRule="auto"/>
        <w:ind w:firstLine="284"/>
        <w:rPr>
          <w:rFonts w:ascii="Courier New" w:hAnsi="Courier New" w:cs="Courier New"/>
        </w:rPr>
      </w:pPr>
      <w:proofErr w:type="gramStart"/>
      <w:r>
        <w:rPr>
          <w:rFonts w:ascii="Courier New" w:eastAsiaTheme="minorEastAsia" w:hAnsi="Courier New" w:cs="Courier New"/>
          <w:lang w:val="en-US"/>
        </w:rPr>
        <w:t>P</w:t>
      </w:r>
      <w:r w:rsidRPr="003521EB">
        <w:rPr>
          <w:rFonts w:ascii="Courier New" w:eastAsiaTheme="minorEastAsia" w:hAnsi="Courier New" w:cs="Courier New"/>
        </w:rPr>
        <w:t>!=</w:t>
      </w:r>
      <w:proofErr w:type="gramEnd"/>
      <w:r w:rsidRPr="003521EB">
        <w:rPr>
          <w:rFonts w:ascii="Courier New" w:eastAsiaTheme="minorEastAsia" w:hAnsi="Courier New" w:cs="Courier New"/>
        </w:rPr>
        <w:t xml:space="preserve">0 =&gt; </w:t>
      </w:r>
      <w:r>
        <w:rPr>
          <w:rFonts w:ascii="Courier New" w:eastAsiaTheme="minorEastAsia" w:hAnsi="Courier New" w:cs="Courier New"/>
        </w:rPr>
        <w:t>отрезок является тривиально невидимым.</w:t>
      </w:r>
    </w:p>
    <w:p w:rsidR="00306408" w:rsidRDefault="00306408" w:rsidP="00D31EA6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Вычисляя суммы и сравнивая с нулём, можно идентифицировать отрезок.</w:t>
      </w:r>
    </w:p>
    <w:p w:rsidR="003521EB" w:rsidRPr="003521EB" w:rsidRDefault="003521EB" w:rsidP="00D31EA6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Y=</w:t>
      </w:r>
      <w:proofErr w:type="spellStart"/>
      <w:r>
        <w:rPr>
          <w:rFonts w:ascii="Courier New" w:hAnsi="Courier New" w:cs="Courier New"/>
          <w:lang w:val="en-US"/>
        </w:rPr>
        <w:t>kx+b</w:t>
      </w:r>
      <w:proofErr w:type="spellEnd"/>
      <w:r>
        <w:rPr>
          <w:rFonts w:ascii="Courier New" w:hAnsi="Courier New" w:cs="Courier New"/>
          <w:lang w:val="en-US"/>
        </w:rPr>
        <w:t>, k</w:t>
      </w:r>
      <w:proofErr w:type="gramStart"/>
      <w:r>
        <w:rPr>
          <w:rFonts w:ascii="Courier New" w:hAnsi="Courier New" w:cs="Courier New"/>
          <w:lang w:val="en-US"/>
        </w:rPr>
        <w:t>!=</w:t>
      </w:r>
      <w:proofErr w:type="gramEnd"/>
      <w:r>
        <w:rPr>
          <w:rFonts w:ascii="Courier New" w:hAnsi="Courier New" w:cs="Courier New"/>
          <w:lang w:val="en-US"/>
        </w:rPr>
        <w:t xml:space="preserve">infinity. </w:t>
      </w:r>
      <m:oMath>
        <m:r>
          <w:rPr>
            <w:rFonts w:ascii="Cambria Math" w:hAnsi="Cambria Math" w:cs="Courier New"/>
            <w:lang w:val="en-US"/>
          </w:rPr>
          <m:t>y=m</m:t>
        </m:r>
        <m:d>
          <m:dPr>
            <m:ctrlPr>
              <w:rPr>
                <w:rFonts w:ascii="Cambria Math" w:hAnsi="Cambria Math" w:cs="Courier New"/>
                <w:i/>
                <w:lang w:val="en-US"/>
              </w:rPr>
            </m:ctrlPr>
          </m:dPr>
          <m:e>
            <m:r>
              <w:rPr>
                <w:rFonts w:ascii="Cambria Math" w:hAnsi="Cambria Math" w:cs="Courier New"/>
                <w:lang w:val="en-US"/>
              </w:rPr>
              <m:t>x-x1</m:t>
            </m:r>
          </m:e>
        </m:d>
        <m:r>
          <w:rPr>
            <w:rFonts w:ascii="Cambria Math" w:hAnsi="Cambria Math" w:cs="Courier New"/>
            <w:lang w:val="en-US"/>
          </w:rPr>
          <m:t>+y1, m ≠∞</m:t>
        </m:r>
      </m:oMath>
      <w:r w:rsidRPr="003521EB">
        <w:rPr>
          <w:rFonts w:ascii="Courier New" w:eastAsiaTheme="minorEastAsia" w:hAnsi="Courier New" w:cs="Courier New"/>
          <w:lang w:val="en-US"/>
        </w:rPr>
        <w:t>.</w:t>
      </w:r>
    </w:p>
    <w:p w:rsidR="003521EB" w:rsidRDefault="00F413D1" w:rsidP="00D31EA6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m:oMath>
        <m:r>
          <w:rPr>
            <w:rFonts w:ascii="Cambria Math" w:hAnsi="Cambria Math" w:cs="Courier New"/>
            <w:lang w:val="en-US"/>
          </w:rPr>
          <m:t>y</m:t>
        </m:r>
        <m:r>
          <w:rPr>
            <w:rFonts w:ascii="Cambria Math" w:hAnsi="Cambria Math" w:cs="Courier New"/>
          </w:rPr>
          <m:t>=</m:t>
        </m:r>
        <m:r>
          <w:rPr>
            <w:rFonts w:ascii="Cambria Math" w:hAnsi="Cambria Math" w:cs="Courier New"/>
            <w:lang w:val="en-US"/>
          </w:rPr>
          <m:t>m</m:t>
        </m:r>
        <m:d>
          <m:dPr>
            <m:ctrlPr>
              <w:rPr>
                <w:rFonts w:ascii="Cambria Math" w:hAnsi="Cambria Math" w:cs="Courier New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x</m:t>
                </m: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 w:cs="Courier New"/>
                  </w:rPr>
                  <m:t>л</m:t>
                </m:r>
              </m:sub>
            </m:sSub>
            <m:r>
              <w:rPr>
                <w:rFonts w:ascii="Cambria Math" w:hAnsi="Cambria Math" w:cs="Courier New"/>
              </w:rPr>
              <m:t>-</m:t>
            </m:r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x</m:t>
                </m:r>
                <m:ctrlPr>
                  <w:rPr>
                    <w:rFonts w:ascii="Cambria Math" w:hAnsi="Cambria Math" w:cs="Courier New"/>
                    <w:i/>
                  </w:rPr>
                </m:ctrlPr>
              </m:e>
              <m:sub>
                <m:r>
                  <w:rPr>
                    <w:rFonts w:ascii="Cambria Math" w:hAnsi="Cambria Math" w:cs="Courier New"/>
                  </w:rPr>
                  <m:t>1</m:t>
                </m:r>
              </m:sub>
            </m:sSub>
          </m:e>
        </m:d>
        <m:r>
          <w:rPr>
            <w:rFonts w:ascii="Cambria Math" w:hAnsi="Cambria Math" w:cs="Courier New"/>
          </w:rPr>
          <m:t>+</m:t>
        </m:r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y</m:t>
            </m:r>
          </m:e>
          <m:sub>
            <m:r>
              <w:rPr>
                <w:rFonts w:ascii="Cambria Math" w:hAnsi="Cambria Math" w:cs="Courier New"/>
              </w:rPr>
              <m:t>1</m:t>
            </m:r>
          </m:sub>
        </m:sSub>
      </m:oMath>
      <w:r w:rsidRPr="00F413D1">
        <w:rPr>
          <w:rFonts w:ascii="Courier New" w:eastAsiaTheme="minorEastAsia" w:hAnsi="Courier New" w:cs="Courier New"/>
          <w:i/>
        </w:rPr>
        <w:t xml:space="preserve"> – </w:t>
      </w:r>
      <w:r>
        <w:rPr>
          <w:rFonts w:ascii="Courier New" w:eastAsiaTheme="minorEastAsia" w:hAnsi="Courier New" w:cs="Courier New"/>
        </w:rPr>
        <w:t xml:space="preserve">ордината точки пересечения с левой границей, </w:t>
      </w:r>
      <m:oMath>
        <m:r>
          <w:rPr>
            <w:rFonts w:ascii="Cambria Math" w:eastAsiaTheme="minorEastAsia" w:hAnsi="Cambria Math" w:cs="Courier New"/>
          </w:rPr>
          <m:t>y=m</m:t>
        </m:r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пр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-</m:t>
            </m:r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  <m:r>
              <w:rPr>
                <w:rFonts w:ascii="Cambria Math" w:eastAsiaTheme="minorEastAsia" w:hAnsi="Cambria Math" w:cs="Courier New"/>
              </w:rPr>
              <m:t>1</m:t>
            </m: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e>
        </m:d>
        <m:r>
          <w:rPr>
            <w:rFonts w:ascii="Cambria Math" w:eastAsiaTheme="minorEastAsia" w:hAnsi="Cambria Math" w:cs="Courier New"/>
          </w:rPr>
          <m:t>+</m:t>
        </m:r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y</m:t>
            </m:r>
          </m:e>
          <m:sub>
            <m:r>
              <w:rPr>
                <w:rFonts w:ascii="Cambria Math" w:eastAsiaTheme="minorEastAsia" w:hAnsi="Cambria Math" w:cs="Courier New"/>
              </w:rPr>
              <m:t>1</m:t>
            </m:r>
          </m:sub>
        </m:sSub>
      </m:oMath>
      <w:r w:rsidRPr="00F413D1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–</w:t>
      </w:r>
      <w:r w:rsidRPr="00F413D1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с правой.</w:t>
      </w:r>
    </w:p>
    <w:p w:rsidR="00BA77FD" w:rsidRDefault="00BA77FD" w:rsidP="00D31EA6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m:oMath>
        <m:r>
          <w:rPr>
            <w:rFonts w:ascii="Cambria Math" w:hAnsi="Cambria Math" w:cs="Courier New"/>
          </w:rPr>
          <w:lastRenderedPageBreak/>
          <m:t>x=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</m:num>
          <m:den>
            <m:r>
              <w:rPr>
                <w:rFonts w:ascii="Cambria Math" w:hAnsi="Cambria Math" w:cs="Courier New"/>
              </w:rPr>
              <m:t>m</m:t>
            </m:r>
          </m:den>
        </m:f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  <w:lang w:val="en-US"/>
              </w:rPr>
              <m:t>y</m:t>
            </m:r>
            <m:r>
              <w:rPr>
                <w:rFonts w:ascii="Cambria Math" w:hAnsi="Cambria Math" w:cs="Courier New"/>
              </w:rPr>
              <m:t>-</m:t>
            </m:r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Courier New"/>
                  </w:rPr>
                  <m:t>1</m:t>
                </m:r>
              </m:sub>
            </m:sSub>
          </m:e>
        </m:d>
        <m:r>
          <w:rPr>
            <w:rFonts w:ascii="Cambria Math" w:hAnsi="Cambria Math" w:cs="Courier New"/>
          </w:rPr>
          <m:t>+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x</m:t>
            </m:r>
          </m:e>
          <m:sub>
            <m:r>
              <w:rPr>
                <w:rFonts w:ascii="Cambria Math" w:hAnsi="Cambria Math" w:cs="Courier New"/>
              </w:rPr>
              <m:t>1</m:t>
            </m:r>
          </m:sub>
        </m:sSub>
        <m:r>
          <w:rPr>
            <w:rFonts w:ascii="Cambria Math" w:hAnsi="Cambria Math" w:cs="Courier New"/>
          </w:rPr>
          <m:t>,   m≠0</m:t>
        </m:r>
      </m:oMath>
      <w:r w:rsidRPr="00BA77FD">
        <w:rPr>
          <w:rFonts w:ascii="Courier New" w:eastAsiaTheme="minorEastAsia" w:hAnsi="Courier New" w:cs="Courier New"/>
        </w:rPr>
        <w:t xml:space="preserve">. </w:t>
      </w:r>
      <w:r>
        <w:rPr>
          <w:rFonts w:ascii="Courier New" w:eastAsiaTheme="minorEastAsia" w:hAnsi="Courier New" w:cs="Courier New"/>
        </w:rPr>
        <w:t xml:space="preserve">Соответственно, </w:t>
      </w:r>
      <m:oMath>
        <m:r>
          <w:rPr>
            <w:rFonts w:ascii="Cambria Math" w:eastAsiaTheme="minorEastAsia" w:hAnsi="Cambria Math" w:cs="Courier New"/>
          </w:rPr>
          <m:t>x=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1</m:t>
            </m:r>
          </m:num>
          <m:den>
            <m:r>
              <w:rPr>
                <w:rFonts w:ascii="Cambria Math" w:eastAsiaTheme="minorEastAsia" w:hAnsi="Cambria Math" w:cs="Courier New"/>
              </w:rPr>
              <m:t>m</m:t>
            </m:r>
          </m:den>
        </m:f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н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y</m:t>
                </m: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 w:cs="Courier New"/>
                  </w:rPr>
                  <m:t>1</m:t>
                </m:r>
              </m:sub>
            </m:sSub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e>
        </m:d>
        <m:r>
          <w:rPr>
            <w:rFonts w:ascii="Cambria Math" w:eastAsiaTheme="minorEastAsia" w:hAnsi="Cambria Math" w:cs="Courier New"/>
          </w:rPr>
          <m:t>+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1</m:t>
            </m:r>
          </m:sub>
        </m:sSub>
      </m:oMath>
      <w:r>
        <w:rPr>
          <w:rFonts w:ascii="Courier New" w:eastAsiaTheme="minorEastAsia" w:hAnsi="Courier New" w:cs="Courier New"/>
        </w:rPr>
        <w:t xml:space="preserve"> – точка спересечения с нижней границей, </w:t>
      </w:r>
      <m:oMath>
        <m:r>
          <w:rPr>
            <w:rFonts w:ascii="Cambria Math" w:eastAsiaTheme="minorEastAsia" w:hAnsi="Cambria Math" w:cs="Courier New"/>
          </w:rPr>
          <m:t>x=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1</m:t>
            </m:r>
          </m:num>
          <m:den>
            <m:r>
              <w:rPr>
                <w:rFonts w:ascii="Cambria Math" w:eastAsiaTheme="minorEastAsia" w:hAnsi="Cambria Math" w:cs="Courier New"/>
              </w:rPr>
              <m:t>m</m:t>
            </m:r>
          </m:den>
        </m:f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в</m:t>
                </m:r>
              </m:sub>
            </m:sSub>
            <m:r>
              <w:rPr>
                <w:rFonts w:ascii="Cambria Math" w:eastAsiaTheme="minorEastAsia" w:hAnsi="Cambria Math" w:cs="Courier New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y</m:t>
                </m: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 w:cs="Courier New"/>
                  </w:rPr>
                  <m:t>1</m:t>
                </m:r>
              </m:sub>
            </m:sSub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e>
        </m:d>
        <m:r>
          <w:rPr>
            <w:rFonts w:ascii="Cambria Math" w:eastAsiaTheme="minorEastAsia" w:hAnsi="Cambria Math" w:cs="Courier New"/>
          </w:rPr>
          <m:t>+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Courier New"/>
              </w:rPr>
              <m:t>1</m:t>
            </m:r>
          </m:sub>
        </m:sSub>
      </m:oMath>
      <w:r w:rsidRPr="00BA77FD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–</w:t>
      </w:r>
      <w:r w:rsidRPr="00BA77FD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с верхней. М – тангенс угла наклона.</w:t>
      </w:r>
    </w:p>
    <w:p w:rsidR="005F1C25" w:rsidRDefault="005F1C25" w:rsidP="00D31EA6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5F1C25" w:rsidRDefault="005F1C25" w:rsidP="00D31EA6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Прямая выпуклый многоугольник пересекает в двух точках (через вершину – они совпадают).</w:t>
      </w:r>
    </w:p>
    <w:p w:rsidR="002F2113" w:rsidRDefault="002F2113" w:rsidP="00D31EA6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2F2113" w:rsidRPr="009A29E0" w:rsidRDefault="002F2113" w:rsidP="00D31EA6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9A29E0">
        <w:rPr>
          <w:rFonts w:ascii="Courier New" w:eastAsiaTheme="minorEastAsia" w:hAnsi="Courier New" w:cs="Courier New"/>
          <w:color w:val="A6A6A6" w:themeColor="background1" w:themeShade="A6"/>
        </w:rPr>
        <w:t>Простой алгоритм:</w:t>
      </w:r>
    </w:p>
    <w:p w:rsidR="00D01BD2" w:rsidRDefault="005702D2" w:rsidP="00D31EA6">
      <w:pPr>
        <w:spacing w:after="60" w:line="240" w:lineRule="auto"/>
        <w:ind w:firstLine="284"/>
        <w:rPr>
          <w:rFonts w:ascii="Courier New" w:hAnsi="Courier New" w:cs="Courier New"/>
        </w:rPr>
      </w:pPr>
      <w:r w:rsidRPr="009A29E0">
        <w:rPr>
          <w:noProof/>
          <w:color w:val="A6A6A6" w:themeColor="background1" w:themeShade="A6"/>
          <w:lang w:eastAsia="ru-RU"/>
        </w:rPr>
        <w:drawing>
          <wp:inline distT="0" distB="0" distL="0" distR="0" wp14:anchorId="54BC82CE" wp14:editId="5EF2EC87">
            <wp:extent cx="2200275" cy="177111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encilSketch/>
                              </a14:imgEffect>
                              <a14:imgEffect>
                                <a14:saturation sat="3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299" cy="17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9E0">
        <w:rPr>
          <w:rFonts w:ascii="Courier New" w:hAnsi="Courier New" w:cs="Courier New"/>
          <w:color w:val="A6A6A6" w:themeColor="background1" w:themeShade="A6"/>
        </w:rPr>
        <w:t>Точка пересечения проверяется на корректность</w:t>
      </w:r>
      <w:r>
        <w:rPr>
          <w:rFonts w:ascii="Courier New" w:hAnsi="Courier New" w:cs="Courier New"/>
        </w:rPr>
        <w:t>.</w:t>
      </w:r>
    </w:p>
    <w:p w:rsidR="00D01BD2" w:rsidRDefault="00D01B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16.04.14-----------------------------------------------------------------------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Простой алгоритм отсечения: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268605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Точка пересечения проверяется на корректность.</w:t>
      </w:r>
      <w:r>
        <w:rPr>
          <w:rFonts w:ascii="Courier New" w:hAnsi="Courier New" w:cs="Courier New"/>
        </w:rPr>
        <w:br/>
        <w:t xml:space="preserve">Изначально флаг установлен </w:t>
      </w:r>
      <w:r>
        <w:rPr>
          <w:rFonts w:ascii="Courier New" w:hAnsi="Courier New" w:cs="Courier New"/>
          <w:lang w:val="en-US"/>
        </w:rPr>
        <w:t>Flag=0;</w:t>
      </w:r>
    </w:p>
    <w:p w:rsidR="00D01BD2" w:rsidRDefault="00D01BD2" w:rsidP="00D01BD2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Ввод исходных данных: хл, хпр, ун, ув; р1,р2</w:t>
      </w:r>
    </w:p>
    <w:p w:rsidR="00D01BD2" w:rsidRDefault="00D01BD2" w:rsidP="00D01BD2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Вычисление Т1,Т2 (кодов концов отрезка)</w:t>
      </w:r>
    </w:p>
    <w:p w:rsidR="00D01BD2" w:rsidRDefault="00D01BD2" w:rsidP="00D01BD2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Проверка полной видимости (</w:t>
      </w:r>
      <w:r>
        <w:rPr>
          <w:rFonts w:ascii="Courier New" w:hAnsi="Courier New" w:cs="Courier New"/>
          <w:lang w:val="en-US"/>
        </w:rPr>
        <w:t>S</w:t>
      </w:r>
      <w:r>
        <w:rPr>
          <w:rFonts w:ascii="Courier New" w:hAnsi="Courier New" w:cs="Courier New"/>
        </w:rPr>
        <w:t xml:space="preserve">1=0 и </w:t>
      </w:r>
      <w:r>
        <w:rPr>
          <w:rFonts w:ascii="Courier New" w:hAnsi="Courier New" w:cs="Courier New"/>
          <w:lang w:val="en-US"/>
        </w:rPr>
        <w:t>S</w:t>
      </w:r>
      <w:r>
        <w:rPr>
          <w:rFonts w:ascii="Courier New" w:hAnsi="Courier New" w:cs="Courier New"/>
        </w:rPr>
        <w:t xml:space="preserve">2=0;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S</m:t>
            </m:r>
          </m:e>
          <m:sub>
            <m:r>
              <w:rPr>
                <w:rFonts w:ascii="Cambria Math" w:hAnsi="Cambria Math" w:cs="Courier New"/>
              </w:rPr>
              <m:t>1</m:t>
            </m:r>
          </m:sub>
        </m:sSub>
        <m:r>
          <w:rPr>
            <w:rFonts w:ascii="Cambria Math" w:hAnsi="Cambria Math" w:cs="Courier New"/>
          </w:rPr>
          <m:t xml:space="preserve">=∑i=1 4 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T</m:t>
                </m:r>
              </m:e>
              <m:sub>
                <m:r>
                  <w:rPr>
                    <w:rFonts w:ascii="Cambria Math" w:hAnsi="Cambria Math" w:cs="Courier New"/>
                  </w:rPr>
                  <m:t>1i</m:t>
                </m:r>
              </m:sub>
            </m:sSub>
          </m:e>
        </m:d>
        <m:r>
          <w:rPr>
            <w:rFonts w:ascii="Cambria Math" w:hAnsi="Cambria Math" w:cs="Courier New"/>
          </w:rPr>
          <m:t xml:space="preserve">; 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S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 xml:space="preserve">=∑i=1 4 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w:rPr>
                    <w:rFonts w:ascii="Cambria Math" w:hAnsi="Cambria Math" w:cs="Courier New"/>
                  </w:rPr>
                  <m:t>T</m:t>
                </m:r>
              </m:e>
              <m:sub>
                <m:r>
                  <w:rPr>
                    <w:rFonts w:ascii="Cambria Math" w:hAnsi="Cambria Math" w:cs="Courier New"/>
                  </w:rPr>
                  <m:t>2i</m:t>
                </m:r>
              </m:sub>
            </m:sSub>
          </m:e>
        </m:d>
      </m:oMath>
      <w:r>
        <w:rPr>
          <w:rFonts w:ascii="Courier New" w:hAnsi="Courier New" w:cs="Courier New"/>
        </w:rPr>
        <w:t>)</w:t>
      </w:r>
    </w:p>
    <w:p w:rsidR="00D01BD2" w:rsidRDefault="00D01BD2" w:rsidP="00D01BD2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Проверка полей невидимости (</w:t>
      </w:r>
      <m:oMath>
        <m:r>
          <w:rPr>
            <w:rFonts w:ascii="Cambria Math" w:hAnsi="Cambria Math" w:cs="Courier New"/>
          </w:rPr>
          <m:t>p=∑i=1 4 (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1i</m:t>
            </m:r>
          </m:sub>
        </m:sSub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2i</m:t>
            </m:r>
          </m:sub>
        </m:sSub>
        <m:r>
          <w:rPr>
            <w:rFonts w:ascii="Cambria Math" w:hAnsi="Cambria Math" w:cs="Courier New"/>
          </w:rPr>
          <m:t>)</m:t>
        </m:r>
      </m:oMath>
      <w:r>
        <w:rPr>
          <w:rFonts w:ascii="Courier New" w:eastAsiaTheme="minorEastAsia" w:hAnsi="Courier New" w:cs="Courier New"/>
        </w:rPr>
        <w:br/>
        <w:t>//к 5 пункту приходим с частично видимым отрезком</w:t>
      </w:r>
    </w:p>
    <w:p w:rsidR="00D01BD2" w:rsidRDefault="00D01BD2" w:rsidP="00D01BD2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eastAsiaTheme="minorEastAsia" w:hAnsi="Courier New" w:cs="Courier New"/>
        </w:rPr>
        <w:t xml:space="preserve">Проверка видимости 1й вершины: Если С1=0, то Р1 заносится в результат;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=1 (остается найти вторую вершину – будь то Р2 или точка пересечения отрезка с границей)</w:t>
      </w:r>
    </w:p>
    <w:p w:rsidR="00D01BD2" w:rsidRDefault="00D01BD2" w:rsidP="00D01BD2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eastAsiaTheme="minorEastAsia" w:hAnsi="Courier New" w:cs="Courier New"/>
        </w:rPr>
        <w:t>Проверка видимости 2й вершины: если С2=0, то Р2 заносится в результат (аналогично)</w:t>
      </w:r>
    </w:p>
    <w:p w:rsidR="00D01BD2" w:rsidRDefault="00D01BD2" w:rsidP="00D01BD2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Поиск очередной точки пересечения (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>-й)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Определение наличия пересечения отрезка с левой границей (</w:t>
      </w:r>
      <w:r>
        <w:rPr>
          <w:rFonts w:ascii="Courier New" w:hAnsi="Courier New" w:cs="Courier New"/>
          <w:lang w:val="en-US"/>
        </w:rPr>
        <w:t>Pi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 xml:space="preserve"> &lt; 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>л)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Нахождение точки пересечения (ординаты) </w:t>
      </w:r>
      <w:proofErr w:type="spellStart"/>
      <w:r>
        <w:rPr>
          <w:rFonts w:ascii="Courier New" w:hAnsi="Courier New" w:cs="Courier New"/>
          <w:lang w:val="en-US"/>
        </w:rPr>
        <w:t>yt</w:t>
      </w:r>
      <w:proofErr w:type="spellEnd"/>
      <w:r>
        <w:rPr>
          <w:rFonts w:ascii="Courier New" w:hAnsi="Courier New" w:cs="Courier New"/>
        </w:rPr>
        <w:t xml:space="preserve">= </w:t>
      </w:r>
      <w:r>
        <w:rPr>
          <w:rFonts w:ascii="Courier New" w:hAnsi="Courier New" w:cs="Courier New"/>
          <w:lang w:val="en-US"/>
        </w:rPr>
        <w:t>m</w:t>
      </w:r>
      <w:r>
        <w:rPr>
          <w:rFonts w:ascii="Courier New" w:hAnsi="Courier New" w:cs="Courier New"/>
        </w:rPr>
        <w:t>*(</w:t>
      </w:r>
      <w:r>
        <w:rPr>
          <w:rFonts w:ascii="Courier New" w:hAnsi="Courier New" w:cs="Courier New"/>
          <w:lang w:val="en-US"/>
        </w:rPr>
        <w:t>Pi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x</w:t>
      </w:r>
      <w:r w:rsidRPr="00D01B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– 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 xml:space="preserve">л) + </w:t>
      </w:r>
      <w:r>
        <w:rPr>
          <w:rFonts w:ascii="Courier New" w:hAnsi="Courier New" w:cs="Courier New"/>
          <w:lang w:val="en-US"/>
        </w:rPr>
        <w:t>Pi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y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Проверка корректности пересечения </w:t>
      </w:r>
      <w:r>
        <w:rPr>
          <w:rFonts w:ascii="Courier New" w:hAnsi="Courier New" w:cs="Courier New"/>
          <w:lang w:val="en-US"/>
        </w:rPr>
        <w:t>Y</w:t>
      </w:r>
      <w:r>
        <w:rPr>
          <w:rFonts w:ascii="Courier New" w:hAnsi="Courier New" w:cs="Courier New"/>
        </w:rPr>
        <w:t xml:space="preserve">н&lt;= </w:t>
      </w:r>
      <w:proofErr w:type="spellStart"/>
      <w:r>
        <w:rPr>
          <w:rFonts w:ascii="Courier New" w:hAnsi="Courier New" w:cs="Courier New"/>
          <w:lang w:val="en-US"/>
        </w:rPr>
        <w:t>yt</w:t>
      </w:r>
      <w:proofErr w:type="spellEnd"/>
      <w:r>
        <w:rPr>
          <w:rFonts w:ascii="Courier New" w:hAnsi="Courier New" w:cs="Courier New"/>
        </w:rPr>
        <w:t xml:space="preserve"> &lt;=</w:t>
      </w:r>
      <w:r>
        <w:rPr>
          <w:rFonts w:ascii="Courier New" w:hAnsi="Courier New" w:cs="Courier New"/>
          <w:lang w:val="en-US"/>
        </w:rPr>
        <w:t>Y</w:t>
      </w:r>
      <w:r>
        <w:rPr>
          <w:rFonts w:ascii="Courier New" w:hAnsi="Courier New" w:cs="Courier New"/>
        </w:rPr>
        <w:t xml:space="preserve">к (точка пересечения отрезка с границей лежит за пределами отсекателя); занесение точки в результат. 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+1; повторяем пункт 7 если 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>&lt;3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Определение наличия пересечения отрезка с правой границей (</w:t>
      </w:r>
      <w:r>
        <w:rPr>
          <w:rFonts w:ascii="Courier New" w:hAnsi="Courier New" w:cs="Courier New"/>
          <w:lang w:val="en-US"/>
        </w:rPr>
        <w:t>Pi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 xml:space="preserve"> &gt; 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>пр)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Нахождения точки пересечения </w:t>
      </w:r>
      <w:proofErr w:type="spellStart"/>
      <w:r>
        <w:rPr>
          <w:rFonts w:ascii="Courier New" w:hAnsi="Courier New" w:cs="Courier New"/>
          <w:lang w:val="en-US"/>
        </w:rPr>
        <w:t>yt</w:t>
      </w:r>
      <w:proofErr w:type="spellEnd"/>
      <w:r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m</w:t>
      </w:r>
      <w:r>
        <w:rPr>
          <w:rFonts w:ascii="Courier New" w:hAnsi="Courier New" w:cs="Courier New"/>
        </w:rPr>
        <w:t>*(</w:t>
      </w:r>
      <w:r>
        <w:rPr>
          <w:rFonts w:ascii="Courier New" w:hAnsi="Courier New" w:cs="Courier New"/>
          <w:lang w:val="en-US"/>
        </w:rPr>
        <w:t>Pi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x</w:t>
      </w:r>
      <w:r w:rsidRPr="00D01B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– 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 xml:space="preserve">пр) + </w:t>
      </w:r>
      <w:r>
        <w:rPr>
          <w:rFonts w:ascii="Courier New" w:hAnsi="Courier New" w:cs="Courier New"/>
          <w:lang w:val="en-US"/>
        </w:rPr>
        <w:t>Pi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y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Проверка корректности; занесение точки в результат.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Определение наличия пересечения отрезка с нижней границей (</w:t>
      </w:r>
      <w:r>
        <w:rPr>
          <w:rFonts w:ascii="Courier New" w:hAnsi="Courier New" w:cs="Courier New"/>
          <w:lang w:val="en-US"/>
        </w:rPr>
        <w:t>Pi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y</w:t>
      </w:r>
      <w:r>
        <w:rPr>
          <w:rFonts w:ascii="Courier New" w:hAnsi="Courier New" w:cs="Courier New"/>
        </w:rPr>
        <w:t xml:space="preserve"> &lt; </w:t>
      </w:r>
      <w:r>
        <w:rPr>
          <w:rFonts w:ascii="Courier New" w:hAnsi="Courier New" w:cs="Courier New"/>
          <w:lang w:val="en-US"/>
        </w:rPr>
        <w:t>Y</w:t>
      </w:r>
      <w:r>
        <w:rPr>
          <w:rFonts w:ascii="Courier New" w:hAnsi="Courier New" w:cs="Courier New"/>
        </w:rPr>
        <w:t>н)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Нахождение точки пересечения </w:t>
      </w:r>
      <w:proofErr w:type="spellStart"/>
      <w:r>
        <w:rPr>
          <w:rFonts w:ascii="Courier New" w:hAnsi="Courier New" w:cs="Courier New"/>
          <w:lang w:val="en-US"/>
        </w:rPr>
        <w:t>xt</w:t>
      </w:r>
      <w:proofErr w:type="spellEnd"/>
      <w:r>
        <w:rPr>
          <w:rFonts w:ascii="Courier New" w:hAnsi="Courier New" w:cs="Courier New"/>
        </w:rPr>
        <w:t xml:space="preserve"> = (</w:t>
      </w:r>
      <w:r>
        <w:rPr>
          <w:rFonts w:ascii="Courier New" w:hAnsi="Courier New" w:cs="Courier New"/>
          <w:lang w:val="en-US"/>
        </w:rPr>
        <w:t>Pi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y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Y</w:t>
      </w:r>
      <w:r>
        <w:rPr>
          <w:rFonts w:ascii="Courier New" w:hAnsi="Courier New" w:cs="Courier New"/>
        </w:rPr>
        <w:t>н)/</w:t>
      </w:r>
      <w:r>
        <w:rPr>
          <w:rFonts w:ascii="Courier New" w:hAnsi="Courier New" w:cs="Courier New"/>
          <w:lang w:val="en-US"/>
        </w:rPr>
        <w:t>m</w:t>
      </w:r>
      <w:r>
        <w:rPr>
          <w:rFonts w:ascii="Courier New" w:hAnsi="Courier New" w:cs="Courier New"/>
        </w:rPr>
        <w:t xml:space="preserve"> + </w:t>
      </w:r>
      <w:r>
        <w:rPr>
          <w:rFonts w:ascii="Courier New" w:hAnsi="Courier New" w:cs="Courier New"/>
          <w:lang w:val="en-US"/>
        </w:rPr>
        <w:t>Pi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x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Проверка корректности пересечения 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 xml:space="preserve">л&lt;= </w:t>
      </w:r>
      <w:proofErr w:type="spellStart"/>
      <w:r>
        <w:rPr>
          <w:rFonts w:ascii="Courier New" w:hAnsi="Courier New" w:cs="Courier New"/>
          <w:lang w:val="en-US"/>
        </w:rPr>
        <w:t>xt</w:t>
      </w:r>
      <w:proofErr w:type="spellEnd"/>
      <w:r>
        <w:rPr>
          <w:rFonts w:ascii="Courier New" w:hAnsi="Courier New" w:cs="Courier New"/>
        </w:rPr>
        <w:t xml:space="preserve"> &lt;=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 xml:space="preserve">пр; занесение точки в результат при корректности; 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+1; поиск 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>-го пересечения (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>&lt;3)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Определение наличия пересечения с верхней границей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Нахождение пересечения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Проверка пересечения на корректность; точка заносится в результат.</w:t>
      </w:r>
      <w:r>
        <w:rPr>
          <w:rFonts w:ascii="Courier New" w:hAnsi="Courier New" w:cs="Courier New"/>
        </w:rPr>
        <w:br/>
        <w:t>//в 7.13 приходим если ни одного пересечения не найдено</w:t>
      </w:r>
    </w:p>
    <w:p w:rsidR="00D01BD2" w:rsidRDefault="00D01BD2" w:rsidP="00D01BD2">
      <w:pPr>
        <w:pStyle w:val="ListParagraph"/>
        <w:numPr>
          <w:ilvl w:val="1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Признак видимости отрезка устанавливается </w:t>
      </w:r>
      <w:r>
        <w:rPr>
          <w:rFonts w:ascii="Courier New" w:hAnsi="Courier New" w:cs="Courier New"/>
          <w:lang w:val="en-US"/>
        </w:rPr>
        <w:t>Flag</w:t>
      </w:r>
      <w:r>
        <w:rPr>
          <w:rFonts w:ascii="Courier New" w:hAnsi="Courier New" w:cs="Courier New"/>
        </w:rPr>
        <w:t>=-1.</w:t>
      </w:r>
    </w:p>
    <w:p w:rsidR="00D01BD2" w:rsidRDefault="00D01BD2" w:rsidP="00D01BD2">
      <w:pPr>
        <w:pStyle w:val="ListParagraph"/>
        <w:numPr>
          <w:ilvl w:val="0"/>
          <w:numId w:val="6"/>
        </w:numPr>
        <w:spacing w:after="6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</w:t>
      </w:r>
      <w:r>
        <w:rPr>
          <w:rFonts w:ascii="Courier New" w:hAnsi="Courier New" w:cs="Courier New"/>
          <w:lang w:val="en-US"/>
        </w:rPr>
        <w:t>Flag</w:t>
      </w:r>
      <w:r>
        <w:rPr>
          <w:rFonts w:ascii="Courier New" w:hAnsi="Courier New" w:cs="Courier New"/>
        </w:rPr>
        <w:t xml:space="preserve">==0 то высвечиваем видимую часть отрезка по результату. Если </w:t>
      </w:r>
      <w:r>
        <w:rPr>
          <w:rFonts w:ascii="Courier New" w:hAnsi="Courier New" w:cs="Courier New"/>
          <w:lang w:val="en-US"/>
        </w:rPr>
        <w:t xml:space="preserve">Flag==-1, </w:t>
      </w:r>
      <w:r>
        <w:rPr>
          <w:rFonts w:ascii="Courier New" w:hAnsi="Courier New" w:cs="Courier New"/>
        </w:rPr>
        <w:t>то отрезок является невидимым.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Недостаток алгоритма – мы ищем точку пересечения, потом проверяем на корректность; если точка некорректна то вычисления выполнялись зря.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Алгоритм Сазерленда-Коэна.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Алгоритм отсечения, основанный на разбиении отрезка сторонами отсекателя. При работе с отрезок, оный разбивается на два – на отрезок, лежащий в невидимой области, и отрезок, лежащий в видимой.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76525" cy="2314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Найдя точку пересечения торезка со стороной, необходимо отбросить невидимую часть. Невидимые отрезки обычно определяются с помощью логического произведения кодов концов. Однако если мы искали точку пересечения с очередной границей, то мы её искали для случая когда она действительно существует;отрезок может закончиться раньше чем дойдёт до пересечения. Значит есть вершина, лежащая в пределах отскателя.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легко можно было распознать невидимую часть отрезка, нужно при определении пересечения определить, какая из двух вершин невидимая. Когда точка пересечения найдена, то невидимая вершина де-факто перемещается в эту точку.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Алгоритм схемой: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 начало //заводим "окно" с четыремя элементами для T#i - левое правое нижнее верхнее; O(Хл, Хпр, Yн, Yв)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 ввод исходных данных P1,P2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3. формирование признака расположения отрезка: Fl=-1 вертикальный, 0 горизонтальный, 1 общего положения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4. вычисление тангенса угла наклона m (для невертикальных отрезков); m= (P2.y - P1.y)/(P2.x - P1.x)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5. цикл отсечения отрезка по четырём границам; i=1..4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6. определение Т1,Т2, S1,S2, произведений Pr (логическое произведение кодов концов: Т11Т21 + Т12Т22 + Т13Т23 + Т14Т24) и признака видимости Vis; Vis= -1 отрезок невидимый, 1 видимый, 0 частично видимый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7. Если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Vid=-1 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8. Конец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Vid=1 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9. Высвечивание отрезка; гото 8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Vid=0 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10. Если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T1i = T2i : //в этой точке алгоритма, одноименные разряды кодов могут равняться только 0 для того чтобы алгоритм продолжался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11. Конец цикла отсечения (по i) 5; гото 9.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иначе 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12. Если T2i=1 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13. t = P1; P1 = P2; P2 = t; //меняем вершины местами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14. Если Fl=-1 : //в данной точке алгоритма, если отрезок вертикальный, то он как минимум частично выдимый.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17. P1.y = Oi; гото А //"О"кно ^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Иначе: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15. Если i&lt;=2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16. P1.y = m*(Oi - Pi.x) + Pi.y; P1.x = Oi;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(A)</w:t>
      </w:r>
      <w:r>
        <w:rPr>
          <w:rFonts w:ascii="Courier New" w:hAnsi="Courier New" w:cs="Courier New"/>
        </w:rPr>
        <w:tab/>
        <w:t>гото 11 //к хвосту цикла - проверить нужно ли искать остальные точки, или выйти из цикла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иначе : //на 3 или 4 шагах, и отрезок невертикальный - ищем нижнюю\верхнюю границу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18. Р1.х = (Oi - Pi.y)/m + P1.x; гото 17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386715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b/>
        </w:rPr>
      </w:pPr>
    </w:p>
    <w:p w:rsidR="00D01BD2" w:rsidRPr="009A29E0" w:rsidRDefault="00D01BD2" w:rsidP="00D01BD2">
      <w:pPr>
        <w:spacing w:after="60" w:line="240" w:lineRule="auto"/>
        <w:ind w:firstLine="284"/>
        <w:rPr>
          <w:rFonts w:ascii="Courier New" w:hAnsi="Courier New" w:cs="Courier New"/>
          <w:b/>
          <w:color w:val="A6A6A6" w:themeColor="background1" w:themeShade="A6"/>
        </w:rPr>
      </w:pPr>
      <w:r w:rsidRPr="009A29E0">
        <w:rPr>
          <w:rFonts w:ascii="Courier New" w:hAnsi="Courier New" w:cs="Courier New"/>
          <w:b/>
          <w:color w:val="A6A6A6" w:themeColor="background1" w:themeShade="A6"/>
        </w:rPr>
        <w:t>Алгоритм отсечения средней точкой</w:t>
      </w:r>
    </w:p>
    <w:p w:rsidR="00D01BD2" w:rsidRPr="009A29E0" w:rsidRDefault="00D01BD2" w:rsidP="00D01BD2">
      <w:pPr>
        <w:spacing w:after="60" w:line="240" w:lineRule="auto"/>
        <w:ind w:firstLine="284"/>
        <w:rPr>
          <w:rFonts w:ascii="Courier New" w:hAnsi="Courier New" w:cs="Courier New"/>
          <w:i/>
          <w:color w:val="A6A6A6" w:themeColor="background1" w:themeShade="A6"/>
        </w:rPr>
      </w:pPr>
      <w:r w:rsidRPr="009A29E0">
        <w:rPr>
          <w:rFonts w:ascii="Courier New" w:hAnsi="Courier New" w:cs="Courier New"/>
          <w:color w:val="A6A6A6" w:themeColor="background1" w:themeShade="A6"/>
        </w:rPr>
        <w:t xml:space="preserve">Основное отличие – точка пересечения находится не аналитически. Уравнение, фактически, решается численно – методом деления отрезка пополам. Деление на 2 – сдвиг, выполняется достаточно быстро, посему алгоритм имеет право на существование. Точность </w:t>
      </w:r>
      <m:oMath>
        <m:r>
          <w:rPr>
            <w:rFonts w:ascii="Cambria Math" w:hAnsi="Cambria Math" w:cs="Courier New"/>
            <w:color w:val="A6A6A6" w:themeColor="background1" w:themeShade="A6"/>
          </w:rPr>
          <m:t>ε=√2</m:t>
        </m:r>
      </m:oMath>
      <w:r w:rsidRPr="009A29E0">
        <w:rPr>
          <w:rFonts w:ascii="Courier New" w:eastAsiaTheme="minorEastAsia" w:hAnsi="Courier New" w:cs="Courier New"/>
          <w:color w:val="A6A6A6" w:themeColor="background1" w:themeShade="A6"/>
        </w:rPr>
        <w:t xml:space="preserve"> или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</w:rPr>
            </m:ctrlPr>
          </m:d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</w:rPr>
              <m:t>dx</m:t>
            </m:r>
          </m:e>
        </m:d>
        <m:r>
          <w:rPr>
            <w:rFonts w:ascii="Cambria Math" w:eastAsiaTheme="minorEastAsia" w:hAnsi="Cambria Math" w:cs="Courier New"/>
            <w:color w:val="A6A6A6" w:themeColor="background1" w:themeShade="A6"/>
          </w:rPr>
          <m:t>≤1;</m:t>
        </m:r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  <w:color w:val="A6A6A6" w:themeColor="background1" w:themeShade="A6"/>
              </w:rPr>
            </m:ctrlPr>
          </m:dPr>
          <m:e>
            <m:r>
              <w:rPr>
                <w:rFonts w:ascii="Cambria Math" w:eastAsiaTheme="minorEastAsia" w:hAnsi="Cambria Math" w:cs="Courier New"/>
                <w:color w:val="A6A6A6" w:themeColor="background1" w:themeShade="A6"/>
              </w:rPr>
              <m:t>dy</m:t>
            </m:r>
          </m:e>
        </m:d>
        <m:r>
          <w:rPr>
            <w:rFonts w:ascii="Cambria Math" w:eastAsiaTheme="minorEastAsia" w:hAnsi="Cambria Math" w:cs="Courier New"/>
            <w:color w:val="A6A6A6" w:themeColor="background1" w:themeShade="A6"/>
          </w:rPr>
          <m:t>≤1</m:t>
        </m:r>
      </m:oMath>
      <w:r w:rsidRPr="009A29E0">
        <w:rPr>
          <w:rFonts w:ascii="Courier New" w:eastAsiaTheme="minorEastAsia" w:hAnsi="Courier New" w:cs="Courier New"/>
          <w:color w:val="A6A6A6" w:themeColor="background1" w:themeShade="A6"/>
        </w:rPr>
        <w:t>. Нахождение точек пересечения отрезка со стороной отсекателя.</w:t>
      </w:r>
    </w:p>
    <w:p w:rsidR="00D01BD2" w:rsidRDefault="00D01B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23.04.14-----------------------------------------------------------------------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b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Алгоритм отсечения средней точкой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hAnsi="Courier New" w:cs="Courier New"/>
        </w:rPr>
        <w:t xml:space="preserve">Основное отличие – точка пересечения находится не аналитически. Уравнение, фактически, решается численно – методом деления отрезка пополам. Деление на 2 – сдвиг, выполняется достаточно быстро, посему алгоритм имеет право на существование. Точность </w:t>
      </w:r>
      <m:oMath>
        <m:r>
          <w:rPr>
            <w:rFonts w:ascii="Cambria Math" w:hAnsi="Cambria Math" w:cs="Courier New"/>
          </w:rPr>
          <m:t>ε=√2</m:t>
        </m:r>
      </m:oMath>
      <w:r>
        <w:rPr>
          <w:rFonts w:ascii="Courier New" w:eastAsiaTheme="minorEastAsia" w:hAnsi="Courier New" w:cs="Courier New"/>
        </w:rPr>
        <w:t xml:space="preserve"> или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r>
              <w:rPr>
                <w:rFonts w:ascii="Cambria Math" w:eastAsiaTheme="minorEastAsia" w:hAnsi="Cambria Math" w:cs="Courier New"/>
              </w:rPr>
              <m:t>dx</m:t>
            </m:r>
          </m:e>
        </m:d>
        <m:r>
          <w:rPr>
            <w:rFonts w:ascii="Cambria Math" w:eastAsiaTheme="minorEastAsia" w:hAnsi="Cambria Math" w:cs="Courier New"/>
          </w:rPr>
          <m:t>≤1;</m:t>
        </m:r>
        <m:d>
          <m:dPr>
            <m:begChr m:val="|"/>
            <m:endChr m:val="|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r>
              <w:rPr>
                <w:rFonts w:ascii="Cambria Math" w:eastAsiaTheme="minorEastAsia" w:hAnsi="Cambria Math" w:cs="Courier New"/>
              </w:rPr>
              <m:t>dy</m:t>
            </m:r>
          </m:e>
        </m:d>
        <m:r>
          <w:rPr>
            <w:rFonts w:ascii="Cambria Math" w:eastAsiaTheme="minorEastAsia" w:hAnsi="Cambria Math" w:cs="Courier New"/>
          </w:rPr>
          <m:t>≤1</m:t>
        </m:r>
      </m:oMath>
      <w:r>
        <w:rPr>
          <w:rFonts w:ascii="Courier New" w:eastAsiaTheme="minorEastAsia" w:hAnsi="Courier New" w:cs="Courier New"/>
        </w:rPr>
        <w:t>. Нахождение точек пересечения отрезка со стороной отсекателя.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1150" cy="1914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В качестве текущей всегда рассматриваем первую точку и ищем точку пересечения отрезка со стороной отсекателя. Точка пересечения </w:t>
      </w:r>
      <w:r>
        <w:rPr>
          <w:rFonts w:ascii="Courier New" w:eastAsiaTheme="minorEastAsia" w:hAnsi="Courier New" w:cs="Courier New"/>
          <w:lang w:val="en-US"/>
        </w:rPr>
        <w:t>A</w:t>
      </w:r>
      <w:r w:rsidRPr="00D01BD2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 xml:space="preserve">– наиболее удалённая от вершины Р1, но ещё видимая. Находим середину отрезка Р1Р2 (Рср1) и проверяем видимость\невидимость от-резка Рс1Р2. В данном случае отрезок не является невидимым – ищем его середину Рср2. Отрезок Рср2Р2 – невидимый, отбрасываем его; наиболее удалённая видимая от Р1 точка расположена на отрезке Рср1Рср2. Ищем нужную точку методом половинного деления, с точностью </w:t>
      </w:r>
      <m:oMath>
        <m:r>
          <w:rPr>
            <w:rFonts w:ascii="Cambria Math" w:hAnsi="Cambria Math" w:cs="Courier New"/>
          </w:rPr>
          <m:t>ε=√2</m:t>
        </m:r>
      </m:oMath>
      <w:r>
        <w:rPr>
          <w:rFonts w:ascii="Courier New" w:eastAsiaTheme="minorEastAsia" w:hAnsi="Courier New" w:cs="Courier New"/>
        </w:rPr>
        <w:t xml:space="preserve">. Можно проверять, не стала ли одна из проекций отрезка (постоянно уменьшающегося) &lt;=1. (возможно – нужно проверять что ОБЕ стали &lt;=1, у нас ведь может быть ситуация когда </w:t>
      </w:r>
      <w:proofErr w:type="spellStart"/>
      <w:r>
        <w:rPr>
          <w:rFonts w:ascii="Courier New" w:eastAsiaTheme="minorEastAsia" w:hAnsi="Courier New" w:cs="Courier New"/>
          <w:lang w:val="en-US"/>
        </w:rPr>
        <w:t>dy</w:t>
      </w:r>
      <w:proofErr w:type="spellEnd"/>
      <w:r>
        <w:rPr>
          <w:rFonts w:ascii="Courier New" w:eastAsiaTheme="minorEastAsia" w:hAnsi="Courier New" w:cs="Courier New"/>
        </w:rPr>
        <w:t xml:space="preserve">=1 и </w:t>
      </w:r>
      <w:r>
        <w:rPr>
          <w:rFonts w:ascii="Courier New" w:eastAsiaTheme="minorEastAsia" w:hAnsi="Courier New" w:cs="Courier New"/>
          <w:lang w:val="en-US"/>
        </w:rPr>
        <w:t>dx</w:t>
      </w:r>
      <w:r>
        <w:rPr>
          <w:rFonts w:ascii="Courier New" w:eastAsiaTheme="minorEastAsia" w:hAnsi="Courier New" w:cs="Courier New"/>
        </w:rPr>
        <w:t>=100 для почти параллельного отрезка..)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 общем, процесс деления повторяется пока не окажется что |</w:t>
      </w:r>
      <w:r>
        <w:rPr>
          <w:rFonts w:ascii="Courier New" w:eastAsiaTheme="minorEastAsia" w:hAnsi="Courier New" w:cs="Courier New"/>
          <w:lang w:val="en-US"/>
        </w:rPr>
        <w:t>P</w:t>
      </w:r>
      <w:r>
        <w:rPr>
          <w:rFonts w:ascii="Courier New" w:eastAsiaTheme="minorEastAsia" w:hAnsi="Courier New" w:cs="Courier New"/>
        </w:rPr>
        <w:t>1-</w:t>
      </w:r>
      <w:r>
        <w:rPr>
          <w:rFonts w:ascii="Courier New" w:eastAsiaTheme="minorEastAsia" w:hAnsi="Courier New" w:cs="Courier New"/>
          <w:lang w:val="en-US"/>
        </w:rPr>
        <w:t>P</w:t>
      </w:r>
      <w:r>
        <w:rPr>
          <w:rFonts w:ascii="Courier New" w:eastAsiaTheme="minorEastAsia" w:hAnsi="Courier New" w:cs="Courier New"/>
        </w:rPr>
        <w:t>2|&lt;=</w:t>
      </w:r>
      <w:proofErr w:type="spellStart"/>
      <w:r>
        <w:rPr>
          <w:rFonts w:ascii="Courier New" w:eastAsiaTheme="minorEastAsia" w:hAnsi="Courier New" w:cs="Courier New"/>
          <w:lang w:val="en-US"/>
        </w:rPr>
        <w:t>eps</w:t>
      </w:r>
      <w:proofErr w:type="spellEnd"/>
      <w:r>
        <w:rPr>
          <w:rFonts w:ascii="Courier New" w:eastAsiaTheme="minorEastAsia" w:hAnsi="Courier New" w:cs="Courier New"/>
        </w:rPr>
        <w:t xml:space="preserve">. После нахождения А, аналогично находится Б. В данном случае, при половинном делении мы ориентируемся не на значение функции, а на приснопамятный код точки, </w:t>
      </w:r>
      <m:oMath>
        <m:r>
          <w:rPr>
            <w:rFonts w:ascii="Cambria Math" w:eastAsiaTheme="minorEastAsia" w:hAnsi="Cambria Math" w:cs="Courier New"/>
          </w:rPr>
          <m:t>S=∑</m:t>
        </m:r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r>
              <w:rPr>
                <w:rFonts w:ascii="Cambria Math" w:eastAsiaTheme="minorEastAsia" w:hAnsi="Cambria Math" w:cs="Courier New"/>
              </w:rPr>
              <m:t>1..4</m:t>
            </m:r>
          </m:e>
        </m:d>
        <m:d>
          <m:dPr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i</m:t>
                </m:r>
              </m:sub>
            </m:sSub>
          </m:e>
        </m:d>
      </m:oMath>
      <w:r>
        <w:rPr>
          <w:rFonts w:ascii="Courier New" w:eastAsiaTheme="minorEastAsia" w:hAnsi="Courier New" w:cs="Courier New"/>
        </w:rPr>
        <w:t>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Алгоритм: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 ввод исходных данных Хл, Хпр, Ун, Ув, Р1, Р2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 вычисление кодов концов отрезка, Т1 и Т2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3. вычисление сумм кодов концов С1 и С2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4. проверка отрезка на полную видимость, С1=0 и С2=0; если видимый - высвечиваем и заканчиваем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5. если не полностьювидимый - проверка на невидимость; если невидимый - заканчиваем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если же частично видимый - пошло-поехало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6. запоминание Р1 (Т=Р1)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7. определить номер искомой точки пересечения i=1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8. если i&gt;2, то анализируем полученный отрезок на невидимость (произведение кодов концов, если равно нулю - то видим)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9. </w:t>
      </w:r>
      <w:proofErr w:type="gramStart"/>
      <w:r>
        <w:rPr>
          <w:rFonts w:ascii="Courier New" w:hAnsi="Courier New" w:cs="Courier New"/>
        </w:rPr>
        <w:t>проверка</w:t>
      </w:r>
      <w:proofErr w:type="gramEnd"/>
      <w:r>
        <w:rPr>
          <w:rFonts w:ascii="Courier New" w:hAnsi="Courier New" w:cs="Courier New"/>
          <w:lang w:val="en-US"/>
        </w:rPr>
        <w:t xml:space="preserve"> S2 = 0. </w:t>
      </w:r>
      <w:r>
        <w:rPr>
          <w:rFonts w:ascii="Courier New" w:hAnsi="Courier New" w:cs="Courier New"/>
        </w:rPr>
        <w:t>Если</w:t>
      </w:r>
      <w:r>
        <w:rPr>
          <w:rFonts w:ascii="Courier New" w:hAnsi="Courier New" w:cs="Courier New"/>
          <w:lang w:val="en-US"/>
        </w:rPr>
        <w:t xml:space="preserve"> S2=0, </w:t>
      </w:r>
      <w:r>
        <w:rPr>
          <w:rFonts w:ascii="Courier New" w:hAnsi="Courier New" w:cs="Courier New"/>
        </w:rPr>
        <w:t>то</w:t>
      </w:r>
      <w:r>
        <w:rPr>
          <w:rFonts w:ascii="Courier New" w:hAnsi="Courier New" w:cs="Courier New"/>
          <w:lang w:val="en-US"/>
        </w:rPr>
        <w:t xml:space="preserve"> Res[i] = P2;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i+=1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Р1 = P2; P2 = T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266825" cy="1390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10. если S2 != 0 , то ищется точка пересечения: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10.1. если |P1-P2|&gt;E то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ищется средняя точка Рср = (Р1+Р2)/2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Pm = P1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P1 = Рср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определение невидимости Р1Р2, предварительно вычислить код Р1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если Р1Р2 невидим, то Р1 = Pm (вернуть Р1 на прежнее место)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P2 = Рср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(иначе работа продолжается с Р1Р2)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Иначе, если же |P1-P2|&lt;=E, то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Res[i] = P2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P1 = P2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P2 = T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i+=1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переход к 8.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Отсечение отрезка произвольным выпуклым отсекателем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Алгоритм Кируса-Бека.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1733550" cy="1247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i/>
        </w:rPr>
      </w:pPr>
      <m:oMath>
        <m:r>
          <w:rPr>
            <w:rFonts w:ascii="Cambria Math" w:hAnsi="Cambria Math" w:cs="Courier New"/>
          </w:rPr>
          <m:t>P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t</m:t>
            </m:r>
          </m:e>
        </m:d>
        <m:r>
          <w:rPr>
            <w:rFonts w:ascii="Cambria Math" w:hAnsi="Cambria Math" w:cs="Courier New"/>
          </w:rPr>
          <m:t>=P1+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P2-P1</m:t>
            </m:r>
          </m:e>
        </m:d>
        <m:r>
          <w:rPr>
            <w:rFonts w:ascii="Cambria Math" w:hAnsi="Cambria Math" w:cs="Courier New"/>
          </w:rPr>
          <m:t>t,  0≤t≤1</m:t>
        </m:r>
      </m:oMath>
      <w:r>
        <w:rPr>
          <w:rFonts w:ascii="Courier New" w:eastAsiaTheme="minorEastAsia" w:hAnsi="Courier New" w:cs="Courier New"/>
          <w:i/>
        </w:rPr>
        <w:t>.</w:t>
      </w:r>
      <w:r>
        <w:rPr>
          <w:rFonts w:ascii="Courier New" w:hAnsi="Courier New" w:cs="Courier New"/>
        </w:rPr>
        <w:t xml:space="preserve"> Здесь </w:t>
      </w:r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 xml:space="preserve"> – параметр для параметрической формы задания отрезка. Де факто, имеем два уравнения: </w:t>
      </w:r>
      <w:r>
        <w:rPr>
          <w:rFonts w:ascii="Courier New" w:eastAsiaTheme="minorEastAsia" w:hAnsi="Courier New" w:cs="Courier New"/>
          <w:lang w:val="en-US"/>
        </w:rPr>
        <w:t>y</w:t>
      </w:r>
      <w:r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 xml:space="preserve">) = </w:t>
      </w:r>
      <w:r>
        <w:rPr>
          <w:rFonts w:ascii="Courier New" w:eastAsiaTheme="minorEastAsia" w:hAnsi="Courier New" w:cs="Courier New"/>
          <w:lang w:val="en-US"/>
        </w:rPr>
        <w:t>y</w:t>
      </w:r>
      <w:r>
        <w:rPr>
          <w:rFonts w:ascii="Courier New" w:eastAsiaTheme="minorEastAsia" w:hAnsi="Courier New" w:cs="Courier New"/>
        </w:rPr>
        <w:t xml:space="preserve">1 +…, </w:t>
      </w:r>
      <w:r>
        <w:rPr>
          <w:rFonts w:ascii="Courier New" w:eastAsiaTheme="minorEastAsia" w:hAnsi="Courier New" w:cs="Courier New"/>
          <w:lang w:val="en-US"/>
        </w:rPr>
        <w:t>x</w:t>
      </w:r>
      <w:r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 xml:space="preserve">) = </w:t>
      </w:r>
      <w:r>
        <w:rPr>
          <w:rFonts w:ascii="Courier New" w:eastAsiaTheme="minorEastAsia" w:hAnsi="Courier New" w:cs="Courier New"/>
          <w:lang w:val="en-US"/>
        </w:rPr>
        <w:t>x</w:t>
      </w:r>
      <w:r>
        <w:rPr>
          <w:rFonts w:ascii="Courier New" w:eastAsiaTheme="minorEastAsia" w:hAnsi="Courier New" w:cs="Courier New"/>
        </w:rPr>
        <w:t>1 + ….</w:t>
      </w:r>
    </w:p>
    <w:p w:rsidR="00D01BD2" w:rsidRP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При попытке найти точки пересечения для полностьювидимого отрезка, можно получить точку, находящуюся за пределами отсекателя – не проходит проверка на корректность. Раньше мы видимые отрезки отсеивали, а здесь нет. Для полностью невидимого отрезка  можно получить аналогичную картину.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90700" cy="1476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Простыми средствами отсеять эти отрезки невозможно, если полная видимость\невидимость и обнаруживается, то только в процессе работы.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Прямая пересекает выпуклый многоугольник только в двух точках.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2276475" cy="1228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Используем скалярное произведение векторов – вектора нормали к стороне, и вектора от точки на ребре к точке на отрезке (красные).</w:t>
      </w:r>
    </w:p>
    <w:p w:rsidR="00D01BD2" w:rsidRDefault="009A29E0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(</m:t>
        </m:r>
        <m:acc>
          <m:accPr>
            <m:chr m:val="̅"/>
            <m:ctrlPr>
              <w:rPr>
                <w:rFonts w:ascii="Cambria Math" w:eastAsiaTheme="minorEastAsia" w:hAnsi="Cambria Math" w:cs="Courier New"/>
                <w:i/>
              </w:rPr>
            </m:ctrlPr>
          </m:accPr>
          <m:e>
            <m:r>
              <w:rPr>
                <w:rFonts w:ascii="Cambria Math" w:eastAsiaTheme="minorEastAsia" w:hAnsi="Cambria Math" w:cs="Courier New"/>
              </w:rPr>
              <m:t>P1+</m:t>
            </m:r>
            <m:d>
              <m:d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ourier New"/>
                  </w:rPr>
                  <m:t>P2-P1</m:t>
                </m:r>
              </m:e>
            </m:d>
            <m:r>
              <w:rPr>
                <w:rFonts w:ascii="Cambria Math" w:eastAsiaTheme="minorEastAsia" w:hAnsi="Cambria Math" w:cs="Courier New"/>
                <w:lang w:val="en-US"/>
              </w:rPr>
              <m:t>t</m:t>
            </m:r>
            <m:r>
              <w:rPr>
                <w:rFonts w:ascii="Cambria Math" w:eastAsiaTheme="minorEastAsia" w:hAnsi="Cambria Math" w:cs="Courier New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f</m:t>
                </m: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 w:cs="Courier New"/>
                    <w:lang w:val="en-US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 w:cs="Courier New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Courier New"/>
                    </w:rPr>
                    <m:t>&gt;0, точка видима,-</m:t>
                  </m:r>
                  <m:f>
                    <m:f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 w:cs="Courier New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="Courier New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Courier New"/>
                    </w:rPr>
                    <m:t>&lt;</m:t>
                  </m:r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θ</m:t>
                  </m:r>
                  <m:r>
                    <w:rPr>
                      <w:rFonts w:ascii="Cambria Math" w:eastAsiaTheme="minorEastAsia" w:hAnsi="Cambria Math" w:cs="Courier New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Courier New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 w:cs="Courier New"/>
                    </w:rPr>
                    <m:t>=0, точка на границе отсекателя (</m:t>
                  </m:r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θ</m:t>
                  </m:r>
                  <m:r>
                    <w:rPr>
                      <w:rFonts w:ascii="Cambria Math" w:eastAsiaTheme="minorEastAsia" w:hAnsi="Cambria Math" w:cs="Courier New"/>
                    </w:rPr>
                    <m:t>=±</m:t>
                  </m:r>
                  <m:f>
                    <m:f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Courier New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 w:cs="Courier New"/>
                    </w:rPr>
                    <m:t>&lt;0, точка невидима,</m:t>
                  </m:r>
                  <m:f>
                    <m:f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 w:cs="Courier New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 w:cs="Courier New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Courier New"/>
                    </w:rPr>
                    <m:t>&lt;</m:t>
                  </m:r>
                  <m:r>
                    <w:rPr>
                      <w:rFonts w:ascii="Cambria Math" w:eastAsiaTheme="minorEastAsia" w:hAnsi="Cambria Math" w:cs="Courier New"/>
                      <w:lang w:val="en-US"/>
                    </w:rPr>
                    <m:t>θ</m:t>
                  </m:r>
                  <m:r>
                    <w:rPr>
                      <w:rFonts w:ascii="Cambria Math" w:eastAsiaTheme="minorEastAsia" w:hAnsi="Cambria Math" w:cs="Courier New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 w:cs="Courier New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Courier New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Courier New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Courier New"/>
                        </w:rPr>
                        <m:t>2</m:t>
                      </m:r>
                    </m:den>
                  </m:f>
                </m:e>
              </m:mr>
            </m:m>
          </m:e>
        </m:d>
      </m:oMath>
      <w:r w:rsidR="00D01BD2">
        <w:rPr>
          <w:rFonts w:ascii="Courier New" w:eastAsiaTheme="minorEastAsia" w:hAnsi="Courier New" w:cs="Courier New"/>
          <w:i/>
        </w:rPr>
        <w:t>. //</w:t>
      </w:r>
      <w:r w:rsidR="00D01BD2">
        <w:rPr>
          <w:rFonts w:ascii="Courier New" w:eastAsiaTheme="minorEastAsia" w:hAnsi="Courier New" w:cs="Courier New"/>
          <w:i/>
          <w:lang w:val="en-US"/>
        </w:rPr>
        <w:t>fi</w:t>
      </w:r>
      <w:r w:rsidR="00D01BD2">
        <w:rPr>
          <w:rFonts w:ascii="Courier New" w:eastAsiaTheme="minorEastAsia" w:hAnsi="Courier New" w:cs="Courier New"/>
          <w:i/>
        </w:rPr>
        <w:t xml:space="preserve"> – </w:t>
      </w:r>
      <w:r w:rsidR="00D01BD2">
        <w:rPr>
          <w:rFonts w:ascii="Courier New" w:eastAsiaTheme="minorEastAsia" w:hAnsi="Courier New" w:cs="Courier New"/>
        </w:rPr>
        <w:t xml:space="preserve">просматриваем очередную </w:t>
      </w:r>
      <w:r w:rsidR="00D01BD2">
        <w:rPr>
          <w:rFonts w:ascii="Courier New" w:eastAsiaTheme="minorEastAsia" w:hAnsi="Courier New" w:cs="Courier New"/>
          <w:lang w:val="en-US"/>
        </w:rPr>
        <w:t>i</w:t>
      </w:r>
      <w:r w:rsidR="00D01BD2">
        <w:rPr>
          <w:rFonts w:ascii="Courier New" w:eastAsiaTheme="minorEastAsia" w:hAnsi="Courier New" w:cs="Courier New"/>
        </w:rPr>
        <w:t xml:space="preserve">-ю сторону. В качестве произвольной </w:t>
      </w:r>
      <w:r w:rsidR="00D01BD2">
        <w:rPr>
          <w:rFonts w:ascii="Courier New" w:eastAsiaTheme="minorEastAsia" w:hAnsi="Courier New" w:cs="Courier New"/>
          <w:lang w:val="en-US"/>
        </w:rPr>
        <w:t>f</w:t>
      </w:r>
      <w:r w:rsidR="00D01BD2" w:rsidRPr="00D01BD2">
        <w:rPr>
          <w:rFonts w:ascii="Courier New" w:eastAsiaTheme="minorEastAsia" w:hAnsi="Courier New" w:cs="Courier New"/>
        </w:rPr>
        <w:t xml:space="preserve"> </w:t>
      </w:r>
      <w:r w:rsidR="00D01BD2">
        <w:rPr>
          <w:rFonts w:ascii="Courier New" w:eastAsiaTheme="minorEastAsia" w:hAnsi="Courier New" w:cs="Courier New"/>
        </w:rPr>
        <w:t>удобно задавать вершину отсекателя.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Вектор директрисы, направления отрезка - </w:t>
      </w:r>
      <m:oMath>
        <m:r>
          <w:rPr>
            <w:rFonts w:ascii="Cambria Math" w:eastAsiaTheme="minorEastAsia" w:hAnsi="Cambria Math" w:cs="Courier New"/>
          </w:rPr>
          <m:t>D=</m:t>
        </m:r>
        <m:acc>
          <m:accPr>
            <m:chr m:val="̅"/>
            <m:ctrlPr>
              <w:rPr>
                <w:rFonts w:ascii="Cambria Math" w:eastAsiaTheme="minorEastAsia" w:hAnsi="Cambria Math" w:cs="Courier New"/>
                <w:i/>
              </w:rPr>
            </m:ctrlPr>
          </m:accPr>
          <m:e>
            <m:r>
              <w:rPr>
                <w:rFonts w:ascii="Cambria Math" w:eastAsiaTheme="minorEastAsia" w:hAnsi="Cambria Math" w:cs="Courier New"/>
              </w:rPr>
              <m:t>P2-P1</m:t>
            </m:r>
          </m:e>
        </m:acc>
      </m:oMath>
      <w:r>
        <w:rPr>
          <w:rFonts w:ascii="Courier New" w:eastAsiaTheme="minorEastAsia" w:hAnsi="Courier New" w:cs="Courier New"/>
        </w:rPr>
        <w:t xml:space="preserve">; 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Courier New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Courier New"/>
                <w:i/>
              </w:rPr>
            </m:ctrlPr>
          </m:accPr>
          <m:e>
            <m:r>
              <w:rPr>
                <w:rFonts w:ascii="Cambria Math" w:eastAsiaTheme="minorEastAsia" w:hAnsi="Cambria Math" w:cs="Courier New"/>
              </w:rPr>
              <m:t>P1-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Courier New"/>
                  </w:rPr>
                  <m:t>i</m:t>
                </m:r>
              </m:sub>
            </m:sSub>
          </m:e>
        </m:acc>
      </m:oMath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i/>
        </w:rPr>
      </w:pPr>
      <w:r>
        <w:rPr>
          <w:noProof/>
          <w:lang w:eastAsia="ru-RU"/>
        </w:rPr>
        <w:drawing>
          <wp:inline distT="0" distB="0" distL="0" distR="0">
            <wp:extent cx="2105025" cy="1885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Имеем сумму скаляров: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Courier New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+</m:t>
        </m:r>
        <m:acc>
          <m:accPr>
            <m:chr m:val="̅"/>
            <m:ctrlPr>
              <w:rPr>
                <w:rFonts w:ascii="Cambria Math" w:eastAsiaTheme="minorEastAsia" w:hAnsi="Cambria Math" w:cs="Courier New"/>
                <w:i/>
              </w:rPr>
            </m:ctrlPr>
          </m:accPr>
          <m:e>
            <m:r>
              <w:rPr>
                <w:rFonts w:ascii="Cambria Math" w:eastAsiaTheme="minorEastAsia" w:hAnsi="Cambria Math" w:cs="Courier New"/>
              </w:rPr>
              <m:t>n</m:t>
            </m:r>
          </m:e>
        </m:acc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Courier New"/>
                  </w:rPr>
                  <m:t>D</m:t>
                </m:r>
              </m:e>
            </m:acc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t=0</m:t>
        </m:r>
      </m:oMath>
      <w:r>
        <w:rPr>
          <w:rFonts w:ascii="Courier New" w:eastAsiaTheme="minorEastAsia" w:hAnsi="Courier New" w:cs="Courier New"/>
        </w:rPr>
        <w:t xml:space="preserve">, отсюда </w:t>
      </w:r>
      <m:oMath>
        <m:r>
          <w:rPr>
            <w:rFonts w:ascii="Cambria Math" w:eastAsiaTheme="minorEastAsia" w:hAnsi="Cambria Math" w:cs="Courier New"/>
          </w:rPr>
          <m:t>t=</m:t>
        </m:r>
        <m:f>
          <m:fPr>
            <m:ctrlPr>
              <w:rPr>
                <w:rFonts w:ascii="Cambria Math" w:eastAsiaTheme="minorEastAsia" w:hAnsi="Cambria Math" w:cs="Courier New"/>
                <w:i/>
              </w:rPr>
            </m:ctrlPr>
          </m:fPr>
          <m:num>
            <m:r>
              <w:rPr>
                <w:rFonts w:ascii="Cambria Math" w:eastAsiaTheme="minorEastAsia" w:hAnsi="Cambria Math" w:cs="Courier New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Courier New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Courier New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Courier New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Courier New"/>
                  </w:rPr>
                  <m:t>i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</m:acc>
            <m:sSub>
              <m:sSub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Courier New"/>
                      </w:rPr>
                      <m:t>D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Courier New"/>
                  </w:rPr>
                  <m:t>i</m:t>
                </m:r>
              </m:sub>
            </m:sSub>
          </m:den>
        </m:f>
      </m:oMath>
      <w:r>
        <w:rPr>
          <w:rFonts w:ascii="Courier New" w:eastAsiaTheme="minorEastAsia" w:hAnsi="Courier New" w:cs="Courier New"/>
        </w:rPr>
        <w:t>. Анализируем знаменатель на равенство 0: может быть Д=0 – отрезок вырождается в точку, которую анализируем на видимость. Знаменатель = 0, когда нормаль перпендикулярна директрисе, а значит сам отрезок паралеллен стороне отсекателя.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Видимость точки Р1 определяется с помощью скалярного произведения вектора внутренней нормали </w:t>
      </w:r>
      <w:r>
        <w:rPr>
          <w:rFonts w:ascii="Courier New" w:eastAsiaTheme="minorEastAsia" w:hAnsi="Courier New" w:cs="Courier New"/>
          <w:lang w:val="en-US"/>
        </w:rPr>
        <w:t>n</w:t>
      </w:r>
      <w:r w:rsidRPr="00D01BD2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 xml:space="preserve">на вектор первой вершины </w:t>
      </w:r>
      <w:r>
        <w:rPr>
          <w:rFonts w:ascii="Courier New" w:eastAsiaTheme="minorEastAsia" w:hAnsi="Courier New" w:cs="Courier New"/>
          <w:lang w:val="en-US"/>
        </w:rPr>
        <w:t>W</w:t>
      </w:r>
      <w:r>
        <w:rPr>
          <w:rFonts w:ascii="Courier New" w:eastAsiaTheme="minorEastAsia" w:hAnsi="Courier New" w:cs="Courier New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Courier New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</m:oMath>
      <w:r>
        <w:rPr>
          <w:rFonts w:ascii="Courier New" w:eastAsiaTheme="minorEastAsia" w:hAnsi="Courier New" w:cs="Courier New"/>
        </w:rPr>
        <w:t>. &lt;0 – Р1 невидима, &gt;0 – видима, =0 – лежит на границе.</w:t>
      </w:r>
    </w:p>
    <w:p w:rsidR="00D01BD2" w:rsidRDefault="009A29E0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m:oMath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D</m:t>
                </m:r>
              </m:e>
            </m:acc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=0</m:t>
        </m:r>
      </m:oMath>
      <w:r w:rsidR="00D01BD2">
        <w:rPr>
          <w:rFonts w:ascii="Courier New" w:eastAsiaTheme="minorEastAsia" w:hAnsi="Courier New" w:cs="Courier New"/>
          <w:i/>
        </w:rPr>
        <w:t xml:space="preserve"> – </w:t>
      </w:r>
      <w:r w:rsidR="00D01BD2">
        <w:rPr>
          <w:rFonts w:ascii="Courier New" w:eastAsiaTheme="minorEastAsia" w:hAnsi="Courier New" w:cs="Courier New"/>
        </w:rPr>
        <w:t xml:space="preserve">отрезок параллелен стороне отсекателя, нужно проверить его видимость. Отрезок может лежать по видимую или по невидимую сторону. Сделать это можно, проверив видимость любой его точки, например Р1 (спомощью </w:t>
      </w:r>
      <w:proofErr w:type="spellStart"/>
      <w:r w:rsidR="00D01BD2">
        <w:rPr>
          <w:rFonts w:ascii="Courier New" w:eastAsiaTheme="minorEastAsia" w:hAnsi="Courier New" w:cs="Courier New"/>
          <w:lang w:val="en-US"/>
        </w:rPr>
        <w:t>nW</w:t>
      </w:r>
      <w:proofErr w:type="spellEnd"/>
      <w:r w:rsidR="00D01BD2">
        <w:rPr>
          <w:rFonts w:ascii="Courier New" w:eastAsiaTheme="minorEastAsia" w:hAnsi="Courier New" w:cs="Courier New"/>
        </w:rPr>
        <w:t>). Если относительно текущей  границы отрезок видим, то переходим к следующему шагу – ищем точки пересечения отрезка с рёбрами. Если же отрезок невидим отноеительно текущей границы, то он невидим и относительно остального многоугольника.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P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Вообще, отрезок может пересекаться с продолжениями всех сторон отсекателя, а нам надо выбрать всего две точки.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76425" cy="1847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62275" cy="1838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Имеем </w:t>
      </w:r>
      <m:oMath>
        <m:r>
          <w:rPr>
            <w:rFonts w:ascii="Cambria Math" w:eastAsiaTheme="minorEastAsia" w:hAnsi="Cambria Math" w:cs="Courier New"/>
          </w:rPr>
          <m:t>t1≤t≤t4</m:t>
        </m:r>
      </m:oMath>
      <w:r>
        <w:rPr>
          <w:rFonts w:ascii="Courier New" w:eastAsiaTheme="minorEastAsia" w:hAnsi="Courier New" w:cs="Courier New"/>
        </w:rPr>
        <w:t>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Т1, Т2, Т5 – расположены ближе к началу отрезка, Т3,Т4 – ближе к концу. Среди точек пересечения, одни лежат ближе к началу отрезка, другие ближе к концу, достаточно очевидный факт. Из «начальных» точек надо выбрать максимальное значение – нижняя граница видимости. Из «конечных» - минимальное, нижняя граница.</w:t>
      </w:r>
      <w:r>
        <w:rPr>
          <w:rFonts w:ascii="Courier New" w:eastAsiaTheme="minorEastAsia" w:hAnsi="Courier New" w:cs="Courier New"/>
        </w:rPr>
        <w:br/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t</m:t>
            </m: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="Courier New"/>
              </w:rPr>
              <m:t>н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func>
          <m:func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urier New"/>
                <w:lang w:val="en-US"/>
              </w:rPr>
              <m:t>max</m:t>
            </m:r>
          </m:fName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Courier New"/>
                    <w:lang w:val="en-US"/>
                  </w:rPr>
                  <m:t>i</m:t>
                </m:r>
              </m:sub>
            </m:sSub>
          </m:e>
        </m:func>
        <m:r>
          <w:rPr>
            <w:rFonts w:ascii="Cambria Math" w:eastAsiaTheme="minorEastAsia" w:hAnsi="Cambria Math" w:cs="Courier New"/>
          </w:rPr>
          <m:t xml:space="preserve">, 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i</m:t>
            </m:r>
          </m:sub>
        </m:sSub>
      </m:oMath>
      <w:r>
        <w:rPr>
          <w:rFonts w:ascii="Courier New" w:eastAsiaTheme="minorEastAsia" w:hAnsi="Courier New" w:cs="Courier New"/>
        </w:rPr>
        <w:t xml:space="preserve"> – точки, расположенные ближе к началу отрезка, аналогично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r>
              <w:rPr>
                <w:rFonts w:ascii="Cambria Math" w:eastAsiaTheme="minorEastAsia" w:hAnsi="Cambria Math" w:cs="Courier New"/>
              </w:rPr>
              <m:t>t</m:t>
            </m:r>
          </m:e>
          <m:sub>
            <m:r>
              <w:rPr>
                <w:rFonts w:ascii="Cambria Math" w:eastAsiaTheme="minorEastAsia" w:hAnsi="Cambria Math" w:cs="Courier New"/>
              </w:rPr>
              <m:t>в</m:t>
            </m:r>
          </m:sub>
        </m:sSub>
        <m:r>
          <w:rPr>
            <w:rFonts w:ascii="Cambria Math" w:eastAsiaTheme="minorEastAsia" w:hAnsi="Cambria Math" w:cs="Courier New"/>
          </w:rPr>
          <m:t>=</m:t>
        </m:r>
        <m:func>
          <m:func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ourier New"/>
                <w:lang w:val="en-US"/>
              </w:rPr>
              <m:t>min</m:t>
            </m:r>
          </m:fName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Courier New"/>
                    <w:lang w:val="en-US"/>
                  </w:rPr>
                  <m:t>j</m:t>
                </m:r>
              </m:sub>
            </m:sSub>
          </m:e>
        </m:func>
      </m:oMath>
      <w:r>
        <w:rPr>
          <w:rFonts w:ascii="Courier New" w:eastAsiaTheme="minorEastAsia" w:hAnsi="Courier New" w:cs="Courier New"/>
        </w:rPr>
        <w:t>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Тем не менее существует частный случай, когда отрезок не может быть распознан как невидимый.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90600" cy="89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Нужна проверка на то что </w:t>
      </w:r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 xml:space="preserve">н &lt;= </w:t>
      </w:r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>в – если нет, то отрезок заведомо невидим.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1. начало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2. ввод Р1,Р2,n вершин, A[n] массив вершин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//анализ н-угольника на выпуклость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3. вычисление D = (P2-P1)\bar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4. изначально считаем что весь отрезок видимый, tн=0, tв=1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5. цикл отсечения по всем сторонам отсекателя, i=1..n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6. вычислить нормаль n_внi; задание точки f_i (можно взять очередную вершину)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7. вычислить вектор Wi = (P1-fi)\bar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8. вычисление скалярных произведений Dsk=nD и Wsk=nWi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9. если Dsk==0, то //вектор параллелен стороне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  <w:lang w:val="en-US"/>
        </w:rPr>
        <w:t xml:space="preserve">10. </w:t>
      </w:r>
      <w:proofErr w:type="gramStart"/>
      <w:r>
        <w:rPr>
          <w:rFonts w:ascii="Courier New" w:eastAsiaTheme="minorEastAsia" w:hAnsi="Courier New" w:cs="Courier New"/>
        </w:rPr>
        <w:t>если</w:t>
      </w:r>
      <w:proofErr w:type="gramEnd"/>
      <w:r>
        <w:rPr>
          <w:rFonts w:ascii="Courier New" w:eastAsiaTheme="minorEastAsia" w:hAnsi="Courier New" w:cs="Courier New"/>
          <w:lang w:val="en-US"/>
        </w:rPr>
        <w:t xml:space="preserve"> </w:t>
      </w:r>
      <w:proofErr w:type="spellStart"/>
      <w:r>
        <w:rPr>
          <w:rFonts w:ascii="Courier New" w:eastAsiaTheme="minorEastAsia" w:hAnsi="Courier New" w:cs="Courier New"/>
          <w:lang w:val="en-US"/>
        </w:rPr>
        <w:t>Wsk</w:t>
      </w:r>
      <w:proofErr w:type="spellEnd"/>
      <w:r>
        <w:rPr>
          <w:rFonts w:ascii="Courier New" w:eastAsiaTheme="minorEastAsia" w:hAnsi="Courier New" w:cs="Courier New"/>
          <w:lang w:val="en-US"/>
        </w:rPr>
        <w:t xml:space="preserve">&gt;0, </w:t>
      </w:r>
      <w:r>
        <w:rPr>
          <w:rFonts w:ascii="Courier New" w:eastAsiaTheme="minorEastAsia" w:hAnsi="Courier New" w:cs="Courier New"/>
        </w:rPr>
        <w:t>то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  <w:lang w:val="en-US"/>
        </w:rPr>
        <w:tab/>
      </w:r>
      <w:r>
        <w:rPr>
          <w:rFonts w:ascii="Courier New" w:eastAsiaTheme="minorEastAsia" w:hAnsi="Courier New" w:cs="Courier New"/>
          <w:lang w:val="en-US"/>
        </w:rPr>
        <w:tab/>
      </w:r>
      <w:r>
        <w:rPr>
          <w:rFonts w:ascii="Courier New" w:eastAsiaTheme="minorEastAsia" w:hAnsi="Courier New" w:cs="Courier New"/>
          <w:lang w:val="en-US"/>
        </w:rPr>
        <w:tab/>
        <w:t>11. i++; continue;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lang w:val="en-US"/>
        </w:rPr>
        <w:tab/>
      </w:r>
      <w:r>
        <w:rPr>
          <w:rFonts w:ascii="Courier New" w:eastAsiaTheme="minorEastAsia" w:hAnsi="Courier New" w:cs="Courier New"/>
          <w:lang w:val="en-US"/>
        </w:rPr>
        <w:tab/>
      </w:r>
      <w:r>
        <w:rPr>
          <w:rFonts w:ascii="Courier New" w:eastAsiaTheme="minorEastAsia" w:hAnsi="Courier New" w:cs="Courier New"/>
        </w:rPr>
        <w:t>иначе //отрезок невидим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12. конец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иначе //можно поделить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13. t = -Wsk / Dsk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 xml:space="preserve">14. если Dsk &gt; 0 //проверяем расположение - "видимая часть отрезка" начинается за границей пересечения </w:t>
      </w:r>
      <w:r>
        <w:rPr>
          <w:noProof/>
          <w:lang w:eastAsia="ru-RU"/>
        </w:rPr>
        <w:drawing>
          <wp:inline distT="0" distB="0" distL="0" distR="0">
            <wp:extent cx="933450" cy="895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15. если t&gt;1, то //точка пересечения относится к нижней границе, но при этом парамтр &gt;1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гото 12 //отрезок невидимый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иначе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16. tn = max(tn, ti);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гото 11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иначе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 xml:space="preserve">17. если t&lt;0, то //"видимая часть отрезка" за границей </w:t>
      </w:r>
      <w:r>
        <w:rPr>
          <w:noProof/>
          <w:lang w:eastAsia="ru-RU"/>
        </w:rPr>
        <w:drawing>
          <wp:inline distT="0" distB="0" distL="0" distR="0">
            <wp:extent cx="56197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гото 12 //отрезок невидимый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иначе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18. tв = min(tв, ti)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</w:r>
      <w:r>
        <w:rPr>
          <w:rFonts w:ascii="Courier New" w:eastAsiaTheme="minorEastAsia" w:hAnsi="Courier New" w:cs="Courier New"/>
        </w:rPr>
        <w:tab/>
        <w:t>гото 11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19. если tН &lt;= tВ, то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20. отрисовать отрезок P(tн) до P(tв)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иначе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гото 12 //отрезок невидимый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</w:r>
    </w:p>
    <w:p w:rsidR="00D01BD2" w:rsidRPr="009A29E0" w:rsidRDefault="00D01BD2">
      <w:pPr>
        <w:rPr>
          <w:rFonts w:ascii="Courier New" w:hAnsi="Courier New" w:cs="Courier New"/>
        </w:rPr>
      </w:pPr>
      <w:r w:rsidRPr="009A29E0">
        <w:rPr>
          <w:rFonts w:ascii="Courier New" w:hAnsi="Courier New" w:cs="Courier New"/>
        </w:rPr>
        <w:br w:type="page"/>
      </w:r>
    </w:p>
    <w:p w:rsidR="00D01BD2" w:rsidRDefault="00D01BD2" w:rsidP="00D01BD2">
      <w:pPr>
        <w:spacing w:after="60" w:line="240" w:lineRule="auto"/>
        <w:ind w:firstLine="284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30.04.14-----------------------------------------------------------------------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Определение факта выпуклости многоугольника (в алгоритме Кируса-Бека):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Первый способ основан на вычислении векторных произведений.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3377565</wp:posOffset>
            </wp:positionH>
            <wp:positionV relativeFrom="paragraph">
              <wp:posOffset>796925</wp:posOffset>
            </wp:positionV>
            <wp:extent cx="2964815" cy="447675"/>
            <wp:effectExtent l="0" t="0" r="6985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>
            <wp:extent cx="3057525" cy="1933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Стороны многоугольника рассматриваются как векторы; в каждой вершине вычисляется векторное произведение смежных векторов и анализируется его знак (направление результирующего вектора).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1. Если все значения нулевые, то многоугольник вырожденный.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2. Если все знаки неположительные, то многоугольник выпуклый; однако какие-то два вектора лежат на одной прямой. Его внутренняя область лежит «справа от направления обхода»; можно определить вектор внутренней нормали.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3. Если все знаки неотрицательные, то –''-. Внуренняя область расположена слева от направления обхода.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4. Если есть противоположные знаки, то многоугольник невыпуклый – алгоритм Кируса-Бека применять нельзя; надо либо разбить либо дополнить до выпуклого.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Второй способ – одна вершина берётся в качестве базовой. Количество вычислений может оказаться меньше ^, или больше.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2625090</wp:posOffset>
            </wp:positionH>
            <wp:positionV relativeFrom="paragraph">
              <wp:posOffset>58420</wp:posOffset>
            </wp:positionV>
            <wp:extent cx="1466850" cy="1746885"/>
            <wp:effectExtent l="0" t="0" r="0" b="5715"/>
            <wp:wrapTight wrapText="bothSides">
              <wp:wrapPolygon edited="0">
                <wp:start x="0" y="0"/>
                <wp:lineTo x="0" y="21435"/>
                <wp:lineTo x="21319" y="21435"/>
                <wp:lineTo x="21319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74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>
            <wp:extent cx="1857375" cy="1885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Выбирается базовая вершина и рассматриваются векторы из неё в остальные. А1А2 * А1А3 &gt; 0. А1А3 * А1А4 &lt;0. Однако во втором случае векторные произведения из А1 ВСЕ положительные – в худшем случае понадобится последовательно проверять все вершины, факториальная сложность.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Третий способ – наиболее общий, но он достаточно громоздкий. Используются переносы и повороты. Тем не менее, позволяет найти  ответ аж на три задачи. Если многоугольник не является выпулкым, то его надо разбить на выпуклые части.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Очередная вершина –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я. Следующая вершина –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+1я. Все остальные вершины условно называем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+2ми.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714500" cy="1733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33575" cy="1981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43125" cy="19431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1. осуществляется перенос всего многоугольника так, чтобы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-я вершина располагалась в начале координат.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2. выполняется поворот вокруг НК так, чтобы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+1я вершина оказалась бы на положительной полуоси Х.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3. вычислить значение ординат всех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+2х вершин.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4.1 если все знаки положительные, то многоугольник выпуклый относительно текущей стороны – что не значит быть в принципе выпуклым. </w:t>
      </w:r>
      <w:proofErr w:type="gramStart"/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-й вершиной выбирается следующая; процесс повторяется.</w:t>
      </w:r>
      <w:proofErr w:type="gramEnd"/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4.2 Если знаки разные, то многоугольник невыпуклый.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5. найти точку пересечения многоугольника (ближашую к началу координат) с осью абсцисс. В один многоугольник попадут вершины, начиная с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+1й до найденной точки пересечения (^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3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4 </w:t>
      </w:r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>). Во второй многоугольник попадут все вершины, не попавшие в первый: С А5 А1 А2; второй снова анализируется на выпуклость.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6. Определяем нормаль – знак </w:t>
      </w:r>
      <w:r>
        <w:rPr>
          <w:rFonts w:ascii="Courier New" w:eastAsiaTheme="minorEastAsia" w:hAnsi="Courier New" w:cs="Courier New"/>
          <w:lang w:val="en-US"/>
        </w:rPr>
        <w:t>Y</w:t>
      </w:r>
      <w:r w:rsidRPr="00D01BD2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 xml:space="preserve">проекции совпадает со знаком любой из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+2х вершин.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857250" cy="590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Theme="minorEastAsia" w:hAnsi="Courier New" w:cs="Courier New"/>
          <w:lang w:val="en-US"/>
        </w:rPr>
        <w:t xml:space="preserve"> </w:t>
      </w:r>
      <w:proofErr w:type="gramStart"/>
      <w:r>
        <w:rPr>
          <w:rFonts w:ascii="Courier New" w:eastAsiaTheme="minorEastAsia" w:hAnsi="Courier New" w:cs="Courier New"/>
          <w:lang w:val="en-US"/>
        </w:rPr>
        <w:t>ax</w:t>
      </w:r>
      <w:proofErr w:type="gramEnd"/>
      <w:r>
        <w:rPr>
          <w:rFonts w:ascii="Courier New" w:eastAsiaTheme="minorEastAsia" w:hAnsi="Courier New" w:cs="Courier New"/>
          <w:lang w:val="en-US"/>
        </w:rPr>
        <w:t xml:space="preserve"> * </w:t>
      </w:r>
      <w:proofErr w:type="spellStart"/>
      <w:r>
        <w:rPr>
          <w:rFonts w:ascii="Courier New" w:eastAsiaTheme="minorEastAsia" w:hAnsi="Courier New" w:cs="Courier New"/>
          <w:lang w:val="en-US"/>
        </w:rPr>
        <w:t>nx</w:t>
      </w:r>
      <w:proofErr w:type="spellEnd"/>
      <w:r>
        <w:rPr>
          <w:rFonts w:ascii="Courier New" w:eastAsiaTheme="minorEastAsia" w:hAnsi="Courier New" w:cs="Courier New"/>
          <w:lang w:val="en-US"/>
        </w:rPr>
        <w:t xml:space="preserve"> + ay * </w:t>
      </w:r>
      <w:proofErr w:type="spellStart"/>
      <w:r>
        <w:rPr>
          <w:rFonts w:ascii="Courier New" w:eastAsiaTheme="minorEastAsia" w:hAnsi="Courier New" w:cs="Courier New"/>
          <w:lang w:val="en-US"/>
        </w:rPr>
        <w:t>ny</w:t>
      </w:r>
      <w:proofErr w:type="spellEnd"/>
      <w:r>
        <w:rPr>
          <w:rFonts w:ascii="Courier New" w:eastAsiaTheme="minorEastAsia" w:hAnsi="Courier New" w:cs="Courier New"/>
          <w:lang w:val="en-US"/>
        </w:rPr>
        <w:t xml:space="preserve"> = 0; 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>=-</m:t>
        </m:r>
        <m:f>
          <m:f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  <w:lang w:val="en-US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urier New"/>
                    <w:lang w:val="en-US"/>
                  </w:rPr>
                  <m:t>x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 xml:space="preserve">,  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 xml:space="preserve">=1,  </m:t>
        </m:r>
        <m:sSub>
          <m:sSubPr>
            <m:ctrlPr>
              <w:rPr>
                <w:rFonts w:ascii="Cambria Math" w:eastAsiaTheme="minorEastAsia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Courier New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Courier New"/>
            <w:lang w:val="en-US"/>
          </w:rPr>
          <m:t xml:space="preserve"> ≠0</m:t>
        </m:r>
      </m:oMath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733425" cy="390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Theme="minorEastAsia" w:hAnsi="Courier New" w:cs="Courier New"/>
        </w:rPr>
        <w:t xml:space="preserve">Если </w:t>
      </w:r>
      <w:r>
        <w:rPr>
          <w:rFonts w:ascii="Courier New" w:eastAsiaTheme="minorEastAsia" w:hAnsi="Courier New" w:cs="Courier New"/>
          <w:lang w:val="en-US"/>
        </w:rPr>
        <w:t>ay</w:t>
      </w:r>
      <w:r>
        <w:rPr>
          <w:rFonts w:ascii="Courier New" w:eastAsiaTheme="minorEastAsia" w:hAnsi="Courier New" w:cs="Courier New"/>
        </w:rPr>
        <w:t xml:space="preserve"> = 0 (отрезок горизонтальный), то </w:t>
      </w:r>
      <w:proofErr w:type="spellStart"/>
      <w:r>
        <w:rPr>
          <w:rFonts w:ascii="Courier New" w:eastAsiaTheme="minorEastAsia" w:hAnsi="Courier New" w:cs="Courier New"/>
          <w:lang w:val="en-US"/>
        </w:rPr>
        <w:t>ny</w:t>
      </w:r>
      <w:proofErr w:type="spellEnd"/>
      <w:r>
        <w:rPr>
          <w:rFonts w:ascii="Courier New" w:eastAsiaTheme="minorEastAsia" w:hAnsi="Courier New" w:cs="Courier New"/>
        </w:rPr>
        <w:t xml:space="preserve"> = 1, </w:t>
      </w:r>
      <w:proofErr w:type="spellStart"/>
      <w:r>
        <w:rPr>
          <w:rFonts w:ascii="Courier New" w:eastAsiaTheme="minorEastAsia" w:hAnsi="Courier New" w:cs="Courier New"/>
          <w:lang w:val="en-US"/>
        </w:rPr>
        <w:t>nx</w:t>
      </w:r>
      <w:proofErr w:type="spellEnd"/>
      <w:r>
        <w:rPr>
          <w:rFonts w:ascii="Courier New" w:eastAsiaTheme="minorEastAsia" w:hAnsi="Courier New" w:cs="Courier New"/>
        </w:rPr>
        <w:t>=0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485775" cy="895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Theme="minorEastAsia" w:hAnsi="Courier New" w:cs="Courier New"/>
        </w:rPr>
        <w:t xml:space="preserve">Если </w:t>
      </w:r>
      <w:r>
        <w:rPr>
          <w:rFonts w:ascii="Courier New" w:eastAsiaTheme="minorEastAsia" w:hAnsi="Courier New" w:cs="Courier New"/>
          <w:lang w:val="en-US"/>
        </w:rPr>
        <w:t>ax</w:t>
      </w:r>
      <w:r>
        <w:rPr>
          <w:rFonts w:ascii="Courier New" w:eastAsiaTheme="minorEastAsia" w:hAnsi="Courier New" w:cs="Courier New"/>
        </w:rPr>
        <w:t xml:space="preserve"> = 0 (отрезок вертикальный), то </w:t>
      </w:r>
      <w:proofErr w:type="spellStart"/>
      <w:r>
        <w:rPr>
          <w:rFonts w:ascii="Courier New" w:eastAsiaTheme="minorEastAsia" w:hAnsi="Courier New" w:cs="Courier New"/>
          <w:lang w:val="en-US"/>
        </w:rPr>
        <w:t>ny</w:t>
      </w:r>
      <w:proofErr w:type="spellEnd"/>
      <w:r>
        <w:rPr>
          <w:rFonts w:ascii="Courier New" w:eastAsiaTheme="minorEastAsia" w:hAnsi="Courier New" w:cs="Courier New"/>
        </w:rPr>
        <w:t xml:space="preserve">=0, </w:t>
      </w:r>
      <w:proofErr w:type="spellStart"/>
      <w:r>
        <w:rPr>
          <w:rFonts w:ascii="Courier New" w:eastAsiaTheme="minorEastAsia" w:hAnsi="Courier New" w:cs="Courier New"/>
          <w:lang w:val="en-US"/>
        </w:rPr>
        <w:t>nx</w:t>
      </w:r>
      <w:proofErr w:type="spellEnd"/>
      <w:r>
        <w:rPr>
          <w:rFonts w:ascii="Courier New" w:eastAsiaTheme="minorEastAsia" w:hAnsi="Courier New" w:cs="Courier New"/>
        </w:rPr>
        <w:t>=1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ах и ау – проекции.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933450" cy="990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Наконец, в выпуклых многоугольниках легко првоерить внутренность нормали – соединив произвольную точку ребра с любой другой вершиной.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Courier New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="Courier New"/>
              </w:rPr>
              <m:t>i</m:t>
            </m:r>
          </m:sub>
        </m:sSub>
        <m:r>
          <w:rPr>
            <w:rFonts w:ascii="Cambria Math" w:eastAsiaTheme="minorEastAsia" w:hAnsi="Cambria Math" w:cs="Courier New"/>
          </w:rPr>
          <m:t>*</m:t>
        </m:r>
        <m:acc>
          <m:accPr>
            <m:chr m:val="̅"/>
            <m:ctrlPr>
              <w:rPr>
                <w:rFonts w:ascii="Cambria Math" w:eastAsiaTheme="minorEastAsia" w:hAnsi="Cambria Math" w:cs="Courier New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accPr>
              <m:e>
                <m:d>
                  <m:dPr>
                    <m:ctrlPr>
                      <w:rPr>
                        <w:rFonts w:ascii="Cambria Math" w:eastAsiaTheme="minorEastAsia" w:hAnsi="Cambria Math" w:cs="Courier New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ourier Ne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ourier New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Courier New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Courier New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Courier New"/>
                          </w:rPr>
                          <m:t>j</m:t>
                        </m:r>
                      </m:sub>
                    </m:sSub>
                  </m:e>
                </m:d>
              </m:e>
            </m:acc>
          </m:e>
        </m:acc>
        <m:r>
          <w:rPr>
            <w:rFonts w:ascii="Cambria Math" w:eastAsiaTheme="minorEastAsia" w:hAnsi="Cambria Math" w:cs="Courier New"/>
          </w:rPr>
          <m:t>&gt;0</m:t>
        </m:r>
      </m:oMath>
      <w:r>
        <w:rPr>
          <w:rFonts w:ascii="Courier New" w:eastAsiaTheme="minorEastAsia" w:hAnsi="Courier New" w:cs="Courier New"/>
        </w:rPr>
        <w:t>, тогда нормаль внутренняя, иначе внешняя (ппроекции надо умножить на -1).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Триангуляция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Легко триангулировать выпуклый многоугольник.</w:t>
      </w:r>
    </w:p>
    <w:p w:rsidR="00D01BD2" w:rsidRDefault="00D01BD2" w:rsidP="00D01BD2">
      <w:pPr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br w:type="page"/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lastRenderedPageBreak/>
        <w:t>А) произвольная точка внутри многоугольника соединяется с вершинами.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Б) Другой способ – взять одну из вершин базовой, соединить с остальными вершинами многоугольника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i/>
        </w:rPr>
      </w:pPr>
      <w:r>
        <w:rPr>
          <w:noProof/>
          <w:lang w:eastAsia="ru-RU"/>
        </w:rPr>
        <w:drawing>
          <wp:inline distT="0" distB="0" distL="0" distR="0">
            <wp:extent cx="971550" cy="1028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57250" cy="923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Хуже обстоит дело с невыпуклым многоугольником.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2571750" cy="1866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1. найти невыпуклую вершину – в которой векторное произведение смежных векторов будет отрицательным (обход против часовой). Для этой вершины ищем такую диагональ, которая бы лежала внутри многоугольника и пересекала только стороны, смежные с вершиной из которой исходит.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i/>
        </w:rPr>
      </w:pPr>
      <w:r>
        <w:rPr>
          <w:rFonts w:ascii="Courier New" w:eastAsiaTheme="minorEastAsia" w:hAnsi="Courier New" w:cs="Courier New"/>
          <w:i/>
        </w:rPr>
        <w:t>^ первая невыпуклая – А6. Если провести диагональ 6-8, то она лежит внутри многоугольника и не пересекает другие стороны прямоугольника, несмежные с 6.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Чтобы уменьшить количество анализируемых вершин, продолжаем анализ с текущей вершины (</w:t>
      </w:r>
      <w:r>
        <w:rPr>
          <w:rFonts w:ascii="Courier New" w:eastAsiaTheme="minorEastAsia" w:hAnsi="Courier New" w:cs="Courier New"/>
          <w:i/>
        </w:rPr>
        <w:t>рассматривать начинае 6, для которой была найдена диагональ</w:t>
      </w:r>
      <w:r>
        <w:rPr>
          <w:rFonts w:ascii="Courier New" w:eastAsiaTheme="minorEastAsia" w:hAnsi="Courier New" w:cs="Courier New"/>
        </w:rPr>
        <w:t>).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i/>
        </w:rPr>
        <w:t>Далее соединяем 6-9, получаем снова треугольник. 6-10 – снова треугольник. Дальше диагонали не применимы вплоть до 6-3 – верхний остаётся выпуклым, разбиваем нижнюю часть</w:t>
      </w:r>
      <w:r>
        <w:rPr>
          <w:rFonts w:ascii="Courier New" w:eastAsiaTheme="minorEastAsia" w:hAnsi="Courier New" w:cs="Courier New"/>
        </w:rPr>
        <w:t>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2105025" cy="1571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  <w:i/>
        </w:rPr>
        <w:t>Анализируем А10. 10-12 и 10-11 нельзя, можно 10-2. Процесс повторяется...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2000250" cy="1981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lastRenderedPageBreak/>
        <w:t>Дополнение многоугольника до выпуклого – находим первую невыпуклую вершину (А5), начинаем проводить диагонали до других вершин, пока не получим выпуклый многоугольник.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i/>
        </w:rPr>
      </w:pPr>
      <w:r>
        <w:rPr>
          <w:rFonts w:ascii="Courier New" w:eastAsiaTheme="minorEastAsia" w:hAnsi="Courier New" w:cs="Courier New"/>
        </w:rPr>
        <w:t>Выполняется внутреннее и внешнее отсечение. Внешнее отсечение здесь выполняется по границам дополняющих многоугольников (</w:t>
      </w:r>
      <w:r>
        <w:rPr>
          <w:rFonts w:ascii="Courier New" w:eastAsiaTheme="minorEastAsia" w:hAnsi="Courier New" w:cs="Courier New"/>
          <w:i/>
        </w:rPr>
        <w:t>^ - отсекаем по большому прямоугольнику; затем внешне по 5-7-8 треугольнику, потом внешне по 5-6-7).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i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В общем случае, оптимальнее использовать идеи из алгоритмов 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>
        <w:rPr>
          <w:rFonts w:ascii="Courier New" w:eastAsiaTheme="minorEastAsia" w:hAnsi="Courier New" w:cs="Courier New"/>
          <w:b/>
        </w:rPr>
        <w:t>Специальные алгоритмы отсечения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1571625" cy="1752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Необходимо дополнять результат отсечения соответствующими частями рёбер отсекателя.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Алгоритм Сазерленда – Ходжмена. Отсечение произвольного многоугольника (без отверстий) ВЫПУКЛЫМ отсекателем. Отсечение выполняется последовательно каждой стороной отсекателя. Результат, полученный на очередном шаге, рассматривается как исходный для следующего шага.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Вершина А1 невидима – результат не попадает. А2 видима, надо найти точку пересечения и занести в результат. 2-3 видма (относительно РЕБРА С1С2), как и А3,А4,А5,А6. 6-1 частично видима – находим точку пересечения. Отсекаем по левой стороне.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1314450" cy="1343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Рассматриваем теперь С2-С3 – А3 невидима, повторяем процесс.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1228725" cy="1162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Повторяем ещё дважды – получаем многоугольник, в котором вершин больше чем в исходном.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33500" cy="125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Pr="009A29E0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9A29E0">
        <w:rPr>
          <w:rFonts w:ascii="Courier New" w:eastAsiaTheme="minorEastAsia" w:hAnsi="Courier New" w:cs="Courier New"/>
          <w:color w:val="A6A6A6" w:themeColor="background1" w:themeShade="A6"/>
        </w:rPr>
        <w:lastRenderedPageBreak/>
        <w:t>Возможные варианты взаимного расположения.</w:t>
      </w:r>
    </w:p>
    <w:p w:rsidR="00D01BD2" w:rsidRPr="009A29E0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9A29E0">
        <w:rPr>
          <w:noProof/>
          <w:color w:val="A6A6A6" w:themeColor="background1" w:themeShade="A6"/>
          <w:lang w:eastAsia="ru-RU"/>
        </w:rPr>
        <w:drawing>
          <wp:inline distT="0" distB="0" distL="0" distR="0" wp14:anchorId="1E496ADE" wp14:editId="0195787B">
            <wp:extent cx="1714500" cy="161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artisticPencilSketch/>
                              </a14:imgEffect>
                              <a14:imgEffect>
                                <a14:saturation sa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Pr="009A29E0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9A29E0">
        <w:rPr>
          <w:rFonts w:ascii="Courier New" w:eastAsiaTheme="minorEastAsia" w:hAnsi="Courier New" w:cs="Courier New"/>
          <w:color w:val="A6A6A6" w:themeColor="background1" w:themeShade="A6"/>
        </w:rPr>
        <w:t xml:space="preserve">1 обе вершины отрезка </w:t>
      </w:r>
      <w:r w:rsidRPr="009A29E0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S</w:t>
      </w:r>
      <w:r w:rsidRPr="009A29E0">
        <w:rPr>
          <w:rFonts w:ascii="Courier New" w:eastAsiaTheme="minorEastAsia" w:hAnsi="Courier New" w:cs="Courier New"/>
          <w:color w:val="A6A6A6" w:themeColor="background1" w:themeShade="A6"/>
        </w:rPr>
        <w:t xml:space="preserve"> </w:t>
      </w:r>
      <w:r w:rsidRPr="009A29E0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P</w:t>
      </w:r>
      <w:r w:rsidRPr="009A29E0">
        <w:rPr>
          <w:rFonts w:ascii="Courier New" w:eastAsiaTheme="minorEastAsia" w:hAnsi="Courier New" w:cs="Courier New"/>
          <w:color w:val="A6A6A6" w:themeColor="background1" w:themeShade="A6"/>
        </w:rPr>
        <w:t xml:space="preserve"> видимы, отрезок целиком видим. В результат заносятся точки С и П</w:t>
      </w:r>
    </w:p>
    <w:p w:rsidR="00D01BD2" w:rsidRPr="009A29E0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9A29E0">
        <w:rPr>
          <w:rFonts w:ascii="Courier New" w:eastAsiaTheme="minorEastAsia" w:hAnsi="Courier New" w:cs="Courier New"/>
          <w:color w:val="A6A6A6" w:themeColor="background1" w:themeShade="A6"/>
        </w:rPr>
        <w:t>2 Обе вершины невидимы, отрезок целиком невидим. В результат заносится 0 точек</w:t>
      </w:r>
    </w:p>
    <w:p w:rsidR="00D01BD2" w:rsidRPr="009A29E0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9A29E0">
        <w:rPr>
          <w:rFonts w:ascii="Courier New" w:eastAsiaTheme="minorEastAsia" w:hAnsi="Courier New" w:cs="Courier New"/>
          <w:color w:val="A6A6A6" w:themeColor="background1" w:themeShade="A6"/>
        </w:rPr>
        <w:t xml:space="preserve">3 </w:t>
      </w:r>
      <w:r w:rsidRPr="009A29E0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S</w:t>
      </w:r>
      <w:r w:rsidRPr="009A29E0">
        <w:rPr>
          <w:rFonts w:ascii="Courier New" w:eastAsiaTheme="minorEastAsia" w:hAnsi="Courier New" w:cs="Courier New"/>
          <w:color w:val="A6A6A6" w:themeColor="background1" w:themeShade="A6"/>
        </w:rPr>
        <w:t xml:space="preserve"> невидима, </w:t>
      </w:r>
      <w:r w:rsidRPr="009A29E0">
        <w:rPr>
          <w:rFonts w:ascii="Courier New" w:eastAsiaTheme="minorEastAsia" w:hAnsi="Courier New" w:cs="Courier New"/>
          <w:color w:val="A6A6A6" w:themeColor="background1" w:themeShade="A6"/>
          <w:lang w:val="en-US"/>
        </w:rPr>
        <w:t>P</w:t>
      </w:r>
      <w:r w:rsidRPr="009A29E0">
        <w:rPr>
          <w:rFonts w:ascii="Courier New" w:eastAsiaTheme="minorEastAsia" w:hAnsi="Courier New" w:cs="Courier New"/>
          <w:color w:val="A6A6A6" w:themeColor="background1" w:themeShade="A6"/>
        </w:rPr>
        <w:t xml:space="preserve"> видима, отрезок частично видим. В результат заносится точка пересечения (надо найти) и П.</w:t>
      </w:r>
      <w:bookmarkStart w:id="0" w:name="_GoBack"/>
      <w:bookmarkEnd w:id="0"/>
    </w:p>
    <w:p w:rsidR="00D01BD2" w:rsidRPr="009A29E0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color w:val="A6A6A6" w:themeColor="background1" w:themeShade="A6"/>
        </w:rPr>
      </w:pPr>
      <w:r w:rsidRPr="009A29E0">
        <w:rPr>
          <w:rFonts w:ascii="Courier New" w:eastAsiaTheme="minorEastAsia" w:hAnsi="Courier New" w:cs="Courier New"/>
          <w:color w:val="A6A6A6" w:themeColor="background1" w:themeShade="A6"/>
        </w:rPr>
        <w:t>4 Наоборот. С и точка пересечения.</w:t>
      </w:r>
    </w:p>
    <w:p w:rsidR="00D01BD2" w:rsidRDefault="00D01BD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D01BD2" w:rsidRDefault="00F419F8" w:rsidP="00D01BD2">
      <w:pPr>
        <w:spacing w:after="60" w:line="240" w:lineRule="auto"/>
        <w:ind w:firstLine="284"/>
        <w:rPr>
          <w:rFonts w:ascii="Courier New" w:hAnsi="Courier New" w:cs="Courier New"/>
        </w:rPr>
      </w:pPr>
      <w:r w:rsidRPr="009A29E0">
        <w:rPr>
          <w:rFonts w:ascii="Courier New" w:hAnsi="Courier New" w:cs="Courier New"/>
        </w:rPr>
        <w:lastRenderedPageBreak/>
        <w:t>05</w:t>
      </w:r>
      <w:r>
        <w:rPr>
          <w:rFonts w:ascii="Courier New" w:hAnsi="Courier New" w:cs="Courier New"/>
        </w:rPr>
        <w:t>.0</w:t>
      </w:r>
      <w:r w:rsidRPr="009A29E0">
        <w:rPr>
          <w:rFonts w:ascii="Courier New" w:hAnsi="Courier New" w:cs="Courier New"/>
        </w:rPr>
        <w:t>7</w:t>
      </w:r>
      <w:r w:rsidR="00D01BD2">
        <w:rPr>
          <w:rFonts w:ascii="Courier New" w:hAnsi="Courier New" w:cs="Courier New"/>
        </w:rPr>
        <w:t>.14-----------------------------------------------------------------------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Алгоритм Сазерленда – Ходжмена. Возможные варианты взаимного расположения.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1714500" cy="1619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1 обе вершины отрезка </w:t>
      </w:r>
      <w:r>
        <w:rPr>
          <w:rFonts w:ascii="Courier New" w:eastAsiaTheme="minorEastAsia" w:hAnsi="Courier New" w:cs="Courier New"/>
          <w:lang w:val="en-US"/>
        </w:rPr>
        <w:t>S</w:t>
      </w:r>
      <w:r w:rsidRPr="00D01BD2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  <w:lang w:val="en-US"/>
        </w:rPr>
        <w:t>P</w:t>
      </w:r>
      <w:r>
        <w:rPr>
          <w:rFonts w:ascii="Courier New" w:eastAsiaTheme="minorEastAsia" w:hAnsi="Courier New" w:cs="Courier New"/>
        </w:rPr>
        <w:t xml:space="preserve"> видимы, отрезок целиком видим. В результат заносятся точки С и П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 Обе вершины невидимы, отрезок целиком невидим. В результат заносится 0 точек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3 </w:t>
      </w:r>
      <w:r>
        <w:rPr>
          <w:rFonts w:ascii="Courier New" w:eastAsiaTheme="minorEastAsia" w:hAnsi="Courier New" w:cs="Courier New"/>
          <w:lang w:val="en-US"/>
        </w:rPr>
        <w:t>S</w:t>
      </w:r>
      <w:r w:rsidRPr="00D01BD2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 xml:space="preserve">невидима, </w:t>
      </w:r>
      <w:r>
        <w:rPr>
          <w:rFonts w:ascii="Courier New" w:eastAsiaTheme="minorEastAsia" w:hAnsi="Courier New" w:cs="Courier New"/>
          <w:lang w:val="en-US"/>
        </w:rPr>
        <w:t>P</w:t>
      </w:r>
      <w:r w:rsidRPr="00D01BD2">
        <w:rPr>
          <w:rFonts w:ascii="Courier New" w:eastAsiaTheme="minorEastAsia" w:hAnsi="Courier New" w:cs="Courier New"/>
        </w:rPr>
        <w:t xml:space="preserve"> </w:t>
      </w:r>
      <w:r>
        <w:rPr>
          <w:rFonts w:ascii="Courier New" w:eastAsiaTheme="minorEastAsia" w:hAnsi="Courier New" w:cs="Courier New"/>
        </w:rPr>
        <w:t>видима, отрезок частично видим. В результат заносится точка пересечения (надо найти) и П.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4 Наоборот. С и точка пересечения.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Алгоритм: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1. определить видимость точки (вершины рёбер)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а) использовать скалярное произведение PjAi * n, &gt;=0 точка видима, &lt;0 невидима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685800" cy="914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б) использовать пробную функцию (на основе уравнения прямой) F =ax + by + c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1371600" cy="723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ab/>
        <w:t>в) использование векторного произведения AiPj * AiAi+1, &gt;=0 точка Pj видима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1371600" cy="590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2. находить точки пересечения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1752600" cy="1352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С – отсекатель, А – многоугольник.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В данном алгоритме рассматривается конкретный вариант нахождения: ищется точка пересечения прямой, проходящей через ребро отсекателя, с ребром отсекаемого многоугольника. Поскольку отрезки имеют произвольное расположение, удобно использовать параметрическую форму записи: </w:t>
      </w:r>
      <w:r>
        <w:rPr>
          <w:rFonts w:ascii="Courier New" w:eastAsiaTheme="minorEastAsia" w:hAnsi="Courier New" w:cs="Courier New"/>
          <w:lang w:val="en-US"/>
        </w:rPr>
        <w:t>P</w:t>
      </w:r>
      <w:r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 xml:space="preserve">) = </w:t>
      </w:r>
      <w:r>
        <w:rPr>
          <w:rFonts w:ascii="Courier New" w:eastAsiaTheme="minorEastAsia" w:hAnsi="Courier New" w:cs="Courier New"/>
          <w:lang w:val="en-US"/>
        </w:rPr>
        <w:t>P</w:t>
      </w:r>
      <w:r>
        <w:rPr>
          <w:rFonts w:ascii="Courier New" w:eastAsiaTheme="minorEastAsia" w:hAnsi="Courier New" w:cs="Courier New"/>
        </w:rPr>
        <w:t>1 + (</w:t>
      </w:r>
      <w:r>
        <w:rPr>
          <w:rFonts w:ascii="Courier New" w:eastAsiaTheme="minorEastAsia" w:hAnsi="Courier New" w:cs="Courier New"/>
          <w:lang w:val="en-US"/>
        </w:rPr>
        <w:t>P</w:t>
      </w:r>
      <w:r>
        <w:rPr>
          <w:rFonts w:ascii="Courier New" w:eastAsiaTheme="minorEastAsia" w:hAnsi="Courier New" w:cs="Courier New"/>
        </w:rPr>
        <w:t>2-</w:t>
      </w:r>
      <w:r>
        <w:rPr>
          <w:rFonts w:ascii="Courier New" w:eastAsiaTheme="minorEastAsia" w:hAnsi="Courier New" w:cs="Courier New"/>
          <w:lang w:val="en-US"/>
        </w:rPr>
        <w:t>P</w:t>
      </w:r>
      <w:r>
        <w:rPr>
          <w:rFonts w:ascii="Courier New" w:eastAsiaTheme="minorEastAsia" w:hAnsi="Courier New" w:cs="Courier New"/>
        </w:rPr>
        <w:t>1)</w:t>
      </w:r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>, где 0&lt;=</w:t>
      </w:r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 xml:space="preserve">&lt;=1 – ребро многоугольника, и </w:t>
      </w:r>
      <w:r>
        <w:rPr>
          <w:rFonts w:ascii="Courier New" w:eastAsiaTheme="minorEastAsia" w:hAnsi="Courier New" w:cs="Courier New"/>
          <w:lang w:val="en-US"/>
        </w:rPr>
        <w:t>Q</w:t>
      </w:r>
      <w:r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s</w:t>
      </w:r>
      <w:r>
        <w:rPr>
          <w:rFonts w:ascii="Courier New" w:eastAsiaTheme="minorEastAsia" w:hAnsi="Courier New" w:cs="Courier New"/>
        </w:rPr>
        <w:t xml:space="preserve">) = </w:t>
      </w:r>
      <w:r>
        <w:rPr>
          <w:rFonts w:ascii="Courier New" w:eastAsiaTheme="minorEastAsia" w:hAnsi="Courier New" w:cs="Courier New"/>
          <w:lang w:val="en-US"/>
        </w:rPr>
        <w:t>Q</w:t>
      </w:r>
      <w:r>
        <w:rPr>
          <w:rFonts w:ascii="Courier New" w:eastAsiaTheme="minorEastAsia" w:hAnsi="Courier New" w:cs="Courier New"/>
        </w:rPr>
        <w:t>1 + (</w:t>
      </w:r>
      <w:r>
        <w:rPr>
          <w:rFonts w:ascii="Courier New" w:eastAsiaTheme="minorEastAsia" w:hAnsi="Courier New" w:cs="Courier New"/>
          <w:lang w:val="en-US"/>
        </w:rPr>
        <w:t>Q</w:t>
      </w:r>
      <w:r>
        <w:rPr>
          <w:rFonts w:ascii="Courier New" w:eastAsiaTheme="minorEastAsia" w:hAnsi="Courier New" w:cs="Courier New"/>
        </w:rPr>
        <w:t>2-</w:t>
      </w:r>
      <w:r>
        <w:rPr>
          <w:rFonts w:ascii="Courier New" w:eastAsiaTheme="minorEastAsia" w:hAnsi="Courier New" w:cs="Courier New"/>
          <w:lang w:val="en-US"/>
        </w:rPr>
        <w:t>Q</w:t>
      </w:r>
      <w:r>
        <w:rPr>
          <w:rFonts w:ascii="Courier New" w:eastAsiaTheme="minorEastAsia" w:hAnsi="Courier New" w:cs="Courier New"/>
        </w:rPr>
        <w:t>1)</w:t>
      </w:r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 xml:space="preserve"> – ребро отсекателя.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proofErr w:type="gramStart"/>
      <w:r>
        <w:rPr>
          <w:rFonts w:ascii="Courier New" w:eastAsiaTheme="minorEastAsia" w:hAnsi="Courier New" w:cs="Courier New"/>
          <w:lang w:val="en-US"/>
        </w:rPr>
        <w:lastRenderedPageBreak/>
        <w:t>P</w:t>
      </w:r>
      <w:r>
        <w:rPr>
          <w:rFonts w:ascii="Courier New" w:eastAsiaTheme="minorEastAsia" w:hAnsi="Courier New" w:cs="Courier New"/>
        </w:rPr>
        <w:t>(</w:t>
      </w:r>
      <w:proofErr w:type="gramEnd"/>
      <w:r>
        <w:rPr>
          <w:rFonts w:ascii="Courier New" w:eastAsiaTheme="minorEastAsia" w:hAnsi="Courier New" w:cs="Courier New"/>
          <w:lang w:val="en-US"/>
        </w:rPr>
        <w:t>t</w:t>
      </w:r>
      <w:r>
        <w:rPr>
          <w:rFonts w:ascii="Courier New" w:eastAsiaTheme="minorEastAsia" w:hAnsi="Courier New" w:cs="Courier New"/>
        </w:rPr>
        <w:t>)=</w:t>
      </w:r>
      <w:r>
        <w:rPr>
          <w:rFonts w:ascii="Courier New" w:eastAsiaTheme="minorEastAsia" w:hAnsi="Courier New" w:cs="Courier New"/>
          <w:lang w:val="en-US"/>
        </w:rPr>
        <w:t>Q</w:t>
      </w:r>
      <w:r>
        <w:rPr>
          <w:rFonts w:ascii="Courier New" w:eastAsiaTheme="minorEastAsia" w:hAnsi="Courier New" w:cs="Courier New"/>
        </w:rPr>
        <w:t>(</w:t>
      </w:r>
      <w:r>
        <w:rPr>
          <w:rFonts w:ascii="Courier New" w:eastAsiaTheme="minorEastAsia" w:hAnsi="Courier New" w:cs="Courier New"/>
          <w:lang w:val="en-US"/>
        </w:rPr>
        <w:t>s</w:t>
      </w:r>
      <w:r>
        <w:rPr>
          <w:rFonts w:ascii="Courier New" w:eastAsiaTheme="minorEastAsia" w:hAnsi="Courier New" w:cs="Courier New"/>
        </w:rPr>
        <w:t xml:space="preserve">): имеем систему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Courier New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Courier New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1.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+(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2.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–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1.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)*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 xml:space="preserve"> 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1.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+(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2.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–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1.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;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1.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+(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2.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–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1.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)*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 xml:space="preserve"> 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1.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+(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2.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–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1.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ourier New"/>
                  </w:rPr>
                  <m:t>;</m:t>
                </m:r>
              </m:e>
            </m:eqArr>
          </m:e>
        </m:d>
      </m:oMath>
      <w:r>
        <w:rPr>
          <w:rFonts w:ascii="Courier New" w:eastAsiaTheme="minorEastAsia" w:hAnsi="Courier New" w:cs="Courier New"/>
        </w:rPr>
        <w:t>. Предварительно нужно убедиться в непараллельности прямых – точка пересечения должна существовать. Это определяется с помощью видимости концов ребра многоугольника – если видимость разная, то точка пересечения есть.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Начальная вершина очередного ребра является одновременно и конечной вершиной для предыдущего ребра. Эта вершина анализируется (и заносится в результат если видима) на предыдущем шаге.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Данный алгоритм имеет недостаток – можно столкнуться с ситуацией построения «ложных ребер» (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2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3).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1943100" cy="1685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Мы работаем с массивом вершин, вершины обходятся последовательно – ложным будет ребро, которое обходится два раза.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1390650" cy="1114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Для удобства можно продублировать первую вершину в качестве </w:t>
      </w:r>
      <w:r>
        <w:rPr>
          <w:rFonts w:ascii="Courier New" w:eastAsiaTheme="minorEastAsia" w:hAnsi="Courier New" w:cs="Courier New"/>
          <w:lang w:val="en-US"/>
        </w:rPr>
        <w:t>n</w:t>
      </w:r>
      <w:r>
        <w:rPr>
          <w:rFonts w:ascii="Courier New" w:eastAsiaTheme="minorEastAsia" w:hAnsi="Courier New" w:cs="Courier New"/>
        </w:rPr>
        <w:t>+1й для простоты организации цикла отрисовки.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b/>
        </w:rPr>
      </w:pPr>
      <w:r>
        <w:rPr>
          <w:rFonts w:ascii="Courier New" w:eastAsiaTheme="minorEastAsia" w:hAnsi="Courier New" w:cs="Courier New"/>
          <w:b/>
        </w:rPr>
        <w:t>Алгоритм Вейлера-Азертона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Наконец рассмотрим алгоритм, позволяющий произвольный многоугольник отсекать произвольным отсекателем. Этот алгоритм позволяет на своей базе построить один из алгоритмов удаления невидимых поверхностей.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Особенности:</w:t>
      </w:r>
      <w:r>
        <w:rPr>
          <w:rFonts w:ascii="Courier New" w:eastAsiaTheme="minorEastAsia" w:hAnsi="Courier New" w:cs="Courier New"/>
        </w:rPr>
        <w:br/>
        <w:t>И отсекаемый многоугольник и отсекатель – произвольные многоугольники. Могут быть невыпуклыми и вдобавок могут содержать отверстия.</w:t>
      </w:r>
      <w:r>
        <w:rPr>
          <w:rFonts w:ascii="Courier New" w:eastAsiaTheme="minorEastAsia" w:hAnsi="Courier New" w:cs="Courier New"/>
        </w:rPr>
        <w:br/>
        <w:t>Алгоритм позволяет выполнить как внутреннее (рисуем всё что внутри отсекателя) так и внешнее отсечение (рисуем всё что снаружи).</w:t>
      </w:r>
      <w:r>
        <w:rPr>
          <w:rFonts w:ascii="Courier New" w:eastAsiaTheme="minorEastAsia" w:hAnsi="Courier New" w:cs="Courier New"/>
        </w:rPr>
        <w:br/>
        <w:t>В результате отсечения получаются многоугольники, ребра которых являются либо ребрами исходного многоугольника, либо ребрами отсекателя – никаких новых рёбер в результате отсечения не получается.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Работа алгоритма сводится к работе с двунаправленными циклическими списками. Решить задачу в общем случае достаточно просто, однако массу неудобств доставляют частные случаи. Проблемы возникают из-за того, что границу отсекателя мы относим к видимой части.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Контуры многоугольников должны задаваться определенным образом: внешняя граница КАЖДОГО многоугольника обходится по часовой стрелке, а внутренние границы – против часовой стрелки, чтобы внутренняя область всегда лежала по правую сторону от направления обхода.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Для реализации отсечения надо найти все точки пересечения границ многоугольников.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1. найти все точки пересечения рёбер отскекаемого с ребрами отсекателя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lastRenderedPageBreak/>
        <w:t>2. найденные точки разбиваются на две группы: точки входа и точки выхода. Точка входа – если ребро отсекаемого многоугольника входит внутрь отсекателя (с учётом обхода часовой стрелки) и выхода, если выходит из отсекателя. Для получения внутренних многоугольников движение надо начинать с точки входа.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drawing>
          <wp:inline distT="0" distB="0" distL="0" distR="0">
            <wp:extent cx="3295650" cy="4057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</w:rPr>
        <w:t>Точки</w:t>
      </w:r>
      <w:r>
        <w:rPr>
          <w:rFonts w:ascii="Courier New" w:eastAsiaTheme="minorEastAsia" w:hAnsi="Courier New" w:cs="Courier New"/>
          <w:lang w:val="en-US"/>
        </w:rPr>
        <w:t xml:space="preserve"> </w:t>
      </w:r>
      <w:r>
        <w:rPr>
          <w:rFonts w:ascii="Courier New" w:eastAsiaTheme="minorEastAsia" w:hAnsi="Courier New" w:cs="Courier New"/>
        </w:rPr>
        <w:t>входа</w:t>
      </w:r>
      <w:r>
        <w:rPr>
          <w:rFonts w:ascii="Courier New" w:eastAsiaTheme="minorEastAsia" w:hAnsi="Courier New" w:cs="Courier New"/>
          <w:lang w:val="en-US"/>
        </w:rPr>
        <w:t>: I1 I3 I5 I7 I10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</w:rPr>
        <w:t>Точки</w:t>
      </w:r>
      <w:r>
        <w:rPr>
          <w:rFonts w:ascii="Courier New" w:eastAsiaTheme="minorEastAsia" w:hAnsi="Courier New" w:cs="Courier New"/>
          <w:lang w:val="en-US"/>
        </w:rPr>
        <w:t xml:space="preserve"> </w:t>
      </w:r>
      <w:r>
        <w:rPr>
          <w:rFonts w:ascii="Courier New" w:eastAsiaTheme="minorEastAsia" w:hAnsi="Courier New" w:cs="Courier New"/>
        </w:rPr>
        <w:t>выхода</w:t>
      </w:r>
      <w:r>
        <w:rPr>
          <w:rFonts w:ascii="Courier New" w:eastAsiaTheme="minorEastAsia" w:hAnsi="Courier New" w:cs="Courier New"/>
          <w:lang w:val="en-US"/>
        </w:rPr>
        <w:t>: I2 I4 I6 I8 I9</w:t>
      </w:r>
    </w:p>
    <w:p w:rsidR="00D01BD2" w:rsidRP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Построим списки, содержащие и исходные вершины и точки пересечения.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proofErr w:type="gramStart"/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1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1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2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2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3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3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4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4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6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6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5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7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8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>1 – циклический список обхода внешней грани многоугольника по часовой стрелке.</w:t>
      </w:r>
      <w:proofErr w:type="gramEnd"/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proofErr w:type="gramStart"/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6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9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7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 10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8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>6 – циклический список обхода внутренней грани многоугольника против часовой стрелки.</w:t>
      </w:r>
      <w:proofErr w:type="gramEnd"/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proofErr w:type="gramStart"/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 xml:space="preserve">1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8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1 </w:t>
      </w:r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 xml:space="preserve">2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2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3 </w:t>
      </w:r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 xml:space="preserve">3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6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10 </w:t>
      </w:r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 xml:space="preserve">4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9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7 </w:t>
      </w:r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 xml:space="preserve">5 </w:t>
      </w:r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>1 – обход внешней грани отсекателя по часовой стрелке.</w:t>
      </w:r>
      <w:proofErr w:type="gramEnd"/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proofErr w:type="gramStart"/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 xml:space="preserve">6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5 </w:t>
      </w:r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 xml:space="preserve">7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4 </w:t>
      </w:r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 xml:space="preserve">8 </w:t>
      </w:r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>6 – внутренняя грань отсекателя против часовой.</w:t>
      </w:r>
      <w:proofErr w:type="gramEnd"/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Одноименные точки пересечения в разных списках лучше соединить связями – можно будет без лишних операций переходить от одного списка к другому.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Для нахождения внутренних многоугольников движение начинаем с очередной точки входа, причём просмотр начинается со списка отсекаемого многоугольника. Просматриваемые вершины заносятся в список вершин результирующего многоугольника.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 xml:space="preserve">Имеем: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1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2 (-&gt;3)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3 (-&gt;1)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4 (-&gt;4) </w:t>
      </w:r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 xml:space="preserve">8 </w:t>
      </w:r>
      <w:r>
        <w:rPr>
          <w:rFonts w:ascii="Courier New" w:eastAsiaTheme="minorEastAsia" w:hAnsi="Courier New" w:cs="Courier New"/>
          <w:lang w:val="en-US"/>
        </w:rPr>
        <w:t>C</w:t>
      </w:r>
      <w:r>
        <w:rPr>
          <w:rFonts w:ascii="Courier New" w:eastAsiaTheme="minorEastAsia" w:hAnsi="Courier New" w:cs="Courier New"/>
        </w:rPr>
        <w:t xml:space="preserve">6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5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6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10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8 </w:t>
      </w:r>
      <w:r>
        <w:rPr>
          <w:rFonts w:ascii="Courier New" w:eastAsiaTheme="minorEastAsia" w:hAnsi="Courier New" w:cs="Courier New"/>
          <w:lang w:val="en-US"/>
        </w:rPr>
        <w:t>A</w:t>
      </w:r>
      <w:r>
        <w:rPr>
          <w:rFonts w:ascii="Courier New" w:eastAsiaTheme="minorEastAsia" w:hAnsi="Courier New" w:cs="Courier New"/>
        </w:rPr>
        <w:t xml:space="preserve">6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9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7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 xml:space="preserve">8 </w:t>
      </w:r>
      <w:r>
        <w:rPr>
          <w:rFonts w:ascii="Courier New" w:eastAsiaTheme="minorEastAsia" w:hAnsi="Courier New" w:cs="Courier New"/>
          <w:lang w:val="en-US"/>
        </w:rPr>
        <w:t>I</w:t>
      </w:r>
      <w:r>
        <w:rPr>
          <w:rFonts w:ascii="Courier New" w:eastAsiaTheme="minorEastAsia" w:hAnsi="Courier New" w:cs="Courier New"/>
        </w:rPr>
        <w:t>1 //указаны только первые переходы из списка в список!!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Движение заканчивается когда мы вернулись в стартовую точку (И1). Все точки входа вошли в список – внутренний многоугольник один. Если бы остались «лишние» точки входа, то процесс бы повторился для них.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P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</w:rPr>
        <w:t>Чтобы находить внешние многоугольники, движение надо начинать с очередной точки выхода. Списки</w:t>
      </w:r>
      <w:r w:rsidRPr="00D01BD2">
        <w:rPr>
          <w:rFonts w:ascii="Courier New" w:eastAsiaTheme="minorEastAsia" w:hAnsi="Courier New" w:cs="Courier New"/>
          <w:lang w:val="en-US"/>
        </w:rPr>
        <w:t xml:space="preserve"> </w:t>
      </w:r>
      <w:r>
        <w:rPr>
          <w:rFonts w:ascii="Courier New" w:eastAsiaTheme="minorEastAsia" w:hAnsi="Courier New" w:cs="Courier New"/>
        </w:rPr>
        <w:t>границ</w:t>
      </w:r>
      <w:r w:rsidRPr="00D01BD2">
        <w:rPr>
          <w:rFonts w:ascii="Courier New" w:eastAsiaTheme="minorEastAsia" w:hAnsi="Courier New" w:cs="Courier New"/>
          <w:lang w:val="en-US"/>
        </w:rPr>
        <w:t xml:space="preserve"> </w:t>
      </w:r>
      <w:r>
        <w:rPr>
          <w:rFonts w:ascii="Courier New" w:eastAsiaTheme="minorEastAsia" w:hAnsi="Courier New" w:cs="Courier New"/>
        </w:rPr>
        <w:t>отсекателя</w:t>
      </w:r>
      <w:r w:rsidRPr="00D01BD2">
        <w:rPr>
          <w:rFonts w:ascii="Courier New" w:eastAsiaTheme="minorEastAsia" w:hAnsi="Courier New" w:cs="Courier New"/>
          <w:lang w:val="en-US"/>
        </w:rPr>
        <w:t xml:space="preserve"> </w:t>
      </w:r>
      <w:r>
        <w:rPr>
          <w:rFonts w:ascii="Courier New" w:eastAsiaTheme="minorEastAsia" w:hAnsi="Courier New" w:cs="Courier New"/>
        </w:rPr>
        <w:t>надо</w:t>
      </w:r>
      <w:r w:rsidRPr="00D01BD2">
        <w:rPr>
          <w:rFonts w:ascii="Courier New" w:eastAsiaTheme="minorEastAsia" w:hAnsi="Courier New" w:cs="Courier New"/>
          <w:lang w:val="en-US"/>
        </w:rPr>
        <w:t xml:space="preserve"> </w:t>
      </w:r>
      <w:r>
        <w:rPr>
          <w:rFonts w:ascii="Courier New" w:eastAsiaTheme="minorEastAsia" w:hAnsi="Courier New" w:cs="Courier New"/>
        </w:rPr>
        <w:t>просматривать</w:t>
      </w:r>
      <w:r w:rsidRPr="00D01BD2">
        <w:rPr>
          <w:rFonts w:ascii="Courier New" w:eastAsiaTheme="minorEastAsia" w:hAnsi="Courier New" w:cs="Courier New"/>
          <w:lang w:val="en-US"/>
        </w:rPr>
        <w:t xml:space="preserve"> </w:t>
      </w:r>
      <w:r>
        <w:rPr>
          <w:rFonts w:ascii="Courier New" w:eastAsiaTheme="minorEastAsia" w:hAnsi="Courier New" w:cs="Courier New"/>
        </w:rPr>
        <w:t>В</w:t>
      </w:r>
      <w:r w:rsidRPr="00D01BD2">
        <w:rPr>
          <w:rFonts w:ascii="Courier New" w:eastAsiaTheme="minorEastAsia" w:hAnsi="Courier New" w:cs="Courier New"/>
          <w:lang w:val="en-US"/>
        </w:rPr>
        <w:t xml:space="preserve"> </w:t>
      </w:r>
      <w:r>
        <w:rPr>
          <w:rFonts w:ascii="Courier New" w:eastAsiaTheme="minorEastAsia" w:hAnsi="Courier New" w:cs="Courier New"/>
        </w:rPr>
        <w:t>ОБРАТНОМ</w:t>
      </w:r>
      <w:r w:rsidRPr="00D01BD2">
        <w:rPr>
          <w:rFonts w:ascii="Courier New" w:eastAsiaTheme="minorEastAsia" w:hAnsi="Courier New" w:cs="Courier New"/>
          <w:lang w:val="en-US"/>
        </w:rPr>
        <w:t xml:space="preserve"> </w:t>
      </w:r>
      <w:r>
        <w:rPr>
          <w:rFonts w:ascii="Courier New" w:eastAsiaTheme="minorEastAsia" w:hAnsi="Courier New" w:cs="Courier New"/>
        </w:rPr>
        <w:t>направлении</w:t>
      </w:r>
      <w:r w:rsidRPr="00D01BD2">
        <w:rPr>
          <w:rFonts w:ascii="Courier New" w:eastAsiaTheme="minorEastAsia" w:hAnsi="Courier New" w:cs="Courier New"/>
          <w:lang w:val="en-US"/>
        </w:rPr>
        <w:t>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  <w:r>
        <w:rPr>
          <w:rFonts w:ascii="Courier New" w:eastAsiaTheme="minorEastAsia" w:hAnsi="Courier New" w:cs="Courier New"/>
          <w:lang w:val="en-US"/>
        </w:rPr>
        <w:t xml:space="preserve">I2 A2 A3 I3 (-&gt;3) </w:t>
      </w:r>
      <w:proofErr w:type="gramStart"/>
      <w:r>
        <w:rPr>
          <w:rFonts w:ascii="Courier New" w:eastAsiaTheme="minorEastAsia" w:hAnsi="Courier New" w:cs="Courier New"/>
          <w:lang w:val="en-US"/>
        </w:rPr>
        <w:t>I2 ;</w:t>
      </w:r>
      <w:proofErr w:type="gramEnd"/>
      <w:r>
        <w:rPr>
          <w:rFonts w:ascii="Courier New" w:eastAsiaTheme="minorEastAsia" w:hAnsi="Courier New" w:cs="Courier New"/>
          <w:lang w:val="en-US"/>
        </w:rPr>
        <w:t xml:space="preserve"> I4 A4 I5 C6 C8 I4 ; I6 A5 I7 I9 A7 I10 I6 ; I8 A1 I1 I8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  <w:lang w:val="en-US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Частные случаи: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457325" cy="1276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А3 – точка касания, не учитывается.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Мы ищем пересечения с границей отсекателя – однако оная относится к видимой части. Истиная граница ^ проходит на пиксель правее от ребра С3С4 – в А3 пересечения не будет.</w:t>
      </w: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</w:p>
    <w:p w:rsidR="00D01BD2" w:rsidRDefault="00D01BD2" w:rsidP="00D01BD2">
      <w:pPr>
        <w:spacing w:after="60" w:line="240" w:lineRule="auto"/>
        <w:ind w:firstLine="284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/>
        </w:rPr>
        <w:t>Точки пересечения делятся на входы и выходы с помощью векторного произведения вектора стороны отсекаемого на вектор стороны отсекателя. Положительное – вход, отрицательное – выход.</w:t>
      </w:r>
    </w:p>
    <w:p w:rsidR="002F2113" w:rsidRPr="00D01BD2" w:rsidRDefault="002F2113" w:rsidP="00D31EA6">
      <w:pPr>
        <w:spacing w:after="60" w:line="240" w:lineRule="auto"/>
        <w:ind w:firstLine="284"/>
        <w:rPr>
          <w:rFonts w:ascii="Courier New" w:hAnsi="Courier New" w:cs="Courier New"/>
        </w:rPr>
      </w:pPr>
    </w:p>
    <w:sectPr w:rsidR="002F2113" w:rsidRPr="00D01BD2" w:rsidSect="00D31EA6">
      <w:pgSz w:w="11906" w:h="16838"/>
      <w:pgMar w:top="426" w:right="707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13B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D3402D"/>
    <w:multiLevelType w:val="hybridMultilevel"/>
    <w:tmpl w:val="860A96D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27E06CAD"/>
    <w:multiLevelType w:val="hybridMultilevel"/>
    <w:tmpl w:val="733E83AC"/>
    <w:lvl w:ilvl="0" w:tplc="5B80DB58">
      <w:start w:val="6"/>
      <w:numFmt w:val="upperRoman"/>
      <w:lvlText w:val="%1."/>
      <w:lvlJc w:val="left"/>
      <w:pPr>
        <w:ind w:left="100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2B145A67"/>
    <w:multiLevelType w:val="hybridMultilevel"/>
    <w:tmpl w:val="9FC48A7E"/>
    <w:lvl w:ilvl="0" w:tplc="79BA4000">
      <w:start w:val="1"/>
      <w:numFmt w:val="decimal"/>
      <w:lvlText w:val="%1."/>
      <w:lvlJc w:val="left"/>
      <w:pPr>
        <w:ind w:left="689" w:hanging="405"/>
      </w:pPr>
      <w:rPr>
        <w:rFonts w:ascii="Courier New" w:eastAsiaTheme="minorEastAsia" w:hAnsi="Courier New" w:cs="Courier New" w:hint="default"/>
        <w:b w:val="0"/>
        <w:i w:val="0"/>
        <w:noProof w:val="0"/>
        <w:color w:val="808080" w:themeColor="background1" w:themeShade="8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B3F270F"/>
    <w:multiLevelType w:val="hybridMultilevel"/>
    <w:tmpl w:val="25242E1C"/>
    <w:lvl w:ilvl="0" w:tplc="A15E0D5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73BA6F8C"/>
    <w:multiLevelType w:val="hybridMultilevel"/>
    <w:tmpl w:val="63C02452"/>
    <w:lvl w:ilvl="0" w:tplc="DCEAAD4C">
      <w:start w:val="1"/>
      <w:numFmt w:val="decimal"/>
      <w:lvlText w:val="%1."/>
      <w:lvlJc w:val="left"/>
      <w:pPr>
        <w:ind w:left="689" w:hanging="405"/>
      </w:pPr>
      <w:rPr>
        <w:rFonts w:ascii="Courier New" w:eastAsiaTheme="minorEastAsia" w:hAnsi="Courier New" w:cs="Courier New" w:hint="default"/>
        <w:b w:val="0"/>
        <w:i w:val="0"/>
        <w:noProof w:val="0"/>
        <w:color w:val="808080" w:themeColor="background1" w:themeShade="8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932"/>
    <w:rsid w:val="00021AAD"/>
    <w:rsid w:val="0006407A"/>
    <w:rsid w:val="00080D29"/>
    <w:rsid w:val="000846CC"/>
    <w:rsid w:val="00084A17"/>
    <w:rsid w:val="0008706F"/>
    <w:rsid w:val="000A43B7"/>
    <w:rsid w:val="000C313D"/>
    <w:rsid w:val="000C46D9"/>
    <w:rsid w:val="000E2563"/>
    <w:rsid w:val="000E53CC"/>
    <w:rsid w:val="000E6177"/>
    <w:rsid w:val="00120A9D"/>
    <w:rsid w:val="00121CC2"/>
    <w:rsid w:val="00130367"/>
    <w:rsid w:val="0013489D"/>
    <w:rsid w:val="00145164"/>
    <w:rsid w:val="001605C9"/>
    <w:rsid w:val="00166C28"/>
    <w:rsid w:val="00184932"/>
    <w:rsid w:val="00186008"/>
    <w:rsid w:val="001916B0"/>
    <w:rsid w:val="001A07A4"/>
    <w:rsid w:val="001A733E"/>
    <w:rsid w:val="001B2726"/>
    <w:rsid w:val="001B4760"/>
    <w:rsid w:val="001C6BFA"/>
    <w:rsid w:val="001F075C"/>
    <w:rsid w:val="001F0D28"/>
    <w:rsid w:val="00201172"/>
    <w:rsid w:val="00216A8D"/>
    <w:rsid w:val="00232E8A"/>
    <w:rsid w:val="00233F99"/>
    <w:rsid w:val="00235A06"/>
    <w:rsid w:val="002378C3"/>
    <w:rsid w:val="002431A7"/>
    <w:rsid w:val="002618E9"/>
    <w:rsid w:val="00262995"/>
    <w:rsid w:val="00267607"/>
    <w:rsid w:val="002719E9"/>
    <w:rsid w:val="002723C3"/>
    <w:rsid w:val="00275DC3"/>
    <w:rsid w:val="002B2579"/>
    <w:rsid w:val="002B505C"/>
    <w:rsid w:val="002C1481"/>
    <w:rsid w:val="002C16F6"/>
    <w:rsid w:val="002D416B"/>
    <w:rsid w:val="002D6487"/>
    <w:rsid w:val="002E2186"/>
    <w:rsid w:val="002E42D3"/>
    <w:rsid w:val="002F14A8"/>
    <w:rsid w:val="002F2113"/>
    <w:rsid w:val="003015E7"/>
    <w:rsid w:val="00306408"/>
    <w:rsid w:val="00306C43"/>
    <w:rsid w:val="00312C66"/>
    <w:rsid w:val="003375D9"/>
    <w:rsid w:val="003521EB"/>
    <w:rsid w:val="00376693"/>
    <w:rsid w:val="003C42C1"/>
    <w:rsid w:val="003E5004"/>
    <w:rsid w:val="003E7967"/>
    <w:rsid w:val="003F0932"/>
    <w:rsid w:val="003F5B5F"/>
    <w:rsid w:val="003F675C"/>
    <w:rsid w:val="004017B4"/>
    <w:rsid w:val="004055BD"/>
    <w:rsid w:val="00405BBD"/>
    <w:rsid w:val="00410920"/>
    <w:rsid w:val="0044200D"/>
    <w:rsid w:val="00450DDA"/>
    <w:rsid w:val="004537A6"/>
    <w:rsid w:val="00453A79"/>
    <w:rsid w:val="00472510"/>
    <w:rsid w:val="00482B24"/>
    <w:rsid w:val="004B0B95"/>
    <w:rsid w:val="004B4ADA"/>
    <w:rsid w:val="004F5766"/>
    <w:rsid w:val="00510C40"/>
    <w:rsid w:val="00523BD2"/>
    <w:rsid w:val="00554321"/>
    <w:rsid w:val="005702D2"/>
    <w:rsid w:val="005832AC"/>
    <w:rsid w:val="005836E6"/>
    <w:rsid w:val="005C0071"/>
    <w:rsid w:val="005C2613"/>
    <w:rsid w:val="005C6C07"/>
    <w:rsid w:val="005E1685"/>
    <w:rsid w:val="005F1C25"/>
    <w:rsid w:val="00602318"/>
    <w:rsid w:val="00604331"/>
    <w:rsid w:val="00605994"/>
    <w:rsid w:val="006062E3"/>
    <w:rsid w:val="00633A7F"/>
    <w:rsid w:val="00655749"/>
    <w:rsid w:val="00666687"/>
    <w:rsid w:val="00675D6D"/>
    <w:rsid w:val="006872EC"/>
    <w:rsid w:val="00693A91"/>
    <w:rsid w:val="006A2EA7"/>
    <w:rsid w:val="006A6C37"/>
    <w:rsid w:val="006D2C39"/>
    <w:rsid w:val="006D797D"/>
    <w:rsid w:val="006F2AC8"/>
    <w:rsid w:val="006F2C55"/>
    <w:rsid w:val="006F6B82"/>
    <w:rsid w:val="00703152"/>
    <w:rsid w:val="00706466"/>
    <w:rsid w:val="0071677B"/>
    <w:rsid w:val="00721E60"/>
    <w:rsid w:val="007244FD"/>
    <w:rsid w:val="00727A6E"/>
    <w:rsid w:val="007445FE"/>
    <w:rsid w:val="00746C7B"/>
    <w:rsid w:val="007569C8"/>
    <w:rsid w:val="007704D9"/>
    <w:rsid w:val="0078596F"/>
    <w:rsid w:val="007E29AA"/>
    <w:rsid w:val="007E7C9A"/>
    <w:rsid w:val="00802358"/>
    <w:rsid w:val="00812FD8"/>
    <w:rsid w:val="008139E9"/>
    <w:rsid w:val="00816E59"/>
    <w:rsid w:val="008201AC"/>
    <w:rsid w:val="008242F5"/>
    <w:rsid w:val="008315EC"/>
    <w:rsid w:val="00836A33"/>
    <w:rsid w:val="00850CE6"/>
    <w:rsid w:val="00854135"/>
    <w:rsid w:val="00860410"/>
    <w:rsid w:val="008C06F3"/>
    <w:rsid w:val="008D19E2"/>
    <w:rsid w:val="008E461D"/>
    <w:rsid w:val="008E5EC1"/>
    <w:rsid w:val="008F7A0B"/>
    <w:rsid w:val="00914D07"/>
    <w:rsid w:val="00930681"/>
    <w:rsid w:val="00960553"/>
    <w:rsid w:val="00992113"/>
    <w:rsid w:val="009A29E0"/>
    <w:rsid w:val="009B4D40"/>
    <w:rsid w:val="009C7A84"/>
    <w:rsid w:val="009E3EB7"/>
    <w:rsid w:val="009E7CC2"/>
    <w:rsid w:val="00A00706"/>
    <w:rsid w:val="00A03781"/>
    <w:rsid w:val="00A1486A"/>
    <w:rsid w:val="00A258AB"/>
    <w:rsid w:val="00A91ACC"/>
    <w:rsid w:val="00A93F6A"/>
    <w:rsid w:val="00A94E5D"/>
    <w:rsid w:val="00A97510"/>
    <w:rsid w:val="00AA0C82"/>
    <w:rsid w:val="00AA3E89"/>
    <w:rsid w:val="00AC37B1"/>
    <w:rsid w:val="00AF221B"/>
    <w:rsid w:val="00AF332F"/>
    <w:rsid w:val="00B360A5"/>
    <w:rsid w:val="00B42C1E"/>
    <w:rsid w:val="00B62C7A"/>
    <w:rsid w:val="00B84836"/>
    <w:rsid w:val="00BA687C"/>
    <w:rsid w:val="00BA689A"/>
    <w:rsid w:val="00BA77FD"/>
    <w:rsid w:val="00BB1297"/>
    <w:rsid w:val="00BB23C6"/>
    <w:rsid w:val="00BB7C3D"/>
    <w:rsid w:val="00BE6210"/>
    <w:rsid w:val="00C0733A"/>
    <w:rsid w:val="00C156EA"/>
    <w:rsid w:val="00C5458E"/>
    <w:rsid w:val="00C61636"/>
    <w:rsid w:val="00C76F62"/>
    <w:rsid w:val="00C86D76"/>
    <w:rsid w:val="00C9118D"/>
    <w:rsid w:val="00C953B1"/>
    <w:rsid w:val="00CA3EA6"/>
    <w:rsid w:val="00CB4384"/>
    <w:rsid w:val="00CE40CB"/>
    <w:rsid w:val="00D01BD2"/>
    <w:rsid w:val="00D134C6"/>
    <w:rsid w:val="00D157DE"/>
    <w:rsid w:val="00D23E06"/>
    <w:rsid w:val="00D27D3C"/>
    <w:rsid w:val="00D31EA6"/>
    <w:rsid w:val="00D41D57"/>
    <w:rsid w:val="00D464C3"/>
    <w:rsid w:val="00D6143F"/>
    <w:rsid w:val="00D6292E"/>
    <w:rsid w:val="00D76FA4"/>
    <w:rsid w:val="00D856CB"/>
    <w:rsid w:val="00D90AC8"/>
    <w:rsid w:val="00D9604D"/>
    <w:rsid w:val="00D96534"/>
    <w:rsid w:val="00DB0A30"/>
    <w:rsid w:val="00DB5065"/>
    <w:rsid w:val="00DF0036"/>
    <w:rsid w:val="00E00B9D"/>
    <w:rsid w:val="00E258BA"/>
    <w:rsid w:val="00E26233"/>
    <w:rsid w:val="00E2646E"/>
    <w:rsid w:val="00E352B7"/>
    <w:rsid w:val="00E81B9A"/>
    <w:rsid w:val="00E81EBD"/>
    <w:rsid w:val="00E85DD6"/>
    <w:rsid w:val="00E9019C"/>
    <w:rsid w:val="00E978AE"/>
    <w:rsid w:val="00EA6DA8"/>
    <w:rsid w:val="00EB0B34"/>
    <w:rsid w:val="00EB32F9"/>
    <w:rsid w:val="00EC59C5"/>
    <w:rsid w:val="00EC728A"/>
    <w:rsid w:val="00EE2A93"/>
    <w:rsid w:val="00EF1FC8"/>
    <w:rsid w:val="00F24185"/>
    <w:rsid w:val="00F255F4"/>
    <w:rsid w:val="00F35807"/>
    <w:rsid w:val="00F368E1"/>
    <w:rsid w:val="00F413D1"/>
    <w:rsid w:val="00F419F8"/>
    <w:rsid w:val="00F44141"/>
    <w:rsid w:val="00F55B1B"/>
    <w:rsid w:val="00F56CB6"/>
    <w:rsid w:val="00F95AB5"/>
    <w:rsid w:val="00FA0847"/>
    <w:rsid w:val="00FA3139"/>
    <w:rsid w:val="00FD4166"/>
    <w:rsid w:val="00FE27D0"/>
    <w:rsid w:val="00FF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2E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872EC"/>
    <w:rPr>
      <w:color w:val="808080"/>
    </w:rPr>
  </w:style>
  <w:style w:type="paragraph" w:styleId="ListParagraph">
    <w:name w:val="List Paragraph"/>
    <w:basedOn w:val="Normal"/>
    <w:uiPriority w:val="34"/>
    <w:qFormat/>
    <w:rsid w:val="00E978AE"/>
    <w:pPr>
      <w:ind w:left="720"/>
      <w:contextualSpacing/>
    </w:pPr>
  </w:style>
  <w:style w:type="table" w:styleId="TableGrid">
    <w:name w:val="Table Grid"/>
    <w:basedOn w:val="TableNormal"/>
    <w:uiPriority w:val="59"/>
    <w:rsid w:val="00021A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2E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872EC"/>
    <w:rPr>
      <w:color w:val="808080"/>
    </w:rPr>
  </w:style>
  <w:style w:type="paragraph" w:styleId="ListParagraph">
    <w:name w:val="List Paragraph"/>
    <w:basedOn w:val="Normal"/>
    <w:uiPriority w:val="34"/>
    <w:qFormat/>
    <w:rsid w:val="00E978AE"/>
    <w:pPr>
      <w:ind w:left="720"/>
      <w:contextualSpacing/>
    </w:pPr>
  </w:style>
  <w:style w:type="table" w:styleId="TableGrid">
    <w:name w:val="Table Grid"/>
    <w:basedOn w:val="TableNormal"/>
    <w:uiPriority w:val="59"/>
    <w:rsid w:val="00021A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microsoft.com/office/2007/relationships/hdphoto" Target="media/hdphoto2.wdp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3685</Words>
  <Characters>21006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Artalus</dc:creator>
  <cp:lastModifiedBy>Artalus</cp:lastModifiedBy>
  <cp:revision>5</cp:revision>
  <dcterms:created xsi:type="dcterms:W3CDTF">2014-05-13T17:51:00Z</dcterms:created>
  <dcterms:modified xsi:type="dcterms:W3CDTF">2014-05-13T17:57:00Z</dcterms:modified>
</cp:coreProperties>
</file>